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proofErr w:type="gramStart"/>
      <w:r>
        <w:t>e-Meeting</w:t>
      </w:r>
      <w:proofErr w:type="gramEnd"/>
      <w:r>
        <w:t>,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2E698D3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1"/>
      </w:pPr>
      <w:r>
        <w:t>1</w:t>
      </w:r>
      <w:r w:rsidRPr="00A85EAA">
        <w:tab/>
      </w:r>
      <w:r>
        <w:t xml:space="preserve">Issue #1: Beam-specific </w:t>
      </w:r>
      <w:proofErr w:type="spellStart"/>
      <w:r>
        <w:t>K_offset</w:t>
      </w:r>
      <w:proofErr w:type="spellEnd"/>
      <w:r>
        <w:t xml:space="preserve"> in initial access</w:t>
      </w:r>
    </w:p>
    <w:p w14:paraId="61D274B3" w14:textId="77A422C6" w:rsidR="00E5380B" w:rsidRPr="00E5380B" w:rsidRDefault="00E5380B" w:rsidP="00E5380B">
      <w:pPr>
        <w:pStyle w:val="21"/>
      </w:pPr>
      <w:r>
        <w:t>1</w:t>
      </w:r>
      <w:r w:rsidRPr="00A85EAA">
        <w:t>.1</w:t>
      </w:r>
      <w:r w:rsidRPr="00A85EAA">
        <w:tab/>
      </w:r>
      <w:r>
        <w:t>Background</w:t>
      </w:r>
    </w:p>
    <w:p w14:paraId="4BCD1180" w14:textId="264FE35F" w:rsidR="000443E5" w:rsidRDefault="000443E5" w:rsidP="000443E5">
      <w:pPr>
        <w:jc w:val="both"/>
        <w:rPr>
          <w:rFonts w:ascii="Arial" w:hAnsi="Arial" w:cs="Arial"/>
          <w:lang w:eastAsia="ja-JP"/>
        </w:rPr>
      </w:pPr>
      <w:r>
        <w:rPr>
          <w:rFonts w:ascii="Arial" w:hAnsi="Arial" w:cs="Arial"/>
          <w:lang w:eastAsia="ja-JP"/>
        </w:rPr>
        <w:t xml:space="preserve">At RAN1#103-e, a cell specific </w:t>
      </w:r>
      <w:proofErr w:type="spellStart"/>
      <w:r>
        <w:rPr>
          <w:rFonts w:ascii="Arial" w:hAnsi="Arial" w:cs="Arial"/>
          <w:lang w:eastAsia="ja-JP"/>
        </w:rPr>
        <w:t>K_offset</w:t>
      </w:r>
      <w:proofErr w:type="spellEnd"/>
      <w:r>
        <w:rPr>
          <w:rFonts w:ascii="Arial" w:hAnsi="Arial" w:cs="Arial"/>
          <w:lang w:eastAsia="ja-JP"/>
        </w:rPr>
        <w:t xml:space="preserve"> configuration was agreed, while </w:t>
      </w:r>
      <w:r w:rsidR="00B00B93">
        <w:rPr>
          <w:rFonts w:ascii="Arial" w:hAnsi="Arial" w:cs="Arial"/>
          <w:lang w:eastAsia="ja-JP"/>
        </w:rPr>
        <w:t xml:space="preserve">beam specific </w:t>
      </w:r>
      <w:proofErr w:type="spellStart"/>
      <w:r w:rsidR="00B00B93">
        <w:rPr>
          <w:rFonts w:ascii="Arial" w:hAnsi="Arial" w:cs="Arial"/>
          <w:lang w:eastAsia="ja-JP"/>
        </w:rPr>
        <w:t>K_offset</w:t>
      </w:r>
      <w:proofErr w:type="spellEnd"/>
      <w:r w:rsidR="00B00B93">
        <w:rPr>
          <w:rFonts w:ascii="Arial" w:hAnsi="Arial" w:cs="Arial"/>
          <w:lang w:eastAsia="ja-JP"/>
        </w:rPr>
        <w:t xml:space="preserve"> was left FFS</w:t>
      </w:r>
      <w:r>
        <w:rPr>
          <w:rFonts w:ascii="Arial" w:hAnsi="Arial" w:cs="Arial"/>
          <w:lang w:eastAsia="ja-JP"/>
        </w:rPr>
        <w:t xml:space="preserve">. </w:t>
      </w:r>
    </w:p>
    <w:p w14:paraId="15254BF8" w14:textId="77777777" w:rsidR="000443E5" w:rsidRDefault="000443E5" w:rsidP="000443E5">
      <w:pPr>
        <w:jc w:val="both"/>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sz w:val="20"/>
                                <w:szCs w:val="20"/>
                                <w:lang w:eastAsia="x-none"/>
                              </w:rPr>
                            </w:pPr>
                            <w:r w:rsidRPr="00E67C30">
                              <w:rPr>
                                <w:sz w:val="20"/>
                                <w:szCs w:val="20"/>
                                <w:highlight w:val="green"/>
                                <w:lang w:eastAsia="x-none"/>
                              </w:rPr>
                              <w:t>Agreement:</w:t>
                            </w:r>
                          </w:p>
                          <w:p w14:paraId="61801553" w14:textId="77777777" w:rsidR="00720598" w:rsidRPr="00E67C30" w:rsidRDefault="00720598" w:rsidP="00363423">
                            <w:pPr>
                              <w:numPr>
                                <w:ilvl w:val="0"/>
                                <w:numId w:val="18"/>
                              </w:numPr>
                              <w:spacing w:line="240" w:lineRule="auto"/>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3EB1B7B2" w14:textId="5775E70C" w:rsidR="00720598" w:rsidRPr="000443E5" w:rsidRDefault="00720598" w:rsidP="00363423">
                            <w:pPr>
                              <w:numPr>
                                <w:ilvl w:val="0"/>
                                <w:numId w:val="18"/>
                              </w:numPr>
                              <w:spacing w:line="240" w:lineRule="auto"/>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sz w:val="20"/>
                          <w:szCs w:val="20"/>
                          <w:lang w:eastAsia="x-none"/>
                        </w:rPr>
                      </w:pPr>
                      <w:r w:rsidRPr="00E67C30">
                        <w:rPr>
                          <w:sz w:val="20"/>
                          <w:szCs w:val="20"/>
                          <w:highlight w:val="green"/>
                          <w:lang w:eastAsia="x-none"/>
                        </w:rPr>
                        <w:t>Agreement:</w:t>
                      </w:r>
                    </w:p>
                    <w:p w14:paraId="61801553" w14:textId="77777777" w:rsidR="00720598" w:rsidRPr="00E67C30" w:rsidRDefault="00720598" w:rsidP="00363423">
                      <w:pPr>
                        <w:numPr>
                          <w:ilvl w:val="0"/>
                          <w:numId w:val="18"/>
                        </w:numPr>
                        <w:spacing w:line="240" w:lineRule="auto"/>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3EB1B7B2" w14:textId="5775E70C" w:rsidR="00720598" w:rsidRPr="000443E5" w:rsidRDefault="00720598" w:rsidP="00363423">
                      <w:pPr>
                        <w:numPr>
                          <w:ilvl w:val="0"/>
                          <w:numId w:val="18"/>
                        </w:numPr>
                        <w:spacing w:line="240" w:lineRule="auto"/>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E5380B" w:rsidRDefault="00E454AB" w:rsidP="00E454AB">
      <w:pPr>
        <w:jc w:val="both"/>
      </w:pPr>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 xml:space="preserve">eam specific </w:t>
      </w:r>
      <w:proofErr w:type="spellStart"/>
      <w:r w:rsidR="00E5380B" w:rsidRPr="00B00B93">
        <w:rPr>
          <w:rFonts w:ascii="Arial" w:hAnsi="Arial"/>
        </w:rPr>
        <w:t>K_offset</w:t>
      </w:r>
      <w:proofErr w:type="spellEnd"/>
      <w:r w:rsidR="00E5380B" w:rsidRPr="00B00B93">
        <w:rPr>
          <w:rFonts w:ascii="Arial" w:hAnsi="Arial"/>
        </w:rPr>
        <w:t xml:space="preserve"> configured in system information and used in initial access.</w:t>
      </w:r>
    </w:p>
    <w:p w14:paraId="1095D709" w14:textId="4224DDBF" w:rsidR="00E454AB" w:rsidRDefault="00E454AB" w:rsidP="00E454AB">
      <w:pPr>
        <w:jc w:val="both"/>
        <w:rPr>
          <w:rFonts w:ascii="Arial" w:hAnsi="Arial" w:cs="Arial"/>
          <w:lang w:eastAsia="ja-JP"/>
        </w:rPr>
      </w:pPr>
      <w:r>
        <w:rPr>
          <w:rFonts w:ascii="Arial" w:hAnsi="Arial" w:cs="Arial"/>
          <w:lang w:eastAsia="ja-JP"/>
        </w:rPr>
        <w:t xml:space="preserve">Proposals that support / do not support introducing beam specific </w:t>
      </w:r>
      <w:proofErr w:type="spellStart"/>
      <w:r>
        <w:rPr>
          <w:rFonts w:ascii="Arial" w:hAnsi="Arial" w:cs="Arial"/>
          <w:lang w:eastAsia="ja-JP"/>
        </w:rPr>
        <w:t>Koffset</w:t>
      </w:r>
      <w:proofErr w:type="spellEnd"/>
      <w:r>
        <w:rPr>
          <w:rFonts w:ascii="Arial" w:hAnsi="Arial" w:cs="Arial"/>
          <w:lang w:eastAsia="ja-JP"/>
        </w:rPr>
        <w:t xml:space="preserve"> are summarized below, respectively.</w:t>
      </w:r>
    </w:p>
    <w:p w14:paraId="213914A6" w14:textId="69FE7553" w:rsidR="00E454AB" w:rsidRDefault="00E454AB" w:rsidP="00E454AB">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b/>
                                <w:bCs/>
                                <w:sz w:val="20"/>
                                <w:szCs w:val="20"/>
                                <w:u w:val="single"/>
                              </w:rPr>
                            </w:pPr>
                            <w:r w:rsidRPr="00A344E3">
                              <w:rPr>
                                <w:b/>
                                <w:bCs/>
                                <w:sz w:val="20"/>
                                <w:szCs w:val="20"/>
                                <w:u w:val="single"/>
                                <w:lang w:eastAsia="ja-JP"/>
                              </w:rPr>
                              <w:t xml:space="preserve">Proposals that support introducing beam specific </w:t>
                            </w:r>
                            <w:proofErr w:type="spellStart"/>
                            <w:r w:rsidRPr="00A344E3">
                              <w:rPr>
                                <w:b/>
                                <w:bCs/>
                                <w:sz w:val="20"/>
                                <w:szCs w:val="20"/>
                                <w:u w:val="single"/>
                                <w:lang w:eastAsia="ja-JP"/>
                              </w:rPr>
                              <w:t>Koffset</w:t>
                            </w:r>
                            <w:proofErr w:type="spellEnd"/>
                          </w:p>
                          <w:p w14:paraId="64EFEEE1" w14:textId="5C34C714" w:rsidR="00720598" w:rsidRPr="00A344E3" w:rsidRDefault="00720598" w:rsidP="00E454AB">
                            <w:pPr>
                              <w:rPr>
                                <w:b/>
                                <w:bCs/>
                                <w:sz w:val="20"/>
                                <w:szCs w:val="20"/>
                              </w:rPr>
                            </w:pPr>
                            <w:r w:rsidRPr="00A344E3">
                              <w:rPr>
                                <w:b/>
                                <w:bCs/>
                                <w:sz w:val="20"/>
                                <w:szCs w:val="20"/>
                              </w:rPr>
                              <w:t>[ZTE]:</w:t>
                            </w:r>
                          </w:p>
                          <w:p w14:paraId="070E241B" w14:textId="50F86964" w:rsidR="00720598" w:rsidRPr="00A344E3" w:rsidRDefault="00720598" w:rsidP="00E454AB">
                            <w:pPr>
                              <w:rPr>
                                <w:sz w:val="20"/>
                                <w:szCs w:val="20"/>
                              </w:rPr>
                            </w:pPr>
                            <w:r w:rsidRPr="00A344E3">
                              <w:rPr>
                                <w:rFonts w:eastAsiaTheme="majorEastAsia"/>
                                <w:sz w:val="20"/>
                                <w:szCs w:val="20"/>
                              </w:rPr>
                              <w:t xml:space="preserve">Proposal 1: Beam 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configured in system information should be supported for UE in and after initial access procedure.</w:t>
                            </w:r>
                          </w:p>
                          <w:p w14:paraId="5053CB9F" w14:textId="386F53F3" w:rsidR="00720598" w:rsidRPr="00A344E3" w:rsidRDefault="00720598" w:rsidP="00E454AB">
                            <w:pPr>
                              <w:rPr>
                                <w:b/>
                                <w:bCs/>
                                <w:sz w:val="20"/>
                                <w:szCs w:val="20"/>
                              </w:rPr>
                            </w:pPr>
                            <w:r w:rsidRPr="00A344E3">
                              <w:rPr>
                                <w:b/>
                                <w:bCs/>
                                <w:sz w:val="20"/>
                                <w:szCs w:val="20"/>
                              </w:rPr>
                              <w:t>[CAICT]:</w:t>
                            </w:r>
                          </w:p>
                          <w:p w14:paraId="44E495CB" w14:textId="1297458C" w:rsidR="00720598" w:rsidRPr="00A344E3" w:rsidRDefault="00720598" w:rsidP="00E454AB">
                            <w:pPr>
                              <w:rPr>
                                <w:sz w:val="20"/>
                                <w:szCs w:val="20"/>
                              </w:rPr>
                            </w:pPr>
                            <w:r w:rsidRPr="00A344E3">
                              <w:rPr>
                                <w:rFonts w:eastAsiaTheme="majorEastAsia"/>
                                <w:sz w:val="20"/>
                                <w:szCs w:val="20"/>
                              </w:rPr>
                              <w:t xml:space="preserve">Proposal 4: gNB has the flexibility of configuring cell-specific or beam specific value </w:t>
                            </w:r>
                            <w:proofErr w:type="gramStart"/>
                            <w:r w:rsidRPr="00A344E3">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A344E3">
                              <w:rPr>
                                <w:rFonts w:eastAsiaTheme="majorEastAsia"/>
                                <w:sz w:val="20"/>
                                <w:szCs w:val="20"/>
                              </w:rPr>
                              <w:t>.</w:t>
                            </w:r>
                          </w:p>
                          <w:p w14:paraId="2E108989" w14:textId="127BDA34" w:rsidR="00720598" w:rsidRPr="00A344E3" w:rsidRDefault="00720598" w:rsidP="00E454AB">
                            <w:pPr>
                              <w:rPr>
                                <w:b/>
                                <w:bCs/>
                                <w:sz w:val="20"/>
                                <w:szCs w:val="20"/>
                              </w:rPr>
                            </w:pPr>
                            <w:r w:rsidRPr="00A344E3">
                              <w:rPr>
                                <w:b/>
                                <w:bCs/>
                                <w:sz w:val="20"/>
                                <w:szCs w:val="20"/>
                              </w:rPr>
                              <w:t>[Zhejiang Lab]:</w:t>
                            </w:r>
                          </w:p>
                          <w:p w14:paraId="69DB6270" w14:textId="501E1B77" w:rsidR="00720598" w:rsidRPr="00A344E3" w:rsidRDefault="00720598" w:rsidP="00E454AB">
                            <w:pPr>
                              <w:rPr>
                                <w:sz w:val="20"/>
                                <w:szCs w:val="20"/>
                              </w:rPr>
                            </w:pPr>
                            <w:r w:rsidRPr="00A344E3">
                              <w:rPr>
                                <w:rFonts w:eastAsiaTheme="majorEastAsia"/>
                                <w:sz w:val="20"/>
                                <w:szCs w:val="20"/>
                              </w:rPr>
                              <w:t xml:space="preserve">Proposal 2: Per beam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configuration should be supported and for the case of implicit configuration derived from per cell common TA, the difference between </w:t>
                            </w:r>
                            <w:proofErr w:type="gramStart"/>
                            <w:r w:rsidRPr="00A344E3">
                              <w:rPr>
                                <w:rFonts w:eastAsiaTheme="majorEastAsia"/>
                                <w:sz w:val="20"/>
                                <w:szCs w:val="20"/>
                              </w:rPr>
                              <w:t>the per</w:t>
                            </w:r>
                            <w:proofErr w:type="gramEnd"/>
                            <w:r w:rsidRPr="00A344E3">
                              <w:rPr>
                                <w:rFonts w:eastAsiaTheme="majorEastAsia"/>
                                <w:sz w:val="20"/>
                                <w:szCs w:val="20"/>
                              </w:rPr>
                              <w:t xml:space="preserve"> cell </w:t>
                            </w:r>
                            <w:proofErr w:type="spellStart"/>
                            <w:r w:rsidRPr="00A344E3">
                              <w:rPr>
                                <w:rFonts w:eastAsiaTheme="majorEastAsia"/>
                                <w:sz w:val="20"/>
                                <w:szCs w:val="20"/>
                              </w:rPr>
                              <w:t>K_offset</w:t>
                            </w:r>
                            <w:proofErr w:type="spellEnd"/>
                            <w:r w:rsidRPr="00A344E3">
                              <w:rPr>
                                <w:rFonts w:eastAsiaTheme="majorEastAsia"/>
                                <w:sz w:val="20"/>
                                <w:szCs w:val="20"/>
                              </w:rPr>
                              <w:t xml:space="preserve"> and the per beam </w:t>
                            </w:r>
                            <w:proofErr w:type="spellStart"/>
                            <w:r w:rsidRPr="00A344E3">
                              <w:rPr>
                                <w:rFonts w:eastAsiaTheme="majorEastAsia"/>
                                <w:sz w:val="20"/>
                                <w:szCs w:val="20"/>
                              </w:rPr>
                              <w:t>K_offset</w:t>
                            </w:r>
                            <w:proofErr w:type="spellEnd"/>
                            <w:r w:rsidRPr="00A344E3">
                              <w:rPr>
                                <w:rFonts w:eastAsiaTheme="majorEastAsia"/>
                                <w:sz w:val="20"/>
                                <w:szCs w:val="20"/>
                              </w:rPr>
                              <w:t xml:space="preserve"> can be signaled in the system information to reduce the signaling overhead.</w:t>
                            </w:r>
                          </w:p>
                          <w:p w14:paraId="586FB0F9" w14:textId="7006C774" w:rsidR="00720598" w:rsidRPr="00A344E3" w:rsidRDefault="00720598" w:rsidP="00E454AB">
                            <w:pPr>
                              <w:rPr>
                                <w:b/>
                                <w:bCs/>
                                <w:sz w:val="20"/>
                                <w:szCs w:val="20"/>
                              </w:rPr>
                            </w:pPr>
                            <w:r w:rsidRPr="00A344E3">
                              <w:rPr>
                                <w:b/>
                                <w:bCs/>
                                <w:sz w:val="20"/>
                                <w:szCs w:val="20"/>
                              </w:rPr>
                              <w:t>[Intel]:</w:t>
                            </w:r>
                          </w:p>
                          <w:p w14:paraId="704B5BDB" w14:textId="4FC48199" w:rsidR="00720598" w:rsidRPr="00A344E3" w:rsidRDefault="00720598" w:rsidP="00E454AB">
                            <w:pPr>
                              <w:rPr>
                                <w:sz w:val="20"/>
                                <w:szCs w:val="20"/>
                              </w:rPr>
                            </w:pPr>
                            <w:r w:rsidRPr="00A344E3">
                              <w:rPr>
                                <w:rFonts w:eastAsiaTheme="majorEastAsia"/>
                                <w:sz w:val="20"/>
                                <w:szCs w:val="20"/>
                              </w:rPr>
                              <w:t xml:space="preserve">Proposal 1: Support beam 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configured in system information and used in initial access</w:t>
                            </w:r>
                          </w:p>
                          <w:p w14:paraId="160FE303" w14:textId="667FCF91" w:rsidR="00720598" w:rsidRPr="00A344E3" w:rsidRDefault="00720598" w:rsidP="00E454AB">
                            <w:pPr>
                              <w:rPr>
                                <w:b/>
                                <w:bCs/>
                                <w:sz w:val="20"/>
                                <w:szCs w:val="20"/>
                              </w:rPr>
                            </w:pPr>
                            <w:r w:rsidRPr="00A344E3">
                              <w:rPr>
                                <w:b/>
                                <w:bCs/>
                                <w:sz w:val="20"/>
                                <w:szCs w:val="20"/>
                              </w:rPr>
                              <w:t>[LGE]:</w:t>
                            </w:r>
                          </w:p>
                          <w:p w14:paraId="4711BAF9"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2: Support beam (group)-specific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signaling in addition to cell-specific </w:t>
                            </w:r>
                            <w:proofErr w:type="spellStart"/>
                            <w:r w:rsidRPr="00A344E3">
                              <w:rPr>
                                <w:rFonts w:eastAsiaTheme="majorEastAsia"/>
                                <w:sz w:val="20"/>
                                <w:szCs w:val="20"/>
                              </w:rPr>
                              <w:t>K_offset</w:t>
                            </w:r>
                            <w:proofErr w:type="spellEnd"/>
                            <w:r w:rsidRPr="00A344E3">
                              <w:rPr>
                                <w:rFonts w:eastAsiaTheme="majorEastAsia"/>
                                <w:sz w:val="20"/>
                                <w:szCs w:val="20"/>
                              </w:rPr>
                              <w:t>.</w:t>
                            </w:r>
                          </w:p>
                          <w:p w14:paraId="3B5CE21D" w14:textId="25E706D1" w:rsidR="00720598" w:rsidRPr="00A344E3" w:rsidRDefault="00720598" w:rsidP="00E454AB">
                            <w:pPr>
                              <w:spacing w:before="100" w:beforeAutospacing="1" w:after="100" w:afterAutospacing="1"/>
                              <w:contextualSpacing/>
                              <w:rPr>
                                <w:rFonts w:eastAsiaTheme="majorEastAsia"/>
                                <w:b/>
                                <w:bCs/>
                                <w:sz w:val="20"/>
                                <w:szCs w:val="20"/>
                              </w:rPr>
                            </w:pPr>
                            <w:r w:rsidRPr="00A344E3">
                              <w:rPr>
                                <w:rFonts w:eastAsiaTheme="majorEastAsia"/>
                                <w:b/>
                                <w:bCs/>
                                <w:sz w:val="20"/>
                                <w:szCs w:val="20"/>
                              </w:rPr>
                              <w:t>[</w:t>
                            </w:r>
                            <w:proofErr w:type="spellStart"/>
                            <w:r w:rsidRPr="00A344E3">
                              <w:rPr>
                                <w:rFonts w:eastAsiaTheme="majorEastAsia"/>
                                <w:b/>
                                <w:bCs/>
                                <w:sz w:val="20"/>
                                <w:szCs w:val="20"/>
                              </w:rPr>
                              <w:t>Spreadtrum</w:t>
                            </w:r>
                            <w:proofErr w:type="spellEnd"/>
                            <w:r w:rsidRPr="00A344E3">
                              <w:rPr>
                                <w:rFonts w:eastAsiaTheme="majorEastAsia"/>
                                <w:b/>
                                <w:bCs/>
                                <w:sz w:val="20"/>
                                <w:szCs w:val="20"/>
                              </w:rPr>
                              <w:t>]:</w:t>
                            </w:r>
                          </w:p>
                          <w:p w14:paraId="56DB8AB0"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2: Beam-specific values of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rPr>
                              <w:t>[CMCC]:</w:t>
                            </w:r>
                          </w:p>
                          <w:p w14:paraId="1B526B6B"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3: For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configured in system information and used in initial access, beam specific system information based beam 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configuration, where different beam specific system information may carry different beam 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value, can be supported.</w:t>
                            </w:r>
                          </w:p>
                          <w:p w14:paraId="1B73D902" w14:textId="2593D05B" w:rsidR="00720598" w:rsidRPr="00A344E3" w:rsidRDefault="00720598" w:rsidP="00A344E3">
                            <w:pPr>
                              <w:spacing w:before="100" w:beforeAutospacing="1" w:after="100" w:afterAutospacing="1"/>
                              <w:contextualSpacing/>
                              <w:rPr>
                                <w:b/>
                                <w:bCs/>
                                <w:sz w:val="20"/>
                                <w:szCs w:val="20"/>
                              </w:rPr>
                            </w:pPr>
                            <w:r w:rsidRPr="00A344E3">
                              <w:rPr>
                                <w:b/>
                                <w:bCs/>
                                <w:sz w:val="20"/>
                                <w:szCs w:val="20"/>
                              </w:rPr>
                              <w:t>[Xiaomi]:</w:t>
                            </w:r>
                          </w:p>
                          <w:p w14:paraId="3EB5CCD7" w14:textId="5A5574EF"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color w:val="000000"/>
                                <w:sz w:val="20"/>
                                <w:szCs w:val="20"/>
                              </w:rPr>
                              <w:t xml:space="preserve">Proposal 1: </w:t>
                            </w:r>
                            <w:proofErr w:type="spellStart"/>
                            <w:r w:rsidRPr="00A344E3">
                              <w:rPr>
                                <w:rFonts w:eastAsiaTheme="majorEastAsia"/>
                                <w:color w:val="000000"/>
                                <w:sz w:val="20"/>
                                <w:szCs w:val="20"/>
                              </w:rPr>
                              <w:t>K_offset</w:t>
                            </w:r>
                            <w:proofErr w:type="spellEnd"/>
                            <w:r w:rsidRPr="00A344E3">
                              <w:rPr>
                                <w:rFonts w:eastAsiaTheme="majorEastAsia"/>
                                <w:color w:val="000000"/>
                                <w:sz w:val="20"/>
                                <w:szCs w:val="20"/>
                              </w:rPr>
                              <w:t xml:space="preserve"> configured on a per beam basis should be supported.</w:t>
                            </w:r>
                          </w:p>
                          <w:p w14:paraId="35504714" w14:textId="77777777" w:rsidR="00720598" w:rsidRPr="00A344E3" w:rsidRDefault="00720598" w:rsidP="00E454AB">
                            <w:pPr>
                              <w:rPr>
                                <w:rFonts w:eastAsiaTheme="majorEastAsia"/>
                                <w:sz w:val="20"/>
                                <w:szCs w:val="20"/>
                              </w:rPr>
                            </w:pPr>
                          </w:p>
                          <w:p w14:paraId="58296BC6" w14:textId="77777777" w:rsidR="00720598" w:rsidRPr="00A344E3" w:rsidRDefault="00720598" w:rsidP="00E454AB">
                            <w:pPr>
                              <w:spacing w:before="60" w:after="60" w:line="288" w:lineRule="auto"/>
                              <w:jc w:val="both"/>
                              <w:rPr>
                                <w:rFonts w:eastAsia="Malgun Gothic"/>
                                <w:sz w:val="20"/>
                                <w:szCs w:val="20"/>
                                <w:lang w:val="x-none"/>
                              </w:rPr>
                            </w:pPr>
                          </w:p>
                          <w:p w14:paraId="48185EED" w14:textId="77777777" w:rsidR="00720598" w:rsidRPr="00A344E3" w:rsidRDefault="00720598"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720598" w:rsidRPr="00A344E3" w:rsidRDefault="00720598" w:rsidP="00E454AB">
                      <w:pPr>
                        <w:rPr>
                          <w:b/>
                          <w:bCs/>
                          <w:sz w:val="20"/>
                          <w:szCs w:val="20"/>
                          <w:u w:val="single"/>
                        </w:rPr>
                      </w:pPr>
                      <w:r w:rsidRPr="00A344E3">
                        <w:rPr>
                          <w:b/>
                          <w:bCs/>
                          <w:sz w:val="20"/>
                          <w:szCs w:val="20"/>
                          <w:u w:val="single"/>
                          <w:lang w:eastAsia="ja-JP"/>
                        </w:rPr>
                        <w:t xml:space="preserve">Proposals that support introducing beam specific </w:t>
                      </w:r>
                      <w:proofErr w:type="spellStart"/>
                      <w:r w:rsidRPr="00A344E3">
                        <w:rPr>
                          <w:b/>
                          <w:bCs/>
                          <w:sz w:val="20"/>
                          <w:szCs w:val="20"/>
                          <w:u w:val="single"/>
                          <w:lang w:eastAsia="ja-JP"/>
                        </w:rPr>
                        <w:t>Koffset</w:t>
                      </w:r>
                      <w:proofErr w:type="spellEnd"/>
                    </w:p>
                    <w:p w14:paraId="64EFEEE1" w14:textId="5C34C714" w:rsidR="00720598" w:rsidRPr="00A344E3" w:rsidRDefault="00720598" w:rsidP="00E454AB">
                      <w:pPr>
                        <w:rPr>
                          <w:b/>
                          <w:bCs/>
                          <w:sz w:val="20"/>
                          <w:szCs w:val="20"/>
                        </w:rPr>
                      </w:pPr>
                      <w:r w:rsidRPr="00A344E3">
                        <w:rPr>
                          <w:b/>
                          <w:bCs/>
                          <w:sz w:val="20"/>
                          <w:szCs w:val="20"/>
                        </w:rPr>
                        <w:t>[ZTE]:</w:t>
                      </w:r>
                    </w:p>
                    <w:p w14:paraId="070E241B" w14:textId="50F86964" w:rsidR="00720598" w:rsidRPr="00A344E3" w:rsidRDefault="00720598" w:rsidP="00E454AB">
                      <w:pPr>
                        <w:rPr>
                          <w:sz w:val="20"/>
                          <w:szCs w:val="20"/>
                        </w:rPr>
                      </w:pPr>
                      <w:r w:rsidRPr="00A344E3">
                        <w:rPr>
                          <w:rFonts w:eastAsiaTheme="majorEastAsia"/>
                          <w:sz w:val="20"/>
                          <w:szCs w:val="20"/>
                        </w:rPr>
                        <w:t xml:space="preserve">Proposal 1: Beam 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configured in system information should be supported for UE in and after initial access procedure.</w:t>
                      </w:r>
                    </w:p>
                    <w:p w14:paraId="5053CB9F" w14:textId="386F53F3" w:rsidR="00720598" w:rsidRPr="00A344E3" w:rsidRDefault="00720598" w:rsidP="00E454AB">
                      <w:pPr>
                        <w:rPr>
                          <w:b/>
                          <w:bCs/>
                          <w:sz w:val="20"/>
                          <w:szCs w:val="20"/>
                        </w:rPr>
                      </w:pPr>
                      <w:r w:rsidRPr="00A344E3">
                        <w:rPr>
                          <w:b/>
                          <w:bCs/>
                          <w:sz w:val="20"/>
                          <w:szCs w:val="20"/>
                        </w:rPr>
                        <w:t>[CAICT]:</w:t>
                      </w:r>
                    </w:p>
                    <w:p w14:paraId="44E495CB" w14:textId="1297458C" w:rsidR="00720598" w:rsidRPr="00A344E3" w:rsidRDefault="00720598" w:rsidP="00E454AB">
                      <w:pPr>
                        <w:rPr>
                          <w:sz w:val="20"/>
                          <w:szCs w:val="20"/>
                        </w:rPr>
                      </w:pPr>
                      <w:r w:rsidRPr="00A344E3">
                        <w:rPr>
                          <w:rFonts w:eastAsiaTheme="majorEastAsia"/>
                          <w:sz w:val="20"/>
                          <w:szCs w:val="20"/>
                        </w:rPr>
                        <w:t xml:space="preserve">Proposal 4: gNB has the flexibility of configuring cell-specific or beam specific value </w:t>
                      </w:r>
                      <w:proofErr w:type="gramStart"/>
                      <w:r w:rsidRPr="00A344E3">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A344E3">
                        <w:rPr>
                          <w:rFonts w:eastAsiaTheme="majorEastAsia"/>
                          <w:sz w:val="20"/>
                          <w:szCs w:val="20"/>
                        </w:rPr>
                        <w:t>.</w:t>
                      </w:r>
                    </w:p>
                    <w:p w14:paraId="2E108989" w14:textId="127BDA34" w:rsidR="00720598" w:rsidRPr="00A344E3" w:rsidRDefault="00720598" w:rsidP="00E454AB">
                      <w:pPr>
                        <w:rPr>
                          <w:b/>
                          <w:bCs/>
                          <w:sz w:val="20"/>
                          <w:szCs w:val="20"/>
                        </w:rPr>
                      </w:pPr>
                      <w:r w:rsidRPr="00A344E3">
                        <w:rPr>
                          <w:b/>
                          <w:bCs/>
                          <w:sz w:val="20"/>
                          <w:szCs w:val="20"/>
                        </w:rPr>
                        <w:t>[Zhejiang Lab]:</w:t>
                      </w:r>
                    </w:p>
                    <w:p w14:paraId="69DB6270" w14:textId="501E1B77" w:rsidR="00720598" w:rsidRPr="00A344E3" w:rsidRDefault="00720598" w:rsidP="00E454AB">
                      <w:pPr>
                        <w:rPr>
                          <w:sz w:val="20"/>
                          <w:szCs w:val="20"/>
                        </w:rPr>
                      </w:pPr>
                      <w:r w:rsidRPr="00A344E3">
                        <w:rPr>
                          <w:rFonts w:eastAsiaTheme="majorEastAsia"/>
                          <w:sz w:val="20"/>
                          <w:szCs w:val="20"/>
                        </w:rPr>
                        <w:t xml:space="preserve">Proposal 2: Per beam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configuration should be supported and for the case of implicit configuration derived from per cell common TA, the difference between </w:t>
                      </w:r>
                      <w:proofErr w:type="gramStart"/>
                      <w:r w:rsidRPr="00A344E3">
                        <w:rPr>
                          <w:rFonts w:eastAsiaTheme="majorEastAsia"/>
                          <w:sz w:val="20"/>
                          <w:szCs w:val="20"/>
                        </w:rPr>
                        <w:t>the per</w:t>
                      </w:r>
                      <w:proofErr w:type="gramEnd"/>
                      <w:r w:rsidRPr="00A344E3">
                        <w:rPr>
                          <w:rFonts w:eastAsiaTheme="majorEastAsia"/>
                          <w:sz w:val="20"/>
                          <w:szCs w:val="20"/>
                        </w:rPr>
                        <w:t xml:space="preserve"> cell </w:t>
                      </w:r>
                      <w:proofErr w:type="spellStart"/>
                      <w:r w:rsidRPr="00A344E3">
                        <w:rPr>
                          <w:rFonts w:eastAsiaTheme="majorEastAsia"/>
                          <w:sz w:val="20"/>
                          <w:szCs w:val="20"/>
                        </w:rPr>
                        <w:t>K_offset</w:t>
                      </w:r>
                      <w:proofErr w:type="spellEnd"/>
                      <w:r w:rsidRPr="00A344E3">
                        <w:rPr>
                          <w:rFonts w:eastAsiaTheme="majorEastAsia"/>
                          <w:sz w:val="20"/>
                          <w:szCs w:val="20"/>
                        </w:rPr>
                        <w:t xml:space="preserve"> and the per beam </w:t>
                      </w:r>
                      <w:proofErr w:type="spellStart"/>
                      <w:r w:rsidRPr="00A344E3">
                        <w:rPr>
                          <w:rFonts w:eastAsiaTheme="majorEastAsia"/>
                          <w:sz w:val="20"/>
                          <w:szCs w:val="20"/>
                        </w:rPr>
                        <w:t>K_offset</w:t>
                      </w:r>
                      <w:proofErr w:type="spellEnd"/>
                      <w:r w:rsidRPr="00A344E3">
                        <w:rPr>
                          <w:rFonts w:eastAsiaTheme="majorEastAsia"/>
                          <w:sz w:val="20"/>
                          <w:szCs w:val="20"/>
                        </w:rPr>
                        <w:t xml:space="preserve"> can be signaled in the system information to reduce the signaling overhead.</w:t>
                      </w:r>
                    </w:p>
                    <w:p w14:paraId="586FB0F9" w14:textId="7006C774" w:rsidR="00720598" w:rsidRPr="00A344E3" w:rsidRDefault="00720598" w:rsidP="00E454AB">
                      <w:pPr>
                        <w:rPr>
                          <w:b/>
                          <w:bCs/>
                          <w:sz w:val="20"/>
                          <w:szCs w:val="20"/>
                        </w:rPr>
                      </w:pPr>
                      <w:r w:rsidRPr="00A344E3">
                        <w:rPr>
                          <w:b/>
                          <w:bCs/>
                          <w:sz w:val="20"/>
                          <w:szCs w:val="20"/>
                        </w:rPr>
                        <w:t>[Intel]:</w:t>
                      </w:r>
                    </w:p>
                    <w:p w14:paraId="704B5BDB" w14:textId="4FC48199" w:rsidR="00720598" w:rsidRPr="00A344E3" w:rsidRDefault="00720598" w:rsidP="00E454AB">
                      <w:pPr>
                        <w:rPr>
                          <w:sz w:val="20"/>
                          <w:szCs w:val="20"/>
                        </w:rPr>
                      </w:pPr>
                      <w:r w:rsidRPr="00A344E3">
                        <w:rPr>
                          <w:rFonts w:eastAsiaTheme="majorEastAsia"/>
                          <w:sz w:val="20"/>
                          <w:szCs w:val="20"/>
                        </w:rPr>
                        <w:t xml:space="preserve">Proposal 1: Support beam 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configured in system information and used in initial access</w:t>
                      </w:r>
                    </w:p>
                    <w:p w14:paraId="160FE303" w14:textId="667FCF91" w:rsidR="00720598" w:rsidRPr="00A344E3" w:rsidRDefault="00720598" w:rsidP="00E454AB">
                      <w:pPr>
                        <w:rPr>
                          <w:b/>
                          <w:bCs/>
                          <w:sz w:val="20"/>
                          <w:szCs w:val="20"/>
                        </w:rPr>
                      </w:pPr>
                      <w:r w:rsidRPr="00A344E3">
                        <w:rPr>
                          <w:b/>
                          <w:bCs/>
                          <w:sz w:val="20"/>
                          <w:szCs w:val="20"/>
                        </w:rPr>
                        <w:t>[LGE]:</w:t>
                      </w:r>
                    </w:p>
                    <w:p w14:paraId="4711BAF9"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2: Support beam (group)-specific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signaling in addition to cell-specific </w:t>
                      </w:r>
                      <w:proofErr w:type="spellStart"/>
                      <w:r w:rsidRPr="00A344E3">
                        <w:rPr>
                          <w:rFonts w:eastAsiaTheme="majorEastAsia"/>
                          <w:sz w:val="20"/>
                          <w:szCs w:val="20"/>
                        </w:rPr>
                        <w:t>K_offset</w:t>
                      </w:r>
                      <w:proofErr w:type="spellEnd"/>
                      <w:r w:rsidRPr="00A344E3">
                        <w:rPr>
                          <w:rFonts w:eastAsiaTheme="majorEastAsia"/>
                          <w:sz w:val="20"/>
                          <w:szCs w:val="20"/>
                        </w:rPr>
                        <w:t>.</w:t>
                      </w:r>
                    </w:p>
                    <w:p w14:paraId="3B5CE21D" w14:textId="25E706D1" w:rsidR="00720598" w:rsidRPr="00A344E3" w:rsidRDefault="00720598" w:rsidP="00E454AB">
                      <w:pPr>
                        <w:spacing w:before="100" w:beforeAutospacing="1" w:after="100" w:afterAutospacing="1"/>
                        <w:contextualSpacing/>
                        <w:rPr>
                          <w:rFonts w:eastAsiaTheme="majorEastAsia"/>
                          <w:b/>
                          <w:bCs/>
                          <w:sz w:val="20"/>
                          <w:szCs w:val="20"/>
                        </w:rPr>
                      </w:pPr>
                      <w:r w:rsidRPr="00A344E3">
                        <w:rPr>
                          <w:rFonts w:eastAsiaTheme="majorEastAsia"/>
                          <w:b/>
                          <w:bCs/>
                          <w:sz w:val="20"/>
                          <w:szCs w:val="20"/>
                        </w:rPr>
                        <w:t>[</w:t>
                      </w:r>
                      <w:proofErr w:type="spellStart"/>
                      <w:r w:rsidRPr="00A344E3">
                        <w:rPr>
                          <w:rFonts w:eastAsiaTheme="majorEastAsia"/>
                          <w:b/>
                          <w:bCs/>
                          <w:sz w:val="20"/>
                          <w:szCs w:val="20"/>
                        </w:rPr>
                        <w:t>Spreadtrum</w:t>
                      </w:r>
                      <w:proofErr w:type="spellEnd"/>
                      <w:r w:rsidRPr="00A344E3">
                        <w:rPr>
                          <w:rFonts w:eastAsiaTheme="majorEastAsia"/>
                          <w:b/>
                          <w:bCs/>
                          <w:sz w:val="20"/>
                          <w:szCs w:val="20"/>
                        </w:rPr>
                        <w:t>]:</w:t>
                      </w:r>
                    </w:p>
                    <w:p w14:paraId="56DB8AB0" w14:textId="77777777" w:rsidR="00720598" w:rsidRPr="00A344E3" w:rsidRDefault="00720598" w:rsidP="00E454AB">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2: Beam-specific values of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sz w:val="20"/>
                          <w:szCs w:val="20"/>
                        </w:rPr>
                      </w:pPr>
                      <w:r w:rsidRPr="00A344E3">
                        <w:rPr>
                          <w:b/>
                          <w:bCs/>
                          <w:sz w:val="20"/>
                          <w:szCs w:val="20"/>
                        </w:rPr>
                        <w:t>[CMCC]:</w:t>
                      </w:r>
                    </w:p>
                    <w:p w14:paraId="1B526B6B" w14:textId="77777777"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sz w:val="20"/>
                          <w:szCs w:val="20"/>
                        </w:rPr>
                        <w:t xml:space="preserve">Proposal 3: For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configured in system information and used in initial access, beam specific system information based beam 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configuration, where different beam specific system information may carry different beam specific </w:t>
                      </w:r>
                      <w:proofErr w:type="spellStart"/>
                      <w:r w:rsidRPr="00A344E3">
                        <w:rPr>
                          <w:rFonts w:eastAsiaTheme="majorEastAsia"/>
                          <w:sz w:val="20"/>
                          <w:szCs w:val="20"/>
                        </w:rPr>
                        <w:t>K_offset</w:t>
                      </w:r>
                      <w:proofErr w:type="spellEnd"/>
                      <w:r w:rsidRPr="00A344E3">
                        <w:rPr>
                          <w:rFonts w:eastAsiaTheme="majorEastAsia"/>
                          <w:sz w:val="20"/>
                          <w:szCs w:val="20"/>
                        </w:rPr>
                        <w:t xml:space="preserve"> value, can be supported.</w:t>
                      </w:r>
                    </w:p>
                    <w:p w14:paraId="1B73D902" w14:textId="2593D05B" w:rsidR="00720598" w:rsidRPr="00A344E3" w:rsidRDefault="00720598" w:rsidP="00A344E3">
                      <w:pPr>
                        <w:spacing w:before="100" w:beforeAutospacing="1" w:after="100" w:afterAutospacing="1"/>
                        <w:contextualSpacing/>
                        <w:rPr>
                          <w:b/>
                          <w:bCs/>
                          <w:sz w:val="20"/>
                          <w:szCs w:val="20"/>
                        </w:rPr>
                      </w:pPr>
                      <w:r w:rsidRPr="00A344E3">
                        <w:rPr>
                          <w:b/>
                          <w:bCs/>
                          <w:sz w:val="20"/>
                          <w:szCs w:val="20"/>
                        </w:rPr>
                        <w:t>[Xiaomi]:</w:t>
                      </w:r>
                    </w:p>
                    <w:p w14:paraId="3EB5CCD7" w14:textId="5A5574EF" w:rsidR="00720598" w:rsidRPr="00A344E3" w:rsidRDefault="00720598" w:rsidP="00A344E3">
                      <w:pPr>
                        <w:spacing w:before="100" w:beforeAutospacing="1" w:after="100" w:afterAutospacing="1"/>
                        <w:contextualSpacing/>
                        <w:rPr>
                          <w:rFonts w:eastAsiaTheme="majorEastAsia"/>
                          <w:sz w:val="20"/>
                          <w:szCs w:val="20"/>
                        </w:rPr>
                      </w:pPr>
                      <w:r w:rsidRPr="00A344E3">
                        <w:rPr>
                          <w:rFonts w:eastAsiaTheme="majorEastAsia"/>
                          <w:color w:val="000000"/>
                          <w:sz w:val="20"/>
                          <w:szCs w:val="20"/>
                        </w:rPr>
                        <w:t xml:space="preserve">Proposal 1: </w:t>
                      </w:r>
                      <w:proofErr w:type="spellStart"/>
                      <w:r w:rsidRPr="00A344E3">
                        <w:rPr>
                          <w:rFonts w:eastAsiaTheme="majorEastAsia"/>
                          <w:color w:val="000000"/>
                          <w:sz w:val="20"/>
                          <w:szCs w:val="20"/>
                        </w:rPr>
                        <w:t>K_offset</w:t>
                      </w:r>
                      <w:proofErr w:type="spellEnd"/>
                      <w:r w:rsidRPr="00A344E3">
                        <w:rPr>
                          <w:rFonts w:eastAsiaTheme="majorEastAsia"/>
                          <w:color w:val="000000"/>
                          <w:sz w:val="20"/>
                          <w:szCs w:val="20"/>
                        </w:rPr>
                        <w:t xml:space="preserve"> configured on a per beam basis should be supported.</w:t>
                      </w:r>
                    </w:p>
                    <w:p w14:paraId="35504714" w14:textId="77777777" w:rsidR="00720598" w:rsidRPr="00A344E3" w:rsidRDefault="00720598" w:rsidP="00E454AB">
                      <w:pPr>
                        <w:rPr>
                          <w:rFonts w:eastAsiaTheme="majorEastAsia"/>
                          <w:sz w:val="20"/>
                          <w:szCs w:val="20"/>
                        </w:rPr>
                      </w:pPr>
                    </w:p>
                    <w:p w14:paraId="58296BC6" w14:textId="77777777" w:rsidR="00720598" w:rsidRPr="00A344E3" w:rsidRDefault="00720598" w:rsidP="00E454AB">
                      <w:pPr>
                        <w:spacing w:before="60" w:after="60" w:line="288" w:lineRule="auto"/>
                        <w:jc w:val="both"/>
                        <w:rPr>
                          <w:rFonts w:eastAsia="Malgun Gothic"/>
                          <w:sz w:val="20"/>
                          <w:szCs w:val="20"/>
                          <w:lang w:val="x-none"/>
                        </w:rPr>
                      </w:pPr>
                    </w:p>
                    <w:p w14:paraId="48185EED" w14:textId="77777777" w:rsidR="00720598" w:rsidRPr="00A344E3" w:rsidRDefault="00720598" w:rsidP="00E454AB">
                      <w:pPr>
                        <w:rPr>
                          <w:rFonts w:eastAsia="Batang"/>
                          <w:sz w:val="20"/>
                          <w:szCs w:val="20"/>
                        </w:rPr>
                      </w:pPr>
                    </w:p>
                  </w:txbxContent>
                </v:textbox>
                <w10:anchorlock/>
              </v:shape>
            </w:pict>
          </mc:Fallback>
        </mc:AlternateContent>
      </w:r>
    </w:p>
    <w:p w14:paraId="47C9CF44" w14:textId="2C44CFAA" w:rsidR="00E5380B" w:rsidRDefault="00A344E3" w:rsidP="00E5380B">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b/>
                                <w:bCs/>
                                <w:sz w:val="20"/>
                                <w:szCs w:val="20"/>
                                <w:u w:val="single"/>
                              </w:rPr>
                            </w:pPr>
                            <w:r w:rsidRPr="00E5380B">
                              <w:rPr>
                                <w:b/>
                                <w:bCs/>
                                <w:sz w:val="20"/>
                                <w:szCs w:val="20"/>
                                <w:u w:val="single"/>
                                <w:lang w:eastAsia="ja-JP"/>
                              </w:rPr>
                              <w:t xml:space="preserve">Proposals that do no support introducing beam specific </w:t>
                            </w:r>
                            <w:proofErr w:type="spellStart"/>
                            <w:r w:rsidRPr="00E5380B">
                              <w:rPr>
                                <w:b/>
                                <w:bCs/>
                                <w:sz w:val="20"/>
                                <w:szCs w:val="20"/>
                                <w:u w:val="single"/>
                                <w:lang w:eastAsia="ja-JP"/>
                              </w:rPr>
                              <w:t>Koffset</w:t>
                            </w:r>
                            <w:proofErr w:type="spellEnd"/>
                          </w:p>
                          <w:p w14:paraId="476F00D5" w14:textId="72CE64C1" w:rsidR="00720598" w:rsidRPr="00E5380B" w:rsidRDefault="00720598" w:rsidP="00A344E3">
                            <w:pPr>
                              <w:rPr>
                                <w:b/>
                                <w:bCs/>
                                <w:sz w:val="20"/>
                                <w:szCs w:val="20"/>
                              </w:rPr>
                            </w:pPr>
                            <w:r w:rsidRPr="00E5380B">
                              <w:rPr>
                                <w:b/>
                                <w:bCs/>
                                <w:sz w:val="20"/>
                                <w:szCs w:val="20"/>
                              </w:rPr>
                              <w:t>[Samsung]:</w:t>
                            </w:r>
                          </w:p>
                          <w:p w14:paraId="50ECA1F6" w14:textId="77777777" w:rsidR="00720598" w:rsidRPr="00E5380B" w:rsidRDefault="00720598" w:rsidP="00A344E3">
                            <w:pPr>
                              <w:rPr>
                                <w:sz w:val="20"/>
                                <w:szCs w:val="20"/>
                              </w:rPr>
                            </w:pPr>
                            <w:r w:rsidRPr="00E5380B">
                              <w:rPr>
                                <w:rFonts w:eastAsiaTheme="majorEastAsia"/>
                                <w:sz w:val="20"/>
                                <w:szCs w:val="20"/>
                              </w:rPr>
                              <w:fldChar w:fldCharType="begin"/>
                            </w:r>
                            <w:r w:rsidRPr="00E5380B">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E5380B">
                              <w:rPr>
                                <w:rFonts w:eastAsiaTheme="majorEastAsia"/>
                                <w:sz w:val="20"/>
                                <w:szCs w:val="20"/>
                              </w:rPr>
                              <w:t xml:space="preserve">Proposal </w:t>
                            </w:r>
                            <w:r w:rsidRPr="00E5380B">
                              <w:rPr>
                                <w:rFonts w:eastAsiaTheme="majorEastAsia"/>
                                <w:noProof/>
                                <w:sz w:val="20"/>
                                <w:szCs w:val="20"/>
                              </w:rPr>
                              <w:t>1</w:t>
                            </w:r>
                            <w:r w:rsidRPr="00E5380B">
                              <w:rPr>
                                <w:rFonts w:eastAsiaTheme="majorEastAsia"/>
                                <w:sz w:val="20"/>
                                <w:szCs w:val="20"/>
                              </w:rPr>
                              <w:t xml:space="preserve">: Support cell specific </w:t>
                            </w:r>
                            <w:proofErr w:type="spellStart"/>
                            <w:r w:rsidRPr="00E5380B">
                              <w:rPr>
                                <w:rFonts w:eastAsiaTheme="majorEastAsia"/>
                                <w:sz w:val="20"/>
                                <w:szCs w:val="20"/>
                              </w:rPr>
                              <w:t>K</w:t>
                            </w:r>
                            <w:r w:rsidRPr="00E5380B">
                              <w:rPr>
                                <w:rFonts w:eastAsiaTheme="majorEastAsia"/>
                                <w:sz w:val="20"/>
                                <w:szCs w:val="20"/>
                                <w:vertAlign w:val="subscript"/>
                              </w:rPr>
                              <w:t>offset</w:t>
                            </w:r>
                            <w:proofErr w:type="spellEnd"/>
                            <w:r w:rsidRPr="00E5380B">
                              <w:rPr>
                                <w:rFonts w:eastAsiaTheme="majorEastAsia"/>
                                <w:sz w:val="20"/>
                                <w:szCs w:val="20"/>
                              </w:rPr>
                              <w:t xml:space="preserve"> value only.</w:t>
                            </w:r>
                            <w:r w:rsidRPr="00E5380B">
                              <w:rPr>
                                <w:rFonts w:eastAsiaTheme="majorEastAsia"/>
                                <w:sz w:val="20"/>
                                <w:szCs w:val="20"/>
                              </w:rPr>
                              <w:fldChar w:fldCharType="end"/>
                            </w:r>
                          </w:p>
                          <w:p w14:paraId="4B0A9310" w14:textId="467E112C" w:rsidR="00720598" w:rsidRPr="00E5380B" w:rsidRDefault="00720598" w:rsidP="00A344E3">
                            <w:pPr>
                              <w:rPr>
                                <w:b/>
                                <w:bCs/>
                                <w:sz w:val="20"/>
                                <w:szCs w:val="20"/>
                              </w:rPr>
                            </w:pPr>
                            <w:r w:rsidRPr="00E5380B">
                              <w:rPr>
                                <w:b/>
                                <w:bCs/>
                                <w:sz w:val="20"/>
                                <w:szCs w:val="20"/>
                              </w:rPr>
                              <w:t>[CATT]:</w:t>
                            </w:r>
                          </w:p>
                          <w:p w14:paraId="6A7FE1D7" w14:textId="77777777" w:rsidR="00720598" w:rsidRPr="00E5380B" w:rsidRDefault="00720598" w:rsidP="00A344E3">
                            <w:pPr>
                              <w:rPr>
                                <w:sz w:val="20"/>
                                <w:szCs w:val="20"/>
                              </w:rPr>
                            </w:pPr>
                            <w:r w:rsidRPr="00E5380B">
                              <w:rPr>
                                <w:rFonts w:eastAsiaTheme="majorEastAsia"/>
                                <w:color w:val="000000" w:themeColor="text1"/>
                                <w:sz w:val="20"/>
                                <w:szCs w:val="20"/>
                              </w:rPr>
                              <w:t xml:space="preserve">Proposal 2: Beam specific </w:t>
                            </w:r>
                            <w:proofErr w:type="spellStart"/>
                            <w:r w:rsidRPr="00E5380B">
                              <w:rPr>
                                <w:rFonts w:eastAsiaTheme="majorEastAsia"/>
                                <w:color w:val="000000" w:themeColor="text1"/>
                                <w:sz w:val="20"/>
                                <w:szCs w:val="20"/>
                              </w:rPr>
                              <w:t>K_offset</w:t>
                            </w:r>
                            <w:proofErr w:type="spellEnd"/>
                            <w:r w:rsidRPr="00E5380B">
                              <w:rPr>
                                <w:rFonts w:eastAsiaTheme="majorEastAsia"/>
                                <w:color w:val="000000" w:themeColor="text1"/>
                                <w:sz w:val="20"/>
                                <w:szCs w:val="20"/>
                              </w:rPr>
                              <w:t xml:space="preserve"> configuration in system information is not supported.  </w:t>
                            </w:r>
                          </w:p>
                          <w:p w14:paraId="6AF18A11" w14:textId="3235CC9D" w:rsidR="00720598" w:rsidRPr="00E5380B" w:rsidRDefault="00720598" w:rsidP="00A344E3">
                            <w:pPr>
                              <w:rPr>
                                <w:b/>
                                <w:bCs/>
                                <w:sz w:val="20"/>
                                <w:szCs w:val="20"/>
                              </w:rPr>
                            </w:pPr>
                            <w:r w:rsidRPr="00E5380B">
                              <w:rPr>
                                <w:b/>
                                <w:bCs/>
                                <w:sz w:val="20"/>
                                <w:szCs w:val="20"/>
                              </w:rPr>
                              <w:t>[Panasonic]:</w:t>
                            </w:r>
                          </w:p>
                          <w:p w14:paraId="5BDDEAB3" w14:textId="77777777" w:rsidR="00720598" w:rsidRPr="00E5380B" w:rsidRDefault="00720598" w:rsidP="00A344E3">
                            <w:pPr>
                              <w:rPr>
                                <w:sz w:val="20"/>
                                <w:szCs w:val="20"/>
                              </w:rPr>
                            </w:pPr>
                            <w:r w:rsidRPr="00E5380B">
                              <w:rPr>
                                <w:rFonts w:eastAsiaTheme="majorEastAsia"/>
                                <w:sz w:val="20"/>
                                <w:szCs w:val="20"/>
                                <w:lang w:eastAsia="ja-JP"/>
                              </w:rPr>
                              <w:t xml:space="preserve">Proposal 1: Beam specific </w:t>
                            </w:r>
                            <w:proofErr w:type="spellStart"/>
                            <w:r w:rsidRPr="00E5380B">
                              <w:rPr>
                                <w:rFonts w:eastAsiaTheme="majorEastAsia"/>
                                <w:sz w:val="20"/>
                                <w:szCs w:val="20"/>
                                <w:lang w:eastAsia="ja-JP"/>
                              </w:rPr>
                              <w:t>Koffset</w:t>
                            </w:r>
                            <w:proofErr w:type="spellEnd"/>
                            <w:r w:rsidRPr="00E5380B">
                              <w:rPr>
                                <w:rFonts w:eastAsiaTheme="majorEastAsia"/>
                                <w:sz w:val="20"/>
                                <w:szCs w:val="20"/>
                                <w:lang w:eastAsia="ja-JP"/>
                              </w:rPr>
                              <w:t xml:space="preserve"> is not necessary. </w:t>
                            </w:r>
                          </w:p>
                          <w:p w14:paraId="1CB27027" w14:textId="38F61EC5" w:rsidR="00720598" w:rsidRPr="00E5380B" w:rsidRDefault="00720598" w:rsidP="00A344E3">
                            <w:pPr>
                              <w:rPr>
                                <w:b/>
                                <w:bCs/>
                                <w:sz w:val="20"/>
                                <w:szCs w:val="20"/>
                              </w:rPr>
                            </w:pPr>
                            <w:r w:rsidRPr="00E5380B">
                              <w:rPr>
                                <w:b/>
                                <w:bCs/>
                                <w:sz w:val="20"/>
                                <w:szCs w:val="20"/>
                              </w:rPr>
                              <w:t>[Nokia]:</w:t>
                            </w:r>
                          </w:p>
                          <w:p w14:paraId="0ED11E66" w14:textId="77777777" w:rsidR="00720598" w:rsidRPr="00E5380B" w:rsidRDefault="00720598" w:rsidP="00A344E3">
                            <w:pPr>
                              <w:rPr>
                                <w:sz w:val="20"/>
                                <w:szCs w:val="20"/>
                              </w:rPr>
                            </w:pPr>
                            <w:r w:rsidRPr="00E5380B">
                              <w:rPr>
                                <w:rFonts w:eastAsiaTheme="majorEastAsia"/>
                                <w:sz w:val="20"/>
                                <w:szCs w:val="20"/>
                              </w:rPr>
                              <w:t xml:space="preserve">Proposal 1: Do not support beam specific </w:t>
                            </w:r>
                            <w:proofErr w:type="spellStart"/>
                            <w:r w:rsidRPr="00E5380B">
                              <w:rPr>
                                <w:rFonts w:eastAsiaTheme="majorEastAsia"/>
                                <w:sz w:val="20"/>
                                <w:szCs w:val="20"/>
                              </w:rPr>
                              <w:t>K_offset</w:t>
                            </w:r>
                            <w:proofErr w:type="spellEnd"/>
                            <w:r w:rsidRPr="00E5380B">
                              <w:rPr>
                                <w:rFonts w:eastAsiaTheme="majorEastAsia"/>
                                <w:sz w:val="20"/>
                                <w:szCs w:val="20"/>
                              </w:rPr>
                              <w:t xml:space="preserve"> in system information and used in initial access.</w:t>
                            </w:r>
                          </w:p>
                          <w:p w14:paraId="3CBF5D3A" w14:textId="27B31815" w:rsidR="00720598" w:rsidRPr="00E5380B" w:rsidRDefault="00720598" w:rsidP="00A344E3">
                            <w:pPr>
                              <w:rPr>
                                <w:b/>
                                <w:bCs/>
                                <w:sz w:val="20"/>
                                <w:szCs w:val="20"/>
                              </w:rPr>
                            </w:pPr>
                            <w:r w:rsidRPr="00E575F4">
                              <w:rPr>
                                <w:b/>
                                <w:bCs/>
                                <w:sz w:val="20"/>
                                <w:szCs w:val="20"/>
                              </w:rPr>
                              <w:t>[Asia Pacific Telecom/FGI/III/ITRI]:</w:t>
                            </w:r>
                          </w:p>
                          <w:p w14:paraId="28D08096" w14:textId="77777777" w:rsidR="00720598" w:rsidRPr="00E5380B" w:rsidRDefault="00720598" w:rsidP="00A344E3">
                            <w:pPr>
                              <w:rPr>
                                <w:sz w:val="20"/>
                                <w:szCs w:val="20"/>
                              </w:rPr>
                            </w:pPr>
                            <w:r w:rsidRPr="00E5380B">
                              <w:rPr>
                                <w:rFonts w:eastAsiaTheme="majorEastAsia"/>
                                <w:sz w:val="20"/>
                                <w:szCs w:val="20"/>
                              </w:rPr>
                              <w:t>Proposal 1</w:t>
                            </w:r>
                            <w:r w:rsidRPr="00E5380B">
                              <w:rPr>
                                <w:rFonts w:eastAsiaTheme="majorEastAsia"/>
                                <w:sz w:val="20"/>
                                <w:szCs w:val="20"/>
                                <w:lang w:eastAsia="zh-TW"/>
                              </w:rPr>
                              <w:t xml:space="preserve"> </w:t>
                            </w:r>
                            <w:r w:rsidRPr="00E5380B">
                              <w:rPr>
                                <w:rFonts w:eastAsiaTheme="majorEastAsia"/>
                                <w:sz w:val="20"/>
                                <w:szCs w:val="20"/>
                              </w:rPr>
                              <w:t xml:space="preserve">Support of beam specific </w:t>
                            </w:r>
                            <w:proofErr w:type="spellStart"/>
                            <w:r w:rsidRPr="00E5380B">
                              <w:rPr>
                                <w:rFonts w:eastAsiaTheme="majorEastAsia"/>
                                <w:sz w:val="20"/>
                                <w:szCs w:val="20"/>
                              </w:rPr>
                              <w:t>K_offset</w:t>
                            </w:r>
                            <w:proofErr w:type="spellEnd"/>
                            <w:r w:rsidRPr="00E5380B">
                              <w:rPr>
                                <w:rFonts w:eastAsiaTheme="majorEastAsia"/>
                                <w:sz w:val="20"/>
                                <w:szCs w:val="20"/>
                              </w:rPr>
                              <w:t xml:space="preserve"> in initial access in Rel-17 should be justified with reasonable gain.</w:t>
                            </w:r>
                          </w:p>
                          <w:p w14:paraId="4CB6D7B0" w14:textId="2C27D074" w:rsidR="00720598" w:rsidRPr="00E5380B" w:rsidRDefault="00720598" w:rsidP="00A344E3">
                            <w:pPr>
                              <w:rPr>
                                <w:b/>
                                <w:bCs/>
                                <w:sz w:val="20"/>
                                <w:szCs w:val="20"/>
                              </w:rPr>
                            </w:pPr>
                            <w:r w:rsidRPr="00E5380B">
                              <w:rPr>
                                <w:b/>
                                <w:bCs/>
                                <w:sz w:val="20"/>
                                <w:szCs w:val="20"/>
                              </w:rPr>
                              <w:t>[DCM]:</w:t>
                            </w:r>
                          </w:p>
                          <w:p w14:paraId="33077825" w14:textId="2EE97193" w:rsidR="00720598" w:rsidRPr="00E5380B" w:rsidRDefault="00720598" w:rsidP="00A344E3">
                            <w:pPr>
                              <w:rPr>
                                <w:sz w:val="20"/>
                                <w:szCs w:val="20"/>
                              </w:rPr>
                            </w:pPr>
                            <w:r w:rsidRPr="00E5380B">
                              <w:rPr>
                                <w:rFonts w:eastAsiaTheme="majorEastAsia"/>
                                <w:sz w:val="20"/>
                                <w:szCs w:val="20"/>
                              </w:rPr>
                              <w:t xml:space="preserve">Proposal 2: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in initial access is a cell-specific parameter. Beam-specific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720598" w:rsidRPr="00E5380B" w:rsidRDefault="00720598" w:rsidP="00A344E3">
                            <w:pPr>
                              <w:rPr>
                                <w:rFonts w:eastAsiaTheme="majorEastAsia"/>
                                <w:sz w:val="20"/>
                                <w:szCs w:val="20"/>
                              </w:rPr>
                            </w:pPr>
                          </w:p>
                          <w:p w14:paraId="5F76B6A7" w14:textId="77777777" w:rsidR="00720598" w:rsidRPr="00E5380B" w:rsidRDefault="00720598" w:rsidP="00A344E3">
                            <w:pPr>
                              <w:spacing w:before="60" w:after="60" w:line="288" w:lineRule="auto"/>
                              <w:jc w:val="both"/>
                              <w:rPr>
                                <w:rFonts w:eastAsia="Malgun Gothic"/>
                                <w:sz w:val="20"/>
                                <w:szCs w:val="20"/>
                                <w:lang w:val="x-none"/>
                              </w:rPr>
                            </w:pPr>
                          </w:p>
                          <w:p w14:paraId="6849FC08" w14:textId="77777777" w:rsidR="00720598" w:rsidRPr="00E5380B" w:rsidRDefault="00720598"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720598" w:rsidRPr="00E5380B" w:rsidRDefault="00720598" w:rsidP="00A344E3">
                      <w:pPr>
                        <w:rPr>
                          <w:b/>
                          <w:bCs/>
                          <w:sz w:val="20"/>
                          <w:szCs w:val="20"/>
                          <w:u w:val="single"/>
                        </w:rPr>
                      </w:pPr>
                      <w:r w:rsidRPr="00E5380B">
                        <w:rPr>
                          <w:b/>
                          <w:bCs/>
                          <w:sz w:val="20"/>
                          <w:szCs w:val="20"/>
                          <w:u w:val="single"/>
                          <w:lang w:eastAsia="ja-JP"/>
                        </w:rPr>
                        <w:t xml:space="preserve">Proposals that do no support introducing beam specific </w:t>
                      </w:r>
                      <w:proofErr w:type="spellStart"/>
                      <w:r w:rsidRPr="00E5380B">
                        <w:rPr>
                          <w:b/>
                          <w:bCs/>
                          <w:sz w:val="20"/>
                          <w:szCs w:val="20"/>
                          <w:u w:val="single"/>
                          <w:lang w:eastAsia="ja-JP"/>
                        </w:rPr>
                        <w:t>Koffset</w:t>
                      </w:r>
                      <w:proofErr w:type="spellEnd"/>
                    </w:p>
                    <w:p w14:paraId="476F00D5" w14:textId="72CE64C1" w:rsidR="00720598" w:rsidRPr="00E5380B" w:rsidRDefault="00720598" w:rsidP="00A344E3">
                      <w:pPr>
                        <w:rPr>
                          <w:b/>
                          <w:bCs/>
                          <w:sz w:val="20"/>
                          <w:szCs w:val="20"/>
                        </w:rPr>
                      </w:pPr>
                      <w:r w:rsidRPr="00E5380B">
                        <w:rPr>
                          <w:b/>
                          <w:bCs/>
                          <w:sz w:val="20"/>
                          <w:szCs w:val="20"/>
                        </w:rPr>
                        <w:t>[Samsung]:</w:t>
                      </w:r>
                    </w:p>
                    <w:p w14:paraId="50ECA1F6" w14:textId="77777777" w:rsidR="00720598" w:rsidRPr="00E5380B" w:rsidRDefault="00720598" w:rsidP="00A344E3">
                      <w:pPr>
                        <w:rPr>
                          <w:sz w:val="20"/>
                          <w:szCs w:val="20"/>
                        </w:rPr>
                      </w:pPr>
                      <w:r w:rsidRPr="00E5380B">
                        <w:rPr>
                          <w:rFonts w:eastAsiaTheme="majorEastAsia"/>
                          <w:sz w:val="20"/>
                          <w:szCs w:val="20"/>
                        </w:rPr>
                        <w:fldChar w:fldCharType="begin"/>
                      </w:r>
                      <w:r w:rsidRPr="00E5380B">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E5380B">
                        <w:rPr>
                          <w:rFonts w:eastAsiaTheme="majorEastAsia"/>
                          <w:sz w:val="20"/>
                          <w:szCs w:val="20"/>
                        </w:rPr>
                        <w:t xml:space="preserve">Proposal </w:t>
                      </w:r>
                      <w:r w:rsidRPr="00E5380B">
                        <w:rPr>
                          <w:rFonts w:eastAsiaTheme="majorEastAsia"/>
                          <w:noProof/>
                          <w:sz w:val="20"/>
                          <w:szCs w:val="20"/>
                        </w:rPr>
                        <w:t>1</w:t>
                      </w:r>
                      <w:r w:rsidRPr="00E5380B">
                        <w:rPr>
                          <w:rFonts w:eastAsiaTheme="majorEastAsia"/>
                          <w:sz w:val="20"/>
                          <w:szCs w:val="20"/>
                        </w:rPr>
                        <w:t xml:space="preserve">: Support cell specific </w:t>
                      </w:r>
                      <w:proofErr w:type="spellStart"/>
                      <w:r w:rsidRPr="00E5380B">
                        <w:rPr>
                          <w:rFonts w:eastAsiaTheme="majorEastAsia"/>
                          <w:sz w:val="20"/>
                          <w:szCs w:val="20"/>
                        </w:rPr>
                        <w:t>K</w:t>
                      </w:r>
                      <w:r w:rsidRPr="00E5380B">
                        <w:rPr>
                          <w:rFonts w:eastAsiaTheme="majorEastAsia"/>
                          <w:sz w:val="20"/>
                          <w:szCs w:val="20"/>
                          <w:vertAlign w:val="subscript"/>
                        </w:rPr>
                        <w:t>offset</w:t>
                      </w:r>
                      <w:proofErr w:type="spellEnd"/>
                      <w:r w:rsidRPr="00E5380B">
                        <w:rPr>
                          <w:rFonts w:eastAsiaTheme="majorEastAsia"/>
                          <w:sz w:val="20"/>
                          <w:szCs w:val="20"/>
                        </w:rPr>
                        <w:t xml:space="preserve"> value only.</w:t>
                      </w:r>
                      <w:r w:rsidRPr="00E5380B">
                        <w:rPr>
                          <w:rFonts w:eastAsiaTheme="majorEastAsia"/>
                          <w:sz w:val="20"/>
                          <w:szCs w:val="20"/>
                        </w:rPr>
                        <w:fldChar w:fldCharType="end"/>
                      </w:r>
                    </w:p>
                    <w:p w14:paraId="4B0A9310" w14:textId="467E112C" w:rsidR="00720598" w:rsidRPr="00E5380B" w:rsidRDefault="00720598" w:rsidP="00A344E3">
                      <w:pPr>
                        <w:rPr>
                          <w:b/>
                          <w:bCs/>
                          <w:sz w:val="20"/>
                          <w:szCs w:val="20"/>
                        </w:rPr>
                      </w:pPr>
                      <w:r w:rsidRPr="00E5380B">
                        <w:rPr>
                          <w:b/>
                          <w:bCs/>
                          <w:sz w:val="20"/>
                          <w:szCs w:val="20"/>
                        </w:rPr>
                        <w:t>[CATT]:</w:t>
                      </w:r>
                    </w:p>
                    <w:p w14:paraId="6A7FE1D7" w14:textId="77777777" w:rsidR="00720598" w:rsidRPr="00E5380B" w:rsidRDefault="00720598" w:rsidP="00A344E3">
                      <w:pPr>
                        <w:rPr>
                          <w:sz w:val="20"/>
                          <w:szCs w:val="20"/>
                        </w:rPr>
                      </w:pPr>
                      <w:r w:rsidRPr="00E5380B">
                        <w:rPr>
                          <w:rFonts w:eastAsiaTheme="majorEastAsia"/>
                          <w:color w:val="000000" w:themeColor="text1"/>
                          <w:sz w:val="20"/>
                          <w:szCs w:val="20"/>
                        </w:rPr>
                        <w:t xml:space="preserve">Proposal 2: Beam specific </w:t>
                      </w:r>
                      <w:proofErr w:type="spellStart"/>
                      <w:r w:rsidRPr="00E5380B">
                        <w:rPr>
                          <w:rFonts w:eastAsiaTheme="majorEastAsia"/>
                          <w:color w:val="000000" w:themeColor="text1"/>
                          <w:sz w:val="20"/>
                          <w:szCs w:val="20"/>
                        </w:rPr>
                        <w:t>K_offset</w:t>
                      </w:r>
                      <w:proofErr w:type="spellEnd"/>
                      <w:r w:rsidRPr="00E5380B">
                        <w:rPr>
                          <w:rFonts w:eastAsiaTheme="majorEastAsia"/>
                          <w:color w:val="000000" w:themeColor="text1"/>
                          <w:sz w:val="20"/>
                          <w:szCs w:val="20"/>
                        </w:rPr>
                        <w:t xml:space="preserve"> configuration in system information is not supported.  </w:t>
                      </w:r>
                    </w:p>
                    <w:p w14:paraId="6AF18A11" w14:textId="3235CC9D" w:rsidR="00720598" w:rsidRPr="00E5380B" w:rsidRDefault="00720598" w:rsidP="00A344E3">
                      <w:pPr>
                        <w:rPr>
                          <w:b/>
                          <w:bCs/>
                          <w:sz w:val="20"/>
                          <w:szCs w:val="20"/>
                        </w:rPr>
                      </w:pPr>
                      <w:r w:rsidRPr="00E5380B">
                        <w:rPr>
                          <w:b/>
                          <w:bCs/>
                          <w:sz w:val="20"/>
                          <w:szCs w:val="20"/>
                        </w:rPr>
                        <w:t>[Panasonic]:</w:t>
                      </w:r>
                    </w:p>
                    <w:p w14:paraId="5BDDEAB3" w14:textId="77777777" w:rsidR="00720598" w:rsidRPr="00E5380B" w:rsidRDefault="00720598" w:rsidP="00A344E3">
                      <w:pPr>
                        <w:rPr>
                          <w:sz w:val="20"/>
                          <w:szCs w:val="20"/>
                        </w:rPr>
                      </w:pPr>
                      <w:r w:rsidRPr="00E5380B">
                        <w:rPr>
                          <w:rFonts w:eastAsiaTheme="majorEastAsia"/>
                          <w:sz w:val="20"/>
                          <w:szCs w:val="20"/>
                          <w:lang w:eastAsia="ja-JP"/>
                        </w:rPr>
                        <w:t xml:space="preserve">Proposal 1: Beam specific </w:t>
                      </w:r>
                      <w:proofErr w:type="spellStart"/>
                      <w:r w:rsidRPr="00E5380B">
                        <w:rPr>
                          <w:rFonts w:eastAsiaTheme="majorEastAsia"/>
                          <w:sz w:val="20"/>
                          <w:szCs w:val="20"/>
                          <w:lang w:eastAsia="ja-JP"/>
                        </w:rPr>
                        <w:t>Koffset</w:t>
                      </w:r>
                      <w:proofErr w:type="spellEnd"/>
                      <w:r w:rsidRPr="00E5380B">
                        <w:rPr>
                          <w:rFonts w:eastAsiaTheme="majorEastAsia"/>
                          <w:sz w:val="20"/>
                          <w:szCs w:val="20"/>
                          <w:lang w:eastAsia="ja-JP"/>
                        </w:rPr>
                        <w:t xml:space="preserve"> is not necessary. </w:t>
                      </w:r>
                    </w:p>
                    <w:p w14:paraId="1CB27027" w14:textId="38F61EC5" w:rsidR="00720598" w:rsidRPr="00E5380B" w:rsidRDefault="00720598" w:rsidP="00A344E3">
                      <w:pPr>
                        <w:rPr>
                          <w:b/>
                          <w:bCs/>
                          <w:sz w:val="20"/>
                          <w:szCs w:val="20"/>
                        </w:rPr>
                      </w:pPr>
                      <w:r w:rsidRPr="00E5380B">
                        <w:rPr>
                          <w:b/>
                          <w:bCs/>
                          <w:sz w:val="20"/>
                          <w:szCs w:val="20"/>
                        </w:rPr>
                        <w:t>[Nokia]:</w:t>
                      </w:r>
                    </w:p>
                    <w:p w14:paraId="0ED11E66" w14:textId="77777777" w:rsidR="00720598" w:rsidRPr="00E5380B" w:rsidRDefault="00720598" w:rsidP="00A344E3">
                      <w:pPr>
                        <w:rPr>
                          <w:sz w:val="20"/>
                          <w:szCs w:val="20"/>
                        </w:rPr>
                      </w:pPr>
                      <w:r w:rsidRPr="00E5380B">
                        <w:rPr>
                          <w:rFonts w:eastAsiaTheme="majorEastAsia"/>
                          <w:sz w:val="20"/>
                          <w:szCs w:val="20"/>
                        </w:rPr>
                        <w:t xml:space="preserve">Proposal 1: Do not support beam specific </w:t>
                      </w:r>
                      <w:proofErr w:type="spellStart"/>
                      <w:r w:rsidRPr="00E5380B">
                        <w:rPr>
                          <w:rFonts w:eastAsiaTheme="majorEastAsia"/>
                          <w:sz w:val="20"/>
                          <w:szCs w:val="20"/>
                        </w:rPr>
                        <w:t>K_offset</w:t>
                      </w:r>
                      <w:proofErr w:type="spellEnd"/>
                      <w:r w:rsidRPr="00E5380B">
                        <w:rPr>
                          <w:rFonts w:eastAsiaTheme="majorEastAsia"/>
                          <w:sz w:val="20"/>
                          <w:szCs w:val="20"/>
                        </w:rPr>
                        <w:t xml:space="preserve"> in system information and used in initial access.</w:t>
                      </w:r>
                    </w:p>
                    <w:p w14:paraId="3CBF5D3A" w14:textId="27B31815" w:rsidR="00720598" w:rsidRPr="00E5380B" w:rsidRDefault="00720598" w:rsidP="00A344E3">
                      <w:pPr>
                        <w:rPr>
                          <w:b/>
                          <w:bCs/>
                          <w:sz w:val="20"/>
                          <w:szCs w:val="20"/>
                        </w:rPr>
                      </w:pPr>
                      <w:r w:rsidRPr="00E575F4">
                        <w:rPr>
                          <w:b/>
                          <w:bCs/>
                          <w:sz w:val="20"/>
                          <w:szCs w:val="20"/>
                        </w:rPr>
                        <w:t>[Asia Pacific Telecom/FGI/III/ITRI]:</w:t>
                      </w:r>
                    </w:p>
                    <w:p w14:paraId="28D08096" w14:textId="77777777" w:rsidR="00720598" w:rsidRPr="00E5380B" w:rsidRDefault="00720598" w:rsidP="00A344E3">
                      <w:pPr>
                        <w:rPr>
                          <w:sz w:val="20"/>
                          <w:szCs w:val="20"/>
                        </w:rPr>
                      </w:pPr>
                      <w:r w:rsidRPr="00E5380B">
                        <w:rPr>
                          <w:rFonts w:eastAsiaTheme="majorEastAsia"/>
                          <w:sz w:val="20"/>
                          <w:szCs w:val="20"/>
                        </w:rPr>
                        <w:t>Proposal 1</w:t>
                      </w:r>
                      <w:r w:rsidRPr="00E5380B">
                        <w:rPr>
                          <w:rFonts w:eastAsiaTheme="majorEastAsia"/>
                          <w:sz w:val="20"/>
                          <w:szCs w:val="20"/>
                          <w:lang w:eastAsia="zh-TW"/>
                        </w:rPr>
                        <w:t xml:space="preserve"> </w:t>
                      </w:r>
                      <w:r w:rsidRPr="00E5380B">
                        <w:rPr>
                          <w:rFonts w:eastAsiaTheme="majorEastAsia"/>
                          <w:sz w:val="20"/>
                          <w:szCs w:val="20"/>
                        </w:rPr>
                        <w:t xml:space="preserve">Support of beam specific </w:t>
                      </w:r>
                      <w:proofErr w:type="spellStart"/>
                      <w:r w:rsidRPr="00E5380B">
                        <w:rPr>
                          <w:rFonts w:eastAsiaTheme="majorEastAsia"/>
                          <w:sz w:val="20"/>
                          <w:szCs w:val="20"/>
                        </w:rPr>
                        <w:t>K_offset</w:t>
                      </w:r>
                      <w:proofErr w:type="spellEnd"/>
                      <w:r w:rsidRPr="00E5380B">
                        <w:rPr>
                          <w:rFonts w:eastAsiaTheme="majorEastAsia"/>
                          <w:sz w:val="20"/>
                          <w:szCs w:val="20"/>
                        </w:rPr>
                        <w:t xml:space="preserve"> in initial access in Rel-17 should be justified with reasonable gain.</w:t>
                      </w:r>
                    </w:p>
                    <w:p w14:paraId="4CB6D7B0" w14:textId="2C27D074" w:rsidR="00720598" w:rsidRPr="00E5380B" w:rsidRDefault="00720598" w:rsidP="00A344E3">
                      <w:pPr>
                        <w:rPr>
                          <w:b/>
                          <w:bCs/>
                          <w:sz w:val="20"/>
                          <w:szCs w:val="20"/>
                        </w:rPr>
                      </w:pPr>
                      <w:r w:rsidRPr="00E5380B">
                        <w:rPr>
                          <w:b/>
                          <w:bCs/>
                          <w:sz w:val="20"/>
                          <w:szCs w:val="20"/>
                        </w:rPr>
                        <w:t>[DCM]:</w:t>
                      </w:r>
                    </w:p>
                    <w:p w14:paraId="33077825" w14:textId="2EE97193" w:rsidR="00720598" w:rsidRPr="00E5380B" w:rsidRDefault="00720598" w:rsidP="00A344E3">
                      <w:pPr>
                        <w:rPr>
                          <w:sz w:val="20"/>
                          <w:szCs w:val="20"/>
                        </w:rPr>
                      </w:pPr>
                      <w:r w:rsidRPr="00E5380B">
                        <w:rPr>
                          <w:rFonts w:eastAsiaTheme="majorEastAsia"/>
                          <w:sz w:val="20"/>
                          <w:szCs w:val="20"/>
                        </w:rPr>
                        <w:t xml:space="preserve">Proposal 2: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in initial access is a cell-specific parameter. Beam-specific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720598" w:rsidRPr="00E5380B" w:rsidRDefault="00720598" w:rsidP="00A344E3">
                      <w:pPr>
                        <w:rPr>
                          <w:rFonts w:eastAsiaTheme="majorEastAsia"/>
                          <w:sz w:val="20"/>
                          <w:szCs w:val="20"/>
                        </w:rPr>
                      </w:pPr>
                    </w:p>
                    <w:p w14:paraId="5F76B6A7" w14:textId="77777777" w:rsidR="00720598" w:rsidRPr="00E5380B" w:rsidRDefault="00720598" w:rsidP="00A344E3">
                      <w:pPr>
                        <w:spacing w:before="60" w:after="60" w:line="288" w:lineRule="auto"/>
                        <w:jc w:val="both"/>
                        <w:rPr>
                          <w:rFonts w:eastAsia="Malgun Gothic"/>
                          <w:sz w:val="20"/>
                          <w:szCs w:val="20"/>
                          <w:lang w:val="x-none"/>
                        </w:rPr>
                      </w:pPr>
                    </w:p>
                    <w:p w14:paraId="6849FC08" w14:textId="77777777" w:rsidR="00720598" w:rsidRPr="00E5380B" w:rsidRDefault="00720598"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21"/>
      </w:pPr>
      <w:r>
        <w:t>1</w:t>
      </w:r>
      <w:r w:rsidRPr="00A85EAA">
        <w:t>.</w:t>
      </w:r>
      <w:r>
        <w:t>2</w:t>
      </w:r>
      <w:r w:rsidRPr="00A85EAA">
        <w:tab/>
      </w:r>
      <w: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jc w:val="both"/>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jc w:val="both"/>
        <w:rPr>
          <w:rFonts w:ascii="Arial" w:hAnsi="Arial" w:cs="Arial"/>
        </w:rPr>
      </w:pPr>
      <w:r w:rsidRPr="00E23953">
        <w:rPr>
          <w:rFonts w:ascii="Arial" w:hAnsi="Arial" w:cs="Arial"/>
        </w:rPr>
        <w:t xml:space="preserve">Discuss whether to support beam specific </w:t>
      </w:r>
      <w:proofErr w:type="spellStart"/>
      <w:r w:rsidRPr="00E23953">
        <w:rPr>
          <w:rFonts w:ascii="Arial" w:hAnsi="Arial" w:cs="Arial"/>
        </w:rPr>
        <w:t>K_offset</w:t>
      </w:r>
      <w:proofErr w:type="spellEnd"/>
      <w:r w:rsidRPr="00E23953">
        <w:rPr>
          <w:rFonts w:ascii="Arial" w:hAnsi="Arial" w:cs="Arial"/>
        </w:rPr>
        <w:t xml:space="preserve"> configured in system information and used in initial access.</w:t>
      </w:r>
    </w:p>
    <w:p w14:paraId="62B0C95D" w14:textId="77777777" w:rsidR="00C8537C" w:rsidRPr="00150324" w:rsidRDefault="00C8537C" w:rsidP="00C8537C">
      <w:pPr>
        <w:rPr>
          <w:rFonts w:cs="Arial"/>
        </w:rPr>
      </w:pPr>
    </w:p>
    <w:tbl>
      <w:tblPr>
        <w:tblStyle w:val="afc"/>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aa"/>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aa"/>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aa"/>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aa"/>
              <w:spacing w:line="256" w:lineRule="auto"/>
              <w:rPr>
                <w:rFonts w:cs="Arial"/>
              </w:rPr>
            </w:pPr>
            <w:r w:rsidRPr="00150324">
              <w:rPr>
                <w:rFonts w:cs="Arial" w:hint="eastAsia"/>
              </w:rPr>
              <w:t xml:space="preserve">We would like to not support beam specific </w:t>
            </w:r>
            <w:proofErr w:type="spellStart"/>
            <w:r w:rsidRPr="00150324">
              <w:rPr>
                <w:rFonts w:cs="Arial" w:hint="eastAsia"/>
              </w:rPr>
              <w:t>K_offset</w:t>
            </w:r>
            <w:proofErr w:type="spellEnd"/>
            <w:r w:rsidRPr="00150324">
              <w:rPr>
                <w:rFonts w:cs="Arial" w:hint="eastAsia"/>
              </w:rPr>
              <w:t xml:space="preserve"> configuration in the initial access.</w:t>
            </w:r>
          </w:p>
          <w:p w14:paraId="3BE787C4" w14:textId="77777777" w:rsidR="00C8537C" w:rsidRPr="00150324" w:rsidRDefault="00C8537C" w:rsidP="00717DBF">
            <w:pPr>
              <w:pStyle w:val="aa"/>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aa"/>
              <w:numPr>
                <w:ilvl w:val="0"/>
                <w:numId w:val="49"/>
              </w:numPr>
              <w:spacing w:after="160" w:line="256" w:lineRule="auto"/>
              <w:jc w:val="left"/>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aa"/>
              <w:numPr>
                <w:ilvl w:val="0"/>
                <w:numId w:val="49"/>
              </w:numPr>
              <w:spacing w:after="160" w:line="256" w:lineRule="auto"/>
              <w:jc w:val="left"/>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aa"/>
              <w:numPr>
                <w:ilvl w:val="0"/>
                <w:numId w:val="49"/>
              </w:numPr>
              <w:spacing w:after="160" w:line="256" w:lineRule="auto"/>
              <w:jc w:val="left"/>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aa"/>
              <w:spacing w:line="256" w:lineRule="auto"/>
              <w:rPr>
                <w:rFonts w:cs="Arial"/>
              </w:rPr>
            </w:pPr>
            <w:r>
              <w:rPr>
                <w:rFonts w:cs="Arial"/>
              </w:rPr>
              <w:t>Thales</w:t>
            </w:r>
          </w:p>
        </w:tc>
        <w:tc>
          <w:tcPr>
            <w:tcW w:w="7834" w:type="dxa"/>
          </w:tcPr>
          <w:p w14:paraId="461DB8A8" w14:textId="77777777" w:rsidR="00C8537C" w:rsidRPr="00150324" w:rsidRDefault="00C8537C" w:rsidP="00717DBF">
            <w:pPr>
              <w:pStyle w:val="aa"/>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7D41DC8B" w14:textId="77777777" w:rsidR="00C8537C" w:rsidRPr="00150324" w:rsidRDefault="00C8537C" w:rsidP="00717DBF">
            <w:pPr>
              <w:pStyle w:val="aa"/>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2B6C6B1" w14:textId="77777777" w:rsidR="00C8537C" w:rsidRPr="009353CF" w:rsidRDefault="00C8537C" w:rsidP="00717DBF">
            <w:pPr>
              <w:pStyle w:val="aa"/>
              <w:spacing w:line="256" w:lineRule="auto"/>
              <w:rPr>
                <w:rFonts w:cs="Arial"/>
              </w:rPr>
            </w:pPr>
            <w:r w:rsidRPr="009353CF">
              <w:rPr>
                <w:rFonts w:cs="Arial"/>
              </w:rPr>
              <w:lastRenderedPageBreak/>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C8537C" w:rsidRPr="009353CF" w14:paraId="3A6502E1" w14:textId="77777777" w:rsidTr="00717DBF">
        <w:tc>
          <w:tcPr>
            <w:tcW w:w="1795" w:type="dxa"/>
          </w:tcPr>
          <w:p w14:paraId="7E26F789" w14:textId="77777777" w:rsidR="00C8537C" w:rsidRDefault="00C8537C" w:rsidP="00717DBF">
            <w:pPr>
              <w:pStyle w:val="aa"/>
              <w:spacing w:line="256" w:lineRule="auto"/>
              <w:rPr>
                <w:rFonts w:cs="Arial"/>
              </w:rPr>
            </w:pPr>
            <w:r>
              <w:rPr>
                <w:rFonts w:cs="Arial"/>
              </w:rPr>
              <w:lastRenderedPageBreak/>
              <w:t>ZTE</w:t>
            </w:r>
          </w:p>
        </w:tc>
        <w:tc>
          <w:tcPr>
            <w:tcW w:w="7834" w:type="dxa"/>
          </w:tcPr>
          <w:p w14:paraId="37F35136" w14:textId="77777777" w:rsidR="00C8537C" w:rsidRDefault="00C8537C" w:rsidP="00717DBF">
            <w:pPr>
              <w:pStyle w:val="aa"/>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w:t>
            </w:r>
            <w:proofErr w:type="spellStart"/>
            <w:r w:rsidRPr="009353CF">
              <w:rPr>
                <w:rFonts w:cs="Arial"/>
              </w:rPr>
              <w:t>K_offset</w:t>
            </w:r>
            <w:proofErr w:type="spellEnd"/>
            <w:r w:rsidRPr="009353CF">
              <w:rPr>
                <w:rFonts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cs="Arial"/>
              </w:rPr>
              <w:t>K_offset</w:t>
            </w:r>
            <w:proofErr w:type="spellEnd"/>
            <w:r w:rsidRPr="009353CF">
              <w:rPr>
                <w:rFonts w:cs="Arial"/>
              </w:rPr>
              <w:t xml:space="preserve">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aa"/>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aa"/>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aa"/>
              <w:spacing w:line="256" w:lineRule="auto"/>
              <w:rPr>
                <w:rFonts w:cs="Arial"/>
              </w:rPr>
            </w:pPr>
            <w:r>
              <w:rPr>
                <w:rFonts w:cs="Arial"/>
              </w:rPr>
              <w:t>Intel</w:t>
            </w:r>
          </w:p>
        </w:tc>
        <w:tc>
          <w:tcPr>
            <w:tcW w:w="7834" w:type="dxa"/>
          </w:tcPr>
          <w:p w14:paraId="4F84511E" w14:textId="77777777" w:rsidR="00C8537C" w:rsidRDefault="00C8537C" w:rsidP="00717DBF">
            <w:pPr>
              <w:pStyle w:val="aa"/>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9353CF" w:rsidRDefault="00C8537C" w:rsidP="00717DBF">
            <w:pPr>
              <w:pStyle w:val="aa"/>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C8537C" w:rsidRPr="009353CF" w14:paraId="4A339FA0" w14:textId="77777777" w:rsidTr="00717DBF">
        <w:tc>
          <w:tcPr>
            <w:tcW w:w="1795" w:type="dxa"/>
          </w:tcPr>
          <w:p w14:paraId="2E1D3589" w14:textId="77777777" w:rsidR="00C8537C" w:rsidRPr="009353CF" w:rsidRDefault="00C8537C" w:rsidP="00717DBF">
            <w:pPr>
              <w:pStyle w:val="aa"/>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aa"/>
              <w:spacing w:line="256" w:lineRule="auto"/>
              <w:rPr>
                <w:rFonts w:cs="Arial"/>
              </w:rPr>
            </w:pPr>
            <w:r>
              <w:rPr>
                <w:rFonts w:cs="Arial" w:hint="eastAsia"/>
              </w:rPr>
              <w:t>B</w:t>
            </w:r>
            <w:r>
              <w:rPr>
                <w:rFonts w:cs="Arial"/>
              </w:rPr>
              <w:t xml:space="preserve">eam specific </w:t>
            </w:r>
            <w:proofErr w:type="spellStart"/>
            <w:r>
              <w:rPr>
                <w:rFonts w:cs="Arial"/>
              </w:rPr>
              <w:t>K_offset</w:t>
            </w:r>
            <w:proofErr w:type="spellEnd"/>
            <w:r>
              <w:rPr>
                <w:rFonts w:cs="Arial"/>
              </w:rPr>
              <w:t xml:space="preserve"> is beneficial for finer granularity. </w:t>
            </w:r>
          </w:p>
          <w:p w14:paraId="36CBF99C" w14:textId="77777777" w:rsidR="00C8537C" w:rsidRPr="009353CF" w:rsidRDefault="00C8537C" w:rsidP="00717DBF">
            <w:pPr>
              <w:pStyle w:val="aa"/>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w:t>
            </w:r>
            <w:proofErr w:type="spellStart"/>
            <w:r w:rsidRPr="00D3577C">
              <w:rPr>
                <w:rFonts w:cs="Arial"/>
              </w:rPr>
              <w:t>K_offset</w:t>
            </w:r>
            <w:proofErr w:type="spellEnd"/>
            <w:r w:rsidRPr="00D3577C">
              <w:rPr>
                <w:rFonts w:cs="Arial"/>
              </w:rPr>
              <w:t xml:space="preserve">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aa"/>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aa"/>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aa"/>
              <w:spacing w:line="256" w:lineRule="auto"/>
              <w:rPr>
                <w:rFonts w:cs="Arial"/>
              </w:rPr>
            </w:pPr>
            <w:r>
              <w:rPr>
                <w:rFonts w:cs="Arial"/>
              </w:rPr>
              <w:t>Huawei</w:t>
            </w:r>
          </w:p>
        </w:tc>
        <w:tc>
          <w:tcPr>
            <w:tcW w:w="7834" w:type="dxa"/>
          </w:tcPr>
          <w:p w14:paraId="1D743D1E" w14:textId="77777777" w:rsidR="00C8537C" w:rsidRDefault="00C8537C" w:rsidP="00717DBF">
            <w:pPr>
              <w:pStyle w:val="aa"/>
              <w:spacing w:line="256" w:lineRule="auto"/>
              <w:rPr>
                <w:rFonts w:cs="Arial"/>
              </w:rPr>
            </w:pPr>
            <w:r>
              <w:rPr>
                <w:rFonts w:cs="Arial"/>
              </w:rPr>
              <w:t xml:space="preserve">We acknowledge the benefit of reduced delay for initial access if beam-specific </w:t>
            </w:r>
            <w:proofErr w:type="spellStart"/>
            <w:r>
              <w:rPr>
                <w:rFonts w:cs="Arial"/>
              </w:rPr>
              <w:t>K_offset</w:t>
            </w:r>
            <w:proofErr w:type="spellEnd"/>
            <w:r>
              <w:rPr>
                <w:rFonts w:cs="Arial"/>
              </w:rPr>
              <w:t xml:space="preserve"> values are supported. However, carrying multiple beam-specific </w:t>
            </w:r>
            <w:proofErr w:type="spellStart"/>
            <w:r w:rsidRPr="001A2314">
              <w:rPr>
                <w:rFonts w:cs="Arial"/>
              </w:rPr>
              <w:t>K_offset</w:t>
            </w:r>
            <w:proofErr w:type="spellEnd"/>
            <w:r w:rsidRPr="001A2314">
              <w:rPr>
                <w:rFonts w:cs="Arial"/>
              </w:rPr>
              <w:t xml:space="preserve">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w:t>
            </w:r>
            <w:r>
              <w:rPr>
                <w:rFonts w:cs="Arial"/>
              </w:rPr>
              <w:lastRenderedPageBreak/>
              <w:t xml:space="preserve">different deployment. </w:t>
            </w:r>
          </w:p>
          <w:p w14:paraId="0F597B72" w14:textId="77777777" w:rsidR="00C8537C" w:rsidRDefault="00C8537C" w:rsidP="00717DBF">
            <w:pPr>
              <w:pStyle w:val="aa"/>
              <w:spacing w:line="256" w:lineRule="auto"/>
              <w:rPr>
                <w:rFonts w:cs="Arial"/>
              </w:rPr>
            </w:pPr>
            <w:r>
              <w:rPr>
                <w:rFonts w:cs="Arial"/>
              </w:rPr>
              <w:t xml:space="preserve">Therefore, we prefer a more scalable solution where the beam specific </w:t>
            </w:r>
            <w:proofErr w:type="spellStart"/>
            <w:r>
              <w:rPr>
                <w:rFonts w:cs="Arial"/>
              </w:rPr>
              <w:t>K_offset</w:t>
            </w:r>
            <w:proofErr w:type="spellEnd"/>
            <w:r>
              <w:rPr>
                <w:rFonts w:cs="Arial"/>
              </w:rPr>
              <w:t xml:space="preserve"> value is carried by Msg2. </w:t>
            </w:r>
          </w:p>
          <w:p w14:paraId="76E18C31" w14:textId="77777777" w:rsidR="00C8537C" w:rsidRPr="009353CF" w:rsidRDefault="00C8537C" w:rsidP="00717DBF">
            <w:pPr>
              <w:pStyle w:val="aa"/>
              <w:spacing w:line="256" w:lineRule="auto"/>
              <w:rPr>
                <w:rFonts w:cs="Arial"/>
              </w:rPr>
            </w:pPr>
            <w:r>
              <w:rPr>
                <w:rFonts w:cs="Arial"/>
              </w:rPr>
              <w:t xml:space="preserve">Regarding the scheduling delay issue raised by ZTE, we think the </w:t>
            </w:r>
            <w:proofErr w:type="spellStart"/>
            <w:r>
              <w:rPr>
                <w:rFonts w:cs="Arial"/>
              </w:rPr>
              <w:t>K_offset</w:t>
            </w:r>
            <w:proofErr w:type="spellEnd"/>
            <w:r>
              <w:rPr>
                <w:rFonts w:cs="Arial"/>
              </w:rPr>
              <w:t xml:space="preserve">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aa"/>
              <w:spacing w:line="256" w:lineRule="auto"/>
              <w:rPr>
                <w:rFonts w:cs="Arial"/>
              </w:rPr>
            </w:pPr>
            <w:r>
              <w:rPr>
                <w:rFonts w:cs="Arial"/>
              </w:rPr>
              <w:lastRenderedPageBreak/>
              <w:t>MediaTek</w:t>
            </w:r>
          </w:p>
        </w:tc>
        <w:tc>
          <w:tcPr>
            <w:tcW w:w="7834" w:type="dxa"/>
          </w:tcPr>
          <w:p w14:paraId="4CF679E0" w14:textId="77777777" w:rsidR="00C8537C" w:rsidRPr="009353CF" w:rsidRDefault="00C8537C" w:rsidP="00717DBF">
            <w:pPr>
              <w:pStyle w:val="aa"/>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w:t>
            </w:r>
            <w:proofErr w:type="spellStart"/>
            <w:r w:rsidRPr="009F0DE2">
              <w:rPr>
                <w:rFonts w:cs="Arial"/>
              </w:rPr>
              <w:t>Msg</w:t>
            </w:r>
            <w:proofErr w:type="spellEnd"/>
            <w:r w:rsidRPr="009F0DE2">
              <w:rPr>
                <w:rFonts w:cs="Arial"/>
              </w:rPr>
              <w:t xml:space="preserve">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aa"/>
              <w:spacing w:line="256" w:lineRule="auto"/>
              <w:rPr>
                <w:rFonts w:cs="Arial"/>
              </w:rPr>
            </w:pPr>
            <w:r>
              <w:rPr>
                <w:rFonts w:cs="Arial"/>
              </w:rPr>
              <w:t>Apple</w:t>
            </w:r>
          </w:p>
        </w:tc>
        <w:tc>
          <w:tcPr>
            <w:tcW w:w="7834" w:type="dxa"/>
          </w:tcPr>
          <w:p w14:paraId="444D3EBD" w14:textId="77777777" w:rsidR="00C8537C" w:rsidRDefault="00C8537C" w:rsidP="00717DBF">
            <w:pPr>
              <w:pStyle w:val="aa"/>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26CB02D" w14:textId="77777777" w:rsidR="00C8537C" w:rsidRDefault="00C8537C" w:rsidP="009F4D00">
            <w:pPr>
              <w:pStyle w:val="aa"/>
              <w:numPr>
                <w:ilvl w:val="0"/>
                <w:numId w:val="50"/>
              </w:numPr>
              <w:spacing w:after="160" w:line="256" w:lineRule="auto"/>
              <w:jc w:val="left"/>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7EAF8E2D" w14:textId="77777777" w:rsidR="00C8537C" w:rsidRPr="009353CF" w:rsidRDefault="00C8537C" w:rsidP="009F4D00">
            <w:pPr>
              <w:pStyle w:val="aa"/>
              <w:numPr>
                <w:ilvl w:val="0"/>
                <w:numId w:val="50"/>
              </w:numPr>
              <w:spacing w:after="160" w:line="256" w:lineRule="auto"/>
              <w:jc w:val="left"/>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aa"/>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aa"/>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aa"/>
              <w:spacing w:line="256" w:lineRule="auto"/>
              <w:jc w:val="center"/>
              <w:rPr>
                <w:rFonts w:cs="Arial"/>
              </w:rPr>
            </w:pPr>
            <w:r>
              <w:rPr>
                <w:rFonts w:cs="Arial"/>
              </w:rPr>
              <w:t>Qualcomm</w:t>
            </w:r>
          </w:p>
        </w:tc>
        <w:tc>
          <w:tcPr>
            <w:tcW w:w="7834" w:type="dxa"/>
          </w:tcPr>
          <w:p w14:paraId="2E4EEFE6" w14:textId="77777777" w:rsidR="00C8537C" w:rsidRDefault="00C8537C" w:rsidP="00717DBF">
            <w:pPr>
              <w:pStyle w:val="aa"/>
              <w:spacing w:line="256" w:lineRule="auto"/>
              <w:rPr>
                <w:rFonts w:cs="Arial"/>
              </w:rPr>
            </w:pPr>
            <w:r>
              <w:rPr>
                <w:rFonts w:cs="Arial"/>
              </w:rPr>
              <w:t xml:space="preserve">There is a tradeoff between the benefit of beam specific </w:t>
            </w:r>
            <w:proofErr w:type="spellStart"/>
            <w:r>
              <w:rPr>
                <w:rFonts w:cs="Arial"/>
              </w:rPr>
              <w:t>Koffset</w:t>
            </w:r>
            <w:proofErr w:type="spellEnd"/>
            <w:r>
              <w:rPr>
                <w:rFonts w:cs="Arial"/>
              </w:rPr>
              <w:t xml:space="preserve"> and signaling overhead. </w:t>
            </w:r>
            <w:proofErr w:type="spellStart"/>
            <w:r>
              <w:rPr>
                <w:rFonts w:cs="Arial"/>
              </w:rPr>
              <w:t>Decisioncan</w:t>
            </w:r>
            <w:proofErr w:type="spellEnd"/>
            <w:r>
              <w:rPr>
                <w:rFonts w:cs="Arial"/>
              </w:rPr>
              <w:t xml:space="preserve">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aa"/>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aa"/>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C8537C" w:rsidRPr="009353CF" w14:paraId="18F4F34D" w14:textId="77777777" w:rsidTr="00717DBF">
        <w:tc>
          <w:tcPr>
            <w:tcW w:w="1795" w:type="dxa"/>
          </w:tcPr>
          <w:p w14:paraId="76DEB4A5" w14:textId="77777777" w:rsidR="00C8537C" w:rsidRDefault="00C8537C" w:rsidP="00717DBF">
            <w:pPr>
              <w:pStyle w:val="aa"/>
              <w:spacing w:line="256" w:lineRule="auto"/>
              <w:jc w:val="center"/>
              <w:rPr>
                <w:rFonts w:eastAsia="Yu Mincho" w:cs="Arial"/>
              </w:rPr>
            </w:pPr>
            <w:proofErr w:type="spellStart"/>
            <w:r>
              <w:rPr>
                <w:rFonts w:cs="Arial" w:hint="eastAsia"/>
              </w:rPr>
              <w:t>S</w:t>
            </w:r>
            <w:r>
              <w:rPr>
                <w:rFonts w:cs="Arial"/>
              </w:rPr>
              <w:t>preadtrum</w:t>
            </w:r>
            <w:proofErr w:type="spellEnd"/>
          </w:p>
        </w:tc>
        <w:tc>
          <w:tcPr>
            <w:tcW w:w="7834" w:type="dxa"/>
          </w:tcPr>
          <w:p w14:paraId="58C50245" w14:textId="77777777" w:rsidR="00C8537C" w:rsidRDefault="00C8537C" w:rsidP="00717DBF">
            <w:pPr>
              <w:pStyle w:val="aa"/>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aa"/>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aa"/>
              <w:spacing w:line="256" w:lineRule="auto"/>
              <w:rPr>
                <w:rFonts w:cs="Arial"/>
              </w:rPr>
            </w:pPr>
            <w:r>
              <w:rPr>
                <w:rFonts w:cs="Arial" w:hint="eastAsia"/>
              </w:rPr>
              <w:t>W</w:t>
            </w:r>
            <w:r>
              <w:rPr>
                <w:rFonts w:cs="Arial"/>
              </w:rPr>
              <w:t xml:space="preserve">e support beam specific </w:t>
            </w:r>
            <w:proofErr w:type="spellStart"/>
            <w:r>
              <w:rPr>
                <w:rFonts w:cs="Arial"/>
              </w:rPr>
              <w:t>K_offset</w:t>
            </w:r>
            <w:proofErr w:type="spellEnd"/>
            <w:r>
              <w:rPr>
                <w:rFonts w:cs="Arial"/>
              </w:rPr>
              <w:t xml:space="preserve"> due to the fact that the cell size could be extremely large and using the same </w:t>
            </w:r>
            <w:proofErr w:type="spellStart"/>
            <w:r>
              <w:rPr>
                <w:rFonts w:cs="Arial"/>
              </w:rPr>
              <w:t>K_offset</w:t>
            </w:r>
            <w:proofErr w:type="spellEnd"/>
            <w:r>
              <w:rPr>
                <w:rFonts w:cs="Arial"/>
              </w:rPr>
              <w:t xml:space="preserve">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aa"/>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aa"/>
              <w:spacing w:line="256" w:lineRule="auto"/>
              <w:rPr>
                <w:rFonts w:cs="Arial"/>
              </w:rPr>
            </w:pPr>
            <w:r>
              <w:rPr>
                <w:rFonts w:cs="Arial"/>
              </w:rPr>
              <w:t xml:space="preserve">We are supportive to beam specific </w:t>
            </w:r>
            <w:proofErr w:type="spellStart"/>
            <w:r>
              <w:rPr>
                <w:rFonts w:cs="Arial"/>
              </w:rPr>
              <w:t>K_offset</w:t>
            </w:r>
            <w:proofErr w:type="spellEnd"/>
            <w:r>
              <w:rPr>
                <w:rFonts w:cs="Arial"/>
              </w:rPr>
              <w:t xml:space="preserve">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aa"/>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aa"/>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If signaling overhead is a problem, we could further consider overhead reduction signaling, </w:t>
            </w:r>
            <w:proofErr w:type="spellStart"/>
            <w:r>
              <w:rPr>
                <w:rFonts w:cs="Arial"/>
              </w:rPr>
              <w:t>e.g</w:t>
            </w:r>
            <w:proofErr w:type="spellEnd"/>
            <w:r>
              <w:rPr>
                <w:rFonts w:cs="Arial"/>
              </w:rPr>
              <w:t xml:space="preserve">, beam-group specific </w:t>
            </w:r>
            <w:proofErr w:type="spellStart"/>
            <w:r>
              <w:rPr>
                <w:rFonts w:cs="Arial"/>
              </w:rPr>
              <w:t>K_offset</w:t>
            </w:r>
            <w:proofErr w:type="spellEnd"/>
            <w:r>
              <w:rPr>
                <w:rFonts w:cs="Arial"/>
              </w:rPr>
              <w:t xml:space="preserve"> signaling. </w:t>
            </w:r>
          </w:p>
        </w:tc>
      </w:tr>
      <w:tr w:rsidR="00C8537C" w:rsidRPr="009A0F36" w14:paraId="31C735EA" w14:textId="77777777" w:rsidTr="00717DBF">
        <w:tc>
          <w:tcPr>
            <w:tcW w:w="1795" w:type="dxa"/>
          </w:tcPr>
          <w:p w14:paraId="00D2BAAD" w14:textId="77777777" w:rsidR="00C8537C" w:rsidRDefault="00C8537C" w:rsidP="00717DBF">
            <w:pPr>
              <w:pStyle w:val="aa"/>
              <w:spacing w:line="256" w:lineRule="auto"/>
              <w:jc w:val="center"/>
              <w:rPr>
                <w:rFonts w:cs="Arial"/>
              </w:rPr>
            </w:pPr>
            <w:r>
              <w:rPr>
                <w:rFonts w:cs="Arial"/>
              </w:rPr>
              <w:t>Ericsson</w:t>
            </w:r>
          </w:p>
        </w:tc>
        <w:tc>
          <w:tcPr>
            <w:tcW w:w="7834" w:type="dxa"/>
          </w:tcPr>
          <w:p w14:paraId="2F502C7B" w14:textId="77777777" w:rsidR="00C8537C" w:rsidRDefault="00C8537C" w:rsidP="00717DBF">
            <w:pPr>
              <w:pStyle w:val="aa"/>
              <w:spacing w:line="256" w:lineRule="auto"/>
              <w:rPr>
                <w:rFonts w:cs="Arial"/>
              </w:rPr>
            </w:pPr>
            <w:r>
              <w:rPr>
                <w:rFonts w:cs="Arial"/>
              </w:rPr>
              <w:t xml:space="preserve">Do not support beam specific </w:t>
            </w:r>
            <w:proofErr w:type="spellStart"/>
            <w:r>
              <w:rPr>
                <w:rFonts w:cs="Arial"/>
              </w:rPr>
              <w:t>K_offset</w:t>
            </w:r>
            <w:proofErr w:type="spellEnd"/>
            <w:r>
              <w:rPr>
                <w:rFonts w:cs="Arial"/>
              </w:rPr>
              <w:t xml:space="preserve">, as the system works fine with cell specific </w:t>
            </w:r>
            <w:proofErr w:type="spellStart"/>
            <w:r>
              <w:rPr>
                <w:rFonts w:cs="Arial"/>
              </w:rPr>
              <w:t>K_offset</w:t>
            </w:r>
            <w:proofErr w:type="spellEnd"/>
            <w:r>
              <w:rPr>
                <w:rFonts w:cs="Arial"/>
              </w:rPr>
              <w:t xml:space="preserve"> in initial access.</w:t>
            </w:r>
          </w:p>
        </w:tc>
      </w:tr>
      <w:tr w:rsidR="00C8537C" w:rsidRPr="009A0F36" w14:paraId="5B23A8DB" w14:textId="77777777" w:rsidTr="00717DBF">
        <w:tc>
          <w:tcPr>
            <w:tcW w:w="1795" w:type="dxa"/>
          </w:tcPr>
          <w:p w14:paraId="426C1F12" w14:textId="77777777" w:rsidR="00C8537C" w:rsidRDefault="00C8537C" w:rsidP="00717DBF">
            <w:pPr>
              <w:pStyle w:val="aa"/>
              <w:spacing w:line="256" w:lineRule="auto"/>
              <w:jc w:val="center"/>
              <w:rPr>
                <w:rFonts w:cs="Arial"/>
              </w:rPr>
            </w:pPr>
            <w:proofErr w:type="spellStart"/>
            <w:r>
              <w:rPr>
                <w:rFonts w:cs="Arial"/>
              </w:rPr>
              <w:t>InterDigital</w:t>
            </w:r>
            <w:proofErr w:type="spellEnd"/>
          </w:p>
        </w:tc>
        <w:tc>
          <w:tcPr>
            <w:tcW w:w="7834" w:type="dxa"/>
          </w:tcPr>
          <w:p w14:paraId="48F0DB8E" w14:textId="77777777" w:rsidR="00C8537C" w:rsidRDefault="00C8537C" w:rsidP="00717DBF">
            <w:pPr>
              <w:pStyle w:val="aa"/>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As it will be supported optionally on top of the cell-specific </w:t>
            </w:r>
            <w:proofErr w:type="spellStart"/>
            <w:r>
              <w:rPr>
                <w:rFonts w:cs="Arial"/>
              </w:rPr>
              <w:t>K_offset</w:t>
            </w:r>
            <w:proofErr w:type="spellEnd"/>
            <w:r>
              <w:rPr>
                <w:rFonts w:cs="Arial"/>
              </w:rPr>
              <w: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aa"/>
              <w:spacing w:line="256" w:lineRule="auto"/>
              <w:jc w:val="center"/>
              <w:rPr>
                <w:rFonts w:cs="Arial"/>
              </w:rPr>
            </w:pPr>
            <w:r w:rsidRPr="00C60F4A">
              <w:t>vivo</w:t>
            </w:r>
          </w:p>
        </w:tc>
        <w:tc>
          <w:tcPr>
            <w:tcW w:w="7834" w:type="dxa"/>
          </w:tcPr>
          <w:p w14:paraId="7EA5C47F" w14:textId="77777777" w:rsidR="00C8537C" w:rsidRDefault="00C8537C" w:rsidP="00717DBF">
            <w:pPr>
              <w:pStyle w:val="aa"/>
              <w:spacing w:line="256" w:lineRule="auto"/>
            </w:pPr>
            <w:r>
              <w:t xml:space="preserve">Support beam specific </w:t>
            </w:r>
            <w:proofErr w:type="spellStart"/>
            <w:r>
              <w:t>K_offset</w:t>
            </w:r>
            <w:proofErr w:type="spellEnd"/>
            <w:r>
              <w:t xml:space="preserve"> configured in system information and used in initial access. </w:t>
            </w:r>
          </w:p>
          <w:p w14:paraId="38703141" w14:textId="77777777" w:rsidR="00C8537C" w:rsidRDefault="00C8537C" w:rsidP="00717DBF">
            <w:pPr>
              <w:pStyle w:val="aa"/>
              <w:spacing w:line="256" w:lineRule="auto"/>
              <w:rPr>
                <w:rFonts w:cs="Arial"/>
              </w:rPr>
            </w:pPr>
            <w:r>
              <w:t xml:space="preserve">The beam-specific </w:t>
            </w:r>
            <w:proofErr w:type="spellStart"/>
            <w:r>
              <w:t>K_offset</w:t>
            </w:r>
            <w:proofErr w:type="spellEnd"/>
            <w:r>
              <w:t xml:space="preserve"> could be broadcast in each beam or broadcast all of </w:t>
            </w:r>
            <w:proofErr w:type="spellStart"/>
            <w:r>
              <w:lastRenderedPageBreak/>
              <w:t>K_offset</w:t>
            </w:r>
            <w:proofErr w:type="spellEnd"/>
            <w:r>
              <w:t xml:space="preserve">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aa"/>
              <w:spacing w:line="256" w:lineRule="auto"/>
              <w:jc w:val="center"/>
            </w:pPr>
            <w:r>
              <w:rPr>
                <w:rFonts w:eastAsia="Malgun Gothic" w:cs="Arial" w:hint="eastAsia"/>
              </w:rPr>
              <w:lastRenderedPageBreak/>
              <w:t>Samsung</w:t>
            </w:r>
          </w:p>
        </w:tc>
        <w:tc>
          <w:tcPr>
            <w:tcW w:w="7834" w:type="dxa"/>
          </w:tcPr>
          <w:p w14:paraId="4589FFB9" w14:textId="77777777" w:rsidR="00C8537C" w:rsidRDefault="00C8537C" w:rsidP="00717DBF">
            <w:pPr>
              <w:pStyle w:val="aa"/>
              <w:spacing w:line="256" w:lineRule="auto"/>
            </w:pPr>
            <w:r>
              <w:rPr>
                <w:rFonts w:eastAsia="Malgun Gothic" w:cs="Arial" w:hint="eastAsia"/>
              </w:rPr>
              <w:t xml:space="preserve">We think </w:t>
            </w:r>
            <w:r>
              <w:rPr>
                <w:rFonts w:eastAsia="Malgun Gothic" w:cs="Arial"/>
              </w:rPr>
              <w:t xml:space="preserve">cell specific </w:t>
            </w:r>
            <w:proofErr w:type="spellStart"/>
            <w:r>
              <w:rPr>
                <w:rFonts w:eastAsia="Malgun Gothic" w:cs="Arial"/>
              </w:rPr>
              <w:t>K_offset</w:t>
            </w:r>
            <w:proofErr w:type="spellEnd"/>
            <w:r>
              <w:rPr>
                <w:rFonts w:eastAsia="Malgun Gothic" w:cs="Arial"/>
              </w:rPr>
              <w:t xml:space="preserve">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aa"/>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ED3271" w:rsidRDefault="00C8537C" w:rsidP="00717DBF">
            <w:pPr>
              <w:pStyle w:val="aa"/>
              <w:spacing w:line="256" w:lineRule="auto"/>
              <w:rPr>
                <w:rFonts w:cs="Arial"/>
              </w:rPr>
            </w:pPr>
            <w:r>
              <w:rPr>
                <w:rFonts w:cs="Arial" w:hint="eastAsia"/>
              </w:rPr>
              <w:t>W</w:t>
            </w:r>
            <w:r>
              <w:rPr>
                <w:rFonts w:cs="Arial"/>
              </w:rPr>
              <w:t xml:space="preserve">e think the cell specific </w:t>
            </w:r>
            <w:proofErr w:type="spellStart"/>
            <w:r>
              <w:rPr>
                <w:rFonts w:cs="Arial"/>
              </w:rPr>
              <w:t>K_offset</w:t>
            </w:r>
            <w:proofErr w:type="spellEnd"/>
            <w:r>
              <w:rPr>
                <w:rFonts w:cs="Arial"/>
              </w:rPr>
              <w:t xml:space="preserve"> should be the fundamental configuration and whether to apply beam specific </w:t>
            </w:r>
            <w:proofErr w:type="spellStart"/>
            <w:r>
              <w:rPr>
                <w:rFonts w:cs="Arial"/>
              </w:rPr>
              <w:t>K_offset</w:t>
            </w:r>
            <w:proofErr w:type="spellEnd"/>
            <w:r>
              <w:rPr>
                <w:rFonts w:cs="Arial"/>
              </w:rPr>
              <w:t xml:space="preserve">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aa"/>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aa"/>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aa"/>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aa"/>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w:t>
            </w:r>
            <w:proofErr w:type="spellStart"/>
            <w:r>
              <w:rPr>
                <w:rFonts w:cs="Arial"/>
              </w:rPr>
              <w:t>K</w:t>
            </w:r>
            <w:r>
              <w:rPr>
                <w:rFonts w:cs="Arial" w:hint="eastAsia"/>
              </w:rPr>
              <w:t>_</w:t>
            </w:r>
            <w:r>
              <w:rPr>
                <w:rFonts w:cs="Arial"/>
              </w:rPr>
              <w:t>offset</w:t>
            </w:r>
            <w:proofErr w:type="spellEnd"/>
            <w:r>
              <w:rPr>
                <w:rFonts w:cs="Arial"/>
              </w:rPr>
              <w:t>.</w:t>
            </w:r>
          </w:p>
        </w:tc>
      </w:tr>
      <w:tr w:rsidR="00C8537C" w:rsidRPr="009A0F36" w14:paraId="1DD6B8C9" w14:textId="77777777" w:rsidTr="00717DBF">
        <w:tc>
          <w:tcPr>
            <w:tcW w:w="1795" w:type="dxa"/>
          </w:tcPr>
          <w:p w14:paraId="4EC80D5A" w14:textId="77777777" w:rsidR="00C8537C" w:rsidRDefault="00C8537C" w:rsidP="00717DBF">
            <w:pPr>
              <w:pStyle w:val="aa"/>
              <w:spacing w:line="256" w:lineRule="auto"/>
              <w:jc w:val="center"/>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6BB51AEC" w14:textId="77777777" w:rsidR="00C8537C" w:rsidRDefault="00C8537C" w:rsidP="00717DBF">
            <w:pPr>
              <w:pStyle w:val="aa"/>
              <w:spacing w:line="256" w:lineRule="auto"/>
              <w:rPr>
                <w:rFonts w:cs="Arial"/>
              </w:rPr>
            </w:pPr>
            <w:r>
              <w:rPr>
                <w:rFonts w:cs="Arial"/>
              </w:rPr>
              <w:t xml:space="preserve">We second Panasonic’s views on this issue. The improvement in reducing the delay for initial access by using beam specific </w:t>
            </w:r>
            <w:proofErr w:type="spellStart"/>
            <w:r>
              <w:rPr>
                <w:rFonts w:cs="Arial"/>
              </w:rPr>
              <w:t>K_offset</w:t>
            </w:r>
            <w:proofErr w:type="spellEnd"/>
            <w:r>
              <w:rPr>
                <w:rFonts w:cs="Arial"/>
              </w:rPr>
              <w:t xml:space="preserve"> is clear. However, the latency improvement for initial access is not critical. Instead, introducing beam specific </w:t>
            </w:r>
            <w:proofErr w:type="spellStart"/>
            <w:r>
              <w:rPr>
                <w:rFonts w:cs="Arial"/>
              </w:rPr>
              <w:t>K_offset</w:t>
            </w:r>
            <w:proofErr w:type="spellEnd"/>
            <w:r>
              <w:rPr>
                <w:rFonts w:cs="Arial"/>
              </w:rPr>
              <w:t xml:space="preserve">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aa"/>
              <w:spacing w:line="256" w:lineRule="auto"/>
              <w:jc w:val="center"/>
              <w:rPr>
                <w:rFonts w:cs="Arial"/>
              </w:rPr>
            </w:pPr>
            <w:r>
              <w:rPr>
                <w:rFonts w:cs="Arial"/>
              </w:rPr>
              <w:t>APT</w:t>
            </w:r>
          </w:p>
        </w:tc>
        <w:tc>
          <w:tcPr>
            <w:tcW w:w="7834" w:type="dxa"/>
          </w:tcPr>
          <w:p w14:paraId="1419EFD7" w14:textId="77777777" w:rsidR="00C8537C" w:rsidRDefault="00C8537C" w:rsidP="00717DBF">
            <w:pPr>
              <w:pStyle w:val="aa"/>
              <w:spacing w:line="256" w:lineRule="auto"/>
              <w:rPr>
                <w:rFonts w:cs="Arial"/>
              </w:rPr>
            </w:pPr>
            <w:r>
              <w:rPr>
                <w:rFonts w:cs="Arial"/>
              </w:rPr>
              <w:t xml:space="preserve">Do not support beam specific </w:t>
            </w:r>
            <w:proofErr w:type="spellStart"/>
            <w:r>
              <w:rPr>
                <w:rFonts w:cs="Arial"/>
              </w:rPr>
              <w:t>K_</w:t>
            </w:r>
            <w:proofErr w:type="gramStart"/>
            <w:r>
              <w:rPr>
                <w:rFonts w:cs="Arial"/>
              </w:rPr>
              <w:t>offset</w:t>
            </w:r>
            <w:proofErr w:type="spellEnd"/>
            <w:r>
              <w:rPr>
                <w:rFonts w:cs="Arial"/>
              </w:rPr>
              <w:t>.</w:t>
            </w:r>
            <w:proofErr w:type="gramEnd"/>
            <w:r>
              <w:rPr>
                <w:rFonts w:cs="Arial"/>
              </w:rPr>
              <w:t xml:space="preserve"> </w:t>
            </w:r>
          </w:p>
          <w:p w14:paraId="4212D06A" w14:textId="77777777" w:rsidR="00C8537C" w:rsidRDefault="00C8537C" w:rsidP="00717DBF">
            <w:pPr>
              <w:pStyle w:val="aa"/>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aa"/>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aa"/>
              <w:spacing w:line="256" w:lineRule="auto"/>
              <w:rPr>
                <w:rFonts w:cs="Arial"/>
              </w:rPr>
            </w:pPr>
            <w:r w:rsidRPr="00066AB8">
              <w:rPr>
                <w:rFonts w:cs="Arial"/>
              </w:rPr>
              <w:t xml:space="preserve">Support </w:t>
            </w:r>
            <w:proofErr w:type="spellStart"/>
            <w:r w:rsidRPr="00066AB8">
              <w:rPr>
                <w:rFonts w:cs="Arial"/>
              </w:rPr>
              <w:t>K_offset</w:t>
            </w:r>
            <w:proofErr w:type="spellEnd"/>
            <w:r w:rsidRPr="00066AB8">
              <w:rPr>
                <w:rFonts w:cs="Arial"/>
              </w:rPr>
              <w:t xml:space="preserve"> configured i</w:t>
            </w:r>
            <w:r>
              <w:rPr>
                <w:rFonts w:cs="Arial"/>
              </w:rPr>
              <w:t xml:space="preserve">n system information and require the UE to use it in initial access. </w:t>
            </w:r>
          </w:p>
          <w:p w14:paraId="5AF81329" w14:textId="77777777" w:rsidR="00C8537C" w:rsidRDefault="00C8537C" w:rsidP="00717DBF">
            <w:pPr>
              <w:pStyle w:val="aa"/>
              <w:spacing w:line="256" w:lineRule="auto"/>
              <w:rPr>
                <w:rFonts w:cs="Arial"/>
              </w:rPr>
            </w:pPr>
            <w:r w:rsidRPr="226273D7">
              <w:rPr>
                <w:rFonts w:cs="Arial"/>
              </w:rPr>
              <w:t xml:space="preserve">Support </w:t>
            </w:r>
            <w:proofErr w:type="spellStart"/>
            <w:r w:rsidRPr="226273D7">
              <w:rPr>
                <w:rFonts w:cs="Arial"/>
              </w:rPr>
              <w:t>K_offset</w:t>
            </w:r>
            <w:proofErr w:type="spellEnd"/>
            <w:r w:rsidRPr="226273D7">
              <w:rPr>
                <w:rFonts w:cs="Arial"/>
              </w:rPr>
              <w:t xml:space="preserve">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aa"/>
              <w:spacing w:line="256" w:lineRule="auto"/>
              <w:jc w:val="center"/>
              <w:rPr>
                <w:rFonts w:cs="Arial"/>
              </w:rPr>
            </w:pPr>
            <w:r>
              <w:rPr>
                <w:rFonts w:cs="Arial"/>
              </w:rPr>
              <w:t xml:space="preserve">NTT </w:t>
            </w:r>
            <w:proofErr w:type="spellStart"/>
            <w:r>
              <w:rPr>
                <w:rFonts w:cs="Arial"/>
              </w:rPr>
              <w:t>Docomo</w:t>
            </w:r>
            <w:proofErr w:type="spellEnd"/>
          </w:p>
        </w:tc>
        <w:tc>
          <w:tcPr>
            <w:tcW w:w="7834" w:type="dxa"/>
          </w:tcPr>
          <w:p w14:paraId="7E5C8E66" w14:textId="77777777" w:rsidR="00C8537C" w:rsidRPr="009C453C" w:rsidRDefault="00C8537C" w:rsidP="00717DBF">
            <w:pPr>
              <w:pStyle w:val="aa"/>
              <w:spacing w:line="256" w:lineRule="auto"/>
              <w:rPr>
                <w:rFonts w:eastAsia="Yu Mincho" w:cs="Arial"/>
              </w:rPr>
            </w:pPr>
            <w:r w:rsidRPr="009C453C">
              <w:rPr>
                <w:rFonts w:cs="Arial"/>
              </w:rPr>
              <w:t xml:space="preserve">Given our proposal that </w:t>
            </w:r>
            <w:proofErr w:type="spellStart"/>
            <w:r w:rsidRPr="009C453C">
              <w:rPr>
                <w:rFonts w:cs="Arial"/>
              </w:rPr>
              <w:t>Koffset</w:t>
            </w:r>
            <w:proofErr w:type="spellEnd"/>
            <w:r w:rsidRPr="009C453C">
              <w:rPr>
                <w:rFonts w:cs="Arial"/>
              </w:rPr>
              <w:t xml:space="preserve"> is signaled in SIB1 or in SIB following SIB1</w:t>
            </w:r>
            <w:r>
              <w:rPr>
                <w:rFonts w:cs="Arial"/>
              </w:rPr>
              <w:t xml:space="preserve">, we do not support beam-specific </w:t>
            </w:r>
            <w:proofErr w:type="spellStart"/>
            <w:r>
              <w:rPr>
                <w:rFonts w:cs="Arial"/>
              </w:rPr>
              <w:t>Koffset</w:t>
            </w:r>
            <w:proofErr w:type="spellEnd"/>
            <w:r>
              <w:rPr>
                <w:rFonts w:cs="Arial"/>
              </w:rPr>
              <w:t xml:space="preserve">.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 xml:space="preserve">works fine with cell-specific </w:t>
            </w:r>
            <w:proofErr w:type="spellStart"/>
            <w:r>
              <w:rPr>
                <w:rFonts w:cs="Arial"/>
                <w:color w:val="000000"/>
              </w:rPr>
              <w:t>Koffset</w:t>
            </w:r>
            <w:proofErr w:type="spellEnd"/>
            <w:r>
              <w:rPr>
                <w:rFonts w:cs="Arial"/>
                <w:color w:val="000000"/>
              </w:rPr>
              <w:t xml:space="preserve">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3696D609" w14:textId="6A8F8E88" w:rsidR="00C8537C" w:rsidRDefault="00C8537C" w:rsidP="00D2446E">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af9"/>
        <w:numPr>
          <w:ilvl w:val="0"/>
          <w:numId w:val="46"/>
        </w:numPr>
        <w:ind w:firstLine="420"/>
        <w:jc w:val="both"/>
        <w:rPr>
          <w:rFonts w:ascii="Arial" w:hAnsi="Arial" w:cs="Arial"/>
        </w:rPr>
      </w:pPr>
      <w:r>
        <w:rPr>
          <w:rFonts w:ascii="Arial" w:hAnsi="Arial" w:cs="Arial"/>
        </w:rPr>
        <w:t>12</w:t>
      </w:r>
      <w:r w:rsidR="00C8537C">
        <w:rPr>
          <w:rFonts w:ascii="Arial" w:hAnsi="Arial" w:cs="Arial"/>
        </w:rPr>
        <w:t xml:space="preserve"> companies support beam specific </w:t>
      </w:r>
      <w:proofErr w:type="spellStart"/>
      <w:r w:rsidR="00C8537C">
        <w:rPr>
          <w:rFonts w:ascii="Arial" w:hAnsi="Arial" w:cs="Arial"/>
        </w:rPr>
        <w:t>K_offset</w:t>
      </w:r>
      <w:proofErr w:type="spellEnd"/>
      <w:r w:rsidR="00C8537C">
        <w:rPr>
          <w:rFonts w:ascii="Arial" w:hAnsi="Arial" w:cs="Arial"/>
        </w:rPr>
        <w:t xml:space="preserve"> configured in system information and used in initial access</w:t>
      </w:r>
    </w:p>
    <w:p w14:paraId="52F58E56" w14:textId="08936B98" w:rsidR="00C8537C" w:rsidRPr="00C8537C" w:rsidRDefault="00D2446E" w:rsidP="009F4D00">
      <w:pPr>
        <w:pStyle w:val="af9"/>
        <w:numPr>
          <w:ilvl w:val="1"/>
          <w:numId w:val="46"/>
        </w:numPr>
        <w:ind w:firstLine="420"/>
        <w:jc w:val="both"/>
        <w:rPr>
          <w:rFonts w:ascii="Arial" w:hAnsi="Arial" w:cs="Arial"/>
        </w:rPr>
      </w:pPr>
      <w:r>
        <w:rPr>
          <w:rFonts w:ascii="Arial" w:hAnsi="Arial" w:cs="Arial"/>
        </w:rPr>
        <w:t>[</w:t>
      </w:r>
      <w:r w:rsidR="00C8537C">
        <w:rPr>
          <w:rFonts w:ascii="Arial" w:hAnsi="Arial" w:cs="Arial"/>
        </w:rPr>
        <w:t xml:space="preserve">ZTE, Intel, CMCC, OPPO, </w:t>
      </w:r>
      <w:proofErr w:type="spellStart"/>
      <w:r w:rsidR="00C8537C">
        <w:rPr>
          <w:rFonts w:ascii="Arial" w:hAnsi="Arial" w:cs="Arial"/>
        </w:rPr>
        <w:t>Spreadtrum</w:t>
      </w:r>
      <w:proofErr w:type="spellEnd"/>
      <w:r w:rsidR="00C8537C">
        <w:rPr>
          <w:rFonts w:ascii="Arial" w:hAnsi="Arial" w:cs="Arial"/>
        </w:rPr>
        <w:t xml:space="preserve">, Zhejiang Lab, Xiaomi, LG, </w:t>
      </w:r>
      <w:proofErr w:type="spellStart"/>
      <w:r w:rsidR="00C8537C">
        <w:rPr>
          <w:rFonts w:ascii="Arial" w:hAnsi="Arial" w:cs="Arial"/>
        </w:rPr>
        <w:t>InterDigital</w:t>
      </w:r>
      <w:proofErr w:type="spellEnd"/>
      <w:r w:rsidR="00C8537C">
        <w:rPr>
          <w:rFonts w:ascii="Arial" w:hAnsi="Arial" w:cs="Arial"/>
        </w:rPr>
        <w:t>, vivo, Lenovo/MM, CAICT</w:t>
      </w:r>
      <w:r>
        <w:rPr>
          <w:rFonts w:ascii="Arial" w:hAnsi="Arial" w:cs="Arial"/>
        </w:rPr>
        <w:t>]</w:t>
      </w:r>
    </w:p>
    <w:p w14:paraId="147824D1" w14:textId="5EA34383" w:rsidR="00C8537C" w:rsidRPr="00C8537C" w:rsidRDefault="00B00CA1" w:rsidP="009F4D00">
      <w:pPr>
        <w:pStyle w:val="af9"/>
        <w:numPr>
          <w:ilvl w:val="0"/>
          <w:numId w:val="46"/>
        </w:numPr>
        <w:ind w:firstLine="420"/>
        <w:jc w:val="both"/>
        <w:rPr>
          <w:rFonts w:ascii="Arial" w:hAnsi="Arial" w:cs="Arial"/>
        </w:rPr>
      </w:pPr>
      <w:r>
        <w:rPr>
          <w:rFonts w:ascii="Arial" w:hAnsi="Arial" w:cs="Arial"/>
        </w:rPr>
        <w:t>13</w:t>
      </w:r>
      <w:r w:rsidR="00C8537C">
        <w:rPr>
          <w:rFonts w:ascii="Arial" w:hAnsi="Arial" w:cs="Arial"/>
        </w:rPr>
        <w:t xml:space="preserve"> companies do not support beam specific </w:t>
      </w:r>
      <w:proofErr w:type="spellStart"/>
      <w:r w:rsidR="00C8537C">
        <w:rPr>
          <w:rFonts w:ascii="Arial" w:hAnsi="Arial" w:cs="Arial"/>
        </w:rPr>
        <w:t>K_offset</w:t>
      </w:r>
      <w:proofErr w:type="spellEnd"/>
      <w:r w:rsidR="00C8537C">
        <w:rPr>
          <w:rFonts w:ascii="Arial" w:hAnsi="Arial" w:cs="Arial"/>
        </w:rPr>
        <w:t xml:space="preserve"> configured in system information and used in initial access</w:t>
      </w:r>
    </w:p>
    <w:p w14:paraId="15C4FD84" w14:textId="2001E911" w:rsidR="00C8537C" w:rsidRPr="00C8537C" w:rsidRDefault="00D2446E" w:rsidP="009F4D00">
      <w:pPr>
        <w:pStyle w:val="af9"/>
        <w:numPr>
          <w:ilvl w:val="1"/>
          <w:numId w:val="46"/>
        </w:numPr>
        <w:ind w:firstLine="420"/>
        <w:jc w:val="both"/>
        <w:rPr>
          <w:rFonts w:ascii="Arial" w:hAnsi="Arial" w:cs="Arial"/>
        </w:rPr>
      </w:pPr>
      <w:r>
        <w:rPr>
          <w:rFonts w:ascii="Arial" w:hAnsi="Arial" w:cs="Arial"/>
        </w:rPr>
        <w:t>[</w:t>
      </w:r>
      <w:r w:rsidR="00C8537C" w:rsidRPr="00C8537C">
        <w:rPr>
          <w:rFonts w:ascii="Arial" w:hAnsi="Arial" w:cs="Arial"/>
        </w:rPr>
        <w:t xml:space="preserve">CATT, Thales, Panasonic, Huawei, MediaTek, Apple, Sony, Ericsson, Samsung, </w:t>
      </w:r>
      <w:proofErr w:type="spellStart"/>
      <w:r w:rsidR="00C8537C" w:rsidRPr="00C8537C">
        <w:rPr>
          <w:rFonts w:ascii="Arial" w:hAnsi="Arial" w:cs="Arial"/>
        </w:rPr>
        <w:t>Fraunhofer</w:t>
      </w:r>
      <w:proofErr w:type="spellEnd"/>
      <w:r w:rsidR="00C8537C" w:rsidRPr="00C8537C">
        <w:rPr>
          <w:rFonts w:ascii="Arial" w:hAnsi="Arial" w:cs="Arial"/>
        </w:rPr>
        <w:t xml:space="preserve"> IIS/</w:t>
      </w:r>
      <w:proofErr w:type="spellStart"/>
      <w:r w:rsidR="00C8537C" w:rsidRPr="00C8537C">
        <w:rPr>
          <w:rFonts w:ascii="Arial" w:hAnsi="Arial" w:cs="Arial"/>
        </w:rPr>
        <w:t>Fraunhofer</w:t>
      </w:r>
      <w:proofErr w:type="spellEnd"/>
      <w:r w:rsidR="00C8537C" w:rsidRPr="00C8537C">
        <w:rPr>
          <w:rFonts w:ascii="Arial" w:hAnsi="Arial" w:cs="Arial"/>
        </w:rPr>
        <w:t xml:space="preserve">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 xml:space="preserve">NTT </w:t>
      </w:r>
      <w:proofErr w:type="spellStart"/>
      <w:r w:rsidR="00C8537C" w:rsidRPr="00C8537C">
        <w:rPr>
          <w:rFonts w:ascii="Arial" w:hAnsi="Arial" w:cs="Arial"/>
        </w:rPr>
        <w:t>Docomo</w:t>
      </w:r>
      <w:proofErr w:type="spellEnd"/>
      <w:r>
        <w:rPr>
          <w:rFonts w:ascii="Arial" w:hAnsi="Arial" w:cs="Arial"/>
        </w:rPr>
        <w:t>]</w:t>
      </w:r>
    </w:p>
    <w:p w14:paraId="761005A7" w14:textId="69C1D261" w:rsidR="00C8537C" w:rsidRPr="00C8537C" w:rsidRDefault="00C8537C" w:rsidP="009F4D00">
      <w:pPr>
        <w:pStyle w:val="af9"/>
        <w:numPr>
          <w:ilvl w:val="0"/>
          <w:numId w:val="46"/>
        </w:numPr>
        <w:ind w:firstLine="420"/>
        <w:jc w:val="both"/>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af9"/>
        <w:numPr>
          <w:ilvl w:val="1"/>
          <w:numId w:val="46"/>
        </w:numPr>
        <w:ind w:firstLine="420"/>
        <w:jc w:val="both"/>
        <w:rPr>
          <w:rFonts w:ascii="Arial" w:hAnsi="Arial" w:cs="Arial"/>
        </w:rPr>
      </w:pPr>
      <w:r>
        <w:rPr>
          <w:rFonts w:ascii="Arial" w:hAnsi="Arial" w:cs="Arial"/>
        </w:rPr>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af9"/>
        <w:numPr>
          <w:ilvl w:val="1"/>
          <w:numId w:val="46"/>
        </w:numPr>
        <w:ind w:firstLine="420"/>
        <w:jc w:val="both"/>
        <w:rPr>
          <w:rFonts w:ascii="Arial" w:hAnsi="Arial" w:cs="Arial"/>
        </w:rPr>
      </w:pPr>
      <w:r w:rsidRPr="00B00CA1">
        <w:rPr>
          <w:rFonts w:ascii="Arial" w:hAnsi="Arial" w:cs="Arial"/>
        </w:rPr>
        <w:t xml:space="preserve">[Qualcomm] think the decision can be deferred until when the comprehensive </w:t>
      </w:r>
      <w:r w:rsidRPr="00B00CA1">
        <w:rPr>
          <w:rFonts w:ascii="Arial" w:hAnsi="Arial" w:cs="Arial"/>
        </w:rPr>
        <w:lastRenderedPageBreak/>
        <w:t>signaling of system information is considered.</w:t>
      </w:r>
    </w:p>
    <w:p w14:paraId="2044458E" w14:textId="30F941F0" w:rsidR="00B00CA1" w:rsidRDefault="00C8537C" w:rsidP="00D2446E">
      <w:pPr>
        <w:jc w:val="both"/>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af9"/>
        <w:numPr>
          <w:ilvl w:val="0"/>
          <w:numId w:val="51"/>
        </w:numPr>
        <w:ind w:firstLine="420"/>
        <w:jc w:val="both"/>
        <w:rPr>
          <w:rFonts w:ascii="Arial" w:hAnsi="Arial" w:cs="Arial"/>
        </w:rPr>
      </w:pPr>
      <w:r w:rsidRPr="00B00CA1">
        <w:rPr>
          <w:rFonts w:ascii="Arial" w:hAnsi="Arial" w:cs="Arial"/>
        </w:rPr>
        <w:t>The pros and cons of supporting</w:t>
      </w:r>
      <w:r>
        <w:rPr>
          <w:rFonts w:ascii="Arial" w:hAnsi="Arial" w:cs="Arial"/>
        </w:rPr>
        <w:t xml:space="preserve"> beam specific </w:t>
      </w:r>
      <w:proofErr w:type="spellStart"/>
      <w:r>
        <w:rPr>
          <w:rFonts w:ascii="Arial" w:hAnsi="Arial" w:cs="Arial"/>
        </w:rPr>
        <w:t>K_offset</w:t>
      </w:r>
      <w:proofErr w:type="spellEnd"/>
      <w:r>
        <w:rPr>
          <w:rFonts w:ascii="Arial" w:hAnsi="Arial" w:cs="Arial"/>
        </w:rPr>
        <w:t xml:space="preserve">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af9"/>
        <w:numPr>
          <w:ilvl w:val="0"/>
          <w:numId w:val="51"/>
        </w:numPr>
        <w:ind w:firstLine="420"/>
        <w:jc w:val="both"/>
        <w:rPr>
          <w:rFonts w:ascii="Arial" w:hAnsi="Arial" w:cs="Arial"/>
        </w:rPr>
      </w:pPr>
      <w:r>
        <w:rPr>
          <w:rFonts w:ascii="Arial" w:hAnsi="Arial" w:cs="Arial"/>
        </w:rPr>
        <w:t>I</w:t>
      </w:r>
      <w:r w:rsidR="00C8537C" w:rsidRPr="00B00CA1">
        <w:rPr>
          <w:rFonts w:ascii="Arial" w:hAnsi="Arial" w:cs="Arial"/>
        </w:rPr>
        <w:t xml:space="preserve">t </w:t>
      </w:r>
      <w:r w:rsidRPr="00B00CA1">
        <w:rPr>
          <w:rFonts w:ascii="Arial" w:hAnsi="Arial" w:cs="Arial"/>
        </w:rPr>
        <w:t xml:space="preserve">can be seen that there are a large number of companies who do not support beam specific </w:t>
      </w:r>
      <w:proofErr w:type="spellStart"/>
      <w:r w:rsidRPr="00B00CA1">
        <w:rPr>
          <w:rFonts w:ascii="Arial" w:hAnsi="Arial" w:cs="Arial"/>
        </w:rPr>
        <w:t>K_offset</w:t>
      </w:r>
      <w:proofErr w:type="spellEnd"/>
      <w:r w:rsidRPr="00B00CA1">
        <w:rPr>
          <w:rFonts w:ascii="Arial" w:hAnsi="Arial" w:cs="Arial"/>
        </w:rPr>
        <w:t xml:space="preserve"> configured in system information and used in initial access. If the proponents cannot convince this large number of non-supportive companies, the discussion would go nowhere.</w:t>
      </w:r>
    </w:p>
    <w:p w14:paraId="6D0F52A7" w14:textId="1B4D8D7E" w:rsidR="00C8537C" w:rsidRDefault="00B00CA1" w:rsidP="00D2446E">
      <w:pPr>
        <w:jc w:val="both"/>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w:t>
      </w:r>
      <w:proofErr w:type="spellStart"/>
      <w:r>
        <w:rPr>
          <w:rFonts w:ascii="Arial" w:hAnsi="Arial" w:cs="Arial"/>
          <w:highlight w:val="cyan"/>
        </w:rPr>
        <w:t>Koffset</w:t>
      </w:r>
      <w:proofErr w:type="spellEnd"/>
      <w:r>
        <w:rPr>
          <w:rFonts w:ascii="Arial" w:hAnsi="Arial" w:cs="Arial"/>
          <w:highlight w:val="cyan"/>
        </w:rPr>
        <w:t xml:space="preserve">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jc w:val="both"/>
        <w:rPr>
          <w:rFonts w:ascii="Arial" w:hAnsi="Arial" w:cs="Arial"/>
          <w:highlight w:val="cyan"/>
        </w:rPr>
      </w:pPr>
    </w:p>
    <w:p w14:paraId="45A237A1" w14:textId="1D92971F" w:rsidR="00810F1D" w:rsidRPr="00A85EAA" w:rsidRDefault="00810F1D" w:rsidP="00810F1D">
      <w:pPr>
        <w:pStyle w:val="1"/>
      </w:pPr>
      <w:r>
        <w:t>2</w:t>
      </w:r>
      <w:r w:rsidRPr="00A85EAA">
        <w:tab/>
      </w:r>
      <w:r>
        <w:t xml:space="preserve">Issue #2: </w:t>
      </w:r>
      <w:proofErr w:type="spellStart"/>
      <w:r>
        <w:t>K_offset</w:t>
      </w:r>
      <w:proofErr w:type="spellEnd"/>
      <w:r>
        <w:t xml:space="preserve"> update after initial access</w:t>
      </w:r>
    </w:p>
    <w:p w14:paraId="69FD57CC" w14:textId="0591B2FD" w:rsidR="00191A58" w:rsidRPr="00E5380B" w:rsidRDefault="00191A58" w:rsidP="00191A58">
      <w:pPr>
        <w:pStyle w:val="21"/>
      </w:pPr>
      <w:r>
        <w:t>2</w:t>
      </w:r>
      <w:r w:rsidRPr="00A85EAA">
        <w:t>.1</w:t>
      </w:r>
      <w:r w:rsidRPr="00A85EAA">
        <w:tab/>
      </w:r>
      <w:r>
        <w:t>Background</w:t>
      </w:r>
    </w:p>
    <w:p w14:paraId="0B207668" w14:textId="669184C1" w:rsidR="00191A58" w:rsidRDefault="00191A58" w:rsidP="00191A58">
      <w:pPr>
        <w:jc w:val="both"/>
        <w:rPr>
          <w:rFonts w:ascii="Arial" w:hAnsi="Arial" w:cs="Arial"/>
          <w:lang w:eastAsia="ja-JP"/>
        </w:rPr>
      </w:pPr>
      <w:r>
        <w:rPr>
          <w:rFonts w:ascii="Arial" w:hAnsi="Arial" w:cs="Arial"/>
          <w:lang w:eastAsia="ja-JP"/>
        </w:rPr>
        <w:t xml:space="preserve">At RAN1#104-e,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b/>
                                <w:bCs/>
                                <w:sz w:val="20"/>
                                <w:szCs w:val="20"/>
                              </w:rPr>
                            </w:pPr>
                            <w:r w:rsidRPr="00765EFE">
                              <w:rPr>
                                <w:b/>
                                <w:bCs/>
                                <w:sz w:val="20"/>
                                <w:szCs w:val="20"/>
                              </w:rPr>
                              <w:t>[OPPO]:</w:t>
                            </w:r>
                          </w:p>
                          <w:p w14:paraId="202EE048"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UE-triggered and </w:t>
                            </w:r>
                            <w:proofErr w:type="spellStart"/>
                            <w:r w:rsidRPr="00191A58">
                              <w:rPr>
                                <w:rFonts w:eastAsiaTheme="majorEastAsia"/>
                                <w:sz w:val="20"/>
                                <w:szCs w:val="20"/>
                              </w:rPr>
                              <w:t>gNB</w:t>
                            </w:r>
                            <w:proofErr w:type="spellEnd"/>
                            <w:r w:rsidRPr="00191A58">
                              <w:rPr>
                                <w:rFonts w:eastAsiaTheme="majorEastAsia"/>
                                <w:sz w:val="20"/>
                                <w:szCs w:val="20"/>
                              </w:rPr>
                              <w:t xml:space="preserve">-controlled </w:t>
                            </w:r>
                            <w:proofErr w:type="spellStart"/>
                            <w:r w:rsidRPr="00191A58">
                              <w:rPr>
                                <w:rFonts w:eastAsiaTheme="majorEastAsia"/>
                                <w:sz w:val="20"/>
                                <w:szCs w:val="20"/>
                              </w:rPr>
                              <w:t>K_offset</w:t>
                            </w:r>
                            <w:proofErr w:type="spellEnd"/>
                            <w:r w:rsidRPr="00191A58">
                              <w:rPr>
                                <w:rFonts w:eastAsiaTheme="majorEastAsia"/>
                                <w:sz w:val="20"/>
                                <w:szCs w:val="20"/>
                              </w:rPr>
                              <w:t xml:space="preserve"> updating can be considered. </w:t>
                            </w:r>
                          </w:p>
                          <w:p w14:paraId="16A75162" w14:textId="77777777" w:rsidR="00720598" w:rsidRPr="00191A58" w:rsidRDefault="00720598" w:rsidP="00191A58">
                            <w:pPr>
                              <w:rPr>
                                <w:sz w:val="20"/>
                                <w:szCs w:val="20"/>
                              </w:rPr>
                            </w:pPr>
                            <w:r w:rsidRPr="00191A58">
                              <w:rPr>
                                <w:rFonts w:eastAsiaTheme="majorEastAsia"/>
                                <w:sz w:val="20"/>
                                <w:szCs w:val="20"/>
                              </w:rPr>
                              <w:t xml:space="preserve">Proposal 3: </w:t>
                            </w:r>
                            <w:proofErr w:type="spellStart"/>
                            <w:r w:rsidRPr="00191A58">
                              <w:rPr>
                                <w:rFonts w:eastAsiaTheme="majorEastAsia"/>
                                <w:sz w:val="20"/>
                                <w:szCs w:val="20"/>
                              </w:rPr>
                              <w:t>K_offset</w:t>
                            </w:r>
                            <w:proofErr w:type="spellEnd"/>
                            <w:r w:rsidRPr="00191A58">
                              <w:rPr>
                                <w:rFonts w:eastAsiaTheme="majorEastAsia"/>
                                <w:sz w:val="20"/>
                                <w:szCs w:val="20"/>
                              </w:rPr>
                              <w:t xml:space="preserve"> can be updated via RRC configuration or group-common DCI after initial access procedure. </w:t>
                            </w:r>
                          </w:p>
                          <w:p w14:paraId="7C0EFB04" w14:textId="1C6A7C65" w:rsidR="00720598" w:rsidRPr="00765EFE" w:rsidRDefault="00720598" w:rsidP="00191A58">
                            <w:pPr>
                              <w:rPr>
                                <w:b/>
                                <w:bCs/>
                                <w:sz w:val="20"/>
                                <w:szCs w:val="20"/>
                              </w:rPr>
                            </w:pPr>
                            <w:r w:rsidRPr="00765EFE">
                              <w:rPr>
                                <w:b/>
                                <w:bCs/>
                                <w:sz w:val="20"/>
                                <w:szCs w:val="20"/>
                              </w:rPr>
                              <w:t>[Huawei/</w:t>
                            </w:r>
                            <w:proofErr w:type="spellStart"/>
                            <w:r w:rsidRPr="00765EFE">
                              <w:rPr>
                                <w:b/>
                                <w:bCs/>
                                <w:sz w:val="20"/>
                                <w:szCs w:val="20"/>
                              </w:rPr>
                              <w:t>HiSilicon</w:t>
                            </w:r>
                            <w:proofErr w:type="spellEnd"/>
                            <w:r w:rsidRPr="00765EFE">
                              <w:rPr>
                                <w:b/>
                                <w:bCs/>
                                <w:sz w:val="20"/>
                                <w:szCs w:val="20"/>
                              </w:rPr>
                              <w:t>]:</w:t>
                            </w:r>
                          </w:p>
                          <w:p w14:paraId="4CC0AFEB" w14:textId="77777777" w:rsidR="00720598" w:rsidRPr="00191A58" w:rsidRDefault="00720598" w:rsidP="00191A58">
                            <w:pPr>
                              <w:rPr>
                                <w:sz w:val="20"/>
                                <w:szCs w:val="20"/>
                              </w:rPr>
                            </w:pPr>
                            <w:r w:rsidRPr="00191A58">
                              <w:rPr>
                                <w:rFonts w:eastAsiaTheme="majorEastAsia"/>
                                <w:sz w:val="20"/>
                                <w:szCs w:val="20"/>
                              </w:rPr>
                              <w:t xml:space="preserve">Proposal 3: Support updating beam-specific </w:t>
                            </w:r>
                            <w:proofErr w:type="spellStart"/>
                            <w:r w:rsidRPr="00191A58">
                              <w:rPr>
                                <w:rFonts w:eastAsiaTheme="majorEastAsia"/>
                                <w:sz w:val="20"/>
                                <w:szCs w:val="20"/>
                                <w:lang w:val="en-GB"/>
                              </w:rPr>
                              <w:t>K_offset</w:t>
                            </w:r>
                            <w:proofErr w:type="spellEnd"/>
                            <w:r w:rsidRPr="00191A58">
                              <w:rPr>
                                <w:rFonts w:eastAsiaTheme="majorEastAsia"/>
                                <w:sz w:val="20"/>
                                <w:szCs w:val="20"/>
                                <w:lang w:val="en-GB"/>
                              </w:rPr>
                              <w:t xml:space="preserve"> via RRC configuration.</w:t>
                            </w:r>
                          </w:p>
                          <w:p w14:paraId="639ACFEE"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4: </w:t>
                            </w:r>
                            <w:r w:rsidRPr="00191A58">
                              <w:rPr>
                                <w:rFonts w:eastAsiaTheme="majorEastAsia"/>
                                <w:sz w:val="20"/>
                                <w:szCs w:val="20"/>
                              </w:rPr>
                              <w:t xml:space="preserve">Support updating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MAC CE.</w:t>
                            </w:r>
                          </w:p>
                          <w:p w14:paraId="4441845D"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5: </w:t>
                            </w:r>
                            <w:r w:rsidRPr="00191A58">
                              <w:rPr>
                                <w:rFonts w:eastAsiaTheme="majorEastAsia"/>
                                <w:sz w:val="20"/>
                                <w:szCs w:val="20"/>
                                <w:lang w:val="en-GB"/>
                              </w:rPr>
                              <w:t xml:space="preserve">Signaling reduction methods should be introduced to relieve the reporting overhead of UE-specific </w:t>
                            </w:r>
                            <w:proofErr w:type="spellStart"/>
                            <w:r w:rsidRPr="00191A58">
                              <w:rPr>
                                <w:rFonts w:eastAsiaTheme="majorEastAsia"/>
                                <w:sz w:val="20"/>
                                <w:szCs w:val="20"/>
                                <w:lang w:val="en-GB"/>
                              </w:rPr>
                              <w:t>K_offset</w:t>
                            </w:r>
                            <w:proofErr w:type="spellEnd"/>
                            <w:r w:rsidRPr="00191A58">
                              <w:rPr>
                                <w:rFonts w:eastAsiaTheme="majorEastAsia"/>
                                <w:sz w:val="20"/>
                                <w:szCs w:val="20"/>
                                <w:lang w:val="en-GB"/>
                              </w:rPr>
                              <w:t>.</w:t>
                            </w:r>
                          </w:p>
                          <w:p w14:paraId="0A85050C" w14:textId="48D96F1B" w:rsidR="00720598" w:rsidRPr="00765EFE" w:rsidRDefault="00720598" w:rsidP="00191A58">
                            <w:pPr>
                              <w:rPr>
                                <w:b/>
                                <w:bCs/>
                                <w:sz w:val="20"/>
                                <w:szCs w:val="20"/>
                              </w:rPr>
                            </w:pPr>
                            <w:r w:rsidRPr="00765EFE">
                              <w:rPr>
                                <w:b/>
                                <w:bCs/>
                                <w:sz w:val="20"/>
                                <w:szCs w:val="20"/>
                                <w:lang w:val="en-GB"/>
                              </w:rPr>
                              <w:t>[ZTE]:</w:t>
                            </w:r>
                          </w:p>
                          <w:p w14:paraId="420FF996" w14:textId="77777777" w:rsidR="00720598" w:rsidRPr="00191A58" w:rsidRDefault="00720598" w:rsidP="00191A58">
                            <w:pPr>
                              <w:rPr>
                                <w:sz w:val="20"/>
                                <w:szCs w:val="20"/>
                              </w:rPr>
                            </w:pPr>
                            <w:r w:rsidRPr="00191A58">
                              <w:rPr>
                                <w:rFonts w:eastAsiaTheme="majorEastAsia"/>
                                <w:sz w:val="20"/>
                                <w:szCs w:val="20"/>
                                <w:lang w:val="en-GB"/>
                              </w:rPr>
                              <w:t xml:space="preserve">Proposal </w:t>
                            </w:r>
                            <w:r w:rsidRPr="00191A58">
                              <w:rPr>
                                <w:rFonts w:eastAsiaTheme="majorEastAsia"/>
                                <w:sz w:val="20"/>
                                <w:szCs w:val="20"/>
                              </w:rPr>
                              <w:t>2</w:t>
                            </w:r>
                            <w:r w:rsidRPr="00191A58">
                              <w:rPr>
                                <w:rFonts w:eastAsiaTheme="majorEastAsia"/>
                                <w:sz w:val="20"/>
                                <w:szCs w:val="20"/>
                                <w:lang w:val="en-GB"/>
                              </w:rPr>
                              <w:t xml:space="preserve">: In case of signalling of cell-specific </w:t>
                            </w:r>
                            <w:proofErr w:type="spellStart"/>
                            <w:r w:rsidRPr="00191A58">
                              <w:rPr>
                                <w:rFonts w:eastAsiaTheme="majorEastAsia"/>
                                <w:sz w:val="20"/>
                                <w:szCs w:val="20"/>
                                <w:lang w:val="en-GB"/>
                              </w:rPr>
                              <w:t>K_offset</w:t>
                            </w:r>
                            <w:proofErr w:type="spellEnd"/>
                            <w:r w:rsidRPr="00191A58">
                              <w:rPr>
                                <w:rFonts w:eastAsiaTheme="majorEastAsia"/>
                                <w:sz w:val="20"/>
                                <w:szCs w:val="20"/>
                                <w:lang w:val="en-GB"/>
                              </w:rPr>
                              <w:t xml:space="preserve"> for initial access, the updates should be supported in beam-specific way.</w:t>
                            </w:r>
                          </w:p>
                          <w:p w14:paraId="61F61613" w14:textId="0C593385" w:rsidR="00720598" w:rsidRPr="00765EFE" w:rsidRDefault="00720598" w:rsidP="00191A58">
                            <w:pPr>
                              <w:rPr>
                                <w:b/>
                                <w:bCs/>
                                <w:sz w:val="20"/>
                                <w:szCs w:val="20"/>
                              </w:rPr>
                            </w:pPr>
                            <w:r w:rsidRPr="00765EFE">
                              <w:rPr>
                                <w:b/>
                                <w:bCs/>
                                <w:sz w:val="20"/>
                                <w:szCs w:val="20"/>
                              </w:rPr>
                              <w:t>[CAICT]:</w:t>
                            </w:r>
                          </w:p>
                          <w:p w14:paraId="45FE40C9" w14:textId="77777777" w:rsidR="00720598" w:rsidRPr="00191A58" w:rsidRDefault="00720598" w:rsidP="00191A58">
                            <w:pPr>
                              <w:rPr>
                                <w:sz w:val="20"/>
                                <w:szCs w:val="20"/>
                              </w:rPr>
                            </w:pPr>
                            <w:r w:rsidRPr="00191A58">
                              <w:rPr>
                                <w:rFonts w:eastAsiaTheme="majorEastAsia"/>
                                <w:sz w:val="20"/>
                                <w:szCs w:val="20"/>
                              </w:rPr>
                              <w:t xml:space="preserve">Proposal 5: The value corresponds to UE-specific TA could be used as the </w:t>
                            </w:r>
                            <w:proofErr w:type="gramStart"/>
                            <w:r w:rsidRPr="00191A58">
                              <w:rPr>
                                <w:rFonts w:eastAsiaTheme="majorEastAsia"/>
                                <w:sz w:val="20"/>
                                <w:szCs w:val="20"/>
                              </w:rPr>
                              <w:t xml:space="preserve">updated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is to be changed at the UE side.</w:t>
                            </w:r>
                          </w:p>
                          <w:p w14:paraId="0C37943F" w14:textId="77777777" w:rsidR="00720598" w:rsidRPr="00191A58" w:rsidRDefault="00720598" w:rsidP="00191A58">
                            <w:pPr>
                              <w:rPr>
                                <w:sz w:val="20"/>
                                <w:szCs w:val="20"/>
                              </w:rPr>
                            </w:pPr>
                            <w:r w:rsidRPr="00191A58">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non-fallback DCI formats.</w:t>
                            </w:r>
                          </w:p>
                          <w:p w14:paraId="5AEECAF8" w14:textId="3286CEEB" w:rsidR="00720598" w:rsidRPr="00765EFE" w:rsidRDefault="00720598" w:rsidP="00191A58">
                            <w:pPr>
                              <w:rPr>
                                <w:b/>
                                <w:bCs/>
                                <w:sz w:val="20"/>
                                <w:szCs w:val="20"/>
                              </w:rPr>
                            </w:pPr>
                            <w:r w:rsidRPr="00765EFE">
                              <w:rPr>
                                <w:b/>
                                <w:bCs/>
                                <w:sz w:val="20"/>
                                <w:szCs w:val="20"/>
                              </w:rPr>
                              <w:t>[VIVO]:</w:t>
                            </w:r>
                          </w:p>
                          <w:p w14:paraId="65DC67E1" w14:textId="77777777" w:rsidR="00720598" w:rsidRPr="00191A58" w:rsidRDefault="00720598" w:rsidP="00191A58">
                            <w:pPr>
                              <w:rPr>
                                <w:sz w:val="20"/>
                                <w:szCs w:val="20"/>
                              </w:rPr>
                            </w:pPr>
                            <w:r w:rsidRPr="00191A58">
                              <w:rPr>
                                <w:rFonts w:eastAsiaTheme="majorEastAsia"/>
                                <w:sz w:val="20"/>
                                <w:szCs w:val="20"/>
                              </w:rPr>
                              <w:t xml:space="preserve">Proposal 1: After initial access procedure, support updating </w:t>
                            </w:r>
                            <w:proofErr w:type="spellStart"/>
                            <w:r w:rsidRPr="00191A58">
                              <w:rPr>
                                <w:rFonts w:eastAsiaTheme="majorEastAsia"/>
                                <w:sz w:val="20"/>
                                <w:szCs w:val="20"/>
                              </w:rPr>
                              <w:t>K_offset</w:t>
                            </w:r>
                            <w:proofErr w:type="spellEnd"/>
                            <w:r w:rsidRPr="00191A58">
                              <w:rPr>
                                <w:rFonts w:eastAsiaTheme="majorEastAsia"/>
                                <w:sz w:val="20"/>
                                <w:szCs w:val="20"/>
                              </w:rPr>
                              <w:t xml:space="preserve"> from cell-specific to beam-specific.</w:t>
                            </w:r>
                          </w:p>
                          <w:p w14:paraId="111950C2" w14:textId="77777777" w:rsidR="00720598" w:rsidRPr="00191A58" w:rsidRDefault="00720598" w:rsidP="00191A58">
                            <w:pPr>
                              <w:rPr>
                                <w:sz w:val="20"/>
                                <w:szCs w:val="20"/>
                              </w:rPr>
                            </w:pPr>
                            <w:r w:rsidRPr="00191A58">
                              <w:rPr>
                                <w:rFonts w:eastAsiaTheme="majorEastAsia"/>
                                <w:sz w:val="20"/>
                                <w:szCs w:val="20"/>
                              </w:rPr>
                              <w:t xml:space="preserve">Proposal 2: In NTN,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should also be supported even after the initial access procedure.</w:t>
                            </w:r>
                          </w:p>
                          <w:p w14:paraId="2B05C6FD" w14:textId="77777777" w:rsidR="00720598" w:rsidRPr="00191A58" w:rsidRDefault="00720598" w:rsidP="00191A58">
                            <w:pPr>
                              <w:rPr>
                                <w:sz w:val="20"/>
                                <w:szCs w:val="20"/>
                              </w:rPr>
                            </w:pPr>
                            <w:r w:rsidRPr="00191A58">
                              <w:rPr>
                                <w:rFonts w:eastAsiaTheme="majorEastAsia"/>
                                <w:sz w:val="20"/>
                                <w:szCs w:val="20"/>
                              </w:rPr>
                              <w:t xml:space="preserve">Proposal 3: The update of </w:t>
                            </w:r>
                            <w:proofErr w:type="spellStart"/>
                            <w:r w:rsidRPr="00191A58">
                              <w:rPr>
                                <w:rFonts w:eastAsiaTheme="majorEastAsia"/>
                                <w:sz w:val="20"/>
                                <w:szCs w:val="20"/>
                              </w:rPr>
                              <w:t>K_offset</w:t>
                            </w:r>
                            <w:proofErr w:type="spellEnd"/>
                            <w:r w:rsidRPr="00191A58">
                              <w:rPr>
                                <w:rFonts w:eastAsiaTheme="majorEastAsia"/>
                                <w:sz w:val="20"/>
                                <w:szCs w:val="20"/>
                              </w:rPr>
                              <w:t xml:space="preserve"> should be triggered by gNB.</w:t>
                            </w:r>
                          </w:p>
                          <w:p w14:paraId="072EC1DD" w14:textId="7F092BF2" w:rsidR="00720598" w:rsidRPr="00765EFE" w:rsidRDefault="00720598" w:rsidP="00191A58">
                            <w:pPr>
                              <w:rPr>
                                <w:b/>
                                <w:bCs/>
                                <w:sz w:val="20"/>
                                <w:szCs w:val="20"/>
                                <w:lang w:val="en-GB"/>
                              </w:rPr>
                            </w:pPr>
                            <w:r w:rsidRPr="00765EFE">
                              <w:rPr>
                                <w:b/>
                                <w:bCs/>
                                <w:sz w:val="20"/>
                                <w:szCs w:val="20"/>
                                <w:lang w:val="en-GB"/>
                              </w:rPr>
                              <w:t>[MediaTek]:</w:t>
                            </w:r>
                          </w:p>
                          <w:p w14:paraId="5CD85819"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1: The value of </w:t>
                            </w:r>
                            <w:proofErr w:type="spellStart"/>
                            <w:r w:rsidRPr="00191A58">
                              <w:rPr>
                                <w:rFonts w:eastAsiaTheme="majorEastAsia"/>
                                <w:sz w:val="20"/>
                                <w:szCs w:val="20"/>
                              </w:rPr>
                              <w:t>K_offset</w:t>
                            </w:r>
                            <w:proofErr w:type="spellEnd"/>
                            <w:r w:rsidRPr="00191A58">
                              <w:rPr>
                                <w:rFonts w:eastAsiaTheme="majorEastAsia"/>
                                <w:sz w:val="20"/>
                                <w:szCs w:val="20"/>
                              </w:rPr>
                              <w:t xml:space="preserve"> can be re-configured after RRC connection setup based on UE-specific autonomous TA report.</w:t>
                            </w:r>
                          </w:p>
                          <w:p w14:paraId="361440A7"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sz w:val="20"/>
                                <w:szCs w:val="20"/>
                              </w:rPr>
                            </w:pPr>
                            <w:r w:rsidRPr="00191A58">
                              <w:rPr>
                                <w:rFonts w:eastAsiaTheme="majorEastAsia"/>
                                <w:sz w:val="20"/>
                                <w:szCs w:val="20"/>
                              </w:rPr>
                              <w:t>Proposal 3: After initial access, the UE-specific TA can be maintained in two ways:</w:t>
                            </w:r>
                          </w:p>
                          <w:p w14:paraId="7786D4D8" w14:textId="77777777" w:rsidR="00720598" w:rsidRPr="00191A58" w:rsidRDefault="00720598" w:rsidP="00191A58">
                            <w:pPr>
                              <w:pStyle w:val="aa"/>
                              <w:numPr>
                                <w:ilvl w:val="0"/>
                                <w:numId w:val="25"/>
                              </w:numPr>
                              <w:spacing w:after="180" w:line="240" w:lineRule="auto"/>
                              <w:jc w:val="left"/>
                              <w:rPr>
                                <w:rFonts w:ascii="Times New Roman" w:eastAsiaTheme="majorEastAsia" w:hAnsi="Times New Roman"/>
                                <w:sz w:val="20"/>
                                <w:szCs w:val="20"/>
                              </w:rPr>
                            </w:pPr>
                            <w:r w:rsidRPr="00191A58">
                              <w:rPr>
                                <w:rFonts w:ascii="Times New Roman" w:eastAsiaTheme="majorEastAsia" w:hAnsi="Times New Roman"/>
                                <w:sz w:val="20"/>
                                <w:szCs w:val="20"/>
                              </w:rPr>
                              <w:t>gNB triggers an autonomous TA report from the UE</w:t>
                            </w:r>
                          </w:p>
                          <w:p w14:paraId="0AA064C6" w14:textId="77777777" w:rsidR="00720598" w:rsidRPr="00191A58" w:rsidRDefault="00720598" w:rsidP="00191A58">
                            <w:pPr>
                              <w:pStyle w:val="aa"/>
                              <w:numPr>
                                <w:ilvl w:val="0"/>
                                <w:numId w:val="25"/>
                              </w:numPr>
                              <w:spacing w:after="180" w:line="240" w:lineRule="auto"/>
                              <w:jc w:val="left"/>
                              <w:rPr>
                                <w:rFonts w:ascii="Times New Roman" w:eastAsiaTheme="majorEastAsia" w:hAnsi="Times New Roman"/>
                                <w:sz w:val="20"/>
                                <w:szCs w:val="20"/>
                              </w:rPr>
                            </w:pPr>
                            <w:r w:rsidRPr="00191A58">
                              <w:rPr>
                                <w:rFonts w:ascii="Times New Roman" w:eastAsiaTheme="majorEastAsia" w:hAnsi="Times New Roman"/>
                                <w:sz w:val="20"/>
                                <w:szCs w:val="20"/>
                              </w:rPr>
                              <w:t xml:space="preserve">UE initiates report autonomous TA report   </w:t>
                            </w:r>
                          </w:p>
                          <w:p w14:paraId="785D31E0" w14:textId="1AA29933" w:rsidR="00720598" w:rsidRPr="00765EFE" w:rsidRDefault="00720598" w:rsidP="00191A58">
                            <w:pPr>
                              <w:rPr>
                                <w:b/>
                                <w:bCs/>
                                <w:sz w:val="20"/>
                                <w:szCs w:val="20"/>
                                <w:lang w:val="en-GB"/>
                              </w:rPr>
                            </w:pPr>
                            <w:r w:rsidRPr="00765EFE">
                              <w:rPr>
                                <w:b/>
                                <w:bCs/>
                                <w:sz w:val="20"/>
                                <w:szCs w:val="20"/>
                                <w:lang w:val="en-GB"/>
                              </w:rPr>
                              <w:t>[Intel]:</w:t>
                            </w:r>
                          </w:p>
                          <w:p w14:paraId="7FE8B371" w14:textId="77777777" w:rsidR="00720598" w:rsidRPr="00191A58" w:rsidRDefault="00720598" w:rsidP="00191A58">
                            <w:pPr>
                              <w:rPr>
                                <w:sz w:val="20"/>
                                <w:szCs w:val="20"/>
                                <w:lang w:val="en-GB"/>
                              </w:rPr>
                            </w:pPr>
                            <w:r w:rsidRPr="00191A58">
                              <w:rPr>
                                <w:rFonts w:eastAsiaTheme="majorEastAsia"/>
                                <w:sz w:val="20"/>
                                <w:szCs w:val="20"/>
                              </w:rPr>
                              <w:t xml:space="preserve">Proposal 3: At least for cell-specific and beam-specific </w:t>
                            </w:r>
                            <w:proofErr w:type="spellStart"/>
                            <w:r w:rsidRPr="00191A58">
                              <w:rPr>
                                <w:rFonts w:eastAsiaTheme="majorEastAsia"/>
                                <w:sz w:val="20"/>
                                <w:szCs w:val="20"/>
                              </w:rPr>
                              <w:t>K_offset</w:t>
                            </w:r>
                            <w:proofErr w:type="spellEnd"/>
                            <w:r w:rsidRPr="00191A58">
                              <w:rPr>
                                <w:rFonts w:eastAsiaTheme="majorEastAsia"/>
                                <w:sz w:val="20"/>
                                <w:szCs w:val="20"/>
                              </w:rPr>
                              <w:t>, update by the gNB after initial access via higher layer signaling (RRC or MAC CE) is supported</w:t>
                            </w:r>
                          </w:p>
                          <w:p w14:paraId="76E929A2" w14:textId="5336FF30" w:rsidR="00720598" w:rsidRPr="00191A58" w:rsidRDefault="00720598" w:rsidP="00191A58">
                            <w:pPr>
                              <w:pStyle w:val="af9"/>
                              <w:numPr>
                                <w:ilvl w:val="0"/>
                                <w:numId w:val="37"/>
                              </w:numPr>
                              <w:ind w:firstLine="400"/>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720598" w:rsidRPr="00191A58" w:rsidRDefault="00720598" w:rsidP="00191A58">
                            <w:pPr>
                              <w:rPr>
                                <w:rFonts w:eastAsiaTheme="majorEastAsia"/>
                                <w:sz w:val="20"/>
                                <w:szCs w:val="20"/>
                                <w:lang w:val="x-none"/>
                              </w:rPr>
                            </w:pPr>
                          </w:p>
                          <w:p w14:paraId="42F7F5A3" w14:textId="77777777" w:rsidR="00720598" w:rsidRPr="00191A58" w:rsidRDefault="00720598" w:rsidP="00191A58">
                            <w:pPr>
                              <w:spacing w:before="60" w:after="60" w:line="288" w:lineRule="auto"/>
                              <w:jc w:val="both"/>
                              <w:rPr>
                                <w:rFonts w:eastAsia="Malgun Gothic"/>
                                <w:sz w:val="20"/>
                                <w:szCs w:val="20"/>
                                <w:lang w:val="x-none"/>
                              </w:rPr>
                            </w:pPr>
                          </w:p>
                          <w:p w14:paraId="3D973F10" w14:textId="77777777" w:rsidR="00720598" w:rsidRPr="00191A58" w:rsidRDefault="00720598"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720598" w:rsidRPr="00765EFE" w:rsidRDefault="00720598" w:rsidP="00191A58">
                      <w:pPr>
                        <w:rPr>
                          <w:b/>
                          <w:bCs/>
                          <w:sz w:val="20"/>
                          <w:szCs w:val="20"/>
                        </w:rPr>
                      </w:pPr>
                      <w:r w:rsidRPr="00765EFE">
                        <w:rPr>
                          <w:b/>
                          <w:bCs/>
                          <w:sz w:val="20"/>
                          <w:szCs w:val="20"/>
                        </w:rPr>
                        <w:t>[OPPO]:</w:t>
                      </w:r>
                    </w:p>
                    <w:p w14:paraId="202EE048"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UE-triggered and </w:t>
                      </w:r>
                      <w:proofErr w:type="spellStart"/>
                      <w:r w:rsidRPr="00191A58">
                        <w:rPr>
                          <w:rFonts w:eastAsiaTheme="majorEastAsia"/>
                          <w:sz w:val="20"/>
                          <w:szCs w:val="20"/>
                        </w:rPr>
                        <w:t>gNB</w:t>
                      </w:r>
                      <w:proofErr w:type="spellEnd"/>
                      <w:r w:rsidRPr="00191A58">
                        <w:rPr>
                          <w:rFonts w:eastAsiaTheme="majorEastAsia"/>
                          <w:sz w:val="20"/>
                          <w:szCs w:val="20"/>
                        </w:rPr>
                        <w:t xml:space="preserve">-controlled </w:t>
                      </w:r>
                      <w:proofErr w:type="spellStart"/>
                      <w:r w:rsidRPr="00191A58">
                        <w:rPr>
                          <w:rFonts w:eastAsiaTheme="majorEastAsia"/>
                          <w:sz w:val="20"/>
                          <w:szCs w:val="20"/>
                        </w:rPr>
                        <w:t>K_offset</w:t>
                      </w:r>
                      <w:proofErr w:type="spellEnd"/>
                      <w:r w:rsidRPr="00191A58">
                        <w:rPr>
                          <w:rFonts w:eastAsiaTheme="majorEastAsia"/>
                          <w:sz w:val="20"/>
                          <w:szCs w:val="20"/>
                        </w:rPr>
                        <w:t xml:space="preserve"> updating can be considered. </w:t>
                      </w:r>
                    </w:p>
                    <w:p w14:paraId="16A75162" w14:textId="77777777" w:rsidR="00720598" w:rsidRPr="00191A58" w:rsidRDefault="00720598" w:rsidP="00191A58">
                      <w:pPr>
                        <w:rPr>
                          <w:sz w:val="20"/>
                          <w:szCs w:val="20"/>
                        </w:rPr>
                      </w:pPr>
                      <w:r w:rsidRPr="00191A58">
                        <w:rPr>
                          <w:rFonts w:eastAsiaTheme="majorEastAsia"/>
                          <w:sz w:val="20"/>
                          <w:szCs w:val="20"/>
                        </w:rPr>
                        <w:t xml:space="preserve">Proposal 3: </w:t>
                      </w:r>
                      <w:proofErr w:type="spellStart"/>
                      <w:r w:rsidRPr="00191A58">
                        <w:rPr>
                          <w:rFonts w:eastAsiaTheme="majorEastAsia"/>
                          <w:sz w:val="20"/>
                          <w:szCs w:val="20"/>
                        </w:rPr>
                        <w:t>K_offset</w:t>
                      </w:r>
                      <w:proofErr w:type="spellEnd"/>
                      <w:r w:rsidRPr="00191A58">
                        <w:rPr>
                          <w:rFonts w:eastAsiaTheme="majorEastAsia"/>
                          <w:sz w:val="20"/>
                          <w:szCs w:val="20"/>
                        </w:rPr>
                        <w:t xml:space="preserve"> can be updated via RRC configuration or group-common DCI after initial access procedure. </w:t>
                      </w:r>
                    </w:p>
                    <w:p w14:paraId="7C0EFB04" w14:textId="1C6A7C65" w:rsidR="00720598" w:rsidRPr="00765EFE" w:rsidRDefault="00720598" w:rsidP="00191A58">
                      <w:pPr>
                        <w:rPr>
                          <w:b/>
                          <w:bCs/>
                          <w:sz w:val="20"/>
                          <w:szCs w:val="20"/>
                        </w:rPr>
                      </w:pPr>
                      <w:r w:rsidRPr="00765EFE">
                        <w:rPr>
                          <w:b/>
                          <w:bCs/>
                          <w:sz w:val="20"/>
                          <w:szCs w:val="20"/>
                        </w:rPr>
                        <w:t>[Huawei/</w:t>
                      </w:r>
                      <w:proofErr w:type="spellStart"/>
                      <w:r w:rsidRPr="00765EFE">
                        <w:rPr>
                          <w:b/>
                          <w:bCs/>
                          <w:sz w:val="20"/>
                          <w:szCs w:val="20"/>
                        </w:rPr>
                        <w:t>HiSilicon</w:t>
                      </w:r>
                      <w:proofErr w:type="spellEnd"/>
                      <w:r w:rsidRPr="00765EFE">
                        <w:rPr>
                          <w:b/>
                          <w:bCs/>
                          <w:sz w:val="20"/>
                          <w:szCs w:val="20"/>
                        </w:rPr>
                        <w:t>]:</w:t>
                      </w:r>
                    </w:p>
                    <w:p w14:paraId="4CC0AFEB" w14:textId="77777777" w:rsidR="00720598" w:rsidRPr="00191A58" w:rsidRDefault="00720598" w:rsidP="00191A58">
                      <w:pPr>
                        <w:rPr>
                          <w:sz w:val="20"/>
                          <w:szCs w:val="20"/>
                        </w:rPr>
                      </w:pPr>
                      <w:r w:rsidRPr="00191A58">
                        <w:rPr>
                          <w:rFonts w:eastAsiaTheme="majorEastAsia"/>
                          <w:sz w:val="20"/>
                          <w:szCs w:val="20"/>
                        </w:rPr>
                        <w:t xml:space="preserve">Proposal 3: Support updating beam-specific </w:t>
                      </w:r>
                      <w:proofErr w:type="spellStart"/>
                      <w:r w:rsidRPr="00191A58">
                        <w:rPr>
                          <w:rFonts w:eastAsiaTheme="majorEastAsia"/>
                          <w:sz w:val="20"/>
                          <w:szCs w:val="20"/>
                          <w:lang w:val="en-GB"/>
                        </w:rPr>
                        <w:t>K_offset</w:t>
                      </w:r>
                      <w:proofErr w:type="spellEnd"/>
                      <w:r w:rsidRPr="00191A58">
                        <w:rPr>
                          <w:rFonts w:eastAsiaTheme="majorEastAsia"/>
                          <w:sz w:val="20"/>
                          <w:szCs w:val="20"/>
                          <w:lang w:val="en-GB"/>
                        </w:rPr>
                        <w:t xml:space="preserve"> via RRC configuration.</w:t>
                      </w:r>
                    </w:p>
                    <w:p w14:paraId="639ACFEE"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4: </w:t>
                      </w:r>
                      <w:r w:rsidRPr="00191A58">
                        <w:rPr>
                          <w:rFonts w:eastAsiaTheme="majorEastAsia"/>
                          <w:sz w:val="20"/>
                          <w:szCs w:val="20"/>
                        </w:rPr>
                        <w:t xml:space="preserve">Support updating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MAC CE.</w:t>
                      </w:r>
                    </w:p>
                    <w:p w14:paraId="4441845D" w14:textId="77777777" w:rsidR="00720598" w:rsidRPr="00191A58" w:rsidRDefault="00720598" w:rsidP="00191A58">
                      <w:pPr>
                        <w:rPr>
                          <w:sz w:val="20"/>
                          <w:szCs w:val="20"/>
                        </w:rPr>
                      </w:pPr>
                      <w:r w:rsidRPr="00191A58">
                        <w:rPr>
                          <w:rFonts w:eastAsiaTheme="majorEastAsia"/>
                          <w:color w:val="000000"/>
                          <w:sz w:val="20"/>
                          <w:szCs w:val="20"/>
                          <w:lang w:val="en-GB"/>
                        </w:rPr>
                        <w:t xml:space="preserve">Proposal 5: </w:t>
                      </w:r>
                      <w:r w:rsidRPr="00191A58">
                        <w:rPr>
                          <w:rFonts w:eastAsiaTheme="majorEastAsia"/>
                          <w:sz w:val="20"/>
                          <w:szCs w:val="20"/>
                          <w:lang w:val="en-GB"/>
                        </w:rPr>
                        <w:t xml:space="preserve">Signaling reduction methods should be introduced to relieve the reporting overhead of UE-specific </w:t>
                      </w:r>
                      <w:proofErr w:type="spellStart"/>
                      <w:r w:rsidRPr="00191A58">
                        <w:rPr>
                          <w:rFonts w:eastAsiaTheme="majorEastAsia"/>
                          <w:sz w:val="20"/>
                          <w:szCs w:val="20"/>
                          <w:lang w:val="en-GB"/>
                        </w:rPr>
                        <w:t>K_offset</w:t>
                      </w:r>
                      <w:proofErr w:type="spellEnd"/>
                      <w:r w:rsidRPr="00191A58">
                        <w:rPr>
                          <w:rFonts w:eastAsiaTheme="majorEastAsia"/>
                          <w:sz w:val="20"/>
                          <w:szCs w:val="20"/>
                          <w:lang w:val="en-GB"/>
                        </w:rPr>
                        <w:t>.</w:t>
                      </w:r>
                    </w:p>
                    <w:p w14:paraId="0A85050C" w14:textId="48D96F1B" w:rsidR="00720598" w:rsidRPr="00765EFE" w:rsidRDefault="00720598" w:rsidP="00191A58">
                      <w:pPr>
                        <w:rPr>
                          <w:b/>
                          <w:bCs/>
                          <w:sz w:val="20"/>
                          <w:szCs w:val="20"/>
                        </w:rPr>
                      </w:pPr>
                      <w:r w:rsidRPr="00765EFE">
                        <w:rPr>
                          <w:b/>
                          <w:bCs/>
                          <w:sz w:val="20"/>
                          <w:szCs w:val="20"/>
                          <w:lang w:val="en-GB"/>
                        </w:rPr>
                        <w:t>[ZTE]:</w:t>
                      </w:r>
                    </w:p>
                    <w:p w14:paraId="420FF996" w14:textId="77777777" w:rsidR="00720598" w:rsidRPr="00191A58" w:rsidRDefault="00720598" w:rsidP="00191A58">
                      <w:pPr>
                        <w:rPr>
                          <w:sz w:val="20"/>
                          <w:szCs w:val="20"/>
                        </w:rPr>
                      </w:pPr>
                      <w:r w:rsidRPr="00191A58">
                        <w:rPr>
                          <w:rFonts w:eastAsiaTheme="majorEastAsia"/>
                          <w:sz w:val="20"/>
                          <w:szCs w:val="20"/>
                          <w:lang w:val="en-GB"/>
                        </w:rPr>
                        <w:t xml:space="preserve">Proposal </w:t>
                      </w:r>
                      <w:r w:rsidRPr="00191A58">
                        <w:rPr>
                          <w:rFonts w:eastAsiaTheme="majorEastAsia"/>
                          <w:sz w:val="20"/>
                          <w:szCs w:val="20"/>
                        </w:rPr>
                        <w:t>2</w:t>
                      </w:r>
                      <w:r w:rsidRPr="00191A58">
                        <w:rPr>
                          <w:rFonts w:eastAsiaTheme="majorEastAsia"/>
                          <w:sz w:val="20"/>
                          <w:szCs w:val="20"/>
                          <w:lang w:val="en-GB"/>
                        </w:rPr>
                        <w:t xml:space="preserve">: In case of signalling of cell-specific </w:t>
                      </w:r>
                      <w:proofErr w:type="spellStart"/>
                      <w:r w:rsidRPr="00191A58">
                        <w:rPr>
                          <w:rFonts w:eastAsiaTheme="majorEastAsia"/>
                          <w:sz w:val="20"/>
                          <w:szCs w:val="20"/>
                          <w:lang w:val="en-GB"/>
                        </w:rPr>
                        <w:t>K_offset</w:t>
                      </w:r>
                      <w:proofErr w:type="spellEnd"/>
                      <w:r w:rsidRPr="00191A58">
                        <w:rPr>
                          <w:rFonts w:eastAsiaTheme="majorEastAsia"/>
                          <w:sz w:val="20"/>
                          <w:szCs w:val="20"/>
                          <w:lang w:val="en-GB"/>
                        </w:rPr>
                        <w:t xml:space="preserve"> for initial access, the updates should be supported in beam-specific way.</w:t>
                      </w:r>
                    </w:p>
                    <w:p w14:paraId="61F61613" w14:textId="0C593385" w:rsidR="00720598" w:rsidRPr="00765EFE" w:rsidRDefault="00720598" w:rsidP="00191A58">
                      <w:pPr>
                        <w:rPr>
                          <w:b/>
                          <w:bCs/>
                          <w:sz w:val="20"/>
                          <w:szCs w:val="20"/>
                        </w:rPr>
                      </w:pPr>
                      <w:r w:rsidRPr="00765EFE">
                        <w:rPr>
                          <w:b/>
                          <w:bCs/>
                          <w:sz w:val="20"/>
                          <w:szCs w:val="20"/>
                        </w:rPr>
                        <w:t>[CAICT]:</w:t>
                      </w:r>
                    </w:p>
                    <w:p w14:paraId="45FE40C9" w14:textId="77777777" w:rsidR="00720598" w:rsidRPr="00191A58" w:rsidRDefault="00720598" w:rsidP="00191A58">
                      <w:pPr>
                        <w:rPr>
                          <w:sz w:val="20"/>
                          <w:szCs w:val="20"/>
                        </w:rPr>
                      </w:pPr>
                      <w:r w:rsidRPr="00191A58">
                        <w:rPr>
                          <w:rFonts w:eastAsiaTheme="majorEastAsia"/>
                          <w:sz w:val="20"/>
                          <w:szCs w:val="20"/>
                        </w:rPr>
                        <w:t xml:space="preserve">Proposal 5: The value corresponds to UE-specific TA could be used as the </w:t>
                      </w:r>
                      <w:proofErr w:type="gramStart"/>
                      <w:r w:rsidRPr="00191A58">
                        <w:rPr>
                          <w:rFonts w:eastAsiaTheme="majorEastAsia"/>
                          <w:sz w:val="20"/>
                          <w:szCs w:val="20"/>
                        </w:rPr>
                        <w:t xml:space="preserve">updated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is to be changed at the UE side.</w:t>
                      </w:r>
                    </w:p>
                    <w:p w14:paraId="0C37943F" w14:textId="77777777" w:rsidR="00720598" w:rsidRPr="00191A58" w:rsidRDefault="00720598" w:rsidP="00191A58">
                      <w:pPr>
                        <w:rPr>
                          <w:sz w:val="20"/>
                          <w:szCs w:val="20"/>
                        </w:rPr>
                      </w:pPr>
                      <w:r w:rsidRPr="00191A58">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191A58">
                        <w:rPr>
                          <w:rFonts w:eastAsiaTheme="majorEastAsia"/>
                          <w:sz w:val="20"/>
                          <w:szCs w:val="20"/>
                        </w:rPr>
                        <w:t xml:space="preserve"> for the timing relationships related to non-fallback DCI formats.</w:t>
                      </w:r>
                    </w:p>
                    <w:p w14:paraId="5AEECAF8" w14:textId="3286CEEB" w:rsidR="00720598" w:rsidRPr="00765EFE" w:rsidRDefault="00720598" w:rsidP="00191A58">
                      <w:pPr>
                        <w:rPr>
                          <w:b/>
                          <w:bCs/>
                          <w:sz w:val="20"/>
                          <w:szCs w:val="20"/>
                        </w:rPr>
                      </w:pPr>
                      <w:r w:rsidRPr="00765EFE">
                        <w:rPr>
                          <w:b/>
                          <w:bCs/>
                          <w:sz w:val="20"/>
                          <w:szCs w:val="20"/>
                        </w:rPr>
                        <w:t>[VIVO]:</w:t>
                      </w:r>
                    </w:p>
                    <w:p w14:paraId="65DC67E1" w14:textId="77777777" w:rsidR="00720598" w:rsidRPr="00191A58" w:rsidRDefault="00720598" w:rsidP="00191A58">
                      <w:pPr>
                        <w:rPr>
                          <w:sz w:val="20"/>
                          <w:szCs w:val="20"/>
                        </w:rPr>
                      </w:pPr>
                      <w:r w:rsidRPr="00191A58">
                        <w:rPr>
                          <w:rFonts w:eastAsiaTheme="majorEastAsia"/>
                          <w:sz w:val="20"/>
                          <w:szCs w:val="20"/>
                        </w:rPr>
                        <w:t xml:space="preserve">Proposal 1: After initial access procedure, support updating </w:t>
                      </w:r>
                      <w:proofErr w:type="spellStart"/>
                      <w:r w:rsidRPr="00191A58">
                        <w:rPr>
                          <w:rFonts w:eastAsiaTheme="majorEastAsia"/>
                          <w:sz w:val="20"/>
                          <w:szCs w:val="20"/>
                        </w:rPr>
                        <w:t>K_offset</w:t>
                      </w:r>
                      <w:proofErr w:type="spellEnd"/>
                      <w:r w:rsidRPr="00191A58">
                        <w:rPr>
                          <w:rFonts w:eastAsiaTheme="majorEastAsia"/>
                          <w:sz w:val="20"/>
                          <w:szCs w:val="20"/>
                        </w:rPr>
                        <w:t xml:space="preserve"> from cell-specific to beam-specific.</w:t>
                      </w:r>
                    </w:p>
                    <w:p w14:paraId="111950C2" w14:textId="77777777" w:rsidR="00720598" w:rsidRPr="00191A58" w:rsidRDefault="00720598" w:rsidP="00191A58">
                      <w:pPr>
                        <w:rPr>
                          <w:sz w:val="20"/>
                          <w:szCs w:val="20"/>
                        </w:rPr>
                      </w:pPr>
                      <w:r w:rsidRPr="00191A58">
                        <w:rPr>
                          <w:rFonts w:eastAsiaTheme="majorEastAsia"/>
                          <w:sz w:val="20"/>
                          <w:szCs w:val="20"/>
                        </w:rPr>
                        <w:t xml:space="preserve">Proposal 2: In NTN,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should also be supported even after the initial access procedure.</w:t>
                      </w:r>
                    </w:p>
                    <w:p w14:paraId="2B05C6FD" w14:textId="77777777" w:rsidR="00720598" w:rsidRPr="00191A58" w:rsidRDefault="00720598" w:rsidP="00191A58">
                      <w:pPr>
                        <w:rPr>
                          <w:sz w:val="20"/>
                          <w:szCs w:val="20"/>
                        </w:rPr>
                      </w:pPr>
                      <w:r w:rsidRPr="00191A58">
                        <w:rPr>
                          <w:rFonts w:eastAsiaTheme="majorEastAsia"/>
                          <w:sz w:val="20"/>
                          <w:szCs w:val="20"/>
                        </w:rPr>
                        <w:t xml:space="preserve">Proposal 3: The update of </w:t>
                      </w:r>
                      <w:proofErr w:type="spellStart"/>
                      <w:r w:rsidRPr="00191A58">
                        <w:rPr>
                          <w:rFonts w:eastAsiaTheme="majorEastAsia"/>
                          <w:sz w:val="20"/>
                          <w:szCs w:val="20"/>
                        </w:rPr>
                        <w:t>K_offset</w:t>
                      </w:r>
                      <w:proofErr w:type="spellEnd"/>
                      <w:r w:rsidRPr="00191A58">
                        <w:rPr>
                          <w:rFonts w:eastAsiaTheme="majorEastAsia"/>
                          <w:sz w:val="20"/>
                          <w:szCs w:val="20"/>
                        </w:rPr>
                        <w:t xml:space="preserve"> should be triggered by gNB.</w:t>
                      </w:r>
                    </w:p>
                    <w:p w14:paraId="072EC1DD" w14:textId="7F092BF2" w:rsidR="00720598" w:rsidRPr="00765EFE" w:rsidRDefault="00720598" w:rsidP="00191A58">
                      <w:pPr>
                        <w:rPr>
                          <w:b/>
                          <w:bCs/>
                          <w:sz w:val="20"/>
                          <w:szCs w:val="20"/>
                          <w:lang w:val="en-GB"/>
                        </w:rPr>
                      </w:pPr>
                      <w:r w:rsidRPr="00765EFE">
                        <w:rPr>
                          <w:b/>
                          <w:bCs/>
                          <w:sz w:val="20"/>
                          <w:szCs w:val="20"/>
                          <w:lang w:val="en-GB"/>
                        </w:rPr>
                        <w:t>[MediaTek]:</w:t>
                      </w:r>
                    </w:p>
                    <w:p w14:paraId="5CD85819"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1: The value of </w:t>
                      </w:r>
                      <w:proofErr w:type="spellStart"/>
                      <w:r w:rsidRPr="00191A58">
                        <w:rPr>
                          <w:rFonts w:eastAsiaTheme="majorEastAsia"/>
                          <w:sz w:val="20"/>
                          <w:szCs w:val="20"/>
                        </w:rPr>
                        <w:t>K_offset</w:t>
                      </w:r>
                      <w:proofErr w:type="spellEnd"/>
                      <w:r w:rsidRPr="00191A58">
                        <w:rPr>
                          <w:rFonts w:eastAsiaTheme="majorEastAsia"/>
                          <w:sz w:val="20"/>
                          <w:szCs w:val="20"/>
                        </w:rPr>
                        <w:t xml:space="preserve"> can be re-configured after RRC connection setup based on UE-specific autonomous TA report.</w:t>
                      </w:r>
                    </w:p>
                    <w:p w14:paraId="361440A7" w14:textId="77777777" w:rsidR="00720598" w:rsidRPr="00191A58" w:rsidRDefault="00720598" w:rsidP="00191A58">
                      <w:pPr>
                        <w:rPr>
                          <w:rFonts w:eastAsiaTheme="majorEastAsia"/>
                          <w:sz w:val="20"/>
                          <w:szCs w:val="20"/>
                        </w:rPr>
                      </w:pPr>
                      <w:r w:rsidRPr="00191A58">
                        <w:rPr>
                          <w:rFonts w:eastAsiaTheme="majorEastAsia"/>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sz w:val="20"/>
                          <w:szCs w:val="20"/>
                        </w:rPr>
                      </w:pPr>
                      <w:r w:rsidRPr="00191A58">
                        <w:rPr>
                          <w:rFonts w:eastAsiaTheme="majorEastAsia"/>
                          <w:sz w:val="20"/>
                          <w:szCs w:val="20"/>
                        </w:rPr>
                        <w:t>Proposal 3: After initial access, the UE-specific TA can be maintained in two ways:</w:t>
                      </w:r>
                    </w:p>
                    <w:p w14:paraId="7786D4D8" w14:textId="77777777" w:rsidR="00720598" w:rsidRPr="00191A58" w:rsidRDefault="00720598" w:rsidP="00191A58">
                      <w:pPr>
                        <w:pStyle w:val="aa"/>
                        <w:numPr>
                          <w:ilvl w:val="0"/>
                          <w:numId w:val="25"/>
                        </w:numPr>
                        <w:spacing w:after="180" w:line="240" w:lineRule="auto"/>
                        <w:jc w:val="left"/>
                        <w:rPr>
                          <w:rFonts w:ascii="Times New Roman" w:eastAsiaTheme="majorEastAsia" w:hAnsi="Times New Roman"/>
                          <w:sz w:val="20"/>
                          <w:szCs w:val="20"/>
                        </w:rPr>
                      </w:pPr>
                      <w:r w:rsidRPr="00191A58">
                        <w:rPr>
                          <w:rFonts w:ascii="Times New Roman" w:eastAsiaTheme="majorEastAsia" w:hAnsi="Times New Roman"/>
                          <w:sz w:val="20"/>
                          <w:szCs w:val="20"/>
                        </w:rPr>
                        <w:t>gNB triggers an autonomous TA report from the UE</w:t>
                      </w:r>
                    </w:p>
                    <w:p w14:paraId="0AA064C6" w14:textId="77777777" w:rsidR="00720598" w:rsidRPr="00191A58" w:rsidRDefault="00720598" w:rsidP="00191A58">
                      <w:pPr>
                        <w:pStyle w:val="aa"/>
                        <w:numPr>
                          <w:ilvl w:val="0"/>
                          <w:numId w:val="25"/>
                        </w:numPr>
                        <w:spacing w:after="180" w:line="240" w:lineRule="auto"/>
                        <w:jc w:val="left"/>
                        <w:rPr>
                          <w:rFonts w:ascii="Times New Roman" w:eastAsiaTheme="majorEastAsia" w:hAnsi="Times New Roman"/>
                          <w:sz w:val="20"/>
                          <w:szCs w:val="20"/>
                        </w:rPr>
                      </w:pPr>
                      <w:r w:rsidRPr="00191A58">
                        <w:rPr>
                          <w:rFonts w:ascii="Times New Roman" w:eastAsiaTheme="majorEastAsia" w:hAnsi="Times New Roman"/>
                          <w:sz w:val="20"/>
                          <w:szCs w:val="20"/>
                        </w:rPr>
                        <w:t xml:space="preserve">UE initiates report autonomous TA report   </w:t>
                      </w:r>
                    </w:p>
                    <w:p w14:paraId="785D31E0" w14:textId="1AA29933" w:rsidR="00720598" w:rsidRPr="00765EFE" w:rsidRDefault="00720598" w:rsidP="00191A58">
                      <w:pPr>
                        <w:rPr>
                          <w:b/>
                          <w:bCs/>
                          <w:sz w:val="20"/>
                          <w:szCs w:val="20"/>
                          <w:lang w:val="en-GB"/>
                        </w:rPr>
                      </w:pPr>
                      <w:r w:rsidRPr="00765EFE">
                        <w:rPr>
                          <w:b/>
                          <w:bCs/>
                          <w:sz w:val="20"/>
                          <w:szCs w:val="20"/>
                          <w:lang w:val="en-GB"/>
                        </w:rPr>
                        <w:t>[Intel]:</w:t>
                      </w:r>
                    </w:p>
                    <w:p w14:paraId="7FE8B371" w14:textId="77777777" w:rsidR="00720598" w:rsidRPr="00191A58" w:rsidRDefault="00720598" w:rsidP="00191A58">
                      <w:pPr>
                        <w:rPr>
                          <w:sz w:val="20"/>
                          <w:szCs w:val="20"/>
                          <w:lang w:val="en-GB"/>
                        </w:rPr>
                      </w:pPr>
                      <w:r w:rsidRPr="00191A58">
                        <w:rPr>
                          <w:rFonts w:eastAsiaTheme="majorEastAsia"/>
                          <w:sz w:val="20"/>
                          <w:szCs w:val="20"/>
                        </w:rPr>
                        <w:t xml:space="preserve">Proposal 3: At least for cell-specific and beam-specific </w:t>
                      </w:r>
                      <w:proofErr w:type="spellStart"/>
                      <w:r w:rsidRPr="00191A58">
                        <w:rPr>
                          <w:rFonts w:eastAsiaTheme="majorEastAsia"/>
                          <w:sz w:val="20"/>
                          <w:szCs w:val="20"/>
                        </w:rPr>
                        <w:t>K_offset</w:t>
                      </w:r>
                      <w:proofErr w:type="spellEnd"/>
                      <w:r w:rsidRPr="00191A58">
                        <w:rPr>
                          <w:rFonts w:eastAsiaTheme="majorEastAsia"/>
                          <w:sz w:val="20"/>
                          <w:szCs w:val="20"/>
                        </w:rPr>
                        <w:t>, update by the gNB after initial access via higher layer signaling (RRC or MAC CE) is supported</w:t>
                      </w:r>
                    </w:p>
                    <w:p w14:paraId="76E929A2" w14:textId="5336FF30" w:rsidR="00720598" w:rsidRPr="00191A58" w:rsidRDefault="00720598" w:rsidP="00191A58">
                      <w:pPr>
                        <w:pStyle w:val="af9"/>
                        <w:numPr>
                          <w:ilvl w:val="0"/>
                          <w:numId w:val="37"/>
                        </w:numPr>
                        <w:ind w:firstLine="400"/>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720598" w:rsidRPr="00191A58" w:rsidRDefault="00720598" w:rsidP="00191A58">
                      <w:pPr>
                        <w:rPr>
                          <w:rFonts w:eastAsiaTheme="majorEastAsia"/>
                          <w:sz w:val="20"/>
                          <w:szCs w:val="20"/>
                          <w:lang w:val="x-none"/>
                        </w:rPr>
                      </w:pPr>
                    </w:p>
                    <w:p w14:paraId="42F7F5A3" w14:textId="77777777" w:rsidR="00720598" w:rsidRPr="00191A58" w:rsidRDefault="00720598" w:rsidP="00191A58">
                      <w:pPr>
                        <w:spacing w:before="60" w:after="60" w:line="288" w:lineRule="auto"/>
                        <w:jc w:val="both"/>
                        <w:rPr>
                          <w:rFonts w:eastAsia="Malgun Gothic"/>
                          <w:sz w:val="20"/>
                          <w:szCs w:val="20"/>
                          <w:lang w:val="x-none"/>
                        </w:rPr>
                      </w:pPr>
                    </w:p>
                    <w:p w14:paraId="3D973F10" w14:textId="77777777" w:rsidR="00720598" w:rsidRPr="00191A58" w:rsidRDefault="00720598" w:rsidP="00191A58">
                      <w:pPr>
                        <w:rPr>
                          <w:rFonts w:eastAsia="Batang"/>
                          <w:sz w:val="20"/>
                          <w:szCs w:val="20"/>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b/>
                                <w:bCs/>
                                <w:sz w:val="20"/>
                                <w:szCs w:val="20"/>
                                <w:lang w:val="en-GB"/>
                              </w:rPr>
                            </w:pPr>
                            <w:r>
                              <w:rPr>
                                <w:b/>
                                <w:bCs/>
                                <w:sz w:val="20"/>
                                <w:szCs w:val="20"/>
                                <w:lang w:val="en-GB"/>
                              </w:rPr>
                              <w:t>[</w:t>
                            </w:r>
                            <w:r w:rsidRPr="0068233D">
                              <w:rPr>
                                <w:b/>
                                <w:bCs/>
                                <w:sz w:val="20"/>
                                <w:szCs w:val="20"/>
                                <w:lang w:val="en-GB"/>
                              </w:rPr>
                              <w:t>LGE</w:t>
                            </w:r>
                            <w:r>
                              <w:rPr>
                                <w:b/>
                                <w:bCs/>
                                <w:sz w:val="20"/>
                                <w:szCs w:val="20"/>
                                <w:lang w:val="en-GB"/>
                              </w:rPr>
                              <w:t>]:</w:t>
                            </w:r>
                          </w:p>
                          <w:p w14:paraId="7CFEB90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Support UE autonomous </w:t>
                            </w:r>
                            <w:proofErr w:type="spellStart"/>
                            <w:r w:rsidRPr="00765EFE">
                              <w:rPr>
                                <w:rFonts w:eastAsiaTheme="majorEastAsia"/>
                                <w:sz w:val="20"/>
                                <w:szCs w:val="20"/>
                              </w:rPr>
                              <w:t>K_offset</w:t>
                            </w:r>
                            <w:proofErr w:type="spellEnd"/>
                            <w:r w:rsidRPr="00765EFE">
                              <w:rPr>
                                <w:rFonts w:eastAsiaTheme="majorEastAsia"/>
                                <w:sz w:val="20"/>
                                <w:szCs w:val="20"/>
                              </w:rPr>
                              <w:t xml:space="preserve">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sz w:val="20"/>
                                <w:szCs w:val="20"/>
                              </w:rPr>
                            </w:pPr>
                            <w:r>
                              <w:rPr>
                                <w:b/>
                                <w:bCs/>
                                <w:sz w:val="20"/>
                                <w:szCs w:val="20"/>
                              </w:rPr>
                              <w:t>[</w:t>
                            </w:r>
                            <w:r w:rsidRPr="0068233D">
                              <w:rPr>
                                <w:b/>
                                <w:bCs/>
                                <w:sz w:val="20"/>
                                <w:szCs w:val="20"/>
                              </w:rPr>
                              <w:t>Lenovo</w:t>
                            </w:r>
                            <w:r>
                              <w:rPr>
                                <w:b/>
                                <w:bCs/>
                                <w:sz w:val="20"/>
                                <w:szCs w:val="20"/>
                              </w:rPr>
                              <w:t>]:</w:t>
                            </w:r>
                          </w:p>
                          <w:p w14:paraId="2045012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1: Support beam specific </w:t>
                            </w:r>
                            <w:proofErr w:type="spellStart"/>
                            <w:r w:rsidRPr="00765EFE">
                              <w:rPr>
                                <w:rFonts w:eastAsiaTheme="majorEastAsia"/>
                                <w:sz w:val="20"/>
                                <w:szCs w:val="20"/>
                              </w:rPr>
                              <w:t>K_offset</w:t>
                            </w:r>
                            <w:proofErr w:type="spellEnd"/>
                            <w:r w:rsidRPr="00765EFE">
                              <w:rPr>
                                <w:rFonts w:eastAsiaTheme="majorEastAsia"/>
                                <w:sz w:val="20"/>
                                <w:szCs w:val="20"/>
                              </w:rPr>
                              <w:t xml:space="preserve">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w:t>
                            </w:r>
                            <w:proofErr w:type="spellStart"/>
                            <w:r w:rsidRPr="0068233D">
                              <w:rPr>
                                <w:b/>
                                <w:bCs/>
                                <w:sz w:val="20"/>
                                <w:szCs w:val="20"/>
                              </w:rPr>
                              <w:t>Spreadtrum</w:t>
                            </w:r>
                            <w:proofErr w:type="spellEnd"/>
                            <w:r w:rsidRPr="0068233D">
                              <w:rPr>
                                <w:b/>
                                <w:bCs/>
                                <w:sz w:val="20"/>
                                <w:szCs w:val="20"/>
                              </w:rPr>
                              <w:t>]:</w:t>
                            </w:r>
                          </w:p>
                          <w:p w14:paraId="4E4CA06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UE updates the value of </w:t>
                            </w:r>
                            <w:proofErr w:type="spellStart"/>
                            <w:r w:rsidRPr="00765EFE">
                              <w:rPr>
                                <w:rFonts w:eastAsiaTheme="majorEastAsia"/>
                                <w:sz w:val="20"/>
                                <w:szCs w:val="20"/>
                              </w:rPr>
                              <w:t>K_offset</w:t>
                            </w:r>
                            <w:proofErr w:type="spellEnd"/>
                            <w:r w:rsidRPr="00765EFE">
                              <w:rPr>
                                <w:rFonts w:eastAsiaTheme="majorEastAsia"/>
                                <w:sz w:val="20"/>
                                <w:szCs w:val="20"/>
                              </w:rPr>
                              <w:t xml:space="preserve">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[China Telecom]:</w:t>
                            </w:r>
                          </w:p>
                          <w:p w14:paraId="7FA6955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1: </w:t>
                            </w:r>
                            <w:r w:rsidRPr="00765EFE">
                              <w:rPr>
                                <w:rFonts w:eastAsiaTheme="majorEastAsia"/>
                                <w:sz w:val="20"/>
                                <w:szCs w:val="20"/>
                              </w:rPr>
                              <w:t xml:space="preserve">the UE updates </w:t>
                            </w:r>
                            <w:proofErr w:type="spellStart"/>
                            <w:r w:rsidRPr="00765EFE">
                              <w:rPr>
                                <w:rFonts w:eastAsiaTheme="majorEastAsia"/>
                                <w:sz w:val="20"/>
                                <w:szCs w:val="20"/>
                              </w:rPr>
                              <w:t>K_offset</w:t>
                            </w:r>
                            <w:proofErr w:type="spellEnd"/>
                            <w:r w:rsidRPr="00765EFE">
                              <w:rPr>
                                <w:rFonts w:eastAsiaTheme="majorEastAsia"/>
                                <w:sz w:val="20"/>
                                <w:szCs w:val="20"/>
                              </w:rPr>
                              <w:t xml:space="preserve">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2: RRC configuration should be supported with a higher authority to calibrate or overwrite the </w:t>
                            </w:r>
                            <w:proofErr w:type="spellStart"/>
                            <w:r w:rsidRPr="00765EFE">
                              <w:rPr>
                                <w:rFonts w:eastAsiaTheme="majorEastAsia"/>
                                <w:sz w:val="20"/>
                                <w:szCs w:val="20"/>
                                <w:lang w:val="en-GB"/>
                              </w:rPr>
                              <w:t>K_offset</w:t>
                            </w:r>
                            <w:proofErr w:type="spellEnd"/>
                            <w:r w:rsidRPr="00765EFE">
                              <w:rPr>
                                <w:rFonts w:eastAsiaTheme="majorEastAsia"/>
                                <w:sz w:val="20"/>
                                <w:szCs w:val="20"/>
                                <w:lang w:val="en-GB"/>
                              </w:rPr>
                              <w:t xml:space="preserve"> estimated by UE. </w:t>
                            </w:r>
                          </w:p>
                          <w:p w14:paraId="16DEF79F" w14:textId="549C83AE"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[Ericsson]:</w:t>
                            </w:r>
                          </w:p>
                          <w:p w14:paraId="2442B5C1" w14:textId="07BEEEE1"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noProof/>
                                <w:sz w:val="20"/>
                                <w:szCs w:val="20"/>
                              </w:rPr>
                              <w:t>Proposal 2 The value o</w:t>
                            </w:r>
                            <w:r w:rsidRPr="0068233D">
                              <w:rPr>
                                <w:rFonts w:eastAsiaTheme="majorEastAsia"/>
                                <w:noProof/>
                                <w:sz w:val="20"/>
                                <w:szCs w:val="20"/>
                              </w:rPr>
                              <w:t xml:space="preserve">f </w:t>
                            </w:r>
                            <m:oMath>
                              <m:r>
                                <m:rPr>
                                  <m:sty m:val="p"/>
                                </m:rPr>
                                <w:rPr>
                                  <w:rFonts w:ascii="Cambria Math" w:eastAsiaTheme="majorEastAsia" w:hAnsi="Cambria Math"/>
                                  <w:noProof/>
                                  <w:sz w:val="20"/>
                                  <w:szCs w:val="20"/>
                                </w:rPr>
                                <m:t>Koffset</m:t>
                              </m:r>
                            </m:oMath>
                            <w:r w:rsidRPr="00765EFE">
                              <w:rPr>
                                <w:rFonts w:eastAsiaTheme="majorEastAsia"/>
                                <w:noProof/>
                                <w:sz w:val="20"/>
                                <w:szCs w:val="20"/>
                              </w:rPr>
                              <w:t xml:space="preserve"> can be reconfigured after RRC connection setup to be UE specific by RRC reconfiguration.</w:t>
                            </w:r>
                          </w:p>
                          <w:p w14:paraId="42DEEC14" w14:textId="7403F633" w:rsidR="00720598" w:rsidRPr="0068233D" w:rsidRDefault="00720598" w:rsidP="0068233D">
                            <w:pPr>
                              <w:rPr>
                                <w:b/>
                                <w:bCs/>
                                <w:sz w:val="20"/>
                                <w:szCs w:val="20"/>
                              </w:rPr>
                            </w:pPr>
                            <w:r w:rsidRPr="00E575F4">
                              <w:rPr>
                                <w:b/>
                                <w:bCs/>
                                <w:sz w:val="20"/>
                                <w:szCs w:val="20"/>
                              </w:rPr>
                              <w:t>[Asia Pacific Telecom/FGI/III/ITRI]:</w:t>
                            </w:r>
                          </w:p>
                          <w:p w14:paraId="276EB1E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2 If </w:t>
                            </w:r>
                            <w:proofErr w:type="spellStart"/>
                            <w:r w:rsidRPr="00765EFE">
                              <w:rPr>
                                <w:rFonts w:eastAsiaTheme="majorEastAsia"/>
                                <w:sz w:val="20"/>
                                <w:szCs w:val="20"/>
                              </w:rPr>
                              <w:t>K_offset</w:t>
                            </w:r>
                            <w:proofErr w:type="spellEnd"/>
                            <w:r w:rsidRPr="00765EFE">
                              <w:rPr>
                                <w:rFonts w:eastAsiaTheme="majorEastAsia"/>
                                <w:sz w:val="20"/>
                                <w:szCs w:val="20"/>
                              </w:rPr>
                              <w:t xml:space="preserve">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If </w:t>
                            </w:r>
                            <w:proofErr w:type="spellStart"/>
                            <w:r w:rsidRPr="00765EFE">
                              <w:rPr>
                                <w:rFonts w:eastAsiaTheme="majorEastAsia"/>
                                <w:sz w:val="20"/>
                                <w:szCs w:val="20"/>
                              </w:rPr>
                              <w:t>K_offset</w:t>
                            </w:r>
                            <w:proofErr w:type="spellEnd"/>
                            <w:r w:rsidRPr="00765EFE">
                              <w:rPr>
                                <w:rFonts w:eastAsiaTheme="majorEastAsia"/>
                                <w:sz w:val="20"/>
                                <w:szCs w:val="20"/>
                              </w:rPr>
                              <w:t xml:space="preserve"> update is supported,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[Interdigital]:</w:t>
                            </w:r>
                          </w:p>
                          <w:p w14:paraId="74642FD5"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[Panasonic]:</w:t>
                            </w:r>
                          </w:p>
                          <w:p w14:paraId="6495C0D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2: UE-specifically update </w:t>
                            </w:r>
                            <w:proofErr w:type="spellStart"/>
                            <w:r w:rsidRPr="00765EFE">
                              <w:rPr>
                                <w:rFonts w:eastAsiaTheme="majorEastAsia"/>
                                <w:sz w:val="20"/>
                                <w:szCs w:val="20"/>
                                <w:lang w:eastAsia="ja-JP"/>
                              </w:rPr>
                              <w:t>Koffset</w:t>
                            </w:r>
                            <w:proofErr w:type="spellEnd"/>
                            <w:r w:rsidRPr="00765EFE">
                              <w:rPr>
                                <w:rFonts w:eastAsiaTheme="majorEastAsia"/>
                                <w:sz w:val="20"/>
                                <w:szCs w:val="20"/>
                                <w:lang w:eastAsia="ja-JP"/>
                              </w:rPr>
                              <w:t xml:space="preserve"> after initial access.</w:t>
                            </w:r>
                          </w:p>
                          <w:p w14:paraId="412F3367"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3: Support dedicated RRC </w:t>
                            </w:r>
                            <w:proofErr w:type="spellStart"/>
                            <w:r w:rsidRPr="00765EFE">
                              <w:rPr>
                                <w:rFonts w:eastAsiaTheme="majorEastAsia"/>
                                <w:sz w:val="20"/>
                                <w:szCs w:val="20"/>
                                <w:lang w:eastAsia="ja-JP"/>
                              </w:rPr>
                              <w:t>signalling</w:t>
                            </w:r>
                            <w:proofErr w:type="spellEnd"/>
                            <w:r w:rsidRPr="00765EFE">
                              <w:rPr>
                                <w:rFonts w:eastAsiaTheme="majorEastAsia"/>
                                <w:sz w:val="20"/>
                                <w:szCs w:val="20"/>
                                <w:lang w:eastAsia="ja-JP"/>
                              </w:rPr>
                              <w:t xml:space="preserve"> </w:t>
                            </w:r>
                            <w:proofErr w:type="spellStart"/>
                            <w:r w:rsidRPr="00765EFE">
                              <w:rPr>
                                <w:rFonts w:eastAsiaTheme="majorEastAsia"/>
                                <w:sz w:val="20"/>
                                <w:szCs w:val="20"/>
                                <w:lang w:eastAsia="ja-JP"/>
                              </w:rPr>
                              <w:t>and</w:t>
                            </w:r>
                            <w:proofErr w:type="spellEnd"/>
                            <w:r w:rsidRPr="00765EFE">
                              <w:rPr>
                                <w:rFonts w:eastAsiaTheme="majorEastAsia"/>
                                <w:sz w:val="20"/>
                                <w:szCs w:val="20"/>
                                <w:lang w:eastAsia="ja-JP"/>
                              </w:rPr>
                              <w:t xml:space="preserve"> indication of relative </w:t>
                            </w:r>
                            <w:proofErr w:type="spellStart"/>
                            <w:r w:rsidRPr="00765EFE">
                              <w:rPr>
                                <w:rFonts w:eastAsiaTheme="majorEastAsia"/>
                                <w:sz w:val="20"/>
                                <w:szCs w:val="20"/>
                                <w:lang w:eastAsia="ja-JP"/>
                              </w:rPr>
                              <w:t>Koffset</w:t>
                            </w:r>
                            <w:proofErr w:type="spellEnd"/>
                            <w:r w:rsidRPr="00765EFE">
                              <w:rPr>
                                <w:rFonts w:eastAsiaTheme="majorEastAsia"/>
                                <w:sz w:val="20"/>
                                <w:szCs w:val="20"/>
                                <w:lang w:eastAsia="ja-JP"/>
                              </w:rPr>
                              <w:t xml:space="preserve"> value via MAC CE or group common DCI.</w:t>
                            </w:r>
                          </w:p>
                          <w:p w14:paraId="57CB017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4: In order to determine UE specific </w:t>
                            </w:r>
                            <w:proofErr w:type="spellStart"/>
                            <w:r w:rsidRPr="00765EFE">
                              <w:rPr>
                                <w:rFonts w:eastAsiaTheme="majorEastAsia"/>
                                <w:sz w:val="20"/>
                                <w:szCs w:val="20"/>
                                <w:lang w:eastAsia="ja-JP"/>
                              </w:rPr>
                              <w:t>Koffset</w:t>
                            </w:r>
                            <w:proofErr w:type="spellEnd"/>
                            <w:r w:rsidRPr="00765EFE">
                              <w:rPr>
                                <w:rFonts w:eastAsiaTheme="majorEastAsia"/>
                                <w:sz w:val="20"/>
                                <w:szCs w:val="20"/>
                                <w:lang w:eastAsia="ja-JP"/>
                              </w:rPr>
                              <w:t xml:space="preserve">,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[CMCC]</w:t>
                            </w:r>
                          </w:p>
                          <w:p w14:paraId="00C0C32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4: Update </w:t>
                            </w:r>
                            <w:proofErr w:type="spellStart"/>
                            <w:r w:rsidRPr="00765EFE">
                              <w:rPr>
                                <w:rFonts w:eastAsiaTheme="majorEastAsia"/>
                                <w:sz w:val="20"/>
                                <w:szCs w:val="20"/>
                              </w:rPr>
                              <w:t>K_offset</w:t>
                            </w:r>
                            <w:proofErr w:type="spellEnd"/>
                            <w:r w:rsidRPr="00765EFE">
                              <w:rPr>
                                <w:rFonts w:eastAsiaTheme="majorEastAsia"/>
                                <w:sz w:val="20"/>
                                <w:szCs w:val="20"/>
                              </w:rPr>
                              <w:t xml:space="preserve">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5: Compared to detailed network indication signaling design for </w:t>
                            </w:r>
                            <w:proofErr w:type="spellStart"/>
                            <w:r w:rsidRPr="00765EFE">
                              <w:rPr>
                                <w:rFonts w:eastAsiaTheme="majorEastAsia"/>
                                <w:sz w:val="20"/>
                                <w:szCs w:val="20"/>
                              </w:rPr>
                              <w:t>K_offset</w:t>
                            </w:r>
                            <w:proofErr w:type="spellEnd"/>
                            <w:r w:rsidRPr="00765EFE">
                              <w:rPr>
                                <w:rFonts w:eastAsiaTheme="majorEastAsia"/>
                                <w:sz w:val="20"/>
                                <w:szCs w:val="20"/>
                              </w:rPr>
                              <w:t xml:space="preserve"> updating, the study on UE</w:t>
                            </w:r>
                          </w:p>
                          <w:p w14:paraId="5E229D5D" w14:textId="77777777" w:rsidR="00720598" w:rsidRDefault="00720598" w:rsidP="00765EFE">
                            <w:pPr>
                              <w:spacing w:before="100" w:beforeAutospacing="1" w:after="100" w:afterAutospacing="1"/>
                              <w:contextualSpacing/>
                              <w:rPr>
                                <w:rFonts w:eastAsiaTheme="majorEastAsia"/>
                                <w:sz w:val="20"/>
                                <w:szCs w:val="20"/>
                              </w:rPr>
                            </w:pPr>
                            <w:proofErr w:type="gramStart"/>
                            <w:r w:rsidRPr="00765EFE">
                              <w:rPr>
                                <w:rFonts w:eastAsiaTheme="majorEastAsia"/>
                                <w:sz w:val="20"/>
                                <w:szCs w:val="20"/>
                              </w:rPr>
                              <w:t>reporting</w:t>
                            </w:r>
                            <w:proofErr w:type="gramEnd"/>
                            <w:r w:rsidRPr="00765EFE">
                              <w:rPr>
                                <w:rFonts w:eastAsiaTheme="majorEastAsia"/>
                                <w:sz w:val="20"/>
                                <w:szCs w:val="20"/>
                              </w:rPr>
                              <w:t xml:space="preserve"> TA related information for facilitating network updating </w:t>
                            </w:r>
                            <w:proofErr w:type="spellStart"/>
                            <w:r w:rsidRPr="00765EFE">
                              <w:rPr>
                                <w:rFonts w:eastAsiaTheme="majorEastAsia"/>
                                <w:sz w:val="20"/>
                                <w:szCs w:val="20"/>
                              </w:rPr>
                              <w:t>K_offset</w:t>
                            </w:r>
                            <w:proofErr w:type="spellEnd"/>
                            <w:r w:rsidRPr="00765EFE">
                              <w:rPr>
                                <w:rFonts w:eastAsiaTheme="majorEastAsia"/>
                                <w:sz w:val="20"/>
                                <w:szCs w:val="20"/>
                              </w:rPr>
                              <w:t xml:space="preserve"> after initial access needs to be prioritized.</w:t>
                            </w:r>
                          </w:p>
                          <w:p w14:paraId="3CD77C49" w14:textId="6DCA7944" w:rsidR="00720598" w:rsidRPr="0068233D" w:rsidRDefault="00720598" w:rsidP="00765EFE">
                            <w:pPr>
                              <w:spacing w:before="100" w:beforeAutospacing="1" w:after="100" w:afterAutospacing="1"/>
                              <w:contextualSpacing/>
                              <w:rPr>
                                <w:b/>
                                <w:bCs/>
                                <w:sz w:val="20"/>
                                <w:szCs w:val="20"/>
                              </w:rPr>
                            </w:pPr>
                            <w:r w:rsidRPr="0068233D">
                              <w:rPr>
                                <w:b/>
                                <w:bCs/>
                                <w:sz w:val="20"/>
                                <w:szCs w:val="20"/>
                              </w:rPr>
                              <w:t>[Xiaomi]:</w:t>
                            </w:r>
                          </w:p>
                          <w:p w14:paraId="54334CA1" w14:textId="0B1EEF85" w:rsidR="00720598" w:rsidRPr="00765EFE" w:rsidRDefault="00720598" w:rsidP="00765EFE">
                            <w:pPr>
                              <w:spacing w:before="100" w:beforeAutospacing="1" w:after="100" w:afterAutospacing="1"/>
                              <w:contextualSpacing/>
                              <w:rPr>
                                <w:rFonts w:eastAsiaTheme="majorEastAsia"/>
                                <w:sz w:val="20"/>
                                <w:szCs w:val="20"/>
                              </w:rPr>
                            </w:pPr>
                            <w:r w:rsidRPr="00765EFE">
                              <w:rPr>
                                <w:rFonts w:eastAsiaTheme="majorEastAsia"/>
                                <w:color w:val="000000"/>
                                <w:sz w:val="20"/>
                                <w:szCs w:val="20"/>
                              </w:rPr>
                              <w:t xml:space="preserve">Proposal 2: It is preferred to have common signaling to update the </w:t>
                            </w:r>
                            <w:proofErr w:type="spellStart"/>
                            <w:r w:rsidRPr="00765EFE">
                              <w:rPr>
                                <w:rFonts w:eastAsiaTheme="majorEastAsia"/>
                                <w:color w:val="000000"/>
                                <w:sz w:val="20"/>
                                <w:szCs w:val="20"/>
                              </w:rPr>
                              <w:t>K_offset</w:t>
                            </w:r>
                            <w:proofErr w:type="spellEnd"/>
                            <w:r w:rsidRPr="00765EFE">
                              <w:rPr>
                                <w:rFonts w:eastAsiaTheme="majorEastAsia"/>
                                <w:color w:val="000000"/>
                                <w:sz w:val="20"/>
                                <w:szCs w:val="20"/>
                              </w:rPr>
                              <w:t>.</w:t>
                            </w:r>
                          </w:p>
                          <w:p w14:paraId="6AC16FD7" w14:textId="38AEAE39" w:rsidR="00720598" w:rsidRPr="0068233D" w:rsidRDefault="00720598" w:rsidP="00765EFE">
                            <w:pPr>
                              <w:rPr>
                                <w:b/>
                                <w:bCs/>
                                <w:sz w:val="20"/>
                                <w:szCs w:val="20"/>
                              </w:rPr>
                            </w:pPr>
                            <w:r w:rsidRPr="0068233D">
                              <w:rPr>
                                <w:b/>
                                <w:bCs/>
                                <w:sz w:val="20"/>
                                <w:szCs w:val="20"/>
                              </w:rPr>
                              <w:t>[Samsung]:</w:t>
                            </w:r>
                          </w:p>
                          <w:p w14:paraId="31546F84" w14:textId="77777777" w:rsidR="00720598" w:rsidRDefault="00720598" w:rsidP="00765EFE">
                            <w:pPr>
                              <w:rPr>
                                <w:sz w:val="20"/>
                                <w:szCs w:val="20"/>
                              </w:rPr>
                            </w:pPr>
                            <w:r w:rsidRPr="00765EFE">
                              <w:rPr>
                                <w:rFonts w:eastAsiaTheme="majorEastAsia"/>
                                <w:sz w:val="20"/>
                                <w:szCs w:val="20"/>
                              </w:rPr>
                              <w:fldChar w:fldCharType="begin"/>
                            </w:r>
                            <w:r w:rsidRPr="00765EFE">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765EFE">
                              <w:rPr>
                                <w:rFonts w:eastAsiaTheme="majorEastAsia"/>
                                <w:sz w:val="20"/>
                                <w:szCs w:val="20"/>
                              </w:rPr>
                              <w:t xml:space="preserve">Proposal </w:t>
                            </w:r>
                            <w:r w:rsidRPr="00765EFE">
                              <w:rPr>
                                <w:rFonts w:eastAsiaTheme="majorEastAsia"/>
                                <w:noProof/>
                                <w:sz w:val="20"/>
                                <w:szCs w:val="20"/>
                              </w:rPr>
                              <w:t>2</w:t>
                            </w:r>
                            <w:r w:rsidRPr="00765EFE">
                              <w:rPr>
                                <w:rFonts w:eastAsiaTheme="majorEastAsia"/>
                                <w:sz w:val="20"/>
                                <w:szCs w:val="20"/>
                              </w:rPr>
                              <w:t xml:space="preserve">: More than one of above </w:t>
                            </w:r>
                            <w:proofErr w:type="spellStart"/>
                            <w:r w:rsidRPr="00765EFE">
                              <w:rPr>
                                <w:rFonts w:eastAsiaTheme="majorEastAsia"/>
                                <w:sz w:val="20"/>
                                <w:szCs w:val="20"/>
                              </w:rPr>
                              <w:t>K</w:t>
                            </w:r>
                            <w:r w:rsidRPr="00765EFE">
                              <w:rPr>
                                <w:rFonts w:eastAsiaTheme="majorEastAsia"/>
                                <w:sz w:val="20"/>
                                <w:szCs w:val="20"/>
                                <w:vertAlign w:val="subscript"/>
                              </w:rPr>
                              <w:t>offset</w:t>
                            </w:r>
                            <w:proofErr w:type="spellEnd"/>
                            <w:r w:rsidRPr="00765EFE">
                              <w:rPr>
                                <w:rFonts w:eastAsiaTheme="majorEastAsia"/>
                                <w:sz w:val="20"/>
                                <w:szCs w:val="20"/>
                              </w:rPr>
                              <w:t xml:space="preserve"> configurations can be supported, and using which one is dependent on </w:t>
                            </w:r>
                            <w:proofErr w:type="spellStart"/>
                            <w:r w:rsidRPr="00765EFE">
                              <w:rPr>
                                <w:rFonts w:eastAsiaTheme="majorEastAsia"/>
                                <w:sz w:val="20"/>
                                <w:szCs w:val="20"/>
                              </w:rPr>
                              <w:t>gNB</w:t>
                            </w:r>
                            <w:proofErr w:type="spellEnd"/>
                            <w:r w:rsidRPr="00765EFE">
                              <w:rPr>
                                <w:rFonts w:eastAsiaTheme="majorEastAsia"/>
                                <w:sz w:val="20"/>
                                <w:szCs w:val="20"/>
                              </w:rPr>
                              <w:t xml:space="preserve"> configuration.</w:t>
                            </w:r>
                            <w:r w:rsidRPr="00765EFE">
                              <w:rPr>
                                <w:rFonts w:eastAsiaTheme="majorEastAsia"/>
                                <w:sz w:val="20"/>
                                <w:szCs w:val="20"/>
                              </w:rPr>
                              <w:fldChar w:fldCharType="end"/>
                            </w:r>
                          </w:p>
                          <w:p w14:paraId="227FC357" w14:textId="1B4BEAC2" w:rsidR="00720598" w:rsidRPr="0068233D" w:rsidRDefault="00720598" w:rsidP="00765EFE">
                            <w:pPr>
                              <w:rPr>
                                <w:b/>
                                <w:bCs/>
                                <w:sz w:val="20"/>
                                <w:szCs w:val="20"/>
                              </w:rPr>
                            </w:pPr>
                            <w:r w:rsidRPr="0068233D">
                              <w:rPr>
                                <w:b/>
                                <w:bCs/>
                                <w:sz w:val="20"/>
                                <w:szCs w:val="20"/>
                              </w:rPr>
                              <w:t>[Nokia]:</w:t>
                            </w:r>
                          </w:p>
                          <w:p w14:paraId="2B34B1B8" w14:textId="77777777" w:rsidR="00720598" w:rsidRDefault="00720598" w:rsidP="00765EFE">
                            <w:pPr>
                              <w:rPr>
                                <w:sz w:val="20"/>
                                <w:szCs w:val="20"/>
                              </w:rPr>
                            </w:pPr>
                            <w:r w:rsidRPr="00765EFE">
                              <w:rPr>
                                <w:rFonts w:eastAsiaTheme="majorEastAsia"/>
                                <w:sz w:val="20"/>
                                <w:szCs w:val="20"/>
                              </w:rPr>
                              <w:t xml:space="preserve">Proposal 2: Support UE-specific </w:t>
                            </w:r>
                            <w:proofErr w:type="spellStart"/>
                            <w:r w:rsidRPr="00765EFE">
                              <w:rPr>
                                <w:rFonts w:eastAsiaTheme="majorEastAsia"/>
                                <w:sz w:val="20"/>
                                <w:szCs w:val="20"/>
                              </w:rPr>
                              <w:t>K_offset</w:t>
                            </w:r>
                            <w:proofErr w:type="spellEnd"/>
                            <w:r w:rsidRPr="00765EFE">
                              <w:rPr>
                                <w:rFonts w:eastAsiaTheme="majorEastAsia"/>
                                <w:sz w:val="20"/>
                                <w:szCs w:val="20"/>
                              </w:rPr>
                              <w:t xml:space="preserve"> for UEs in connected mode</w:t>
                            </w:r>
                          </w:p>
                          <w:p w14:paraId="73AC45E5" w14:textId="2EAFD96B" w:rsidR="00720598" w:rsidRPr="00765EFE" w:rsidRDefault="00720598" w:rsidP="00765EFE">
                            <w:pPr>
                              <w:rPr>
                                <w:sz w:val="20"/>
                                <w:szCs w:val="20"/>
                              </w:rPr>
                            </w:pPr>
                            <w:r w:rsidRPr="00765EFE">
                              <w:rPr>
                                <w:rFonts w:eastAsiaTheme="majorEastAsia"/>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sz w:val="20"/>
                                <w:szCs w:val="20"/>
                              </w:rPr>
                            </w:pPr>
                            <w:r w:rsidRPr="00765EFE">
                              <w:rPr>
                                <w:rFonts w:eastAsiaTheme="majorEastAsia"/>
                                <w:sz w:val="20"/>
                                <w:szCs w:val="20"/>
                              </w:rPr>
                              <w:t xml:space="preserve">Proposal 4: RAN 1 to discuss methods to update </w:t>
                            </w:r>
                            <w:proofErr w:type="spellStart"/>
                            <w:r w:rsidRPr="00765EFE">
                              <w:rPr>
                                <w:rFonts w:eastAsiaTheme="majorEastAsia"/>
                                <w:sz w:val="20"/>
                                <w:szCs w:val="20"/>
                              </w:rPr>
                              <w:t>K_offset</w:t>
                            </w:r>
                            <w:proofErr w:type="spellEnd"/>
                            <w:r w:rsidRPr="00765EFE">
                              <w:rPr>
                                <w:rFonts w:eastAsiaTheme="majorEastAsia"/>
                                <w:sz w:val="20"/>
                                <w:szCs w:val="20"/>
                              </w:rPr>
                              <w:t xml:space="preserve"> for all users in the cell.   </w:t>
                            </w:r>
                          </w:p>
                          <w:p w14:paraId="2B2EF338" w14:textId="3FE77F2E" w:rsidR="00720598" w:rsidRPr="00765EFE" w:rsidRDefault="00720598" w:rsidP="00765EFE">
                            <w:pPr>
                              <w:rPr>
                                <w:sz w:val="20"/>
                                <w:szCs w:val="20"/>
                              </w:rPr>
                            </w:pPr>
                            <w:r w:rsidRPr="00765EFE">
                              <w:rPr>
                                <w:rFonts w:eastAsiaTheme="majorEastAsia"/>
                                <w:sz w:val="20"/>
                                <w:szCs w:val="20"/>
                              </w:rPr>
                              <w:t xml:space="preserve">Proposal 5: RAN1 to discuss signaling alternatives for providing UE-specific </w:t>
                            </w:r>
                            <w:proofErr w:type="spellStart"/>
                            <w:r w:rsidRPr="00765EFE">
                              <w:rPr>
                                <w:rFonts w:eastAsiaTheme="majorEastAsia"/>
                                <w:sz w:val="20"/>
                                <w:szCs w:val="20"/>
                              </w:rPr>
                              <w:t>K_offset</w:t>
                            </w:r>
                            <w:proofErr w:type="spellEnd"/>
                            <w:r w:rsidRPr="00765EFE">
                              <w:rPr>
                                <w:rFonts w:eastAsiaTheme="majorEastAsia"/>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720598" w:rsidRPr="0068233D" w:rsidRDefault="00720598" w:rsidP="00765EFE">
                      <w:pPr>
                        <w:rPr>
                          <w:b/>
                          <w:bCs/>
                          <w:sz w:val="20"/>
                          <w:szCs w:val="20"/>
                          <w:lang w:val="en-GB"/>
                        </w:rPr>
                      </w:pPr>
                      <w:r>
                        <w:rPr>
                          <w:b/>
                          <w:bCs/>
                          <w:sz w:val="20"/>
                          <w:szCs w:val="20"/>
                          <w:lang w:val="en-GB"/>
                        </w:rPr>
                        <w:t>[</w:t>
                      </w:r>
                      <w:r w:rsidRPr="0068233D">
                        <w:rPr>
                          <w:b/>
                          <w:bCs/>
                          <w:sz w:val="20"/>
                          <w:szCs w:val="20"/>
                          <w:lang w:val="en-GB"/>
                        </w:rPr>
                        <w:t>LGE</w:t>
                      </w:r>
                      <w:r>
                        <w:rPr>
                          <w:b/>
                          <w:bCs/>
                          <w:sz w:val="20"/>
                          <w:szCs w:val="20"/>
                          <w:lang w:val="en-GB"/>
                        </w:rPr>
                        <w:t>]:</w:t>
                      </w:r>
                    </w:p>
                    <w:p w14:paraId="7CFEB90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Support UE autonomous </w:t>
                      </w:r>
                      <w:proofErr w:type="spellStart"/>
                      <w:r w:rsidRPr="00765EFE">
                        <w:rPr>
                          <w:rFonts w:eastAsiaTheme="majorEastAsia"/>
                          <w:sz w:val="20"/>
                          <w:szCs w:val="20"/>
                        </w:rPr>
                        <w:t>K_offset</w:t>
                      </w:r>
                      <w:proofErr w:type="spellEnd"/>
                      <w:r w:rsidRPr="00765EFE">
                        <w:rPr>
                          <w:rFonts w:eastAsiaTheme="majorEastAsia"/>
                          <w:sz w:val="20"/>
                          <w:szCs w:val="20"/>
                        </w:rPr>
                        <w:t xml:space="preserve">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sz w:val="20"/>
                          <w:szCs w:val="20"/>
                        </w:rPr>
                      </w:pPr>
                      <w:r>
                        <w:rPr>
                          <w:b/>
                          <w:bCs/>
                          <w:sz w:val="20"/>
                          <w:szCs w:val="20"/>
                        </w:rPr>
                        <w:t>[</w:t>
                      </w:r>
                      <w:r w:rsidRPr="0068233D">
                        <w:rPr>
                          <w:b/>
                          <w:bCs/>
                          <w:sz w:val="20"/>
                          <w:szCs w:val="20"/>
                        </w:rPr>
                        <w:t>Lenovo</w:t>
                      </w:r>
                      <w:r>
                        <w:rPr>
                          <w:b/>
                          <w:bCs/>
                          <w:sz w:val="20"/>
                          <w:szCs w:val="20"/>
                        </w:rPr>
                        <w:t>]:</w:t>
                      </w:r>
                    </w:p>
                    <w:p w14:paraId="2045012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1: Support beam specific </w:t>
                      </w:r>
                      <w:proofErr w:type="spellStart"/>
                      <w:r w:rsidRPr="00765EFE">
                        <w:rPr>
                          <w:rFonts w:eastAsiaTheme="majorEastAsia"/>
                          <w:sz w:val="20"/>
                          <w:szCs w:val="20"/>
                        </w:rPr>
                        <w:t>K_offset</w:t>
                      </w:r>
                      <w:proofErr w:type="spellEnd"/>
                      <w:r w:rsidRPr="00765EFE">
                        <w:rPr>
                          <w:rFonts w:eastAsiaTheme="majorEastAsia"/>
                          <w:sz w:val="20"/>
                          <w:szCs w:val="20"/>
                        </w:rPr>
                        <w:t xml:space="preserve">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w:t>
                      </w:r>
                      <w:proofErr w:type="spellStart"/>
                      <w:r w:rsidRPr="0068233D">
                        <w:rPr>
                          <w:b/>
                          <w:bCs/>
                          <w:sz w:val="20"/>
                          <w:szCs w:val="20"/>
                        </w:rPr>
                        <w:t>Spreadtrum</w:t>
                      </w:r>
                      <w:proofErr w:type="spellEnd"/>
                      <w:r w:rsidRPr="0068233D">
                        <w:rPr>
                          <w:b/>
                          <w:bCs/>
                          <w:sz w:val="20"/>
                          <w:szCs w:val="20"/>
                        </w:rPr>
                        <w:t>]:</w:t>
                      </w:r>
                    </w:p>
                    <w:p w14:paraId="4E4CA06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UE updates the value of </w:t>
                      </w:r>
                      <w:proofErr w:type="spellStart"/>
                      <w:r w:rsidRPr="00765EFE">
                        <w:rPr>
                          <w:rFonts w:eastAsiaTheme="majorEastAsia"/>
                          <w:sz w:val="20"/>
                          <w:szCs w:val="20"/>
                        </w:rPr>
                        <w:t>K_offset</w:t>
                      </w:r>
                      <w:proofErr w:type="spellEnd"/>
                      <w:r w:rsidRPr="00765EFE">
                        <w:rPr>
                          <w:rFonts w:eastAsiaTheme="majorEastAsia"/>
                          <w:sz w:val="20"/>
                          <w:szCs w:val="20"/>
                        </w:rPr>
                        <w:t xml:space="preserve">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[China Telecom]:</w:t>
                      </w:r>
                    </w:p>
                    <w:p w14:paraId="7FA6955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1: </w:t>
                      </w:r>
                      <w:r w:rsidRPr="00765EFE">
                        <w:rPr>
                          <w:rFonts w:eastAsiaTheme="majorEastAsia"/>
                          <w:sz w:val="20"/>
                          <w:szCs w:val="20"/>
                        </w:rPr>
                        <w:t xml:space="preserve">the UE updates </w:t>
                      </w:r>
                      <w:proofErr w:type="spellStart"/>
                      <w:r w:rsidRPr="00765EFE">
                        <w:rPr>
                          <w:rFonts w:eastAsiaTheme="majorEastAsia"/>
                          <w:sz w:val="20"/>
                          <w:szCs w:val="20"/>
                        </w:rPr>
                        <w:t>K_offset</w:t>
                      </w:r>
                      <w:proofErr w:type="spellEnd"/>
                      <w:r w:rsidRPr="00765EFE">
                        <w:rPr>
                          <w:rFonts w:eastAsiaTheme="majorEastAsia"/>
                          <w:sz w:val="20"/>
                          <w:szCs w:val="20"/>
                        </w:rPr>
                        <w:t xml:space="preserve">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val="en-GB"/>
                        </w:rPr>
                        <w:t xml:space="preserve">Proposal 2: RRC configuration should be supported with a higher authority to calibrate or overwrite the </w:t>
                      </w:r>
                      <w:proofErr w:type="spellStart"/>
                      <w:r w:rsidRPr="00765EFE">
                        <w:rPr>
                          <w:rFonts w:eastAsiaTheme="majorEastAsia"/>
                          <w:sz w:val="20"/>
                          <w:szCs w:val="20"/>
                          <w:lang w:val="en-GB"/>
                        </w:rPr>
                        <w:t>K_offset</w:t>
                      </w:r>
                      <w:proofErr w:type="spellEnd"/>
                      <w:r w:rsidRPr="00765EFE">
                        <w:rPr>
                          <w:rFonts w:eastAsiaTheme="majorEastAsia"/>
                          <w:sz w:val="20"/>
                          <w:szCs w:val="20"/>
                          <w:lang w:val="en-GB"/>
                        </w:rPr>
                        <w:t xml:space="preserve"> estimated by UE. </w:t>
                      </w:r>
                    </w:p>
                    <w:p w14:paraId="16DEF79F" w14:textId="549C83AE"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[Ericsson]:</w:t>
                      </w:r>
                    </w:p>
                    <w:p w14:paraId="2442B5C1" w14:textId="07BEEEE1"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noProof/>
                          <w:sz w:val="20"/>
                          <w:szCs w:val="20"/>
                        </w:rPr>
                        <w:t>Proposal 2 The value o</w:t>
                      </w:r>
                      <w:r w:rsidRPr="0068233D">
                        <w:rPr>
                          <w:rFonts w:eastAsiaTheme="majorEastAsia"/>
                          <w:noProof/>
                          <w:sz w:val="20"/>
                          <w:szCs w:val="20"/>
                        </w:rPr>
                        <w:t xml:space="preserve">f </w:t>
                      </w:r>
                      <m:oMath>
                        <m:r>
                          <m:rPr>
                            <m:sty m:val="p"/>
                          </m:rPr>
                          <w:rPr>
                            <w:rFonts w:ascii="Cambria Math" w:eastAsiaTheme="majorEastAsia" w:hAnsi="Cambria Math"/>
                            <w:noProof/>
                            <w:sz w:val="20"/>
                            <w:szCs w:val="20"/>
                          </w:rPr>
                          <m:t>Koffset</m:t>
                        </m:r>
                      </m:oMath>
                      <w:r w:rsidRPr="00765EFE">
                        <w:rPr>
                          <w:rFonts w:eastAsiaTheme="majorEastAsia"/>
                          <w:noProof/>
                          <w:sz w:val="20"/>
                          <w:szCs w:val="20"/>
                        </w:rPr>
                        <w:t xml:space="preserve"> can be reconfigured after RRC connection setup to be UE specific by RRC reconfiguration.</w:t>
                      </w:r>
                    </w:p>
                    <w:p w14:paraId="42DEEC14" w14:textId="7403F633" w:rsidR="00720598" w:rsidRPr="0068233D" w:rsidRDefault="00720598" w:rsidP="0068233D">
                      <w:pPr>
                        <w:rPr>
                          <w:b/>
                          <w:bCs/>
                          <w:sz w:val="20"/>
                          <w:szCs w:val="20"/>
                        </w:rPr>
                      </w:pPr>
                      <w:r w:rsidRPr="00E575F4">
                        <w:rPr>
                          <w:b/>
                          <w:bCs/>
                          <w:sz w:val="20"/>
                          <w:szCs w:val="20"/>
                        </w:rPr>
                        <w:t>[Asia Pacific Telecom/FGI/III/ITRI]:</w:t>
                      </w:r>
                    </w:p>
                    <w:p w14:paraId="276EB1E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2 If </w:t>
                      </w:r>
                      <w:proofErr w:type="spellStart"/>
                      <w:r w:rsidRPr="00765EFE">
                        <w:rPr>
                          <w:rFonts w:eastAsiaTheme="majorEastAsia"/>
                          <w:sz w:val="20"/>
                          <w:szCs w:val="20"/>
                        </w:rPr>
                        <w:t>K_offset</w:t>
                      </w:r>
                      <w:proofErr w:type="spellEnd"/>
                      <w:r w:rsidRPr="00765EFE">
                        <w:rPr>
                          <w:rFonts w:eastAsiaTheme="majorEastAsia"/>
                          <w:sz w:val="20"/>
                          <w:szCs w:val="20"/>
                        </w:rPr>
                        <w:t xml:space="preserve">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3 If </w:t>
                      </w:r>
                      <w:proofErr w:type="spellStart"/>
                      <w:r w:rsidRPr="00765EFE">
                        <w:rPr>
                          <w:rFonts w:eastAsiaTheme="majorEastAsia"/>
                          <w:sz w:val="20"/>
                          <w:szCs w:val="20"/>
                        </w:rPr>
                        <w:t>K_offset</w:t>
                      </w:r>
                      <w:proofErr w:type="spellEnd"/>
                      <w:r w:rsidRPr="00765EFE">
                        <w:rPr>
                          <w:rFonts w:eastAsiaTheme="majorEastAsia"/>
                          <w:sz w:val="20"/>
                          <w:szCs w:val="20"/>
                        </w:rPr>
                        <w:t xml:space="preserve"> update is supported,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[Interdigital]:</w:t>
                      </w:r>
                    </w:p>
                    <w:p w14:paraId="74642FD5"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[Panasonic]:</w:t>
                      </w:r>
                    </w:p>
                    <w:p w14:paraId="6495C0D4"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2: UE-specifically update </w:t>
                      </w:r>
                      <w:proofErr w:type="spellStart"/>
                      <w:r w:rsidRPr="00765EFE">
                        <w:rPr>
                          <w:rFonts w:eastAsiaTheme="majorEastAsia"/>
                          <w:sz w:val="20"/>
                          <w:szCs w:val="20"/>
                          <w:lang w:eastAsia="ja-JP"/>
                        </w:rPr>
                        <w:t>Koffset</w:t>
                      </w:r>
                      <w:proofErr w:type="spellEnd"/>
                      <w:r w:rsidRPr="00765EFE">
                        <w:rPr>
                          <w:rFonts w:eastAsiaTheme="majorEastAsia"/>
                          <w:sz w:val="20"/>
                          <w:szCs w:val="20"/>
                          <w:lang w:eastAsia="ja-JP"/>
                        </w:rPr>
                        <w:t xml:space="preserve"> after initial access.</w:t>
                      </w:r>
                    </w:p>
                    <w:p w14:paraId="412F3367"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3: Support dedicated RRC </w:t>
                      </w:r>
                      <w:proofErr w:type="spellStart"/>
                      <w:r w:rsidRPr="00765EFE">
                        <w:rPr>
                          <w:rFonts w:eastAsiaTheme="majorEastAsia"/>
                          <w:sz w:val="20"/>
                          <w:szCs w:val="20"/>
                          <w:lang w:eastAsia="ja-JP"/>
                        </w:rPr>
                        <w:t>signalling</w:t>
                      </w:r>
                      <w:proofErr w:type="spellEnd"/>
                      <w:r w:rsidRPr="00765EFE">
                        <w:rPr>
                          <w:rFonts w:eastAsiaTheme="majorEastAsia"/>
                          <w:sz w:val="20"/>
                          <w:szCs w:val="20"/>
                          <w:lang w:eastAsia="ja-JP"/>
                        </w:rPr>
                        <w:t xml:space="preserve"> </w:t>
                      </w:r>
                      <w:proofErr w:type="spellStart"/>
                      <w:r w:rsidRPr="00765EFE">
                        <w:rPr>
                          <w:rFonts w:eastAsiaTheme="majorEastAsia"/>
                          <w:sz w:val="20"/>
                          <w:szCs w:val="20"/>
                          <w:lang w:eastAsia="ja-JP"/>
                        </w:rPr>
                        <w:t>and</w:t>
                      </w:r>
                      <w:proofErr w:type="spellEnd"/>
                      <w:r w:rsidRPr="00765EFE">
                        <w:rPr>
                          <w:rFonts w:eastAsiaTheme="majorEastAsia"/>
                          <w:sz w:val="20"/>
                          <w:szCs w:val="20"/>
                          <w:lang w:eastAsia="ja-JP"/>
                        </w:rPr>
                        <w:t xml:space="preserve"> indication of relative </w:t>
                      </w:r>
                      <w:proofErr w:type="spellStart"/>
                      <w:r w:rsidRPr="00765EFE">
                        <w:rPr>
                          <w:rFonts w:eastAsiaTheme="majorEastAsia"/>
                          <w:sz w:val="20"/>
                          <w:szCs w:val="20"/>
                          <w:lang w:eastAsia="ja-JP"/>
                        </w:rPr>
                        <w:t>Koffset</w:t>
                      </w:r>
                      <w:proofErr w:type="spellEnd"/>
                      <w:r w:rsidRPr="00765EFE">
                        <w:rPr>
                          <w:rFonts w:eastAsiaTheme="majorEastAsia"/>
                          <w:sz w:val="20"/>
                          <w:szCs w:val="20"/>
                          <w:lang w:eastAsia="ja-JP"/>
                        </w:rPr>
                        <w:t xml:space="preserve"> value via MAC CE or group common DCI.</w:t>
                      </w:r>
                    </w:p>
                    <w:p w14:paraId="57CB0173"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lang w:eastAsia="ja-JP"/>
                        </w:rPr>
                        <w:t xml:space="preserve">Proposal 4: In order to determine UE specific </w:t>
                      </w:r>
                      <w:proofErr w:type="spellStart"/>
                      <w:r w:rsidRPr="00765EFE">
                        <w:rPr>
                          <w:rFonts w:eastAsiaTheme="majorEastAsia"/>
                          <w:sz w:val="20"/>
                          <w:szCs w:val="20"/>
                          <w:lang w:eastAsia="ja-JP"/>
                        </w:rPr>
                        <w:t>Koffset</w:t>
                      </w:r>
                      <w:proofErr w:type="spellEnd"/>
                      <w:r w:rsidRPr="00765EFE">
                        <w:rPr>
                          <w:rFonts w:eastAsiaTheme="majorEastAsia"/>
                          <w:sz w:val="20"/>
                          <w:szCs w:val="20"/>
                          <w:lang w:eastAsia="ja-JP"/>
                        </w:rPr>
                        <w:t xml:space="preserve">,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sz w:val="20"/>
                          <w:szCs w:val="20"/>
                        </w:rPr>
                      </w:pPr>
                      <w:r w:rsidRPr="0068233D">
                        <w:rPr>
                          <w:b/>
                          <w:bCs/>
                          <w:sz w:val="20"/>
                          <w:szCs w:val="20"/>
                        </w:rPr>
                        <w:t>[CMCC]</w:t>
                      </w:r>
                    </w:p>
                    <w:p w14:paraId="00C0C326"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4: Update </w:t>
                      </w:r>
                      <w:proofErr w:type="spellStart"/>
                      <w:r w:rsidRPr="00765EFE">
                        <w:rPr>
                          <w:rFonts w:eastAsiaTheme="majorEastAsia"/>
                          <w:sz w:val="20"/>
                          <w:szCs w:val="20"/>
                        </w:rPr>
                        <w:t>K_offset</w:t>
                      </w:r>
                      <w:proofErr w:type="spellEnd"/>
                      <w:r w:rsidRPr="00765EFE">
                        <w:rPr>
                          <w:rFonts w:eastAsiaTheme="majorEastAsia"/>
                          <w:sz w:val="20"/>
                          <w:szCs w:val="20"/>
                        </w:rPr>
                        <w:t xml:space="preserve">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sz w:val="20"/>
                          <w:szCs w:val="20"/>
                        </w:rPr>
                      </w:pPr>
                      <w:r w:rsidRPr="00765EFE">
                        <w:rPr>
                          <w:rFonts w:eastAsiaTheme="majorEastAsia"/>
                          <w:sz w:val="20"/>
                          <w:szCs w:val="20"/>
                        </w:rPr>
                        <w:t xml:space="preserve">Proposal 5: Compared to detailed network indication signaling design for </w:t>
                      </w:r>
                      <w:proofErr w:type="spellStart"/>
                      <w:r w:rsidRPr="00765EFE">
                        <w:rPr>
                          <w:rFonts w:eastAsiaTheme="majorEastAsia"/>
                          <w:sz w:val="20"/>
                          <w:szCs w:val="20"/>
                        </w:rPr>
                        <w:t>K_offset</w:t>
                      </w:r>
                      <w:proofErr w:type="spellEnd"/>
                      <w:r w:rsidRPr="00765EFE">
                        <w:rPr>
                          <w:rFonts w:eastAsiaTheme="majorEastAsia"/>
                          <w:sz w:val="20"/>
                          <w:szCs w:val="20"/>
                        </w:rPr>
                        <w:t xml:space="preserve"> updating, the study on UE</w:t>
                      </w:r>
                    </w:p>
                    <w:p w14:paraId="5E229D5D" w14:textId="77777777" w:rsidR="00720598" w:rsidRDefault="00720598" w:rsidP="00765EFE">
                      <w:pPr>
                        <w:spacing w:before="100" w:beforeAutospacing="1" w:after="100" w:afterAutospacing="1"/>
                        <w:contextualSpacing/>
                        <w:rPr>
                          <w:rFonts w:eastAsiaTheme="majorEastAsia"/>
                          <w:sz w:val="20"/>
                          <w:szCs w:val="20"/>
                        </w:rPr>
                      </w:pPr>
                      <w:proofErr w:type="gramStart"/>
                      <w:r w:rsidRPr="00765EFE">
                        <w:rPr>
                          <w:rFonts w:eastAsiaTheme="majorEastAsia"/>
                          <w:sz w:val="20"/>
                          <w:szCs w:val="20"/>
                        </w:rPr>
                        <w:t>reporting</w:t>
                      </w:r>
                      <w:proofErr w:type="gramEnd"/>
                      <w:r w:rsidRPr="00765EFE">
                        <w:rPr>
                          <w:rFonts w:eastAsiaTheme="majorEastAsia"/>
                          <w:sz w:val="20"/>
                          <w:szCs w:val="20"/>
                        </w:rPr>
                        <w:t xml:space="preserve"> TA related information for facilitating network updating </w:t>
                      </w:r>
                      <w:proofErr w:type="spellStart"/>
                      <w:r w:rsidRPr="00765EFE">
                        <w:rPr>
                          <w:rFonts w:eastAsiaTheme="majorEastAsia"/>
                          <w:sz w:val="20"/>
                          <w:szCs w:val="20"/>
                        </w:rPr>
                        <w:t>K_offset</w:t>
                      </w:r>
                      <w:proofErr w:type="spellEnd"/>
                      <w:r w:rsidRPr="00765EFE">
                        <w:rPr>
                          <w:rFonts w:eastAsiaTheme="majorEastAsia"/>
                          <w:sz w:val="20"/>
                          <w:szCs w:val="20"/>
                        </w:rPr>
                        <w:t xml:space="preserve"> after initial access needs to be prioritized.</w:t>
                      </w:r>
                    </w:p>
                    <w:p w14:paraId="3CD77C49" w14:textId="6DCA7944" w:rsidR="00720598" w:rsidRPr="0068233D" w:rsidRDefault="00720598" w:rsidP="00765EFE">
                      <w:pPr>
                        <w:spacing w:before="100" w:beforeAutospacing="1" w:after="100" w:afterAutospacing="1"/>
                        <w:contextualSpacing/>
                        <w:rPr>
                          <w:b/>
                          <w:bCs/>
                          <w:sz w:val="20"/>
                          <w:szCs w:val="20"/>
                        </w:rPr>
                      </w:pPr>
                      <w:r w:rsidRPr="0068233D">
                        <w:rPr>
                          <w:b/>
                          <w:bCs/>
                          <w:sz w:val="20"/>
                          <w:szCs w:val="20"/>
                        </w:rPr>
                        <w:t>[Xiaomi]:</w:t>
                      </w:r>
                    </w:p>
                    <w:p w14:paraId="54334CA1" w14:textId="0B1EEF85" w:rsidR="00720598" w:rsidRPr="00765EFE" w:rsidRDefault="00720598" w:rsidP="00765EFE">
                      <w:pPr>
                        <w:spacing w:before="100" w:beforeAutospacing="1" w:after="100" w:afterAutospacing="1"/>
                        <w:contextualSpacing/>
                        <w:rPr>
                          <w:rFonts w:eastAsiaTheme="majorEastAsia"/>
                          <w:sz w:val="20"/>
                          <w:szCs w:val="20"/>
                        </w:rPr>
                      </w:pPr>
                      <w:r w:rsidRPr="00765EFE">
                        <w:rPr>
                          <w:rFonts w:eastAsiaTheme="majorEastAsia"/>
                          <w:color w:val="000000"/>
                          <w:sz w:val="20"/>
                          <w:szCs w:val="20"/>
                        </w:rPr>
                        <w:t xml:space="preserve">Proposal 2: It is preferred to have common signaling to update the </w:t>
                      </w:r>
                      <w:proofErr w:type="spellStart"/>
                      <w:r w:rsidRPr="00765EFE">
                        <w:rPr>
                          <w:rFonts w:eastAsiaTheme="majorEastAsia"/>
                          <w:color w:val="000000"/>
                          <w:sz w:val="20"/>
                          <w:szCs w:val="20"/>
                        </w:rPr>
                        <w:t>K_offset</w:t>
                      </w:r>
                      <w:proofErr w:type="spellEnd"/>
                      <w:r w:rsidRPr="00765EFE">
                        <w:rPr>
                          <w:rFonts w:eastAsiaTheme="majorEastAsia"/>
                          <w:color w:val="000000"/>
                          <w:sz w:val="20"/>
                          <w:szCs w:val="20"/>
                        </w:rPr>
                        <w:t>.</w:t>
                      </w:r>
                    </w:p>
                    <w:p w14:paraId="6AC16FD7" w14:textId="38AEAE39" w:rsidR="00720598" w:rsidRPr="0068233D" w:rsidRDefault="00720598" w:rsidP="00765EFE">
                      <w:pPr>
                        <w:rPr>
                          <w:b/>
                          <w:bCs/>
                          <w:sz w:val="20"/>
                          <w:szCs w:val="20"/>
                        </w:rPr>
                      </w:pPr>
                      <w:r w:rsidRPr="0068233D">
                        <w:rPr>
                          <w:b/>
                          <w:bCs/>
                          <w:sz w:val="20"/>
                          <w:szCs w:val="20"/>
                        </w:rPr>
                        <w:t>[Samsung]:</w:t>
                      </w:r>
                    </w:p>
                    <w:p w14:paraId="31546F84" w14:textId="77777777" w:rsidR="00720598" w:rsidRDefault="00720598" w:rsidP="00765EFE">
                      <w:pPr>
                        <w:rPr>
                          <w:sz w:val="20"/>
                          <w:szCs w:val="20"/>
                        </w:rPr>
                      </w:pPr>
                      <w:r w:rsidRPr="00765EFE">
                        <w:rPr>
                          <w:rFonts w:eastAsiaTheme="majorEastAsia"/>
                          <w:sz w:val="20"/>
                          <w:szCs w:val="20"/>
                        </w:rPr>
                        <w:fldChar w:fldCharType="begin"/>
                      </w:r>
                      <w:r w:rsidRPr="00765EFE">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765EFE">
                        <w:rPr>
                          <w:rFonts w:eastAsiaTheme="majorEastAsia"/>
                          <w:sz w:val="20"/>
                          <w:szCs w:val="20"/>
                        </w:rPr>
                        <w:t xml:space="preserve">Proposal </w:t>
                      </w:r>
                      <w:r w:rsidRPr="00765EFE">
                        <w:rPr>
                          <w:rFonts w:eastAsiaTheme="majorEastAsia"/>
                          <w:noProof/>
                          <w:sz w:val="20"/>
                          <w:szCs w:val="20"/>
                        </w:rPr>
                        <w:t>2</w:t>
                      </w:r>
                      <w:r w:rsidRPr="00765EFE">
                        <w:rPr>
                          <w:rFonts w:eastAsiaTheme="majorEastAsia"/>
                          <w:sz w:val="20"/>
                          <w:szCs w:val="20"/>
                        </w:rPr>
                        <w:t xml:space="preserve">: More than one of above </w:t>
                      </w:r>
                      <w:proofErr w:type="spellStart"/>
                      <w:r w:rsidRPr="00765EFE">
                        <w:rPr>
                          <w:rFonts w:eastAsiaTheme="majorEastAsia"/>
                          <w:sz w:val="20"/>
                          <w:szCs w:val="20"/>
                        </w:rPr>
                        <w:t>K</w:t>
                      </w:r>
                      <w:r w:rsidRPr="00765EFE">
                        <w:rPr>
                          <w:rFonts w:eastAsiaTheme="majorEastAsia"/>
                          <w:sz w:val="20"/>
                          <w:szCs w:val="20"/>
                          <w:vertAlign w:val="subscript"/>
                        </w:rPr>
                        <w:t>offset</w:t>
                      </w:r>
                      <w:proofErr w:type="spellEnd"/>
                      <w:r w:rsidRPr="00765EFE">
                        <w:rPr>
                          <w:rFonts w:eastAsiaTheme="majorEastAsia"/>
                          <w:sz w:val="20"/>
                          <w:szCs w:val="20"/>
                        </w:rPr>
                        <w:t xml:space="preserve"> configurations can be supported, and using which one is dependent on </w:t>
                      </w:r>
                      <w:proofErr w:type="spellStart"/>
                      <w:r w:rsidRPr="00765EFE">
                        <w:rPr>
                          <w:rFonts w:eastAsiaTheme="majorEastAsia"/>
                          <w:sz w:val="20"/>
                          <w:szCs w:val="20"/>
                        </w:rPr>
                        <w:t>gNB</w:t>
                      </w:r>
                      <w:proofErr w:type="spellEnd"/>
                      <w:r w:rsidRPr="00765EFE">
                        <w:rPr>
                          <w:rFonts w:eastAsiaTheme="majorEastAsia"/>
                          <w:sz w:val="20"/>
                          <w:szCs w:val="20"/>
                        </w:rPr>
                        <w:t xml:space="preserve"> configuration.</w:t>
                      </w:r>
                      <w:r w:rsidRPr="00765EFE">
                        <w:rPr>
                          <w:rFonts w:eastAsiaTheme="majorEastAsia"/>
                          <w:sz w:val="20"/>
                          <w:szCs w:val="20"/>
                        </w:rPr>
                        <w:fldChar w:fldCharType="end"/>
                      </w:r>
                    </w:p>
                    <w:p w14:paraId="227FC357" w14:textId="1B4BEAC2" w:rsidR="00720598" w:rsidRPr="0068233D" w:rsidRDefault="00720598" w:rsidP="00765EFE">
                      <w:pPr>
                        <w:rPr>
                          <w:b/>
                          <w:bCs/>
                          <w:sz w:val="20"/>
                          <w:szCs w:val="20"/>
                        </w:rPr>
                      </w:pPr>
                      <w:r w:rsidRPr="0068233D">
                        <w:rPr>
                          <w:b/>
                          <w:bCs/>
                          <w:sz w:val="20"/>
                          <w:szCs w:val="20"/>
                        </w:rPr>
                        <w:t>[Nokia]:</w:t>
                      </w:r>
                    </w:p>
                    <w:p w14:paraId="2B34B1B8" w14:textId="77777777" w:rsidR="00720598" w:rsidRDefault="00720598" w:rsidP="00765EFE">
                      <w:pPr>
                        <w:rPr>
                          <w:sz w:val="20"/>
                          <w:szCs w:val="20"/>
                        </w:rPr>
                      </w:pPr>
                      <w:r w:rsidRPr="00765EFE">
                        <w:rPr>
                          <w:rFonts w:eastAsiaTheme="majorEastAsia"/>
                          <w:sz w:val="20"/>
                          <w:szCs w:val="20"/>
                        </w:rPr>
                        <w:t xml:space="preserve">Proposal 2: Support UE-specific </w:t>
                      </w:r>
                      <w:proofErr w:type="spellStart"/>
                      <w:r w:rsidRPr="00765EFE">
                        <w:rPr>
                          <w:rFonts w:eastAsiaTheme="majorEastAsia"/>
                          <w:sz w:val="20"/>
                          <w:szCs w:val="20"/>
                        </w:rPr>
                        <w:t>K_offset</w:t>
                      </w:r>
                      <w:proofErr w:type="spellEnd"/>
                      <w:r w:rsidRPr="00765EFE">
                        <w:rPr>
                          <w:rFonts w:eastAsiaTheme="majorEastAsia"/>
                          <w:sz w:val="20"/>
                          <w:szCs w:val="20"/>
                        </w:rPr>
                        <w:t xml:space="preserve"> for UEs in connected mode</w:t>
                      </w:r>
                    </w:p>
                    <w:p w14:paraId="73AC45E5" w14:textId="2EAFD96B" w:rsidR="00720598" w:rsidRPr="00765EFE" w:rsidRDefault="00720598" w:rsidP="00765EFE">
                      <w:pPr>
                        <w:rPr>
                          <w:sz w:val="20"/>
                          <w:szCs w:val="20"/>
                        </w:rPr>
                      </w:pPr>
                      <w:r w:rsidRPr="00765EFE">
                        <w:rPr>
                          <w:rFonts w:eastAsiaTheme="majorEastAsia"/>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sz w:val="20"/>
                          <w:szCs w:val="20"/>
                        </w:rPr>
                      </w:pPr>
                      <w:r w:rsidRPr="00765EFE">
                        <w:rPr>
                          <w:rFonts w:eastAsiaTheme="majorEastAsia"/>
                          <w:sz w:val="20"/>
                          <w:szCs w:val="20"/>
                        </w:rPr>
                        <w:t xml:space="preserve">Proposal 4: RAN 1 to discuss methods to update </w:t>
                      </w:r>
                      <w:proofErr w:type="spellStart"/>
                      <w:r w:rsidRPr="00765EFE">
                        <w:rPr>
                          <w:rFonts w:eastAsiaTheme="majorEastAsia"/>
                          <w:sz w:val="20"/>
                          <w:szCs w:val="20"/>
                        </w:rPr>
                        <w:t>K_offset</w:t>
                      </w:r>
                      <w:proofErr w:type="spellEnd"/>
                      <w:r w:rsidRPr="00765EFE">
                        <w:rPr>
                          <w:rFonts w:eastAsiaTheme="majorEastAsia"/>
                          <w:sz w:val="20"/>
                          <w:szCs w:val="20"/>
                        </w:rPr>
                        <w:t xml:space="preserve"> for all users in the cell.   </w:t>
                      </w:r>
                    </w:p>
                    <w:p w14:paraId="2B2EF338" w14:textId="3FE77F2E" w:rsidR="00720598" w:rsidRPr="00765EFE" w:rsidRDefault="00720598" w:rsidP="00765EFE">
                      <w:pPr>
                        <w:rPr>
                          <w:sz w:val="20"/>
                          <w:szCs w:val="20"/>
                        </w:rPr>
                      </w:pPr>
                      <w:r w:rsidRPr="00765EFE">
                        <w:rPr>
                          <w:rFonts w:eastAsiaTheme="majorEastAsia"/>
                          <w:sz w:val="20"/>
                          <w:szCs w:val="20"/>
                        </w:rPr>
                        <w:t xml:space="preserve">Proposal 5: RAN1 to discuss signaling alternatives for providing UE-specific </w:t>
                      </w:r>
                      <w:proofErr w:type="spellStart"/>
                      <w:r w:rsidRPr="00765EFE">
                        <w:rPr>
                          <w:rFonts w:eastAsiaTheme="majorEastAsia"/>
                          <w:sz w:val="20"/>
                          <w:szCs w:val="20"/>
                        </w:rPr>
                        <w:t>K_offset</w:t>
                      </w:r>
                      <w:proofErr w:type="spellEnd"/>
                      <w:r w:rsidRPr="00765EFE">
                        <w:rPr>
                          <w:rFonts w:eastAsiaTheme="majorEastAsia"/>
                          <w:sz w:val="20"/>
                          <w:szCs w:val="20"/>
                        </w:rPr>
                        <w:t xml:space="preserve"> after Random Access procedure.</w:t>
                      </w:r>
                    </w:p>
                  </w:txbxContent>
                </v:textbox>
                <w10:anchorlock/>
              </v:shape>
            </w:pict>
          </mc:Fallback>
        </mc:AlternateContent>
      </w:r>
    </w:p>
    <w:p w14:paraId="5DC3892E" w14:textId="5BF87D5B" w:rsidR="00810F1D" w:rsidRDefault="0068233D" w:rsidP="00E77B9C">
      <w:pPr>
        <w:jc w:val="both"/>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b/>
                                <w:bCs/>
                                <w:sz w:val="20"/>
                                <w:szCs w:val="20"/>
                              </w:rPr>
                            </w:pPr>
                            <w:r w:rsidRPr="0068233D">
                              <w:rPr>
                                <w:b/>
                                <w:bCs/>
                                <w:sz w:val="20"/>
                                <w:szCs w:val="20"/>
                              </w:rPr>
                              <w:t>[Apple]:</w:t>
                            </w:r>
                          </w:p>
                          <w:p w14:paraId="00AA4CC2" w14:textId="77777777" w:rsidR="00720598" w:rsidRPr="0068233D" w:rsidRDefault="00720598" w:rsidP="0068233D">
                            <w:pPr>
                              <w:rPr>
                                <w:sz w:val="20"/>
                                <w:szCs w:val="20"/>
                              </w:rPr>
                            </w:pPr>
                            <w:r w:rsidRPr="0068233D">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is used after initial access.</w:t>
                            </w:r>
                          </w:p>
                          <w:p w14:paraId="309DA9A3" w14:textId="77777777" w:rsidR="00720598" w:rsidRPr="0068233D" w:rsidRDefault="00720598" w:rsidP="0068233D">
                            <w:pPr>
                              <w:rPr>
                                <w:sz w:val="20"/>
                                <w:szCs w:val="20"/>
                              </w:rPr>
                            </w:pPr>
                            <w:r w:rsidRPr="0068233D">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is initiated by UE.</w:t>
                            </w:r>
                          </w:p>
                          <w:p w14:paraId="068C99E0" w14:textId="77777777" w:rsidR="00720598" w:rsidRPr="0068233D" w:rsidRDefault="00720598" w:rsidP="0068233D">
                            <w:pPr>
                              <w:rPr>
                                <w:sz w:val="20"/>
                                <w:szCs w:val="20"/>
                              </w:rPr>
                            </w:pPr>
                            <w:r w:rsidRPr="0068233D">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is signaled via RRC configuration or MAC CE.</w:t>
                            </w:r>
                          </w:p>
                          <w:p w14:paraId="174A5601" w14:textId="76FD748E" w:rsidR="00720598" w:rsidRPr="0068233D" w:rsidRDefault="00720598" w:rsidP="0068233D">
                            <w:pPr>
                              <w:rPr>
                                <w:b/>
                                <w:bCs/>
                                <w:sz w:val="20"/>
                                <w:szCs w:val="20"/>
                              </w:rPr>
                            </w:pPr>
                            <w:r w:rsidRPr="0068233D">
                              <w:rPr>
                                <w:b/>
                                <w:bCs/>
                                <w:sz w:val="20"/>
                                <w:szCs w:val="20"/>
                              </w:rPr>
                              <w:t>[Qualcomm]:</w:t>
                            </w:r>
                          </w:p>
                          <w:p w14:paraId="2C3077E6" w14:textId="77777777" w:rsidR="00720598" w:rsidRPr="0068233D" w:rsidRDefault="00720598" w:rsidP="0068233D">
                            <w:pPr>
                              <w:rPr>
                                <w:sz w:val="20"/>
                                <w:szCs w:val="20"/>
                              </w:rPr>
                            </w:pPr>
                            <w:r w:rsidRPr="0068233D">
                              <w:rPr>
                                <w:rFonts w:eastAsiaTheme="majorEastAsia"/>
                                <w:sz w:val="20"/>
                                <w:szCs w:val="20"/>
                                <w:lang w:val="en-GB"/>
                              </w:rPr>
                              <w:t xml:space="preserve">Proposal 2: Support UE specific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based on UE report(s) of UE specific TA.</w:t>
                            </w:r>
                          </w:p>
                          <w:p w14:paraId="4582447A" w14:textId="77777777" w:rsidR="00720598" w:rsidRPr="0068233D" w:rsidRDefault="00720598" w:rsidP="0068233D">
                            <w:pPr>
                              <w:pStyle w:val="af9"/>
                              <w:numPr>
                                <w:ilvl w:val="0"/>
                                <w:numId w:val="38"/>
                              </w:numPr>
                              <w:ind w:firstLine="400"/>
                              <w:rPr>
                                <w:rFonts w:eastAsiaTheme="minorEastAsia"/>
                                <w:sz w:val="20"/>
                                <w:szCs w:val="20"/>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720598" w:rsidRPr="0068233D" w:rsidRDefault="00720598" w:rsidP="0068233D">
                            <w:pPr>
                              <w:rPr>
                                <w:b/>
                                <w:bCs/>
                                <w:sz w:val="20"/>
                                <w:szCs w:val="20"/>
                              </w:rPr>
                            </w:pPr>
                            <w:r w:rsidRPr="0068233D">
                              <w:rPr>
                                <w:b/>
                                <w:bCs/>
                                <w:sz w:val="20"/>
                                <w:szCs w:val="20"/>
                                <w:lang w:val="en-GB"/>
                              </w:rPr>
                              <w:t>[DCM]:</w:t>
                            </w:r>
                          </w:p>
                          <w:p w14:paraId="21B09534" w14:textId="77777777" w:rsidR="00720598" w:rsidRPr="0068233D" w:rsidRDefault="00720598" w:rsidP="0068233D">
                            <w:pPr>
                              <w:rPr>
                                <w:sz w:val="20"/>
                                <w:szCs w:val="20"/>
                              </w:rPr>
                            </w:pPr>
                            <w:r w:rsidRPr="0068233D">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in UE-specific manner or introducing negative values to K1/K2 candidate set via RRC configuration.</w:t>
                            </w:r>
                          </w:p>
                          <w:p w14:paraId="12230BCE" w14:textId="138E509C" w:rsidR="00720598" w:rsidRPr="0068233D" w:rsidRDefault="00720598" w:rsidP="0068233D">
                            <w:pPr>
                              <w:rPr>
                                <w:b/>
                                <w:bCs/>
                                <w:sz w:val="20"/>
                                <w:szCs w:val="20"/>
                              </w:rPr>
                            </w:pPr>
                            <w:r w:rsidRPr="0068233D">
                              <w:rPr>
                                <w:rFonts w:eastAsiaTheme="majorEastAsia"/>
                                <w:b/>
                                <w:bCs/>
                                <w:sz w:val="20"/>
                                <w:szCs w:val="20"/>
                                <w:lang w:val="en-GB"/>
                              </w:rPr>
                              <w:t>[</w:t>
                            </w:r>
                            <w:proofErr w:type="spellStart"/>
                            <w:r w:rsidRPr="0068233D">
                              <w:rPr>
                                <w:rFonts w:eastAsiaTheme="majorEastAsia"/>
                                <w:b/>
                                <w:bCs/>
                                <w:sz w:val="20"/>
                                <w:szCs w:val="20"/>
                                <w:lang w:val="en-GB"/>
                              </w:rPr>
                              <w:t>Fraunhofer</w:t>
                            </w:r>
                            <w:proofErr w:type="spellEnd"/>
                            <w:r w:rsidRPr="0068233D">
                              <w:rPr>
                                <w:rFonts w:eastAsiaTheme="majorEastAsia"/>
                                <w:b/>
                                <w:bCs/>
                                <w:sz w:val="20"/>
                                <w:szCs w:val="20"/>
                                <w:lang w:val="en-GB"/>
                              </w:rPr>
                              <w:t xml:space="preserve"> IIS, </w:t>
                            </w:r>
                            <w:proofErr w:type="spellStart"/>
                            <w:r w:rsidRPr="0068233D">
                              <w:rPr>
                                <w:rFonts w:eastAsiaTheme="majorEastAsia"/>
                                <w:b/>
                                <w:bCs/>
                                <w:sz w:val="20"/>
                                <w:szCs w:val="20"/>
                                <w:lang w:val="en-GB"/>
                              </w:rPr>
                              <w:t>Fraunhofer</w:t>
                            </w:r>
                            <w:proofErr w:type="spellEnd"/>
                            <w:r w:rsidRPr="0068233D">
                              <w:rPr>
                                <w:rFonts w:eastAsiaTheme="majorEastAsia"/>
                                <w:b/>
                                <w:bCs/>
                                <w:sz w:val="20"/>
                                <w:szCs w:val="20"/>
                                <w:lang w:val="en-GB"/>
                              </w:rPr>
                              <w:t xml:space="preserve"> HHI]:</w:t>
                            </w:r>
                          </w:p>
                          <w:p w14:paraId="10FC5F3E" w14:textId="77777777" w:rsidR="00720598" w:rsidRPr="0068233D" w:rsidRDefault="00720598" w:rsidP="0068233D">
                            <w:pPr>
                              <w:rPr>
                                <w:rFonts w:eastAsiaTheme="majorEastAsia"/>
                                <w:sz w:val="20"/>
                                <w:szCs w:val="20"/>
                                <w:lang w:val="en-GB"/>
                              </w:rPr>
                            </w:pPr>
                            <w:r w:rsidRPr="0068233D">
                              <w:rPr>
                                <w:rFonts w:eastAsiaTheme="majorEastAsia"/>
                                <w:sz w:val="20"/>
                                <w:szCs w:val="20"/>
                                <w:lang w:val="en-GB"/>
                              </w:rPr>
                              <w:t xml:space="preserve">Proposal 5: The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xml:space="preserve"> should be updated/reconfigure after RRC connection in UE specific manner.</w:t>
                            </w:r>
                          </w:p>
                          <w:p w14:paraId="440CE2A5" w14:textId="77777777" w:rsidR="00720598" w:rsidRPr="0068233D" w:rsidRDefault="00720598" w:rsidP="0068233D">
                            <w:pPr>
                              <w:rPr>
                                <w:sz w:val="20"/>
                                <w:szCs w:val="20"/>
                              </w:rPr>
                            </w:pPr>
                            <w:r w:rsidRPr="0068233D">
                              <w:rPr>
                                <w:rFonts w:eastAsiaTheme="majorEastAsia"/>
                                <w:sz w:val="20"/>
                                <w:szCs w:val="20"/>
                                <w:lang w:val="en-GB"/>
                              </w:rPr>
                              <w:t xml:space="preserve">Proposal 6: For UE specific update </w:t>
                            </w:r>
                            <w:proofErr w:type="gramStart"/>
                            <w:r w:rsidRPr="0068233D">
                              <w:rPr>
                                <w:rFonts w:eastAsiaTheme="majorEastAsia"/>
                                <w:sz w:val="20"/>
                                <w:szCs w:val="20"/>
                                <w:lang w:val="en-GB"/>
                              </w:rPr>
                              <w:t xml:space="preserve">of </w:t>
                            </w:r>
                            <w:proofErr w:type="gramEnd"/>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NTN UE should report its acquired TA to gNB.</w:t>
                            </w:r>
                          </w:p>
                          <w:p w14:paraId="1D580841" w14:textId="40637F06" w:rsidR="00720598" w:rsidRPr="0068233D" w:rsidRDefault="00720598" w:rsidP="0068233D">
                            <w:pPr>
                              <w:rPr>
                                <w:sz w:val="20"/>
                                <w:szCs w:val="20"/>
                              </w:rPr>
                            </w:pPr>
                            <w:r w:rsidRPr="0068233D">
                              <w:rPr>
                                <w:rFonts w:eastAsiaTheme="majorEastAsia"/>
                                <w:sz w:val="20"/>
                                <w:szCs w:val="20"/>
                                <w:lang w:val="en-GB"/>
                              </w:rPr>
                              <w:t xml:space="preserve">Proposal 7: NTN UE should report its first TA report as part of MSG3. </w:t>
                            </w:r>
                          </w:p>
                          <w:p w14:paraId="55416082" w14:textId="77777777" w:rsidR="00720598" w:rsidRPr="0068233D" w:rsidRDefault="00720598" w:rsidP="0068233D">
                            <w:pPr>
                              <w:rPr>
                                <w:sz w:val="20"/>
                                <w:szCs w:val="20"/>
                              </w:rPr>
                            </w:pPr>
                            <w:r w:rsidRPr="0068233D">
                              <w:rPr>
                                <w:rFonts w:eastAsiaTheme="majorEastAsia"/>
                                <w:sz w:val="20"/>
                                <w:szCs w:val="20"/>
                                <w:lang w:val="en-GB"/>
                              </w:rPr>
                              <w:t>Proposal 8: RAN1 to further study the details of NTN UE TA report.</w:t>
                            </w:r>
                          </w:p>
                          <w:p w14:paraId="71BB9187" w14:textId="77777777" w:rsidR="00720598" w:rsidRPr="0068233D" w:rsidRDefault="00720598" w:rsidP="0068233D">
                            <w:pPr>
                              <w:rPr>
                                <w:rFonts w:eastAsiaTheme="majorEastAsia"/>
                                <w:sz w:val="20"/>
                                <w:szCs w:val="20"/>
                              </w:rPr>
                            </w:pPr>
                          </w:p>
                          <w:p w14:paraId="43CAD8F6" w14:textId="77777777" w:rsidR="00720598" w:rsidRPr="0068233D" w:rsidRDefault="00720598" w:rsidP="0068233D">
                            <w:pPr>
                              <w:spacing w:before="60" w:after="60" w:line="288" w:lineRule="auto"/>
                              <w:jc w:val="both"/>
                              <w:rPr>
                                <w:rFonts w:eastAsia="Malgun Gothic"/>
                                <w:sz w:val="20"/>
                                <w:szCs w:val="20"/>
                                <w:lang w:val="x-none"/>
                              </w:rPr>
                            </w:pPr>
                          </w:p>
                          <w:p w14:paraId="57F22504" w14:textId="77777777" w:rsidR="00720598" w:rsidRPr="0068233D" w:rsidRDefault="00720598"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720598" w:rsidRPr="0068233D" w:rsidRDefault="00720598" w:rsidP="0068233D">
                      <w:pPr>
                        <w:rPr>
                          <w:b/>
                          <w:bCs/>
                          <w:sz w:val="20"/>
                          <w:szCs w:val="20"/>
                        </w:rPr>
                      </w:pPr>
                      <w:r w:rsidRPr="0068233D">
                        <w:rPr>
                          <w:b/>
                          <w:bCs/>
                          <w:sz w:val="20"/>
                          <w:szCs w:val="20"/>
                        </w:rPr>
                        <w:t>[Apple]:</w:t>
                      </w:r>
                    </w:p>
                    <w:p w14:paraId="00AA4CC2" w14:textId="77777777" w:rsidR="00720598" w:rsidRPr="0068233D" w:rsidRDefault="00720598" w:rsidP="0068233D">
                      <w:pPr>
                        <w:rPr>
                          <w:sz w:val="20"/>
                          <w:szCs w:val="20"/>
                        </w:rPr>
                      </w:pPr>
                      <w:r w:rsidRPr="0068233D">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is used after initial access.</w:t>
                      </w:r>
                    </w:p>
                    <w:p w14:paraId="309DA9A3" w14:textId="77777777" w:rsidR="00720598" w:rsidRPr="0068233D" w:rsidRDefault="00720598" w:rsidP="0068233D">
                      <w:pPr>
                        <w:rPr>
                          <w:sz w:val="20"/>
                          <w:szCs w:val="20"/>
                        </w:rPr>
                      </w:pPr>
                      <w:r w:rsidRPr="0068233D">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is initiated by UE.</w:t>
                      </w:r>
                    </w:p>
                    <w:p w14:paraId="068C99E0" w14:textId="77777777" w:rsidR="00720598" w:rsidRPr="0068233D" w:rsidRDefault="00720598" w:rsidP="0068233D">
                      <w:pPr>
                        <w:rPr>
                          <w:sz w:val="20"/>
                          <w:szCs w:val="20"/>
                        </w:rPr>
                      </w:pPr>
                      <w:r w:rsidRPr="0068233D">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update is signaled via RRC configuration or MAC CE.</w:t>
                      </w:r>
                    </w:p>
                    <w:p w14:paraId="174A5601" w14:textId="76FD748E" w:rsidR="00720598" w:rsidRPr="0068233D" w:rsidRDefault="00720598" w:rsidP="0068233D">
                      <w:pPr>
                        <w:rPr>
                          <w:b/>
                          <w:bCs/>
                          <w:sz w:val="20"/>
                          <w:szCs w:val="20"/>
                        </w:rPr>
                      </w:pPr>
                      <w:r w:rsidRPr="0068233D">
                        <w:rPr>
                          <w:b/>
                          <w:bCs/>
                          <w:sz w:val="20"/>
                          <w:szCs w:val="20"/>
                        </w:rPr>
                        <w:t>[Qualcomm]:</w:t>
                      </w:r>
                    </w:p>
                    <w:p w14:paraId="2C3077E6" w14:textId="77777777" w:rsidR="00720598" w:rsidRPr="0068233D" w:rsidRDefault="00720598" w:rsidP="0068233D">
                      <w:pPr>
                        <w:rPr>
                          <w:sz w:val="20"/>
                          <w:szCs w:val="20"/>
                        </w:rPr>
                      </w:pPr>
                      <w:r w:rsidRPr="0068233D">
                        <w:rPr>
                          <w:rFonts w:eastAsiaTheme="majorEastAsia"/>
                          <w:sz w:val="20"/>
                          <w:szCs w:val="20"/>
                          <w:lang w:val="en-GB"/>
                        </w:rPr>
                        <w:t xml:space="preserve">Proposal 2: Support UE specific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based on UE report(s) of UE specific TA.</w:t>
                      </w:r>
                    </w:p>
                    <w:p w14:paraId="4582447A" w14:textId="77777777" w:rsidR="00720598" w:rsidRPr="0068233D" w:rsidRDefault="00720598" w:rsidP="0068233D">
                      <w:pPr>
                        <w:pStyle w:val="af9"/>
                        <w:numPr>
                          <w:ilvl w:val="0"/>
                          <w:numId w:val="38"/>
                        </w:numPr>
                        <w:ind w:firstLine="400"/>
                        <w:rPr>
                          <w:rFonts w:eastAsiaTheme="minorEastAsia"/>
                          <w:sz w:val="20"/>
                          <w:szCs w:val="20"/>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720598" w:rsidRPr="0068233D" w:rsidRDefault="00720598" w:rsidP="0068233D">
                      <w:pPr>
                        <w:rPr>
                          <w:b/>
                          <w:bCs/>
                          <w:sz w:val="20"/>
                          <w:szCs w:val="20"/>
                        </w:rPr>
                      </w:pPr>
                      <w:r w:rsidRPr="0068233D">
                        <w:rPr>
                          <w:b/>
                          <w:bCs/>
                          <w:sz w:val="20"/>
                          <w:szCs w:val="20"/>
                          <w:lang w:val="en-GB"/>
                        </w:rPr>
                        <w:t>[DCM]:</w:t>
                      </w:r>
                    </w:p>
                    <w:p w14:paraId="21B09534" w14:textId="77777777" w:rsidR="00720598" w:rsidRPr="0068233D" w:rsidRDefault="00720598" w:rsidP="0068233D">
                      <w:pPr>
                        <w:rPr>
                          <w:sz w:val="20"/>
                          <w:szCs w:val="20"/>
                        </w:rPr>
                      </w:pPr>
                      <w:r w:rsidRPr="0068233D">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in UE-specific manner or introducing negative values to K1/K2 candidate set via RRC configuration.</w:t>
                      </w:r>
                    </w:p>
                    <w:p w14:paraId="12230BCE" w14:textId="138E509C" w:rsidR="00720598" w:rsidRPr="0068233D" w:rsidRDefault="00720598" w:rsidP="0068233D">
                      <w:pPr>
                        <w:rPr>
                          <w:b/>
                          <w:bCs/>
                          <w:sz w:val="20"/>
                          <w:szCs w:val="20"/>
                        </w:rPr>
                      </w:pPr>
                      <w:r w:rsidRPr="0068233D">
                        <w:rPr>
                          <w:rFonts w:eastAsiaTheme="majorEastAsia"/>
                          <w:b/>
                          <w:bCs/>
                          <w:sz w:val="20"/>
                          <w:szCs w:val="20"/>
                          <w:lang w:val="en-GB"/>
                        </w:rPr>
                        <w:t>[</w:t>
                      </w:r>
                      <w:proofErr w:type="spellStart"/>
                      <w:r w:rsidRPr="0068233D">
                        <w:rPr>
                          <w:rFonts w:eastAsiaTheme="majorEastAsia"/>
                          <w:b/>
                          <w:bCs/>
                          <w:sz w:val="20"/>
                          <w:szCs w:val="20"/>
                          <w:lang w:val="en-GB"/>
                        </w:rPr>
                        <w:t>Fraunhofer</w:t>
                      </w:r>
                      <w:proofErr w:type="spellEnd"/>
                      <w:r w:rsidRPr="0068233D">
                        <w:rPr>
                          <w:rFonts w:eastAsiaTheme="majorEastAsia"/>
                          <w:b/>
                          <w:bCs/>
                          <w:sz w:val="20"/>
                          <w:szCs w:val="20"/>
                          <w:lang w:val="en-GB"/>
                        </w:rPr>
                        <w:t xml:space="preserve"> IIS, </w:t>
                      </w:r>
                      <w:proofErr w:type="spellStart"/>
                      <w:r w:rsidRPr="0068233D">
                        <w:rPr>
                          <w:rFonts w:eastAsiaTheme="majorEastAsia"/>
                          <w:b/>
                          <w:bCs/>
                          <w:sz w:val="20"/>
                          <w:szCs w:val="20"/>
                          <w:lang w:val="en-GB"/>
                        </w:rPr>
                        <w:t>Fraunhofer</w:t>
                      </w:r>
                      <w:proofErr w:type="spellEnd"/>
                      <w:r w:rsidRPr="0068233D">
                        <w:rPr>
                          <w:rFonts w:eastAsiaTheme="majorEastAsia"/>
                          <w:b/>
                          <w:bCs/>
                          <w:sz w:val="20"/>
                          <w:szCs w:val="20"/>
                          <w:lang w:val="en-GB"/>
                        </w:rPr>
                        <w:t xml:space="preserve"> HHI]:</w:t>
                      </w:r>
                    </w:p>
                    <w:p w14:paraId="10FC5F3E" w14:textId="77777777" w:rsidR="00720598" w:rsidRPr="0068233D" w:rsidRDefault="00720598" w:rsidP="0068233D">
                      <w:pPr>
                        <w:rPr>
                          <w:rFonts w:eastAsiaTheme="majorEastAsia"/>
                          <w:sz w:val="20"/>
                          <w:szCs w:val="20"/>
                          <w:lang w:val="en-GB"/>
                        </w:rPr>
                      </w:pPr>
                      <w:r w:rsidRPr="0068233D">
                        <w:rPr>
                          <w:rFonts w:eastAsiaTheme="majorEastAsia"/>
                          <w:sz w:val="20"/>
                          <w:szCs w:val="20"/>
                          <w:lang w:val="en-GB"/>
                        </w:rPr>
                        <w:t xml:space="preserve">Proposal 5: The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xml:space="preserve"> should be updated/reconfigure after RRC connection in UE specific manner.</w:t>
                      </w:r>
                    </w:p>
                    <w:p w14:paraId="440CE2A5" w14:textId="77777777" w:rsidR="00720598" w:rsidRPr="0068233D" w:rsidRDefault="00720598" w:rsidP="0068233D">
                      <w:pPr>
                        <w:rPr>
                          <w:sz w:val="20"/>
                          <w:szCs w:val="20"/>
                        </w:rPr>
                      </w:pPr>
                      <w:r w:rsidRPr="0068233D">
                        <w:rPr>
                          <w:rFonts w:eastAsiaTheme="majorEastAsia"/>
                          <w:sz w:val="20"/>
                          <w:szCs w:val="20"/>
                          <w:lang w:val="en-GB"/>
                        </w:rPr>
                        <w:t xml:space="preserve">Proposal 6: For UE specific update </w:t>
                      </w:r>
                      <w:proofErr w:type="gramStart"/>
                      <w:r w:rsidRPr="0068233D">
                        <w:rPr>
                          <w:rFonts w:eastAsiaTheme="majorEastAsia"/>
                          <w:sz w:val="20"/>
                          <w:szCs w:val="20"/>
                          <w:lang w:val="en-GB"/>
                        </w:rPr>
                        <w:t xml:space="preserve">of </w:t>
                      </w:r>
                      <w:proofErr w:type="gramEnd"/>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68233D">
                        <w:rPr>
                          <w:rFonts w:eastAsiaTheme="majorEastAsia"/>
                          <w:sz w:val="20"/>
                          <w:szCs w:val="20"/>
                          <w:lang w:val="en-GB"/>
                        </w:rPr>
                        <w:t>, NTN UE should report its acquired TA to gNB.</w:t>
                      </w:r>
                    </w:p>
                    <w:p w14:paraId="1D580841" w14:textId="40637F06" w:rsidR="00720598" w:rsidRPr="0068233D" w:rsidRDefault="00720598" w:rsidP="0068233D">
                      <w:pPr>
                        <w:rPr>
                          <w:sz w:val="20"/>
                          <w:szCs w:val="20"/>
                        </w:rPr>
                      </w:pPr>
                      <w:r w:rsidRPr="0068233D">
                        <w:rPr>
                          <w:rFonts w:eastAsiaTheme="majorEastAsia"/>
                          <w:sz w:val="20"/>
                          <w:szCs w:val="20"/>
                          <w:lang w:val="en-GB"/>
                        </w:rPr>
                        <w:t xml:space="preserve">Proposal 7: NTN UE should report its first TA report as part of MSG3. </w:t>
                      </w:r>
                    </w:p>
                    <w:p w14:paraId="55416082" w14:textId="77777777" w:rsidR="00720598" w:rsidRPr="0068233D" w:rsidRDefault="00720598" w:rsidP="0068233D">
                      <w:pPr>
                        <w:rPr>
                          <w:sz w:val="20"/>
                          <w:szCs w:val="20"/>
                        </w:rPr>
                      </w:pPr>
                      <w:r w:rsidRPr="0068233D">
                        <w:rPr>
                          <w:rFonts w:eastAsiaTheme="majorEastAsia"/>
                          <w:sz w:val="20"/>
                          <w:szCs w:val="20"/>
                          <w:lang w:val="en-GB"/>
                        </w:rPr>
                        <w:t>Proposal 8: RAN1 to further study the details of NTN UE TA report.</w:t>
                      </w:r>
                    </w:p>
                    <w:p w14:paraId="71BB9187" w14:textId="77777777" w:rsidR="00720598" w:rsidRPr="0068233D" w:rsidRDefault="00720598" w:rsidP="0068233D">
                      <w:pPr>
                        <w:rPr>
                          <w:rFonts w:eastAsiaTheme="majorEastAsia"/>
                          <w:sz w:val="20"/>
                          <w:szCs w:val="20"/>
                        </w:rPr>
                      </w:pPr>
                    </w:p>
                    <w:p w14:paraId="43CAD8F6" w14:textId="77777777" w:rsidR="00720598" w:rsidRPr="0068233D" w:rsidRDefault="00720598" w:rsidP="0068233D">
                      <w:pPr>
                        <w:spacing w:before="60" w:after="60" w:line="288" w:lineRule="auto"/>
                        <w:jc w:val="both"/>
                        <w:rPr>
                          <w:rFonts w:eastAsia="Malgun Gothic"/>
                          <w:sz w:val="20"/>
                          <w:szCs w:val="20"/>
                          <w:lang w:val="x-none"/>
                        </w:rPr>
                      </w:pPr>
                    </w:p>
                    <w:p w14:paraId="57F22504" w14:textId="77777777" w:rsidR="00720598" w:rsidRPr="0068233D" w:rsidRDefault="00720598" w:rsidP="0068233D">
                      <w:pPr>
                        <w:rPr>
                          <w:rFonts w:eastAsia="Batang"/>
                          <w:sz w:val="20"/>
                          <w:szCs w:val="20"/>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af9"/>
        <w:numPr>
          <w:ilvl w:val="0"/>
          <w:numId w:val="39"/>
        </w:numPr>
        <w:ind w:firstLine="420"/>
        <w:jc w:val="both"/>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f9"/>
        <w:numPr>
          <w:ilvl w:val="0"/>
          <w:numId w:val="39"/>
        </w:numPr>
        <w:ind w:firstLine="420"/>
        <w:jc w:val="both"/>
        <w:rPr>
          <w:rFonts w:ascii="Arial" w:hAnsi="Arial"/>
        </w:rPr>
      </w:pPr>
      <w:r>
        <w:rPr>
          <w:rFonts w:ascii="Arial" w:hAnsi="Arial"/>
        </w:rPr>
        <w:t xml:space="preserve">There is universal support for updating </w:t>
      </w:r>
      <w:proofErr w:type="spellStart"/>
      <w:r>
        <w:rPr>
          <w:rFonts w:ascii="Arial" w:hAnsi="Arial"/>
        </w:rPr>
        <w:t>K_offset</w:t>
      </w:r>
      <w:proofErr w:type="spellEnd"/>
      <w:r>
        <w:rPr>
          <w:rFonts w:ascii="Arial" w:hAnsi="Arial"/>
        </w:rPr>
        <w:t xml:space="preserve"> after initial access.</w:t>
      </w:r>
    </w:p>
    <w:p w14:paraId="246F2147" w14:textId="1265BAAA" w:rsidR="00D26E27" w:rsidRPr="00D26E27" w:rsidRDefault="00D26E27" w:rsidP="00D26E27">
      <w:pPr>
        <w:pStyle w:val="af9"/>
        <w:numPr>
          <w:ilvl w:val="0"/>
          <w:numId w:val="39"/>
        </w:numPr>
        <w:ind w:firstLine="420"/>
        <w:jc w:val="both"/>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63B6C3E1" w14:textId="41ED3492" w:rsidR="00D26E27" w:rsidRDefault="00D26E27" w:rsidP="00D26E27">
      <w:pPr>
        <w:jc w:val="both"/>
        <w:rPr>
          <w:rFonts w:ascii="Arial" w:hAnsi="Arial"/>
        </w:rPr>
      </w:pPr>
      <w:r>
        <w:rPr>
          <w:rFonts w:ascii="Arial" w:hAnsi="Arial"/>
        </w:rPr>
        <w:t xml:space="preserve">Consider that (1) this issue has been discussed at RAN1#102-e and RAN1#103-e and (2) universal consensus on the necessity of updating </w:t>
      </w:r>
      <w:proofErr w:type="spellStart"/>
      <w:r>
        <w:rPr>
          <w:rFonts w:ascii="Arial" w:hAnsi="Arial"/>
        </w:rPr>
        <w:t>K_offset</w:t>
      </w:r>
      <w:proofErr w:type="spellEnd"/>
      <w:r>
        <w:rPr>
          <w:rFonts w:ascii="Arial" w:hAnsi="Arial"/>
        </w:rPr>
        <w:t xml:space="preserve"> after initial access, in Moderator’s view, it is time for the group to move forward to at least agree on the support of updating </w:t>
      </w:r>
      <w:proofErr w:type="spellStart"/>
      <w:r>
        <w:rPr>
          <w:rFonts w:ascii="Arial" w:hAnsi="Arial"/>
        </w:rPr>
        <w:t>K_offset</w:t>
      </w:r>
      <w:proofErr w:type="spellEnd"/>
      <w:r>
        <w:rPr>
          <w:rFonts w:ascii="Arial" w:hAnsi="Arial"/>
        </w:rPr>
        <w:t xml:space="preserve"> after initial access, which will form the basis for further discussion on how to update </w:t>
      </w:r>
      <w:proofErr w:type="spellStart"/>
      <w:r>
        <w:rPr>
          <w:rFonts w:ascii="Arial" w:hAnsi="Arial"/>
        </w:rPr>
        <w:t>K_offset</w:t>
      </w:r>
      <w:proofErr w:type="spellEnd"/>
      <w:r>
        <w:rPr>
          <w:rFonts w:ascii="Arial" w:hAnsi="Arial"/>
        </w:rPr>
        <w:t>.</w:t>
      </w:r>
    </w:p>
    <w:p w14:paraId="02B57A0C" w14:textId="2FB601F3" w:rsidR="007A1BCA" w:rsidRPr="00ED30A3" w:rsidRDefault="007A1BCA" w:rsidP="007A1BCA">
      <w:pPr>
        <w:pStyle w:val="21"/>
      </w:pPr>
      <w:r>
        <w:t>2</w:t>
      </w:r>
      <w:r w:rsidRPr="00A85EAA">
        <w:t>.</w:t>
      </w:r>
      <w:r>
        <w:t>2</w:t>
      </w:r>
      <w:r w:rsidRPr="00A85EAA">
        <w:tab/>
      </w:r>
      <w: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jc w:val="both"/>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proofErr w:type="spellStart"/>
      <w:r w:rsidRPr="00E23953">
        <w:rPr>
          <w:rFonts w:ascii="Arial" w:hAnsi="Arial" w:cs="Arial"/>
          <w:lang w:eastAsia="x-none"/>
        </w:rPr>
        <w:t>K_offset</w:t>
      </w:r>
      <w:proofErr w:type="spellEnd"/>
      <w:r w:rsidRPr="00E23953">
        <w:rPr>
          <w:rFonts w:ascii="Arial" w:hAnsi="Arial" w:cs="Arial"/>
          <w:lang w:eastAsia="x-none"/>
        </w:rPr>
        <w:t xml:space="preserve"> can be updated after initial access.</w:t>
      </w:r>
    </w:p>
    <w:p w14:paraId="4B0A26F1" w14:textId="77777777" w:rsidR="008B446C" w:rsidRPr="00E5380B"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aa"/>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aa"/>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aa"/>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aa"/>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aa"/>
              <w:spacing w:line="256" w:lineRule="auto"/>
              <w:rPr>
                <w:rFonts w:cs="Arial"/>
              </w:rPr>
            </w:pPr>
            <w:r>
              <w:rPr>
                <w:rFonts w:cs="Arial"/>
              </w:rPr>
              <w:t>Thales</w:t>
            </w:r>
          </w:p>
        </w:tc>
        <w:tc>
          <w:tcPr>
            <w:tcW w:w="7834" w:type="dxa"/>
          </w:tcPr>
          <w:p w14:paraId="23179D0E" w14:textId="77777777" w:rsidR="006F42BF" w:rsidRPr="009353CF" w:rsidRDefault="006F42BF" w:rsidP="00717DBF">
            <w:pPr>
              <w:pStyle w:val="aa"/>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aa"/>
              <w:spacing w:line="256" w:lineRule="auto"/>
              <w:rPr>
                <w:rFonts w:cs="Arial"/>
              </w:rPr>
            </w:pPr>
            <w:r w:rsidRPr="009353CF">
              <w:rPr>
                <w:rFonts w:cs="Arial"/>
              </w:rPr>
              <w:lastRenderedPageBreak/>
              <w:t xml:space="preserve">How to update </w:t>
            </w:r>
            <w:proofErr w:type="spellStart"/>
            <w:r w:rsidRPr="009353CF">
              <w:rPr>
                <w:rFonts w:cs="Arial"/>
              </w:rPr>
              <w:t>K_offset</w:t>
            </w:r>
            <w:proofErr w:type="spellEnd"/>
            <w:r w:rsidRPr="009353CF">
              <w:rPr>
                <w:rFonts w:cs="Arial"/>
              </w:rPr>
              <w:t xml:space="preserve"> after initial access can be left FFS.</w:t>
            </w:r>
          </w:p>
          <w:p w14:paraId="4490A0B4" w14:textId="77777777" w:rsidR="006F42BF" w:rsidRPr="009353CF" w:rsidRDefault="006F42BF" w:rsidP="00717DBF">
            <w:pPr>
              <w:pStyle w:val="aa"/>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7B71FA92" w14:textId="77777777" w:rsidR="006F42BF" w:rsidRPr="009353CF" w:rsidRDefault="006F42BF" w:rsidP="00717DBF">
            <w:pPr>
              <w:pStyle w:val="aa"/>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aa"/>
              <w:spacing w:line="256" w:lineRule="auto"/>
              <w:rPr>
                <w:rFonts w:cs="Arial"/>
              </w:rPr>
            </w:pPr>
            <w:r>
              <w:rPr>
                <w:rFonts w:cs="Arial"/>
              </w:rPr>
              <w:lastRenderedPageBreak/>
              <w:t>ZTE</w:t>
            </w:r>
          </w:p>
        </w:tc>
        <w:tc>
          <w:tcPr>
            <w:tcW w:w="7834" w:type="dxa"/>
          </w:tcPr>
          <w:p w14:paraId="4644C7A0" w14:textId="77777777" w:rsidR="006F42BF" w:rsidRPr="009353CF" w:rsidRDefault="006F42BF" w:rsidP="00717DBF">
            <w:pPr>
              <w:pStyle w:val="aa"/>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57AB1107" w14:textId="77777777" w:rsidR="006F42BF" w:rsidRPr="009353CF" w:rsidRDefault="006F42BF" w:rsidP="00717DBF">
            <w:pPr>
              <w:pStyle w:val="aa"/>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 xml:space="preserve">Updates of </w:t>
            </w:r>
            <w:proofErr w:type="spellStart"/>
            <w:r w:rsidRPr="009353CF">
              <w:rPr>
                <w:rFonts w:cs="Arial"/>
                <w:highlight w:val="yellow"/>
              </w:rPr>
              <w:t>K_offset</w:t>
            </w:r>
            <w:proofErr w:type="spellEnd"/>
            <w:r w:rsidRPr="009353CF">
              <w:rPr>
                <w:rFonts w:cs="Arial"/>
                <w:highlight w:val="yellow"/>
              </w:rPr>
              <w:t xml:space="preserve"> after initial access is supported if only cell-specific </w:t>
            </w:r>
            <w:proofErr w:type="spellStart"/>
            <w:r w:rsidRPr="009353CF">
              <w:rPr>
                <w:rFonts w:cs="Arial"/>
                <w:highlight w:val="yellow"/>
              </w:rPr>
              <w:t>K_offset</w:t>
            </w:r>
            <w:proofErr w:type="spellEnd"/>
            <w:r w:rsidRPr="009353CF">
              <w:rPr>
                <w:rFonts w:cs="Arial"/>
                <w:highlight w:val="yellow"/>
              </w:rPr>
              <w:t xml:space="preserve">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aa"/>
              <w:spacing w:line="256" w:lineRule="auto"/>
              <w:rPr>
                <w:rFonts w:cs="Arial"/>
              </w:rPr>
            </w:pPr>
            <w:r>
              <w:rPr>
                <w:rFonts w:cs="Arial"/>
              </w:rPr>
              <w:t>Intel</w:t>
            </w:r>
          </w:p>
        </w:tc>
        <w:tc>
          <w:tcPr>
            <w:tcW w:w="7834" w:type="dxa"/>
          </w:tcPr>
          <w:p w14:paraId="5A1A6726" w14:textId="77777777" w:rsidR="006F42BF" w:rsidRPr="009353CF" w:rsidRDefault="006F42BF" w:rsidP="00717DBF">
            <w:pPr>
              <w:pStyle w:val="aa"/>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6F42BF" w:rsidRPr="009353CF" w14:paraId="1CDA623A" w14:textId="77777777" w:rsidTr="00717DBF">
        <w:tc>
          <w:tcPr>
            <w:tcW w:w="1795" w:type="dxa"/>
          </w:tcPr>
          <w:p w14:paraId="48EAB6DC" w14:textId="77777777" w:rsidR="006F42BF" w:rsidRPr="009353CF" w:rsidRDefault="006F42BF" w:rsidP="00717DBF">
            <w:pPr>
              <w:pStyle w:val="aa"/>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aa"/>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aa"/>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aa"/>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aa"/>
              <w:spacing w:line="256" w:lineRule="auto"/>
              <w:rPr>
                <w:rFonts w:cs="Arial"/>
              </w:rPr>
            </w:pPr>
            <w:r>
              <w:rPr>
                <w:rFonts w:cs="Arial"/>
              </w:rPr>
              <w:t>Huawei</w:t>
            </w:r>
          </w:p>
        </w:tc>
        <w:tc>
          <w:tcPr>
            <w:tcW w:w="7834" w:type="dxa"/>
          </w:tcPr>
          <w:p w14:paraId="4FE95665" w14:textId="77777777" w:rsidR="006F42BF" w:rsidRDefault="006F42BF" w:rsidP="00717DBF">
            <w:pPr>
              <w:pStyle w:val="aa"/>
              <w:spacing w:line="256" w:lineRule="auto"/>
              <w:rPr>
                <w:rFonts w:cs="Arial"/>
              </w:rPr>
            </w:pPr>
            <w:r>
              <w:rPr>
                <w:rFonts w:cs="Arial" w:hint="eastAsia"/>
              </w:rPr>
              <w:t>W</w:t>
            </w:r>
            <w:r>
              <w:rPr>
                <w:rFonts w:cs="Arial"/>
              </w:rPr>
              <w:t xml:space="preserve">e are fine with proposal to make an agreement that </w:t>
            </w:r>
            <w:proofErr w:type="spellStart"/>
            <w:r>
              <w:rPr>
                <w:rFonts w:cs="Arial"/>
              </w:rPr>
              <w:t>K_offset</w:t>
            </w:r>
            <w:proofErr w:type="spellEnd"/>
            <w:r>
              <w:rPr>
                <w:rFonts w:cs="Arial"/>
              </w:rPr>
              <w:t xml:space="preserve"> can indeed be updated. This is the first step that needs to be nailed down. </w:t>
            </w:r>
          </w:p>
          <w:p w14:paraId="45A44D56" w14:textId="77777777" w:rsidR="006F42BF" w:rsidRPr="009353CF" w:rsidRDefault="006F42BF" w:rsidP="00717DBF">
            <w:pPr>
              <w:pStyle w:val="aa"/>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aa"/>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aa"/>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aa"/>
              <w:spacing w:line="256" w:lineRule="auto"/>
              <w:rPr>
                <w:rFonts w:cs="Arial"/>
              </w:rPr>
            </w:pPr>
            <w:r>
              <w:rPr>
                <w:rFonts w:cs="Arial"/>
              </w:rPr>
              <w:t>Apple</w:t>
            </w:r>
          </w:p>
        </w:tc>
        <w:tc>
          <w:tcPr>
            <w:tcW w:w="7834" w:type="dxa"/>
          </w:tcPr>
          <w:p w14:paraId="5E6BA64B" w14:textId="77777777" w:rsidR="006F42BF" w:rsidRDefault="006F42BF" w:rsidP="00717DBF">
            <w:pPr>
              <w:pStyle w:val="aa"/>
              <w:spacing w:line="256" w:lineRule="auto"/>
              <w:rPr>
                <w:rFonts w:cs="Arial"/>
              </w:rPr>
            </w:pPr>
            <w:r>
              <w:rPr>
                <w:rFonts w:cs="Arial"/>
              </w:rPr>
              <w:t xml:space="preserve">We support the proposal. </w:t>
            </w:r>
          </w:p>
          <w:p w14:paraId="62D77E42" w14:textId="77777777" w:rsidR="006F42BF" w:rsidRPr="009353CF" w:rsidRDefault="006F42BF" w:rsidP="00717DBF">
            <w:pPr>
              <w:pStyle w:val="aa"/>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aa"/>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aa"/>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aa"/>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aa"/>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aa"/>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aa"/>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aa"/>
              <w:spacing w:line="256" w:lineRule="auto"/>
              <w:rPr>
                <w:rFonts w:eastAsia="Yu Mincho" w:cs="Arial"/>
              </w:rPr>
            </w:pPr>
            <w:proofErr w:type="spellStart"/>
            <w:r>
              <w:rPr>
                <w:rFonts w:cs="Arial" w:hint="eastAsia"/>
              </w:rPr>
              <w:t>S</w:t>
            </w:r>
            <w:r>
              <w:rPr>
                <w:rFonts w:cs="Arial"/>
              </w:rPr>
              <w:t>preadtrum</w:t>
            </w:r>
            <w:proofErr w:type="spellEnd"/>
          </w:p>
        </w:tc>
        <w:tc>
          <w:tcPr>
            <w:tcW w:w="7834" w:type="dxa"/>
          </w:tcPr>
          <w:p w14:paraId="56845346" w14:textId="77777777" w:rsidR="006F42BF" w:rsidRDefault="006F42BF" w:rsidP="00717DBF">
            <w:pPr>
              <w:pStyle w:val="aa"/>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aa"/>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aa"/>
              <w:spacing w:line="256" w:lineRule="auto"/>
              <w:rPr>
                <w:rFonts w:cs="Arial"/>
              </w:rPr>
            </w:pPr>
            <w:r>
              <w:rPr>
                <w:rFonts w:cs="Arial"/>
              </w:rPr>
              <w:t xml:space="preserve">Support. We prefer to have common signaling to update the </w:t>
            </w:r>
            <w:proofErr w:type="spellStart"/>
            <w:r>
              <w:rPr>
                <w:rFonts w:cs="Arial"/>
              </w:rPr>
              <w:t>K_offset</w:t>
            </w:r>
            <w:proofErr w:type="spellEnd"/>
            <w:r>
              <w:rPr>
                <w:rFonts w:cs="Arial"/>
              </w:rPr>
              <w:t xml:space="preserve">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aa"/>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aa"/>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aa"/>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aa"/>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aa"/>
              <w:spacing w:line="256" w:lineRule="auto"/>
              <w:rPr>
                <w:rFonts w:eastAsia="Malgun Gothic" w:cs="Arial"/>
              </w:rPr>
            </w:pPr>
            <w:proofErr w:type="spellStart"/>
            <w:r>
              <w:rPr>
                <w:rFonts w:eastAsia="Malgun Gothic" w:cs="Arial"/>
              </w:rPr>
              <w:t>InterDigital</w:t>
            </w:r>
            <w:proofErr w:type="spellEnd"/>
          </w:p>
        </w:tc>
        <w:tc>
          <w:tcPr>
            <w:tcW w:w="7834" w:type="dxa"/>
          </w:tcPr>
          <w:p w14:paraId="6489F34D" w14:textId="77777777" w:rsidR="006F42BF" w:rsidRDefault="006F42BF" w:rsidP="00717DBF">
            <w:pPr>
              <w:pStyle w:val="aa"/>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aa"/>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aa"/>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aa"/>
              <w:spacing w:line="256" w:lineRule="auto"/>
              <w:rPr>
                <w:rFonts w:eastAsia="Malgun Gothic" w:cs="Arial"/>
              </w:rPr>
            </w:pPr>
            <w:r w:rsidRPr="00642DBF">
              <w:rPr>
                <w:rFonts w:eastAsia="Malgun Gothic" w:cs="Arial"/>
              </w:rPr>
              <w:lastRenderedPageBreak/>
              <w:t xml:space="preserve">When a satellite is deployed, the trajectory of the satellite is basically unchanged. Therefore, the change of </w:t>
            </w:r>
            <w:proofErr w:type="spellStart"/>
            <w:r w:rsidRPr="00642DBF">
              <w:rPr>
                <w:rFonts w:eastAsia="Malgun Gothic" w:cs="Arial"/>
              </w:rPr>
              <w:t>K_offset</w:t>
            </w:r>
            <w:proofErr w:type="spellEnd"/>
            <w:r w:rsidRPr="00642DBF">
              <w:rPr>
                <w:rFonts w:eastAsia="Malgun Gothic" w:cs="Arial"/>
              </w:rPr>
              <w:t xml:space="preserve"> caused by the satellite movement is predictable for gNB. Hence, the update of </w:t>
            </w:r>
            <w:proofErr w:type="spellStart"/>
            <w:r w:rsidRPr="00642DBF">
              <w:rPr>
                <w:rFonts w:eastAsia="Malgun Gothic" w:cs="Arial"/>
              </w:rPr>
              <w:t>K_offset</w:t>
            </w:r>
            <w:proofErr w:type="spellEnd"/>
            <w:r w:rsidRPr="00642DBF">
              <w:rPr>
                <w:rFonts w:eastAsia="Malgun Gothic" w:cs="Arial"/>
              </w:rPr>
              <w:t xml:space="preserve"> should be controlled by gNB.</w:t>
            </w:r>
          </w:p>
        </w:tc>
      </w:tr>
      <w:tr w:rsidR="006F42BF" w:rsidRPr="006E3053" w14:paraId="2B602922" w14:textId="77777777" w:rsidTr="00717DBF">
        <w:tc>
          <w:tcPr>
            <w:tcW w:w="1795" w:type="dxa"/>
          </w:tcPr>
          <w:p w14:paraId="0A4CD1B7" w14:textId="77777777" w:rsidR="006F42BF" w:rsidRDefault="006F42BF" w:rsidP="00717DBF">
            <w:pPr>
              <w:pStyle w:val="aa"/>
              <w:spacing w:line="256" w:lineRule="auto"/>
              <w:rPr>
                <w:rFonts w:cs="Arial"/>
              </w:rPr>
            </w:pPr>
            <w:r>
              <w:rPr>
                <w:rFonts w:eastAsia="Malgun Gothic" w:cs="Arial" w:hint="eastAsia"/>
              </w:rPr>
              <w:lastRenderedPageBreak/>
              <w:t>Samsu</w:t>
            </w:r>
            <w:r>
              <w:rPr>
                <w:rFonts w:eastAsia="Malgun Gothic" w:cs="Arial"/>
              </w:rPr>
              <w:t>ng</w:t>
            </w:r>
          </w:p>
        </w:tc>
        <w:tc>
          <w:tcPr>
            <w:tcW w:w="7834" w:type="dxa"/>
          </w:tcPr>
          <w:p w14:paraId="40161CEB" w14:textId="77777777" w:rsidR="006F42BF" w:rsidRPr="00642DBF" w:rsidRDefault="006F42BF" w:rsidP="00717DBF">
            <w:pPr>
              <w:pStyle w:val="aa"/>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ED3271" w:rsidRDefault="006F42BF" w:rsidP="00717DBF">
            <w:pPr>
              <w:pStyle w:val="aa"/>
              <w:spacing w:line="256" w:lineRule="auto"/>
              <w:rPr>
                <w:rFonts w:cs="Arial"/>
              </w:rPr>
            </w:pPr>
            <w:r>
              <w:rPr>
                <w:rFonts w:cs="Arial"/>
              </w:rPr>
              <w:t xml:space="preserve">Support the proposal. </w:t>
            </w:r>
            <w:proofErr w:type="spellStart"/>
            <w:r>
              <w:rPr>
                <w:rFonts w:cs="Arial"/>
              </w:rPr>
              <w:t>K_offset</w:t>
            </w:r>
            <w:proofErr w:type="spellEnd"/>
            <w:r>
              <w:rPr>
                <w:rFonts w:cs="Arial"/>
              </w:rPr>
              <w:t xml:space="preserve">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aa"/>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aa"/>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aa"/>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aa"/>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aa"/>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aa"/>
              <w:spacing w:line="256" w:lineRule="auto"/>
              <w:rPr>
                <w:rFonts w:cs="Arial"/>
              </w:rPr>
            </w:pPr>
            <w:r>
              <w:rPr>
                <w:rFonts w:cs="Arial" w:hint="eastAsia"/>
              </w:rPr>
              <w:t>T</w:t>
            </w:r>
            <w:r>
              <w:rPr>
                <w:rFonts w:cs="Arial"/>
              </w:rPr>
              <w:t>he details about h</w:t>
            </w:r>
            <w:r w:rsidRPr="00983A21">
              <w:rPr>
                <w:rFonts w:cs="Arial"/>
              </w:rPr>
              <w:t xml:space="preserve">ow to update </w:t>
            </w:r>
            <w:proofErr w:type="spellStart"/>
            <w:r w:rsidRPr="00983A21">
              <w:rPr>
                <w:rFonts w:cs="Arial"/>
              </w:rPr>
              <w:t>K_offset</w:t>
            </w:r>
            <w:proofErr w:type="spellEnd"/>
            <w:r w:rsidRPr="00983A21">
              <w:rPr>
                <w:rFonts w:cs="Arial"/>
              </w:rPr>
              <w:t xml:space="preserve"> could be FFS. To our opinion, UE-specific </w:t>
            </w:r>
            <w:proofErr w:type="spellStart"/>
            <w:r w:rsidRPr="00983A21">
              <w:rPr>
                <w:rFonts w:cs="Arial"/>
              </w:rPr>
              <w:t>K</w:t>
            </w:r>
            <w:r w:rsidRPr="00983A21">
              <w:rPr>
                <w:rFonts w:cs="Arial" w:hint="eastAsia"/>
              </w:rPr>
              <w:t>_</w:t>
            </w:r>
            <w:r w:rsidRPr="00983A21">
              <w:rPr>
                <w:rFonts w:cs="Arial"/>
              </w:rPr>
              <w:t>offset</w:t>
            </w:r>
            <w:proofErr w:type="spellEnd"/>
            <w:r w:rsidRPr="00983A21">
              <w:rPr>
                <w:rFonts w:cs="Arial"/>
              </w:rPr>
              <w:t xml:space="preserve"> co</w:t>
            </w:r>
            <w:r>
              <w:rPr>
                <w:rFonts w:cs="Arial"/>
              </w:rPr>
              <w:t xml:space="preserve">uld correspond to UE-specific TA. In addition, despite UE-specific </w:t>
            </w:r>
            <w:proofErr w:type="spellStart"/>
            <w:r>
              <w:rPr>
                <w:rFonts w:cs="Arial"/>
              </w:rPr>
              <w:t>K</w:t>
            </w:r>
            <w:r>
              <w:rPr>
                <w:rFonts w:cs="Arial" w:hint="eastAsia"/>
              </w:rPr>
              <w:t>_</w:t>
            </w:r>
            <w:r>
              <w:rPr>
                <w:rFonts w:cs="Arial"/>
              </w:rPr>
              <w:t>offset</w:t>
            </w:r>
            <w:proofErr w:type="spellEnd"/>
            <w:r>
              <w:rPr>
                <w:rFonts w:cs="Arial"/>
              </w:rPr>
              <w:t xml:space="preserve"> is supported, Cell</w:t>
            </w:r>
            <w:r>
              <w:rPr>
                <w:rFonts w:cs="Arial" w:hint="eastAsia"/>
              </w:rPr>
              <w:t>-</w:t>
            </w:r>
            <w:r>
              <w:rPr>
                <w:rFonts w:cs="Arial"/>
              </w:rPr>
              <w:t xml:space="preserve">specific </w:t>
            </w:r>
            <w:proofErr w:type="spellStart"/>
            <w:r>
              <w:rPr>
                <w:rFonts w:cs="Arial"/>
              </w:rPr>
              <w:t>K</w:t>
            </w:r>
            <w:r>
              <w:rPr>
                <w:rFonts w:cs="Arial" w:hint="eastAsia"/>
              </w:rPr>
              <w:t>_</w:t>
            </w:r>
            <w:r>
              <w:rPr>
                <w:rFonts w:cs="Arial"/>
              </w:rPr>
              <w:t>offset</w:t>
            </w:r>
            <w:proofErr w:type="spellEnd"/>
            <w:r>
              <w:rPr>
                <w:rFonts w:cs="Arial"/>
              </w:rPr>
              <w:t xml:space="preserve">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aa"/>
              <w:spacing w:line="256" w:lineRule="auto"/>
              <w:jc w:val="center"/>
              <w:rPr>
                <w:rFonts w:cs="Arial"/>
              </w:rPr>
            </w:pPr>
            <w:proofErr w:type="spellStart"/>
            <w:r>
              <w:rPr>
                <w:rFonts w:cs="Arial"/>
              </w:rPr>
              <w:t>Fraunhofer</w:t>
            </w:r>
            <w:proofErr w:type="spellEnd"/>
            <w:r>
              <w:rPr>
                <w:rFonts w:cs="Arial"/>
              </w:rPr>
              <w:t xml:space="preserve"> IIS, </w:t>
            </w:r>
            <w:r>
              <w:rPr>
                <w:rFonts w:cs="Arial"/>
              </w:rPr>
              <w:br/>
            </w:r>
            <w:proofErr w:type="spellStart"/>
            <w:r>
              <w:rPr>
                <w:rFonts w:cs="Arial"/>
              </w:rPr>
              <w:t>Fraunhofer</w:t>
            </w:r>
            <w:proofErr w:type="spellEnd"/>
            <w:r>
              <w:rPr>
                <w:rFonts w:cs="Arial"/>
              </w:rPr>
              <w:t xml:space="preserve"> HHI</w:t>
            </w:r>
          </w:p>
        </w:tc>
        <w:tc>
          <w:tcPr>
            <w:tcW w:w="7834" w:type="dxa"/>
          </w:tcPr>
          <w:p w14:paraId="3A84C385" w14:textId="77777777" w:rsidR="006F42BF" w:rsidRDefault="006F42BF" w:rsidP="00717DBF">
            <w:pPr>
              <w:pStyle w:val="aa"/>
              <w:spacing w:line="256" w:lineRule="auto"/>
              <w:rPr>
                <w:rFonts w:cs="Arial"/>
              </w:rPr>
            </w:pPr>
            <w:r>
              <w:rPr>
                <w:rFonts w:cs="Arial"/>
              </w:rPr>
              <w:t xml:space="preserve">Support proposal 2.2. How to update </w:t>
            </w:r>
            <w:proofErr w:type="spellStart"/>
            <w:r>
              <w:rPr>
                <w:rFonts w:cs="Arial"/>
              </w:rPr>
              <w:t>K_offset</w:t>
            </w:r>
            <w:proofErr w:type="spellEnd"/>
            <w:r>
              <w:rPr>
                <w:rFonts w:cs="Arial"/>
              </w:rPr>
              <w:t xml:space="preserve"> after initial access can be FFS. Also, we do not see any benefit in restricting the update to only cell-specific </w:t>
            </w:r>
            <w:proofErr w:type="spellStart"/>
            <w:r>
              <w:rPr>
                <w:rFonts w:cs="Arial"/>
              </w:rPr>
              <w:t>K_offset</w:t>
            </w:r>
            <w:proofErr w:type="spellEnd"/>
            <w:r>
              <w:rPr>
                <w:rFonts w:cs="Arial"/>
              </w:rPr>
              <w:t xml:space="preserve"> in the initial access. Potentially, both cell specific and beam specific initial </w:t>
            </w:r>
            <w:proofErr w:type="spellStart"/>
            <w:r>
              <w:rPr>
                <w:rFonts w:cs="Arial"/>
              </w:rPr>
              <w:t>K_offset</w:t>
            </w:r>
            <w:proofErr w:type="spellEnd"/>
            <w:r>
              <w:rPr>
                <w:rFonts w:cs="Arial"/>
              </w:rPr>
              <w:t xml:space="preserve"> update should be supported. </w:t>
            </w:r>
          </w:p>
        </w:tc>
      </w:tr>
      <w:tr w:rsidR="006F42BF" w:rsidRPr="006E3053" w14:paraId="56FA8F3C" w14:textId="77777777" w:rsidTr="00717DBF">
        <w:tc>
          <w:tcPr>
            <w:tcW w:w="1795" w:type="dxa"/>
          </w:tcPr>
          <w:p w14:paraId="44A66CCF" w14:textId="77777777" w:rsidR="006F42BF" w:rsidRDefault="006F42BF" w:rsidP="00717DBF">
            <w:pPr>
              <w:pStyle w:val="aa"/>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aa"/>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aa"/>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aa"/>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aa"/>
              <w:spacing w:line="256" w:lineRule="auto"/>
              <w:jc w:val="center"/>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4433E09C" w14:textId="77777777" w:rsidR="006F42BF" w:rsidRPr="00FC7B19" w:rsidRDefault="006F42BF" w:rsidP="00717DBF">
            <w:pPr>
              <w:pStyle w:val="aa"/>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 xml:space="preserve">N1 to support either updating </w:t>
            </w:r>
            <w:proofErr w:type="spellStart"/>
            <w:r>
              <w:rPr>
                <w:rFonts w:cs="Arial"/>
              </w:rPr>
              <w:t>K</w:t>
            </w:r>
            <w:r w:rsidRPr="00582E88">
              <w:rPr>
                <w:rFonts w:cs="Arial"/>
              </w:rPr>
              <w:t>offset</w:t>
            </w:r>
            <w:proofErr w:type="spellEnd"/>
            <w:r w:rsidRPr="00582E88">
              <w:rPr>
                <w:rFonts w:cs="Arial"/>
              </w:rPr>
              <w:t xml:space="preserve"> in UE-specific manner or introducing negative values to K1/K2 candidate set via RRC configuration.</w:t>
            </w:r>
          </w:p>
        </w:tc>
      </w:tr>
    </w:tbl>
    <w:p w14:paraId="33ABA769" w14:textId="77777777" w:rsidR="006F42BF" w:rsidRDefault="006F42BF" w:rsidP="007A1BCA">
      <w:pPr>
        <w:jc w:val="both"/>
        <w:rPr>
          <w:rFonts w:ascii="Arial" w:hAnsi="Arial"/>
        </w:rPr>
      </w:pPr>
    </w:p>
    <w:p w14:paraId="205BD55E" w14:textId="7C5B0A03" w:rsidR="006F42BF" w:rsidRDefault="006F42BF" w:rsidP="006F42B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E154871" w14:textId="77777777" w:rsidR="006F42BF" w:rsidRDefault="006F42BF" w:rsidP="006F42BF">
      <w:pPr>
        <w:jc w:val="both"/>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af9"/>
        <w:numPr>
          <w:ilvl w:val="0"/>
          <w:numId w:val="52"/>
        </w:numPr>
        <w:ind w:firstLine="420"/>
        <w:jc w:val="both"/>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af9"/>
        <w:numPr>
          <w:ilvl w:val="0"/>
          <w:numId w:val="52"/>
        </w:numPr>
        <w:ind w:firstLine="420"/>
        <w:jc w:val="both"/>
        <w:rPr>
          <w:rFonts w:ascii="Arial" w:hAnsi="Arial" w:cs="Arial"/>
        </w:rPr>
      </w:pPr>
      <w:r w:rsidRPr="006F42BF">
        <w:rPr>
          <w:rFonts w:ascii="Arial" w:hAnsi="Arial" w:cs="Arial"/>
        </w:rPr>
        <w:t xml:space="preserve">ZTE made a suggestion that the </w:t>
      </w:r>
      <w:proofErr w:type="spellStart"/>
      <w:r w:rsidRPr="006F42BF">
        <w:rPr>
          <w:rFonts w:ascii="Arial" w:hAnsi="Arial" w:cs="Arial"/>
        </w:rPr>
        <w:t>K_offset</w:t>
      </w:r>
      <w:proofErr w:type="spellEnd"/>
      <w:r w:rsidRPr="006F42BF">
        <w:rPr>
          <w:rFonts w:ascii="Arial" w:hAnsi="Arial" w:cs="Arial"/>
        </w:rPr>
        <w:t xml:space="preserve"> update is supported if only cell-specific </w:t>
      </w:r>
      <w:proofErr w:type="spellStart"/>
      <w:r w:rsidRPr="006F42BF">
        <w:rPr>
          <w:rFonts w:ascii="Arial" w:hAnsi="Arial" w:cs="Arial"/>
        </w:rPr>
        <w:t>K_offset</w:t>
      </w:r>
      <w:proofErr w:type="spellEnd"/>
      <w:r w:rsidRPr="006F42BF">
        <w:rPr>
          <w:rFonts w:ascii="Arial" w:hAnsi="Arial" w:cs="Arial"/>
        </w:rPr>
        <w:t xml:space="preserve"> is configured before initial access. </w:t>
      </w:r>
    </w:p>
    <w:p w14:paraId="1868C16E" w14:textId="77777777" w:rsidR="006F42BF" w:rsidRDefault="006F42BF" w:rsidP="009F4D00">
      <w:pPr>
        <w:pStyle w:val="af9"/>
        <w:numPr>
          <w:ilvl w:val="1"/>
          <w:numId w:val="52"/>
        </w:numPr>
        <w:ind w:firstLine="420"/>
        <w:jc w:val="both"/>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w:t>
      </w:r>
      <w:proofErr w:type="spellStart"/>
      <w:r w:rsidRPr="006F42BF">
        <w:rPr>
          <w:rFonts w:ascii="Arial" w:hAnsi="Arial" w:cs="Arial"/>
        </w:rPr>
        <w:t>K_offset</w:t>
      </w:r>
      <w:proofErr w:type="spellEnd"/>
      <w:r w:rsidRPr="006F42BF">
        <w:rPr>
          <w:rFonts w:ascii="Arial" w:hAnsi="Arial" w:cs="Arial"/>
        </w:rPr>
        <w:t xml:space="preserve"> must be updated. Whether to use the functionality is up to deployment choice. So the current proposal is fine as is.</w:t>
      </w:r>
    </w:p>
    <w:p w14:paraId="05D15030" w14:textId="77777777" w:rsidR="006F42BF" w:rsidRDefault="006F42BF" w:rsidP="006F42BF">
      <w:pPr>
        <w:jc w:val="both"/>
        <w:rPr>
          <w:rFonts w:ascii="Arial" w:hAnsi="Arial" w:cs="Arial"/>
        </w:rPr>
      </w:pPr>
    </w:p>
    <w:p w14:paraId="49FDEFE5" w14:textId="37D50169" w:rsidR="006F42BF" w:rsidRPr="00237808" w:rsidRDefault="00237808" w:rsidP="006F42BF">
      <w:pPr>
        <w:jc w:val="both"/>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 xml:space="preserve">Update of </w:t>
      </w:r>
      <w:proofErr w:type="spellStart"/>
      <w:r w:rsidRPr="00237808">
        <w:rPr>
          <w:rFonts w:ascii="Arial" w:hAnsi="Arial" w:cs="Arial"/>
          <w:lang w:eastAsia="x-none"/>
        </w:rPr>
        <w:t>K_offset</w:t>
      </w:r>
      <w:proofErr w:type="spellEnd"/>
      <w:r w:rsidRPr="00237808">
        <w:rPr>
          <w:rFonts w:ascii="Arial" w:hAnsi="Arial" w:cs="Arial"/>
          <w:lang w:eastAsia="x-none"/>
        </w:rPr>
        <w:t xml:space="preserve"> after initial access is supported</w:t>
      </w:r>
    </w:p>
    <w:p w14:paraId="24D35255" w14:textId="5A0A4452" w:rsidR="00810F1D" w:rsidRDefault="00810F1D" w:rsidP="00E77B9C">
      <w:pPr>
        <w:jc w:val="both"/>
        <w:rPr>
          <w:rFonts w:ascii="Arial" w:hAnsi="Arial"/>
        </w:rPr>
      </w:pPr>
    </w:p>
    <w:p w14:paraId="306B90C8" w14:textId="6393A34E" w:rsidR="00810F1D" w:rsidRPr="00A85EAA" w:rsidRDefault="00810F1D" w:rsidP="00810F1D">
      <w:pPr>
        <w:pStyle w:val="1"/>
      </w:pPr>
      <w:r>
        <w:lastRenderedPageBreak/>
        <w:t>3</w:t>
      </w:r>
      <w:r w:rsidRPr="00A85EAA">
        <w:tab/>
      </w:r>
      <w:r>
        <w:t xml:space="preserve">Issue #3: Configuration of </w:t>
      </w:r>
      <w:proofErr w:type="spellStart"/>
      <w:r>
        <w:t>K_offset</w:t>
      </w:r>
      <w:proofErr w:type="spellEnd"/>
    </w:p>
    <w:p w14:paraId="5143A5DB" w14:textId="1DCF0FAF" w:rsidR="00C74D95" w:rsidRPr="00E5380B" w:rsidRDefault="00C74D95" w:rsidP="00C74D95">
      <w:pPr>
        <w:pStyle w:val="21"/>
      </w:pPr>
      <w:r>
        <w:t>3</w:t>
      </w:r>
      <w:r w:rsidRPr="00A85EAA">
        <w:t>.1</w:t>
      </w:r>
      <w:r w:rsidRPr="00A85EAA">
        <w:tab/>
      </w:r>
      <w:r>
        <w:t>Background</w:t>
      </w:r>
    </w:p>
    <w:p w14:paraId="2B3E9EA6" w14:textId="02806E63" w:rsidR="00C74D95" w:rsidRDefault="00C74D95" w:rsidP="00C74D95">
      <w:pPr>
        <w:jc w:val="both"/>
        <w:rPr>
          <w:rFonts w:ascii="Arial" w:hAnsi="Arial" w:cs="Arial"/>
          <w:lang w:eastAsia="ja-JP"/>
        </w:rPr>
      </w:pPr>
      <w:r>
        <w:rPr>
          <w:rFonts w:ascii="Arial" w:hAnsi="Arial" w:cs="Arial"/>
          <w:lang w:eastAsia="ja-JP"/>
        </w:rPr>
        <w:t xml:space="preserve">At RAN1#104-e,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CF7A3A">
        <w:rPr>
          <w:noProof/>
          <w:sz w:val="20"/>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b/>
                                <w:bCs/>
                                <w:sz w:val="20"/>
                                <w:szCs w:val="20"/>
                              </w:rPr>
                            </w:pPr>
                            <w:r w:rsidRPr="00C74D95">
                              <w:rPr>
                                <w:b/>
                                <w:bCs/>
                                <w:sz w:val="20"/>
                                <w:szCs w:val="20"/>
                              </w:rPr>
                              <w:t>[OPPO]:</w:t>
                            </w:r>
                          </w:p>
                          <w:p w14:paraId="6DDB228B" w14:textId="77777777" w:rsidR="00720598" w:rsidRPr="00C74D95" w:rsidRDefault="00720598" w:rsidP="00C74D95">
                            <w:pPr>
                              <w:rPr>
                                <w:sz w:val="20"/>
                                <w:szCs w:val="20"/>
                              </w:rPr>
                            </w:pPr>
                            <w:r w:rsidRPr="00C74D95">
                              <w:rPr>
                                <w:rFonts w:eastAsiaTheme="majorEastAsia"/>
                                <w:sz w:val="20"/>
                                <w:szCs w:val="20"/>
                              </w:rPr>
                              <w:t xml:space="preserve">Proposal 1: Support explicit configuration of beam-specific </w:t>
                            </w:r>
                            <w:proofErr w:type="spellStart"/>
                            <w:r w:rsidRPr="00C74D95">
                              <w:rPr>
                                <w:rFonts w:eastAsiaTheme="majorEastAsia"/>
                                <w:sz w:val="20"/>
                                <w:szCs w:val="20"/>
                              </w:rPr>
                              <w:t>K_offset</w:t>
                            </w:r>
                            <w:proofErr w:type="spellEnd"/>
                            <w:r w:rsidRPr="00C74D95">
                              <w:rPr>
                                <w:rFonts w:eastAsiaTheme="majorEastAsia"/>
                                <w:sz w:val="20"/>
                                <w:szCs w:val="20"/>
                              </w:rPr>
                              <w:t xml:space="preserve"> in system information.  </w:t>
                            </w:r>
                          </w:p>
                          <w:p w14:paraId="074F0E02" w14:textId="4B14A5F6" w:rsidR="00720598" w:rsidRPr="00C74D95" w:rsidRDefault="00720598" w:rsidP="00C74D95">
                            <w:pPr>
                              <w:rPr>
                                <w:b/>
                                <w:bCs/>
                                <w:sz w:val="20"/>
                                <w:szCs w:val="20"/>
                              </w:rPr>
                            </w:pPr>
                            <w:r w:rsidRPr="00C74D95">
                              <w:rPr>
                                <w:b/>
                                <w:bCs/>
                                <w:sz w:val="20"/>
                                <w:szCs w:val="20"/>
                              </w:rPr>
                              <w:t>[Huawei/</w:t>
                            </w:r>
                            <w:proofErr w:type="spellStart"/>
                            <w:r w:rsidRPr="00C74D95">
                              <w:rPr>
                                <w:b/>
                                <w:bCs/>
                                <w:sz w:val="20"/>
                                <w:szCs w:val="20"/>
                              </w:rPr>
                              <w:t>HiSilicon</w:t>
                            </w:r>
                            <w:proofErr w:type="spellEnd"/>
                            <w:r w:rsidRPr="00C74D95">
                              <w:rPr>
                                <w:b/>
                                <w:bCs/>
                                <w:sz w:val="20"/>
                                <w:szCs w:val="20"/>
                              </w:rPr>
                              <w:t>]:</w:t>
                            </w:r>
                          </w:p>
                          <w:p w14:paraId="6B423CCF" w14:textId="77777777" w:rsidR="00720598" w:rsidRPr="00C74D95" w:rsidRDefault="00720598" w:rsidP="00C74D95">
                            <w:pPr>
                              <w:rPr>
                                <w:sz w:val="20"/>
                                <w:szCs w:val="20"/>
                              </w:rPr>
                            </w:pPr>
                            <w:r w:rsidRPr="00C74D95">
                              <w:rPr>
                                <w:rFonts w:eastAsiaTheme="majorEastAsia"/>
                                <w:sz w:val="20"/>
                                <w:szCs w:val="20"/>
                              </w:rPr>
                              <w:t xml:space="preserve">Proposal 1: For cell-specific </w:t>
                            </w:r>
                            <w:proofErr w:type="spellStart"/>
                            <w:r w:rsidRPr="00C74D95">
                              <w:rPr>
                                <w:rFonts w:eastAsiaTheme="majorEastAsia"/>
                                <w:sz w:val="20"/>
                                <w:szCs w:val="20"/>
                              </w:rPr>
                              <w:t>K_offset</w:t>
                            </w:r>
                            <w:proofErr w:type="spellEnd"/>
                            <w:r w:rsidRPr="00C74D95">
                              <w:rPr>
                                <w:rFonts w:eastAsiaTheme="majorEastAsia"/>
                                <w:sz w:val="20"/>
                                <w:szCs w:val="20"/>
                              </w:rPr>
                              <w:t xml:space="preserve"> used in initial access, down-select from one of the following solutions:</w:t>
                            </w:r>
                          </w:p>
                          <w:p w14:paraId="706193FF" w14:textId="77777777" w:rsidR="00720598" w:rsidRPr="00C74D95" w:rsidRDefault="00720598" w:rsidP="00C74D95">
                            <w:pPr>
                              <w:pStyle w:val="af9"/>
                              <w:numPr>
                                <w:ilvl w:val="0"/>
                                <w:numId w:val="40"/>
                              </w:numPr>
                              <w:ind w:firstLine="400"/>
                              <w:rPr>
                                <w:sz w:val="20"/>
                                <w:szCs w:val="20"/>
                              </w:rPr>
                            </w:pPr>
                            <w:r w:rsidRPr="00C74D95">
                              <w:rPr>
                                <w:rFonts w:eastAsiaTheme="majorEastAsia"/>
                                <w:sz w:val="20"/>
                                <w:szCs w:val="20"/>
                              </w:rPr>
                              <w:t>Solution 1:</w:t>
                            </w:r>
                            <w:r w:rsidRPr="00C74D95">
                              <w:rPr>
                                <w:rFonts w:eastAsiaTheme="majorEastAsia"/>
                                <w:sz w:val="20"/>
                                <w:szCs w:val="20"/>
                                <w:lang w:eastAsia="ja-JP"/>
                              </w:rPr>
                              <w:t xml:space="preserve"> Derive </w:t>
                            </w:r>
                            <w:proofErr w:type="spellStart"/>
                            <w:r w:rsidRPr="00C74D95">
                              <w:rPr>
                                <w:rFonts w:eastAsiaTheme="majorEastAsia"/>
                                <w:sz w:val="20"/>
                                <w:szCs w:val="20"/>
                                <w:lang w:eastAsia="ja-JP"/>
                              </w:rPr>
                              <w:t>K_offset</w:t>
                            </w:r>
                            <w:proofErr w:type="spellEnd"/>
                            <w:r w:rsidRPr="00C74D95">
                              <w:rPr>
                                <w:rFonts w:eastAsiaTheme="majorEastAsia"/>
                                <w:sz w:val="20"/>
                                <w:szCs w:val="20"/>
                              </w:rPr>
                              <w:t xml:space="preserve"> </w:t>
                            </w:r>
                            <w:r w:rsidRPr="00C74D95">
                              <w:rPr>
                                <w:rFonts w:eastAsiaTheme="majorEastAsia"/>
                                <w:sz w:val="20"/>
                                <w:szCs w:val="20"/>
                                <w:lang w:eastAsia="ja-JP"/>
                              </w:rPr>
                              <w:t xml:space="preserve">from </w:t>
                            </w:r>
                            <w:proofErr w:type="spellStart"/>
                            <w:r w:rsidRPr="00C74D95">
                              <w:rPr>
                                <w:rFonts w:eastAsiaTheme="majorEastAsia"/>
                                <w:sz w:val="20"/>
                                <w:szCs w:val="20"/>
                                <w:lang w:eastAsia="ja-JP"/>
                              </w:rPr>
                              <w:t>ra-ResponseWindow</w:t>
                            </w:r>
                            <w:proofErr w:type="spellEnd"/>
                            <w:r w:rsidRPr="00C74D95">
                              <w:rPr>
                                <w:rFonts w:eastAsiaTheme="majorEastAsia"/>
                                <w:sz w:val="20"/>
                                <w:szCs w:val="20"/>
                                <w:lang w:eastAsia="ja-JP"/>
                              </w:rPr>
                              <w:t xml:space="preserve"> and </w:t>
                            </w:r>
                            <w:r w:rsidRPr="00C74D95">
                              <w:rPr>
                                <w:rFonts w:eastAsiaTheme="majorEastAsia"/>
                                <w:sz w:val="20"/>
                                <w:szCs w:val="20"/>
                              </w:rPr>
                              <w:t>RAR window offset</w:t>
                            </w:r>
                          </w:p>
                          <w:p w14:paraId="709A853E" w14:textId="77777777" w:rsidR="00720598" w:rsidRPr="00C74D95" w:rsidRDefault="00720598" w:rsidP="00C74D95">
                            <w:pPr>
                              <w:pStyle w:val="af9"/>
                              <w:numPr>
                                <w:ilvl w:val="0"/>
                                <w:numId w:val="40"/>
                              </w:numPr>
                              <w:ind w:firstLine="400"/>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lang w:eastAsia="ja-JP"/>
                              </w:rPr>
                              <w:t>K_offset</w:t>
                            </w:r>
                            <w:proofErr w:type="spellEnd"/>
                            <w:r w:rsidRPr="00C74D95">
                              <w:rPr>
                                <w:rFonts w:eastAsiaTheme="majorEastAsia"/>
                                <w:sz w:val="20"/>
                                <w:szCs w:val="20"/>
                              </w:rPr>
                              <w:t xml:space="preserve"> </w:t>
                            </w:r>
                            <w:r w:rsidRPr="00C74D95">
                              <w:rPr>
                                <w:rFonts w:eastAsiaTheme="majorEastAsia"/>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eastAsiaTheme="majorEastAsia"/>
                                <w:sz w:val="20"/>
                                <w:szCs w:val="20"/>
                                <w:lang w:eastAsia="ja-JP"/>
                              </w:rPr>
                              <w:t>K</w:t>
                            </w:r>
                          </w:p>
                          <w:p w14:paraId="2A248D41" w14:textId="77777777" w:rsidR="00720598" w:rsidRPr="00C74D95" w:rsidRDefault="00720598" w:rsidP="00C74D95">
                            <w:pPr>
                              <w:rPr>
                                <w:sz w:val="20"/>
                                <w:szCs w:val="20"/>
                              </w:rPr>
                            </w:pPr>
                            <w:proofErr w:type="spellStart"/>
                            <w:r w:rsidRPr="00C74D95">
                              <w:rPr>
                                <w:rFonts w:eastAsiaTheme="majorEastAsia"/>
                                <w:sz w:val="20"/>
                                <w:szCs w:val="20"/>
                              </w:rPr>
                              <w:t>K_mac</w:t>
                            </w:r>
                            <w:proofErr w:type="spellEnd"/>
                            <w:r w:rsidRPr="00C74D95">
                              <w:rPr>
                                <w:rFonts w:eastAsiaTheme="majorEastAsia"/>
                                <w:sz w:val="20"/>
                                <w:szCs w:val="20"/>
                              </w:rPr>
                              <w:t xml:space="preserve"> can be decided later once the down-selection is done for </w:t>
                            </w:r>
                            <w:proofErr w:type="spellStart"/>
                            <w:r w:rsidRPr="00C74D95">
                              <w:rPr>
                                <w:rFonts w:eastAsiaTheme="majorEastAsia"/>
                                <w:sz w:val="20"/>
                                <w:szCs w:val="20"/>
                              </w:rPr>
                              <w:t>K_offset</w:t>
                            </w:r>
                            <w:proofErr w:type="spellEnd"/>
                            <w:r w:rsidRPr="00C74D95">
                              <w:rPr>
                                <w:rFonts w:eastAsiaTheme="majorEastAsia"/>
                                <w:sz w:val="20"/>
                                <w:szCs w:val="20"/>
                              </w:rPr>
                              <w:t>.</w:t>
                            </w:r>
                          </w:p>
                          <w:p w14:paraId="25982411" w14:textId="77777777" w:rsidR="00720598" w:rsidRPr="00C74D95" w:rsidRDefault="00720598" w:rsidP="00C74D95">
                            <w:pPr>
                              <w:rPr>
                                <w:sz w:val="20"/>
                                <w:szCs w:val="20"/>
                              </w:rPr>
                            </w:pPr>
                            <w:r w:rsidRPr="00C74D95">
                              <w:rPr>
                                <w:rFonts w:eastAsiaTheme="majorEastAsia"/>
                                <w:sz w:val="20"/>
                                <w:szCs w:val="20"/>
                              </w:rPr>
                              <w:t xml:space="preserve">Proposal 2: If </w:t>
                            </w:r>
                            <w:r w:rsidRPr="00C74D95">
                              <w:rPr>
                                <w:rFonts w:eastAsiaTheme="majorEastAsia"/>
                                <w:sz w:val="20"/>
                                <w:szCs w:val="20"/>
                                <w:lang w:eastAsia="ja-JP"/>
                              </w:rPr>
                              <w:t xml:space="preserve">beam specific </w:t>
                            </w:r>
                            <w:proofErr w:type="spellStart"/>
                            <w:r w:rsidRPr="00C74D95">
                              <w:rPr>
                                <w:rFonts w:eastAsiaTheme="majorEastAsia"/>
                                <w:sz w:val="20"/>
                                <w:szCs w:val="20"/>
                                <w:lang w:eastAsia="ja-JP"/>
                              </w:rPr>
                              <w:t>K_offset</w:t>
                            </w:r>
                            <w:proofErr w:type="spellEnd"/>
                            <w:r w:rsidRPr="00C74D95">
                              <w:rPr>
                                <w:rFonts w:eastAsiaTheme="majorEastAsia"/>
                                <w:sz w:val="20"/>
                                <w:szCs w:val="20"/>
                                <w:lang w:eastAsia="ja-JP"/>
                              </w:rPr>
                              <w:t xml:space="preserve"> in initial access is supported, derive the </w:t>
                            </w:r>
                            <w:r w:rsidRPr="00C74D95">
                              <w:rPr>
                                <w:rFonts w:eastAsiaTheme="majorEastAsia"/>
                                <w:sz w:val="20"/>
                                <w:szCs w:val="20"/>
                              </w:rPr>
                              <w:t>beam specific</w:t>
                            </w:r>
                            <w:r w:rsidRPr="00C74D95">
                              <w:rPr>
                                <w:rFonts w:eastAsiaTheme="majorEastAsia"/>
                                <w:sz w:val="20"/>
                                <w:szCs w:val="20"/>
                                <w:lang w:eastAsia="ja-JP"/>
                              </w:rPr>
                              <w:t xml:space="preserve"> initial </w:t>
                            </w:r>
                            <w:proofErr w:type="spellStart"/>
                            <w:r w:rsidRPr="00C74D95">
                              <w:rPr>
                                <w:rFonts w:eastAsiaTheme="majorEastAsia"/>
                                <w:sz w:val="20"/>
                                <w:szCs w:val="20"/>
                                <w:lang w:eastAsia="ja-JP"/>
                              </w:rPr>
                              <w:t>K_offset</w:t>
                            </w:r>
                            <w:proofErr w:type="spellEnd"/>
                            <w:r w:rsidRPr="00C74D95">
                              <w:rPr>
                                <w:rFonts w:eastAsiaTheme="majorEastAsia"/>
                                <w:sz w:val="20"/>
                                <w:szCs w:val="20"/>
                              </w:rPr>
                              <w:t xml:space="preserve"> </w:t>
                            </w:r>
                            <w:r w:rsidRPr="00C74D95">
                              <w:rPr>
                                <w:rFonts w:eastAsiaTheme="majorEastAsia"/>
                                <w:sz w:val="20"/>
                                <w:szCs w:val="20"/>
                                <w:lang w:eastAsia="ja-JP"/>
                              </w:rPr>
                              <w:t xml:space="preserve">from common TA and </w:t>
                            </w:r>
                            <w:r w:rsidRPr="00C74D95">
                              <w:rPr>
                                <w:rFonts w:eastAsiaTheme="majorEastAsia"/>
                                <w:sz w:val="20"/>
                                <w:szCs w:val="20"/>
                              </w:rPr>
                              <w:t>a differential</w:t>
                            </w:r>
                            <w:r w:rsidRPr="00C74D95">
                              <w:rPr>
                                <w:rFonts w:eastAsiaTheme="majorEastAsia"/>
                                <w:sz w:val="20"/>
                                <w:szCs w:val="20"/>
                                <w:lang w:eastAsia="ja-JP"/>
                              </w:rPr>
                              <w:t xml:space="preserve"> value carried by Msg2.</w:t>
                            </w:r>
                            <w:r w:rsidRPr="00C74D95">
                              <w:rPr>
                                <w:rFonts w:eastAsiaTheme="majorEastAsia"/>
                                <w:sz w:val="20"/>
                                <w:szCs w:val="20"/>
                              </w:rPr>
                              <w:t xml:space="preserve"> </w:t>
                            </w:r>
                          </w:p>
                          <w:p w14:paraId="37EB3CAC" w14:textId="0F617525" w:rsidR="00720598" w:rsidRPr="00C74D95" w:rsidRDefault="00720598" w:rsidP="00C74D95">
                            <w:pPr>
                              <w:rPr>
                                <w:b/>
                                <w:bCs/>
                                <w:sz w:val="20"/>
                                <w:szCs w:val="20"/>
                              </w:rPr>
                            </w:pPr>
                            <w:r w:rsidRPr="00C74D95">
                              <w:rPr>
                                <w:b/>
                                <w:bCs/>
                                <w:sz w:val="20"/>
                                <w:szCs w:val="20"/>
                              </w:rPr>
                              <w:t>[ZTE]:</w:t>
                            </w:r>
                          </w:p>
                          <w:p w14:paraId="37998D58" w14:textId="77777777" w:rsidR="00720598" w:rsidRPr="00C74D95" w:rsidRDefault="00720598" w:rsidP="00C74D95">
                            <w:pPr>
                              <w:rPr>
                                <w:sz w:val="20"/>
                                <w:szCs w:val="20"/>
                              </w:rPr>
                            </w:pPr>
                            <w:r w:rsidRPr="00C74D95">
                              <w:rPr>
                                <w:rFonts w:eastAsiaTheme="majorEastAsia"/>
                                <w:sz w:val="20"/>
                                <w:szCs w:val="20"/>
                              </w:rPr>
                              <w:t xml:space="preserve">Proposal 3: Proper setting of the unit of </w:t>
                            </w:r>
                            <w:proofErr w:type="spellStart"/>
                            <w:r w:rsidRPr="00C74D95">
                              <w:rPr>
                                <w:rFonts w:eastAsiaTheme="majorEastAsia"/>
                                <w:sz w:val="20"/>
                                <w:szCs w:val="20"/>
                              </w:rPr>
                              <w:t>K_offset</w:t>
                            </w:r>
                            <w:proofErr w:type="spellEnd"/>
                            <w:r w:rsidRPr="00C74D95">
                              <w:rPr>
                                <w:rFonts w:eastAsiaTheme="majorEastAsia"/>
                                <w:sz w:val="20"/>
                                <w:szCs w:val="20"/>
                              </w:rPr>
                              <w:t xml:space="preserve"> should be considered to further reduce signaling overhead. </w:t>
                            </w:r>
                          </w:p>
                          <w:p w14:paraId="475F6CE8" w14:textId="08F95180" w:rsidR="00720598" w:rsidRPr="00C74D95" w:rsidRDefault="00720598" w:rsidP="00C74D95">
                            <w:pPr>
                              <w:rPr>
                                <w:b/>
                                <w:bCs/>
                                <w:sz w:val="20"/>
                                <w:szCs w:val="20"/>
                              </w:rPr>
                            </w:pPr>
                            <w:r w:rsidRPr="00C74D95">
                              <w:rPr>
                                <w:b/>
                                <w:bCs/>
                                <w:sz w:val="20"/>
                                <w:szCs w:val="20"/>
                              </w:rPr>
                              <w:t>[CATT]:</w:t>
                            </w:r>
                          </w:p>
                          <w:p w14:paraId="5778E7BE" w14:textId="77777777" w:rsidR="00720598" w:rsidRPr="00C74D95" w:rsidRDefault="00720598" w:rsidP="00C74D95">
                            <w:pPr>
                              <w:rPr>
                                <w:sz w:val="20"/>
                                <w:szCs w:val="20"/>
                              </w:rPr>
                            </w:pPr>
                            <w:r w:rsidRPr="00C74D95">
                              <w:rPr>
                                <w:rFonts w:eastAsiaTheme="majorEastAsia"/>
                                <w:color w:val="000000" w:themeColor="text1"/>
                                <w:sz w:val="20"/>
                                <w:szCs w:val="20"/>
                              </w:rPr>
                              <w:t xml:space="preserve">Proposal 1: It is needed to clarify the </w:t>
                            </w:r>
                            <w:proofErr w:type="spellStart"/>
                            <w:r w:rsidRPr="00C74D95">
                              <w:rPr>
                                <w:rFonts w:eastAsiaTheme="majorEastAsia"/>
                                <w:color w:val="000000" w:themeColor="text1"/>
                                <w:sz w:val="20"/>
                                <w:szCs w:val="20"/>
                              </w:rPr>
                              <w:t>K_offset</w:t>
                            </w:r>
                            <w:proofErr w:type="spellEnd"/>
                            <w:r w:rsidRPr="00C74D95">
                              <w:rPr>
                                <w:rFonts w:eastAsiaTheme="majorEastAsia"/>
                                <w:color w:val="000000" w:themeColor="text1"/>
                                <w:sz w:val="20"/>
                                <w:szCs w:val="20"/>
                              </w:rPr>
                              <w:t xml:space="preserve"> is associated with the RTT between the UE and reference point, and </w:t>
                            </w:r>
                            <w:proofErr w:type="spellStart"/>
                            <w:r w:rsidRPr="00C74D95">
                              <w:rPr>
                                <w:rFonts w:eastAsiaTheme="majorEastAsia"/>
                                <w:color w:val="000000" w:themeColor="text1"/>
                                <w:sz w:val="20"/>
                                <w:szCs w:val="20"/>
                              </w:rPr>
                              <w:t>K_mac</w:t>
                            </w:r>
                            <w:proofErr w:type="spellEnd"/>
                            <w:r w:rsidRPr="00C74D95">
                              <w:rPr>
                                <w:rFonts w:eastAsiaTheme="majorEastAsia"/>
                                <w:color w:val="000000" w:themeColor="text1"/>
                                <w:sz w:val="20"/>
                                <w:szCs w:val="20"/>
                              </w:rPr>
                              <w:t xml:space="preserve"> is associated with the RTT between the reference point and gNB.</w:t>
                            </w:r>
                          </w:p>
                          <w:p w14:paraId="7F1BFF03" w14:textId="725CF2A7" w:rsidR="00720598" w:rsidRPr="00C74D95" w:rsidRDefault="00720598" w:rsidP="00C74D95">
                            <w:pPr>
                              <w:rPr>
                                <w:b/>
                                <w:bCs/>
                                <w:sz w:val="20"/>
                                <w:szCs w:val="20"/>
                              </w:rPr>
                            </w:pPr>
                            <w:r w:rsidRPr="00C74D95">
                              <w:rPr>
                                <w:b/>
                                <w:bCs/>
                                <w:sz w:val="20"/>
                                <w:szCs w:val="20"/>
                              </w:rPr>
                              <w:t>[</w:t>
                            </w:r>
                            <w:proofErr w:type="spellStart"/>
                            <w:r w:rsidRPr="00C74D95">
                              <w:rPr>
                                <w:b/>
                                <w:bCs/>
                                <w:sz w:val="20"/>
                                <w:szCs w:val="20"/>
                              </w:rPr>
                              <w:t>Zhejinag</w:t>
                            </w:r>
                            <w:proofErr w:type="spellEnd"/>
                            <w:r w:rsidRPr="00C74D95">
                              <w:rPr>
                                <w:b/>
                                <w:bCs/>
                                <w:sz w:val="20"/>
                                <w:szCs w:val="20"/>
                              </w:rPr>
                              <w:t xml:space="preserve"> Lab]:</w:t>
                            </w:r>
                          </w:p>
                          <w:p w14:paraId="5DB6BC37" w14:textId="77777777" w:rsidR="00720598" w:rsidRPr="00C74D95" w:rsidRDefault="00720598" w:rsidP="00C74D95">
                            <w:pPr>
                              <w:rPr>
                                <w:sz w:val="20"/>
                                <w:szCs w:val="20"/>
                              </w:rPr>
                            </w:pPr>
                            <w:r w:rsidRPr="00C74D95">
                              <w:rPr>
                                <w:rFonts w:eastAsiaTheme="majorEastAsia"/>
                                <w:sz w:val="20"/>
                                <w:szCs w:val="20"/>
                              </w:rPr>
                              <w:t xml:space="preserve">Proposal 1:  Implicit signaling of </w:t>
                            </w:r>
                            <w:proofErr w:type="spellStart"/>
                            <w:r w:rsidRPr="00C74D95">
                              <w:rPr>
                                <w:rFonts w:eastAsiaTheme="majorEastAsia"/>
                                <w:sz w:val="20"/>
                                <w:szCs w:val="20"/>
                              </w:rPr>
                              <w:t>K_offset</w:t>
                            </w:r>
                            <w:proofErr w:type="spellEnd"/>
                            <w:r w:rsidRPr="00C74D95">
                              <w:rPr>
                                <w:rFonts w:eastAsiaTheme="majorEastAsia"/>
                                <w:sz w:val="20"/>
                                <w:szCs w:val="20"/>
                              </w:rPr>
                              <w:t xml:space="preserve"> value(s) should be supported and the </w:t>
                            </w:r>
                            <w:proofErr w:type="spellStart"/>
                            <w:r w:rsidRPr="00C74D95">
                              <w:rPr>
                                <w:rFonts w:eastAsiaTheme="majorEastAsia"/>
                                <w:sz w:val="20"/>
                                <w:szCs w:val="20"/>
                              </w:rPr>
                              <w:t>K_offset</w:t>
                            </w:r>
                            <w:proofErr w:type="spellEnd"/>
                            <w:r w:rsidRPr="00C74D95">
                              <w:rPr>
                                <w:rFonts w:eastAsiaTheme="majorEastAsia"/>
                                <w:sz w:val="20"/>
                                <w:szCs w:val="20"/>
                              </w:rPr>
                              <w:t xml:space="preserve"> value(s) should depend on numerology.</w:t>
                            </w:r>
                          </w:p>
                          <w:p w14:paraId="721EE94C" w14:textId="3CFED97F" w:rsidR="00720598" w:rsidRPr="00C74D95" w:rsidRDefault="00720598" w:rsidP="00C74D95">
                            <w:pPr>
                              <w:rPr>
                                <w:b/>
                                <w:bCs/>
                                <w:sz w:val="20"/>
                                <w:szCs w:val="20"/>
                              </w:rPr>
                            </w:pPr>
                            <w:r w:rsidRPr="00C74D95">
                              <w:rPr>
                                <w:b/>
                                <w:bCs/>
                                <w:sz w:val="20"/>
                                <w:szCs w:val="20"/>
                              </w:rPr>
                              <w:t>[Intel]:</w:t>
                            </w:r>
                          </w:p>
                          <w:p w14:paraId="26E9024B" w14:textId="77777777" w:rsidR="00720598" w:rsidRPr="00C74D95" w:rsidRDefault="00720598" w:rsidP="00C74D95">
                            <w:pPr>
                              <w:rPr>
                                <w:sz w:val="20"/>
                                <w:szCs w:val="20"/>
                              </w:rPr>
                            </w:pPr>
                            <w:r w:rsidRPr="00C74D95">
                              <w:rPr>
                                <w:rFonts w:eastAsiaTheme="majorEastAsia"/>
                                <w:sz w:val="20"/>
                                <w:szCs w:val="20"/>
                              </w:rPr>
                              <w:t xml:space="preserve">Proposal 2: </w:t>
                            </w:r>
                          </w:p>
                          <w:p w14:paraId="5409D07C" w14:textId="77777777" w:rsidR="00720598" w:rsidRPr="00C74D95" w:rsidRDefault="00720598" w:rsidP="00C74D95">
                            <w:pPr>
                              <w:pStyle w:val="af9"/>
                              <w:numPr>
                                <w:ilvl w:val="0"/>
                                <w:numId w:val="41"/>
                              </w:numPr>
                              <w:ind w:firstLine="400"/>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720598" w:rsidRPr="00C74D95" w:rsidRDefault="00720598" w:rsidP="00C74D95">
                            <w:pPr>
                              <w:pStyle w:val="af9"/>
                              <w:numPr>
                                <w:ilvl w:val="0"/>
                                <w:numId w:val="41"/>
                              </w:numPr>
                              <w:ind w:firstLine="400"/>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720598" w:rsidRPr="00C74D95" w:rsidRDefault="00720598"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720598" w:rsidRPr="00C74D95" w:rsidRDefault="00720598" w:rsidP="00C74D95">
                      <w:pPr>
                        <w:rPr>
                          <w:b/>
                          <w:bCs/>
                          <w:sz w:val="20"/>
                          <w:szCs w:val="20"/>
                        </w:rPr>
                      </w:pPr>
                      <w:r w:rsidRPr="00C74D95">
                        <w:rPr>
                          <w:b/>
                          <w:bCs/>
                          <w:sz w:val="20"/>
                          <w:szCs w:val="20"/>
                        </w:rPr>
                        <w:t>[OPPO]:</w:t>
                      </w:r>
                    </w:p>
                    <w:p w14:paraId="6DDB228B" w14:textId="77777777" w:rsidR="00720598" w:rsidRPr="00C74D95" w:rsidRDefault="00720598" w:rsidP="00C74D95">
                      <w:pPr>
                        <w:rPr>
                          <w:sz w:val="20"/>
                          <w:szCs w:val="20"/>
                        </w:rPr>
                      </w:pPr>
                      <w:r w:rsidRPr="00C74D95">
                        <w:rPr>
                          <w:rFonts w:eastAsiaTheme="majorEastAsia"/>
                          <w:sz w:val="20"/>
                          <w:szCs w:val="20"/>
                        </w:rPr>
                        <w:t xml:space="preserve">Proposal 1: Support explicit configuration of beam-specific </w:t>
                      </w:r>
                      <w:proofErr w:type="spellStart"/>
                      <w:r w:rsidRPr="00C74D95">
                        <w:rPr>
                          <w:rFonts w:eastAsiaTheme="majorEastAsia"/>
                          <w:sz w:val="20"/>
                          <w:szCs w:val="20"/>
                        </w:rPr>
                        <w:t>K_offset</w:t>
                      </w:r>
                      <w:proofErr w:type="spellEnd"/>
                      <w:r w:rsidRPr="00C74D95">
                        <w:rPr>
                          <w:rFonts w:eastAsiaTheme="majorEastAsia"/>
                          <w:sz w:val="20"/>
                          <w:szCs w:val="20"/>
                        </w:rPr>
                        <w:t xml:space="preserve"> in system information.  </w:t>
                      </w:r>
                    </w:p>
                    <w:p w14:paraId="074F0E02" w14:textId="4B14A5F6" w:rsidR="00720598" w:rsidRPr="00C74D95" w:rsidRDefault="00720598" w:rsidP="00C74D95">
                      <w:pPr>
                        <w:rPr>
                          <w:b/>
                          <w:bCs/>
                          <w:sz w:val="20"/>
                          <w:szCs w:val="20"/>
                        </w:rPr>
                      </w:pPr>
                      <w:r w:rsidRPr="00C74D95">
                        <w:rPr>
                          <w:b/>
                          <w:bCs/>
                          <w:sz w:val="20"/>
                          <w:szCs w:val="20"/>
                        </w:rPr>
                        <w:t>[Huawei/</w:t>
                      </w:r>
                      <w:proofErr w:type="spellStart"/>
                      <w:r w:rsidRPr="00C74D95">
                        <w:rPr>
                          <w:b/>
                          <w:bCs/>
                          <w:sz w:val="20"/>
                          <w:szCs w:val="20"/>
                        </w:rPr>
                        <w:t>HiSilicon</w:t>
                      </w:r>
                      <w:proofErr w:type="spellEnd"/>
                      <w:r w:rsidRPr="00C74D95">
                        <w:rPr>
                          <w:b/>
                          <w:bCs/>
                          <w:sz w:val="20"/>
                          <w:szCs w:val="20"/>
                        </w:rPr>
                        <w:t>]:</w:t>
                      </w:r>
                    </w:p>
                    <w:p w14:paraId="6B423CCF" w14:textId="77777777" w:rsidR="00720598" w:rsidRPr="00C74D95" w:rsidRDefault="00720598" w:rsidP="00C74D95">
                      <w:pPr>
                        <w:rPr>
                          <w:sz w:val="20"/>
                          <w:szCs w:val="20"/>
                        </w:rPr>
                      </w:pPr>
                      <w:r w:rsidRPr="00C74D95">
                        <w:rPr>
                          <w:rFonts w:eastAsiaTheme="majorEastAsia"/>
                          <w:sz w:val="20"/>
                          <w:szCs w:val="20"/>
                        </w:rPr>
                        <w:t xml:space="preserve">Proposal 1: For cell-specific </w:t>
                      </w:r>
                      <w:proofErr w:type="spellStart"/>
                      <w:r w:rsidRPr="00C74D95">
                        <w:rPr>
                          <w:rFonts w:eastAsiaTheme="majorEastAsia"/>
                          <w:sz w:val="20"/>
                          <w:szCs w:val="20"/>
                        </w:rPr>
                        <w:t>K_offset</w:t>
                      </w:r>
                      <w:proofErr w:type="spellEnd"/>
                      <w:r w:rsidRPr="00C74D95">
                        <w:rPr>
                          <w:rFonts w:eastAsiaTheme="majorEastAsia"/>
                          <w:sz w:val="20"/>
                          <w:szCs w:val="20"/>
                        </w:rPr>
                        <w:t xml:space="preserve"> used in initial access, down-select from one of the following solutions:</w:t>
                      </w:r>
                    </w:p>
                    <w:p w14:paraId="706193FF" w14:textId="77777777" w:rsidR="00720598" w:rsidRPr="00C74D95" w:rsidRDefault="00720598" w:rsidP="00C74D95">
                      <w:pPr>
                        <w:pStyle w:val="af9"/>
                        <w:numPr>
                          <w:ilvl w:val="0"/>
                          <w:numId w:val="40"/>
                        </w:numPr>
                        <w:ind w:firstLine="400"/>
                        <w:rPr>
                          <w:sz w:val="20"/>
                          <w:szCs w:val="20"/>
                        </w:rPr>
                      </w:pPr>
                      <w:r w:rsidRPr="00C74D95">
                        <w:rPr>
                          <w:rFonts w:eastAsiaTheme="majorEastAsia"/>
                          <w:sz w:val="20"/>
                          <w:szCs w:val="20"/>
                        </w:rPr>
                        <w:t>Solution 1:</w:t>
                      </w:r>
                      <w:r w:rsidRPr="00C74D95">
                        <w:rPr>
                          <w:rFonts w:eastAsiaTheme="majorEastAsia"/>
                          <w:sz w:val="20"/>
                          <w:szCs w:val="20"/>
                          <w:lang w:eastAsia="ja-JP"/>
                        </w:rPr>
                        <w:t xml:space="preserve"> Derive </w:t>
                      </w:r>
                      <w:proofErr w:type="spellStart"/>
                      <w:r w:rsidRPr="00C74D95">
                        <w:rPr>
                          <w:rFonts w:eastAsiaTheme="majorEastAsia"/>
                          <w:sz w:val="20"/>
                          <w:szCs w:val="20"/>
                          <w:lang w:eastAsia="ja-JP"/>
                        </w:rPr>
                        <w:t>K_offset</w:t>
                      </w:r>
                      <w:proofErr w:type="spellEnd"/>
                      <w:r w:rsidRPr="00C74D95">
                        <w:rPr>
                          <w:rFonts w:eastAsiaTheme="majorEastAsia"/>
                          <w:sz w:val="20"/>
                          <w:szCs w:val="20"/>
                        </w:rPr>
                        <w:t xml:space="preserve"> </w:t>
                      </w:r>
                      <w:r w:rsidRPr="00C74D95">
                        <w:rPr>
                          <w:rFonts w:eastAsiaTheme="majorEastAsia"/>
                          <w:sz w:val="20"/>
                          <w:szCs w:val="20"/>
                          <w:lang w:eastAsia="ja-JP"/>
                        </w:rPr>
                        <w:t xml:space="preserve">from </w:t>
                      </w:r>
                      <w:proofErr w:type="spellStart"/>
                      <w:r w:rsidRPr="00C74D95">
                        <w:rPr>
                          <w:rFonts w:eastAsiaTheme="majorEastAsia"/>
                          <w:sz w:val="20"/>
                          <w:szCs w:val="20"/>
                          <w:lang w:eastAsia="ja-JP"/>
                        </w:rPr>
                        <w:t>ra-ResponseWindow</w:t>
                      </w:r>
                      <w:proofErr w:type="spellEnd"/>
                      <w:r w:rsidRPr="00C74D95">
                        <w:rPr>
                          <w:rFonts w:eastAsiaTheme="majorEastAsia"/>
                          <w:sz w:val="20"/>
                          <w:szCs w:val="20"/>
                          <w:lang w:eastAsia="ja-JP"/>
                        </w:rPr>
                        <w:t xml:space="preserve"> and </w:t>
                      </w:r>
                      <w:r w:rsidRPr="00C74D95">
                        <w:rPr>
                          <w:rFonts w:eastAsiaTheme="majorEastAsia"/>
                          <w:sz w:val="20"/>
                          <w:szCs w:val="20"/>
                        </w:rPr>
                        <w:t>RAR window offset</w:t>
                      </w:r>
                    </w:p>
                    <w:p w14:paraId="709A853E" w14:textId="77777777" w:rsidR="00720598" w:rsidRPr="00C74D95" w:rsidRDefault="00720598" w:rsidP="00C74D95">
                      <w:pPr>
                        <w:pStyle w:val="af9"/>
                        <w:numPr>
                          <w:ilvl w:val="0"/>
                          <w:numId w:val="40"/>
                        </w:numPr>
                        <w:ind w:firstLine="400"/>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lang w:eastAsia="ja-JP"/>
                        </w:rPr>
                        <w:t>K_offset</w:t>
                      </w:r>
                      <w:proofErr w:type="spellEnd"/>
                      <w:r w:rsidRPr="00C74D95">
                        <w:rPr>
                          <w:rFonts w:eastAsiaTheme="majorEastAsia"/>
                          <w:sz w:val="20"/>
                          <w:szCs w:val="20"/>
                        </w:rPr>
                        <w:t xml:space="preserve"> </w:t>
                      </w:r>
                      <w:r w:rsidRPr="00C74D95">
                        <w:rPr>
                          <w:rFonts w:eastAsiaTheme="majorEastAsia"/>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eastAsiaTheme="majorEastAsia"/>
                          <w:sz w:val="20"/>
                          <w:szCs w:val="20"/>
                          <w:lang w:eastAsia="ja-JP"/>
                        </w:rPr>
                        <w:t>K</w:t>
                      </w:r>
                    </w:p>
                    <w:p w14:paraId="2A248D41" w14:textId="77777777" w:rsidR="00720598" w:rsidRPr="00C74D95" w:rsidRDefault="00720598" w:rsidP="00C74D95">
                      <w:pPr>
                        <w:rPr>
                          <w:sz w:val="20"/>
                          <w:szCs w:val="20"/>
                        </w:rPr>
                      </w:pPr>
                      <w:proofErr w:type="spellStart"/>
                      <w:r w:rsidRPr="00C74D95">
                        <w:rPr>
                          <w:rFonts w:eastAsiaTheme="majorEastAsia"/>
                          <w:sz w:val="20"/>
                          <w:szCs w:val="20"/>
                        </w:rPr>
                        <w:t>K_mac</w:t>
                      </w:r>
                      <w:proofErr w:type="spellEnd"/>
                      <w:r w:rsidRPr="00C74D95">
                        <w:rPr>
                          <w:rFonts w:eastAsiaTheme="majorEastAsia"/>
                          <w:sz w:val="20"/>
                          <w:szCs w:val="20"/>
                        </w:rPr>
                        <w:t xml:space="preserve"> can be decided later once the down-selection is done for </w:t>
                      </w:r>
                      <w:proofErr w:type="spellStart"/>
                      <w:r w:rsidRPr="00C74D95">
                        <w:rPr>
                          <w:rFonts w:eastAsiaTheme="majorEastAsia"/>
                          <w:sz w:val="20"/>
                          <w:szCs w:val="20"/>
                        </w:rPr>
                        <w:t>K_offset</w:t>
                      </w:r>
                      <w:proofErr w:type="spellEnd"/>
                      <w:r w:rsidRPr="00C74D95">
                        <w:rPr>
                          <w:rFonts w:eastAsiaTheme="majorEastAsia"/>
                          <w:sz w:val="20"/>
                          <w:szCs w:val="20"/>
                        </w:rPr>
                        <w:t>.</w:t>
                      </w:r>
                    </w:p>
                    <w:p w14:paraId="25982411" w14:textId="77777777" w:rsidR="00720598" w:rsidRPr="00C74D95" w:rsidRDefault="00720598" w:rsidP="00C74D95">
                      <w:pPr>
                        <w:rPr>
                          <w:sz w:val="20"/>
                          <w:szCs w:val="20"/>
                        </w:rPr>
                      </w:pPr>
                      <w:r w:rsidRPr="00C74D95">
                        <w:rPr>
                          <w:rFonts w:eastAsiaTheme="majorEastAsia"/>
                          <w:sz w:val="20"/>
                          <w:szCs w:val="20"/>
                        </w:rPr>
                        <w:t xml:space="preserve">Proposal 2: If </w:t>
                      </w:r>
                      <w:r w:rsidRPr="00C74D95">
                        <w:rPr>
                          <w:rFonts w:eastAsiaTheme="majorEastAsia"/>
                          <w:sz w:val="20"/>
                          <w:szCs w:val="20"/>
                          <w:lang w:eastAsia="ja-JP"/>
                        </w:rPr>
                        <w:t xml:space="preserve">beam specific </w:t>
                      </w:r>
                      <w:proofErr w:type="spellStart"/>
                      <w:r w:rsidRPr="00C74D95">
                        <w:rPr>
                          <w:rFonts w:eastAsiaTheme="majorEastAsia"/>
                          <w:sz w:val="20"/>
                          <w:szCs w:val="20"/>
                          <w:lang w:eastAsia="ja-JP"/>
                        </w:rPr>
                        <w:t>K_offset</w:t>
                      </w:r>
                      <w:proofErr w:type="spellEnd"/>
                      <w:r w:rsidRPr="00C74D95">
                        <w:rPr>
                          <w:rFonts w:eastAsiaTheme="majorEastAsia"/>
                          <w:sz w:val="20"/>
                          <w:szCs w:val="20"/>
                          <w:lang w:eastAsia="ja-JP"/>
                        </w:rPr>
                        <w:t xml:space="preserve"> in initial access is supported, derive the </w:t>
                      </w:r>
                      <w:r w:rsidRPr="00C74D95">
                        <w:rPr>
                          <w:rFonts w:eastAsiaTheme="majorEastAsia"/>
                          <w:sz w:val="20"/>
                          <w:szCs w:val="20"/>
                        </w:rPr>
                        <w:t>beam specific</w:t>
                      </w:r>
                      <w:r w:rsidRPr="00C74D95">
                        <w:rPr>
                          <w:rFonts w:eastAsiaTheme="majorEastAsia"/>
                          <w:sz w:val="20"/>
                          <w:szCs w:val="20"/>
                          <w:lang w:eastAsia="ja-JP"/>
                        </w:rPr>
                        <w:t xml:space="preserve"> initial </w:t>
                      </w:r>
                      <w:proofErr w:type="spellStart"/>
                      <w:r w:rsidRPr="00C74D95">
                        <w:rPr>
                          <w:rFonts w:eastAsiaTheme="majorEastAsia"/>
                          <w:sz w:val="20"/>
                          <w:szCs w:val="20"/>
                          <w:lang w:eastAsia="ja-JP"/>
                        </w:rPr>
                        <w:t>K_offset</w:t>
                      </w:r>
                      <w:proofErr w:type="spellEnd"/>
                      <w:r w:rsidRPr="00C74D95">
                        <w:rPr>
                          <w:rFonts w:eastAsiaTheme="majorEastAsia"/>
                          <w:sz w:val="20"/>
                          <w:szCs w:val="20"/>
                        </w:rPr>
                        <w:t xml:space="preserve"> </w:t>
                      </w:r>
                      <w:r w:rsidRPr="00C74D95">
                        <w:rPr>
                          <w:rFonts w:eastAsiaTheme="majorEastAsia"/>
                          <w:sz w:val="20"/>
                          <w:szCs w:val="20"/>
                          <w:lang w:eastAsia="ja-JP"/>
                        </w:rPr>
                        <w:t xml:space="preserve">from common TA and </w:t>
                      </w:r>
                      <w:r w:rsidRPr="00C74D95">
                        <w:rPr>
                          <w:rFonts w:eastAsiaTheme="majorEastAsia"/>
                          <w:sz w:val="20"/>
                          <w:szCs w:val="20"/>
                        </w:rPr>
                        <w:t>a differential</w:t>
                      </w:r>
                      <w:r w:rsidRPr="00C74D95">
                        <w:rPr>
                          <w:rFonts w:eastAsiaTheme="majorEastAsia"/>
                          <w:sz w:val="20"/>
                          <w:szCs w:val="20"/>
                          <w:lang w:eastAsia="ja-JP"/>
                        </w:rPr>
                        <w:t xml:space="preserve"> value carried by Msg2.</w:t>
                      </w:r>
                      <w:r w:rsidRPr="00C74D95">
                        <w:rPr>
                          <w:rFonts w:eastAsiaTheme="majorEastAsia"/>
                          <w:sz w:val="20"/>
                          <w:szCs w:val="20"/>
                        </w:rPr>
                        <w:t xml:space="preserve"> </w:t>
                      </w:r>
                    </w:p>
                    <w:p w14:paraId="37EB3CAC" w14:textId="0F617525" w:rsidR="00720598" w:rsidRPr="00C74D95" w:rsidRDefault="00720598" w:rsidP="00C74D95">
                      <w:pPr>
                        <w:rPr>
                          <w:b/>
                          <w:bCs/>
                          <w:sz w:val="20"/>
                          <w:szCs w:val="20"/>
                        </w:rPr>
                      </w:pPr>
                      <w:r w:rsidRPr="00C74D95">
                        <w:rPr>
                          <w:b/>
                          <w:bCs/>
                          <w:sz w:val="20"/>
                          <w:szCs w:val="20"/>
                        </w:rPr>
                        <w:t>[ZTE]:</w:t>
                      </w:r>
                    </w:p>
                    <w:p w14:paraId="37998D58" w14:textId="77777777" w:rsidR="00720598" w:rsidRPr="00C74D95" w:rsidRDefault="00720598" w:rsidP="00C74D95">
                      <w:pPr>
                        <w:rPr>
                          <w:sz w:val="20"/>
                          <w:szCs w:val="20"/>
                        </w:rPr>
                      </w:pPr>
                      <w:r w:rsidRPr="00C74D95">
                        <w:rPr>
                          <w:rFonts w:eastAsiaTheme="majorEastAsia"/>
                          <w:sz w:val="20"/>
                          <w:szCs w:val="20"/>
                        </w:rPr>
                        <w:t xml:space="preserve">Proposal 3: Proper setting of the unit of </w:t>
                      </w:r>
                      <w:proofErr w:type="spellStart"/>
                      <w:r w:rsidRPr="00C74D95">
                        <w:rPr>
                          <w:rFonts w:eastAsiaTheme="majorEastAsia"/>
                          <w:sz w:val="20"/>
                          <w:szCs w:val="20"/>
                        </w:rPr>
                        <w:t>K_offset</w:t>
                      </w:r>
                      <w:proofErr w:type="spellEnd"/>
                      <w:r w:rsidRPr="00C74D95">
                        <w:rPr>
                          <w:rFonts w:eastAsiaTheme="majorEastAsia"/>
                          <w:sz w:val="20"/>
                          <w:szCs w:val="20"/>
                        </w:rPr>
                        <w:t xml:space="preserve"> should be considered to further reduce signaling overhead. </w:t>
                      </w:r>
                    </w:p>
                    <w:p w14:paraId="475F6CE8" w14:textId="08F95180" w:rsidR="00720598" w:rsidRPr="00C74D95" w:rsidRDefault="00720598" w:rsidP="00C74D95">
                      <w:pPr>
                        <w:rPr>
                          <w:b/>
                          <w:bCs/>
                          <w:sz w:val="20"/>
                          <w:szCs w:val="20"/>
                        </w:rPr>
                      </w:pPr>
                      <w:r w:rsidRPr="00C74D95">
                        <w:rPr>
                          <w:b/>
                          <w:bCs/>
                          <w:sz w:val="20"/>
                          <w:szCs w:val="20"/>
                        </w:rPr>
                        <w:t>[CATT]:</w:t>
                      </w:r>
                    </w:p>
                    <w:p w14:paraId="5778E7BE" w14:textId="77777777" w:rsidR="00720598" w:rsidRPr="00C74D95" w:rsidRDefault="00720598" w:rsidP="00C74D95">
                      <w:pPr>
                        <w:rPr>
                          <w:sz w:val="20"/>
                          <w:szCs w:val="20"/>
                        </w:rPr>
                      </w:pPr>
                      <w:r w:rsidRPr="00C74D95">
                        <w:rPr>
                          <w:rFonts w:eastAsiaTheme="majorEastAsia"/>
                          <w:color w:val="000000" w:themeColor="text1"/>
                          <w:sz w:val="20"/>
                          <w:szCs w:val="20"/>
                        </w:rPr>
                        <w:t xml:space="preserve">Proposal 1: It is needed to clarify the </w:t>
                      </w:r>
                      <w:proofErr w:type="spellStart"/>
                      <w:r w:rsidRPr="00C74D95">
                        <w:rPr>
                          <w:rFonts w:eastAsiaTheme="majorEastAsia"/>
                          <w:color w:val="000000" w:themeColor="text1"/>
                          <w:sz w:val="20"/>
                          <w:szCs w:val="20"/>
                        </w:rPr>
                        <w:t>K_offset</w:t>
                      </w:r>
                      <w:proofErr w:type="spellEnd"/>
                      <w:r w:rsidRPr="00C74D95">
                        <w:rPr>
                          <w:rFonts w:eastAsiaTheme="majorEastAsia"/>
                          <w:color w:val="000000" w:themeColor="text1"/>
                          <w:sz w:val="20"/>
                          <w:szCs w:val="20"/>
                        </w:rPr>
                        <w:t xml:space="preserve"> is associated with the RTT between the UE and reference point, and </w:t>
                      </w:r>
                      <w:proofErr w:type="spellStart"/>
                      <w:r w:rsidRPr="00C74D95">
                        <w:rPr>
                          <w:rFonts w:eastAsiaTheme="majorEastAsia"/>
                          <w:color w:val="000000" w:themeColor="text1"/>
                          <w:sz w:val="20"/>
                          <w:szCs w:val="20"/>
                        </w:rPr>
                        <w:t>K_mac</w:t>
                      </w:r>
                      <w:proofErr w:type="spellEnd"/>
                      <w:r w:rsidRPr="00C74D95">
                        <w:rPr>
                          <w:rFonts w:eastAsiaTheme="majorEastAsia"/>
                          <w:color w:val="000000" w:themeColor="text1"/>
                          <w:sz w:val="20"/>
                          <w:szCs w:val="20"/>
                        </w:rPr>
                        <w:t xml:space="preserve"> is associated with the RTT between the reference point and gNB.</w:t>
                      </w:r>
                    </w:p>
                    <w:p w14:paraId="7F1BFF03" w14:textId="725CF2A7" w:rsidR="00720598" w:rsidRPr="00C74D95" w:rsidRDefault="00720598" w:rsidP="00C74D95">
                      <w:pPr>
                        <w:rPr>
                          <w:b/>
                          <w:bCs/>
                          <w:sz w:val="20"/>
                          <w:szCs w:val="20"/>
                        </w:rPr>
                      </w:pPr>
                      <w:r w:rsidRPr="00C74D95">
                        <w:rPr>
                          <w:b/>
                          <w:bCs/>
                          <w:sz w:val="20"/>
                          <w:szCs w:val="20"/>
                        </w:rPr>
                        <w:t>[</w:t>
                      </w:r>
                      <w:proofErr w:type="spellStart"/>
                      <w:r w:rsidRPr="00C74D95">
                        <w:rPr>
                          <w:b/>
                          <w:bCs/>
                          <w:sz w:val="20"/>
                          <w:szCs w:val="20"/>
                        </w:rPr>
                        <w:t>Zhejinag</w:t>
                      </w:r>
                      <w:proofErr w:type="spellEnd"/>
                      <w:r w:rsidRPr="00C74D95">
                        <w:rPr>
                          <w:b/>
                          <w:bCs/>
                          <w:sz w:val="20"/>
                          <w:szCs w:val="20"/>
                        </w:rPr>
                        <w:t xml:space="preserve"> Lab]:</w:t>
                      </w:r>
                    </w:p>
                    <w:p w14:paraId="5DB6BC37" w14:textId="77777777" w:rsidR="00720598" w:rsidRPr="00C74D95" w:rsidRDefault="00720598" w:rsidP="00C74D95">
                      <w:pPr>
                        <w:rPr>
                          <w:sz w:val="20"/>
                          <w:szCs w:val="20"/>
                        </w:rPr>
                      </w:pPr>
                      <w:r w:rsidRPr="00C74D95">
                        <w:rPr>
                          <w:rFonts w:eastAsiaTheme="majorEastAsia"/>
                          <w:sz w:val="20"/>
                          <w:szCs w:val="20"/>
                        </w:rPr>
                        <w:t xml:space="preserve">Proposal 1:  Implicit signaling of </w:t>
                      </w:r>
                      <w:proofErr w:type="spellStart"/>
                      <w:r w:rsidRPr="00C74D95">
                        <w:rPr>
                          <w:rFonts w:eastAsiaTheme="majorEastAsia"/>
                          <w:sz w:val="20"/>
                          <w:szCs w:val="20"/>
                        </w:rPr>
                        <w:t>K_offset</w:t>
                      </w:r>
                      <w:proofErr w:type="spellEnd"/>
                      <w:r w:rsidRPr="00C74D95">
                        <w:rPr>
                          <w:rFonts w:eastAsiaTheme="majorEastAsia"/>
                          <w:sz w:val="20"/>
                          <w:szCs w:val="20"/>
                        </w:rPr>
                        <w:t xml:space="preserve"> value(s) should be supported and the </w:t>
                      </w:r>
                      <w:proofErr w:type="spellStart"/>
                      <w:r w:rsidRPr="00C74D95">
                        <w:rPr>
                          <w:rFonts w:eastAsiaTheme="majorEastAsia"/>
                          <w:sz w:val="20"/>
                          <w:szCs w:val="20"/>
                        </w:rPr>
                        <w:t>K_offset</w:t>
                      </w:r>
                      <w:proofErr w:type="spellEnd"/>
                      <w:r w:rsidRPr="00C74D95">
                        <w:rPr>
                          <w:rFonts w:eastAsiaTheme="majorEastAsia"/>
                          <w:sz w:val="20"/>
                          <w:szCs w:val="20"/>
                        </w:rPr>
                        <w:t xml:space="preserve"> value(s) should depend on numerology.</w:t>
                      </w:r>
                    </w:p>
                    <w:p w14:paraId="721EE94C" w14:textId="3CFED97F" w:rsidR="00720598" w:rsidRPr="00C74D95" w:rsidRDefault="00720598" w:rsidP="00C74D95">
                      <w:pPr>
                        <w:rPr>
                          <w:b/>
                          <w:bCs/>
                          <w:sz w:val="20"/>
                          <w:szCs w:val="20"/>
                        </w:rPr>
                      </w:pPr>
                      <w:r w:rsidRPr="00C74D95">
                        <w:rPr>
                          <w:b/>
                          <w:bCs/>
                          <w:sz w:val="20"/>
                          <w:szCs w:val="20"/>
                        </w:rPr>
                        <w:t>[Intel]:</w:t>
                      </w:r>
                    </w:p>
                    <w:p w14:paraId="26E9024B" w14:textId="77777777" w:rsidR="00720598" w:rsidRPr="00C74D95" w:rsidRDefault="00720598" w:rsidP="00C74D95">
                      <w:pPr>
                        <w:rPr>
                          <w:sz w:val="20"/>
                          <w:szCs w:val="20"/>
                        </w:rPr>
                      </w:pPr>
                      <w:r w:rsidRPr="00C74D95">
                        <w:rPr>
                          <w:rFonts w:eastAsiaTheme="majorEastAsia"/>
                          <w:sz w:val="20"/>
                          <w:szCs w:val="20"/>
                        </w:rPr>
                        <w:t xml:space="preserve">Proposal 2: </w:t>
                      </w:r>
                    </w:p>
                    <w:p w14:paraId="5409D07C" w14:textId="77777777" w:rsidR="00720598" w:rsidRPr="00C74D95" w:rsidRDefault="00720598" w:rsidP="00C74D95">
                      <w:pPr>
                        <w:pStyle w:val="af9"/>
                        <w:numPr>
                          <w:ilvl w:val="0"/>
                          <w:numId w:val="41"/>
                        </w:numPr>
                        <w:ind w:firstLine="400"/>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720598" w:rsidRPr="00C74D95" w:rsidRDefault="00720598" w:rsidP="00C74D95">
                      <w:pPr>
                        <w:pStyle w:val="af9"/>
                        <w:numPr>
                          <w:ilvl w:val="0"/>
                          <w:numId w:val="41"/>
                        </w:numPr>
                        <w:ind w:firstLine="400"/>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720598" w:rsidRPr="00C74D95" w:rsidRDefault="00720598" w:rsidP="00C74D95">
                      <w:pPr>
                        <w:rPr>
                          <w:rFonts w:eastAsia="Batang"/>
                          <w:sz w:val="20"/>
                          <w:szCs w:val="20"/>
                        </w:rPr>
                      </w:pP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b/>
                                <w:bCs/>
                                <w:sz w:val="20"/>
                                <w:szCs w:val="20"/>
                              </w:rPr>
                            </w:pPr>
                            <w:r w:rsidRPr="00C74D95">
                              <w:rPr>
                                <w:b/>
                                <w:bCs/>
                                <w:sz w:val="20"/>
                                <w:szCs w:val="20"/>
                              </w:rPr>
                              <w:t>[LGE]:</w:t>
                            </w:r>
                          </w:p>
                          <w:p w14:paraId="6C244D11" w14:textId="77777777" w:rsidR="00720598" w:rsidRDefault="00720598" w:rsidP="00C74D95">
                            <w:pPr>
                              <w:rPr>
                                <w:sz w:val="20"/>
                                <w:szCs w:val="20"/>
                              </w:rPr>
                            </w:pPr>
                            <w:r w:rsidRPr="00C74D95">
                              <w:rPr>
                                <w:rFonts w:eastAsiaTheme="majorEastAsia"/>
                                <w:sz w:val="20"/>
                                <w:szCs w:val="20"/>
                              </w:rPr>
                              <w:t xml:space="preserve">Proposal 1: Support explicit signaling of </w:t>
                            </w:r>
                            <w:proofErr w:type="spellStart"/>
                            <w:r w:rsidRPr="00C74D95">
                              <w:rPr>
                                <w:rFonts w:eastAsiaTheme="majorEastAsia"/>
                                <w:sz w:val="20"/>
                                <w:szCs w:val="20"/>
                              </w:rPr>
                              <w:t>K_offset</w:t>
                            </w:r>
                            <w:proofErr w:type="spellEnd"/>
                            <w:r w:rsidRPr="00C74D95">
                              <w:rPr>
                                <w:rFonts w:eastAsiaTheme="majorEastAsia"/>
                                <w:sz w:val="20"/>
                                <w:szCs w:val="20"/>
                              </w:rPr>
                              <w:t>.</w:t>
                            </w:r>
                          </w:p>
                          <w:p w14:paraId="3A9F4097" w14:textId="444BAFA1" w:rsidR="00720598" w:rsidRPr="00C74D95" w:rsidRDefault="00720598" w:rsidP="00C74D95">
                            <w:pPr>
                              <w:rPr>
                                <w:b/>
                                <w:bCs/>
                                <w:sz w:val="20"/>
                                <w:szCs w:val="20"/>
                              </w:rPr>
                            </w:pPr>
                            <w:r w:rsidRPr="00C74D95">
                              <w:rPr>
                                <w:rFonts w:eastAsiaTheme="majorEastAsia"/>
                                <w:b/>
                                <w:bCs/>
                                <w:sz w:val="20"/>
                                <w:szCs w:val="20"/>
                              </w:rPr>
                              <w:t>[</w:t>
                            </w:r>
                            <w:proofErr w:type="spellStart"/>
                            <w:r w:rsidRPr="00C74D95">
                              <w:rPr>
                                <w:rFonts w:eastAsiaTheme="majorEastAsia"/>
                                <w:b/>
                                <w:bCs/>
                                <w:sz w:val="20"/>
                                <w:szCs w:val="20"/>
                              </w:rPr>
                              <w:t>Spreadtrum</w:t>
                            </w:r>
                            <w:proofErr w:type="spellEnd"/>
                            <w:r w:rsidRPr="00C74D95">
                              <w:rPr>
                                <w:rFonts w:eastAsiaTheme="majorEastAsia"/>
                                <w:b/>
                                <w:bCs/>
                                <w:sz w:val="20"/>
                                <w:szCs w:val="20"/>
                              </w:rPr>
                              <w:t>]:</w:t>
                            </w:r>
                          </w:p>
                          <w:p w14:paraId="41BCEC0A" w14:textId="77777777" w:rsidR="00720598" w:rsidRDefault="00720598" w:rsidP="00C74D95">
                            <w:pPr>
                              <w:rPr>
                                <w:sz w:val="20"/>
                                <w:szCs w:val="20"/>
                              </w:rPr>
                            </w:pPr>
                            <w:r w:rsidRPr="00C74D95">
                              <w:rPr>
                                <w:rFonts w:eastAsiaTheme="majorEastAsia"/>
                                <w:sz w:val="20"/>
                                <w:szCs w:val="20"/>
                              </w:rPr>
                              <w:t xml:space="preserve">Proposal 1: Explicit signaling of </w:t>
                            </w:r>
                            <w:proofErr w:type="spellStart"/>
                            <w:r w:rsidRPr="00C74D95">
                              <w:rPr>
                                <w:rFonts w:eastAsiaTheme="majorEastAsia"/>
                                <w:sz w:val="20"/>
                                <w:szCs w:val="20"/>
                              </w:rPr>
                              <w:t>K_offset</w:t>
                            </w:r>
                            <w:proofErr w:type="spellEnd"/>
                            <w:r w:rsidRPr="00C74D95">
                              <w:rPr>
                                <w:rFonts w:eastAsiaTheme="majorEastAsia"/>
                                <w:sz w:val="20"/>
                                <w:szCs w:val="20"/>
                              </w:rPr>
                              <w:t xml:space="preserve"> used in initial access in system information should be considered.</w:t>
                            </w:r>
                          </w:p>
                          <w:p w14:paraId="609F7DDD" w14:textId="18A98DAF" w:rsidR="00720598" w:rsidRPr="00C74D95" w:rsidRDefault="00720598" w:rsidP="00C74D95">
                            <w:pPr>
                              <w:rPr>
                                <w:b/>
                                <w:bCs/>
                                <w:sz w:val="20"/>
                                <w:szCs w:val="20"/>
                              </w:rPr>
                            </w:pPr>
                            <w:r w:rsidRPr="00C74D95">
                              <w:rPr>
                                <w:b/>
                                <w:bCs/>
                                <w:sz w:val="20"/>
                                <w:szCs w:val="20"/>
                              </w:rPr>
                              <w:t>[Sony]:</w:t>
                            </w:r>
                          </w:p>
                          <w:p w14:paraId="11C311E2" w14:textId="77777777" w:rsidR="00720598" w:rsidRDefault="00720598" w:rsidP="00C74D95">
                            <w:pPr>
                              <w:rPr>
                                <w:sz w:val="20"/>
                                <w:szCs w:val="20"/>
                              </w:rPr>
                            </w:pPr>
                            <w:r w:rsidRPr="00C74D95">
                              <w:rPr>
                                <w:rFonts w:eastAsiaTheme="majorEastAsia"/>
                                <w:color w:val="000000"/>
                                <w:sz w:val="20"/>
                                <w:szCs w:val="20"/>
                                <w:lang w:eastAsia="ja-JP"/>
                              </w:rPr>
                              <w:t xml:space="preserve">Proposal 1: When the common timing offset is broadcasted by </w:t>
                            </w:r>
                            <w:proofErr w:type="spellStart"/>
                            <w:r w:rsidRPr="00C74D95">
                              <w:rPr>
                                <w:rFonts w:eastAsiaTheme="majorEastAsia"/>
                                <w:color w:val="000000"/>
                                <w:sz w:val="20"/>
                                <w:szCs w:val="20"/>
                                <w:lang w:eastAsia="ja-JP"/>
                              </w:rPr>
                              <w:t>gNB</w:t>
                            </w:r>
                            <w:proofErr w:type="spellEnd"/>
                            <w:r w:rsidRPr="00C74D95">
                              <w:rPr>
                                <w:rFonts w:eastAsiaTheme="majorEastAsia"/>
                                <w:color w:val="000000"/>
                                <w:sz w:val="20"/>
                                <w:szCs w:val="20"/>
                                <w:lang w:eastAsia="ja-JP"/>
                              </w:rPr>
                              <w:t xml:space="preserve">, the </w:t>
                            </w:r>
                            <w:proofErr w:type="spellStart"/>
                            <w:r w:rsidRPr="00C74D95">
                              <w:rPr>
                                <w:rFonts w:eastAsiaTheme="majorEastAsia"/>
                                <w:color w:val="000000"/>
                                <w:sz w:val="20"/>
                                <w:szCs w:val="20"/>
                                <w:lang w:eastAsia="ja-JP"/>
                              </w:rPr>
                              <w:t>K</w:t>
                            </w:r>
                            <w:r w:rsidRPr="00C74D95">
                              <w:rPr>
                                <w:rFonts w:eastAsiaTheme="majorEastAsia"/>
                                <w:color w:val="000000"/>
                                <w:sz w:val="20"/>
                                <w:szCs w:val="20"/>
                                <w:vertAlign w:val="subscript"/>
                                <w:lang w:eastAsia="ja-JP"/>
                              </w:rPr>
                              <w:t>offset</w:t>
                            </w:r>
                            <w:proofErr w:type="spellEnd"/>
                            <w:r w:rsidRPr="00C74D95">
                              <w:rPr>
                                <w:rFonts w:eastAsiaTheme="majorEastAsia"/>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sz w:val="20"/>
                                <w:szCs w:val="20"/>
                              </w:rPr>
                            </w:pPr>
                            <w:r w:rsidRPr="00C74D95">
                              <w:rPr>
                                <w:rFonts w:eastAsiaTheme="majorEastAsia"/>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sz w:val="20"/>
                                <w:szCs w:val="20"/>
                              </w:rPr>
                            </w:pPr>
                            <w:r w:rsidRPr="00C74D95">
                              <w:rPr>
                                <w:b/>
                                <w:bCs/>
                                <w:sz w:val="20"/>
                                <w:szCs w:val="20"/>
                              </w:rPr>
                              <w:t>[Ericsson]:</w:t>
                            </w:r>
                          </w:p>
                          <w:p w14:paraId="6AD7EC82" w14:textId="08D46BC6" w:rsidR="00720598" w:rsidRDefault="00720598" w:rsidP="00C74D95">
                            <w:pPr>
                              <w:rPr>
                                <w:sz w:val="20"/>
                                <w:szCs w:val="20"/>
                              </w:rPr>
                            </w:pPr>
                            <w:r w:rsidRPr="00C74D95">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b/>
                                <w:bCs/>
                                <w:sz w:val="20"/>
                                <w:szCs w:val="20"/>
                              </w:rPr>
                            </w:pPr>
                            <w:r w:rsidRPr="00C74D95">
                              <w:rPr>
                                <w:b/>
                                <w:bCs/>
                                <w:sz w:val="20"/>
                                <w:szCs w:val="20"/>
                              </w:rPr>
                              <w:t>[Interdigital]:</w:t>
                            </w:r>
                          </w:p>
                          <w:p w14:paraId="615A72D4" w14:textId="77777777" w:rsidR="00720598" w:rsidRDefault="00720598" w:rsidP="00C74D95">
                            <w:pPr>
                              <w:rPr>
                                <w:sz w:val="20"/>
                                <w:szCs w:val="20"/>
                              </w:rPr>
                            </w:pPr>
                            <w:r w:rsidRPr="00C74D95">
                              <w:rPr>
                                <w:rFonts w:eastAsiaTheme="majorEastAsia"/>
                                <w:sz w:val="20"/>
                                <w:szCs w:val="20"/>
                              </w:rPr>
                              <w:t>Proposal-3: K-offset value is independently determined/indicated from common TA in the system information (Alt-1)</w:t>
                            </w:r>
                          </w:p>
                          <w:p w14:paraId="27BD28BF" w14:textId="0A5DBF29" w:rsidR="00720598" w:rsidRPr="00C74D95" w:rsidRDefault="00720598" w:rsidP="00C74D95">
                            <w:pPr>
                              <w:rPr>
                                <w:b/>
                                <w:bCs/>
                                <w:sz w:val="20"/>
                                <w:szCs w:val="20"/>
                              </w:rPr>
                            </w:pPr>
                            <w:r w:rsidRPr="00C74D95">
                              <w:rPr>
                                <w:b/>
                                <w:bCs/>
                                <w:sz w:val="20"/>
                                <w:szCs w:val="20"/>
                              </w:rPr>
                              <w:t>[CMCC]:</w:t>
                            </w:r>
                          </w:p>
                          <w:p w14:paraId="0405F4E4" w14:textId="77777777" w:rsidR="00720598" w:rsidRDefault="00720598" w:rsidP="00C74D95">
                            <w:pPr>
                              <w:rPr>
                                <w:sz w:val="20"/>
                                <w:szCs w:val="20"/>
                              </w:rPr>
                            </w:pPr>
                            <w:r w:rsidRPr="00C74D95">
                              <w:rPr>
                                <w:rFonts w:eastAsiaTheme="majorEastAsia"/>
                                <w:sz w:val="20"/>
                                <w:szCs w:val="20"/>
                              </w:rPr>
                              <w:t xml:space="preserve">Proposal 1: Explicit signaling of </w:t>
                            </w:r>
                            <w:proofErr w:type="spellStart"/>
                            <w:r w:rsidRPr="00C74D95">
                              <w:rPr>
                                <w:rFonts w:eastAsiaTheme="majorEastAsia"/>
                                <w:sz w:val="20"/>
                                <w:szCs w:val="20"/>
                              </w:rPr>
                              <w:t>K_offset</w:t>
                            </w:r>
                            <w:proofErr w:type="spellEnd"/>
                            <w:r w:rsidRPr="00C74D95">
                              <w:rPr>
                                <w:rFonts w:eastAsiaTheme="majorEastAsia"/>
                                <w:sz w:val="20"/>
                                <w:szCs w:val="20"/>
                              </w:rPr>
                              <w:t xml:space="preserve"> in system information should at least be supported.</w:t>
                            </w:r>
                          </w:p>
                          <w:p w14:paraId="0C19CAA7" w14:textId="77777777" w:rsidR="00720598" w:rsidRDefault="00720598" w:rsidP="00C74D95">
                            <w:pPr>
                              <w:rPr>
                                <w:sz w:val="20"/>
                                <w:szCs w:val="20"/>
                              </w:rPr>
                            </w:pPr>
                            <w:r w:rsidRPr="00C74D95">
                              <w:rPr>
                                <w:rFonts w:eastAsiaTheme="majorEastAsia"/>
                                <w:sz w:val="20"/>
                                <w:szCs w:val="20"/>
                              </w:rPr>
                              <w:t xml:space="preserve">Proposal 2: If Common TA based TA determining solution can be further studied, implicit signaling of </w:t>
                            </w:r>
                            <w:proofErr w:type="spellStart"/>
                            <w:r w:rsidRPr="00C74D95">
                              <w:rPr>
                                <w:rFonts w:eastAsiaTheme="majorEastAsia"/>
                                <w:sz w:val="20"/>
                                <w:szCs w:val="20"/>
                              </w:rPr>
                              <w:t>K_offset</w:t>
                            </w:r>
                            <w:proofErr w:type="spellEnd"/>
                            <w:r w:rsidRPr="00C74D95">
                              <w:rPr>
                                <w:rFonts w:eastAsiaTheme="majorEastAsia"/>
                                <w:sz w:val="20"/>
                                <w:szCs w:val="20"/>
                              </w:rPr>
                              <w:t xml:space="preserve"> in system information can be further considered to avoid potential signaling redundancy.</w:t>
                            </w:r>
                          </w:p>
                          <w:p w14:paraId="75BAF369" w14:textId="35513762" w:rsidR="00720598" w:rsidRPr="00C74D95" w:rsidRDefault="00720598" w:rsidP="00C74D95">
                            <w:pPr>
                              <w:rPr>
                                <w:b/>
                                <w:bCs/>
                                <w:sz w:val="20"/>
                                <w:szCs w:val="20"/>
                              </w:rPr>
                            </w:pPr>
                            <w:r w:rsidRPr="00C74D95">
                              <w:rPr>
                                <w:b/>
                                <w:bCs/>
                                <w:sz w:val="20"/>
                                <w:szCs w:val="20"/>
                              </w:rPr>
                              <w:t>[Xiaomi]:</w:t>
                            </w:r>
                          </w:p>
                          <w:p w14:paraId="4D8ACBFD" w14:textId="77777777" w:rsidR="00720598" w:rsidRDefault="00720598" w:rsidP="00C74D95">
                            <w:pPr>
                              <w:rPr>
                                <w:sz w:val="20"/>
                                <w:szCs w:val="20"/>
                              </w:rPr>
                            </w:pPr>
                            <w:r w:rsidRPr="00C74D95">
                              <w:rPr>
                                <w:rFonts w:eastAsiaTheme="majorEastAsia"/>
                                <w:color w:val="000000"/>
                                <w:sz w:val="20"/>
                                <w:szCs w:val="20"/>
                              </w:rPr>
                              <w:t xml:space="preserve">Proposal 3: The </w:t>
                            </w:r>
                            <w:proofErr w:type="spellStart"/>
                            <w:r w:rsidRPr="00C74D95">
                              <w:rPr>
                                <w:rFonts w:eastAsiaTheme="majorEastAsia"/>
                                <w:color w:val="000000"/>
                                <w:sz w:val="20"/>
                                <w:szCs w:val="20"/>
                              </w:rPr>
                              <w:t>K_offset</w:t>
                            </w:r>
                            <w:proofErr w:type="spellEnd"/>
                            <w:r w:rsidRPr="00C74D95">
                              <w:rPr>
                                <w:rFonts w:eastAsiaTheme="majorEastAsia"/>
                                <w:color w:val="000000"/>
                                <w:sz w:val="20"/>
                                <w:szCs w:val="20"/>
                              </w:rPr>
                              <w:t xml:space="preserve"> is configured with a unit of millisecond.</w:t>
                            </w:r>
                          </w:p>
                          <w:p w14:paraId="18F87342" w14:textId="185B0C06" w:rsidR="00720598" w:rsidRPr="00C74D95" w:rsidRDefault="00720598" w:rsidP="00C74D95">
                            <w:pPr>
                              <w:rPr>
                                <w:b/>
                                <w:bCs/>
                                <w:sz w:val="20"/>
                                <w:szCs w:val="20"/>
                              </w:rPr>
                            </w:pPr>
                            <w:r w:rsidRPr="00C74D95">
                              <w:rPr>
                                <w:b/>
                                <w:bCs/>
                                <w:sz w:val="20"/>
                                <w:szCs w:val="20"/>
                              </w:rPr>
                              <w:t>[Qualcomm]:</w:t>
                            </w:r>
                          </w:p>
                          <w:p w14:paraId="15780D37" w14:textId="5647BBB2" w:rsidR="00720598" w:rsidRPr="00C74D95" w:rsidRDefault="00720598" w:rsidP="00C74D95">
                            <w:pPr>
                              <w:rPr>
                                <w:sz w:val="20"/>
                                <w:szCs w:val="20"/>
                              </w:rPr>
                            </w:pPr>
                            <w:r w:rsidRPr="00C74D95">
                              <w:rPr>
                                <w:rFonts w:eastAsiaTheme="majorEastAsia"/>
                                <w:sz w:val="20"/>
                                <w:szCs w:val="20"/>
                                <w:lang w:val="en-GB"/>
                              </w:rPr>
                              <w:t xml:space="preserve">Proposal 1: </w:t>
                            </w:r>
                          </w:p>
                          <w:p w14:paraId="399FA583"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720598" w:rsidRPr="00C74D95" w:rsidRDefault="00720598" w:rsidP="00C74D95">
                            <w:pPr>
                              <w:pStyle w:val="af9"/>
                              <w:numPr>
                                <w:ilvl w:val="1"/>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720598" w:rsidRPr="00C74D95" w:rsidRDefault="00720598" w:rsidP="00C74D95">
                            <w:pPr>
                              <w:pStyle w:val="af9"/>
                              <w:numPr>
                                <w:ilvl w:val="1"/>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aperiodic SRS.</w:t>
                            </w:r>
                          </w:p>
                          <w:p w14:paraId="2832D651"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720598"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720598" w:rsidRDefault="00720598" w:rsidP="00C74D95">
                            <w:pPr>
                              <w:spacing w:line="256" w:lineRule="auto"/>
                              <w:rPr>
                                <w:sz w:val="20"/>
                                <w:szCs w:val="20"/>
                              </w:rPr>
                            </w:pPr>
                          </w:p>
                          <w:p w14:paraId="36E244D7" w14:textId="22E6B941" w:rsidR="00720598" w:rsidRPr="00C74D95" w:rsidRDefault="00720598" w:rsidP="00C74D95">
                            <w:pPr>
                              <w:rPr>
                                <w:b/>
                                <w:bCs/>
                                <w:sz w:val="20"/>
                                <w:szCs w:val="20"/>
                              </w:rPr>
                            </w:pPr>
                            <w:r w:rsidRPr="00C74D95">
                              <w:rPr>
                                <w:b/>
                                <w:bCs/>
                                <w:sz w:val="20"/>
                                <w:szCs w:val="20"/>
                              </w:rPr>
                              <w:t>[DCM]:</w:t>
                            </w:r>
                          </w:p>
                          <w:p w14:paraId="77DADE6F" w14:textId="77777777" w:rsidR="00720598" w:rsidRDefault="00720598" w:rsidP="00C74D95">
                            <w:pPr>
                              <w:rPr>
                                <w:sz w:val="20"/>
                                <w:szCs w:val="20"/>
                              </w:rPr>
                            </w:pPr>
                            <w:r w:rsidRPr="00C74D95">
                              <w:rPr>
                                <w:rFonts w:eastAsiaTheme="majorEastAsia"/>
                                <w:sz w:val="20"/>
                                <w:szCs w:val="20"/>
                              </w:rPr>
                              <w:t xml:space="preserve">Proposal 1: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is signaled in SIB1 or in SIB following SIB1. </w:t>
                            </w:r>
                          </w:p>
                          <w:p w14:paraId="07A8D4F6" w14:textId="08D53EE7" w:rsidR="00720598" w:rsidRPr="00C74D95" w:rsidRDefault="00720598" w:rsidP="00C74D95">
                            <w:pPr>
                              <w:rPr>
                                <w:sz w:val="20"/>
                                <w:szCs w:val="20"/>
                              </w:rPr>
                            </w:pPr>
                            <w:r w:rsidRPr="00C74D95">
                              <w:rPr>
                                <w:rFonts w:eastAsiaTheme="majorEastAsia"/>
                                <w:sz w:val="20"/>
                                <w:szCs w:val="20"/>
                              </w:rPr>
                              <w:t xml:space="preserve">Proposal 3: Support the value of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in initial access which corresponds to the largest delay in the cell.</w:t>
                            </w:r>
                            <w:r w:rsidRPr="00C74D95">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720598" w:rsidRPr="00C74D95" w:rsidRDefault="00720598" w:rsidP="00C74D95">
                      <w:pPr>
                        <w:rPr>
                          <w:b/>
                          <w:bCs/>
                          <w:sz w:val="20"/>
                          <w:szCs w:val="20"/>
                        </w:rPr>
                      </w:pPr>
                      <w:r w:rsidRPr="00C74D95">
                        <w:rPr>
                          <w:b/>
                          <w:bCs/>
                          <w:sz w:val="20"/>
                          <w:szCs w:val="20"/>
                        </w:rPr>
                        <w:t>[LGE]:</w:t>
                      </w:r>
                    </w:p>
                    <w:p w14:paraId="6C244D11" w14:textId="77777777" w:rsidR="00720598" w:rsidRDefault="00720598" w:rsidP="00C74D95">
                      <w:pPr>
                        <w:rPr>
                          <w:sz w:val="20"/>
                          <w:szCs w:val="20"/>
                        </w:rPr>
                      </w:pPr>
                      <w:r w:rsidRPr="00C74D95">
                        <w:rPr>
                          <w:rFonts w:eastAsiaTheme="majorEastAsia"/>
                          <w:sz w:val="20"/>
                          <w:szCs w:val="20"/>
                        </w:rPr>
                        <w:t xml:space="preserve">Proposal 1: Support explicit signaling of </w:t>
                      </w:r>
                      <w:proofErr w:type="spellStart"/>
                      <w:r w:rsidRPr="00C74D95">
                        <w:rPr>
                          <w:rFonts w:eastAsiaTheme="majorEastAsia"/>
                          <w:sz w:val="20"/>
                          <w:szCs w:val="20"/>
                        </w:rPr>
                        <w:t>K_offset</w:t>
                      </w:r>
                      <w:proofErr w:type="spellEnd"/>
                      <w:r w:rsidRPr="00C74D95">
                        <w:rPr>
                          <w:rFonts w:eastAsiaTheme="majorEastAsia"/>
                          <w:sz w:val="20"/>
                          <w:szCs w:val="20"/>
                        </w:rPr>
                        <w:t>.</w:t>
                      </w:r>
                    </w:p>
                    <w:p w14:paraId="3A9F4097" w14:textId="444BAFA1" w:rsidR="00720598" w:rsidRPr="00C74D95" w:rsidRDefault="00720598" w:rsidP="00C74D95">
                      <w:pPr>
                        <w:rPr>
                          <w:b/>
                          <w:bCs/>
                          <w:sz w:val="20"/>
                          <w:szCs w:val="20"/>
                        </w:rPr>
                      </w:pPr>
                      <w:r w:rsidRPr="00C74D95">
                        <w:rPr>
                          <w:rFonts w:eastAsiaTheme="majorEastAsia"/>
                          <w:b/>
                          <w:bCs/>
                          <w:sz w:val="20"/>
                          <w:szCs w:val="20"/>
                        </w:rPr>
                        <w:t>[</w:t>
                      </w:r>
                      <w:proofErr w:type="spellStart"/>
                      <w:r w:rsidRPr="00C74D95">
                        <w:rPr>
                          <w:rFonts w:eastAsiaTheme="majorEastAsia"/>
                          <w:b/>
                          <w:bCs/>
                          <w:sz w:val="20"/>
                          <w:szCs w:val="20"/>
                        </w:rPr>
                        <w:t>Spreadtrum</w:t>
                      </w:r>
                      <w:proofErr w:type="spellEnd"/>
                      <w:r w:rsidRPr="00C74D95">
                        <w:rPr>
                          <w:rFonts w:eastAsiaTheme="majorEastAsia"/>
                          <w:b/>
                          <w:bCs/>
                          <w:sz w:val="20"/>
                          <w:szCs w:val="20"/>
                        </w:rPr>
                        <w:t>]:</w:t>
                      </w:r>
                    </w:p>
                    <w:p w14:paraId="41BCEC0A" w14:textId="77777777" w:rsidR="00720598" w:rsidRDefault="00720598" w:rsidP="00C74D95">
                      <w:pPr>
                        <w:rPr>
                          <w:sz w:val="20"/>
                          <w:szCs w:val="20"/>
                        </w:rPr>
                      </w:pPr>
                      <w:r w:rsidRPr="00C74D95">
                        <w:rPr>
                          <w:rFonts w:eastAsiaTheme="majorEastAsia"/>
                          <w:sz w:val="20"/>
                          <w:szCs w:val="20"/>
                        </w:rPr>
                        <w:t xml:space="preserve">Proposal 1: Explicit signaling of </w:t>
                      </w:r>
                      <w:proofErr w:type="spellStart"/>
                      <w:r w:rsidRPr="00C74D95">
                        <w:rPr>
                          <w:rFonts w:eastAsiaTheme="majorEastAsia"/>
                          <w:sz w:val="20"/>
                          <w:szCs w:val="20"/>
                        </w:rPr>
                        <w:t>K_offset</w:t>
                      </w:r>
                      <w:proofErr w:type="spellEnd"/>
                      <w:r w:rsidRPr="00C74D95">
                        <w:rPr>
                          <w:rFonts w:eastAsiaTheme="majorEastAsia"/>
                          <w:sz w:val="20"/>
                          <w:szCs w:val="20"/>
                        </w:rPr>
                        <w:t xml:space="preserve"> used in initial access in system information should be considered.</w:t>
                      </w:r>
                    </w:p>
                    <w:p w14:paraId="609F7DDD" w14:textId="18A98DAF" w:rsidR="00720598" w:rsidRPr="00C74D95" w:rsidRDefault="00720598" w:rsidP="00C74D95">
                      <w:pPr>
                        <w:rPr>
                          <w:b/>
                          <w:bCs/>
                          <w:sz w:val="20"/>
                          <w:szCs w:val="20"/>
                        </w:rPr>
                      </w:pPr>
                      <w:r w:rsidRPr="00C74D95">
                        <w:rPr>
                          <w:b/>
                          <w:bCs/>
                          <w:sz w:val="20"/>
                          <w:szCs w:val="20"/>
                        </w:rPr>
                        <w:t>[Sony]:</w:t>
                      </w:r>
                    </w:p>
                    <w:p w14:paraId="11C311E2" w14:textId="77777777" w:rsidR="00720598" w:rsidRDefault="00720598" w:rsidP="00C74D95">
                      <w:pPr>
                        <w:rPr>
                          <w:sz w:val="20"/>
                          <w:szCs w:val="20"/>
                        </w:rPr>
                      </w:pPr>
                      <w:r w:rsidRPr="00C74D95">
                        <w:rPr>
                          <w:rFonts w:eastAsiaTheme="majorEastAsia"/>
                          <w:color w:val="000000"/>
                          <w:sz w:val="20"/>
                          <w:szCs w:val="20"/>
                          <w:lang w:eastAsia="ja-JP"/>
                        </w:rPr>
                        <w:t xml:space="preserve">Proposal 1: When the common timing offset is broadcasted by </w:t>
                      </w:r>
                      <w:proofErr w:type="spellStart"/>
                      <w:r w:rsidRPr="00C74D95">
                        <w:rPr>
                          <w:rFonts w:eastAsiaTheme="majorEastAsia"/>
                          <w:color w:val="000000"/>
                          <w:sz w:val="20"/>
                          <w:szCs w:val="20"/>
                          <w:lang w:eastAsia="ja-JP"/>
                        </w:rPr>
                        <w:t>gNB</w:t>
                      </w:r>
                      <w:proofErr w:type="spellEnd"/>
                      <w:r w:rsidRPr="00C74D95">
                        <w:rPr>
                          <w:rFonts w:eastAsiaTheme="majorEastAsia"/>
                          <w:color w:val="000000"/>
                          <w:sz w:val="20"/>
                          <w:szCs w:val="20"/>
                          <w:lang w:eastAsia="ja-JP"/>
                        </w:rPr>
                        <w:t xml:space="preserve">, the </w:t>
                      </w:r>
                      <w:proofErr w:type="spellStart"/>
                      <w:r w:rsidRPr="00C74D95">
                        <w:rPr>
                          <w:rFonts w:eastAsiaTheme="majorEastAsia"/>
                          <w:color w:val="000000"/>
                          <w:sz w:val="20"/>
                          <w:szCs w:val="20"/>
                          <w:lang w:eastAsia="ja-JP"/>
                        </w:rPr>
                        <w:t>K</w:t>
                      </w:r>
                      <w:r w:rsidRPr="00C74D95">
                        <w:rPr>
                          <w:rFonts w:eastAsiaTheme="majorEastAsia"/>
                          <w:color w:val="000000"/>
                          <w:sz w:val="20"/>
                          <w:szCs w:val="20"/>
                          <w:vertAlign w:val="subscript"/>
                          <w:lang w:eastAsia="ja-JP"/>
                        </w:rPr>
                        <w:t>offset</w:t>
                      </w:r>
                      <w:proofErr w:type="spellEnd"/>
                      <w:r w:rsidRPr="00C74D95">
                        <w:rPr>
                          <w:rFonts w:eastAsiaTheme="majorEastAsia"/>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sz w:val="20"/>
                          <w:szCs w:val="20"/>
                        </w:rPr>
                      </w:pPr>
                      <w:r w:rsidRPr="00C74D95">
                        <w:rPr>
                          <w:rFonts w:eastAsiaTheme="majorEastAsia"/>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sz w:val="20"/>
                          <w:szCs w:val="20"/>
                        </w:rPr>
                      </w:pPr>
                      <w:r w:rsidRPr="00C74D95">
                        <w:rPr>
                          <w:b/>
                          <w:bCs/>
                          <w:sz w:val="20"/>
                          <w:szCs w:val="20"/>
                        </w:rPr>
                        <w:t>[Ericsson]:</w:t>
                      </w:r>
                    </w:p>
                    <w:p w14:paraId="6AD7EC82" w14:textId="08D46BC6" w:rsidR="00720598" w:rsidRDefault="00720598" w:rsidP="00C74D95">
                      <w:pPr>
                        <w:rPr>
                          <w:sz w:val="20"/>
                          <w:szCs w:val="20"/>
                        </w:rPr>
                      </w:pPr>
                      <w:r w:rsidRPr="00C74D95">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C74D95">
                        <w:rPr>
                          <w:rFonts w:eastAsiaTheme="majorEastAsia"/>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b/>
                          <w:bCs/>
                          <w:sz w:val="20"/>
                          <w:szCs w:val="20"/>
                        </w:rPr>
                      </w:pPr>
                      <w:r w:rsidRPr="00C74D95">
                        <w:rPr>
                          <w:b/>
                          <w:bCs/>
                          <w:sz w:val="20"/>
                          <w:szCs w:val="20"/>
                        </w:rPr>
                        <w:t>[Interdigital]:</w:t>
                      </w:r>
                    </w:p>
                    <w:p w14:paraId="615A72D4" w14:textId="77777777" w:rsidR="00720598" w:rsidRDefault="00720598" w:rsidP="00C74D95">
                      <w:pPr>
                        <w:rPr>
                          <w:sz w:val="20"/>
                          <w:szCs w:val="20"/>
                        </w:rPr>
                      </w:pPr>
                      <w:r w:rsidRPr="00C74D95">
                        <w:rPr>
                          <w:rFonts w:eastAsiaTheme="majorEastAsia"/>
                          <w:sz w:val="20"/>
                          <w:szCs w:val="20"/>
                        </w:rPr>
                        <w:t>Proposal-3: K-offset value is independently determined/indicated from common TA in the system information (Alt-1)</w:t>
                      </w:r>
                    </w:p>
                    <w:p w14:paraId="27BD28BF" w14:textId="0A5DBF29" w:rsidR="00720598" w:rsidRPr="00C74D95" w:rsidRDefault="00720598" w:rsidP="00C74D95">
                      <w:pPr>
                        <w:rPr>
                          <w:b/>
                          <w:bCs/>
                          <w:sz w:val="20"/>
                          <w:szCs w:val="20"/>
                        </w:rPr>
                      </w:pPr>
                      <w:r w:rsidRPr="00C74D95">
                        <w:rPr>
                          <w:b/>
                          <w:bCs/>
                          <w:sz w:val="20"/>
                          <w:szCs w:val="20"/>
                        </w:rPr>
                        <w:t>[CMCC]:</w:t>
                      </w:r>
                    </w:p>
                    <w:p w14:paraId="0405F4E4" w14:textId="77777777" w:rsidR="00720598" w:rsidRDefault="00720598" w:rsidP="00C74D95">
                      <w:pPr>
                        <w:rPr>
                          <w:sz w:val="20"/>
                          <w:szCs w:val="20"/>
                        </w:rPr>
                      </w:pPr>
                      <w:r w:rsidRPr="00C74D95">
                        <w:rPr>
                          <w:rFonts w:eastAsiaTheme="majorEastAsia"/>
                          <w:sz w:val="20"/>
                          <w:szCs w:val="20"/>
                        </w:rPr>
                        <w:t xml:space="preserve">Proposal 1: Explicit signaling of </w:t>
                      </w:r>
                      <w:proofErr w:type="spellStart"/>
                      <w:r w:rsidRPr="00C74D95">
                        <w:rPr>
                          <w:rFonts w:eastAsiaTheme="majorEastAsia"/>
                          <w:sz w:val="20"/>
                          <w:szCs w:val="20"/>
                        </w:rPr>
                        <w:t>K_offset</w:t>
                      </w:r>
                      <w:proofErr w:type="spellEnd"/>
                      <w:r w:rsidRPr="00C74D95">
                        <w:rPr>
                          <w:rFonts w:eastAsiaTheme="majorEastAsia"/>
                          <w:sz w:val="20"/>
                          <w:szCs w:val="20"/>
                        </w:rPr>
                        <w:t xml:space="preserve"> in system information should at least be supported.</w:t>
                      </w:r>
                    </w:p>
                    <w:p w14:paraId="0C19CAA7" w14:textId="77777777" w:rsidR="00720598" w:rsidRDefault="00720598" w:rsidP="00C74D95">
                      <w:pPr>
                        <w:rPr>
                          <w:sz w:val="20"/>
                          <w:szCs w:val="20"/>
                        </w:rPr>
                      </w:pPr>
                      <w:r w:rsidRPr="00C74D95">
                        <w:rPr>
                          <w:rFonts w:eastAsiaTheme="majorEastAsia"/>
                          <w:sz w:val="20"/>
                          <w:szCs w:val="20"/>
                        </w:rPr>
                        <w:t xml:space="preserve">Proposal 2: If Common TA based TA determining solution can be further studied, implicit signaling of </w:t>
                      </w:r>
                      <w:proofErr w:type="spellStart"/>
                      <w:r w:rsidRPr="00C74D95">
                        <w:rPr>
                          <w:rFonts w:eastAsiaTheme="majorEastAsia"/>
                          <w:sz w:val="20"/>
                          <w:szCs w:val="20"/>
                        </w:rPr>
                        <w:t>K_offset</w:t>
                      </w:r>
                      <w:proofErr w:type="spellEnd"/>
                      <w:r w:rsidRPr="00C74D95">
                        <w:rPr>
                          <w:rFonts w:eastAsiaTheme="majorEastAsia"/>
                          <w:sz w:val="20"/>
                          <w:szCs w:val="20"/>
                        </w:rPr>
                        <w:t xml:space="preserve"> in system information can be further considered to avoid potential signaling redundancy.</w:t>
                      </w:r>
                    </w:p>
                    <w:p w14:paraId="75BAF369" w14:textId="35513762" w:rsidR="00720598" w:rsidRPr="00C74D95" w:rsidRDefault="00720598" w:rsidP="00C74D95">
                      <w:pPr>
                        <w:rPr>
                          <w:b/>
                          <w:bCs/>
                          <w:sz w:val="20"/>
                          <w:szCs w:val="20"/>
                        </w:rPr>
                      </w:pPr>
                      <w:r w:rsidRPr="00C74D95">
                        <w:rPr>
                          <w:b/>
                          <w:bCs/>
                          <w:sz w:val="20"/>
                          <w:szCs w:val="20"/>
                        </w:rPr>
                        <w:t>[Xiaomi]:</w:t>
                      </w:r>
                    </w:p>
                    <w:p w14:paraId="4D8ACBFD" w14:textId="77777777" w:rsidR="00720598" w:rsidRDefault="00720598" w:rsidP="00C74D95">
                      <w:pPr>
                        <w:rPr>
                          <w:sz w:val="20"/>
                          <w:szCs w:val="20"/>
                        </w:rPr>
                      </w:pPr>
                      <w:r w:rsidRPr="00C74D95">
                        <w:rPr>
                          <w:rFonts w:eastAsiaTheme="majorEastAsia"/>
                          <w:color w:val="000000"/>
                          <w:sz w:val="20"/>
                          <w:szCs w:val="20"/>
                        </w:rPr>
                        <w:t xml:space="preserve">Proposal 3: The </w:t>
                      </w:r>
                      <w:proofErr w:type="spellStart"/>
                      <w:r w:rsidRPr="00C74D95">
                        <w:rPr>
                          <w:rFonts w:eastAsiaTheme="majorEastAsia"/>
                          <w:color w:val="000000"/>
                          <w:sz w:val="20"/>
                          <w:szCs w:val="20"/>
                        </w:rPr>
                        <w:t>K_offset</w:t>
                      </w:r>
                      <w:proofErr w:type="spellEnd"/>
                      <w:r w:rsidRPr="00C74D95">
                        <w:rPr>
                          <w:rFonts w:eastAsiaTheme="majorEastAsia"/>
                          <w:color w:val="000000"/>
                          <w:sz w:val="20"/>
                          <w:szCs w:val="20"/>
                        </w:rPr>
                        <w:t xml:space="preserve"> is configured with a unit of millisecond.</w:t>
                      </w:r>
                    </w:p>
                    <w:p w14:paraId="18F87342" w14:textId="185B0C06" w:rsidR="00720598" w:rsidRPr="00C74D95" w:rsidRDefault="00720598" w:rsidP="00C74D95">
                      <w:pPr>
                        <w:rPr>
                          <w:b/>
                          <w:bCs/>
                          <w:sz w:val="20"/>
                          <w:szCs w:val="20"/>
                        </w:rPr>
                      </w:pPr>
                      <w:r w:rsidRPr="00C74D95">
                        <w:rPr>
                          <w:b/>
                          <w:bCs/>
                          <w:sz w:val="20"/>
                          <w:szCs w:val="20"/>
                        </w:rPr>
                        <w:t>[Qualcomm]:</w:t>
                      </w:r>
                    </w:p>
                    <w:p w14:paraId="15780D37" w14:textId="5647BBB2" w:rsidR="00720598" w:rsidRPr="00C74D95" w:rsidRDefault="00720598" w:rsidP="00C74D95">
                      <w:pPr>
                        <w:rPr>
                          <w:sz w:val="20"/>
                          <w:szCs w:val="20"/>
                        </w:rPr>
                      </w:pPr>
                      <w:r w:rsidRPr="00C74D95">
                        <w:rPr>
                          <w:rFonts w:eastAsiaTheme="majorEastAsia"/>
                          <w:sz w:val="20"/>
                          <w:szCs w:val="20"/>
                          <w:lang w:val="en-GB"/>
                        </w:rPr>
                        <w:t xml:space="preserve">Proposal 1: </w:t>
                      </w:r>
                    </w:p>
                    <w:p w14:paraId="399FA583"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720598" w:rsidRPr="00C74D95" w:rsidRDefault="00720598" w:rsidP="00C74D95">
                      <w:pPr>
                        <w:pStyle w:val="af9"/>
                        <w:numPr>
                          <w:ilvl w:val="1"/>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720598" w:rsidRPr="00C74D95" w:rsidRDefault="00720598" w:rsidP="00C74D95">
                      <w:pPr>
                        <w:pStyle w:val="af9"/>
                        <w:numPr>
                          <w:ilvl w:val="1"/>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sz w:val="20"/>
                          <w:szCs w:val="20"/>
                        </w:rPr>
                      </w:pPr>
                      <w:r w:rsidRPr="00C74D95">
                        <w:rPr>
                          <w:rFonts w:eastAsiaTheme="majorEastAsia"/>
                          <w:color w:val="000000" w:themeColor="text1"/>
                          <w:kern w:val="24"/>
                          <w:sz w:val="20"/>
                          <w:szCs w:val="20"/>
                        </w:rPr>
                        <w:t>The transmission timing of aperiodic SRS.</w:t>
                      </w:r>
                    </w:p>
                    <w:p w14:paraId="2832D651"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720598" w:rsidRPr="00C74D95" w:rsidRDefault="00720598" w:rsidP="00C74D95">
                      <w:pPr>
                        <w:pStyle w:val="af9"/>
                        <w:numPr>
                          <w:ilvl w:val="0"/>
                          <w:numId w:val="31"/>
                        </w:numPr>
                        <w:spacing w:line="256" w:lineRule="auto"/>
                        <w:ind w:firstLine="400"/>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720598" w:rsidRDefault="00720598" w:rsidP="00C74D95">
                      <w:pPr>
                        <w:pStyle w:val="af9"/>
                        <w:numPr>
                          <w:ilvl w:val="0"/>
                          <w:numId w:val="31"/>
                        </w:numPr>
                        <w:spacing w:line="256" w:lineRule="auto"/>
                        <w:ind w:firstLine="400"/>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720598" w:rsidRDefault="00720598" w:rsidP="00C74D95">
                      <w:pPr>
                        <w:spacing w:line="256" w:lineRule="auto"/>
                        <w:rPr>
                          <w:sz w:val="20"/>
                          <w:szCs w:val="20"/>
                        </w:rPr>
                      </w:pPr>
                    </w:p>
                    <w:p w14:paraId="36E244D7" w14:textId="22E6B941" w:rsidR="00720598" w:rsidRPr="00C74D95" w:rsidRDefault="00720598" w:rsidP="00C74D95">
                      <w:pPr>
                        <w:rPr>
                          <w:b/>
                          <w:bCs/>
                          <w:sz w:val="20"/>
                          <w:szCs w:val="20"/>
                        </w:rPr>
                      </w:pPr>
                      <w:r w:rsidRPr="00C74D95">
                        <w:rPr>
                          <w:b/>
                          <w:bCs/>
                          <w:sz w:val="20"/>
                          <w:szCs w:val="20"/>
                        </w:rPr>
                        <w:t>[DCM]:</w:t>
                      </w:r>
                    </w:p>
                    <w:p w14:paraId="77DADE6F" w14:textId="77777777" w:rsidR="00720598" w:rsidRDefault="00720598" w:rsidP="00C74D95">
                      <w:pPr>
                        <w:rPr>
                          <w:sz w:val="20"/>
                          <w:szCs w:val="20"/>
                        </w:rPr>
                      </w:pPr>
                      <w:r w:rsidRPr="00C74D95">
                        <w:rPr>
                          <w:rFonts w:eastAsiaTheme="majorEastAsia"/>
                          <w:sz w:val="20"/>
                          <w:szCs w:val="20"/>
                        </w:rPr>
                        <w:t xml:space="preserve">Proposal 1: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is signaled in SIB1 or in SIB following SIB1. </w:t>
                      </w:r>
                    </w:p>
                    <w:p w14:paraId="07A8D4F6" w14:textId="08D53EE7" w:rsidR="00720598" w:rsidRPr="00C74D95" w:rsidRDefault="00720598" w:rsidP="00C74D95">
                      <w:pPr>
                        <w:rPr>
                          <w:sz w:val="20"/>
                          <w:szCs w:val="20"/>
                        </w:rPr>
                      </w:pPr>
                      <w:r w:rsidRPr="00C74D95">
                        <w:rPr>
                          <w:rFonts w:eastAsiaTheme="majorEastAsia"/>
                          <w:sz w:val="20"/>
                          <w:szCs w:val="20"/>
                        </w:rPr>
                        <w:t xml:space="preserve">Proposal 3: Support the value of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74D95">
                        <w:rPr>
                          <w:rFonts w:eastAsiaTheme="majorEastAsia"/>
                          <w:sz w:val="20"/>
                          <w:szCs w:val="20"/>
                        </w:rPr>
                        <w:t xml:space="preserve"> in initial access which corresponds to the largest delay in the cell.</w:t>
                      </w:r>
                      <w:r w:rsidRPr="00C74D95">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jc w:val="both"/>
        <w:rPr>
          <w:rFonts w:ascii="Arial" w:hAnsi="Arial"/>
        </w:rPr>
      </w:pPr>
    </w:p>
    <w:p w14:paraId="6761E63D" w14:textId="1F0C5F26" w:rsidR="00314F68" w:rsidRDefault="00314F68" w:rsidP="00E77B9C">
      <w:pPr>
        <w:jc w:val="both"/>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b/>
                                <w:bCs/>
                                <w:sz w:val="20"/>
                                <w:szCs w:val="20"/>
                              </w:rPr>
                            </w:pPr>
                            <w:r w:rsidRPr="0068233D">
                              <w:rPr>
                                <w:rFonts w:eastAsiaTheme="majorEastAsia"/>
                                <w:b/>
                                <w:bCs/>
                                <w:sz w:val="20"/>
                                <w:szCs w:val="20"/>
                                <w:lang w:val="en-GB"/>
                              </w:rPr>
                              <w:t>[</w:t>
                            </w:r>
                            <w:proofErr w:type="spellStart"/>
                            <w:r w:rsidRPr="0068233D">
                              <w:rPr>
                                <w:rFonts w:eastAsiaTheme="majorEastAsia"/>
                                <w:b/>
                                <w:bCs/>
                                <w:sz w:val="20"/>
                                <w:szCs w:val="20"/>
                                <w:lang w:val="en-GB"/>
                              </w:rPr>
                              <w:t>Fraunhofer</w:t>
                            </w:r>
                            <w:proofErr w:type="spellEnd"/>
                            <w:r w:rsidRPr="0068233D">
                              <w:rPr>
                                <w:rFonts w:eastAsiaTheme="majorEastAsia"/>
                                <w:b/>
                                <w:bCs/>
                                <w:sz w:val="20"/>
                                <w:szCs w:val="20"/>
                                <w:lang w:val="en-GB"/>
                              </w:rPr>
                              <w:t xml:space="preserve"> IIS, </w:t>
                            </w:r>
                            <w:proofErr w:type="spellStart"/>
                            <w:r w:rsidRPr="0068233D">
                              <w:rPr>
                                <w:rFonts w:eastAsiaTheme="majorEastAsia"/>
                                <w:b/>
                                <w:bCs/>
                                <w:sz w:val="20"/>
                                <w:szCs w:val="20"/>
                                <w:lang w:val="en-GB"/>
                              </w:rPr>
                              <w:t>Fraunhofer</w:t>
                            </w:r>
                            <w:proofErr w:type="spellEnd"/>
                            <w:r w:rsidRPr="0068233D">
                              <w:rPr>
                                <w:rFonts w:eastAsiaTheme="majorEastAsia"/>
                                <w:b/>
                                <w:bCs/>
                                <w:sz w:val="20"/>
                                <w:szCs w:val="20"/>
                                <w:lang w:val="en-GB"/>
                              </w:rPr>
                              <w:t xml:space="preserve"> HHI]:</w:t>
                            </w:r>
                          </w:p>
                          <w:p w14:paraId="2F7CADA4" w14:textId="77777777" w:rsidR="00720598" w:rsidRPr="00314F68" w:rsidRDefault="00720598" w:rsidP="00314F68">
                            <w:pPr>
                              <w:spacing w:line="240" w:lineRule="auto"/>
                              <w:rPr>
                                <w:rFonts w:eastAsiaTheme="majorEastAsia"/>
                                <w:sz w:val="20"/>
                                <w:szCs w:val="20"/>
                                <w:lang w:val="en-GB"/>
                              </w:rPr>
                            </w:pPr>
                            <w:r w:rsidRPr="00314F68">
                              <w:rPr>
                                <w:rFonts w:eastAsiaTheme="majorEastAsia"/>
                                <w:sz w:val="20"/>
                                <w:szCs w:val="20"/>
                                <w:lang w:val="en-GB"/>
                              </w:rPr>
                              <w:t xml:space="preserve">Proposal 1: It must be left to gNB/network to select a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line="240" w:lineRule="auto"/>
                              <w:rPr>
                                <w:rFonts w:eastAsiaTheme="majorEastAsia"/>
                                <w:sz w:val="20"/>
                                <w:szCs w:val="20"/>
                                <w:lang w:val="en-GB"/>
                              </w:rPr>
                            </w:pPr>
                          </w:p>
                          <w:p w14:paraId="68E2DDB2" w14:textId="77777777" w:rsidR="00720598" w:rsidRPr="00314F68" w:rsidRDefault="00720598" w:rsidP="00314F68">
                            <w:pPr>
                              <w:spacing w:line="240" w:lineRule="auto"/>
                              <w:rPr>
                                <w:rFonts w:eastAsiaTheme="majorEastAsia"/>
                                <w:sz w:val="20"/>
                                <w:szCs w:val="20"/>
                                <w:lang w:val="en-GB"/>
                              </w:rPr>
                            </w:pPr>
                            <w:r w:rsidRPr="00314F68">
                              <w:rPr>
                                <w:rFonts w:eastAsiaTheme="majorEastAsia"/>
                                <w:sz w:val="20"/>
                                <w:szCs w:val="20"/>
                                <w:lang w:val="en-GB"/>
                              </w:rPr>
                              <w:t xml:space="preserve">Proposal 2: RAN1 to adopt millisecond as the unit of </w:t>
                            </w:r>
                            <w:proofErr w:type="gramStart"/>
                            <w:r w:rsidRPr="00314F68">
                              <w:rPr>
                                <w:rFonts w:eastAsiaTheme="majorEastAsia"/>
                                <w:sz w:val="20"/>
                                <w:szCs w:val="20"/>
                                <w:lang w:val="en-GB"/>
                              </w:rPr>
                              <w:t xml:space="preserve">the </w:t>
                            </w:r>
                            <w:proofErr w:type="gramEnd"/>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w:t>
                            </w:r>
                          </w:p>
                          <w:p w14:paraId="625FD4D2" w14:textId="77777777" w:rsidR="00720598" w:rsidRPr="00314F68" w:rsidRDefault="00720598" w:rsidP="00314F68">
                            <w:pPr>
                              <w:spacing w:line="240" w:lineRule="auto"/>
                              <w:rPr>
                                <w:rFonts w:eastAsiaTheme="majorEastAsia"/>
                                <w:sz w:val="20"/>
                                <w:szCs w:val="20"/>
                              </w:rPr>
                            </w:pPr>
                          </w:p>
                          <w:p w14:paraId="1174705B" w14:textId="77777777" w:rsidR="00720598" w:rsidRPr="00314F68" w:rsidRDefault="00720598" w:rsidP="00314F68">
                            <w:pPr>
                              <w:rPr>
                                <w:rFonts w:eastAsiaTheme="majorEastAsia"/>
                                <w:sz w:val="20"/>
                                <w:szCs w:val="20"/>
                              </w:rPr>
                            </w:pPr>
                            <w:r w:rsidRPr="00314F68">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proofErr w:type="spellStart"/>
                            <w:r w:rsidRPr="00314F68">
                              <w:rPr>
                                <w:rFonts w:eastAsiaTheme="majorEastAsia"/>
                                <w:sz w:val="20"/>
                                <w:szCs w:val="20"/>
                              </w:rPr>
                              <w:t>ra-ContentionResolutionTimer</w:t>
                            </w:r>
                            <w:proofErr w:type="spellEnd"/>
                            <w:r w:rsidRPr="00314F68">
                              <w:rPr>
                                <w:rFonts w:eastAsiaTheme="majorEastAsia"/>
                                <w:sz w:val="20"/>
                                <w:szCs w:val="20"/>
                              </w:rPr>
                              <w:t xml:space="preserve"> and an offset to the start of </w:t>
                            </w:r>
                            <w:proofErr w:type="spellStart"/>
                            <w:r w:rsidRPr="00314F68">
                              <w:rPr>
                                <w:rFonts w:eastAsiaTheme="majorEastAsia"/>
                                <w:sz w:val="20"/>
                                <w:szCs w:val="20"/>
                              </w:rPr>
                              <w:t>ra-ContentionResolutionTimer</w:t>
                            </w:r>
                            <w:proofErr w:type="spellEnd"/>
                            <w:r w:rsidRPr="00314F68">
                              <w:rPr>
                                <w:rFonts w:eastAsiaTheme="majorEastAsia"/>
                                <w:sz w:val="20"/>
                                <w:szCs w:val="20"/>
                              </w:rPr>
                              <w:t xml:space="preserve"> or common/minimum delay. </w:t>
                            </w:r>
                          </w:p>
                          <w:p w14:paraId="60C95979" w14:textId="0478039D" w:rsidR="00720598" w:rsidRPr="00314F68" w:rsidRDefault="00720598" w:rsidP="00314F68">
                            <w:pPr>
                              <w:rPr>
                                <w:rFonts w:eastAsiaTheme="majorEastAsia"/>
                                <w:sz w:val="20"/>
                                <w:szCs w:val="20"/>
                              </w:rPr>
                            </w:pPr>
                            <w:r w:rsidRPr="00314F68">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r w:rsidRPr="00314F68">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720598" w:rsidRPr="00314F68" w:rsidRDefault="00720598" w:rsidP="00314F68">
                      <w:pPr>
                        <w:rPr>
                          <w:b/>
                          <w:bCs/>
                          <w:sz w:val="20"/>
                          <w:szCs w:val="20"/>
                        </w:rPr>
                      </w:pPr>
                      <w:r w:rsidRPr="0068233D">
                        <w:rPr>
                          <w:rFonts w:eastAsiaTheme="majorEastAsia"/>
                          <w:b/>
                          <w:bCs/>
                          <w:sz w:val="20"/>
                          <w:szCs w:val="20"/>
                          <w:lang w:val="en-GB"/>
                        </w:rPr>
                        <w:t>[</w:t>
                      </w:r>
                      <w:proofErr w:type="spellStart"/>
                      <w:r w:rsidRPr="0068233D">
                        <w:rPr>
                          <w:rFonts w:eastAsiaTheme="majorEastAsia"/>
                          <w:b/>
                          <w:bCs/>
                          <w:sz w:val="20"/>
                          <w:szCs w:val="20"/>
                          <w:lang w:val="en-GB"/>
                        </w:rPr>
                        <w:t>Fraunhofer</w:t>
                      </w:r>
                      <w:proofErr w:type="spellEnd"/>
                      <w:r w:rsidRPr="0068233D">
                        <w:rPr>
                          <w:rFonts w:eastAsiaTheme="majorEastAsia"/>
                          <w:b/>
                          <w:bCs/>
                          <w:sz w:val="20"/>
                          <w:szCs w:val="20"/>
                          <w:lang w:val="en-GB"/>
                        </w:rPr>
                        <w:t xml:space="preserve"> IIS, </w:t>
                      </w:r>
                      <w:proofErr w:type="spellStart"/>
                      <w:r w:rsidRPr="0068233D">
                        <w:rPr>
                          <w:rFonts w:eastAsiaTheme="majorEastAsia"/>
                          <w:b/>
                          <w:bCs/>
                          <w:sz w:val="20"/>
                          <w:szCs w:val="20"/>
                          <w:lang w:val="en-GB"/>
                        </w:rPr>
                        <w:t>Fraunhofer</w:t>
                      </w:r>
                      <w:proofErr w:type="spellEnd"/>
                      <w:r w:rsidRPr="0068233D">
                        <w:rPr>
                          <w:rFonts w:eastAsiaTheme="majorEastAsia"/>
                          <w:b/>
                          <w:bCs/>
                          <w:sz w:val="20"/>
                          <w:szCs w:val="20"/>
                          <w:lang w:val="en-GB"/>
                        </w:rPr>
                        <w:t xml:space="preserve"> HHI]:</w:t>
                      </w:r>
                    </w:p>
                    <w:p w14:paraId="2F7CADA4" w14:textId="77777777" w:rsidR="00720598" w:rsidRPr="00314F68" w:rsidRDefault="00720598" w:rsidP="00314F68">
                      <w:pPr>
                        <w:spacing w:line="240" w:lineRule="auto"/>
                        <w:rPr>
                          <w:rFonts w:eastAsiaTheme="majorEastAsia"/>
                          <w:sz w:val="20"/>
                          <w:szCs w:val="20"/>
                          <w:lang w:val="en-GB"/>
                        </w:rPr>
                      </w:pPr>
                      <w:r w:rsidRPr="00314F68">
                        <w:rPr>
                          <w:rFonts w:eastAsiaTheme="majorEastAsia"/>
                          <w:sz w:val="20"/>
                          <w:szCs w:val="20"/>
                          <w:lang w:val="en-GB"/>
                        </w:rPr>
                        <w:t xml:space="preserve">Proposal 1: It must be left to gNB/network to select a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line="240" w:lineRule="auto"/>
                        <w:rPr>
                          <w:rFonts w:eastAsiaTheme="majorEastAsia"/>
                          <w:sz w:val="20"/>
                          <w:szCs w:val="20"/>
                          <w:lang w:val="en-GB"/>
                        </w:rPr>
                      </w:pPr>
                    </w:p>
                    <w:p w14:paraId="68E2DDB2" w14:textId="77777777" w:rsidR="00720598" w:rsidRPr="00314F68" w:rsidRDefault="00720598" w:rsidP="00314F68">
                      <w:pPr>
                        <w:spacing w:line="240" w:lineRule="auto"/>
                        <w:rPr>
                          <w:rFonts w:eastAsiaTheme="majorEastAsia"/>
                          <w:sz w:val="20"/>
                          <w:szCs w:val="20"/>
                          <w:lang w:val="en-GB"/>
                        </w:rPr>
                      </w:pPr>
                      <w:r w:rsidRPr="00314F68">
                        <w:rPr>
                          <w:rFonts w:eastAsiaTheme="majorEastAsia"/>
                          <w:sz w:val="20"/>
                          <w:szCs w:val="20"/>
                          <w:lang w:val="en-GB"/>
                        </w:rPr>
                        <w:t xml:space="preserve">Proposal 2: RAN1 to adopt millisecond as the unit of </w:t>
                      </w:r>
                      <w:proofErr w:type="gramStart"/>
                      <w:r w:rsidRPr="00314F68">
                        <w:rPr>
                          <w:rFonts w:eastAsiaTheme="majorEastAsia"/>
                          <w:sz w:val="20"/>
                          <w:szCs w:val="20"/>
                          <w:lang w:val="en-GB"/>
                        </w:rPr>
                        <w:t xml:space="preserve">the </w:t>
                      </w:r>
                      <w:proofErr w:type="gramEnd"/>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w:t>
                      </w:r>
                    </w:p>
                    <w:p w14:paraId="625FD4D2" w14:textId="77777777" w:rsidR="00720598" w:rsidRPr="00314F68" w:rsidRDefault="00720598" w:rsidP="00314F68">
                      <w:pPr>
                        <w:spacing w:line="240" w:lineRule="auto"/>
                        <w:rPr>
                          <w:rFonts w:eastAsiaTheme="majorEastAsia"/>
                          <w:sz w:val="20"/>
                          <w:szCs w:val="20"/>
                        </w:rPr>
                      </w:pPr>
                    </w:p>
                    <w:p w14:paraId="1174705B" w14:textId="77777777" w:rsidR="00720598" w:rsidRPr="00314F68" w:rsidRDefault="00720598" w:rsidP="00314F68">
                      <w:pPr>
                        <w:rPr>
                          <w:rFonts w:eastAsiaTheme="majorEastAsia"/>
                          <w:sz w:val="20"/>
                          <w:szCs w:val="20"/>
                        </w:rPr>
                      </w:pPr>
                      <w:r w:rsidRPr="00314F68">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proofErr w:type="spellStart"/>
                      <w:r w:rsidRPr="00314F68">
                        <w:rPr>
                          <w:rFonts w:eastAsiaTheme="majorEastAsia"/>
                          <w:sz w:val="20"/>
                          <w:szCs w:val="20"/>
                        </w:rPr>
                        <w:t>ra-ContentionResolutionTimer</w:t>
                      </w:r>
                      <w:proofErr w:type="spellEnd"/>
                      <w:r w:rsidRPr="00314F68">
                        <w:rPr>
                          <w:rFonts w:eastAsiaTheme="majorEastAsia"/>
                          <w:sz w:val="20"/>
                          <w:szCs w:val="20"/>
                        </w:rPr>
                        <w:t xml:space="preserve"> and an offset to the start of </w:t>
                      </w:r>
                      <w:proofErr w:type="spellStart"/>
                      <w:r w:rsidRPr="00314F68">
                        <w:rPr>
                          <w:rFonts w:eastAsiaTheme="majorEastAsia"/>
                          <w:sz w:val="20"/>
                          <w:szCs w:val="20"/>
                        </w:rPr>
                        <w:t>ra-ContentionResolutionTimer</w:t>
                      </w:r>
                      <w:proofErr w:type="spellEnd"/>
                      <w:r w:rsidRPr="00314F68">
                        <w:rPr>
                          <w:rFonts w:eastAsiaTheme="majorEastAsia"/>
                          <w:sz w:val="20"/>
                          <w:szCs w:val="20"/>
                        </w:rPr>
                        <w:t xml:space="preserve"> or common/minimum delay. </w:t>
                      </w:r>
                    </w:p>
                    <w:p w14:paraId="60C95979" w14:textId="0478039D" w:rsidR="00720598" w:rsidRPr="00314F68" w:rsidRDefault="00720598" w:rsidP="00314F68">
                      <w:pPr>
                        <w:rPr>
                          <w:rFonts w:eastAsiaTheme="majorEastAsia"/>
                          <w:sz w:val="20"/>
                          <w:szCs w:val="20"/>
                        </w:rPr>
                      </w:pPr>
                      <w:r w:rsidRPr="00314F68">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lang w:val="en-GB"/>
                              </w:rPr>
                              <m:t>K</m:t>
                            </m:r>
                          </m:e>
                          <m:sub>
                            <m:r>
                              <m:rPr>
                                <m:sty m:val="p"/>
                              </m:rPr>
                              <w:rPr>
                                <w:rFonts w:ascii="Cambria Math" w:eastAsiaTheme="majorEastAsia" w:hAnsi="Cambria Math"/>
                                <w:sz w:val="20"/>
                                <w:szCs w:val="20"/>
                                <w:lang w:val="en-GB"/>
                              </w:rPr>
                              <m:t>offset</m:t>
                            </m:r>
                          </m:sub>
                        </m:sSub>
                      </m:oMath>
                      <w:r w:rsidRPr="00314F68">
                        <w:rPr>
                          <w:rFonts w:eastAsiaTheme="majorEastAsia"/>
                          <w:sz w:val="20"/>
                          <w:szCs w:val="20"/>
                          <w:lang w:val="en-GB"/>
                        </w:rPr>
                        <w:t xml:space="preserve"> from the broadcast system information, e.g., </w:t>
                      </w:r>
                      <w:r w:rsidRPr="00314F68">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w:t>
      </w:r>
      <w:proofErr w:type="spellStart"/>
      <w:r w:rsidR="008D20B3" w:rsidRPr="00EB624F">
        <w:rPr>
          <w:rFonts w:ascii="Arial" w:hAnsi="Arial" w:cs="Arial"/>
          <w:lang w:val="en-GB" w:eastAsia="ja-JP"/>
        </w:rPr>
        <w:t>Koffset</w:t>
      </w:r>
      <w:proofErr w:type="spellEnd"/>
      <w:r w:rsidR="008D20B3">
        <w:rPr>
          <w:rFonts w:ascii="Arial" w:hAnsi="Arial" w:cs="Arial"/>
          <w:lang w:val="en-GB" w:eastAsia="ja-JP"/>
        </w:rPr>
        <w:t xml:space="preserve">, as summarized in the table below. </w:t>
      </w:r>
    </w:p>
    <w:tbl>
      <w:tblPr>
        <w:tblStyle w:val="afc"/>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f9"/>
              <w:numPr>
                <w:ilvl w:val="0"/>
                <w:numId w:val="42"/>
              </w:numPr>
              <w:ind w:firstLine="420"/>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af9"/>
              <w:numPr>
                <w:ilvl w:val="0"/>
                <w:numId w:val="42"/>
              </w:numPr>
              <w:ind w:firstLine="420"/>
              <w:rPr>
                <w:rFonts w:cstheme="minorHAnsi"/>
                <w:lang w:val="en-GB" w:eastAsia="ja-JP"/>
              </w:rPr>
            </w:pPr>
            <w:r w:rsidRPr="00D7063A">
              <w:rPr>
                <w:rFonts w:cstheme="minorHAnsi"/>
              </w:rPr>
              <w:t>Clean and more forward compatible</w:t>
            </w:r>
          </w:p>
          <w:p w14:paraId="43366D46" w14:textId="77777777" w:rsidR="008D20B3" w:rsidRPr="00A81597" w:rsidRDefault="008D20B3" w:rsidP="008D20B3">
            <w:pPr>
              <w:pStyle w:val="af9"/>
              <w:numPr>
                <w:ilvl w:val="0"/>
                <w:numId w:val="42"/>
              </w:numPr>
              <w:ind w:firstLine="420"/>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af9"/>
              <w:numPr>
                <w:ilvl w:val="0"/>
                <w:numId w:val="42"/>
              </w:numPr>
              <w:ind w:firstLine="420"/>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af9"/>
              <w:numPr>
                <w:ilvl w:val="1"/>
                <w:numId w:val="42"/>
              </w:numPr>
              <w:ind w:firstLine="420"/>
              <w:rPr>
                <w:lang w:val="en-GB" w:eastAsia="ja-JP"/>
              </w:rPr>
            </w:pPr>
            <w:r>
              <w:rPr>
                <w:lang w:val="en-GB" w:eastAsia="ja-JP"/>
              </w:rPr>
              <w:t>Common TA</w:t>
            </w:r>
          </w:p>
          <w:p w14:paraId="66CDC827" w14:textId="77777777" w:rsidR="008D20B3" w:rsidRPr="00EB624F" w:rsidRDefault="008D20B3" w:rsidP="008D20B3">
            <w:pPr>
              <w:pStyle w:val="af9"/>
              <w:numPr>
                <w:ilvl w:val="1"/>
                <w:numId w:val="42"/>
              </w:numPr>
              <w:ind w:firstLine="420"/>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f9"/>
              <w:numPr>
                <w:ilvl w:val="0"/>
                <w:numId w:val="44"/>
              </w:numPr>
              <w:ind w:firstLine="420"/>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af9"/>
              <w:numPr>
                <w:ilvl w:val="0"/>
                <w:numId w:val="43"/>
              </w:numPr>
              <w:ind w:firstLine="420"/>
              <w:rPr>
                <w:lang w:val="en-GB" w:eastAsia="ja-JP"/>
              </w:rPr>
            </w:pPr>
            <w:r>
              <w:rPr>
                <w:lang w:val="en-GB" w:eastAsia="ja-JP"/>
              </w:rPr>
              <w:t xml:space="preserve">The parameter used to derive </w:t>
            </w:r>
            <w:proofErr w:type="spellStart"/>
            <w:r>
              <w:rPr>
                <w:lang w:val="en-GB" w:eastAsia="ja-JP"/>
              </w:rPr>
              <w:t>Koffset</w:t>
            </w:r>
            <w:proofErr w:type="spellEnd"/>
            <w:r>
              <w:rPr>
                <w:lang w:val="en-GB" w:eastAsia="ja-JP"/>
              </w:rPr>
              <w:t xml:space="preserve"> is mandatorily present</w:t>
            </w:r>
          </w:p>
          <w:p w14:paraId="1621DEC5" w14:textId="77777777" w:rsidR="008D20B3" w:rsidRDefault="008D20B3" w:rsidP="008D20B3">
            <w:pPr>
              <w:pStyle w:val="af9"/>
              <w:numPr>
                <w:ilvl w:val="0"/>
                <w:numId w:val="43"/>
              </w:numPr>
              <w:ind w:firstLine="420"/>
              <w:rPr>
                <w:lang w:val="en-GB" w:eastAsia="ja-JP"/>
              </w:rPr>
            </w:pPr>
            <w:r>
              <w:rPr>
                <w:lang w:val="en-GB" w:eastAsia="ja-JP"/>
              </w:rPr>
              <w:t>Coupling of parameters</w:t>
            </w:r>
          </w:p>
          <w:p w14:paraId="2C6BEC4E" w14:textId="77777777" w:rsidR="008D20B3" w:rsidRDefault="008D20B3" w:rsidP="008D20B3">
            <w:pPr>
              <w:pStyle w:val="af9"/>
              <w:numPr>
                <w:ilvl w:val="1"/>
                <w:numId w:val="43"/>
              </w:numPr>
              <w:ind w:firstLine="420"/>
              <w:rPr>
                <w:lang w:val="en-GB" w:eastAsia="ja-JP"/>
              </w:rPr>
            </w:pPr>
            <w:r>
              <w:rPr>
                <w:lang w:val="en-GB" w:eastAsia="ja-JP"/>
              </w:rPr>
              <w:t>E.g. for common TA, problematic when common TA &lt; RTT</w:t>
            </w:r>
          </w:p>
          <w:p w14:paraId="435543C7" w14:textId="77777777" w:rsidR="008D20B3" w:rsidRPr="003310DA" w:rsidRDefault="008D20B3" w:rsidP="008D20B3">
            <w:pPr>
              <w:pStyle w:val="af9"/>
              <w:numPr>
                <w:ilvl w:val="1"/>
                <w:numId w:val="43"/>
              </w:numPr>
              <w:ind w:firstLine="420"/>
              <w:rPr>
                <w:lang w:val="en-GB" w:eastAsia="ja-JP"/>
              </w:rPr>
            </w:pPr>
            <w:r>
              <w:rPr>
                <w:lang w:val="en-GB" w:eastAsia="ja-JP"/>
              </w:rPr>
              <w:t xml:space="preserve">E.g. if </w:t>
            </w:r>
            <w:proofErr w:type="spellStart"/>
            <w:r>
              <w:rPr>
                <w:lang w:val="en-GB" w:eastAsia="ja-JP"/>
              </w:rPr>
              <w:t>Koffset</w:t>
            </w:r>
            <w:proofErr w:type="spellEnd"/>
            <w:r>
              <w:rPr>
                <w:lang w:val="en-GB" w:eastAsia="ja-JP"/>
              </w:rPr>
              <w:t xml:space="preserve">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 xml:space="preserve">OPPO, LGE, </w:t>
            </w:r>
            <w:proofErr w:type="spellStart"/>
            <w:r w:rsidR="0077198D">
              <w:rPr>
                <w:lang w:val="en-GB" w:eastAsia="ja-JP"/>
              </w:rPr>
              <w:t>Spreadtrum</w:t>
            </w:r>
            <w:proofErr w:type="spellEnd"/>
            <w:r w:rsidR="0077198D">
              <w:rPr>
                <w:lang w:val="en-GB" w:eastAsia="ja-JP"/>
              </w:rPr>
              <w:t xml:space="preserve">, Ericsson, Interdigital, CMCC, </w:t>
            </w:r>
            <w:r w:rsidR="0077198D">
              <w:rPr>
                <w:lang w:val="en-GB" w:eastAsia="ja-JP"/>
              </w:rPr>
              <w:lastRenderedPageBreak/>
              <w:t>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lastRenderedPageBreak/>
              <w:t>[</w:t>
            </w:r>
            <w:r w:rsidRPr="003310DA">
              <w:rPr>
                <w:lang w:val="en-GB" w:eastAsia="ja-JP"/>
              </w:rPr>
              <w:t>Huawei</w:t>
            </w:r>
            <w:r w:rsidR="0077198D">
              <w:rPr>
                <w:lang w:val="en-GB" w:eastAsia="ja-JP"/>
              </w:rPr>
              <w:t>/</w:t>
            </w:r>
            <w:proofErr w:type="spellStart"/>
            <w:r w:rsidRPr="003310DA">
              <w:rPr>
                <w:lang w:val="en-GB" w:eastAsia="ja-JP"/>
              </w:rPr>
              <w:t>HiSilicon</w:t>
            </w:r>
            <w:proofErr w:type="spellEnd"/>
            <w:r>
              <w:rPr>
                <w:lang w:val="en-GB" w:eastAsia="ja-JP"/>
              </w:rPr>
              <w:t>,</w:t>
            </w:r>
            <w:r w:rsidR="0077198D">
              <w:rPr>
                <w:lang w:val="en-GB" w:eastAsia="ja-JP"/>
              </w:rPr>
              <w:t xml:space="preserve"> Zhejiang Lab, Intel, Sony, </w:t>
            </w:r>
            <w:proofErr w:type="spellStart"/>
            <w:r w:rsidR="0077198D">
              <w:rPr>
                <w:lang w:val="en-GB" w:eastAsia="ja-JP"/>
              </w:rPr>
              <w:t>Fraunhofer</w:t>
            </w:r>
            <w:proofErr w:type="spellEnd"/>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jc w:val="both"/>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1"/>
      </w:pPr>
      <w:r>
        <w:t>3</w:t>
      </w:r>
      <w:r w:rsidRPr="00A85EAA">
        <w:t>.</w:t>
      </w:r>
      <w:r>
        <w:t>2</w:t>
      </w:r>
      <w:r w:rsidRPr="00A85EAA">
        <w:tab/>
      </w:r>
      <w: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jc w:val="both"/>
        <w:rPr>
          <w:rFonts w:ascii="Arial" w:hAnsi="Arial" w:cs="Arial"/>
          <w:lang w:eastAsia="ja-JP"/>
        </w:rPr>
      </w:pPr>
      <w:r w:rsidRPr="00E23953">
        <w:rPr>
          <w:rFonts w:ascii="Arial" w:hAnsi="Arial" w:cs="Arial"/>
          <w:lang w:eastAsia="ja-JP"/>
        </w:rPr>
        <w:t xml:space="preserve">Implicit and/or explicit signaling of </w:t>
      </w:r>
      <w:proofErr w:type="spellStart"/>
      <w:r w:rsidRPr="00E23953">
        <w:rPr>
          <w:rFonts w:ascii="Arial" w:hAnsi="Arial" w:cs="Arial"/>
          <w:lang w:eastAsia="ja-JP"/>
        </w:rPr>
        <w:t>K_offset</w:t>
      </w:r>
      <w:proofErr w:type="spellEnd"/>
      <w:r w:rsidRPr="00E23953">
        <w:rPr>
          <w:rFonts w:ascii="Arial" w:hAnsi="Arial" w:cs="Arial"/>
          <w:lang w:eastAsia="ja-JP"/>
        </w:rPr>
        <w:t xml:space="preserve"> in system information can be left as FFS until more design aspects of NTN become clearer.</w:t>
      </w:r>
    </w:p>
    <w:p w14:paraId="6D680BFA" w14:textId="77777777" w:rsidR="008B446C" w:rsidRDefault="008B446C" w:rsidP="008D20B3">
      <w:pPr>
        <w:jc w:val="both"/>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aa"/>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aa"/>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aa"/>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aa"/>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aa"/>
              <w:spacing w:line="256" w:lineRule="auto"/>
              <w:rPr>
                <w:rFonts w:cs="Arial"/>
              </w:rPr>
            </w:pPr>
            <w:r>
              <w:rPr>
                <w:rFonts w:cs="Arial"/>
              </w:rPr>
              <w:t>Thales</w:t>
            </w:r>
          </w:p>
        </w:tc>
        <w:tc>
          <w:tcPr>
            <w:tcW w:w="7834" w:type="dxa"/>
          </w:tcPr>
          <w:p w14:paraId="2211F7DB" w14:textId="77777777" w:rsidR="00717DBF" w:rsidRPr="009353CF" w:rsidRDefault="00717DBF" w:rsidP="00717DBF">
            <w:pPr>
              <w:pStyle w:val="aa"/>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aa"/>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717DBF" w14:paraId="1DB9F936" w14:textId="77777777" w:rsidTr="00717DBF">
        <w:tc>
          <w:tcPr>
            <w:tcW w:w="1795" w:type="dxa"/>
          </w:tcPr>
          <w:p w14:paraId="43365BC8" w14:textId="77777777" w:rsidR="00717DBF" w:rsidRDefault="00717DBF" w:rsidP="00717DBF">
            <w:pPr>
              <w:pStyle w:val="aa"/>
              <w:spacing w:line="256" w:lineRule="auto"/>
              <w:rPr>
                <w:rFonts w:cs="Arial"/>
              </w:rPr>
            </w:pPr>
            <w:r>
              <w:rPr>
                <w:rFonts w:cs="Arial"/>
              </w:rPr>
              <w:t>ZTE</w:t>
            </w:r>
          </w:p>
        </w:tc>
        <w:tc>
          <w:tcPr>
            <w:tcW w:w="7834" w:type="dxa"/>
          </w:tcPr>
          <w:p w14:paraId="176BCD91" w14:textId="77777777" w:rsidR="00717DBF" w:rsidRDefault="00717DBF" w:rsidP="00717DBF">
            <w:pPr>
              <w:pStyle w:val="aa"/>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aa"/>
              <w:spacing w:line="256" w:lineRule="auto"/>
              <w:rPr>
                <w:rFonts w:cs="Arial"/>
              </w:rPr>
            </w:pPr>
            <w:r>
              <w:rPr>
                <w:rFonts w:cs="Arial"/>
              </w:rPr>
              <w:t>Intel</w:t>
            </w:r>
          </w:p>
        </w:tc>
        <w:tc>
          <w:tcPr>
            <w:tcW w:w="7834" w:type="dxa"/>
          </w:tcPr>
          <w:p w14:paraId="75D58524" w14:textId="77777777" w:rsidR="00717DBF" w:rsidRPr="00936171" w:rsidRDefault="00717DBF" w:rsidP="00717DBF">
            <w:pPr>
              <w:pStyle w:val="aa"/>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aa"/>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aa"/>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aa"/>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aa"/>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aa"/>
              <w:spacing w:line="256" w:lineRule="auto"/>
              <w:rPr>
                <w:rFonts w:cs="Arial"/>
              </w:rPr>
            </w:pPr>
            <w:r>
              <w:rPr>
                <w:rFonts w:cs="Arial"/>
              </w:rPr>
              <w:t>Huawei</w:t>
            </w:r>
          </w:p>
        </w:tc>
        <w:tc>
          <w:tcPr>
            <w:tcW w:w="7834" w:type="dxa"/>
          </w:tcPr>
          <w:p w14:paraId="2C949D96" w14:textId="77777777" w:rsidR="00717DBF" w:rsidRPr="00936171" w:rsidRDefault="00717DBF" w:rsidP="00717DBF">
            <w:pPr>
              <w:pStyle w:val="aa"/>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aa"/>
              <w:spacing w:line="256" w:lineRule="auto"/>
              <w:rPr>
                <w:rFonts w:cs="Arial"/>
              </w:rPr>
            </w:pPr>
          </w:p>
        </w:tc>
        <w:tc>
          <w:tcPr>
            <w:tcW w:w="7834" w:type="dxa"/>
          </w:tcPr>
          <w:p w14:paraId="062331A2" w14:textId="77777777" w:rsidR="00717DBF" w:rsidRPr="00936171" w:rsidRDefault="00717DBF" w:rsidP="00717DBF">
            <w:pPr>
              <w:pStyle w:val="aa"/>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aa"/>
              <w:spacing w:line="256" w:lineRule="auto"/>
              <w:rPr>
                <w:rFonts w:cs="Arial"/>
              </w:rPr>
            </w:pPr>
            <w:r>
              <w:rPr>
                <w:rFonts w:cs="Arial"/>
              </w:rPr>
              <w:t>Apple</w:t>
            </w:r>
          </w:p>
        </w:tc>
        <w:tc>
          <w:tcPr>
            <w:tcW w:w="7834" w:type="dxa"/>
          </w:tcPr>
          <w:p w14:paraId="7EA520EF" w14:textId="77777777" w:rsidR="00717DBF" w:rsidRPr="00936171" w:rsidRDefault="00717DBF" w:rsidP="00717DBF">
            <w:pPr>
              <w:pStyle w:val="aa"/>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aa"/>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aa"/>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aa"/>
              <w:spacing w:line="256" w:lineRule="auto"/>
              <w:rPr>
                <w:rFonts w:cs="Arial"/>
              </w:rPr>
            </w:pPr>
            <w:r>
              <w:rPr>
                <w:rFonts w:cs="Arial"/>
              </w:rPr>
              <w:t>Qualcomm</w:t>
            </w:r>
          </w:p>
        </w:tc>
        <w:tc>
          <w:tcPr>
            <w:tcW w:w="7834" w:type="dxa"/>
          </w:tcPr>
          <w:p w14:paraId="080838D2" w14:textId="77777777" w:rsidR="00717DBF" w:rsidRDefault="00717DBF" w:rsidP="00717DBF">
            <w:pPr>
              <w:pStyle w:val="aa"/>
              <w:spacing w:line="256" w:lineRule="auto"/>
              <w:rPr>
                <w:rFonts w:cs="Arial"/>
              </w:rPr>
            </w:pPr>
            <w:r>
              <w:rPr>
                <w:rFonts w:cs="Arial"/>
              </w:rPr>
              <w:t xml:space="preserve">It’s clear that two </w:t>
            </w:r>
            <w:proofErr w:type="spellStart"/>
            <w:r>
              <w:rPr>
                <w:rFonts w:cs="Arial"/>
              </w:rPr>
              <w:t>parametrs</w:t>
            </w:r>
            <w:proofErr w:type="spellEnd"/>
            <w:r>
              <w:rPr>
                <w:rFonts w:cs="Arial"/>
              </w:rPr>
              <w:t xml:space="preserve">, one related to service link RTD and one to feeder link RTD, need to be signaled. These two can be called simply </w:t>
            </w:r>
            <w:proofErr w:type="spellStart"/>
            <w:r>
              <w:rPr>
                <w:rFonts w:cs="Arial"/>
              </w:rPr>
              <w:t>offset_a</w:t>
            </w:r>
            <w:proofErr w:type="spellEnd"/>
            <w:r>
              <w:rPr>
                <w:rFonts w:cs="Arial"/>
              </w:rPr>
              <w:t xml:space="preserve"> and </w:t>
            </w:r>
            <w:proofErr w:type="spellStart"/>
            <w:r>
              <w:rPr>
                <w:rFonts w:cs="Arial"/>
              </w:rPr>
              <w:t>offset_b</w:t>
            </w:r>
            <w:proofErr w:type="spellEnd"/>
            <w:r>
              <w:rPr>
                <w:rFonts w:cs="Arial"/>
              </w:rPr>
              <w:t xml:space="preserve">. Other parameters used in the spec including </w:t>
            </w:r>
            <w:proofErr w:type="spellStart"/>
            <w:r>
              <w:rPr>
                <w:rFonts w:cs="Arial"/>
              </w:rPr>
              <w:t>Koffset</w:t>
            </w:r>
            <w:proofErr w:type="spellEnd"/>
            <w:r>
              <w:rPr>
                <w:rFonts w:cs="Arial"/>
              </w:rPr>
              <w:t xml:space="preserve"> are derived from these two including the form </w:t>
            </w:r>
            <w:proofErr w:type="spellStart"/>
            <w:r>
              <w:rPr>
                <w:rFonts w:cs="Arial"/>
              </w:rPr>
              <w:t>parameter_a</w:t>
            </w:r>
            <w:proofErr w:type="spellEnd"/>
            <w:r>
              <w:rPr>
                <w:rFonts w:cs="Arial"/>
              </w:rPr>
              <w:t>=</w:t>
            </w:r>
            <w:proofErr w:type="spellStart"/>
            <w:r>
              <w:rPr>
                <w:rFonts w:cs="Arial"/>
              </w:rPr>
              <w:t>offset_a</w:t>
            </w:r>
            <w:proofErr w:type="spellEnd"/>
            <w:r>
              <w:rPr>
                <w:rFonts w:cs="Arial"/>
              </w:rPr>
              <w:t xml:space="preserve">.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aa"/>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aa"/>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aa"/>
              <w:spacing w:line="256" w:lineRule="auto"/>
              <w:rPr>
                <w:rFonts w:eastAsia="Yu Mincho" w:cs="Arial"/>
              </w:rPr>
            </w:pPr>
            <w:proofErr w:type="spellStart"/>
            <w:r>
              <w:rPr>
                <w:rFonts w:cs="Arial" w:hint="eastAsia"/>
              </w:rPr>
              <w:t>Spreadtrum</w:t>
            </w:r>
            <w:proofErr w:type="spellEnd"/>
          </w:p>
        </w:tc>
        <w:tc>
          <w:tcPr>
            <w:tcW w:w="7834" w:type="dxa"/>
          </w:tcPr>
          <w:p w14:paraId="1E8EB630" w14:textId="77777777" w:rsidR="00717DBF" w:rsidRDefault="00717DBF" w:rsidP="00717DBF">
            <w:pPr>
              <w:pStyle w:val="aa"/>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aa"/>
              <w:spacing w:line="256" w:lineRule="auto"/>
              <w:rPr>
                <w:rFonts w:cs="Arial"/>
              </w:rPr>
            </w:pPr>
            <w:r>
              <w:rPr>
                <w:rFonts w:cs="Arial" w:hint="eastAsia"/>
              </w:rPr>
              <w:lastRenderedPageBreak/>
              <w:t>Z</w:t>
            </w:r>
            <w:r>
              <w:rPr>
                <w:rFonts w:cs="Arial"/>
              </w:rPr>
              <w:t>hejiang Lab</w:t>
            </w:r>
          </w:p>
        </w:tc>
        <w:tc>
          <w:tcPr>
            <w:tcW w:w="7834" w:type="dxa"/>
          </w:tcPr>
          <w:p w14:paraId="435AED79" w14:textId="77777777" w:rsidR="00717DBF" w:rsidRPr="009A0F36" w:rsidRDefault="00717DBF" w:rsidP="00717DBF">
            <w:pPr>
              <w:pStyle w:val="aa"/>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aa"/>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aa"/>
              <w:spacing w:line="256" w:lineRule="auto"/>
              <w:rPr>
                <w:rFonts w:cs="Arial"/>
              </w:rPr>
            </w:pPr>
            <w:r>
              <w:rPr>
                <w:rFonts w:cs="Arial"/>
              </w:rPr>
              <w:t xml:space="preserve">Support, we prefer to have explicit signaling in SI to inform UE of the </w:t>
            </w:r>
            <w:proofErr w:type="spellStart"/>
            <w:r>
              <w:rPr>
                <w:rFonts w:cs="Arial"/>
              </w:rPr>
              <w:t>K_offset</w:t>
            </w:r>
            <w:proofErr w:type="spellEnd"/>
          </w:p>
        </w:tc>
      </w:tr>
      <w:tr w:rsidR="00717DBF" w:rsidRPr="00B74A89" w14:paraId="56BFB4FB" w14:textId="77777777" w:rsidTr="00717DBF">
        <w:tc>
          <w:tcPr>
            <w:tcW w:w="1795" w:type="dxa"/>
          </w:tcPr>
          <w:p w14:paraId="64144C4D" w14:textId="77777777" w:rsidR="00717DBF" w:rsidRPr="00B74A89" w:rsidRDefault="00717DBF" w:rsidP="00717DBF">
            <w:pPr>
              <w:pStyle w:val="aa"/>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aa"/>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aa"/>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aa"/>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aa"/>
              <w:spacing w:line="256" w:lineRule="auto"/>
              <w:rPr>
                <w:rFonts w:eastAsia="Malgun Gothic" w:cs="Arial"/>
              </w:rPr>
            </w:pPr>
            <w:proofErr w:type="spellStart"/>
            <w:r>
              <w:rPr>
                <w:rFonts w:eastAsia="Malgun Gothic" w:cs="Arial"/>
              </w:rPr>
              <w:t>InterDigital</w:t>
            </w:r>
            <w:proofErr w:type="spellEnd"/>
          </w:p>
        </w:tc>
        <w:tc>
          <w:tcPr>
            <w:tcW w:w="7834" w:type="dxa"/>
          </w:tcPr>
          <w:p w14:paraId="112D083D" w14:textId="77777777" w:rsidR="00717DBF" w:rsidRDefault="00717DBF" w:rsidP="00717DBF">
            <w:pPr>
              <w:pStyle w:val="aa"/>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aa"/>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aa"/>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aa"/>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aa"/>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aa"/>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aa"/>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aa"/>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aa"/>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aa"/>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aa"/>
              <w:spacing w:line="256" w:lineRule="auto"/>
              <w:rPr>
                <w:rFonts w:cs="Arial"/>
              </w:rPr>
            </w:pPr>
            <w:proofErr w:type="spellStart"/>
            <w:r>
              <w:rPr>
                <w:rFonts w:cs="Arial"/>
              </w:rPr>
              <w:t>Fraunhofer</w:t>
            </w:r>
            <w:proofErr w:type="spellEnd"/>
            <w:r>
              <w:rPr>
                <w:rFonts w:cs="Arial"/>
              </w:rPr>
              <w:t xml:space="preserve"> IIS, </w:t>
            </w:r>
          </w:p>
          <w:p w14:paraId="147B9EDF" w14:textId="77777777" w:rsidR="00717DBF" w:rsidRDefault="00717DBF" w:rsidP="00717DBF">
            <w:pPr>
              <w:pStyle w:val="aa"/>
              <w:spacing w:line="256" w:lineRule="auto"/>
              <w:rPr>
                <w:rFonts w:cs="Arial"/>
              </w:rPr>
            </w:pPr>
            <w:proofErr w:type="spellStart"/>
            <w:r>
              <w:rPr>
                <w:rFonts w:cs="Arial"/>
              </w:rPr>
              <w:t>Fraunhofer</w:t>
            </w:r>
            <w:proofErr w:type="spellEnd"/>
            <w:r>
              <w:rPr>
                <w:rFonts w:cs="Arial"/>
              </w:rPr>
              <w:t xml:space="preserve"> HHI</w:t>
            </w:r>
          </w:p>
        </w:tc>
        <w:tc>
          <w:tcPr>
            <w:tcW w:w="7834" w:type="dxa"/>
          </w:tcPr>
          <w:p w14:paraId="658A9040" w14:textId="77777777" w:rsidR="00717DBF" w:rsidRDefault="00717DBF" w:rsidP="00717DBF">
            <w:pPr>
              <w:pStyle w:val="aa"/>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aa"/>
              <w:spacing w:line="256" w:lineRule="auto"/>
              <w:rPr>
                <w:rFonts w:cs="Arial"/>
              </w:rPr>
            </w:pPr>
            <w:r>
              <w:rPr>
                <w:rFonts w:cs="Arial"/>
              </w:rPr>
              <w:t>APT</w:t>
            </w:r>
          </w:p>
        </w:tc>
        <w:tc>
          <w:tcPr>
            <w:tcW w:w="7834" w:type="dxa"/>
          </w:tcPr>
          <w:p w14:paraId="1E37A9E1" w14:textId="77777777" w:rsidR="00717DBF" w:rsidRDefault="00717DBF" w:rsidP="00717DBF">
            <w:pPr>
              <w:pStyle w:val="aa"/>
              <w:spacing w:line="256" w:lineRule="auto"/>
              <w:rPr>
                <w:rFonts w:cs="Arial"/>
              </w:rPr>
            </w:pPr>
            <w:r>
              <w:rPr>
                <w:lang w:val="en-GB"/>
              </w:rPr>
              <w:t xml:space="preserve">Support </w:t>
            </w:r>
            <w:r w:rsidRPr="008B446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w:t>
            </w:r>
            <w:proofErr w:type="spellStart"/>
            <w:r>
              <w:rPr>
                <w:lang w:val="en-GB"/>
              </w:rPr>
              <w:t>Koffset</w:t>
            </w:r>
            <w:proofErr w:type="spellEnd"/>
            <w:r>
              <w:rPr>
                <w:lang w:val="en-GB"/>
              </w:rPr>
              <w:t xml:space="preserve">. We have a concern about dependency, e.g., RAN2 has proposals to use </w:t>
            </w:r>
            <w:proofErr w:type="spellStart"/>
            <w:r>
              <w:rPr>
                <w:lang w:val="en-GB"/>
              </w:rPr>
              <w:t>Koffset</w:t>
            </w:r>
            <w:proofErr w:type="spellEnd"/>
            <w:r>
              <w:rPr>
                <w:lang w:val="en-GB"/>
              </w:rPr>
              <w:t xml:space="preserve">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aa"/>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aa"/>
              <w:spacing w:line="256" w:lineRule="auto"/>
              <w:rPr>
                <w:lang w:val="en-GB"/>
              </w:rPr>
            </w:pPr>
            <w:r w:rsidRPr="007E7937">
              <w:rPr>
                <w:rFonts w:cs="Arial"/>
              </w:rPr>
              <w:t>Support investigation of implicit s</w:t>
            </w:r>
            <w:r>
              <w:rPr>
                <w:rFonts w:cs="Arial"/>
              </w:rPr>
              <w:t xml:space="preserve">ignaling and more succinct ways to convey </w:t>
            </w:r>
            <w:proofErr w:type="spellStart"/>
            <w:r>
              <w:rPr>
                <w:rFonts w:cs="Arial"/>
              </w:rPr>
              <w:t>K_offset</w:t>
            </w:r>
            <w:proofErr w:type="spellEnd"/>
            <w:r>
              <w:rPr>
                <w:rFonts w:cs="Arial"/>
              </w:rPr>
              <w:t xml:space="preserve">. </w:t>
            </w:r>
          </w:p>
        </w:tc>
      </w:tr>
      <w:tr w:rsidR="00717DBF" w:rsidRPr="00B74A89" w14:paraId="0DEBDF13" w14:textId="77777777" w:rsidTr="00717DBF">
        <w:tc>
          <w:tcPr>
            <w:tcW w:w="1795" w:type="dxa"/>
          </w:tcPr>
          <w:p w14:paraId="4D5F7D4C" w14:textId="77777777" w:rsidR="00717DBF" w:rsidRPr="00582E88" w:rsidRDefault="00717DBF" w:rsidP="00717DBF">
            <w:pPr>
              <w:pStyle w:val="aa"/>
              <w:spacing w:line="256" w:lineRule="auto"/>
              <w:rPr>
                <w:rFonts w:eastAsia="Yu Mincho" w:cs="Arial"/>
              </w:rPr>
            </w:pPr>
            <w:r>
              <w:rPr>
                <w:rFonts w:eastAsia="Yu Mincho" w:cs="Arial" w:hint="eastAsia"/>
              </w:rPr>
              <w:t>NTT</w:t>
            </w:r>
            <w:r>
              <w:rPr>
                <w:rFonts w:eastAsia="Yu Mincho" w:cs="Arial"/>
              </w:rPr>
              <w:t xml:space="preserve"> </w:t>
            </w:r>
            <w:proofErr w:type="spellStart"/>
            <w:r>
              <w:rPr>
                <w:rFonts w:eastAsia="Yu Mincho" w:cs="Arial"/>
              </w:rPr>
              <w:t>Docomo</w:t>
            </w:r>
            <w:proofErr w:type="spellEnd"/>
          </w:p>
        </w:tc>
        <w:tc>
          <w:tcPr>
            <w:tcW w:w="7834" w:type="dxa"/>
          </w:tcPr>
          <w:p w14:paraId="6356A459" w14:textId="77777777" w:rsidR="00717DBF" w:rsidRPr="007E7937" w:rsidRDefault="00717DBF" w:rsidP="00717DBF">
            <w:pPr>
              <w:pStyle w:val="aa"/>
              <w:spacing w:line="256" w:lineRule="auto"/>
              <w:rPr>
                <w:rFonts w:cs="Arial"/>
              </w:rPr>
            </w:pPr>
            <w:r>
              <w:rPr>
                <w:rFonts w:cs="Arial"/>
              </w:rPr>
              <w:t>Fine with the proposal.</w:t>
            </w:r>
          </w:p>
        </w:tc>
      </w:tr>
    </w:tbl>
    <w:p w14:paraId="42B74A2E" w14:textId="25518CBD" w:rsidR="00314F68" w:rsidRDefault="00314F68" w:rsidP="00E77B9C">
      <w:pPr>
        <w:jc w:val="both"/>
        <w:rPr>
          <w:rFonts w:ascii="Arial" w:hAnsi="Arial"/>
        </w:rPr>
      </w:pPr>
    </w:p>
    <w:p w14:paraId="586EF3D5" w14:textId="38B2670D" w:rsidR="00FF2C32" w:rsidRPr="00FF2C32" w:rsidRDefault="00FF2C32" w:rsidP="00FF2C32">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20F6168D" w14:textId="0033232D" w:rsidR="00FF2C32" w:rsidRDefault="00FF2C32" w:rsidP="00FF2C32">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af9"/>
        <w:numPr>
          <w:ilvl w:val="0"/>
          <w:numId w:val="53"/>
        </w:numPr>
        <w:ind w:firstLine="420"/>
        <w:jc w:val="both"/>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8372ED" w:rsidRDefault="00FF2C32" w:rsidP="00FF2C32">
      <w:pPr>
        <w:jc w:val="both"/>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jc w:val="both"/>
        <w:rPr>
          <w:rFonts w:ascii="Arial" w:hAnsi="Arial" w:cs="Arial"/>
          <w:lang w:eastAsia="ja-JP"/>
        </w:rPr>
      </w:pPr>
      <w:r w:rsidRPr="006D09A7">
        <w:rPr>
          <w:rFonts w:ascii="Arial" w:hAnsi="Arial" w:cs="Arial"/>
          <w:highlight w:val="cyan"/>
          <w:lang w:eastAsia="ja-JP"/>
        </w:rPr>
        <w:t xml:space="preserve">Implicit and/or explicit signaling of </w:t>
      </w:r>
      <w:proofErr w:type="spellStart"/>
      <w:r w:rsidRPr="006D09A7">
        <w:rPr>
          <w:rFonts w:ascii="Arial" w:hAnsi="Arial" w:cs="Arial"/>
          <w:highlight w:val="cyan"/>
          <w:lang w:eastAsia="ja-JP"/>
        </w:rPr>
        <w:t>K_offset</w:t>
      </w:r>
      <w:proofErr w:type="spellEnd"/>
      <w:r w:rsidRPr="006D09A7">
        <w:rPr>
          <w:rFonts w:ascii="Arial" w:hAnsi="Arial" w:cs="Arial"/>
          <w:highlight w:val="cyan"/>
          <w:lang w:eastAsia="ja-JP"/>
        </w:rPr>
        <w:t xml:space="preserve"> in system information can be left as FFS until more design aspects of NTN become clearer.</w:t>
      </w:r>
    </w:p>
    <w:p w14:paraId="170781FD" w14:textId="77777777" w:rsidR="00FF2C32" w:rsidRPr="00FF2C32" w:rsidRDefault="00FF2C32" w:rsidP="00E77B9C">
      <w:pPr>
        <w:jc w:val="both"/>
        <w:rPr>
          <w:rFonts w:ascii="Arial" w:hAnsi="Arial" w:cs="Arial"/>
          <w:lang w:eastAsia="ja-JP"/>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769B3FAD" w:rsidR="003053F6" w:rsidRPr="00CA325F" w:rsidRDefault="003053F6" w:rsidP="003053F6">
      <w:pPr>
        <w:jc w:val="both"/>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b/>
                                <w:bCs/>
                                <w:sz w:val="20"/>
                                <w:szCs w:val="20"/>
                              </w:rPr>
                            </w:pPr>
                            <w:r w:rsidRPr="003053F6">
                              <w:rPr>
                                <w:b/>
                                <w:bCs/>
                                <w:sz w:val="20"/>
                                <w:szCs w:val="20"/>
                              </w:rPr>
                              <w:t>[LGE]:</w:t>
                            </w:r>
                          </w:p>
                          <w:p w14:paraId="1791FD84" w14:textId="77777777" w:rsidR="00720598" w:rsidRPr="003053F6" w:rsidRDefault="00720598" w:rsidP="003053F6">
                            <w:pPr>
                              <w:snapToGrid w:val="0"/>
                              <w:spacing w:before="100" w:beforeAutospacing="1" w:after="120"/>
                              <w:contextualSpacing/>
                              <w:rPr>
                                <w:rFonts w:eastAsiaTheme="majorEastAsia"/>
                                <w:sz w:val="20"/>
                                <w:szCs w:val="20"/>
                              </w:rPr>
                            </w:pPr>
                            <w:r w:rsidRPr="003053F6">
                              <w:rPr>
                                <w:rFonts w:eastAsiaTheme="majorEastAsia"/>
                                <w:sz w:val="20"/>
                                <w:szCs w:val="20"/>
                              </w:rPr>
                              <w:t>Proposal 4: Discuss on whether or not to support the case where DL/UL frame timing at gNB is not aligned.</w:t>
                            </w:r>
                          </w:p>
                          <w:p w14:paraId="56B77570" w14:textId="22160115" w:rsidR="00720598" w:rsidRPr="003053F6" w:rsidRDefault="00720598" w:rsidP="003053F6">
                            <w:pPr>
                              <w:rPr>
                                <w:b/>
                                <w:bCs/>
                                <w:sz w:val="20"/>
                                <w:szCs w:val="20"/>
                              </w:rPr>
                            </w:pPr>
                            <w:r w:rsidRPr="003053F6">
                              <w:rPr>
                                <w:b/>
                                <w:bCs/>
                                <w:sz w:val="20"/>
                                <w:szCs w:val="20"/>
                              </w:rPr>
                              <w:t>[Interdigital]:</w:t>
                            </w:r>
                          </w:p>
                          <w:p w14:paraId="57212446" w14:textId="77777777" w:rsidR="00720598" w:rsidRPr="003053F6" w:rsidRDefault="00720598" w:rsidP="003053F6">
                            <w:pPr>
                              <w:spacing w:after="120" w:line="276" w:lineRule="auto"/>
                              <w:jc w:val="both"/>
                              <w:rPr>
                                <w:rFonts w:eastAsiaTheme="majorEastAsia"/>
                                <w:sz w:val="20"/>
                                <w:szCs w:val="20"/>
                              </w:rPr>
                            </w:pPr>
                            <w:r w:rsidRPr="003053F6">
                              <w:rPr>
                                <w:rFonts w:eastAsiaTheme="majorEastAsia"/>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jc w:val="both"/>
                              <w:rPr>
                                <w:rFonts w:eastAsiaTheme="majorEastAsia"/>
                                <w:sz w:val="20"/>
                                <w:szCs w:val="20"/>
                              </w:rPr>
                            </w:pPr>
                            <w:r w:rsidRPr="003053F6">
                              <w:rPr>
                                <w:rFonts w:eastAsiaTheme="majorEastAsia"/>
                                <w:sz w:val="20"/>
                                <w:szCs w:val="20"/>
                              </w:rPr>
                              <w:t xml:space="preserve">Proposal-2: support </w:t>
                            </w:r>
                            <w:proofErr w:type="spellStart"/>
                            <w:r w:rsidRPr="003053F6">
                              <w:rPr>
                                <w:rFonts w:eastAsiaTheme="majorEastAsia"/>
                                <w:sz w:val="20"/>
                                <w:szCs w:val="20"/>
                              </w:rPr>
                              <w:t>K_mac</w:t>
                            </w:r>
                            <w:proofErr w:type="spellEnd"/>
                            <w:r w:rsidRPr="003053F6">
                              <w:rPr>
                                <w:rFonts w:eastAsiaTheme="majorEastAsia"/>
                                <w:sz w:val="20"/>
                                <w:szCs w:val="20"/>
                              </w:rPr>
                              <w:t xml:space="preserve"> for DL MAC-CE action time</w:t>
                            </w:r>
                          </w:p>
                          <w:p w14:paraId="298D3FC7" w14:textId="185120F4" w:rsidR="00720598" w:rsidRPr="003053F6" w:rsidRDefault="00720598" w:rsidP="003053F6">
                            <w:pPr>
                              <w:rPr>
                                <w:b/>
                                <w:bCs/>
                                <w:sz w:val="20"/>
                                <w:szCs w:val="20"/>
                              </w:rPr>
                            </w:pPr>
                            <w:r w:rsidRPr="003053F6">
                              <w:rPr>
                                <w:b/>
                                <w:bCs/>
                                <w:sz w:val="20"/>
                                <w:szCs w:val="20"/>
                              </w:rPr>
                              <w:t>[Panasonic]:</w:t>
                            </w:r>
                          </w:p>
                          <w:p w14:paraId="2AD48744" w14:textId="77777777" w:rsidR="00720598" w:rsidRPr="003053F6" w:rsidRDefault="00720598" w:rsidP="003053F6">
                            <w:pPr>
                              <w:rPr>
                                <w:rFonts w:eastAsiaTheme="majorEastAsia"/>
                                <w:sz w:val="20"/>
                                <w:szCs w:val="20"/>
                                <w:lang w:eastAsia="ja-JP"/>
                              </w:rPr>
                            </w:pPr>
                            <w:r w:rsidRPr="003053F6">
                              <w:rPr>
                                <w:rFonts w:eastAsiaTheme="majorEastAsia"/>
                                <w:sz w:val="20"/>
                                <w:szCs w:val="20"/>
                                <w:lang w:eastAsia="ja-JP"/>
                              </w:rPr>
                              <w:t xml:space="preserve">Proposal 5: For DL related MAC CE action timing, </w:t>
                            </w:r>
                            <w:proofErr w:type="spellStart"/>
                            <w:r w:rsidRPr="003053F6">
                              <w:rPr>
                                <w:rFonts w:eastAsiaTheme="majorEastAsia"/>
                                <w:sz w:val="20"/>
                                <w:szCs w:val="20"/>
                                <w:lang w:eastAsia="ja-JP"/>
                              </w:rPr>
                              <w:t>K_mac</w:t>
                            </w:r>
                            <w:proofErr w:type="spellEnd"/>
                            <w:r w:rsidRPr="003053F6">
                              <w:rPr>
                                <w:rFonts w:eastAsiaTheme="majorEastAsia"/>
                                <w:sz w:val="20"/>
                                <w:szCs w:val="20"/>
                                <w:lang w:eastAsia="ja-JP"/>
                              </w:rPr>
                              <w:t xml:space="preserve"> should be introduced. </w:t>
                            </w:r>
                          </w:p>
                          <w:p w14:paraId="36560A9B" w14:textId="0A71EA1B" w:rsidR="00720598" w:rsidRPr="003053F6" w:rsidRDefault="00720598" w:rsidP="003053F6">
                            <w:pPr>
                              <w:jc w:val="both"/>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0ABB81B7" w14:textId="3C20FAF1" w:rsidR="00720598" w:rsidRPr="003053F6" w:rsidRDefault="00720598" w:rsidP="003053F6">
                            <w:pPr>
                              <w:rPr>
                                <w:rFonts w:eastAsiaTheme="majorEastAsia"/>
                                <w:sz w:val="20"/>
                                <w:szCs w:val="20"/>
                              </w:rPr>
                            </w:pPr>
                            <w:r w:rsidRPr="003053F6">
                              <w:rPr>
                                <w:rFonts w:eastAsiaTheme="majorEastAsia"/>
                                <w:sz w:val="20"/>
                                <w:szCs w:val="20"/>
                              </w:rPr>
                              <w:t xml:space="preserve">Proposal 6: RAN1 to assume long TA as baseline solution and no </w:t>
                            </w:r>
                            <w:proofErr w:type="spellStart"/>
                            <w:r w:rsidRPr="003053F6">
                              <w:rPr>
                                <w:rFonts w:eastAsiaTheme="majorEastAsia"/>
                                <w:sz w:val="20"/>
                                <w:szCs w:val="20"/>
                              </w:rPr>
                              <w:t>K_mac</w:t>
                            </w:r>
                            <w:proofErr w:type="spellEnd"/>
                            <w:r w:rsidRPr="003053F6">
                              <w:rPr>
                                <w:rFonts w:eastAsiaTheme="majorEastAsia"/>
                                <w:sz w:val="20"/>
                                <w:szCs w:val="20"/>
                              </w:rPr>
                              <w:t xml:space="preserve"> to be introduced in the system.</w:t>
                            </w:r>
                          </w:p>
                          <w:p w14:paraId="566BFE74" w14:textId="0A2682D7" w:rsidR="00720598" w:rsidRPr="003053F6" w:rsidRDefault="00720598" w:rsidP="003053F6">
                            <w:pPr>
                              <w:rPr>
                                <w:b/>
                                <w:bCs/>
                                <w:sz w:val="20"/>
                                <w:szCs w:val="20"/>
                              </w:rPr>
                            </w:pPr>
                            <w:r w:rsidRPr="003053F6">
                              <w:rPr>
                                <w:b/>
                                <w:bCs/>
                                <w:sz w:val="20"/>
                                <w:szCs w:val="20"/>
                              </w:rPr>
                              <w:t>[Apple]:</w:t>
                            </w:r>
                          </w:p>
                          <w:p w14:paraId="080D9218" w14:textId="77777777" w:rsidR="00720598" w:rsidRPr="003053F6" w:rsidRDefault="00720598" w:rsidP="003053F6">
                            <w:pPr>
                              <w:jc w:val="both"/>
                              <w:rPr>
                                <w:rFonts w:eastAsiaTheme="majorEastAsia"/>
                                <w:sz w:val="20"/>
                                <w:szCs w:val="20"/>
                              </w:rPr>
                            </w:pPr>
                            <w:r w:rsidRPr="003053F6">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is derived from feeder link RTT </w:t>
                            </w:r>
                            <w:proofErr w:type="gramStart"/>
                            <w:r w:rsidRPr="003053F6">
                              <w:rPr>
                                <w:rFonts w:eastAsiaTheme="majorEastAsia"/>
                                <w:sz w:val="20"/>
                                <w:szCs w:val="20"/>
                              </w:rPr>
                              <w:t xml:space="preserve">and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053F6">
                              <w:rPr>
                                <w:rFonts w:eastAsiaTheme="majorEastAsia"/>
                                <w:sz w:val="20"/>
                                <w:szCs w:val="20"/>
                              </w:rPr>
                              <w:t>.</w:t>
                            </w:r>
                          </w:p>
                          <w:p w14:paraId="1FCDD871" w14:textId="5847B1F0" w:rsidR="00720598" w:rsidRPr="003053F6" w:rsidRDefault="00720598" w:rsidP="003053F6">
                            <w:pPr>
                              <w:jc w:val="both"/>
                              <w:rPr>
                                <w:rFonts w:eastAsiaTheme="majorEastAsia"/>
                                <w:sz w:val="20"/>
                                <w:szCs w:val="20"/>
                              </w:rPr>
                            </w:pPr>
                            <w:r w:rsidRPr="003053F6">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3053F6">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3053F6">
                              <w:rPr>
                                <w:rFonts w:eastAsiaTheme="majorEastAsia"/>
                                <w:sz w:val="20"/>
                                <w:szCs w:val="20"/>
                              </w:rPr>
                              <w:t xml:space="preserve"> is the sub-carrier spacing configured for uplink.</w:t>
                            </w:r>
                          </w:p>
                          <w:p w14:paraId="36F53919" w14:textId="69892849" w:rsidR="00720598" w:rsidRPr="003053F6" w:rsidRDefault="00720598" w:rsidP="003053F6">
                            <w:pPr>
                              <w:rPr>
                                <w:b/>
                                <w:bCs/>
                                <w:sz w:val="20"/>
                                <w:szCs w:val="20"/>
                              </w:rPr>
                            </w:pPr>
                            <w:r w:rsidRPr="003053F6">
                              <w:rPr>
                                <w:b/>
                                <w:bCs/>
                                <w:sz w:val="20"/>
                                <w:szCs w:val="20"/>
                              </w:rPr>
                              <w:t>[CATT]:</w:t>
                            </w:r>
                          </w:p>
                          <w:p w14:paraId="789C49F2" w14:textId="77777777" w:rsidR="00720598" w:rsidRPr="003053F6" w:rsidRDefault="00720598" w:rsidP="003053F6">
                            <w:pPr>
                              <w:rPr>
                                <w:rFonts w:eastAsiaTheme="majorEastAsia"/>
                                <w:color w:val="000000" w:themeColor="text1"/>
                                <w:sz w:val="20"/>
                                <w:szCs w:val="20"/>
                              </w:rPr>
                            </w:pPr>
                            <w:r w:rsidRPr="003053F6">
                              <w:rPr>
                                <w:rFonts w:eastAsiaTheme="majorEastAsia"/>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eastAsiaTheme="majorEastAsia"/>
                                <w:color w:val="000000" w:themeColor="text1"/>
                                <w:sz w:val="20"/>
                                <w:szCs w:val="20"/>
                              </w:rPr>
                              <w:t xml:space="preserve">as </w:t>
                            </w:r>
                            <w:proofErr w:type="gramEnd"/>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3053F6">
                              <w:rPr>
                                <w:rFonts w:eastAsiaTheme="majorEastAsia"/>
                                <w:color w:val="000000" w:themeColor="text1"/>
                                <w:sz w:val="20"/>
                                <w:szCs w:val="20"/>
                              </w:rPr>
                              <w:t>.</w:t>
                            </w:r>
                          </w:p>
                          <w:p w14:paraId="1ECDCF43" w14:textId="33A3013C" w:rsidR="00720598" w:rsidRPr="003053F6" w:rsidRDefault="00720598" w:rsidP="003053F6">
                            <w:pPr>
                              <w:rPr>
                                <w:b/>
                                <w:bCs/>
                                <w:sz w:val="20"/>
                                <w:szCs w:val="20"/>
                              </w:rPr>
                            </w:pPr>
                            <w:r w:rsidRPr="003053F6">
                              <w:rPr>
                                <w:b/>
                                <w:bCs/>
                                <w:sz w:val="20"/>
                                <w:szCs w:val="20"/>
                              </w:rPr>
                              <w:t>[MediaTek]:</w:t>
                            </w:r>
                          </w:p>
                          <w:p w14:paraId="58950B0A" w14:textId="77777777" w:rsidR="00720598" w:rsidRPr="003053F6" w:rsidRDefault="00720598" w:rsidP="003053F6">
                            <w:pPr>
                              <w:spacing w:after="120"/>
                              <w:rPr>
                                <w:rFonts w:eastAsiaTheme="majorEastAsia"/>
                                <w:sz w:val="20"/>
                                <w:szCs w:val="20"/>
                              </w:rPr>
                            </w:pPr>
                            <w:r w:rsidRPr="003053F6">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3053F6">
                              <w:rPr>
                                <w:rFonts w:eastAsiaTheme="majorEastAsia"/>
                                <w:sz w:val="20"/>
                                <w:szCs w:val="20"/>
                              </w:rPr>
                              <w:t xml:space="preserve">slot </w:t>
                            </w:r>
                            <w:proofErr w:type="gramEnd"/>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lang w:val="en-GB"/>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where </w:t>
                            </w:r>
                          </w:p>
                          <w:p w14:paraId="68D56655" w14:textId="77777777" w:rsidR="00720598" w:rsidRPr="003053F6" w:rsidRDefault="00720598" w:rsidP="003053F6">
                            <w:pPr>
                              <w:pStyle w:val="af9"/>
                              <w:numPr>
                                <w:ilvl w:val="0"/>
                                <w:numId w:val="26"/>
                              </w:numPr>
                              <w:spacing w:after="120" w:line="240" w:lineRule="auto"/>
                              <w:ind w:firstLine="40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af9"/>
                              <w:numPr>
                                <w:ilvl w:val="0"/>
                                <w:numId w:val="26"/>
                              </w:numPr>
                              <w:spacing w:after="120" w:line="240" w:lineRule="auto"/>
                              <w:ind w:firstLine="40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jc w:val="both"/>
                              <w:rPr>
                                <w:rFonts w:eastAsia="Malgun Gothic"/>
                                <w:sz w:val="20"/>
                                <w:szCs w:val="20"/>
                                <w:lang w:val="x-none"/>
                              </w:rPr>
                            </w:pPr>
                          </w:p>
                          <w:p w14:paraId="5BDD6899" w14:textId="77777777" w:rsidR="00720598" w:rsidRPr="003053F6" w:rsidRDefault="00720598"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720598" w:rsidRPr="003053F6" w:rsidRDefault="00720598" w:rsidP="003053F6">
                      <w:pPr>
                        <w:rPr>
                          <w:b/>
                          <w:bCs/>
                          <w:sz w:val="20"/>
                          <w:szCs w:val="20"/>
                        </w:rPr>
                      </w:pPr>
                      <w:r w:rsidRPr="003053F6">
                        <w:rPr>
                          <w:b/>
                          <w:bCs/>
                          <w:sz w:val="20"/>
                          <w:szCs w:val="20"/>
                        </w:rPr>
                        <w:t>[LGE]:</w:t>
                      </w:r>
                    </w:p>
                    <w:p w14:paraId="1791FD84" w14:textId="77777777" w:rsidR="00720598" w:rsidRPr="003053F6" w:rsidRDefault="00720598" w:rsidP="003053F6">
                      <w:pPr>
                        <w:snapToGrid w:val="0"/>
                        <w:spacing w:before="100" w:beforeAutospacing="1" w:after="120"/>
                        <w:contextualSpacing/>
                        <w:rPr>
                          <w:rFonts w:eastAsiaTheme="majorEastAsia"/>
                          <w:sz w:val="20"/>
                          <w:szCs w:val="20"/>
                        </w:rPr>
                      </w:pPr>
                      <w:r w:rsidRPr="003053F6">
                        <w:rPr>
                          <w:rFonts w:eastAsiaTheme="majorEastAsia"/>
                          <w:sz w:val="20"/>
                          <w:szCs w:val="20"/>
                        </w:rPr>
                        <w:t>Proposal 4: Discuss on whether or not to support the case where DL/UL frame timing at gNB is not aligned.</w:t>
                      </w:r>
                    </w:p>
                    <w:p w14:paraId="56B77570" w14:textId="22160115" w:rsidR="00720598" w:rsidRPr="003053F6" w:rsidRDefault="00720598" w:rsidP="003053F6">
                      <w:pPr>
                        <w:rPr>
                          <w:b/>
                          <w:bCs/>
                          <w:sz w:val="20"/>
                          <w:szCs w:val="20"/>
                        </w:rPr>
                      </w:pPr>
                      <w:r w:rsidRPr="003053F6">
                        <w:rPr>
                          <w:b/>
                          <w:bCs/>
                          <w:sz w:val="20"/>
                          <w:szCs w:val="20"/>
                        </w:rPr>
                        <w:t>[Interdigital]:</w:t>
                      </w:r>
                    </w:p>
                    <w:p w14:paraId="57212446" w14:textId="77777777" w:rsidR="00720598" w:rsidRPr="003053F6" w:rsidRDefault="00720598" w:rsidP="003053F6">
                      <w:pPr>
                        <w:spacing w:after="120" w:line="276" w:lineRule="auto"/>
                        <w:jc w:val="both"/>
                        <w:rPr>
                          <w:rFonts w:eastAsiaTheme="majorEastAsia"/>
                          <w:sz w:val="20"/>
                          <w:szCs w:val="20"/>
                        </w:rPr>
                      </w:pPr>
                      <w:r w:rsidRPr="003053F6">
                        <w:rPr>
                          <w:rFonts w:eastAsiaTheme="majorEastAsia"/>
                          <w:sz w:val="20"/>
                          <w:szCs w:val="20"/>
                        </w:rPr>
                        <w:t>Proposal-1: the scenario where DL and UL frame timings are not aligned at gNB has to be supported in Rel-17</w:t>
                      </w:r>
                    </w:p>
                    <w:p w14:paraId="2D79826C" w14:textId="77777777" w:rsidR="00720598" w:rsidRPr="003053F6" w:rsidRDefault="00720598" w:rsidP="003053F6">
                      <w:pPr>
                        <w:spacing w:after="120" w:line="276" w:lineRule="auto"/>
                        <w:jc w:val="both"/>
                        <w:rPr>
                          <w:rFonts w:eastAsiaTheme="majorEastAsia"/>
                          <w:sz w:val="20"/>
                          <w:szCs w:val="20"/>
                        </w:rPr>
                      </w:pPr>
                      <w:r w:rsidRPr="003053F6">
                        <w:rPr>
                          <w:rFonts w:eastAsiaTheme="majorEastAsia"/>
                          <w:sz w:val="20"/>
                          <w:szCs w:val="20"/>
                        </w:rPr>
                        <w:t xml:space="preserve">Proposal-2: support </w:t>
                      </w:r>
                      <w:proofErr w:type="spellStart"/>
                      <w:r w:rsidRPr="003053F6">
                        <w:rPr>
                          <w:rFonts w:eastAsiaTheme="majorEastAsia"/>
                          <w:sz w:val="20"/>
                          <w:szCs w:val="20"/>
                        </w:rPr>
                        <w:t>K_mac</w:t>
                      </w:r>
                      <w:proofErr w:type="spellEnd"/>
                      <w:r w:rsidRPr="003053F6">
                        <w:rPr>
                          <w:rFonts w:eastAsiaTheme="majorEastAsia"/>
                          <w:sz w:val="20"/>
                          <w:szCs w:val="20"/>
                        </w:rPr>
                        <w:t xml:space="preserve"> for DL MAC-CE action time</w:t>
                      </w:r>
                    </w:p>
                    <w:p w14:paraId="298D3FC7" w14:textId="185120F4" w:rsidR="00720598" w:rsidRPr="003053F6" w:rsidRDefault="00720598" w:rsidP="003053F6">
                      <w:pPr>
                        <w:rPr>
                          <w:b/>
                          <w:bCs/>
                          <w:sz w:val="20"/>
                          <w:szCs w:val="20"/>
                        </w:rPr>
                      </w:pPr>
                      <w:r w:rsidRPr="003053F6">
                        <w:rPr>
                          <w:b/>
                          <w:bCs/>
                          <w:sz w:val="20"/>
                          <w:szCs w:val="20"/>
                        </w:rPr>
                        <w:t>[Panasonic]:</w:t>
                      </w:r>
                    </w:p>
                    <w:p w14:paraId="2AD48744" w14:textId="77777777" w:rsidR="00720598" w:rsidRPr="003053F6" w:rsidRDefault="00720598" w:rsidP="003053F6">
                      <w:pPr>
                        <w:rPr>
                          <w:rFonts w:eastAsiaTheme="majorEastAsia"/>
                          <w:sz w:val="20"/>
                          <w:szCs w:val="20"/>
                          <w:lang w:eastAsia="ja-JP"/>
                        </w:rPr>
                      </w:pPr>
                      <w:r w:rsidRPr="003053F6">
                        <w:rPr>
                          <w:rFonts w:eastAsiaTheme="majorEastAsia"/>
                          <w:sz w:val="20"/>
                          <w:szCs w:val="20"/>
                          <w:lang w:eastAsia="ja-JP"/>
                        </w:rPr>
                        <w:t xml:space="preserve">Proposal 5: For DL related MAC CE action timing, </w:t>
                      </w:r>
                      <w:proofErr w:type="spellStart"/>
                      <w:r w:rsidRPr="003053F6">
                        <w:rPr>
                          <w:rFonts w:eastAsiaTheme="majorEastAsia"/>
                          <w:sz w:val="20"/>
                          <w:szCs w:val="20"/>
                          <w:lang w:eastAsia="ja-JP"/>
                        </w:rPr>
                        <w:t>K_mac</w:t>
                      </w:r>
                      <w:proofErr w:type="spellEnd"/>
                      <w:r w:rsidRPr="003053F6">
                        <w:rPr>
                          <w:rFonts w:eastAsiaTheme="majorEastAsia"/>
                          <w:sz w:val="20"/>
                          <w:szCs w:val="20"/>
                          <w:lang w:eastAsia="ja-JP"/>
                        </w:rPr>
                        <w:t xml:space="preserve"> should be introduced. </w:t>
                      </w:r>
                    </w:p>
                    <w:p w14:paraId="36560A9B" w14:textId="0A71EA1B" w:rsidR="00720598" w:rsidRPr="003053F6" w:rsidRDefault="00720598" w:rsidP="003053F6">
                      <w:pPr>
                        <w:jc w:val="both"/>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0ABB81B7" w14:textId="3C20FAF1" w:rsidR="00720598" w:rsidRPr="003053F6" w:rsidRDefault="00720598" w:rsidP="003053F6">
                      <w:pPr>
                        <w:rPr>
                          <w:rFonts w:eastAsiaTheme="majorEastAsia"/>
                          <w:sz w:val="20"/>
                          <w:szCs w:val="20"/>
                        </w:rPr>
                      </w:pPr>
                      <w:r w:rsidRPr="003053F6">
                        <w:rPr>
                          <w:rFonts w:eastAsiaTheme="majorEastAsia"/>
                          <w:sz w:val="20"/>
                          <w:szCs w:val="20"/>
                        </w:rPr>
                        <w:t xml:space="preserve">Proposal 6: RAN1 to assume long TA as baseline solution and no </w:t>
                      </w:r>
                      <w:proofErr w:type="spellStart"/>
                      <w:r w:rsidRPr="003053F6">
                        <w:rPr>
                          <w:rFonts w:eastAsiaTheme="majorEastAsia"/>
                          <w:sz w:val="20"/>
                          <w:szCs w:val="20"/>
                        </w:rPr>
                        <w:t>K_mac</w:t>
                      </w:r>
                      <w:proofErr w:type="spellEnd"/>
                      <w:r w:rsidRPr="003053F6">
                        <w:rPr>
                          <w:rFonts w:eastAsiaTheme="majorEastAsia"/>
                          <w:sz w:val="20"/>
                          <w:szCs w:val="20"/>
                        </w:rPr>
                        <w:t xml:space="preserve"> to be introduced in the system.</w:t>
                      </w:r>
                    </w:p>
                    <w:p w14:paraId="566BFE74" w14:textId="0A2682D7" w:rsidR="00720598" w:rsidRPr="003053F6" w:rsidRDefault="00720598" w:rsidP="003053F6">
                      <w:pPr>
                        <w:rPr>
                          <w:b/>
                          <w:bCs/>
                          <w:sz w:val="20"/>
                          <w:szCs w:val="20"/>
                        </w:rPr>
                      </w:pPr>
                      <w:r w:rsidRPr="003053F6">
                        <w:rPr>
                          <w:b/>
                          <w:bCs/>
                          <w:sz w:val="20"/>
                          <w:szCs w:val="20"/>
                        </w:rPr>
                        <w:t>[Apple]:</w:t>
                      </w:r>
                    </w:p>
                    <w:p w14:paraId="080D9218" w14:textId="77777777" w:rsidR="00720598" w:rsidRPr="003053F6" w:rsidRDefault="00720598" w:rsidP="003053F6">
                      <w:pPr>
                        <w:jc w:val="both"/>
                        <w:rPr>
                          <w:rFonts w:eastAsiaTheme="majorEastAsia"/>
                          <w:sz w:val="20"/>
                          <w:szCs w:val="20"/>
                        </w:rPr>
                      </w:pPr>
                      <w:r w:rsidRPr="003053F6">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is derived from feeder link RTT </w:t>
                      </w:r>
                      <w:proofErr w:type="gramStart"/>
                      <w:r w:rsidRPr="003053F6">
                        <w:rPr>
                          <w:rFonts w:eastAsiaTheme="majorEastAsia"/>
                          <w:sz w:val="20"/>
                          <w:szCs w:val="20"/>
                        </w:rPr>
                        <w:t xml:space="preserve">and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053F6">
                        <w:rPr>
                          <w:rFonts w:eastAsiaTheme="majorEastAsia"/>
                          <w:sz w:val="20"/>
                          <w:szCs w:val="20"/>
                        </w:rPr>
                        <w:t>.</w:t>
                      </w:r>
                    </w:p>
                    <w:p w14:paraId="1FCDD871" w14:textId="5847B1F0" w:rsidR="00720598" w:rsidRPr="003053F6" w:rsidRDefault="00720598" w:rsidP="003053F6">
                      <w:pPr>
                        <w:jc w:val="both"/>
                        <w:rPr>
                          <w:rFonts w:eastAsiaTheme="majorEastAsia"/>
                          <w:sz w:val="20"/>
                          <w:szCs w:val="20"/>
                        </w:rPr>
                      </w:pPr>
                      <w:r w:rsidRPr="003053F6">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3053F6">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3053F6">
                        <w:rPr>
                          <w:rFonts w:eastAsiaTheme="majorEastAsia"/>
                          <w:sz w:val="20"/>
                          <w:szCs w:val="20"/>
                        </w:rPr>
                        <w:t xml:space="preserve"> is the sub-carrier spacing configured for uplink.</w:t>
                      </w:r>
                    </w:p>
                    <w:p w14:paraId="36F53919" w14:textId="69892849" w:rsidR="00720598" w:rsidRPr="003053F6" w:rsidRDefault="00720598" w:rsidP="003053F6">
                      <w:pPr>
                        <w:rPr>
                          <w:b/>
                          <w:bCs/>
                          <w:sz w:val="20"/>
                          <w:szCs w:val="20"/>
                        </w:rPr>
                      </w:pPr>
                      <w:r w:rsidRPr="003053F6">
                        <w:rPr>
                          <w:b/>
                          <w:bCs/>
                          <w:sz w:val="20"/>
                          <w:szCs w:val="20"/>
                        </w:rPr>
                        <w:t>[CATT]:</w:t>
                      </w:r>
                    </w:p>
                    <w:p w14:paraId="789C49F2" w14:textId="77777777" w:rsidR="00720598" w:rsidRPr="003053F6" w:rsidRDefault="00720598" w:rsidP="003053F6">
                      <w:pPr>
                        <w:rPr>
                          <w:rFonts w:eastAsiaTheme="majorEastAsia"/>
                          <w:color w:val="000000" w:themeColor="text1"/>
                          <w:sz w:val="20"/>
                          <w:szCs w:val="20"/>
                        </w:rPr>
                      </w:pPr>
                      <w:r w:rsidRPr="003053F6">
                        <w:rPr>
                          <w:rFonts w:eastAsiaTheme="majorEastAsia"/>
                          <w:color w:val="000000" w:themeColor="text1"/>
                          <w:sz w:val="20"/>
                          <w:szCs w:val="20"/>
                        </w:rPr>
                        <w:t xml:space="preserve">Proposal 3: For the MAC CE action timing, the timing offset between the slot of UE received PDSCH and real effective slot can be configured </w:t>
                      </w:r>
                      <w:proofErr w:type="gramStart"/>
                      <w:r w:rsidRPr="003053F6">
                        <w:rPr>
                          <w:rFonts w:eastAsiaTheme="majorEastAsia"/>
                          <w:color w:val="000000" w:themeColor="text1"/>
                          <w:sz w:val="20"/>
                          <w:szCs w:val="20"/>
                        </w:rPr>
                        <w:t xml:space="preserve">as </w:t>
                      </w:r>
                      <w:proofErr w:type="gramEnd"/>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3053F6">
                        <w:rPr>
                          <w:rFonts w:eastAsiaTheme="majorEastAsia"/>
                          <w:color w:val="000000" w:themeColor="text1"/>
                          <w:sz w:val="20"/>
                          <w:szCs w:val="20"/>
                        </w:rPr>
                        <w:t>.</w:t>
                      </w:r>
                    </w:p>
                    <w:p w14:paraId="1ECDCF43" w14:textId="33A3013C" w:rsidR="00720598" w:rsidRPr="003053F6" w:rsidRDefault="00720598" w:rsidP="003053F6">
                      <w:pPr>
                        <w:rPr>
                          <w:b/>
                          <w:bCs/>
                          <w:sz w:val="20"/>
                          <w:szCs w:val="20"/>
                        </w:rPr>
                      </w:pPr>
                      <w:r w:rsidRPr="003053F6">
                        <w:rPr>
                          <w:b/>
                          <w:bCs/>
                          <w:sz w:val="20"/>
                          <w:szCs w:val="20"/>
                        </w:rPr>
                        <w:t>[MediaTek]:</w:t>
                      </w:r>
                    </w:p>
                    <w:p w14:paraId="58950B0A" w14:textId="77777777" w:rsidR="00720598" w:rsidRPr="003053F6" w:rsidRDefault="00720598" w:rsidP="003053F6">
                      <w:pPr>
                        <w:spacing w:after="120"/>
                        <w:rPr>
                          <w:rFonts w:eastAsiaTheme="majorEastAsia"/>
                          <w:sz w:val="20"/>
                          <w:szCs w:val="20"/>
                        </w:rPr>
                      </w:pPr>
                      <w:r w:rsidRPr="003053F6">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3053F6">
                        <w:rPr>
                          <w:rFonts w:eastAsiaTheme="majorEastAsia"/>
                          <w:sz w:val="20"/>
                          <w:szCs w:val="20"/>
                        </w:rPr>
                        <w:t xml:space="preserve">slot </w:t>
                      </w:r>
                      <w:proofErr w:type="gramEnd"/>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lang w:val="en-GB"/>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3053F6">
                        <w:rPr>
                          <w:rFonts w:eastAsiaTheme="majorEastAsia"/>
                          <w:sz w:val="20"/>
                          <w:szCs w:val="20"/>
                        </w:rPr>
                        <w:t xml:space="preserve">, where </w:t>
                      </w:r>
                    </w:p>
                    <w:p w14:paraId="68D56655" w14:textId="77777777" w:rsidR="00720598" w:rsidRPr="003053F6" w:rsidRDefault="00720598" w:rsidP="003053F6">
                      <w:pPr>
                        <w:pStyle w:val="af9"/>
                        <w:numPr>
                          <w:ilvl w:val="0"/>
                          <w:numId w:val="26"/>
                        </w:numPr>
                        <w:spacing w:after="120" w:line="240" w:lineRule="auto"/>
                        <w:ind w:firstLine="40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af9"/>
                        <w:numPr>
                          <w:ilvl w:val="0"/>
                          <w:numId w:val="26"/>
                        </w:numPr>
                        <w:spacing w:after="120" w:line="240" w:lineRule="auto"/>
                        <w:ind w:firstLine="40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jc w:val="both"/>
                        <w:rPr>
                          <w:rFonts w:eastAsia="Malgun Gothic"/>
                          <w:sz w:val="20"/>
                          <w:szCs w:val="20"/>
                          <w:lang w:val="x-none"/>
                        </w:rPr>
                      </w:pPr>
                    </w:p>
                    <w:p w14:paraId="5BDD6899" w14:textId="77777777" w:rsidR="00720598" w:rsidRPr="003053F6" w:rsidRDefault="00720598" w:rsidP="003053F6">
                      <w:pPr>
                        <w:rPr>
                          <w:rFonts w:eastAsia="Batang"/>
                          <w:sz w:val="20"/>
                          <w:szCs w:val="20"/>
                        </w:rPr>
                      </w:pPr>
                    </w:p>
                  </w:txbxContent>
                </v:textbox>
                <w10:anchorlock/>
              </v:shape>
            </w:pict>
          </mc:Fallback>
        </mc:AlternateContent>
      </w:r>
    </w:p>
    <w:p w14:paraId="2663E588" w14:textId="77777777" w:rsidR="00DD0839" w:rsidRDefault="00DD0839" w:rsidP="00E77B9C">
      <w:pPr>
        <w:jc w:val="both"/>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jc w:val="both"/>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b/>
                                <w:bCs/>
                                <w:sz w:val="20"/>
                                <w:szCs w:val="20"/>
                                <w:u w:val="single"/>
                              </w:rPr>
                            </w:pPr>
                            <w:r w:rsidRPr="00E67C30">
                              <w:rPr>
                                <w:b/>
                                <w:bCs/>
                                <w:sz w:val="20"/>
                                <w:szCs w:val="20"/>
                                <w:u w:val="single"/>
                              </w:rPr>
                              <w:t>RAN1#103-e:</w:t>
                            </w:r>
                          </w:p>
                          <w:p w14:paraId="5B86F976" w14:textId="77777777" w:rsidR="00720598" w:rsidRPr="00E67C30" w:rsidRDefault="00720598" w:rsidP="00DD0839">
                            <w:pPr>
                              <w:rPr>
                                <w:sz w:val="20"/>
                                <w:szCs w:val="20"/>
                                <w:lang w:eastAsia="x-none"/>
                              </w:rPr>
                            </w:pPr>
                            <w:r w:rsidRPr="00E67C30">
                              <w:rPr>
                                <w:sz w:val="20"/>
                                <w:szCs w:val="20"/>
                                <w:highlight w:val="green"/>
                                <w:lang w:eastAsia="x-none"/>
                              </w:rPr>
                              <w:t>Agreement:</w:t>
                            </w:r>
                          </w:p>
                          <w:p w14:paraId="641D0A11" w14:textId="77777777" w:rsidR="00720598" w:rsidRPr="00E67C30" w:rsidRDefault="00720598" w:rsidP="00DD0839">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49182516" w14:textId="77777777" w:rsidR="00720598" w:rsidRPr="00E67C30" w:rsidRDefault="00720598" w:rsidP="00DD0839">
                            <w:pPr>
                              <w:numPr>
                                <w:ilvl w:val="0"/>
                                <w:numId w:val="19"/>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29524998" w14:textId="77777777" w:rsidR="00720598" w:rsidRPr="00E67C30" w:rsidRDefault="00720598" w:rsidP="00DD0839">
                            <w:pPr>
                              <w:numPr>
                                <w:ilvl w:val="1"/>
                                <w:numId w:val="20"/>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4DE125A" w14:textId="77777777" w:rsidR="00720598" w:rsidRPr="00E67C30" w:rsidRDefault="00720598" w:rsidP="00DD0839">
                            <w:pPr>
                              <w:numPr>
                                <w:ilvl w:val="0"/>
                                <w:numId w:val="21"/>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3B364C91" w14:textId="77777777" w:rsidR="00720598" w:rsidRPr="00E67C30" w:rsidRDefault="00720598" w:rsidP="00DD0839">
                            <w:pPr>
                              <w:numPr>
                                <w:ilvl w:val="0"/>
                                <w:numId w:val="23"/>
                              </w:numPr>
                              <w:tabs>
                                <w:tab w:val="num" w:pos="360"/>
                              </w:tabs>
                              <w:spacing w:line="252" w:lineRule="auto"/>
                              <w:ind w:left="360"/>
                              <w:jc w:val="both"/>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p w14:paraId="2D2427E6" w14:textId="77777777" w:rsidR="00720598" w:rsidRPr="00E67C30" w:rsidRDefault="00720598"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720598" w:rsidRPr="00E67C30" w:rsidRDefault="00720598" w:rsidP="00DD0839">
                      <w:pPr>
                        <w:rPr>
                          <w:b/>
                          <w:bCs/>
                          <w:sz w:val="20"/>
                          <w:szCs w:val="20"/>
                          <w:u w:val="single"/>
                        </w:rPr>
                      </w:pPr>
                      <w:r w:rsidRPr="00E67C30">
                        <w:rPr>
                          <w:b/>
                          <w:bCs/>
                          <w:sz w:val="20"/>
                          <w:szCs w:val="20"/>
                          <w:u w:val="single"/>
                        </w:rPr>
                        <w:t>RAN1#103-e:</w:t>
                      </w:r>
                    </w:p>
                    <w:p w14:paraId="5B86F976" w14:textId="77777777" w:rsidR="00720598" w:rsidRPr="00E67C30" w:rsidRDefault="00720598" w:rsidP="00DD0839">
                      <w:pPr>
                        <w:rPr>
                          <w:sz w:val="20"/>
                          <w:szCs w:val="20"/>
                          <w:lang w:eastAsia="x-none"/>
                        </w:rPr>
                      </w:pPr>
                      <w:r w:rsidRPr="00E67C30">
                        <w:rPr>
                          <w:sz w:val="20"/>
                          <w:szCs w:val="20"/>
                          <w:highlight w:val="green"/>
                          <w:lang w:eastAsia="x-none"/>
                        </w:rPr>
                        <w:t>Agreement:</w:t>
                      </w:r>
                    </w:p>
                    <w:p w14:paraId="641D0A11" w14:textId="77777777" w:rsidR="00720598" w:rsidRPr="00E67C30" w:rsidRDefault="00720598" w:rsidP="00DD0839">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49182516" w14:textId="77777777" w:rsidR="00720598" w:rsidRPr="00E67C30" w:rsidRDefault="00720598" w:rsidP="00DD0839">
                      <w:pPr>
                        <w:numPr>
                          <w:ilvl w:val="0"/>
                          <w:numId w:val="19"/>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29524998" w14:textId="77777777" w:rsidR="00720598" w:rsidRPr="00E67C30" w:rsidRDefault="00720598" w:rsidP="00DD0839">
                      <w:pPr>
                        <w:numPr>
                          <w:ilvl w:val="1"/>
                          <w:numId w:val="20"/>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4DE125A" w14:textId="77777777" w:rsidR="00720598" w:rsidRPr="00E67C30" w:rsidRDefault="00720598" w:rsidP="00DD0839">
                      <w:pPr>
                        <w:numPr>
                          <w:ilvl w:val="0"/>
                          <w:numId w:val="21"/>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3B364C91" w14:textId="77777777" w:rsidR="00720598" w:rsidRPr="00E67C30" w:rsidRDefault="00720598" w:rsidP="00DD0839">
                      <w:pPr>
                        <w:numPr>
                          <w:ilvl w:val="0"/>
                          <w:numId w:val="23"/>
                        </w:numPr>
                        <w:tabs>
                          <w:tab w:val="num" w:pos="360"/>
                        </w:tabs>
                        <w:spacing w:line="252" w:lineRule="auto"/>
                        <w:ind w:left="360"/>
                        <w:jc w:val="both"/>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p w14:paraId="2D2427E6" w14:textId="77777777" w:rsidR="00720598" w:rsidRPr="00E67C30" w:rsidRDefault="00720598" w:rsidP="00DD0839">
                      <w:pPr>
                        <w:rPr>
                          <w:b/>
                          <w:bCs/>
                          <w:u w:val="single"/>
                        </w:rPr>
                      </w:pPr>
                    </w:p>
                  </w:txbxContent>
                </v:textbox>
                <w10:anchorlock/>
              </v:shape>
            </w:pict>
          </mc:Fallback>
        </mc:AlternateContent>
      </w:r>
    </w:p>
    <w:p w14:paraId="09BE3B1D" w14:textId="03CC6904" w:rsidR="00DD0839" w:rsidRDefault="00DD0839" w:rsidP="00DD0839">
      <w:pPr>
        <w:jc w:val="both"/>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jc w:val="both"/>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jc w:val="both"/>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jc w:val="both"/>
                              <w:rPr>
                                <w:b/>
                                <w:bCs/>
                                <w:sz w:val="20"/>
                                <w:szCs w:val="20"/>
                              </w:rPr>
                            </w:pPr>
                            <w:r w:rsidRPr="00DD0839">
                              <w:rPr>
                                <w:b/>
                                <w:bCs/>
                                <w:sz w:val="20"/>
                                <w:szCs w:val="20"/>
                                <w:lang w:eastAsia="ja-JP"/>
                              </w:rPr>
                              <w:t>[Nokia/</w:t>
                            </w:r>
                            <w:r w:rsidRPr="00DD0839">
                              <w:rPr>
                                <w:b/>
                                <w:bCs/>
                                <w:sz w:val="20"/>
                                <w:szCs w:val="20"/>
                                <w:lang w:val="en-GB" w:eastAsia="ja-JP"/>
                              </w:rPr>
                              <w:t>Nokia Shanghai Bell</w:t>
                            </w:r>
                            <w:r w:rsidRPr="00DD0839">
                              <w:rPr>
                                <w:b/>
                                <w:bCs/>
                                <w:sz w:val="20"/>
                                <w:szCs w:val="20"/>
                                <w:lang w:eastAsia="ja-JP"/>
                              </w:rPr>
                              <w:t>]:</w:t>
                            </w:r>
                          </w:p>
                          <w:p w14:paraId="2CE50DF9" w14:textId="77777777" w:rsidR="00720598" w:rsidRPr="00DD0839" w:rsidRDefault="00720598" w:rsidP="00DD0839">
                            <w:pPr>
                              <w:jc w:val="both"/>
                              <w:rPr>
                                <w:rFonts w:eastAsia="Times New Roman"/>
                                <w:color w:val="000000" w:themeColor="text1"/>
                                <w:sz w:val="20"/>
                                <w:szCs w:val="20"/>
                              </w:rPr>
                            </w:pPr>
                            <w:r w:rsidRPr="00DD0839">
                              <w:rPr>
                                <w:sz w:val="20"/>
                                <w:szCs w:val="20"/>
                              </w:rPr>
                              <w:t xml:space="preserve">Observation 3: </w:t>
                            </w:r>
                            <w:r w:rsidRPr="00DD0839">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eastAsia="Times New Roman"/>
                                <w:color w:val="000000" w:themeColor="text1"/>
                                <w:sz w:val="20"/>
                                <w:szCs w:val="20"/>
                              </w:rPr>
                            </w:pPr>
                            <w:r w:rsidRPr="00DD0839">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eastAsia="Times New Roman"/>
                                <w:color w:val="000000" w:themeColor="text1"/>
                                <w:sz w:val="20"/>
                                <w:szCs w:val="20"/>
                              </w:rPr>
                            </w:pPr>
                            <w:r w:rsidRPr="00DD0839">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sz w:val="20"/>
                                <w:szCs w:val="20"/>
                              </w:rPr>
                            </w:pPr>
                            <w:r w:rsidRPr="00DD0839">
                              <w:rPr>
                                <w:sz w:val="20"/>
                                <w:szCs w:val="20"/>
                              </w:rPr>
                              <w:t xml:space="preserve">Observation 6: The </w:t>
                            </w:r>
                            <w:proofErr w:type="spellStart"/>
                            <w:r w:rsidRPr="00DD0839">
                              <w:rPr>
                                <w:sz w:val="20"/>
                                <w:szCs w:val="20"/>
                              </w:rPr>
                              <w:t>K_mac</w:t>
                            </w:r>
                            <w:proofErr w:type="spellEnd"/>
                            <w:r w:rsidRPr="00DD0839">
                              <w:rPr>
                                <w:sz w:val="20"/>
                                <w:szCs w:val="20"/>
                              </w:rPr>
                              <w:t xml:space="preserve"> specification is only required when the UL and DL are not aligned in the </w:t>
                            </w:r>
                            <w:proofErr w:type="spellStart"/>
                            <w:r w:rsidRPr="00DD0839">
                              <w:rPr>
                                <w:sz w:val="20"/>
                                <w:szCs w:val="20"/>
                              </w:rPr>
                              <w:t>gNB</w:t>
                            </w:r>
                            <w:proofErr w:type="spellEnd"/>
                            <w:r w:rsidRPr="00DD0839">
                              <w:rPr>
                                <w:sz w:val="20"/>
                                <w:szCs w:val="20"/>
                              </w:rPr>
                              <w:t xml:space="preserve">, therefore </w:t>
                            </w:r>
                            <w:proofErr w:type="spellStart"/>
                            <w:r w:rsidRPr="00DD0839">
                              <w:rPr>
                                <w:sz w:val="20"/>
                                <w:szCs w:val="20"/>
                              </w:rPr>
                              <w:t>K_mac</w:t>
                            </w:r>
                            <w:proofErr w:type="spellEnd"/>
                            <w:r w:rsidRPr="00DD0839">
                              <w:rPr>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720598" w:rsidRPr="00DD0839" w:rsidRDefault="00720598" w:rsidP="00DD0839">
                      <w:pPr>
                        <w:jc w:val="both"/>
                        <w:rPr>
                          <w:b/>
                          <w:bCs/>
                          <w:sz w:val="20"/>
                          <w:szCs w:val="20"/>
                        </w:rPr>
                      </w:pPr>
                      <w:r w:rsidRPr="00DD0839">
                        <w:rPr>
                          <w:b/>
                          <w:bCs/>
                          <w:sz w:val="20"/>
                          <w:szCs w:val="20"/>
                          <w:lang w:eastAsia="ja-JP"/>
                        </w:rPr>
                        <w:t>[Nokia/</w:t>
                      </w:r>
                      <w:r w:rsidRPr="00DD0839">
                        <w:rPr>
                          <w:b/>
                          <w:bCs/>
                          <w:sz w:val="20"/>
                          <w:szCs w:val="20"/>
                          <w:lang w:val="en-GB" w:eastAsia="ja-JP"/>
                        </w:rPr>
                        <w:t>Nokia Shanghai Bell</w:t>
                      </w:r>
                      <w:r w:rsidRPr="00DD0839">
                        <w:rPr>
                          <w:b/>
                          <w:bCs/>
                          <w:sz w:val="20"/>
                          <w:szCs w:val="20"/>
                          <w:lang w:eastAsia="ja-JP"/>
                        </w:rPr>
                        <w:t>]:</w:t>
                      </w:r>
                    </w:p>
                    <w:p w14:paraId="2CE50DF9" w14:textId="77777777" w:rsidR="00720598" w:rsidRPr="00DD0839" w:rsidRDefault="00720598" w:rsidP="00DD0839">
                      <w:pPr>
                        <w:jc w:val="both"/>
                        <w:rPr>
                          <w:rFonts w:eastAsia="Times New Roman"/>
                          <w:color w:val="000000" w:themeColor="text1"/>
                          <w:sz w:val="20"/>
                          <w:szCs w:val="20"/>
                        </w:rPr>
                      </w:pPr>
                      <w:r w:rsidRPr="00DD0839">
                        <w:rPr>
                          <w:sz w:val="20"/>
                          <w:szCs w:val="20"/>
                        </w:rPr>
                        <w:t xml:space="preserve">Observation 3: </w:t>
                      </w:r>
                      <w:r w:rsidRPr="00DD0839">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eastAsia="Times New Roman"/>
                          <w:color w:val="000000" w:themeColor="text1"/>
                          <w:sz w:val="20"/>
                          <w:szCs w:val="20"/>
                        </w:rPr>
                      </w:pPr>
                      <w:r w:rsidRPr="00DD0839">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eastAsia="Times New Roman"/>
                          <w:color w:val="000000" w:themeColor="text1"/>
                          <w:sz w:val="20"/>
                          <w:szCs w:val="20"/>
                        </w:rPr>
                      </w:pPr>
                      <w:r w:rsidRPr="00DD0839">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sz w:val="20"/>
                          <w:szCs w:val="20"/>
                        </w:rPr>
                      </w:pPr>
                      <w:r w:rsidRPr="00DD0839">
                        <w:rPr>
                          <w:sz w:val="20"/>
                          <w:szCs w:val="20"/>
                        </w:rPr>
                        <w:t xml:space="preserve">Observation 6: The </w:t>
                      </w:r>
                      <w:proofErr w:type="spellStart"/>
                      <w:r w:rsidRPr="00DD0839">
                        <w:rPr>
                          <w:sz w:val="20"/>
                          <w:szCs w:val="20"/>
                        </w:rPr>
                        <w:t>K_mac</w:t>
                      </w:r>
                      <w:proofErr w:type="spellEnd"/>
                      <w:r w:rsidRPr="00DD0839">
                        <w:rPr>
                          <w:sz w:val="20"/>
                          <w:szCs w:val="20"/>
                        </w:rPr>
                        <w:t xml:space="preserve"> specification is only required when the UL and DL are not aligned in the </w:t>
                      </w:r>
                      <w:proofErr w:type="spellStart"/>
                      <w:r w:rsidRPr="00DD0839">
                        <w:rPr>
                          <w:sz w:val="20"/>
                          <w:szCs w:val="20"/>
                        </w:rPr>
                        <w:t>gNB</w:t>
                      </w:r>
                      <w:proofErr w:type="spellEnd"/>
                      <w:r w:rsidRPr="00DD0839">
                        <w:rPr>
                          <w:sz w:val="20"/>
                          <w:szCs w:val="20"/>
                        </w:rPr>
                        <w:t xml:space="preserve">, therefore </w:t>
                      </w:r>
                      <w:proofErr w:type="spellStart"/>
                      <w:r w:rsidRPr="00DD0839">
                        <w:rPr>
                          <w:sz w:val="20"/>
                          <w:szCs w:val="20"/>
                        </w:rPr>
                        <w:t>K_mac</w:t>
                      </w:r>
                      <w:proofErr w:type="spellEnd"/>
                      <w:r w:rsidRPr="00DD0839">
                        <w:rPr>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jc w:val="both"/>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jc w:val="both"/>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jc w:val="both"/>
        <w:rPr>
          <w:rFonts w:ascii="Arial" w:hAnsi="Arial"/>
        </w:rPr>
      </w:pPr>
    </w:p>
    <w:tbl>
      <w:tblPr>
        <w:tblStyle w:val="afc"/>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aa"/>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aa"/>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aa"/>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aa"/>
              <w:spacing w:line="256" w:lineRule="auto"/>
              <w:rPr>
                <w:rFonts w:cs="Arial"/>
              </w:rPr>
            </w:pPr>
            <w:r w:rsidRPr="00150324">
              <w:rPr>
                <w:rFonts w:cs="Arial" w:hint="eastAsia"/>
              </w:rPr>
              <w:t xml:space="preserve">We are not sure what </w:t>
            </w:r>
            <w:proofErr w:type="gramStart"/>
            <w:r w:rsidRPr="00150324">
              <w:rPr>
                <w:rFonts w:cs="Arial" w:hint="eastAsia"/>
              </w:rPr>
              <w:t>is the intention to have this proposal</w:t>
            </w:r>
            <w:proofErr w:type="gramEnd"/>
            <w:r w:rsidRPr="00150324">
              <w:rPr>
                <w:rFonts w:cs="Arial" w:hint="eastAsia"/>
              </w:rPr>
              <w:t xml:space="preserve">.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w:t>
            </w:r>
            <w:r w:rsidRPr="009353CF">
              <w:rPr>
                <w:rFonts w:cs="Arial" w:hint="eastAsia"/>
              </w:rPr>
              <w:lastRenderedPageBreak/>
              <w:t xml:space="preserve">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aa"/>
              <w:spacing w:line="256" w:lineRule="auto"/>
              <w:rPr>
                <w:rFonts w:cs="Arial"/>
              </w:rPr>
            </w:pPr>
            <w:r>
              <w:rPr>
                <w:rFonts w:cs="Arial"/>
              </w:rPr>
              <w:lastRenderedPageBreak/>
              <w:t>Thales</w:t>
            </w:r>
          </w:p>
        </w:tc>
        <w:tc>
          <w:tcPr>
            <w:tcW w:w="7834" w:type="dxa"/>
          </w:tcPr>
          <w:p w14:paraId="2BC211B8" w14:textId="77777777" w:rsidR="008D09EC" w:rsidRPr="009353CF" w:rsidRDefault="008D09EC" w:rsidP="00483238">
            <w:pPr>
              <w:pStyle w:val="aa"/>
              <w:spacing w:line="256" w:lineRule="auto"/>
              <w:rPr>
                <w:rFonts w:cs="Arial"/>
              </w:rPr>
            </w:pPr>
            <w:r w:rsidRPr="009353CF">
              <w:rPr>
                <w:rFonts w:cs="Arial"/>
              </w:rPr>
              <w:t>We agree with the proposal.</w:t>
            </w:r>
          </w:p>
          <w:p w14:paraId="4F2E8DEB" w14:textId="77777777" w:rsidR="008D09EC" w:rsidRPr="009353CF" w:rsidRDefault="008D09EC" w:rsidP="00483238">
            <w:pPr>
              <w:pStyle w:val="aa"/>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aa"/>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aa"/>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aa"/>
              <w:spacing w:line="256" w:lineRule="auto"/>
              <w:rPr>
                <w:rFonts w:cs="Arial"/>
              </w:rPr>
            </w:pPr>
          </w:p>
          <w:p w14:paraId="69F11AA2" w14:textId="77777777" w:rsidR="008D09EC" w:rsidRDefault="008D09EC" w:rsidP="00483238">
            <w:pPr>
              <w:pStyle w:val="aa"/>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aa"/>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aa"/>
              <w:spacing w:line="256" w:lineRule="auto"/>
              <w:rPr>
                <w:rFonts w:cs="Arial"/>
              </w:rPr>
            </w:pPr>
            <w:r>
              <w:rPr>
                <w:rFonts w:cs="Arial"/>
              </w:rPr>
              <w:t>ZTE</w:t>
            </w:r>
          </w:p>
        </w:tc>
        <w:tc>
          <w:tcPr>
            <w:tcW w:w="7834" w:type="dxa"/>
          </w:tcPr>
          <w:p w14:paraId="39E32539" w14:textId="77777777" w:rsidR="008D09EC" w:rsidRPr="009353CF" w:rsidRDefault="008D09EC" w:rsidP="00483238">
            <w:pPr>
              <w:pStyle w:val="aa"/>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aa"/>
              <w:spacing w:line="256" w:lineRule="auto"/>
              <w:rPr>
                <w:rFonts w:cs="Arial"/>
              </w:rPr>
            </w:pPr>
            <w:r>
              <w:rPr>
                <w:rFonts w:cs="Arial"/>
              </w:rPr>
              <w:t>Intel</w:t>
            </w:r>
          </w:p>
        </w:tc>
        <w:tc>
          <w:tcPr>
            <w:tcW w:w="7834" w:type="dxa"/>
          </w:tcPr>
          <w:p w14:paraId="1ECFF7D6" w14:textId="77777777" w:rsidR="008D09EC" w:rsidRPr="009353CF" w:rsidRDefault="008D09EC" w:rsidP="00483238">
            <w:pPr>
              <w:pStyle w:val="aa"/>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aa"/>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aa"/>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aa"/>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aa"/>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aa"/>
              <w:spacing w:line="256" w:lineRule="auto"/>
              <w:rPr>
                <w:rFonts w:cs="Arial"/>
              </w:rPr>
            </w:pPr>
            <w:r>
              <w:rPr>
                <w:rFonts w:cs="Arial"/>
              </w:rPr>
              <w:t>Huawei</w:t>
            </w:r>
          </w:p>
        </w:tc>
        <w:tc>
          <w:tcPr>
            <w:tcW w:w="7834" w:type="dxa"/>
          </w:tcPr>
          <w:p w14:paraId="062234E9" w14:textId="77777777" w:rsidR="008D09EC" w:rsidRPr="009353CF" w:rsidRDefault="008D09EC" w:rsidP="00483238">
            <w:pPr>
              <w:pStyle w:val="aa"/>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aa"/>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aa"/>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aa"/>
              <w:spacing w:line="256" w:lineRule="auto"/>
              <w:rPr>
                <w:rFonts w:cs="Arial"/>
              </w:rPr>
            </w:pPr>
            <w:r>
              <w:rPr>
                <w:rFonts w:cs="Arial"/>
              </w:rPr>
              <w:lastRenderedPageBreak/>
              <w:t>Apple</w:t>
            </w:r>
          </w:p>
        </w:tc>
        <w:tc>
          <w:tcPr>
            <w:tcW w:w="7834" w:type="dxa"/>
          </w:tcPr>
          <w:p w14:paraId="2F6CA9E4" w14:textId="77777777" w:rsidR="008D09EC" w:rsidRDefault="008D09EC" w:rsidP="00483238">
            <w:pPr>
              <w:pStyle w:val="aa"/>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aa"/>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aa"/>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aa"/>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aa"/>
              <w:spacing w:line="256" w:lineRule="auto"/>
              <w:rPr>
                <w:rFonts w:cs="Arial"/>
              </w:rPr>
            </w:pPr>
            <w:r>
              <w:rPr>
                <w:rFonts w:cs="Arial"/>
              </w:rPr>
              <w:t>Qualcomm</w:t>
            </w:r>
          </w:p>
        </w:tc>
        <w:tc>
          <w:tcPr>
            <w:tcW w:w="7834" w:type="dxa"/>
          </w:tcPr>
          <w:p w14:paraId="1760FBEA" w14:textId="77777777" w:rsidR="008D09EC" w:rsidRDefault="008D09EC" w:rsidP="00483238">
            <w:pPr>
              <w:pStyle w:val="aa"/>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aa"/>
              <w:spacing w:line="256" w:lineRule="auto"/>
              <w:rPr>
                <w:rFonts w:cs="Arial"/>
              </w:rPr>
            </w:pPr>
            <w:r>
              <w:rPr>
                <w:rFonts w:cs="Arial"/>
              </w:rPr>
              <w:t>Sony</w:t>
            </w:r>
          </w:p>
        </w:tc>
        <w:tc>
          <w:tcPr>
            <w:tcW w:w="7834" w:type="dxa"/>
          </w:tcPr>
          <w:p w14:paraId="27F73037" w14:textId="77777777" w:rsidR="008D09EC" w:rsidRDefault="008D09EC" w:rsidP="00483238">
            <w:pPr>
              <w:pStyle w:val="aa"/>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aa"/>
              <w:spacing w:line="256" w:lineRule="auto"/>
              <w:rPr>
                <w:rFonts w:cs="Arial"/>
              </w:rPr>
            </w:pPr>
            <w:proofErr w:type="spellStart"/>
            <w:r>
              <w:rPr>
                <w:rFonts w:cs="Arial" w:hint="eastAsia"/>
              </w:rPr>
              <w:t>Spreadtrum</w:t>
            </w:r>
            <w:proofErr w:type="spellEnd"/>
          </w:p>
        </w:tc>
        <w:tc>
          <w:tcPr>
            <w:tcW w:w="7834" w:type="dxa"/>
          </w:tcPr>
          <w:p w14:paraId="09335C8D" w14:textId="77777777" w:rsidR="008D09EC" w:rsidRDefault="008D09EC" w:rsidP="00483238">
            <w:pPr>
              <w:pStyle w:val="aa"/>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aa"/>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aa"/>
              <w:spacing w:line="256" w:lineRule="auto"/>
              <w:rPr>
                <w:rFonts w:cs="Arial"/>
              </w:rPr>
            </w:pPr>
            <w:r>
              <w:rPr>
                <w:rFonts w:cs="Arial"/>
              </w:rPr>
              <w:t>W</w:t>
            </w:r>
            <w:r>
              <w:rPr>
                <w:rFonts w:cs="Arial" w:hint="eastAsia"/>
              </w:rPr>
              <w:t>e</w:t>
            </w:r>
            <w:r>
              <w:rPr>
                <w:rFonts w:cs="Arial"/>
              </w:rPr>
              <w:t xml:space="preserve"> are open to discuss it. We support to have both cases depending on </w:t>
            </w:r>
            <w:proofErr w:type="spellStart"/>
            <w:r>
              <w:rPr>
                <w:rFonts w:cs="Arial"/>
              </w:rPr>
              <w:t>gNB’s</w:t>
            </w:r>
            <w:proofErr w:type="spellEnd"/>
            <w:r>
              <w:rPr>
                <w:rFonts w:cs="Arial"/>
              </w:rPr>
              <w:t xml:space="preserve">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aa"/>
              <w:spacing w:line="256" w:lineRule="auto"/>
              <w:rPr>
                <w:rFonts w:cs="Arial"/>
              </w:rPr>
            </w:pPr>
            <w:r>
              <w:rPr>
                <w:rFonts w:cs="Arial"/>
              </w:rPr>
              <w:t>LG</w:t>
            </w:r>
          </w:p>
        </w:tc>
        <w:tc>
          <w:tcPr>
            <w:tcW w:w="7834" w:type="dxa"/>
          </w:tcPr>
          <w:p w14:paraId="16EDE617" w14:textId="77777777" w:rsidR="008D09EC" w:rsidRPr="007C1AA6" w:rsidRDefault="008D09EC" w:rsidP="00483238">
            <w:pPr>
              <w:pStyle w:val="aa"/>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aa"/>
              <w:spacing w:line="256" w:lineRule="auto"/>
              <w:rPr>
                <w:rFonts w:cs="Arial"/>
              </w:rPr>
            </w:pPr>
            <w:r>
              <w:rPr>
                <w:rFonts w:cs="Arial"/>
              </w:rPr>
              <w:t>Ericsson</w:t>
            </w:r>
          </w:p>
        </w:tc>
        <w:tc>
          <w:tcPr>
            <w:tcW w:w="7834" w:type="dxa"/>
          </w:tcPr>
          <w:p w14:paraId="09340010" w14:textId="77777777" w:rsidR="008D09EC" w:rsidRDefault="008D09EC" w:rsidP="00483238">
            <w:pPr>
              <w:pStyle w:val="aa"/>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aa"/>
              <w:spacing w:line="256" w:lineRule="auto"/>
              <w:rPr>
                <w:rFonts w:cs="Arial"/>
              </w:rPr>
            </w:pPr>
            <w:proofErr w:type="spellStart"/>
            <w:r>
              <w:rPr>
                <w:rFonts w:cs="Arial"/>
              </w:rPr>
              <w:t>InterDigital</w:t>
            </w:r>
            <w:proofErr w:type="spellEnd"/>
          </w:p>
        </w:tc>
        <w:tc>
          <w:tcPr>
            <w:tcW w:w="7834" w:type="dxa"/>
          </w:tcPr>
          <w:p w14:paraId="50DA5C9D" w14:textId="77777777" w:rsidR="008D09EC" w:rsidRDefault="008D09EC" w:rsidP="00483238">
            <w:pPr>
              <w:pStyle w:val="aa"/>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aa"/>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aa"/>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aa"/>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aa"/>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aa"/>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A13BE0" w:rsidRDefault="008D09EC" w:rsidP="00483238">
            <w:pPr>
              <w:pStyle w:val="aa"/>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aa"/>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aa"/>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aa"/>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aa"/>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aa"/>
              <w:spacing w:line="256" w:lineRule="auto"/>
              <w:rPr>
                <w:rFonts w:cs="Arial"/>
              </w:rPr>
            </w:pPr>
            <w:proofErr w:type="spellStart"/>
            <w:r w:rsidRPr="00CA5D5D">
              <w:rPr>
                <w:rFonts w:cs="Arial"/>
              </w:rPr>
              <w:t>Fraunhofer</w:t>
            </w:r>
            <w:proofErr w:type="spellEnd"/>
            <w:r w:rsidRPr="00CA5D5D">
              <w:rPr>
                <w:rFonts w:cs="Arial"/>
              </w:rPr>
              <w:t xml:space="preserve"> IIS</w:t>
            </w:r>
            <w:r>
              <w:rPr>
                <w:rFonts w:cs="Arial"/>
              </w:rPr>
              <w:t xml:space="preserve">, </w:t>
            </w:r>
          </w:p>
          <w:p w14:paraId="2E8E70EF" w14:textId="77777777" w:rsidR="008D09EC" w:rsidRDefault="008D09EC" w:rsidP="00483238">
            <w:pPr>
              <w:pStyle w:val="aa"/>
              <w:spacing w:line="256" w:lineRule="auto"/>
              <w:rPr>
                <w:rFonts w:cs="Arial"/>
              </w:rPr>
            </w:pPr>
            <w:proofErr w:type="spellStart"/>
            <w:r>
              <w:rPr>
                <w:rFonts w:cs="Arial"/>
              </w:rPr>
              <w:t>Fraunhofer</w:t>
            </w:r>
            <w:proofErr w:type="spellEnd"/>
            <w:r>
              <w:rPr>
                <w:rFonts w:cs="Arial"/>
              </w:rPr>
              <w:t xml:space="preserve"> HHI</w:t>
            </w:r>
          </w:p>
        </w:tc>
        <w:tc>
          <w:tcPr>
            <w:tcW w:w="7834" w:type="dxa"/>
          </w:tcPr>
          <w:p w14:paraId="298F5233" w14:textId="77777777" w:rsidR="008D09EC" w:rsidRDefault="008D09EC" w:rsidP="00483238">
            <w:pPr>
              <w:pStyle w:val="aa"/>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aa"/>
              <w:spacing w:line="256" w:lineRule="auto"/>
              <w:rPr>
                <w:rFonts w:cs="Arial"/>
              </w:rPr>
            </w:pPr>
            <w:r>
              <w:rPr>
                <w:rFonts w:cs="Arial"/>
              </w:rPr>
              <w:t>APT</w:t>
            </w:r>
          </w:p>
        </w:tc>
        <w:tc>
          <w:tcPr>
            <w:tcW w:w="7834" w:type="dxa"/>
          </w:tcPr>
          <w:p w14:paraId="623D6A02" w14:textId="77777777" w:rsidR="008D09EC" w:rsidRDefault="008D09EC" w:rsidP="00483238">
            <w:pPr>
              <w:pStyle w:val="aa"/>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aa"/>
              <w:numPr>
                <w:ilvl w:val="0"/>
                <w:numId w:val="57"/>
              </w:numPr>
              <w:spacing w:after="160" w:line="256" w:lineRule="auto"/>
              <w:jc w:val="left"/>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aa"/>
              <w:numPr>
                <w:ilvl w:val="0"/>
                <w:numId w:val="57"/>
              </w:numPr>
              <w:spacing w:after="160" w:line="256" w:lineRule="auto"/>
              <w:jc w:val="left"/>
              <w:rPr>
                <w:rFonts w:cs="Arial"/>
              </w:rPr>
            </w:pPr>
            <w:r>
              <w:rPr>
                <w:rFonts w:cs="Arial"/>
              </w:rPr>
              <w:lastRenderedPageBreak/>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aa"/>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aa"/>
              <w:spacing w:line="256" w:lineRule="auto"/>
              <w:rPr>
                <w:rFonts w:cs="Arial"/>
              </w:rPr>
            </w:pPr>
            <w:r>
              <w:rPr>
                <w:rFonts w:cs="Arial"/>
              </w:rPr>
              <w:lastRenderedPageBreak/>
              <w:t>Nokia, Nokia Shanghai Bell</w:t>
            </w:r>
          </w:p>
        </w:tc>
        <w:tc>
          <w:tcPr>
            <w:tcW w:w="7834" w:type="dxa"/>
          </w:tcPr>
          <w:p w14:paraId="01BE27E9" w14:textId="77777777" w:rsidR="008D09EC" w:rsidRDefault="008D09EC" w:rsidP="00483238">
            <w:pPr>
              <w:pStyle w:val="aa"/>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aa"/>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jc w:val="both"/>
        <w:rPr>
          <w:rFonts w:ascii="Arial" w:hAnsi="Arial"/>
        </w:rPr>
      </w:pPr>
    </w:p>
    <w:p w14:paraId="3FC04E46" w14:textId="00011606" w:rsidR="00B306CA" w:rsidRDefault="00B306CA" w:rsidP="00B306CA">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4F87AFD1" w14:textId="00C9B1EF" w:rsidR="00B306CA" w:rsidRPr="005F123C" w:rsidRDefault="00B306CA" w:rsidP="00B306CA">
      <w:pPr>
        <w:jc w:val="both"/>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af9"/>
        <w:numPr>
          <w:ilvl w:val="0"/>
          <w:numId w:val="45"/>
        </w:numPr>
        <w:ind w:firstLine="420"/>
        <w:jc w:val="both"/>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af9"/>
        <w:numPr>
          <w:ilvl w:val="0"/>
          <w:numId w:val="45"/>
        </w:numPr>
        <w:ind w:firstLine="420"/>
        <w:jc w:val="both"/>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w:t>
      </w:r>
      <w:proofErr w:type="spellStart"/>
      <w:r w:rsidR="008D09EC">
        <w:rPr>
          <w:rFonts w:ascii="Arial" w:hAnsi="Arial"/>
        </w:rPr>
        <w:t>Spreadtrum</w:t>
      </w:r>
      <w:proofErr w:type="spellEnd"/>
      <w:r w:rsidR="008D09EC">
        <w:rPr>
          <w:rFonts w:ascii="Arial" w:hAnsi="Arial"/>
        </w:rPr>
        <w:t xml:space="preserve">, Xiaomi, LG, Ericsson, </w:t>
      </w:r>
      <w:proofErr w:type="spellStart"/>
      <w:r w:rsidR="008D09EC">
        <w:rPr>
          <w:rFonts w:ascii="Arial" w:hAnsi="Arial"/>
        </w:rPr>
        <w:t>InterDigital</w:t>
      </w:r>
      <w:proofErr w:type="spellEnd"/>
      <w:r w:rsidR="008D09EC">
        <w:rPr>
          <w:rFonts w:ascii="Arial" w:hAnsi="Arial"/>
        </w:rPr>
        <w:t xml:space="preserve">, vivo, Samsung, </w:t>
      </w:r>
      <w:proofErr w:type="spellStart"/>
      <w:r w:rsidR="008D09EC">
        <w:rPr>
          <w:rFonts w:ascii="Arial" w:hAnsi="Arial"/>
        </w:rPr>
        <w:t>ChinaTelecom</w:t>
      </w:r>
      <w:proofErr w:type="spellEnd"/>
      <w:r w:rsidR="008D09EC">
        <w:rPr>
          <w:rFonts w:ascii="Arial" w:hAnsi="Arial"/>
        </w:rPr>
        <w:t xml:space="preserve">, Lenovo/MM, CAICT, </w:t>
      </w:r>
      <w:proofErr w:type="spellStart"/>
      <w:r w:rsidR="008D09EC" w:rsidRPr="008D09EC">
        <w:rPr>
          <w:rFonts w:ascii="Arial" w:hAnsi="Arial"/>
        </w:rPr>
        <w:t>Fraunhofer</w:t>
      </w:r>
      <w:proofErr w:type="spellEnd"/>
      <w:r w:rsidR="008D09EC" w:rsidRPr="008D09EC">
        <w:rPr>
          <w:rFonts w:ascii="Arial" w:hAnsi="Arial"/>
        </w:rPr>
        <w:t xml:space="preserve"> IIS</w:t>
      </w:r>
      <w:r w:rsidR="008D09EC">
        <w:rPr>
          <w:rFonts w:ascii="Arial" w:hAnsi="Arial"/>
        </w:rPr>
        <w:t>/</w:t>
      </w:r>
      <w:proofErr w:type="spellStart"/>
      <w:r w:rsidR="008D09EC" w:rsidRPr="008D09EC">
        <w:rPr>
          <w:rFonts w:ascii="Arial" w:hAnsi="Arial"/>
        </w:rPr>
        <w:t>Fraunhofer</w:t>
      </w:r>
      <w:proofErr w:type="spellEnd"/>
      <w:r w:rsidR="008D09EC" w:rsidRPr="008D09EC">
        <w:rPr>
          <w:rFonts w:ascii="Arial" w:hAnsi="Arial"/>
        </w:rPr>
        <w:t xml:space="preserve">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af9"/>
        <w:numPr>
          <w:ilvl w:val="1"/>
          <w:numId w:val="45"/>
        </w:numPr>
        <w:ind w:firstLine="420"/>
        <w:jc w:val="both"/>
        <w:rPr>
          <w:rFonts w:ascii="Arial" w:hAnsi="Arial"/>
        </w:rPr>
      </w:pPr>
      <w:r>
        <w:rPr>
          <w:rFonts w:ascii="Arial" w:hAnsi="Arial"/>
        </w:rPr>
        <w:t>[Thales, Intel</w:t>
      </w:r>
      <w:r w:rsidR="00285B89">
        <w:rPr>
          <w:rFonts w:ascii="Arial" w:hAnsi="Arial"/>
        </w:rPr>
        <w:t xml:space="preserve">, Panasonic, Apple, OPPO, Qualcomm, </w:t>
      </w:r>
      <w:proofErr w:type="spellStart"/>
      <w:r w:rsidR="00285B89">
        <w:rPr>
          <w:rFonts w:ascii="Arial" w:hAnsi="Arial"/>
        </w:rPr>
        <w:t>Spreadtrum</w:t>
      </w:r>
      <w:proofErr w:type="spellEnd"/>
      <w:r w:rsidR="00285B89">
        <w:rPr>
          <w:rFonts w:ascii="Arial" w:hAnsi="Arial"/>
        </w:rPr>
        <w:t xml:space="preserve">, Xiaomi, </w:t>
      </w:r>
      <w:proofErr w:type="spellStart"/>
      <w:r w:rsidR="00285B89">
        <w:rPr>
          <w:rFonts w:ascii="Arial" w:hAnsi="Arial"/>
        </w:rPr>
        <w:t>InterDigital</w:t>
      </w:r>
      <w:proofErr w:type="spellEnd"/>
      <w:r w:rsidR="00285B89">
        <w:rPr>
          <w:rFonts w:ascii="Arial" w:hAnsi="Arial"/>
        </w:rPr>
        <w:t xml:space="preserve">, vivo, Samsung, </w:t>
      </w:r>
      <w:proofErr w:type="spellStart"/>
      <w:r w:rsidR="00285B89">
        <w:rPr>
          <w:rFonts w:ascii="Arial" w:hAnsi="Arial"/>
        </w:rPr>
        <w:t>ChinaTelecom</w:t>
      </w:r>
      <w:proofErr w:type="spellEnd"/>
      <w:r w:rsidR="00285B89">
        <w:rPr>
          <w:rFonts w:ascii="Arial" w:hAnsi="Arial"/>
        </w:rPr>
        <w:t xml:space="preserve">, Lenovo/MM, </w:t>
      </w:r>
      <w:proofErr w:type="spellStart"/>
      <w:proofErr w:type="gramStart"/>
      <w:r w:rsidR="00285B89" w:rsidRPr="008D09EC">
        <w:rPr>
          <w:rFonts w:ascii="Arial" w:hAnsi="Arial"/>
        </w:rPr>
        <w:t>Fraunhofer</w:t>
      </w:r>
      <w:proofErr w:type="spellEnd"/>
      <w:proofErr w:type="gramEnd"/>
      <w:r w:rsidR="00285B89" w:rsidRPr="008D09EC">
        <w:rPr>
          <w:rFonts w:ascii="Arial" w:hAnsi="Arial"/>
        </w:rPr>
        <w:t xml:space="preserve"> IIS</w:t>
      </w:r>
      <w:r w:rsidR="00285B89">
        <w:rPr>
          <w:rFonts w:ascii="Arial" w:hAnsi="Arial"/>
        </w:rPr>
        <w:t>/</w:t>
      </w:r>
      <w:proofErr w:type="spellStart"/>
      <w:r w:rsidR="00285B89" w:rsidRPr="008D09EC">
        <w:rPr>
          <w:rFonts w:ascii="Arial" w:hAnsi="Arial"/>
        </w:rPr>
        <w:t>Fraunhofer</w:t>
      </w:r>
      <w:proofErr w:type="spellEnd"/>
      <w:r w:rsidR="00285B89" w:rsidRPr="008D09EC">
        <w:rPr>
          <w:rFonts w:ascii="Arial" w:hAnsi="Arial"/>
        </w:rPr>
        <w:t xml:space="preserve">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af9"/>
        <w:numPr>
          <w:ilvl w:val="1"/>
          <w:numId w:val="45"/>
        </w:numPr>
        <w:ind w:firstLine="420"/>
        <w:jc w:val="both"/>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af9"/>
        <w:numPr>
          <w:ilvl w:val="1"/>
          <w:numId w:val="45"/>
        </w:numPr>
        <w:ind w:firstLine="420"/>
        <w:jc w:val="both"/>
        <w:rPr>
          <w:rFonts w:ascii="Arial" w:hAnsi="Arial"/>
        </w:rPr>
      </w:pPr>
      <w:r>
        <w:rPr>
          <w:rFonts w:ascii="Arial" w:hAnsi="Arial"/>
        </w:rPr>
        <w:t xml:space="preserve">[ZTE, CMCC, Huawei, </w:t>
      </w:r>
      <w:proofErr w:type="spellStart"/>
      <w:r>
        <w:rPr>
          <w:rFonts w:ascii="Arial" w:hAnsi="Arial"/>
        </w:rPr>
        <w:t>MediaTek</w:t>
      </w:r>
      <w:proofErr w:type="spellEnd"/>
      <w:r>
        <w:rPr>
          <w:rFonts w:ascii="Arial" w:hAnsi="Arial"/>
        </w:rPr>
        <w:t xml:space="preserve">, LG, </w:t>
      </w:r>
      <w:proofErr w:type="spellStart"/>
      <w:r w:rsidRPr="008D09EC">
        <w:rPr>
          <w:rFonts w:ascii="Arial" w:hAnsi="Arial"/>
        </w:rPr>
        <w:t>Fraunhofer</w:t>
      </w:r>
      <w:proofErr w:type="spellEnd"/>
      <w:r w:rsidRPr="008D09EC">
        <w:rPr>
          <w:rFonts w:ascii="Arial" w:hAnsi="Arial"/>
        </w:rPr>
        <w:t xml:space="preserve"> IIS</w:t>
      </w:r>
      <w:r>
        <w:rPr>
          <w:rFonts w:ascii="Arial" w:hAnsi="Arial"/>
        </w:rPr>
        <w:t>/</w:t>
      </w:r>
      <w:proofErr w:type="spellStart"/>
      <w:r w:rsidRPr="008D09EC">
        <w:rPr>
          <w:rFonts w:ascii="Arial" w:hAnsi="Arial"/>
        </w:rPr>
        <w:t>Fraunhofer</w:t>
      </w:r>
      <w:proofErr w:type="spellEnd"/>
      <w:r w:rsidRPr="008D09EC">
        <w:rPr>
          <w:rFonts w:ascii="Arial" w:hAnsi="Arial"/>
        </w:rPr>
        <w:t xml:space="preserve">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Default="00270E9E" w:rsidP="00270E9E">
      <w:pPr>
        <w:jc w:val="both"/>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af9"/>
        <w:numPr>
          <w:ilvl w:val="0"/>
          <w:numId w:val="58"/>
        </w:numPr>
        <w:ind w:firstLine="420"/>
        <w:jc w:val="both"/>
        <w:rPr>
          <w:rFonts w:ascii="Arial" w:hAnsi="Arial"/>
        </w:rPr>
      </w:pPr>
      <w:r>
        <w:rPr>
          <w:rFonts w:ascii="Arial" w:hAnsi="Arial"/>
        </w:rPr>
        <w:t xml:space="preserve">It is clear that currently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af9"/>
        <w:numPr>
          <w:ilvl w:val="0"/>
          <w:numId w:val="58"/>
        </w:numPr>
        <w:ind w:firstLine="420"/>
        <w:jc w:val="both"/>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af9"/>
        <w:numPr>
          <w:ilvl w:val="0"/>
          <w:numId w:val="58"/>
        </w:numPr>
        <w:ind w:firstLine="420"/>
        <w:jc w:val="both"/>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Default="00270E9E" w:rsidP="00270E9E">
      <w:pPr>
        <w:jc w:val="both"/>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jc w:val="both"/>
        <w:rPr>
          <w:rFonts w:ascii="Arial" w:hAnsi="Arial"/>
        </w:rPr>
      </w:pPr>
      <w:r>
        <w:rPr>
          <w:rFonts w:ascii="Arial" w:hAnsi="Arial"/>
        </w:rPr>
        <w:lastRenderedPageBreak/>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jc w:val="both"/>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jc w:val="both"/>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jc w:val="both"/>
        <w:rPr>
          <w:rFonts w:ascii="Arial" w:hAnsi="Arial"/>
          <w:highlight w:val="yellow"/>
        </w:rPr>
      </w:pPr>
    </w:p>
    <w:tbl>
      <w:tblPr>
        <w:tblStyle w:val="afc"/>
        <w:tblW w:w="0" w:type="auto"/>
        <w:tblLook w:val="04A0" w:firstRow="1" w:lastRow="0" w:firstColumn="1" w:lastColumn="0" w:noHBand="0" w:noVBand="1"/>
      </w:tblPr>
      <w:tblGrid>
        <w:gridCol w:w="1795"/>
        <w:gridCol w:w="7834"/>
      </w:tblGrid>
      <w:tr w:rsidR="00DF0255" w14:paraId="662D0069" w14:textId="77777777" w:rsidTr="00483238">
        <w:tc>
          <w:tcPr>
            <w:tcW w:w="1795" w:type="dxa"/>
            <w:shd w:val="clear" w:color="auto" w:fill="FFC000" w:themeFill="accent4"/>
          </w:tcPr>
          <w:p w14:paraId="0FAB1750" w14:textId="77777777" w:rsidR="00DF0255" w:rsidRDefault="00DF0255" w:rsidP="00483238">
            <w:pPr>
              <w:pStyle w:val="aa"/>
              <w:spacing w:line="256" w:lineRule="auto"/>
              <w:rPr>
                <w:rFonts w:cs="Arial"/>
              </w:rPr>
            </w:pPr>
            <w:r>
              <w:rPr>
                <w:rFonts w:cs="Arial"/>
              </w:rPr>
              <w:t>Company</w:t>
            </w:r>
          </w:p>
        </w:tc>
        <w:tc>
          <w:tcPr>
            <w:tcW w:w="7834" w:type="dxa"/>
            <w:shd w:val="clear" w:color="auto" w:fill="FFC000" w:themeFill="accent4"/>
          </w:tcPr>
          <w:p w14:paraId="31AA1D26" w14:textId="77777777" w:rsidR="00DF0255" w:rsidRDefault="00DF0255" w:rsidP="00483238">
            <w:pPr>
              <w:pStyle w:val="aa"/>
              <w:spacing w:line="256" w:lineRule="auto"/>
              <w:rPr>
                <w:rFonts w:cs="Arial"/>
              </w:rPr>
            </w:pPr>
            <w:r>
              <w:rPr>
                <w:rFonts w:cs="Arial"/>
              </w:rPr>
              <w:t>Comments</w:t>
            </w:r>
          </w:p>
        </w:tc>
      </w:tr>
      <w:tr w:rsidR="00DF0255" w14:paraId="52B1F413" w14:textId="77777777" w:rsidTr="00483238">
        <w:tc>
          <w:tcPr>
            <w:tcW w:w="1795" w:type="dxa"/>
          </w:tcPr>
          <w:p w14:paraId="6775B287" w14:textId="59C52BC2" w:rsidR="00DF0255" w:rsidRDefault="00017567" w:rsidP="00483238">
            <w:pPr>
              <w:pStyle w:val="aa"/>
              <w:spacing w:line="256" w:lineRule="auto"/>
              <w:rPr>
                <w:rFonts w:cs="Arial"/>
              </w:rPr>
            </w:pPr>
            <w:r>
              <w:rPr>
                <w:rFonts w:cs="Arial"/>
              </w:rPr>
              <w:t>MediaTek</w:t>
            </w:r>
          </w:p>
        </w:tc>
        <w:tc>
          <w:tcPr>
            <w:tcW w:w="7834" w:type="dxa"/>
          </w:tcPr>
          <w:p w14:paraId="294EE4F3" w14:textId="084FA001" w:rsidR="00DF0255" w:rsidRDefault="00017567" w:rsidP="00483238">
            <w:pPr>
              <w:pStyle w:val="aa"/>
              <w:spacing w:line="256" w:lineRule="auto"/>
              <w:rPr>
                <w:rFonts w:cs="Arial"/>
              </w:rPr>
            </w:pPr>
            <w:r>
              <w:rPr>
                <w:rFonts w:cs="Arial"/>
              </w:rPr>
              <w:t xml:space="preserve">Agree to prioritize </w:t>
            </w:r>
            <w:r w:rsidRPr="00017567">
              <w:rPr>
                <w:rFonts w:cs="Arial"/>
              </w:rPr>
              <w:t>support systems where DL and UL are aligned at the gNB</w:t>
            </w:r>
            <w:r>
              <w:rPr>
                <w:rFonts w:cs="Arial"/>
              </w:rPr>
              <w:t>.</w:t>
            </w:r>
          </w:p>
        </w:tc>
      </w:tr>
      <w:tr w:rsidR="00671DFF" w14:paraId="2CD672A8" w14:textId="77777777" w:rsidTr="00483238">
        <w:tc>
          <w:tcPr>
            <w:tcW w:w="1795" w:type="dxa"/>
          </w:tcPr>
          <w:p w14:paraId="0FED66C7" w14:textId="0D2F182B" w:rsidR="00671DFF" w:rsidRDefault="00671DFF" w:rsidP="00671DFF">
            <w:pPr>
              <w:pStyle w:val="aa"/>
              <w:spacing w:line="256" w:lineRule="auto"/>
              <w:rPr>
                <w:rFonts w:cs="Arial"/>
              </w:rPr>
            </w:pPr>
            <w:r>
              <w:rPr>
                <w:rFonts w:eastAsiaTheme="minorEastAsia" w:cs="Arial"/>
              </w:rPr>
              <w:t>Huawei</w:t>
            </w:r>
          </w:p>
        </w:tc>
        <w:tc>
          <w:tcPr>
            <w:tcW w:w="7834" w:type="dxa"/>
          </w:tcPr>
          <w:p w14:paraId="62BEE69C" w14:textId="77777777" w:rsidR="00671DFF" w:rsidRDefault="00671DFF" w:rsidP="00671DFF">
            <w:pPr>
              <w:pStyle w:val="aa"/>
              <w:spacing w:line="256" w:lineRule="auto"/>
              <w:rPr>
                <w:rFonts w:cs="Arial"/>
              </w:rPr>
            </w:pPr>
            <w:r>
              <w:rPr>
                <w:rFonts w:eastAsiaTheme="minorEastAsia" w:cs="Arial"/>
              </w:rPr>
              <w:t>Our view is that we should at least have a system design that no one is doubt of its feasibility. As pointed out by the FL, c</w:t>
            </w:r>
            <w:r>
              <w:rPr>
                <w:rFonts w:cs="Arial"/>
              </w:rPr>
              <w:t>learly no one</w:t>
            </w:r>
            <w:r w:rsidRPr="00A71572">
              <w:rPr>
                <w:rFonts w:cs="Arial"/>
              </w:rPr>
              <w:t xml:space="preserve"> </w:t>
            </w:r>
            <w:r>
              <w:rPr>
                <w:rFonts w:cs="Arial"/>
              </w:rPr>
              <w:t xml:space="preserve">is questioning a system with aligned </w:t>
            </w:r>
            <w:r w:rsidRPr="00A71572">
              <w:rPr>
                <w:rFonts w:cs="Arial"/>
              </w:rPr>
              <w:t xml:space="preserve">DL and UL at the </w:t>
            </w:r>
            <w:proofErr w:type="spellStart"/>
            <w:r w:rsidRPr="00A71572">
              <w:rPr>
                <w:rFonts w:cs="Arial"/>
              </w:rPr>
              <w:t>gNB</w:t>
            </w:r>
            <w:proofErr w:type="spellEnd"/>
            <w:r>
              <w:rPr>
                <w:rFonts w:cs="Arial"/>
              </w:rPr>
              <w:t xml:space="preserve"> would not work. Hence we would be fine to prioritize this case. </w:t>
            </w:r>
          </w:p>
          <w:p w14:paraId="218CAD06" w14:textId="50A1E954" w:rsidR="00671DFF" w:rsidRDefault="00671DFF" w:rsidP="00671DFF">
            <w:pPr>
              <w:pStyle w:val="aa"/>
              <w:spacing w:line="256" w:lineRule="auto"/>
              <w:rPr>
                <w:rFonts w:cs="Arial"/>
              </w:rPr>
            </w:pPr>
            <w:r>
              <w:rPr>
                <w:rFonts w:cs="Arial"/>
              </w:rPr>
              <w:t xml:space="preserve">As a step further, if there is </w:t>
            </w:r>
            <w:r w:rsidRPr="00A73297">
              <w:rPr>
                <w:rFonts w:eastAsiaTheme="minorEastAsia" w:cs="Arial"/>
              </w:rPr>
              <w:t xml:space="preserve">a </w:t>
            </w:r>
            <w:r>
              <w:rPr>
                <w:rFonts w:eastAsiaTheme="minorEastAsia" w:cs="Arial"/>
              </w:rPr>
              <w:t>semi-</w:t>
            </w:r>
            <w:r w:rsidRPr="00A73297">
              <w:rPr>
                <w:rFonts w:eastAsiaTheme="minorEastAsia" w:cs="Arial"/>
              </w:rPr>
              <w:t>static offset</w:t>
            </w:r>
            <w:r>
              <w:rPr>
                <w:rFonts w:eastAsiaTheme="minorEastAsia" w:cs="Arial"/>
              </w:rPr>
              <w:t xml:space="preserve"> </w:t>
            </w:r>
            <w:r w:rsidRPr="00A73297">
              <w:rPr>
                <w:rFonts w:eastAsiaTheme="minorEastAsia" w:cs="Arial"/>
              </w:rPr>
              <w:t xml:space="preserve">between the DL and UL at the </w:t>
            </w:r>
            <w:proofErr w:type="spellStart"/>
            <w:r w:rsidRPr="00A73297">
              <w:rPr>
                <w:rFonts w:eastAsiaTheme="minorEastAsia" w:cs="Arial"/>
              </w:rPr>
              <w:t>gNB</w:t>
            </w:r>
            <w:proofErr w:type="spellEnd"/>
            <w:r>
              <w:rPr>
                <w:rFonts w:eastAsiaTheme="minorEastAsia" w:cs="Arial"/>
              </w:rPr>
              <w:t xml:space="preserve">, e.g. larger than the </w:t>
            </w:r>
            <w:proofErr w:type="spellStart"/>
            <w:r>
              <w:rPr>
                <w:rFonts w:eastAsiaTheme="minorEastAsia" w:cs="Arial"/>
              </w:rPr>
              <w:t>N_TA</w:t>
            </w:r>
            <w:proofErr w:type="gramStart"/>
            <w:r>
              <w:rPr>
                <w:rFonts w:eastAsiaTheme="minorEastAsia" w:cs="Arial"/>
              </w:rPr>
              <w:t>,offset</w:t>
            </w:r>
            <w:proofErr w:type="spellEnd"/>
            <w:proofErr w:type="gramEnd"/>
            <w:r>
              <w:rPr>
                <w:rFonts w:eastAsiaTheme="minorEastAsia" w:cs="Arial"/>
              </w:rPr>
              <w:t xml:space="preserve"> as it is now, the system can still work even though there may be some additional complexity for both </w:t>
            </w:r>
            <w:proofErr w:type="spellStart"/>
            <w:r>
              <w:rPr>
                <w:rFonts w:eastAsiaTheme="minorEastAsia" w:cs="Arial"/>
              </w:rPr>
              <w:t>gNB</w:t>
            </w:r>
            <w:proofErr w:type="spellEnd"/>
            <w:r>
              <w:rPr>
                <w:rFonts w:eastAsiaTheme="minorEastAsia" w:cs="Arial"/>
              </w:rPr>
              <w:t xml:space="preserve"> and UE to handle. The MAC-CE timing discussed in issue#5 is an example</w:t>
            </w:r>
          </w:p>
        </w:tc>
      </w:tr>
      <w:tr w:rsidR="00671DFF" w14:paraId="2068B8E2" w14:textId="77777777" w:rsidTr="00483238">
        <w:tc>
          <w:tcPr>
            <w:tcW w:w="1795" w:type="dxa"/>
          </w:tcPr>
          <w:p w14:paraId="39F968B4" w14:textId="77777777" w:rsidR="00671DFF" w:rsidRDefault="00671DFF" w:rsidP="00671DFF">
            <w:pPr>
              <w:pStyle w:val="aa"/>
              <w:spacing w:line="256" w:lineRule="auto"/>
              <w:rPr>
                <w:rFonts w:cs="Arial"/>
              </w:rPr>
            </w:pPr>
          </w:p>
        </w:tc>
        <w:tc>
          <w:tcPr>
            <w:tcW w:w="7834" w:type="dxa"/>
          </w:tcPr>
          <w:p w14:paraId="30329AC8" w14:textId="77777777" w:rsidR="00671DFF" w:rsidRDefault="00671DFF" w:rsidP="00671DFF">
            <w:pPr>
              <w:pStyle w:val="aa"/>
              <w:spacing w:line="256" w:lineRule="auto"/>
              <w:rPr>
                <w:rFonts w:cs="Arial"/>
              </w:rPr>
            </w:pPr>
          </w:p>
        </w:tc>
      </w:tr>
      <w:tr w:rsidR="00671DFF" w14:paraId="3B34BACD" w14:textId="77777777" w:rsidTr="00483238">
        <w:tc>
          <w:tcPr>
            <w:tcW w:w="1795" w:type="dxa"/>
          </w:tcPr>
          <w:p w14:paraId="6C8981DA" w14:textId="77777777" w:rsidR="00671DFF" w:rsidRDefault="00671DFF" w:rsidP="00671DFF">
            <w:pPr>
              <w:pStyle w:val="aa"/>
              <w:spacing w:line="256" w:lineRule="auto"/>
              <w:rPr>
                <w:rFonts w:cs="Arial"/>
              </w:rPr>
            </w:pPr>
          </w:p>
        </w:tc>
        <w:tc>
          <w:tcPr>
            <w:tcW w:w="7834" w:type="dxa"/>
          </w:tcPr>
          <w:p w14:paraId="72477A88" w14:textId="77777777" w:rsidR="00671DFF" w:rsidRDefault="00671DFF" w:rsidP="00671DFF">
            <w:pPr>
              <w:pStyle w:val="aa"/>
              <w:spacing w:line="256" w:lineRule="auto"/>
              <w:rPr>
                <w:rFonts w:cs="Arial"/>
              </w:rPr>
            </w:pPr>
          </w:p>
        </w:tc>
      </w:tr>
      <w:tr w:rsidR="00671DFF" w14:paraId="2EFF1B28" w14:textId="77777777" w:rsidTr="00483238">
        <w:tc>
          <w:tcPr>
            <w:tcW w:w="1795" w:type="dxa"/>
          </w:tcPr>
          <w:p w14:paraId="70EF2D00" w14:textId="77777777" w:rsidR="00671DFF" w:rsidRDefault="00671DFF" w:rsidP="00671DFF">
            <w:pPr>
              <w:pStyle w:val="aa"/>
              <w:spacing w:line="256" w:lineRule="auto"/>
              <w:rPr>
                <w:rFonts w:cs="Arial"/>
              </w:rPr>
            </w:pPr>
          </w:p>
        </w:tc>
        <w:tc>
          <w:tcPr>
            <w:tcW w:w="7834" w:type="dxa"/>
          </w:tcPr>
          <w:p w14:paraId="229E53BC" w14:textId="77777777" w:rsidR="00671DFF" w:rsidRDefault="00671DFF" w:rsidP="00671DFF">
            <w:pPr>
              <w:pStyle w:val="aa"/>
              <w:spacing w:line="256" w:lineRule="auto"/>
              <w:rPr>
                <w:rFonts w:cs="Arial"/>
              </w:rPr>
            </w:pPr>
          </w:p>
        </w:tc>
      </w:tr>
      <w:tr w:rsidR="00671DFF" w14:paraId="5CBA449E" w14:textId="77777777" w:rsidTr="00483238">
        <w:tc>
          <w:tcPr>
            <w:tcW w:w="1795" w:type="dxa"/>
          </w:tcPr>
          <w:p w14:paraId="0BC1886E" w14:textId="77777777" w:rsidR="00671DFF" w:rsidRDefault="00671DFF" w:rsidP="00671DFF">
            <w:pPr>
              <w:pStyle w:val="aa"/>
              <w:spacing w:line="256" w:lineRule="auto"/>
              <w:rPr>
                <w:rFonts w:cs="Arial"/>
              </w:rPr>
            </w:pPr>
          </w:p>
        </w:tc>
        <w:tc>
          <w:tcPr>
            <w:tcW w:w="7834" w:type="dxa"/>
          </w:tcPr>
          <w:p w14:paraId="1A9B8E99" w14:textId="77777777" w:rsidR="00671DFF" w:rsidRDefault="00671DFF" w:rsidP="00671DFF">
            <w:pPr>
              <w:pStyle w:val="aa"/>
              <w:spacing w:line="256" w:lineRule="auto"/>
              <w:rPr>
                <w:rFonts w:cs="Arial"/>
              </w:rPr>
            </w:pPr>
          </w:p>
        </w:tc>
      </w:tr>
      <w:tr w:rsidR="00671DFF" w14:paraId="0B25BBBF" w14:textId="77777777" w:rsidTr="00483238">
        <w:tc>
          <w:tcPr>
            <w:tcW w:w="1795" w:type="dxa"/>
          </w:tcPr>
          <w:p w14:paraId="70E754B6" w14:textId="77777777" w:rsidR="00671DFF" w:rsidRDefault="00671DFF" w:rsidP="00671DFF">
            <w:pPr>
              <w:pStyle w:val="aa"/>
              <w:spacing w:line="256" w:lineRule="auto"/>
              <w:rPr>
                <w:rFonts w:cs="Arial"/>
              </w:rPr>
            </w:pPr>
          </w:p>
        </w:tc>
        <w:tc>
          <w:tcPr>
            <w:tcW w:w="7834" w:type="dxa"/>
          </w:tcPr>
          <w:p w14:paraId="75A9B8DC" w14:textId="77777777" w:rsidR="00671DFF" w:rsidRDefault="00671DFF" w:rsidP="00671DFF">
            <w:pPr>
              <w:pStyle w:val="aa"/>
              <w:spacing w:line="256" w:lineRule="auto"/>
              <w:rPr>
                <w:rFonts w:cs="Arial"/>
              </w:rPr>
            </w:pPr>
          </w:p>
        </w:tc>
      </w:tr>
      <w:tr w:rsidR="00671DFF" w14:paraId="10147EF7" w14:textId="77777777" w:rsidTr="00483238">
        <w:tc>
          <w:tcPr>
            <w:tcW w:w="1795" w:type="dxa"/>
          </w:tcPr>
          <w:p w14:paraId="41A0508C" w14:textId="77777777" w:rsidR="00671DFF" w:rsidRDefault="00671DFF" w:rsidP="00671DFF">
            <w:pPr>
              <w:pStyle w:val="aa"/>
              <w:spacing w:line="256" w:lineRule="auto"/>
              <w:rPr>
                <w:rFonts w:cs="Arial"/>
              </w:rPr>
            </w:pPr>
          </w:p>
        </w:tc>
        <w:tc>
          <w:tcPr>
            <w:tcW w:w="7834" w:type="dxa"/>
          </w:tcPr>
          <w:p w14:paraId="3E3EF39C" w14:textId="77777777" w:rsidR="00671DFF" w:rsidRDefault="00671DFF" w:rsidP="00671DFF">
            <w:pPr>
              <w:pStyle w:val="aa"/>
              <w:spacing w:line="256" w:lineRule="auto"/>
              <w:rPr>
                <w:rFonts w:cs="Arial"/>
              </w:rPr>
            </w:pPr>
          </w:p>
        </w:tc>
      </w:tr>
      <w:tr w:rsidR="00671DFF" w14:paraId="1E987458" w14:textId="77777777" w:rsidTr="00483238">
        <w:tc>
          <w:tcPr>
            <w:tcW w:w="1795" w:type="dxa"/>
          </w:tcPr>
          <w:p w14:paraId="7D5794A8" w14:textId="77777777" w:rsidR="00671DFF" w:rsidRDefault="00671DFF" w:rsidP="00671DFF">
            <w:pPr>
              <w:pStyle w:val="aa"/>
              <w:spacing w:line="256" w:lineRule="auto"/>
              <w:rPr>
                <w:rFonts w:cs="Arial"/>
              </w:rPr>
            </w:pPr>
          </w:p>
        </w:tc>
        <w:tc>
          <w:tcPr>
            <w:tcW w:w="7834" w:type="dxa"/>
          </w:tcPr>
          <w:p w14:paraId="23EEE373" w14:textId="77777777" w:rsidR="00671DFF" w:rsidRDefault="00671DFF" w:rsidP="00671DFF">
            <w:pPr>
              <w:pStyle w:val="aa"/>
              <w:spacing w:line="256" w:lineRule="auto"/>
              <w:rPr>
                <w:rFonts w:cs="Arial"/>
              </w:rPr>
            </w:pPr>
          </w:p>
        </w:tc>
      </w:tr>
      <w:tr w:rsidR="00671DFF" w14:paraId="3EA7E8FD" w14:textId="77777777" w:rsidTr="00483238">
        <w:tc>
          <w:tcPr>
            <w:tcW w:w="1795" w:type="dxa"/>
          </w:tcPr>
          <w:p w14:paraId="59B404F8" w14:textId="77777777" w:rsidR="00671DFF" w:rsidRDefault="00671DFF" w:rsidP="00671DFF">
            <w:pPr>
              <w:pStyle w:val="aa"/>
              <w:spacing w:line="256" w:lineRule="auto"/>
              <w:rPr>
                <w:rFonts w:cs="Arial"/>
              </w:rPr>
            </w:pPr>
          </w:p>
        </w:tc>
        <w:tc>
          <w:tcPr>
            <w:tcW w:w="7834" w:type="dxa"/>
          </w:tcPr>
          <w:p w14:paraId="6A2F965A" w14:textId="77777777" w:rsidR="00671DFF" w:rsidRDefault="00671DFF" w:rsidP="00671DFF">
            <w:pPr>
              <w:pStyle w:val="aa"/>
              <w:spacing w:line="256" w:lineRule="auto"/>
              <w:rPr>
                <w:rFonts w:cs="Arial"/>
              </w:rPr>
            </w:pPr>
          </w:p>
        </w:tc>
      </w:tr>
    </w:tbl>
    <w:p w14:paraId="0192AB4E" w14:textId="72C2923E" w:rsidR="00270E9E" w:rsidRPr="00DF0255" w:rsidRDefault="00270E9E" w:rsidP="00270E9E">
      <w:pPr>
        <w:jc w:val="both"/>
        <w:rPr>
          <w:rFonts w:ascii="Arial" w:hAnsi="Arial"/>
          <w:lang w:val="x-none"/>
        </w:rPr>
      </w:pPr>
    </w:p>
    <w:p w14:paraId="2D715C99" w14:textId="77777777" w:rsidR="00270E9E" w:rsidRPr="00270E9E" w:rsidRDefault="00270E9E" w:rsidP="00270E9E">
      <w:pPr>
        <w:jc w:val="both"/>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7E9F4106" w14:textId="415E1778" w:rsidR="00ED30A3" w:rsidRDefault="00ED30A3" w:rsidP="00ED30A3">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jc w:val="both"/>
        <w:rPr>
          <w:rFonts w:ascii="Arial" w:hAnsi="Arial" w:cs="Arial"/>
        </w:rPr>
      </w:pPr>
      <w:r w:rsidRPr="00A85EAA">
        <w:rPr>
          <w:noProof/>
          <w:sz w:val="20"/>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aa"/>
                              <w:rPr>
                                <w:rFonts w:ascii="Times New Roman" w:hAnsi="Times New Roman"/>
                                <w:b/>
                                <w:bCs/>
                                <w:sz w:val="20"/>
                                <w:szCs w:val="20"/>
                              </w:rPr>
                            </w:pPr>
                            <w:r w:rsidRPr="00ED30A3">
                              <w:rPr>
                                <w:rFonts w:ascii="Times New Roman" w:hAnsi="Times New Roman"/>
                                <w:b/>
                                <w:bCs/>
                                <w:sz w:val="20"/>
                                <w:szCs w:val="20"/>
                              </w:rPr>
                              <w:t>[CAICT]:</w:t>
                            </w:r>
                          </w:p>
                          <w:p w14:paraId="05FF5477" w14:textId="77777777" w:rsidR="00720598" w:rsidRPr="00ED30A3" w:rsidRDefault="00720598" w:rsidP="00ED30A3">
                            <w:pPr>
                              <w:spacing w:beforeLines="50" w:before="120" w:afterLines="50" w:after="120"/>
                              <w:rPr>
                                <w:rFonts w:eastAsia="MS Mincho"/>
                                <w:color w:val="000000"/>
                                <w:sz w:val="20"/>
                                <w:szCs w:val="20"/>
                                <w:lang w:eastAsia="ja-JP"/>
                              </w:rPr>
                            </w:pPr>
                            <w:r w:rsidRPr="00ED30A3">
                              <w:rPr>
                                <w:sz w:val="20"/>
                                <w:szCs w:val="20"/>
                              </w:rPr>
                              <w:t xml:space="preserve">(2) Corresponding UL transmission is based on gNB scheduling, such as the activation/deactivation of elements in configured </w:t>
                            </w:r>
                            <w:r w:rsidRPr="00ED30A3">
                              <w:rPr>
                                <w:rFonts w:eastAsia="等线"/>
                                <w:color w:val="000000"/>
                                <w:sz w:val="20"/>
                                <w:szCs w:val="20"/>
                              </w:rPr>
                              <w:t>CSI-</w:t>
                            </w:r>
                            <w:proofErr w:type="spellStart"/>
                            <w:r w:rsidRPr="00ED30A3">
                              <w:rPr>
                                <w:rFonts w:eastAsia="等线"/>
                                <w:color w:val="000000"/>
                                <w:sz w:val="20"/>
                                <w:szCs w:val="20"/>
                              </w:rPr>
                              <w:t>AperiodicTriggerStateList</w:t>
                            </w:r>
                            <w:proofErr w:type="spellEnd"/>
                            <w:r w:rsidRPr="00ED30A3">
                              <w:rPr>
                                <w:sz w:val="20"/>
                                <w:szCs w:val="20"/>
                              </w:rPr>
                              <w:t xml:space="preserve">, configured </w:t>
                            </w:r>
                            <w:r w:rsidRPr="00ED30A3">
                              <w:rPr>
                                <w:rFonts w:eastAsia="MS Mincho"/>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sz w:val="20"/>
                                <w:szCs w:val="20"/>
                              </w:rPr>
                            </w:pPr>
                            <w:r w:rsidRPr="00ED30A3">
                              <w:rPr>
                                <w:rFonts w:eastAsia="MS Mincho"/>
                                <w:color w:val="000000"/>
                                <w:sz w:val="20"/>
                                <w:szCs w:val="20"/>
                                <w:lang w:eastAsia="ja-JP"/>
                              </w:rPr>
                              <w:t xml:space="preserve">For this case, UL scheduling according to the updated MAC CE command is only feasible after this MAC CE command is valid </w:t>
                            </w:r>
                            <w:r w:rsidRPr="00ED30A3">
                              <w:rPr>
                                <w:sz w:val="20"/>
                                <w:szCs w:val="20"/>
                              </w:rPr>
                              <w:t>at</w:t>
                            </w:r>
                            <w:r w:rsidRPr="00ED30A3">
                              <w:rPr>
                                <w:rFonts w:eastAsia="MS Mincho"/>
                                <w:color w:val="000000"/>
                                <w:sz w:val="20"/>
                                <w:szCs w:val="20"/>
                                <w:lang w:eastAsia="ja-JP"/>
                              </w:rPr>
                              <w:t xml:space="preserve"> the gNB side. </w:t>
                            </w:r>
                            <w:r w:rsidRPr="00ED30A3">
                              <w:rPr>
                                <w:sz w:val="20"/>
                                <w:szCs w:val="20"/>
                              </w:rPr>
                              <w:t>T</w:t>
                            </w:r>
                            <w:r w:rsidRPr="00ED30A3">
                              <w:rPr>
                                <w:rFonts w:eastAsia="MS Mincho"/>
                                <w:color w:val="000000"/>
                                <w:sz w:val="20"/>
                                <w:szCs w:val="20"/>
                                <w:lang w:eastAsia="ja-JP"/>
                              </w:rPr>
                              <w:t>he scheduling information would reach UE side after one-trip</w:t>
                            </w:r>
                            <w:r w:rsidRPr="00ED30A3">
                              <w:rPr>
                                <w:sz w:val="20"/>
                                <w:szCs w:val="20"/>
                              </w:rPr>
                              <w:t xml:space="preserve"> propagation delay. Before UE receives the </w:t>
                            </w:r>
                            <w:r w:rsidRPr="00ED30A3">
                              <w:rPr>
                                <w:rFonts w:eastAsia="MS Mincho"/>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b/>
                                <w:sz w:val="20"/>
                                <w:szCs w:val="20"/>
                              </w:rPr>
                            </w:pPr>
                            <w:r w:rsidRPr="00ED30A3">
                              <w:rPr>
                                <w:b/>
                                <w:sz w:val="20"/>
                                <w:szCs w:val="20"/>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ED30A3">
                              <w:rPr>
                                <w:b/>
                                <w:sz w:val="20"/>
                                <w:szCs w:val="20"/>
                              </w:rPr>
                              <w:t xml:space="preserve">) </w:t>
                            </w:r>
                            <w:proofErr w:type="gramEnd"/>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ED30A3">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ED30A3">
                              <w:rPr>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aa"/>
                              <w:rPr>
                                <w:rFonts w:ascii="Times New Roman" w:eastAsiaTheme="majorEastAsia" w:hAnsi="Times New Roman"/>
                                <w:sz w:val="20"/>
                                <w:szCs w:val="20"/>
                              </w:rPr>
                            </w:pPr>
                            <w:r w:rsidRPr="00ED30A3">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720598" w:rsidRPr="00ED30A3" w:rsidRDefault="00720598" w:rsidP="00ED30A3">
                      <w:pPr>
                        <w:pStyle w:val="aa"/>
                        <w:rPr>
                          <w:rFonts w:ascii="Times New Roman" w:hAnsi="Times New Roman"/>
                          <w:b/>
                          <w:bCs/>
                          <w:sz w:val="20"/>
                          <w:szCs w:val="20"/>
                        </w:rPr>
                      </w:pPr>
                      <w:r w:rsidRPr="00ED30A3">
                        <w:rPr>
                          <w:rFonts w:ascii="Times New Roman" w:hAnsi="Times New Roman"/>
                          <w:b/>
                          <w:bCs/>
                          <w:sz w:val="20"/>
                          <w:szCs w:val="20"/>
                        </w:rPr>
                        <w:t>[CAICT]:</w:t>
                      </w:r>
                    </w:p>
                    <w:p w14:paraId="05FF5477" w14:textId="77777777" w:rsidR="00720598" w:rsidRPr="00ED30A3" w:rsidRDefault="00720598" w:rsidP="00ED30A3">
                      <w:pPr>
                        <w:spacing w:beforeLines="50" w:before="120" w:afterLines="50" w:after="120"/>
                        <w:rPr>
                          <w:rFonts w:eastAsia="MS Mincho"/>
                          <w:color w:val="000000"/>
                          <w:sz w:val="20"/>
                          <w:szCs w:val="20"/>
                          <w:lang w:eastAsia="ja-JP"/>
                        </w:rPr>
                      </w:pPr>
                      <w:r w:rsidRPr="00ED30A3">
                        <w:rPr>
                          <w:sz w:val="20"/>
                          <w:szCs w:val="20"/>
                        </w:rPr>
                        <w:t xml:space="preserve">(2) Corresponding UL transmission is based on gNB scheduling, such as the activation/deactivation of elements in configured </w:t>
                      </w:r>
                      <w:r w:rsidRPr="00ED30A3">
                        <w:rPr>
                          <w:rFonts w:eastAsia="等线"/>
                          <w:color w:val="000000"/>
                          <w:sz w:val="20"/>
                          <w:szCs w:val="20"/>
                        </w:rPr>
                        <w:t>CSI-</w:t>
                      </w:r>
                      <w:proofErr w:type="spellStart"/>
                      <w:r w:rsidRPr="00ED30A3">
                        <w:rPr>
                          <w:rFonts w:eastAsia="等线"/>
                          <w:color w:val="000000"/>
                          <w:sz w:val="20"/>
                          <w:szCs w:val="20"/>
                        </w:rPr>
                        <w:t>AperiodicTriggerStateList</w:t>
                      </w:r>
                      <w:proofErr w:type="spellEnd"/>
                      <w:r w:rsidRPr="00ED30A3">
                        <w:rPr>
                          <w:sz w:val="20"/>
                          <w:szCs w:val="20"/>
                        </w:rPr>
                        <w:t xml:space="preserve">, configured </w:t>
                      </w:r>
                      <w:r w:rsidRPr="00ED30A3">
                        <w:rPr>
                          <w:rFonts w:eastAsia="MS Mincho"/>
                          <w:color w:val="000000"/>
                          <w:sz w:val="20"/>
                          <w:szCs w:val="20"/>
                          <w:lang w:eastAsia="ja-JP"/>
                        </w:rPr>
                        <w:t>SRS resource set and etc.</w:t>
                      </w:r>
                    </w:p>
                    <w:p w14:paraId="2F58134D" w14:textId="77777777" w:rsidR="00720598" w:rsidRPr="00ED30A3" w:rsidRDefault="00720598" w:rsidP="00ED30A3">
                      <w:pPr>
                        <w:spacing w:beforeLines="50" w:before="120" w:afterLines="50" w:after="120"/>
                        <w:rPr>
                          <w:sz w:val="20"/>
                          <w:szCs w:val="20"/>
                        </w:rPr>
                      </w:pPr>
                      <w:r w:rsidRPr="00ED30A3">
                        <w:rPr>
                          <w:rFonts w:eastAsia="MS Mincho"/>
                          <w:color w:val="000000"/>
                          <w:sz w:val="20"/>
                          <w:szCs w:val="20"/>
                          <w:lang w:eastAsia="ja-JP"/>
                        </w:rPr>
                        <w:t xml:space="preserve">For this case, UL scheduling according to the updated MAC CE command is only feasible after this MAC CE command is valid </w:t>
                      </w:r>
                      <w:r w:rsidRPr="00ED30A3">
                        <w:rPr>
                          <w:sz w:val="20"/>
                          <w:szCs w:val="20"/>
                        </w:rPr>
                        <w:t>at</w:t>
                      </w:r>
                      <w:r w:rsidRPr="00ED30A3">
                        <w:rPr>
                          <w:rFonts w:eastAsia="MS Mincho"/>
                          <w:color w:val="000000"/>
                          <w:sz w:val="20"/>
                          <w:szCs w:val="20"/>
                          <w:lang w:eastAsia="ja-JP"/>
                        </w:rPr>
                        <w:t xml:space="preserve"> the gNB side. </w:t>
                      </w:r>
                      <w:r w:rsidRPr="00ED30A3">
                        <w:rPr>
                          <w:sz w:val="20"/>
                          <w:szCs w:val="20"/>
                        </w:rPr>
                        <w:t>T</w:t>
                      </w:r>
                      <w:r w:rsidRPr="00ED30A3">
                        <w:rPr>
                          <w:rFonts w:eastAsia="MS Mincho"/>
                          <w:color w:val="000000"/>
                          <w:sz w:val="20"/>
                          <w:szCs w:val="20"/>
                          <w:lang w:eastAsia="ja-JP"/>
                        </w:rPr>
                        <w:t>he scheduling information would reach UE side after one-trip</w:t>
                      </w:r>
                      <w:r w:rsidRPr="00ED30A3">
                        <w:rPr>
                          <w:sz w:val="20"/>
                          <w:szCs w:val="20"/>
                        </w:rPr>
                        <w:t xml:space="preserve"> propagation delay. Before UE receives the </w:t>
                      </w:r>
                      <w:r w:rsidRPr="00ED30A3">
                        <w:rPr>
                          <w:rFonts w:eastAsia="MS Mincho"/>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b/>
                          <w:sz w:val="20"/>
                          <w:szCs w:val="20"/>
                        </w:rPr>
                      </w:pPr>
                      <w:r w:rsidRPr="00ED30A3">
                        <w:rPr>
                          <w:b/>
                          <w:sz w:val="20"/>
                          <w:szCs w:val="20"/>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ED30A3">
                        <w:rPr>
                          <w:b/>
                          <w:sz w:val="20"/>
                          <w:szCs w:val="20"/>
                        </w:rPr>
                        <w:t xml:space="preserve">) </w:t>
                      </w:r>
                      <w:proofErr w:type="gramEnd"/>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ED30A3">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ED30A3">
                        <w:rPr>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aa"/>
                        <w:rPr>
                          <w:rFonts w:ascii="Times New Roman" w:eastAsiaTheme="majorEastAsia" w:hAnsi="Times New Roman"/>
                          <w:sz w:val="20"/>
                          <w:szCs w:val="20"/>
                        </w:rPr>
                      </w:pPr>
                      <w:r w:rsidRPr="00ED30A3">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Default="00ED30A3" w:rsidP="00ED30A3">
      <w:pPr>
        <w:jc w:val="both"/>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jc w:val="both"/>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jc w:val="both"/>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af9"/>
        <w:numPr>
          <w:ilvl w:val="0"/>
          <w:numId w:val="36"/>
        </w:numPr>
        <w:ind w:firstLine="420"/>
        <w:jc w:val="both"/>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af9"/>
        <w:numPr>
          <w:ilvl w:val="0"/>
          <w:numId w:val="36"/>
        </w:numPr>
        <w:ind w:firstLine="420"/>
        <w:jc w:val="both"/>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aa"/>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aa"/>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aa"/>
              <w:spacing w:line="256" w:lineRule="auto"/>
              <w:rPr>
                <w:rFonts w:cs="Arial"/>
              </w:rPr>
            </w:pPr>
            <w:r>
              <w:rPr>
                <w:rFonts w:cs="Arial" w:hint="eastAsia"/>
              </w:rPr>
              <w:t>CATT</w:t>
            </w:r>
          </w:p>
        </w:tc>
        <w:tc>
          <w:tcPr>
            <w:tcW w:w="7834" w:type="dxa"/>
          </w:tcPr>
          <w:p w14:paraId="77AFBC85" w14:textId="77777777" w:rsidR="000B38B2" w:rsidRDefault="000B38B2" w:rsidP="000B38B2">
            <w:pPr>
              <w:pStyle w:val="aa"/>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aa"/>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aa"/>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aa"/>
              <w:spacing w:line="256" w:lineRule="auto"/>
              <w:rPr>
                <w:rFonts w:cs="Arial"/>
              </w:rPr>
            </w:pPr>
            <w:r>
              <w:rPr>
                <w:rFonts w:cs="Arial"/>
              </w:rPr>
              <w:t>Intel</w:t>
            </w:r>
          </w:p>
        </w:tc>
        <w:tc>
          <w:tcPr>
            <w:tcW w:w="7834" w:type="dxa"/>
          </w:tcPr>
          <w:p w14:paraId="5772A8B7" w14:textId="77777777" w:rsidR="000B38B2" w:rsidRPr="009353CF" w:rsidRDefault="000B38B2" w:rsidP="000B38B2">
            <w:pPr>
              <w:pStyle w:val="aa"/>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aa"/>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aa"/>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aa"/>
              <w:spacing w:line="256" w:lineRule="auto"/>
              <w:rPr>
                <w:rFonts w:cs="Arial"/>
              </w:rPr>
            </w:pPr>
            <w:r>
              <w:rPr>
                <w:rFonts w:eastAsia="Yu Mincho" w:cs="Arial"/>
              </w:rPr>
              <w:t xml:space="preserve">For these particular cases, we don’t see the need of handling as exceptional cases. </w:t>
            </w:r>
            <w:proofErr w:type="gramStart"/>
            <w:r>
              <w:rPr>
                <w:rFonts w:eastAsia="Yu Mincho" w:cs="Arial"/>
              </w:rPr>
              <w:t>gNB</w:t>
            </w:r>
            <w:proofErr w:type="gramEnd"/>
            <w:r>
              <w:rPr>
                <w:rFonts w:eastAsia="Yu Mincho" w:cs="Arial"/>
              </w:rPr>
              <w:t xml:space="preserve">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aa"/>
              <w:spacing w:line="256" w:lineRule="auto"/>
              <w:rPr>
                <w:rFonts w:cs="Arial"/>
              </w:rPr>
            </w:pPr>
            <w:r>
              <w:rPr>
                <w:rFonts w:cs="Arial"/>
              </w:rPr>
              <w:t>Huawei</w:t>
            </w:r>
          </w:p>
        </w:tc>
        <w:tc>
          <w:tcPr>
            <w:tcW w:w="7834" w:type="dxa"/>
          </w:tcPr>
          <w:p w14:paraId="40CA7844" w14:textId="77777777" w:rsidR="000B38B2" w:rsidRDefault="000B38B2" w:rsidP="000B38B2">
            <w:pPr>
              <w:pStyle w:val="aa"/>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aa"/>
              <w:numPr>
                <w:ilvl w:val="0"/>
                <w:numId w:val="55"/>
              </w:numPr>
              <w:spacing w:after="160" w:line="256" w:lineRule="auto"/>
              <w:jc w:val="left"/>
              <w:rPr>
                <w:rFonts w:cs="Arial"/>
              </w:rPr>
            </w:pPr>
            <w:r>
              <w:rPr>
                <w:rFonts w:cs="Arial"/>
              </w:rPr>
              <w:lastRenderedPageBreak/>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w:t>
            </w:r>
            <w:proofErr w:type="gramStart"/>
            <w:r w:rsidRPr="00284623">
              <w:rPr>
                <w:rFonts w:cs="Arial"/>
              </w:rPr>
              <w:t>deactivation</w:t>
            </w:r>
            <w:r>
              <w:rPr>
                <w:rFonts w:cs="Arial"/>
              </w:rPr>
              <w:t>.</w:t>
            </w:r>
            <w:proofErr w:type="gramEnd"/>
            <w:r>
              <w:rPr>
                <w:rFonts w:cs="Arial"/>
              </w:rPr>
              <w:t xml:space="preserve"> We think there is no need to consider additional delay. </w:t>
            </w:r>
          </w:p>
          <w:p w14:paraId="3FA65F01" w14:textId="77777777" w:rsidR="000B38B2" w:rsidRDefault="000B38B2" w:rsidP="000B38B2">
            <w:pPr>
              <w:pStyle w:val="aa"/>
              <w:numPr>
                <w:ilvl w:val="0"/>
                <w:numId w:val="55"/>
              </w:numPr>
              <w:spacing w:after="160" w:line="256" w:lineRule="auto"/>
              <w:jc w:val="left"/>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C978406" w14:textId="77777777" w:rsidR="000B38B2" w:rsidRPr="009353CF" w:rsidRDefault="000B38B2" w:rsidP="000B38B2">
            <w:pPr>
              <w:pStyle w:val="aa"/>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aa"/>
              <w:spacing w:line="256" w:lineRule="auto"/>
              <w:rPr>
                <w:rFonts w:cs="Arial"/>
              </w:rPr>
            </w:pPr>
            <w:r>
              <w:rPr>
                <w:rFonts w:cs="Arial"/>
              </w:rPr>
              <w:lastRenderedPageBreak/>
              <w:t>MediaTek</w:t>
            </w:r>
          </w:p>
        </w:tc>
        <w:tc>
          <w:tcPr>
            <w:tcW w:w="7834" w:type="dxa"/>
          </w:tcPr>
          <w:p w14:paraId="0BC9BDB8" w14:textId="77777777" w:rsidR="000B38B2" w:rsidRPr="009353CF" w:rsidRDefault="000B38B2" w:rsidP="000B38B2">
            <w:pPr>
              <w:pStyle w:val="aa"/>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aa"/>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aa"/>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aa"/>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aa"/>
              <w:spacing w:line="256" w:lineRule="auto"/>
              <w:rPr>
                <w:rFonts w:cs="Arial"/>
              </w:rPr>
            </w:pPr>
            <w:r>
              <w:rPr>
                <w:rFonts w:cs="Arial"/>
              </w:rPr>
              <w:t xml:space="preserve">The potential ambiguity in timing for the above two cases can be readily handled by gNB as indicated by </w:t>
            </w:r>
            <w:proofErr w:type="spellStart"/>
            <w:r>
              <w:rPr>
                <w:rFonts w:cs="Arial"/>
              </w:rPr>
              <w:t>Oppo</w:t>
            </w:r>
            <w:proofErr w:type="spellEnd"/>
            <w:r>
              <w:rPr>
                <w:rFonts w:cs="Arial"/>
              </w:rPr>
              <w:t xml:space="preserve">. Hence additional treatment is considered as unnecessary. Depending on the spec text, it is also possible to consider the introduction of </w:t>
            </w:r>
            <w:proofErr w:type="spellStart"/>
            <w:r>
              <w:rPr>
                <w:rFonts w:cs="Arial"/>
              </w:rPr>
              <w:t>k_mac</w:t>
            </w:r>
            <w:proofErr w:type="spellEnd"/>
            <w:r>
              <w:rPr>
                <w:rFonts w:cs="Arial"/>
              </w:rPr>
              <w:t>.</w:t>
            </w:r>
          </w:p>
        </w:tc>
      </w:tr>
      <w:tr w:rsidR="000B38B2" w:rsidRPr="009353CF" w14:paraId="21CFFF9A" w14:textId="77777777" w:rsidTr="000B38B2">
        <w:tc>
          <w:tcPr>
            <w:tcW w:w="1795" w:type="dxa"/>
          </w:tcPr>
          <w:p w14:paraId="79B9E91B" w14:textId="77777777" w:rsidR="000B38B2" w:rsidRPr="009353CF" w:rsidRDefault="000B38B2" w:rsidP="000B38B2">
            <w:pPr>
              <w:pStyle w:val="aa"/>
              <w:spacing w:line="256" w:lineRule="auto"/>
              <w:rPr>
                <w:rFonts w:cs="Arial"/>
              </w:rPr>
            </w:pPr>
            <w:r>
              <w:rPr>
                <w:rFonts w:cs="Arial"/>
              </w:rPr>
              <w:t>LG</w:t>
            </w:r>
          </w:p>
        </w:tc>
        <w:tc>
          <w:tcPr>
            <w:tcW w:w="7834" w:type="dxa"/>
          </w:tcPr>
          <w:p w14:paraId="6C30A8FE" w14:textId="77777777" w:rsidR="000B38B2" w:rsidRPr="009353CF" w:rsidRDefault="000B38B2" w:rsidP="000B38B2">
            <w:pPr>
              <w:pStyle w:val="aa"/>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aa"/>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aa"/>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aa"/>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aa"/>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aa"/>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aa"/>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w:t>
            </w:r>
            <w:proofErr w:type="gramStart"/>
            <w:r>
              <w:rPr>
                <w:rFonts w:cs="Arial"/>
              </w:rPr>
              <w:t>an</w:t>
            </w:r>
            <w:proofErr w:type="gramEnd"/>
            <w:r>
              <w:rPr>
                <w:rFonts w:cs="Arial"/>
              </w:rPr>
              <w:t xml:space="preserve">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aa"/>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aa"/>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aa"/>
              <w:spacing w:line="256" w:lineRule="auto"/>
              <w:rPr>
                <w:rFonts w:cs="Arial"/>
              </w:rPr>
            </w:pPr>
            <w:r>
              <w:rPr>
                <w:rFonts w:cs="Arial" w:hint="eastAsia"/>
              </w:rPr>
              <w:t>T</w:t>
            </w:r>
            <w:r>
              <w:rPr>
                <w:rFonts w:cs="Arial"/>
              </w:rPr>
              <w:t>ake “</w:t>
            </w:r>
            <w:r w:rsidRPr="002E186A">
              <w:rPr>
                <w:rFonts w:cs="Arial"/>
              </w:rPr>
              <w:t>CSI-</w:t>
            </w:r>
            <w:proofErr w:type="spellStart"/>
            <w:r w:rsidRPr="002E186A">
              <w:rPr>
                <w:rFonts w:cs="Arial"/>
              </w:rPr>
              <w:t>AperiodicTriggerStateList</w:t>
            </w:r>
            <w:proofErr w:type="spellEnd"/>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Pr="0048482F">
              <w:rPr>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13.15pt" o:ole="">
                  <v:imagedata r:id="rId13" o:title=""/>
                </v:shape>
                <o:OLEObject Type="Embed" ProgID="Equation.DSMT4" ShapeID="_x0000_i1025" DrawAspect="Content" ObjectID="_1673676285" r:id="rId14"/>
              </w:object>
            </w:r>
            <w:r w:rsidRPr="0048482F">
              <w:t xml:space="preserve">, </w:t>
            </w:r>
            <w:r w:rsidRPr="00757518">
              <w:rPr>
                <w:highlight w:val="lightGray"/>
              </w:rPr>
              <w:t xml:space="preserve">where </w:t>
            </w:r>
            <w:r w:rsidRPr="00757518">
              <w:rPr>
                <w:position w:val="-10"/>
                <w:highlight w:val="lightGray"/>
                <w:lang w:val="en-GB"/>
              </w:rPr>
              <w:object w:dxaOrig="400" w:dyaOrig="300" w14:anchorId="313FF082">
                <v:shape id="_x0000_i1026" type="#_x0000_t75" style="width:22.55pt;height:13.15pt" o:ole="">
                  <v:imagedata r:id="rId15" o:title=""/>
                </v:shape>
                <o:OLEObject Type="Embed" ProgID="Equation.DSMT4" ShapeID="_x0000_i1026" DrawAspect="Content" ObjectID="_1673676286"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Pr="00757518">
              <w:rPr>
                <w:position w:val="-4"/>
                <w:highlight w:val="lightGray"/>
                <w:lang w:val="en-GB"/>
              </w:rPr>
              <w:object w:dxaOrig="660" w:dyaOrig="279" w14:anchorId="7CFA7361">
                <v:shape id="_x0000_i1027" type="#_x0000_t75" style="width:36.65pt;height:13.15pt" o:ole="">
                  <v:imagedata r:id="rId13" o:title=""/>
                </v:shape>
                <o:OLEObject Type="Embed" ProgID="Equation.DSMT4" ShapeID="_x0000_i1027" DrawAspect="Content" ObjectID="_1673676287" r:id="rId17"/>
              </w:object>
            </w:r>
            <w:r w:rsidRPr="00757518">
              <w:rPr>
                <w:highlight w:val="lightGray"/>
              </w:rPr>
              <w:t xml:space="preserve"> trigger states to the </w:t>
            </w:r>
            <w:proofErr w:type="spellStart"/>
            <w:r w:rsidRPr="00757518">
              <w:rPr>
                <w:highlight w:val="lightGray"/>
              </w:rPr>
              <w:t>codepoints</w:t>
            </w:r>
            <w:proofErr w:type="spellEnd"/>
            <w:r w:rsidRPr="00757518">
              <w:rPr>
                <w:highlight w:val="lightGray"/>
              </w:rPr>
              <w:t xml:space="preserve">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position w:val="-10"/>
                <w:lang w:val="en-GB"/>
              </w:rPr>
              <w:object w:dxaOrig="400" w:dyaOrig="300" w14:anchorId="2F294D5F">
                <v:shape id="_x0000_i1028" type="#_x0000_t75" style="width:22.55pt;height:13.15pt" o:ole="">
                  <v:imagedata r:id="rId15" o:title=""/>
                </v:shape>
                <o:OLEObject Type="Embed" ProgID="Equation.DSMT4" ShapeID="_x0000_i1028" DrawAspect="Content" ObjectID="_1673676288" r:id="rId18"/>
              </w:object>
            </w:r>
            <w:bookmarkEnd w:id="0"/>
            <w:r w:rsidRPr="0048482F">
              <w:t xml:space="preserve"> </w:t>
            </w:r>
            <w:proofErr w:type="gramStart"/>
            <w:r w:rsidRPr="0048482F">
              <w:t>is</w:t>
            </w:r>
            <w:proofErr w:type="gramEnd"/>
            <w:r w:rsidRPr="0048482F">
              <w:t xml:space="preserve"> configured by the higher layer parameter </w:t>
            </w:r>
            <w:proofErr w:type="spellStart"/>
            <w:r w:rsidRPr="00B60805">
              <w:rPr>
                <w:i/>
              </w:rPr>
              <w:t>reportTriggerSize</w:t>
            </w:r>
            <w:proofErr w:type="spellEnd"/>
            <w:r w:rsidRPr="0048482F">
              <w:t xml:space="preserve"> </w:t>
            </w:r>
            <w:r>
              <w:t>where</w:t>
            </w:r>
            <w:r w:rsidRPr="0048482F">
              <w:t xml:space="preserve"> </w:t>
            </w:r>
            <w:r w:rsidRPr="0048482F">
              <w:rPr>
                <w:position w:val="-10"/>
                <w:lang w:val="en-GB"/>
              </w:rPr>
              <w:object w:dxaOrig="1780" w:dyaOrig="300" w14:anchorId="5E89F62C">
                <v:shape id="_x0000_i1029" type="#_x0000_t75" style="width:85.15pt;height:13.15pt" o:ole="">
                  <v:imagedata r:id="rId19" o:title=""/>
                </v:shape>
                <o:OLEObject Type="Embed" ProgID="Equation.3" ShapeID="_x0000_i1029" DrawAspect="Content" ObjectID="_1673676289"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w:t>
            </w:r>
            <w:r w:rsidRPr="00757518">
              <w:rPr>
                <w:highlight w:val="lightGray"/>
              </w:rPr>
              <w:lastRenderedPageBreak/>
              <w:t xml:space="preserve">38.321] and UE assumption on the mapping of the selected CSI trigger state(s) to the </w:t>
            </w:r>
            <w:proofErr w:type="spellStart"/>
            <w:r w:rsidRPr="00757518">
              <w:rPr>
                <w:highlight w:val="lightGray"/>
              </w:rPr>
              <w:t>codepoint</w:t>
            </w:r>
            <w:proofErr w:type="spellEnd"/>
            <w:r w:rsidRPr="00757518">
              <w:rPr>
                <w:highlight w:val="lightGray"/>
              </w:rPr>
              <w:t xml:space="preserve">(s)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aa"/>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aa"/>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aa"/>
              <w:spacing w:line="256" w:lineRule="auto"/>
              <w:rPr>
                <w:lang w:eastAsia="ko-KR"/>
              </w:rPr>
            </w:pPr>
          </w:p>
          <w:p w14:paraId="417CBEFE" w14:textId="77777777" w:rsidR="000B38B2" w:rsidRDefault="000B38B2" w:rsidP="000B38B2">
            <w:pPr>
              <w:pStyle w:val="aa"/>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aa"/>
              <w:spacing w:line="256" w:lineRule="auto"/>
              <w:rPr>
                <w:rFonts w:cs="Arial"/>
              </w:rPr>
            </w:pPr>
            <w:proofErr w:type="gramStart"/>
            <w:r w:rsidRPr="007F7A89">
              <w:rPr>
                <w:lang w:eastAsia="ko-KR"/>
              </w:rPr>
              <w:t>gNB</w:t>
            </w:r>
            <w:proofErr w:type="gramEnd"/>
            <w:r w:rsidRPr="007F7A89">
              <w:rPr>
                <w:lang w:eastAsia="ko-KR"/>
              </w:rPr>
              <w:t xml:space="preserve">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aa"/>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aa"/>
              <w:spacing w:line="256" w:lineRule="auto"/>
              <w:rPr>
                <w:rFonts w:cs="Arial"/>
              </w:rPr>
            </w:pPr>
            <w:r>
              <w:rPr>
                <w:rFonts w:cs="Arial"/>
              </w:rPr>
              <w:lastRenderedPageBreak/>
              <w:t>APT</w:t>
            </w:r>
          </w:p>
        </w:tc>
        <w:tc>
          <w:tcPr>
            <w:tcW w:w="7834" w:type="dxa"/>
          </w:tcPr>
          <w:p w14:paraId="1A16CC88" w14:textId="77777777" w:rsidR="000B38B2" w:rsidRDefault="000B38B2" w:rsidP="000B38B2">
            <w:pPr>
              <w:pStyle w:val="aa"/>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t>Koffset</w:t>
            </w:r>
            <w:proofErr w:type="spellEnd"/>
            <w:r>
              <w:t xml:space="preserve"> rather than </w:t>
            </w:r>
            <w:proofErr w:type="spellStart"/>
            <w:r>
              <w:t>Kmac</w:t>
            </w:r>
            <w:proofErr w:type="spellEnd"/>
            <w:r>
              <w:t>.</w:t>
            </w:r>
          </w:p>
        </w:tc>
      </w:tr>
      <w:tr w:rsidR="000B38B2" w:rsidRPr="009353CF" w14:paraId="2C33CC76" w14:textId="77777777" w:rsidTr="000B38B2">
        <w:tc>
          <w:tcPr>
            <w:tcW w:w="1795" w:type="dxa"/>
          </w:tcPr>
          <w:p w14:paraId="658A4A4E" w14:textId="77777777" w:rsidR="000B38B2" w:rsidRDefault="000B38B2" w:rsidP="000B38B2">
            <w:pPr>
              <w:pStyle w:val="aa"/>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aa"/>
              <w:spacing w:line="256" w:lineRule="auto"/>
              <w:rPr>
                <w:rFonts w:cs="Arial"/>
              </w:rPr>
            </w:pPr>
            <w:r>
              <w:rPr>
                <w:rFonts w:cs="Arial"/>
              </w:rPr>
              <w:t>Need further discussion as the issue is not fully clear.</w:t>
            </w:r>
          </w:p>
          <w:p w14:paraId="2095C1AD" w14:textId="77777777" w:rsidR="000B38B2" w:rsidRDefault="000B38B2" w:rsidP="000B38B2">
            <w:pPr>
              <w:pStyle w:val="aa"/>
              <w:spacing w:line="256" w:lineRule="auto"/>
            </w:pPr>
            <w:r>
              <w:rPr>
                <w:rFonts w:cs="Arial"/>
              </w:rPr>
              <w:t xml:space="preserve"> </w:t>
            </w:r>
          </w:p>
        </w:tc>
      </w:tr>
    </w:tbl>
    <w:p w14:paraId="2544882C" w14:textId="77777777" w:rsidR="00F42F1B" w:rsidRDefault="00F42F1B" w:rsidP="00F42F1B">
      <w:pPr>
        <w:jc w:val="both"/>
        <w:rPr>
          <w:rFonts w:ascii="Arial" w:hAnsi="Arial"/>
        </w:rPr>
      </w:pPr>
    </w:p>
    <w:p w14:paraId="5128D780" w14:textId="1D5620E1" w:rsidR="00F42F1B" w:rsidRDefault="00F42F1B" w:rsidP="00F42F1B">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26E02956" w14:textId="5132F118" w:rsidR="00F42F1B" w:rsidRPr="005F123C" w:rsidRDefault="00F42F1B" w:rsidP="00F42F1B">
      <w:pPr>
        <w:jc w:val="both"/>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af9"/>
        <w:numPr>
          <w:ilvl w:val="0"/>
          <w:numId w:val="45"/>
        </w:numPr>
        <w:ind w:firstLine="420"/>
        <w:jc w:val="both"/>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activation/deactivation of elements in configured CSI-</w:t>
      </w:r>
      <w:proofErr w:type="spellStart"/>
      <w:r w:rsidRPr="00625F0E">
        <w:rPr>
          <w:rFonts w:ascii="Arial" w:hAnsi="Arial" w:cs="Arial"/>
        </w:rPr>
        <w:t>AperiodicTriggerStateList</w:t>
      </w:r>
      <w:proofErr w:type="spellEnd"/>
      <w:r w:rsidRPr="00625F0E">
        <w:rPr>
          <w:rFonts w:ascii="Arial" w:hAnsi="Arial" w:cs="Arial"/>
        </w:rPr>
        <w:t xml:space="preserve">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af9"/>
        <w:numPr>
          <w:ilvl w:val="0"/>
          <w:numId w:val="45"/>
        </w:numPr>
        <w:ind w:firstLine="420"/>
        <w:jc w:val="both"/>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af9"/>
        <w:numPr>
          <w:ilvl w:val="0"/>
          <w:numId w:val="45"/>
        </w:numPr>
        <w:ind w:firstLine="420"/>
        <w:jc w:val="both"/>
        <w:rPr>
          <w:rFonts w:ascii="Arial" w:hAnsi="Arial" w:cs="Arial"/>
        </w:rPr>
      </w:pPr>
      <w:r>
        <w:rPr>
          <w:rFonts w:ascii="Arial" w:hAnsi="Arial" w:cs="Arial"/>
        </w:rPr>
        <w:t xml:space="preserve">However, several companies [Panasonic, OPPO, </w:t>
      </w:r>
      <w:proofErr w:type="gramStart"/>
      <w:r>
        <w:rPr>
          <w:rFonts w:ascii="Arial" w:hAnsi="Arial" w:cs="Arial"/>
        </w:rPr>
        <w:t>Qualcomm</w:t>
      </w:r>
      <w:proofErr w:type="gramEnd"/>
      <w:r>
        <w:rPr>
          <w:rFonts w:ascii="Arial" w:hAnsi="Arial" w:cs="Arial"/>
        </w:rPr>
        <w:t xml:space="preserve">] point out that it can be </w:t>
      </w:r>
      <w:r>
        <w:rPr>
          <w:rFonts w:ascii="Arial" w:hAnsi="Arial" w:cs="Arial"/>
        </w:rPr>
        <w:lastRenderedPageBreak/>
        <w:t>up to gNB to handle the ambiguity period.</w:t>
      </w:r>
    </w:p>
    <w:p w14:paraId="4088B770" w14:textId="08B588C6" w:rsidR="00625F0E" w:rsidRDefault="00625F0E" w:rsidP="00E77B9C">
      <w:pPr>
        <w:jc w:val="both"/>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jc w:val="both"/>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jc w:val="both"/>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af9"/>
        <w:numPr>
          <w:ilvl w:val="0"/>
          <w:numId w:val="36"/>
        </w:numPr>
        <w:ind w:firstLine="420"/>
        <w:jc w:val="both"/>
        <w:rPr>
          <w:rFonts w:ascii="Arial" w:hAnsi="Arial" w:cs="Arial"/>
          <w:highlight w:val="yellow"/>
        </w:rPr>
      </w:pPr>
      <w:r w:rsidRPr="00125163">
        <w:rPr>
          <w:rFonts w:ascii="Arial" w:hAnsi="Arial" w:cs="Arial"/>
          <w:highlight w:val="yellow"/>
        </w:rPr>
        <w:t>activation/deactivation of elements in configured CSI-</w:t>
      </w:r>
      <w:proofErr w:type="spellStart"/>
      <w:r w:rsidRPr="00125163">
        <w:rPr>
          <w:rFonts w:ascii="Arial" w:hAnsi="Arial" w:cs="Arial"/>
          <w:highlight w:val="yellow"/>
        </w:rPr>
        <w:t>AperiodicTriggerStateList</w:t>
      </w:r>
      <w:proofErr w:type="spellEnd"/>
    </w:p>
    <w:p w14:paraId="23832249" w14:textId="77777777" w:rsidR="00125163" w:rsidRPr="00125163" w:rsidRDefault="00125163" w:rsidP="00125163">
      <w:pPr>
        <w:pStyle w:val="af9"/>
        <w:numPr>
          <w:ilvl w:val="0"/>
          <w:numId w:val="36"/>
        </w:numPr>
        <w:ind w:firstLine="420"/>
        <w:jc w:val="both"/>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jc w:val="both"/>
        <w:rPr>
          <w:rFonts w:ascii="Arial" w:hAnsi="Arial" w:cs="Arial"/>
          <w:highlight w:val="yellow"/>
        </w:rPr>
      </w:pPr>
      <w:proofErr w:type="gramStart"/>
      <w:r>
        <w:rPr>
          <w:rFonts w:ascii="Arial" w:hAnsi="Arial" w:cs="Arial"/>
          <w:highlight w:val="yellow"/>
        </w:rPr>
        <w:t>c</w:t>
      </w:r>
      <w:r w:rsidR="00125163" w:rsidRPr="00125163">
        <w:rPr>
          <w:rFonts w:ascii="Arial" w:hAnsi="Arial" w:cs="Arial"/>
          <w:highlight w:val="yellow"/>
        </w:rPr>
        <w:t>ompanies</w:t>
      </w:r>
      <w:proofErr w:type="gramEnd"/>
      <w:r w:rsidR="00125163" w:rsidRPr="00125163">
        <w:rPr>
          <w:rFonts w:ascii="Arial" w:hAnsi="Arial" w:cs="Arial"/>
          <w:highlight w:val="yellow"/>
        </w:rPr>
        <w:t xml:space="preserve"> are encouraged to provide views on these questions:</w:t>
      </w:r>
    </w:p>
    <w:p w14:paraId="515B5EE5" w14:textId="2FF9A82A" w:rsidR="00125163" w:rsidRPr="00125163" w:rsidRDefault="00125163" w:rsidP="00125163">
      <w:pPr>
        <w:pStyle w:val="af9"/>
        <w:numPr>
          <w:ilvl w:val="0"/>
          <w:numId w:val="56"/>
        </w:numPr>
        <w:ind w:firstLine="420"/>
        <w:jc w:val="both"/>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af9"/>
        <w:numPr>
          <w:ilvl w:val="0"/>
          <w:numId w:val="56"/>
        </w:numPr>
        <w:ind w:firstLine="420"/>
        <w:jc w:val="both"/>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F5131" w:rsidRDefault="00625F0E" w:rsidP="00625F0E">
      <w:pPr>
        <w:jc w:val="both"/>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aa"/>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aa"/>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aa"/>
              <w:spacing w:line="256" w:lineRule="auto"/>
              <w:rPr>
                <w:rFonts w:cs="Arial"/>
              </w:rPr>
            </w:pPr>
            <w:r>
              <w:rPr>
                <w:rFonts w:cs="Arial"/>
              </w:rPr>
              <w:t>MediaTek</w:t>
            </w:r>
          </w:p>
        </w:tc>
        <w:tc>
          <w:tcPr>
            <w:tcW w:w="7834" w:type="dxa"/>
          </w:tcPr>
          <w:p w14:paraId="1079E615" w14:textId="1DD88629" w:rsidR="00017567" w:rsidRDefault="00017567" w:rsidP="00017567">
            <w:pPr>
              <w:pStyle w:val="aa"/>
              <w:spacing w:line="256" w:lineRule="auto"/>
              <w:rPr>
                <w:rFonts w:cs="Arial"/>
              </w:rPr>
            </w:pPr>
            <w:r>
              <w:rPr>
                <w:rFonts w:cs="Arial"/>
              </w:rPr>
              <w:t>In</w:t>
            </w:r>
            <w:r w:rsidRPr="00017567">
              <w:rPr>
                <w:rFonts w:cs="Arial"/>
              </w:rPr>
              <w:t xml:space="preserve"> systems where DL and UL are aligned at the gNB</w:t>
            </w:r>
            <w:r>
              <w:rPr>
                <w:rFonts w:cs="Arial"/>
              </w:rPr>
              <w:t xml:space="preserve"> and corresponding RAN1#103e agreement that </w:t>
            </w:r>
            <w:proofErr w:type="spellStart"/>
            <w:r>
              <w:rPr>
                <w:rFonts w:cs="Arial"/>
              </w:rPr>
              <w:t>k_mac</w:t>
            </w:r>
            <w:proofErr w:type="spellEnd"/>
            <w:r>
              <w:rPr>
                <w:rFonts w:cs="Arial"/>
              </w:rPr>
              <w:t xml:space="preserve"> is not needed,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aa"/>
              <w:spacing w:line="256" w:lineRule="auto"/>
              <w:rPr>
                <w:rFonts w:cs="Arial"/>
              </w:rPr>
            </w:pPr>
            <w:r>
              <w:rPr>
                <w:rFonts w:cs="Arial"/>
              </w:rPr>
              <w:t xml:space="preserve">The gNB can determine whether the MAC CE for activation/de-activation of CSI or SRS is applied based on the MAC-CE HARQ-ACK feedback. There is no ambiguity between </w:t>
            </w:r>
            <w:r w:rsidRPr="00017567">
              <w:rPr>
                <w:rFonts w:cs="Arial"/>
              </w:rPr>
              <w:t>of understanding between UE and gNB</w:t>
            </w:r>
            <w:r>
              <w:rPr>
                <w:rFonts w:cs="Arial"/>
              </w:rPr>
              <w:t>.</w:t>
            </w:r>
          </w:p>
          <w:p w14:paraId="098D04A0" w14:textId="69899825" w:rsidR="00017567" w:rsidRDefault="00017567" w:rsidP="00017567">
            <w:pPr>
              <w:pStyle w:val="aa"/>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could be further discussed depending on conclusion in Issue#4 in Section 4.3.</w:t>
            </w:r>
          </w:p>
        </w:tc>
      </w:tr>
      <w:tr w:rsidR="00671DFF" w14:paraId="14409E0E" w14:textId="77777777" w:rsidTr="00483238">
        <w:tc>
          <w:tcPr>
            <w:tcW w:w="1795" w:type="dxa"/>
          </w:tcPr>
          <w:p w14:paraId="0101C06C" w14:textId="185B4613" w:rsidR="00671DFF" w:rsidRDefault="00671DFF" w:rsidP="00671DFF">
            <w:pPr>
              <w:pStyle w:val="aa"/>
              <w:spacing w:line="256" w:lineRule="auto"/>
              <w:rPr>
                <w:rFonts w:cs="Arial"/>
              </w:rPr>
            </w:pPr>
            <w:r>
              <w:rPr>
                <w:rFonts w:cs="Arial" w:hint="eastAsia"/>
              </w:rPr>
              <w:t>H</w:t>
            </w:r>
            <w:r>
              <w:rPr>
                <w:rFonts w:cs="Arial"/>
              </w:rPr>
              <w:t>uawei</w:t>
            </w:r>
          </w:p>
        </w:tc>
        <w:tc>
          <w:tcPr>
            <w:tcW w:w="7834" w:type="dxa"/>
          </w:tcPr>
          <w:p w14:paraId="009C10DC" w14:textId="293F1F95" w:rsidR="00671DFF" w:rsidRDefault="00671DFF" w:rsidP="00671DFF">
            <w:pPr>
              <w:pStyle w:val="aa"/>
              <w:spacing w:line="256" w:lineRule="auto"/>
              <w:rPr>
                <w:rFonts w:cs="Arial"/>
              </w:rPr>
            </w:pPr>
            <w:r>
              <w:rPr>
                <w:rFonts w:cs="Arial"/>
              </w:rPr>
              <w:t>Q1: Yes. The ambiguity period do</w:t>
            </w:r>
            <w:r w:rsidR="000B7501">
              <w:rPr>
                <w:rFonts w:cs="Arial"/>
              </w:rPr>
              <w:t>es</w:t>
            </w:r>
            <w:r>
              <w:rPr>
                <w:rFonts w:cs="Arial"/>
              </w:rPr>
              <w:t xml:space="preserve"> exist same as in TN system. </w:t>
            </w:r>
            <w:r w:rsidR="00B47318">
              <w:rPr>
                <w:rFonts w:cs="Arial"/>
              </w:rPr>
              <w:t xml:space="preserve">Once the </w:t>
            </w:r>
            <w:proofErr w:type="spellStart"/>
            <w:r w:rsidR="00B47318">
              <w:rPr>
                <w:rFonts w:cs="Arial"/>
              </w:rPr>
              <w:t>gNB</w:t>
            </w:r>
            <w:proofErr w:type="spellEnd"/>
            <w:r w:rsidR="00B47318">
              <w:rPr>
                <w:rFonts w:cs="Arial"/>
              </w:rPr>
              <w:t xml:space="preserve"> sent out the PDSCH carrying the MAC-CE activation, the </w:t>
            </w:r>
            <w:proofErr w:type="spellStart"/>
            <w:r w:rsidR="00B47318">
              <w:rPr>
                <w:rFonts w:cs="Arial"/>
              </w:rPr>
              <w:t>gNB</w:t>
            </w:r>
            <w:proofErr w:type="spellEnd"/>
            <w:r w:rsidR="00B47318">
              <w:rPr>
                <w:rFonts w:cs="Arial"/>
              </w:rPr>
              <w:t xml:space="preserve"> has no idea when the activation has been applied at the </w:t>
            </w:r>
            <w:r w:rsidR="00B47318">
              <w:rPr>
                <w:rFonts w:cs="Arial" w:hint="eastAsia"/>
              </w:rPr>
              <w:t>UE</w:t>
            </w:r>
            <w:r w:rsidR="00B47318">
              <w:rPr>
                <w:rFonts w:cs="Arial"/>
              </w:rPr>
              <w:t xml:space="preserve"> unless an HARQ-ACK corresponding to the PDSCH carrying the MAC-CE activation.</w:t>
            </w:r>
          </w:p>
          <w:p w14:paraId="3B3FA8EF" w14:textId="6098C8FD" w:rsidR="00671DFF" w:rsidRDefault="00671DFF" w:rsidP="000B7501">
            <w:pPr>
              <w:pStyle w:val="aa"/>
              <w:spacing w:line="256" w:lineRule="auto"/>
              <w:rPr>
                <w:rFonts w:cs="Arial"/>
              </w:rPr>
            </w:pPr>
            <w:r>
              <w:rPr>
                <w:rFonts w:cs="Arial"/>
              </w:rPr>
              <w:t xml:space="preserve">Q2: </w:t>
            </w:r>
            <w:r>
              <w:rPr>
                <w:rFonts w:cs="Arial" w:hint="eastAsia"/>
              </w:rPr>
              <w:t>O</w:t>
            </w:r>
            <w:r>
              <w:rPr>
                <w:rFonts w:cs="Arial"/>
              </w:rPr>
              <w:t xml:space="preserve">ur understanding is that the </w:t>
            </w:r>
            <w:proofErr w:type="spellStart"/>
            <w:r>
              <w:rPr>
                <w:rFonts w:cs="Arial"/>
              </w:rPr>
              <w:t>gNB</w:t>
            </w:r>
            <w:proofErr w:type="spellEnd"/>
            <w:r>
              <w:rPr>
                <w:rFonts w:cs="Arial"/>
              </w:rPr>
              <w:t xml:space="preserve"> is aware of this</w:t>
            </w:r>
            <w:r w:rsidR="000B7501">
              <w:rPr>
                <w:rFonts w:cs="Arial"/>
              </w:rPr>
              <w:t xml:space="preserve"> </w:t>
            </w:r>
            <w:r w:rsidR="000B7501">
              <w:rPr>
                <w:rFonts w:cs="Arial" w:hint="eastAsia"/>
              </w:rPr>
              <w:t>ambiguity</w:t>
            </w:r>
            <w:r w:rsidR="000B7501">
              <w:rPr>
                <w:rFonts w:cs="Arial"/>
              </w:rPr>
              <w:t xml:space="preserve"> period</w:t>
            </w:r>
            <w:r>
              <w:rPr>
                <w:rFonts w:cs="Arial"/>
              </w:rPr>
              <w:t xml:space="preserve">. Hence this be handled by proper </w:t>
            </w:r>
            <w:proofErr w:type="spellStart"/>
            <w:r>
              <w:rPr>
                <w:rFonts w:cs="Arial"/>
              </w:rPr>
              <w:t>gNB</w:t>
            </w:r>
            <w:proofErr w:type="spellEnd"/>
            <w:r>
              <w:rPr>
                <w:rFonts w:cs="Arial"/>
              </w:rPr>
              <w:t xml:space="preserve"> implementation, e.g. avoid CSI and SRS transmission during the ambiguity period or some of the CSI triggering state or SRS resource set are kept unchanged and used for the ambiguity period.</w:t>
            </w:r>
          </w:p>
        </w:tc>
      </w:tr>
      <w:tr w:rsidR="00671DFF" w14:paraId="11321F06" w14:textId="77777777" w:rsidTr="00483238">
        <w:tc>
          <w:tcPr>
            <w:tcW w:w="1795" w:type="dxa"/>
          </w:tcPr>
          <w:p w14:paraId="0DFC3F87" w14:textId="77777777" w:rsidR="00671DFF" w:rsidRDefault="00671DFF" w:rsidP="00671DFF">
            <w:pPr>
              <w:pStyle w:val="aa"/>
              <w:spacing w:line="256" w:lineRule="auto"/>
              <w:rPr>
                <w:rFonts w:cs="Arial"/>
              </w:rPr>
            </w:pPr>
          </w:p>
        </w:tc>
        <w:tc>
          <w:tcPr>
            <w:tcW w:w="7834" w:type="dxa"/>
          </w:tcPr>
          <w:p w14:paraId="211DD99D" w14:textId="77777777" w:rsidR="00671DFF" w:rsidRDefault="00671DFF" w:rsidP="00671DFF">
            <w:pPr>
              <w:pStyle w:val="aa"/>
              <w:spacing w:line="256" w:lineRule="auto"/>
              <w:rPr>
                <w:rFonts w:cs="Arial"/>
              </w:rPr>
            </w:pPr>
          </w:p>
        </w:tc>
      </w:tr>
      <w:tr w:rsidR="00671DFF" w14:paraId="5FF3BB21" w14:textId="77777777" w:rsidTr="00483238">
        <w:tc>
          <w:tcPr>
            <w:tcW w:w="1795" w:type="dxa"/>
          </w:tcPr>
          <w:p w14:paraId="4ADCEB7E" w14:textId="77777777" w:rsidR="00671DFF" w:rsidRDefault="00671DFF" w:rsidP="00671DFF">
            <w:pPr>
              <w:pStyle w:val="aa"/>
              <w:spacing w:line="256" w:lineRule="auto"/>
              <w:rPr>
                <w:rFonts w:cs="Arial"/>
              </w:rPr>
            </w:pPr>
          </w:p>
        </w:tc>
        <w:tc>
          <w:tcPr>
            <w:tcW w:w="7834" w:type="dxa"/>
          </w:tcPr>
          <w:p w14:paraId="18431119" w14:textId="77777777" w:rsidR="00671DFF" w:rsidRDefault="00671DFF" w:rsidP="00671DFF">
            <w:pPr>
              <w:pStyle w:val="aa"/>
              <w:spacing w:line="256" w:lineRule="auto"/>
              <w:rPr>
                <w:rFonts w:cs="Arial"/>
              </w:rPr>
            </w:pPr>
          </w:p>
        </w:tc>
      </w:tr>
      <w:tr w:rsidR="00671DFF" w14:paraId="7F275C02" w14:textId="77777777" w:rsidTr="00483238">
        <w:tc>
          <w:tcPr>
            <w:tcW w:w="1795" w:type="dxa"/>
          </w:tcPr>
          <w:p w14:paraId="245ED308" w14:textId="77777777" w:rsidR="00671DFF" w:rsidRDefault="00671DFF" w:rsidP="00671DFF">
            <w:pPr>
              <w:pStyle w:val="aa"/>
              <w:spacing w:line="256" w:lineRule="auto"/>
              <w:rPr>
                <w:rFonts w:cs="Arial"/>
              </w:rPr>
            </w:pPr>
          </w:p>
        </w:tc>
        <w:tc>
          <w:tcPr>
            <w:tcW w:w="7834" w:type="dxa"/>
          </w:tcPr>
          <w:p w14:paraId="64D29EEA" w14:textId="77777777" w:rsidR="00671DFF" w:rsidRDefault="00671DFF" w:rsidP="00671DFF">
            <w:pPr>
              <w:pStyle w:val="aa"/>
              <w:spacing w:line="256" w:lineRule="auto"/>
              <w:rPr>
                <w:rFonts w:cs="Arial"/>
              </w:rPr>
            </w:pPr>
          </w:p>
        </w:tc>
      </w:tr>
      <w:tr w:rsidR="00671DFF" w14:paraId="4363E5EC" w14:textId="77777777" w:rsidTr="00483238">
        <w:tc>
          <w:tcPr>
            <w:tcW w:w="1795" w:type="dxa"/>
          </w:tcPr>
          <w:p w14:paraId="2401B33D" w14:textId="77777777" w:rsidR="00671DFF" w:rsidRDefault="00671DFF" w:rsidP="00671DFF">
            <w:pPr>
              <w:pStyle w:val="aa"/>
              <w:spacing w:line="256" w:lineRule="auto"/>
              <w:rPr>
                <w:rFonts w:cs="Arial"/>
              </w:rPr>
            </w:pPr>
          </w:p>
        </w:tc>
        <w:tc>
          <w:tcPr>
            <w:tcW w:w="7834" w:type="dxa"/>
          </w:tcPr>
          <w:p w14:paraId="7045DE09" w14:textId="77777777" w:rsidR="00671DFF" w:rsidRDefault="00671DFF" w:rsidP="00671DFF">
            <w:pPr>
              <w:pStyle w:val="aa"/>
              <w:spacing w:line="256" w:lineRule="auto"/>
              <w:rPr>
                <w:rFonts w:cs="Arial"/>
              </w:rPr>
            </w:pPr>
          </w:p>
        </w:tc>
      </w:tr>
      <w:tr w:rsidR="00671DFF" w14:paraId="7B58BF99" w14:textId="77777777" w:rsidTr="00483238">
        <w:tc>
          <w:tcPr>
            <w:tcW w:w="1795" w:type="dxa"/>
          </w:tcPr>
          <w:p w14:paraId="6A7862E0" w14:textId="77777777" w:rsidR="00671DFF" w:rsidRDefault="00671DFF" w:rsidP="00671DFF">
            <w:pPr>
              <w:pStyle w:val="aa"/>
              <w:spacing w:line="256" w:lineRule="auto"/>
              <w:rPr>
                <w:rFonts w:cs="Arial"/>
              </w:rPr>
            </w:pPr>
          </w:p>
        </w:tc>
        <w:tc>
          <w:tcPr>
            <w:tcW w:w="7834" w:type="dxa"/>
          </w:tcPr>
          <w:p w14:paraId="27762AE8" w14:textId="77777777" w:rsidR="00671DFF" w:rsidRDefault="00671DFF" w:rsidP="00671DFF">
            <w:pPr>
              <w:pStyle w:val="aa"/>
              <w:spacing w:line="256" w:lineRule="auto"/>
              <w:rPr>
                <w:rFonts w:cs="Arial"/>
              </w:rPr>
            </w:pPr>
          </w:p>
        </w:tc>
      </w:tr>
      <w:tr w:rsidR="00671DFF" w14:paraId="442EDC34" w14:textId="77777777" w:rsidTr="00483238">
        <w:tc>
          <w:tcPr>
            <w:tcW w:w="1795" w:type="dxa"/>
          </w:tcPr>
          <w:p w14:paraId="16BB4F10" w14:textId="77777777" w:rsidR="00671DFF" w:rsidRDefault="00671DFF" w:rsidP="00671DFF">
            <w:pPr>
              <w:pStyle w:val="aa"/>
              <w:spacing w:line="256" w:lineRule="auto"/>
              <w:rPr>
                <w:rFonts w:cs="Arial"/>
              </w:rPr>
            </w:pPr>
          </w:p>
        </w:tc>
        <w:tc>
          <w:tcPr>
            <w:tcW w:w="7834" w:type="dxa"/>
          </w:tcPr>
          <w:p w14:paraId="2AD4E3AB" w14:textId="77777777" w:rsidR="00671DFF" w:rsidRDefault="00671DFF" w:rsidP="00671DFF">
            <w:pPr>
              <w:pStyle w:val="aa"/>
              <w:spacing w:line="256" w:lineRule="auto"/>
              <w:rPr>
                <w:rFonts w:cs="Arial"/>
              </w:rPr>
            </w:pPr>
          </w:p>
        </w:tc>
      </w:tr>
      <w:tr w:rsidR="00671DFF" w14:paraId="6887583D" w14:textId="77777777" w:rsidTr="00483238">
        <w:tc>
          <w:tcPr>
            <w:tcW w:w="1795" w:type="dxa"/>
          </w:tcPr>
          <w:p w14:paraId="54C2A2DD" w14:textId="77777777" w:rsidR="00671DFF" w:rsidRDefault="00671DFF" w:rsidP="00671DFF">
            <w:pPr>
              <w:pStyle w:val="aa"/>
              <w:spacing w:line="256" w:lineRule="auto"/>
              <w:rPr>
                <w:rFonts w:cs="Arial"/>
              </w:rPr>
            </w:pPr>
          </w:p>
        </w:tc>
        <w:tc>
          <w:tcPr>
            <w:tcW w:w="7834" w:type="dxa"/>
          </w:tcPr>
          <w:p w14:paraId="49EEC84F" w14:textId="77777777" w:rsidR="00671DFF" w:rsidRDefault="00671DFF" w:rsidP="00671DFF">
            <w:pPr>
              <w:pStyle w:val="aa"/>
              <w:spacing w:line="256" w:lineRule="auto"/>
              <w:rPr>
                <w:rFonts w:cs="Arial"/>
              </w:rPr>
            </w:pPr>
          </w:p>
        </w:tc>
      </w:tr>
      <w:tr w:rsidR="00671DFF" w14:paraId="028A857D" w14:textId="77777777" w:rsidTr="00483238">
        <w:tc>
          <w:tcPr>
            <w:tcW w:w="1795" w:type="dxa"/>
          </w:tcPr>
          <w:p w14:paraId="2B50F853" w14:textId="77777777" w:rsidR="00671DFF" w:rsidRDefault="00671DFF" w:rsidP="00671DFF">
            <w:pPr>
              <w:pStyle w:val="aa"/>
              <w:spacing w:line="256" w:lineRule="auto"/>
              <w:rPr>
                <w:rFonts w:cs="Arial"/>
              </w:rPr>
            </w:pPr>
          </w:p>
        </w:tc>
        <w:tc>
          <w:tcPr>
            <w:tcW w:w="7834" w:type="dxa"/>
          </w:tcPr>
          <w:p w14:paraId="5C534BA9" w14:textId="77777777" w:rsidR="00671DFF" w:rsidRDefault="00671DFF" w:rsidP="00671DFF">
            <w:pPr>
              <w:pStyle w:val="aa"/>
              <w:spacing w:line="256" w:lineRule="auto"/>
              <w:rPr>
                <w:rFonts w:cs="Arial"/>
              </w:rPr>
            </w:pPr>
          </w:p>
        </w:tc>
      </w:tr>
    </w:tbl>
    <w:p w14:paraId="172FBFE4" w14:textId="77777777" w:rsidR="00625F0E" w:rsidRPr="006B743F" w:rsidRDefault="00625F0E" w:rsidP="00625F0E">
      <w:pPr>
        <w:jc w:val="both"/>
        <w:rPr>
          <w:rFonts w:ascii="Arial" w:hAnsi="Arial"/>
          <w:lang w:val="x-none"/>
        </w:rPr>
      </w:pPr>
    </w:p>
    <w:p w14:paraId="20645FCF" w14:textId="5CF8EB10" w:rsidR="002440BB" w:rsidRPr="00625F0E" w:rsidRDefault="002440BB" w:rsidP="00E77B9C">
      <w:pPr>
        <w:jc w:val="both"/>
        <w:rPr>
          <w:rFonts w:ascii="Arial" w:hAnsi="Arial"/>
        </w:rPr>
      </w:pPr>
    </w:p>
    <w:p w14:paraId="75468030" w14:textId="6DD62240" w:rsidR="00810F1D" w:rsidRPr="00A85EAA" w:rsidRDefault="002440BB" w:rsidP="00810F1D">
      <w:pPr>
        <w:pStyle w:val="1"/>
      </w:pPr>
      <w:r>
        <w:lastRenderedPageBreak/>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027F7315" w:rsidR="002054E6" w:rsidRPr="00CA325F" w:rsidRDefault="002054E6" w:rsidP="002054E6">
      <w:pPr>
        <w:jc w:val="both"/>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jc w:val="both"/>
        <w:rPr>
          <w:rFonts w:ascii="Arial" w:hAnsi="Arial" w:cs="Arial"/>
          <w:lang w:eastAsia="ja-JP"/>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b/>
                                <w:bCs/>
                                <w:sz w:val="20"/>
                                <w:szCs w:val="20"/>
                              </w:rPr>
                            </w:pPr>
                            <w:r w:rsidRPr="00E575F4">
                              <w:rPr>
                                <w:b/>
                                <w:bCs/>
                                <w:sz w:val="20"/>
                                <w:szCs w:val="20"/>
                              </w:rPr>
                              <w:t>[Asia Pacific Telecom/FGI/III/ITRI]:</w:t>
                            </w:r>
                          </w:p>
                          <w:p w14:paraId="19CE60B6" w14:textId="342E3BD1" w:rsidR="00720598" w:rsidRDefault="00720598" w:rsidP="002054E6">
                            <w:pPr>
                              <w:spacing w:line="240" w:lineRule="auto"/>
                              <w:rPr>
                                <w:rFonts w:eastAsiaTheme="majorEastAsia"/>
                                <w:sz w:val="20"/>
                                <w:szCs w:val="20"/>
                              </w:rPr>
                            </w:pPr>
                            <w:r w:rsidRPr="002054E6">
                              <w:rPr>
                                <w:rFonts w:eastAsiaTheme="majorEastAsia"/>
                                <w:sz w:val="20"/>
                                <w:szCs w:val="20"/>
                              </w:rPr>
                              <w:t>Proposal 4</w:t>
                            </w:r>
                            <w:r w:rsidRPr="002054E6">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2054E6">
                              <w:rPr>
                                <w:rFonts w:eastAsiaTheme="majorEastAsia"/>
                                <w:sz w:val="20"/>
                                <w:szCs w:val="20"/>
                              </w:rPr>
                              <w:t>K_offset</w:t>
                            </w:r>
                            <w:proofErr w:type="spellEnd"/>
                            <w:r w:rsidRPr="002054E6">
                              <w:rPr>
                                <w:rFonts w:eastAsiaTheme="majorEastAsia"/>
                                <w:sz w:val="20"/>
                                <w:szCs w:val="20"/>
                              </w:rPr>
                              <w:t xml:space="preserve">. </w:t>
                            </w:r>
                          </w:p>
                          <w:p w14:paraId="6CB98017" w14:textId="77777777" w:rsidR="00720598" w:rsidRPr="002054E6" w:rsidRDefault="00720598" w:rsidP="002054E6">
                            <w:pPr>
                              <w:spacing w:line="240" w:lineRule="auto"/>
                              <w:rPr>
                                <w:rFonts w:eastAsiaTheme="majorEastAsia"/>
                                <w:sz w:val="20"/>
                                <w:szCs w:val="20"/>
                              </w:rPr>
                            </w:pPr>
                          </w:p>
                          <w:p w14:paraId="1D60F146" w14:textId="17578222" w:rsidR="00720598" w:rsidRPr="002054E6" w:rsidRDefault="00720598" w:rsidP="002054E6">
                            <w:pPr>
                              <w:rPr>
                                <w:b/>
                                <w:bCs/>
                                <w:sz w:val="20"/>
                                <w:szCs w:val="20"/>
                              </w:rPr>
                            </w:pPr>
                            <w:r w:rsidRPr="002054E6">
                              <w:rPr>
                                <w:b/>
                                <w:bCs/>
                                <w:sz w:val="20"/>
                                <w:szCs w:val="20"/>
                              </w:rPr>
                              <w:t>[Apple]:</w:t>
                            </w:r>
                          </w:p>
                          <w:p w14:paraId="2B14C506" w14:textId="77777777" w:rsidR="00720598" w:rsidRPr="002054E6" w:rsidRDefault="00720598" w:rsidP="002054E6">
                            <w:pPr>
                              <w:jc w:val="both"/>
                              <w:rPr>
                                <w:rFonts w:eastAsiaTheme="majorEastAsia"/>
                                <w:sz w:val="20"/>
                                <w:szCs w:val="20"/>
                              </w:rPr>
                            </w:pPr>
                            <w:r w:rsidRPr="002054E6">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eastAsia="Malgun Gothic"/>
                                <w:sz w:val="20"/>
                                <w:szCs w:val="20"/>
                              </w:rPr>
                            </w:pPr>
                            <w:r w:rsidRPr="002054E6">
                              <w:rPr>
                                <w:sz w:val="20"/>
                                <w:szCs w:val="20"/>
                              </w:rPr>
                              <w:t xml:space="preserve"> </w:t>
                            </w:r>
                          </w:p>
                          <w:p w14:paraId="029FABFC" w14:textId="77777777" w:rsidR="00720598" w:rsidRPr="002054E6" w:rsidRDefault="00720598"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720598" w:rsidRPr="002054E6" w:rsidRDefault="00720598" w:rsidP="002054E6">
                      <w:pPr>
                        <w:rPr>
                          <w:b/>
                          <w:bCs/>
                          <w:sz w:val="20"/>
                          <w:szCs w:val="20"/>
                        </w:rPr>
                      </w:pPr>
                      <w:r w:rsidRPr="00E575F4">
                        <w:rPr>
                          <w:b/>
                          <w:bCs/>
                          <w:sz w:val="20"/>
                          <w:szCs w:val="20"/>
                        </w:rPr>
                        <w:t>[Asia Pacific Telecom/FGI/III/ITRI]:</w:t>
                      </w:r>
                    </w:p>
                    <w:p w14:paraId="19CE60B6" w14:textId="342E3BD1" w:rsidR="00720598" w:rsidRDefault="00720598" w:rsidP="002054E6">
                      <w:pPr>
                        <w:spacing w:line="240" w:lineRule="auto"/>
                        <w:rPr>
                          <w:rFonts w:eastAsiaTheme="majorEastAsia"/>
                          <w:sz w:val="20"/>
                          <w:szCs w:val="20"/>
                        </w:rPr>
                      </w:pPr>
                      <w:r w:rsidRPr="002054E6">
                        <w:rPr>
                          <w:rFonts w:eastAsiaTheme="majorEastAsia"/>
                          <w:sz w:val="20"/>
                          <w:szCs w:val="20"/>
                        </w:rPr>
                        <w:t>Proposal 4</w:t>
                      </w:r>
                      <w:r w:rsidRPr="002054E6">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2054E6">
                        <w:rPr>
                          <w:rFonts w:eastAsiaTheme="majorEastAsia"/>
                          <w:sz w:val="20"/>
                          <w:szCs w:val="20"/>
                        </w:rPr>
                        <w:t>K_offset</w:t>
                      </w:r>
                      <w:proofErr w:type="spellEnd"/>
                      <w:r w:rsidRPr="002054E6">
                        <w:rPr>
                          <w:rFonts w:eastAsiaTheme="majorEastAsia"/>
                          <w:sz w:val="20"/>
                          <w:szCs w:val="20"/>
                        </w:rPr>
                        <w:t xml:space="preserve">. </w:t>
                      </w:r>
                    </w:p>
                    <w:p w14:paraId="6CB98017" w14:textId="77777777" w:rsidR="00720598" w:rsidRPr="002054E6" w:rsidRDefault="00720598" w:rsidP="002054E6">
                      <w:pPr>
                        <w:spacing w:line="240" w:lineRule="auto"/>
                        <w:rPr>
                          <w:rFonts w:eastAsiaTheme="majorEastAsia"/>
                          <w:sz w:val="20"/>
                          <w:szCs w:val="20"/>
                        </w:rPr>
                      </w:pPr>
                    </w:p>
                    <w:p w14:paraId="1D60F146" w14:textId="17578222" w:rsidR="00720598" w:rsidRPr="002054E6" w:rsidRDefault="00720598" w:rsidP="002054E6">
                      <w:pPr>
                        <w:rPr>
                          <w:b/>
                          <w:bCs/>
                          <w:sz w:val="20"/>
                          <w:szCs w:val="20"/>
                        </w:rPr>
                      </w:pPr>
                      <w:r w:rsidRPr="002054E6">
                        <w:rPr>
                          <w:b/>
                          <w:bCs/>
                          <w:sz w:val="20"/>
                          <w:szCs w:val="20"/>
                        </w:rPr>
                        <w:t>[Apple]:</w:t>
                      </w:r>
                    </w:p>
                    <w:p w14:paraId="2B14C506" w14:textId="77777777" w:rsidR="00720598" w:rsidRPr="002054E6" w:rsidRDefault="00720598" w:rsidP="002054E6">
                      <w:pPr>
                        <w:jc w:val="both"/>
                        <w:rPr>
                          <w:rFonts w:eastAsiaTheme="majorEastAsia"/>
                          <w:sz w:val="20"/>
                          <w:szCs w:val="20"/>
                        </w:rPr>
                      </w:pPr>
                      <w:r w:rsidRPr="002054E6">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eastAsia="Malgun Gothic"/>
                          <w:sz w:val="20"/>
                          <w:szCs w:val="20"/>
                        </w:rPr>
                      </w:pPr>
                      <w:r w:rsidRPr="002054E6">
                        <w:rPr>
                          <w:sz w:val="20"/>
                          <w:szCs w:val="20"/>
                        </w:rPr>
                        <w:t xml:space="preserve"> </w:t>
                      </w:r>
                    </w:p>
                    <w:p w14:paraId="029FABFC" w14:textId="77777777" w:rsidR="00720598" w:rsidRPr="002054E6" w:rsidRDefault="00720598" w:rsidP="002054E6">
                      <w:pPr>
                        <w:rPr>
                          <w:rFonts w:eastAsia="Batang"/>
                          <w:sz w:val="20"/>
                          <w:szCs w:val="20"/>
                        </w:rPr>
                      </w:pPr>
                    </w:p>
                  </w:txbxContent>
                </v:textbox>
                <w10:anchorlock/>
              </v:shape>
            </w:pict>
          </mc:Fallback>
        </mc:AlternateContent>
      </w:r>
    </w:p>
    <w:p w14:paraId="6643C2BD" w14:textId="07D31EB2" w:rsidR="002054E6" w:rsidRDefault="002054E6" w:rsidP="002054E6">
      <w:pPr>
        <w:jc w:val="both"/>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jc w:val="both"/>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pPr>
                              <w:spacing w:line="240" w:lineRule="auto"/>
                            </w:pPr>
                            <w:r>
                              <w:t>Section 4.2, TS 38.213:</w:t>
                            </w:r>
                          </w:p>
                          <w:p w14:paraId="102941F2" w14:textId="77777777" w:rsidR="00720598" w:rsidRDefault="00720598" w:rsidP="002054E6">
                            <w:pPr>
                              <w:spacing w:line="240" w:lineRule="auto"/>
                            </w:pPr>
                          </w:p>
                          <w:p w14:paraId="19D39D3C" w14:textId="77777777" w:rsidR="00720598" w:rsidRPr="003F599E" w:rsidRDefault="00720598" w:rsidP="002054E6">
                            <w:pPr>
                              <w:spacing w:line="240" w:lineRule="auto"/>
                              <w:rPr>
                                <w:rFonts w:eastAsia="Times New Roman"/>
                                <w:lang w:eastAsia="x-none"/>
                              </w:rPr>
                            </w:pPr>
                            <w:r w:rsidRPr="003F599E">
                              <w:t xml:space="preserve">For a timing advance command received on </w:t>
                            </w:r>
                            <w:r w:rsidRPr="002054E6">
                              <w:rPr>
                                <w:highlight w:val="yellow"/>
                              </w:rPr>
                              <w:t xml:space="preserve">uplink slot </w:t>
                            </w:r>
                            <w:r w:rsidRPr="002054E6">
                              <w:rPr>
                                <w:position w:val="-6"/>
                                <w:highlight w:val="yellow"/>
                              </w:rPr>
                              <w:object w:dxaOrig="240" w:dyaOrig="240" w14:anchorId="4C8CA36A">
                                <v:shape id="_x0000_i1033" type="#_x0000_t75" style="width:11.9pt;height:11.9pt" o:ole="">
                                  <v:imagedata r:id="rId22" o:title=""/>
                                </v:shape>
                                <o:OLEObject Type="Embed" ProgID="Equation.3" ShapeID="_x0000_i1033" DrawAspect="Content" ObjectID="_1673676293" r:id="rId23"/>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w:t>
                            </w:r>
                            <w:r w:rsidRPr="002054E6">
                              <w:rPr>
                                <w:highlight w:val="yellow"/>
                              </w:rPr>
                              <w:t xml:space="preserve">uplink slot </w:t>
                            </w:r>
                            <w:r w:rsidRPr="002054E6">
                              <w:rPr>
                                <w:position w:val="-6"/>
                                <w:highlight w:val="yellow"/>
                              </w:rPr>
                              <w:object w:dxaOrig="720" w:dyaOrig="240" w14:anchorId="4A65FE49">
                                <v:shape id="_x0000_i1034" type="#_x0000_t75" style="width:36.3pt;height:11.9pt" o:ole="">
                                  <v:imagedata r:id="rId24" o:title=""/>
                                </v:shape>
                                <o:OLEObject Type="Embed" ProgID="Equation.3" ShapeID="_x0000_i1034" DrawAspect="Content" ObjectID="_1673676294" r:id="rId25"/>
                              </w:object>
                            </w:r>
                            <w:r w:rsidRPr="003F599E">
                              <w:t xml:space="preserve"> where </w:t>
                            </w:r>
                            <w:r w:rsidRPr="003F599E">
                              <w:rPr>
                                <w:position w:val="-12"/>
                              </w:rPr>
                              <w:object w:dxaOrig="3720" w:dyaOrig="360" w14:anchorId="45D91C1F">
                                <v:shape id="_x0000_i1035" type="#_x0000_t75" style="width:185.95pt;height:18.15pt" o:ole="">
                                  <v:imagedata r:id="rId26" o:title=""/>
                                </v:shape>
                                <o:OLEObject Type="Embed" ProgID="Equation.3" ShapeID="_x0000_i1035" DrawAspect="Content" ObjectID="_1673676295" r:id="rId27"/>
                              </w:object>
                            </w:r>
                            <w:r w:rsidRPr="003F599E">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720598" w:rsidRDefault="00720598" w:rsidP="002054E6">
                      <w:pPr>
                        <w:spacing w:line="240" w:lineRule="auto"/>
                      </w:pPr>
                      <w:r>
                        <w:t>Section 4.2, TS 38.213:</w:t>
                      </w:r>
                    </w:p>
                    <w:p w14:paraId="102941F2" w14:textId="77777777" w:rsidR="00720598" w:rsidRDefault="00720598" w:rsidP="002054E6">
                      <w:pPr>
                        <w:spacing w:line="240" w:lineRule="auto"/>
                      </w:pPr>
                    </w:p>
                    <w:p w14:paraId="19D39D3C" w14:textId="77777777" w:rsidR="00720598" w:rsidRPr="003F599E" w:rsidRDefault="00720598" w:rsidP="002054E6">
                      <w:pPr>
                        <w:spacing w:line="240" w:lineRule="auto"/>
                        <w:rPr>
                          <w:rFonts w:eastAsia="Times New Roman"/>
                          <w:lang w:eastAsia="x-none"/>
                        </w:rPr>
                      </w:pPr>
                      <w:r w:rsidRPr="003F599E">
                        <w:t xml:space="preserve">For a timing advance command received on </w:t>
                      </w:r>
                      <w:r w:rsidRPr="002054E6">
                        <w:rPr>
                          <w:highlight w:val="yellow"/>
                        </w:rPr>
                        <w:t xml:space="preserve">uplink slot </w:t>
                      </w:r>
                      <w:r w:rsidRPr="002054E6">
                        <w:rPr>
                          <w:position w:val="-6"/>
                          <w:highlight w:val="yellow"/>
                        </w:rPr>
                        <w:object w:dxaOrig="240" w:dyaOrig="240" w14:anchorId="4C8CA36A">
                          <v:shape id="_x0000_i1033" type="#_x0000_t75" style="width:11.9pt;height:11.9pt" o:ole="">
                            <v:imagedata r:id="rId22" o:title=""/>
                          </v:shape>
                          <o:OLEObject Type="Embed" ProgID="Equation.3" ShapeID="_x0000_i1033" DrawAspect="Content" ObjectID="_1673676293" r:id="rId28"/>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w:t>
                      </w:r>
                      <w:r w:rsidRPr="002054E6">
                        <w:rPr>
                          <w:highlight w:val="yellow"/>
                        </w:rPr>
                        <w:t xml:space="preserve">uplink slot </w:t>
                      </w:r>
                      <w:r w:rsidRPr="002054E6">
                        <w:rPr>
                          <w:position w:val="-6"/>
                          <w:highlight w:val="yellow"/>
                        </w:rPr>
                        <w:object w:dxaOrig="720" w:dyaOrig="240" w14:anchorId="4A65FE49">
                          <v:shape id="_x0000_i1034" type="#_x0000_t75" style="width:36.3pt;height:11.9pt" o:ole="">
                            <v:imagedata r:id="rId24" o:title=""/>
                          </v:shape>
                          <o:OLEObject Type="Embed" ProgID="Equation.3" ShapeID="_x0000_i1034" DrawAspect="Content" ObjectID="_1673676294" r:id="rId29"/>
                        </w:object>
                      </w:r>
                      <w:r w:rsidRPr="003F599E">
                        <w:t xml:space="preserve"> where </w:t>
                      </w:r>
                      <w:r w:rsidRPr="003F599E">
                        <w:rPr>
                          <w:position w:val="-12"/>
                        </w:rPr>
                        <w:object w:dxaOrig="3720" w:dyaOrig="360" w14:anchorId="45D91C1F">
                          <v:shape id="_x0000_i1035" type="#_x0000_t75" style="width:185.95pt;height:18.15pt" o:ole="">
                            <v:imagedata r:id="rId26" o:title=""/>
                          </v:shape>
                          <o:OLEObject Type="Embed" ProgID="Equation.3" ShapeID="_x0000_i1035" DrawAspect="Content" ObjectID="_1673676295" r:id="rId30"/>
                        </w:object>
                      </w:r>
                      <w:r w:rsidRPr="003F599E">
                        <w:t>,…</w:t>
                      </w:r>
                    </w:p>
                  </w:txbxContent>
                </v:textbox>
                <w10:anchorlock/>
              </v:shape>
            </w:pict>
          </mc:Fallback>
        </mc:AlternateContent>
      </w:r>
    </w:p>
    <w:p w14:paraId="354C1BF5" w14:textId="4415CA1D" w:rsidR="002054E6" w:rsidRPr="00D4366D" w:rsidRDefault="002054E6" w:rsidP="002054E6">
      <w:pPr>
        <w:jc w:val="both"/>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w:t>
      </w:r>
      <w:proofErr w:type="gramStart"/>
      <w:r w:rsidRPr="00D4366D">
        <w:rPr>
          <w:rFonts w:ascii="Arial" w:hAnsi="Arial" w:cs="Arial"/>
        </w:rPr>
        <w:t xml:space="preserve">slot </w:t>
      </w:r>
      <w:proofErr w:type="gramEnd"/>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jc w:val="both"/>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aa"/>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aa"/>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aa"/>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aa"/>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aa"/>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aa"/>
        <w:spacing w:line="256" w:lineRule="auto"/>
        <w:rPr>
          <w:rFonts w:cs="Arial"/>
          <w:highlight w:val="yellow"/>
        </w:rPr>
      </w:pPr>
    </w:p>
    <w:tbl>
      <w:tblPr>
        <w:tblStyle w:val="afc"/>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aa"/>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aa"/>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aa"/>
              <w:spacing w:line="256" w:lineRule="auto"/>
              <w:rPr>
                <w:rFonts w:cs="Arial"/>
              </w:rPr>
            </w:pPr>
            <w:r>
              <w:rPr>
                <w:rFonts w:cs="Arial" w:hint="eastAsia"/>
              </w:rPr>
              <w:lastRenderedPageBreak/>
              <w:t>CATT</w:t>
            </w:r>
          </w:p>
        </w:tc>
        <w:tc>
          <w:tcPr>
            <w:tcW w:w="7910" w:type="dxa"/>
          </w:tcPr>
          <w:p w14:paraId="028D1182" w14:textId="77777777" w:rsidR="006B743F" w:rsidRPr="009353CF" w:rsidRDefault="006B743F" w:rsidP="000B38B2">
            <w:pPr>
              <w:pStyle w:val="aa"/>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aa"/>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aa"/>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aa"/>
              <w:spacing w:line="256" w:lineRule="auto"/>
              <w:rPr>
                <w:rFonts w:cs="Arial"/>
              </w:rPr>
            </w:pPr>
            <w:r>
              <w:rPr>
                <w:rFonts w:cs="Arial"/>
              </w:rPr>
              <w:t>Thales</w:t>
            </w:r>
          </w:p>
        </w:tc>
        <w:tc>
          <w:tcPr>
            <w:tcW w:w="7910" w:type="dxa"/>
          </w:tcPr>
          <w:p w14:paraId="32488D4F" w14:textId="77777777" w:rsidR="006B743F" w:rsidRPr="009353CF" w:rsidRDefault="006B743F" w:rsidP="000B38B2">
            <w:pPr>
              <w:pStyle w:val="aa"/>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aa"/>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aa"/>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aa"/>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aa"/>
              <w:spacing w:line="256" w:lineRule="auto"/>
              <w:rPr>
                <w:rFonts w:cs="Arial"/>
              </w:rPr>
            </w:pPr>
            <w:r>
              <w:rPr>
                <w:rFonts w:cs="Arial"/>
              </w:rPr>
              <w:t>Intel</w:t>
            </w:r>
          </w:p>
        </w:tc>
        <w:tc>
          <w:tcPr>
            <w:tcW w:w="7910" w:type="dxa"/>
          </w:tcPr>
          <w:p w14:paraId="7CBE060D" w14:textId="77777777" w:rsidR="006B743F" w:rsidRPr="009353CF" w:rsidRDefault="006B743F" w:rsidP="000B38B2">
            <w:pPr>
              <w:pStyle w:val="aa"/>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aa"/>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aa"/>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aa"/>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aa"/>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aa"/>
              <w:spacing w:line="256" w:lineRule="auto"/>
              <w:rPr>
                <w:rFonts w:cs="Arial"/>
              </w:rPr>
            </w:pPr>
            <w:r>
              <w:rPr>
                <w:rFonts w:cs="Arial"/>
              </w:rPr>
              <w:t>Huawei</w:t>
            </w:r>
          </w:p>
        </w:tc>
        <w:tc>
          <w:tcPr>
            <w:tcW w:w="7910" w:type="dxa"/>
          </w:tcPr>
          <w:p w14:paraId="71D53A11" w14:textId="77777777" w:rsidR="006B743F" w:rsidRPr="009353CF" w:rsidRDefault="006B743F" w:rsidP="000B38B2">
            <w:pPr>
              <w:pStyle w:val="aa"/>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aa"/>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aa"/>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aa"/>
              <w:spacing w:line="256" w:lineRule="auto"/>
              <w:rPr>
                <w:rFonts w:cs="Arial"/>
              </w:rPr>
            </w:pPr>
            <w:r>
              <w:rPr>
                <w:rFonts w:cs="Arial"/>
              </w:rPr>
              <w:t>Apple</w:t>
            </w:r>
          </w:p>
        </w:tc>
        <w:tc>
          <w:tcPr>
            <w:tcW w:w="7910" w:type="dxa"/>
          </w:tcPr>
          <w:p w14:paraId="61C5FAB8" w14:textId="77777777" w:rsidR="006B743F" w:rsidRDefault="006B743F" w:rsidP="000B38B2">
            <w:pPr>
              <w:pStyle w:val="aa"/>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w:t>
            </w:r>
            <w:proofErr w:type="gramStart"/>
            <w:r w:rsidRPr="001543CF">
              <w:rPr>
                <w:rFonts w:cs="Arial"/>
              </w:rPr>
              <w:t xml:space="preserve">slot </w:t>
            </w:r>
            <w:proofErr w:type="gramEnd"/>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aa"/>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aa"/>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aa"/>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8D0CB1">
              <w:rPr>
                <w:rFonts w:ascii="Times New Roman" w:hAnsi="Times New Roman"/>
              </w:rPr>
              <w:t>N</w:t>
            </w:r>
            <w:r w:rsidRPr="008D0CB1">
              <w:rPr>
                <w:rFonts w:ascii="Times New Roman" w:hAnsi="Times New Roman"/>
                <w:vertAlign w:val="subscript"/>
              </w:rPr>
              <w:t>TA</w:t>
            </w:r>
            <w:proofErr w:type="gramStart"/>
            <w:r w:rsidRPr="008D0CB1">
              <w:rPr>
                <w:rFonts w:ascii="Times New Roman" w:hAnsi="Times New Roman"/>
                <w:vertAlign w:val="subscript"/>
              </w:rPr>
              <w:t>,max</w:t>
            </w:r>
            <w:proofErr w:type="spellEnd"/>
            <w:proofErr w:type="gram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lastRenderedPageBreak/>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aa"/>
              <w:spacing w:line="256" w:lineRule="auto"/>
              <w:rPr>
                <w:rFonts w:ascii="Times New Roman" w:hAnsi="Times New Roman"/>
              </w:rPr>
            </w:pPr>
            <w:r>
              <w:rPr>
                <w:rFonts w:ascii="Times New Roman" w:hAnsi="Times New Roman"/>
              </w:rPr>
              <w:lastRenderedPageBreak/>
              <w:t>Qualcomm</w:t>
            </w:r>
          </w:p>
        </w:tc>
        <w:tc>
          <w:tcPr>
            <w:tcW w:w="7910" w:type="dxa"/>
          </w:tcPr>
          <w:p w14:paraId="0C153B5D" w14:textId="77777777" w:rsidR="006B743F" w:rsidRPr="008D0CB1" w:rsidRDefault="006B743F" w:rsidP="000B38B2">
            <w:pPr>
              <w:pStyle w:val="aa"/>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aa"/>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aa"/>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aa"/>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aa"/>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aa"/>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aa"/>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aa"/>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aa"/>
              <w:spacing w:line="256" w:lineRule="auto"/>
              <w:rPr>
                <w:rFonts w:cs="Arial"/>
              </w:rPr>
            </w:pPr>
            <w:r>
              <w:rPr>
                <w:rFonts w:cs="Arial" w:hint="eastAsia"/>
              </w:rPr>
              <w:t>O</w:t>
            </w:r>
            <w:r>
              <w:rPr>
                <w:rFonts w:cs="Arial"/>
              </w:rPr>
              <w:t>ption 2</w:t>
            </w:r>
          </w:p>
          <w:p w14:paraId="2F9657B4" w14:textId="77777777" w:rsidR="006B743F" w:rsidRDefault="006B743F" w:rsidP="000B38B2">
            <w:pPr>
              <w:pStyle w:val="aa"/>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aa"/>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aa"/>
              <w:spacing w:line="256" w:lineRule="auto"/>
              <w:rPr>
                <w:rFonts w:eastAsia="Malgun Gothic" w:cs="Arial"/>
              </w:rPr>
            </w:pPr>
            <w:r>
              <w:rPr>
                <w:rFonts w:eastAsia="Malgun Gothic" w:cs="Arial"/>
              </w:rPr>
              <w:t>Option 2.</w:t>
            </w:r>
          </w:p>
          <w:p w14:paraId="69D198B4" w14:textId="77777777" w:rsidR="006B743F" w:rsidRDefault="006B743F" w:rsidP="000B38B2">
            <w:pPr>
              <w:pStyle w:val="aa"/>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aa"/>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aa"/>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aa"/>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aa"/>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aa"/>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aa"/>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aa"/>
              <w:spacing w:line="256" w:lineRule="auto"/>
              <w:rPr>
                <w:rFonts w:cs="Arial"/>
              </w:rPr>
            </w:pPr>
            <w:r>
              <w:rPr>
                <w:rFonts w:cs="Arial"/>
              </w:rPr>
              <w:t>APT</w:t>
            </w:r>
          </w:p>
        </w:tc>
        <w:tc>
          <w:tcPr>
            <w:tcW w:w="7910" w:type="dxa"/>
          </w:tcPr>
          <w:p w14:paraId="2F3DDDF1" w14:textId="77777777" w:rsidR="006B743F" w:rsidRPr="00A23367" w:rsidRDefault="006B743F" w:rsidP="000B38B2">
            <w:pPr>
              <w:pStyle w:val="aa"/>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aa"/>
              <w:spacing w:line="256" w:lineRule="auto"/>
              <w:rPr>
                <w:rFonts w:cs="Arial"/>
              </w:rPr>
            </w:pPr>
            <w:r w:rsidRPr="00A23367">
              <w:rPr>
                <w:rFonts w:cs="Arial"/>
              </w:rPr>
              <w:t xml:space="preserve">Reason: </w:t>
            </w:r>
          </w:p>
          <w:p w14:paraId="64E3E9AC" w14:textId="77777777" w:rsidR="006B743F" w:rsidRDefault="006B743F" w:rsidP="000B38B2">
            <w:pPr>
              <w:pStyle w:val="aa"/>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w:t>
            </w:r>
            <w:proofErr w:type="gramStart"/>
            <w:r w:rsidRPr="00B50A52">
              <w:rPr>
                <w:rFonts w:cs="Arial"/>
                <w:iCs/>
              </w:rPr>
              <w:t>is</w:t>
            </w:r>
            <w:proofErr w:type="gramEnd"/>
            <w:r w:rsidRPr="00B50A52">
              <w:rPr>
                <w:rFonts w:cs="Arial"/>
                <w:iCs/>
              </w:rPr>
              <w:t xml:space="preserve">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aa"/>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aa"/>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aa"/>
              <w:spacing w:line="256" w:lineRule="auto"/>
              <w:rPr>
                <w:rFonts w:cs="Arial"/>
              </w:rPr>
            </w:pPr>
            <w:r w:rsidRPr="226273D7">
              <w:rPr>
                <w:rFonts w:cs="Arial"/>
              </w:rPr>
              <w:t xml:space="preserve">The new offset may be needed.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jc w:val="both"/>
        <w:rPr>
          <w:rFonts w:ascii="Arial" w:hAnsi="Arial"/>
        </w:rPr>
      </w:pPr>
    </w:p>
    <w:p w14:paraId="19E4875D" w14:textId="14A78DB6" w:rsidR="006B743F" w:rsidRDefault="00EA054C" w:rsidP="006B743F">
      <w:pPr>
        <w:pStyle w:val="21"/>
      </w:pPr>
      <w:r>
        <w:t>6</w:t>
      </w:r>
      <w:r w:rsidR="006B743F" w:rsidRPr="00A85EAA">
        <w:t>.</w:t>
      </w:r>
      <w:r w:rsidR="006B743F">
        <w:t>3</w:t>
      </w:r>
      <w:r w:rsidR="006B743F" w:rsidRPr="00A85EAA">
        <w:tab/>
      </w:r>
      <w:r w:rsidR="006B743F">
        <w:t>Updated proposal based on company views (1</w:t>
      </w:r>
      <w:r w:rsidR="006B743F" w:rsidRPr="001E695F">
        <w:rPr>
          <w:vertAlign w:val="superscript"/>
        </w:rPr>
        <w:t>st</w:t>
      </w:r>
      <w:r w:rsidR="006B743F">
        <w:t xml:space="preserve"> round of email discussion)</w:t>
      </w:r>
    </w:p>
    <w:p w14:paraId="6F29C839" w14:textId="65031F1B" w:rsidR="006B743F" w:rsidRPr="005F123C" w:rsidRDefault="006B743F" w:rsidP="006B743F">
      <w:pPr>
        <w:jc w:val="both"/>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af9"/>
        <w:numPr>
          <w:ilvl w:val="0"/>
          <w:numId w:val="45"/>
        </w:numPr>
        <w:ind w:firstLine="420"/>
        <w:jc w:val="both"/>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xml:space="preserve">, Qualcomm, Sony, LG, Ericsson, vivo, Samsung, </w:t>
      </w:r>
      <w:proofErr w:type="spellStart"/>
      <w:r w:rsidR="003A5B85">
        <w:rPr>
          <w:rFonts w:ascii="Arial" w:hAnsi="Arial" w:cs="Arial"/>
        </w:rPr>
        <w:t>ChinaTelecom</w:t>
      </w:r>
      <w:proofErr w:type="spellEnd"/>
      <w:r w:rsidR="003A5B85">
        <w:rPr>
          <w:rFonts w:ascii="Arial" w:hAnsi="Arial" w:cs="Arial"/>
        </w:rPr>
        <w:t>,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af9"/>
        <w:numPr>
          <w:ilvl w:val="0"/>
          <w:numId w:val="45"/>
        </w:numPr>
        <w:ind w:firstLine="420"/>
        <w:jc w:val="both"/>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af9"/>
        <w:numPr>
          <w:ilvl w:val="0"/>
          <w:numId w:val="45"/>
        </w:numPr>
        <w:ind w:firstLine="420"/>
        <w:jc w:val="both"/>
        <w:rPr>
          <w:rFonts w:ascii="Arial" w:hAnsi="Arial" w:cs="Arial"/>
        </w:rPr>
      </w:pPr>
      <w:r>
        <w:rPr>
          <w:rFonts w:ascii="Arial" w:hAnsi="Arial" w:cs="Arial"/>
        </w:rPr>
        <w:lastRenderedPageBreak/>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af9"/>
        <w:numPr>
          <w:ilvl w:val="0"/>
          <w:numId w:val="45"/>
        </w:numPr>
        <w:ind w:firstLine="420"/>
        <w:jc w:val="both"/>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af9"/>
        <w:numPr>
          <w:ilvl w:val="0"/>
          <w:numId w:val="45"/>
        </w:numPr>
        <w:ind w:firstLine="420"/>
        <w:jc w:val="both"/>
        <w:rPr>
          <w:rFonts w:ascii="Arial" w:hAnsi="Arial" w:cs="Arial"/>
        </w:rPr>
      </w:pPr>
      <w:r w:rsidRPr="00EA054C">
        <w:rPr>
          <w:rFonts w:ascii="Arial" w:hAnsi="Arial" w:cs="Arial"/>
        </w:rPr>
        <w:t xml:space="preserve"> </w:t>
      </w:r>
      <w:r w:rsidR="00EA054C" w:rsidRPr="00EA054C">
        <w:rPr>
          <w:rFonts w:ascii="Arial" w:hAnsi="Arial" w:cs="Arial"/>
        </w:rPr>
        <w:t xml:space="preserve">[Nokia/Nokia Shanghai Bell] comment that a new offset may be needed because the value of k includes the </w:t>
      </w:r>
      <w:proofErr w:type="spellStart"/>
      <w:r w:rsidR="00EA054C" w:rsidRPr="00EA054C">
        <w:rPr>
          <w:rFonts w:ascii="Arial" w:hAnsi="Arial" w:cs="Arial"/>
        </w:rPr>
        <w:t>N_ta</w:t>
      </w:r>
      <w:proofErr w:type="spellEnd"/>
      <w:r w:rsidR="00EA054C" w:rsidRPr="00EA054C">
        <w:rPr>
          <w:rFonts w:ascii="Arial" w:hAnsi="Arial" w:cs="Arial"/>
        </w:rPr>
        <w:t>.</w:t>
      </w:r>
    </w:p>
    <w:p w14:paraId="22BD6F5A" w14:textId="2EF53FDB" w:rsidR="00C23A94" w:rsidRDefault="00C23A94" w:rsidP="006B743F">
      <w:pPr>
        <w:jc w:val="both"/>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jc w:val="both"/>
        <w:rPr>
          <w:rFonts w:ascii="Arial" w:eastAsia="Calibri" w:hAnsi="Arial" w:cs="Arial"/>
        </w:rPr>
      </w:pPr>
      <w:r w:rsidRPr="00A85EAA">
        <w:rPr>
          <w:noProof/>
          <w:sz w:val="20"/>
          <w:szCs w:val="20"/>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pPr>
                              <w:spacing w:line="240" w:lineRule="auto"/>
                            </w:pPr>
                            <w:r w:rsidRPr="00C23A94">
                              <w:t>Section 4.2, TS 38.213:</w:t>
                            </w:r>
                          </w:p>
                          <w:p w14:paraId="45EF58BF" w14:textId="77777777" w:rsidR="00720598" w:rsidRPr="00C23A94" w:rsidRDefault="00720598" w:rsidP="00C23A94">
                            <w:pPr>
                              <w:spacing w:line="240" w:lineRule="auto"/>
                            </w:pPr>
                          </w:p>
                          <w:p w14:paraId="0A2C6A09" w14:textId="38D2B93D" w:rsidR="00720598" w:rsidRPr="00C23A94" w:rsidRDefault="00720598" w:rsidP="00C23A94">
                            <w:pPr>
                              <w:spacing w:line="240" w:lineRule="auto"/>
                            </w:pPr>
                            <w:r w:rsidRPr="00C23A94">
                              <w:t xml:space="preserve">For a timing advance command received on </w:t>
                            </w:r>
                            <w:r w:rsidRPr="00C23A94">
                              <w:rPr>
                                <w:highlight w:val="yellow"/>
                              </w:rPr>
                              <w:t xml:space="preserve">uplink slot </w:t>
                            </w:r>
                            <w:r w:rsidRPr="00C23A94">
                              <w:rPr>
                                <w:position w:val="-6"/>
                                <w:highlight w:val="yellow"/>
                              </w:rPr>
                              <w:object w:dxaOrig="240" w:dyaOrig="240" w14:anchorId="23ABCBE9">
                                <v:shape id="_x0000_i1036" type="#_x0000_t75" style="width:11.9pt;height:11.9pt" o:ole="">
                                  <v:imagedata r:id="rId22" o:title=""/>
                                </v:shape>
                                <o:OLEObject Type="Embed" ProgID="Equation.3" ShapeID="_x0000_i1036" DrawAspect="Content" ObjectID="_1673676296" r:id="rId32"/>
                              </w:object>
                            </w:r>
                            <w:r w:rsidRPr="00C23A94">
                              <w:t xml:space="preserve"> and for a transmission other than a PUSCH scheduled by a RAR UL grant as described in </w:t>
                            </w:r>
                            <w:proofErr w:type="spellStart"/>
                            <w:r w:rsidRPr="00C23A94">
                              <w:t>Subclause</w:t>
                            </w:r>
                            <w:proofErr w:type="spellEnd"/>
                            <w:r w:rsidRPr="00C23A94">
                              <w:t xml:space="preserve"> 8.3, the corresponding adjustment of the uplink transmission timing applies from the beginning of </w:t>
                            </w:r>
                            <w:r w:rsidRPr="00C23A94">
                              <w:rPr>
                                <w:highlight w:val="yellow"/>
                              </w:rPr>
                              <w:t xml:space="preserve">uplink slot </w:t>
                            </w:r>
                            <w:r w:rsidRPr="00C23A94">
                              <w:rPr>
                                <w:position w:val="-6"/>
                                <w:highlight w:val="yellow"/>
                              </w:rPr>
                              <w:object w:dxaOrig="720" w:dyaOrig="240" w14:anchorId="10BA7BFE">
                                <v:shape id="_x0000_i1037" type="#_x0000_t75" style="width:36.3pt;height:11.9pt" o:ole="">
                                  <v:imagedata r:id="rId24" o:title=""/>
                                </v:shape>
                                <o:OLEObject Type="Embed" ProgID="Equation.3" ShapeID="_x0000_i1037" DrawAspect="Content" ObjectID="_1673676297" r:id="rId33"/>
                              </w:object>
                            </w:r>
                            <w:r w:rsidRPr="00C23A94">
                              <w:t xml:space="preserve"> where </w:t>
                            </w:r>
                            <w:r w:rsidRPr="00C23A94">
                              <w:rPr>
                                <w:position w:val="-12"/>
                              </w:rPr>
                              <w:object w:dxaOrig="3720" w:dyaOrig="360" w14:anchorId="5D338AA6">
                                <v:shape id="_x0000_i1038" type="#_x0000_t75" style="width:185.95pt;height:18.15pt" o:ole="">
                                  <v:imagedata r:id="rId26" o:title=""/>
                                </v:shape>
                                <o:OLEObject Type="Embed" ProgID="Equation.3" ShapeID="_x0000_i1038" DrawAspect="Content" ObjectID="_1673676298" r:id="rId34"/>
                              </w:object>
                            </w:r>
                            <w:r w:rsidRPr="00C23A94">
                              <w:t>,…</w:t>
                            </w:r>
                          </w:p>
                          <w:p w14:paraId="071937A6" w14:textId="01C96E06" w:rsidR="00720598" w:rsidRPr="00C23A94" w:rsidRDefault="00720598" w:rsidP="00C23A94">
                            <w:pPr>
                              <w:spacing w:line="240" w:lineRule="auto"/>
                              <w:rPr>
                                <w:rFonts w:eastAsia="Times New Roman"/>
                                <w:lang w:eastAsia="x-none"/>
                              </w:rPr>
                            </w:pPr>
                          </w:p>
                          <w:p w14:paraId="3E404BAE" w14:textId="77777777" w:rsidR="00720598" w:rsidRPr="00C23A94" w:rsidRDefault="00720598" w:rsidP="00C23A94">
                            <w:pPr>
                              <w:rPr>
                                <w:rStyle w:val="af3"/>
                                <w:sz w:val="20"/>
                                <w:szCs w:val="20"/>
                              </w:rPr>
                            </w:pPr>
                            <w:r w:rsidRPr="00C23A94">
                              <w:rPr>
                                <w:highlight w:val="cyan"/>
                              </w:rPr>
                              <w:t xml:space="preserve">The uplink slot </w:t>
                            </w:r>
                            <w:r w:rsidRPr="00C23A94">
                              <w:rPr>
                                <w:position w:val="-6"/>
                                <w:highlight w:val="cyan"/>
                              </w:rPr>
                              <w:object w:dxaOrig="196" w:dyaOrig="240" w14:anchorId="2554B8BF">
                                <v:shape id="_x0000_i1039" type="#_x0000_t75" style="width:9.7pt;height:11.9pt" o:ole="">
                                  <v:imagedata r:id="rId22" o:title=""/>
                                </v:shape>
                                <o:OLEObject Type="Embed" ProgID="Equation.3" ShapeID="_x0000_i1039" DrawAspect="Content" ObjectID="_1673676299" r:id="rId35"/>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spacing w:line="240" w:lineRule="auto"/>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720598" w:rsidRPr="00C23A94" w:rsidRDefault="00720598" w:rsidP="00C23A94">
                      <w:pPr>
                        <w:spacing w:line="240" w:lineRule="auto"/>
                      </w:pPr>
                      <w:r w:rsidRPr="00C23A94">
                        <w:t>Section 4.2, TS 38.213:</w:t>
                      </w:r>
                    </w:p>
                    <w:p w14:paraId="45EF58BF" w14:textId="77777777" w:rsidR="00720598" w:rsidRPr="00C23A94" w:rsidRDefault="00720598" w:rsidP="00C23A94">
                      <w:pPr>
                        <w:spacing w:line="240" w:lineRule="auto"/>
                      </w:pPr>
                    </w:p>
                    <w:p w14:paraId="0A2C6A09" w14:textId="38D2B93D" w:rsidR="00720598" w:rsidRPr="00C23A94" w:rsidRDefault="00720598" w:rsidP="00C23A94">
                      <w:pPr>
                        <w:spacing w:line="240" w:lineRule="auto"/>
                      </w:pPr>
                      <w:r w:rsidRPr="00C23A94">
                        <w:t xml:space="preserve">For a timing advance command received on </w:t>
                      </w:r>
                      <w:r w:rsidRPr="00C23A94">
                        <w:rPr>
                          <w:highlight w:val="yellow"/>
                        </w:rPr>
                        <w:t xml:space="preserve">uplink slot </w:t>
                      </w:r>
                      <w:r w:rsidRPr="00C23A94">
                        <w:rPr>
                          <w:position w:val="-6"/>
                          <w:highlight w:val="yellow"/>
                        </w:rPr>
                        <w:object w:dxaOrig="240" w:dyaOrig="240" w14:anchorId="23ABCBE9">
                          <v:shape id="_x0000_i1036" type="#_x0000_t75" style="width:11.9pt;height:11.9pt" o:ole="">
                            <v:imagedata r:id="rId22" o:title=""/>
                          </v:shape>
                          <o:OLEObject Type="Embed" ProgID="Equation.3" ShapeID="_x0000_i1036" DrawAspect="Content" ObjectID="_1673676296" r:id="rId36"/>
                        </w:object>
                      </w:r>
                      <w:r w:rsidRPr="00C23A94">
                        <w:t xml:space="preserve"> and for a transmission other than a PUSCH scheduled by a RAR UL grant as described in </w:t>
                      </w:r>
                      <w:proofErr w:type="spellStart"/>
                      <w:r w:rsidRPr="00C23A94">
                        <w:t>Subclause</w:t>
                      </w:r>
                      <w:proofErr w:type="spellEnd"/>
                      <w:r w:rsidRPr="00C23A94">
                        <w:t xml:space="preserve"> 8.3, the corresponding adjustment of the uplink transmission timing applies from the beginning of </w:t>
                      </w:r>
                      <w:r w:rsidRPr="00C23A94">
                        <w:rPr>
                          <w:highlight w:val="yellow"/>
                        </w:rPr>
                        <w:t xml:space="preserve">uplink slot </w:t>
                      </w:r>
                      <w:r w:rsidRPr="00C23A94">
                        <w:rPr>
                          <w:position w:val="-6"/>
                          <w:highlight w:val="yellow"/>
                        </w:rPr>
                        <w:object w:dxaOrig="720" w:dyaOrig="240" w14:anchorId="10BA7BFE">
                          <v:shape id="_x0000_i1037" type="#_x0000_t75" style="width:36.3pt;height:11.9pt" o:ole="">
                            <v:imagedata r:id="rId24" o:title=""/>
                          </v:shape>
                          <o:OLEObject Type="Embed" ProgID="Equation.3" ShapeID="_x0000_i1037" DrawAspect="Content" ObjectID="_1673676297" r:id="rId37"/>
                        </w:object>
                      </w:r>
                      <w:r w:rsidRPr="00C23A94">
                        <w:t xml:space="preserve"> where </w:t>
                      </w:r>
                      <w:r w:rsidRPr="00C23A94">
                        <w:rPr>
                          <w:position w:val="-12"/>
                        </w:rPr>
                        <w:object w:dxaOrig="3720" w:dyaOrig="360" w14:anchorId="5D338AA6">
                          <v:shape id="_x0000_i1038" type="#_x0000_t75" style="width:185.95pt;height:18.15pt" o:ole="">
                            <v:imagedata r:id="rId26" o:title=""/>
                          </v:shape>
                          <o:OLEObject Type="Embed" ProgID="Equation.3" ShapeID="_x0000_i1038" DrawAspect="Content" ObjectID="_1673676298" r:id="rId38"/>
                        </w:object>
                      </w:r>
                      <w:r w:rsidRPr="00C23A94">
                        <w:t>,…</w:t>
                      </w:r>
                    </w:p>
                    <w:p w14:paraId="071937A6" w14:textId="01C96E06" w:rsidR="00720598" w:rsidRPr="00C23A94" w:rsidRDefault="00720598" w:rsidP="00C23A94">
                      <w:pPr>
                        <w:spacing w:line="240" w:lineRule="auto"/>
                        <w:rPr>
                          <w:rFonts w:eastAsia="Times New Roman"/>
                          <w:lang w:eastAsia="x-none"/>
                        </w:rPr>
                      </w:pPr>
                    </w:p>
                    <w:p w14:paraId="3E404BAE" w14:textId="77777777" w:rsidR="00720598" w:rsidRPr="00C23A94" w:rsidRDefault="00720598" w:rsidP="00C23A94">
                      <w:pPr>
                        <w:rPr>
                          <w:rStyle w:val="af3"/>
                          <w:sz w:val="20"/>
                          <w:szCs w:val="20"/>
                        </w:rPr>
                      </w:pPr>
                      <w:r w:rsidRPr="00C23A94">
                        <w:rPr>
                          <w:highlight w:val="cyan"/>
                        </w:rPr>
                        <w:t xml:space="preserve">The uplink slot </w:t>
                      </w:r>
                      <w:r w:rsidRPr="00C23A94">
                        <w:rPr>
                          <w:position w:val="-6"/>
                          <w:highlight w:val="cyan"/>
                        </w:rPr>
                        <w:object w:dxaOrig="196" w:dyaOrig="240" w14:anchorId="2554B8BF">
                          <v:shape id="_x0000_i1039" type="#_x0000_t75" style="width:9.7pt;height:11.9pt" o:ole="">
                            <v:imagedata r:id="rId22" o:title=""/>
                          </v:shape>
                          <o:OLEObject Type="Embed" ProgID="Equation.3" ShapeID="_x0000_i1039" DrawAspect="Content" ObjectID="_1673676299" r:id="rId39"/>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spacing w:line="240" w:lineRule="auto"/>
                        <w:rPr>
                          <w:rFonts w:eastAsia="Times New Roman"/>
                          <w:lang w:eastAsia="x-none"/>
                        </w:rPr>
                      </w:pPr>
                    </w:p>
                  </w:txbxContent>
                </v:textbox>
                <w10:anchorlock/>
              </v:shape>
            </w:pict>
          </mc:Fallback>
        </mc:AlternateContent>
      </w:r>
    </w:p>
    <w:p w14:paraId="485A7F04" w14:textId="03A8D7D0" w:rsidR="00C23A94" w:rsidRDefault="00A52CDB" w:rsidP="006B743F">
      <w:pPr>
        <w:jc w:val="both"/>
        <w:rPr>
          <w:rFonts w:ascii="Arial" w:hAnsi="Arial" w:cs="Arial"/>
        </w:rPr>
      </w:pPr>
      <w:r>
        <w:rPr>
          <w:rFonts w:ascii="Arial" w:hAnsi="Arial" w:cs="Arial"/>
        </w:rPr>
        <w:t xml:space="preserve">Hence, in this context, the transmission timing is described from logical timing perspective assuming TA = 0. Therefore, it appears necessary to introduce </w:t>
      </w:r>
      <w:proofErr w:type="spellStart"/>
      <w:r>
        <w:rPr>
          <w:rFonts w:ascii="Arial" w:hAnsi="Arial" w:cs="Arial"/>
        </w:rPr>
        <w:t>K_offset</w:t>
      </w:r>
      <w:proofErr w:type="spellEnd"/>
      <w:r>
        <w:rPr>
          <w:rFonts w:ascii="Arial" w:hAnsi="Arial" w:cs="Arial"/>
        </w:rPr>
        <w:t xml:space="preserve">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jc w:val="both"/>
        <w:rPr>
          <w:rFonts w:ascii="Arial" w:hAnsi="Arial" w:cs="Arial"/>
        </w:rPr>
      </w:pPr>
    </w:p>
    <w:p w14:paraId="6944D744" w14:textId="3DF1B2E2" w:rsidR="00FF5131" w:rsidRDefault="00FF5131" w:rsidP="006B743F">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jc w:val="both"/>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jc w:val="both"/>
        <w:rPr>
          <w:rFonts w:ascii="Arial" w:hAnsi="Arial" w:cs="Arial"/>
          <w:highlight w:val="yellow"/>
        </w:rPr>
      </w:pPr>
      <w:r w:rsidRPr="00FF5131">
        <w:rPr>
          <w:rFonts w:ascii="Arial" w:hAnsi="Arial" w:cs="Arial"/>
          <w:highlight w:val="yellow"/>
        </w:rPr>
        <w:t xml:space="preserve">Introduce </w:t>
      </w:r>
      <w:proofErr w:type="spellStart"/>
      <w:r w:rsidRPr="00FF5131">
        <w:rPr>
          <w:rFonts w:ascii="Arial" w:hAnsi="Arial" w:cs="Arial"/>
          <w:highlight w:val="yellow"/>
        </w:rPr>
        <w:t>K_offset</w:t>
      </w:r>
      <w:proofErr w:type="spellEnd"/>
      <w:r w:rsidRPr="00FF5131">
        <w:rPr>
          <w:rFonts w:ascii="Arial" w:hAnsi="Arial" w:cs="Arial"/>
          <w:highlight w:val="yellow"/>
        </w:rPr>
        <w:t xml:space="preserve">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jc w:val="both"/>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jc w:val="both"/>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c"/>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aa"/>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aa"/>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aa"/>
              <w:spacing w:line="256" w:lineRule="auto"/>
              <w:rPr>
                <w:rFonts w:cs="Arial"/>
              </w:rPr>
            </w:pPr>
            <w:r>
              <w:rPr>
                <w:rFonts w:cs="Arial"/>
              </w:rPr>
              <w:t>MediaTek</w:t>
            </w:r>
          </w:p>
        </w:tc>
        <w:tc>
          <w:tcPr>
            <w:tcW w:w="7834" w:type="dxa"/>
          </w:tcPr>
          <w:p w14:paraId="01EA041A" w14:textId="02D7C687" w:rsidR="00FF5131" w:rsidRDefault="000320B2" w:rsidP="000B38B2">
            <w:pPr>
              <w:pStyle w:val="aa"/>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is not needed)</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jc w:val="both"/>
              <w:rPr>
                <w:rFonts w:ascii="Arial" w:hAnsi="Arial" w:cs="Arial"/>
              </w:rPr>
            </w:pPr>
            <w:r>
              <w:rPr>
                <w:rFonts w:cs="Arial"/>
              </w:rPr>
              <w:t xml:space="preserve">We think there is confusion between </w:t>
            </w: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r>
              <w:rPr>
                <w:rFonts w:cs="Arial"/>
              </w:rPr>
              <w:t xml:space="preserve">for UL synchronization and </w:t>
            </w:r>
            <w:r w:rsidRPr="000320B2">
              <w:rPr>
                <w:rFonts w:ascii="Arial" w:hAnsi="Arial" w:cs="Arial"/>
              </w:rPr>
              <w:t>T</w:t>
            </w:r>
            <w:r w:rsidRPr="000320B2">
              <w:rPr>
                <w:rFonts w:ascii="Arial" w:hAnsi="Arial" w:cs="Arial"/>
                <w:vertAlign w:val="subscript"/>
              </w:rPr>
              <w:t>TA</w:t>
            </w:r>
            <w:r>
              <w:rPr>
                <w:rFonts w:cs="Arial"/>
              </w:rPr>
              <w:t xml:space="preserve">=0 assumption </w:t>
            </w:r>
            <w:r>
              <w:rPr>
                <w:rFonts w:cs="Arial"/>
              </w:rPr>
              <w:lastRenderedPageBreak/>
              <w:t xml:space="preserve">for DL / UL subframe timing as highlighted by the moderator </w:t>
            </w:r>
            <w:r w:rsidRPr="00C23A94">
              <w:rPr>
                <w:highlight w:val="cyan"/>
              </w:rPr>
              <w:t xml:space="preserve">The uplink slot </w:t>
            </w:r>
            <w:r w:rsidRPr="00C23A94">
              <w:rPr>
                <w:position w:val="-6"/>
                <w:highlight w:val="cyan"/>
              </w:rPr>
              <w:object w:dxaOrig="196" w:dyaOrig="240" w14:anchorId="5417281D">
                <v:shape id="_x0000_i1030" type="#_x0000_t75" style="width:9.7pt;height:11.9pt" o:ole="">
                  <v:imagedata r:id="rId22" o:title=""/>
                </v:shape>
                <o:OLEObject Type="Embed" ProgID="Equation.3" ShapeID="_x0000_i1030" DrawAspect="Content" ObjectID="_1673676290" r:id="rId41"/>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0320B2" w:rsidRDefault="00502509" w:rsidP="000320B2">
            <w:pPr>
              <w:jc w:val="both"/>
              <w:rPr>
                <w:rFonts w:ascii="Arial" w:hAnsi="Arial" w:cs="Arial"/>
              </w:rPr>
            </w:pPr>
            <w:r>
              <w:rPr>
                <w:rFonts w:eastAsiaTheme="minorEastAsia"/>
              </w:rPr>
              <w:t>To our understanding, i</w:t>
            </w:r>
            <w:r w:rsidR="000320B2">
              <w:rPr>
                <w:rFonts w:eastAsiaTheme="minorEastAsia"/>
              </w:rPr>
              <w:t xml:space="preserve">n legacy </w:t>
            </w:r>
            <w:r>
              <w:rPr>
                <w:rFonts w:eastAsiaTheme="minorEastAsia"/>
              </w:rPr>
              <w:t xml:space="preserve">NR, </w:t>
            </w:r>
            <w:r w:rsidR="000320B2">
              <w:rPr>
                <w:rFonts w:eastAsiaTheme="minorEastAsia"/>
              </w:rPr>
              <w:t xml:space="preserve">the UE already has a </w:t>
            </w:r>
            <w:proofErr w:type="gramStart"/>
            <w:r w:rsidR="000320B2" w:rsidRPr="00502509">
              <w:rPr>
                <w:rFonts w:eastAsiaTheme="minorEastAsia"/>
              </w:rPr>
              <w:t>valid</w:t>
            </w:r>
            <w:r w:rsidRPr="00502509">
              <w:rPr>
                <w:rFonts w:eastAsiaTheme="minorEastAsia"/>
              </w:rPr>
              <w:t xml:space="preserve">  </w:t>
            </w:r>
            <w:r w:rsidRPr="00502509">
              <w:t>N</w:t>
            </w:r>
            <w:r w:rsidRPr="00502509">
              <w:rPr>
                <w:vertAlign w:val="subscript"/>
              </w:rPr>
              <w:t>TA</w:t>
            </w:r>
            <w:proofErr w:type="gramEnd"/>
            <w:r w:rsidRPr="00502509">
              <w:t xml:space="preserve"> from the network </w:t>
            </w:r>
            <w:r w:rsidR="000320B2" w:rsidRPr="00502509">
              <w:rPr>
                <w:rFonts w:eastAsiaTheme="minorEastAsia"/>
              </w:rPr>
              <w:t>and has applied</w:t>
            </w:r>
            <w:r w:rsidR="000320B2">
              <w:rPr>
                <w:rFonts w:eastAsiaTheme="minorEastAsia"/>
              </w:rPr>
              <w:t xml:space="preserve"> </w:t>
            </w:r>
            <w:r>
              <w:rPr>
                <w:rFonts w:eastAsiaTheme="minorEastAsia"/>
              </w:rPr>
              <w:t>the TA</w:t>
            </w:r>
            <w:r w:rsidR="000320B2">
              <w:rPr>
                <w:rFonts w:eastAsiaTheme="minorEastAsia"/>
              </w:rPr>
              <w:t xml:space="preserve"> before transmitting on UL. </w:t>
            </w:r>
            <w:r>
              <w:rPr>
                <w:rFonts w:eastAsiaTheme="minorEastAsia"/>
              </w:rPr>
              <w:t>F</w:t>
            </w:r>
            <w:r w:rsidR="000320B2">
              <w:rPr>
                <w:rFonts w:eastAsiaTheme="minorEastAsia"/>
              </w:rPr>
              <w:t>or the slot n at the UE there is always misalignment between DL and UL subframes</w:t>
            </w:r>
            <w:r>
              <w:rPr>
                <w:rFonts w:eastAsiaTheme="minorEastAsia"/>
              </w:rPr>
              <w:t xml:space="preserve"> with overlapping being defined with assumption </w:t>
            </w:r>
            <w:r w:rsidR="000320B2" w:rsidRPr="00502509">
              <w:t>T</w:t>
            </w:r>
            <w:r w:rsidR="000320B2" w:rsidRPr="00502509">
              <w:rPr>
                <w:vertAlign w:val="subscript"/>
              </w:rPr>
              <w:t>TA</w:t>
            </w:r>
            <w:r w:rsidR="000320B2" w:rsidRPr="00502509">
              <w:t xml:space="preserve"> </w:t>
            </w:r>
            <w:r w:rsidRPr="00502509">
              <w:t>= 0</w:t>
            </w:r>
            <w:r>
              <w:t xml:space="preserve">. The overlapping with this assumption will correspond to </w:t>
            </w:r>
            <w:r w:rsidRPr="00502509">
              <w:rPr>
                <w:lang w:val="en-GB"/>
              </w:rPr>
              <w:object w:dxaOrig="2140" w:dyaOrig="320" w14:anchorId="41A4076B">
                <v:shape id="_x0000_i1031" type="#_x0000_t75" style="width:105.2pt;height:16.3pt" o:ole="">
                  <v:imagedata r:id="rId42" o:title=""/>
                </v:shape>
                <o:OLEObject Type="Embed" ProgID="Equation.3" ShapeID="_x0000_i1031" DrawAspect="Content" ObjectID="_1673676291" r:id="rId43"/>
              </w:object>
            </w:r>
            <w:r>
              <w:t xml:space="preserve">  .</w:t>
            </w:r>
            <w:r>
              <w:rPr>
                <w:rFonts w:ascii="Arial" w:hAnsi="Arial" w:cs="Arial"/>
              </w:rPr>
              <w:t xml:space="preserve"> </w:t>
            </w:r>
          </w:p>
          <w:p w14:paraId="1D18113E" w14:textId="48512BFA" w:rsidR="000320B2" w:rsidRPr="00502509" w:rsidRDefault="000320B2" w:rsidP="000320B2">
            <w:pPr>
              <w:pStyle w:val="aa"/>
              <w:spacing w:line="256" w:lineRule="auto"/>
              <w:rPr>
                <w:rFonts w:ascii="Times New Roman" w:hAnsi="Times New Roman"/>
              </w:rPr>
            </w:pPr>
            <w:r>
              <w:rPr>
                <w:rFonts w:ascii="Times New Roman" w:eastAsiaTheme="minorEastAsia" w:hAnsi="Times New Roman"/>
              </w:rPr>
              <w:t xml:space="preserve">In legacy NR NTN, the UE already has a valid </w:t>
            </w:r>
            <w:r w:rsidR="00502509">
              <w:rPr>
                <w:rFonts w:ascii="Times New Roman" w:eastAsiaTheme="minorEastAsia" w:hAnsi="Times New Roman"/>
              </w:rPr>
              <w:t xml:space="preserve">(autonomous) </w:t>
            </w:r>
            <w:r>
              <w:rPr>
                <w:rFonts w:ascii="Times New Roman" w:eastAsiaTheme="minorEastAsia" w:hAnsi="Times New Roman"/>
              </w:rPr>
              <w:t xml:space="preserve">TA </w:t>
            </w:r>
            <w:r w:rsidR="00502509">
              <w:rPr>
                <w:rFonts w:ascii="Times New Roman" w:eastAsiaTheme="minorEastAsia" w:hAnsi="Times New Roman"/>
              </w:rPr>
              <w:t xml:space="preserve">(i.e. this is </w:t>
            </w:r>
            <w:proofErr w:type="gramStart"/>
            <w:r w:rsidR="00502509">
              <w:rPr>
                <w:rFonts w:ascii="Times New Roman" w:eastAsiaTheme="minorEastAsia" w:hAnsi="Times New Roman"/>
              </w:rPr>
              <w:t xml:space="preserve">the  </w:t>
            </w:r>
            <w:r w:rsidR="00502509">
              <w:rPr>
                <w:rFonts w:cs="Arial"/>
              </w:rPr>
              <w:t>N</w:t>
            </w:r>
            <w:r w:rsidR="00502509" w:rsidRPr="000320B2">
              <w:rPr>
                <w:rFonts w:cs="Arial"/>
                <w:vertAlign w:val="subscript"/>
              </w:rPr>
              <w:t>TA</w:t>
            </w:r>
            <w:proofErr w:type="gramEnd"/>
            <w:r w:rsidR="00502509">
              <w:rPr>
                <w:rFonts w:ascii="Times New Roman" w:eastAsiaTheme="minorEastAsia" w:hAnsi="Times New Roman"/>
              </w:rPr>
              <w:t xml:space="preserve"> in NR NTN) </w:t>
            </w:r>
            <w:r>
              <w:rPr>
                <w:rFonts w:ascii="Times New Roman" w:eastAsiaTheme="minorEastAsia" w:hAnsi="Times New Roman"/>
              </w:rPr>
              <w:t xml:space="preserve">and a valid </w:t>
            </w:r>
            <w:r w:rsidR="00502509">
              <w:rPr>
                <w:rFonts w:ascii="Times New Roman" w:eastAsiaTheme="minorEastAsia" w:hAnsi="Times New Roman"/>
              </w:rPr>
              <w:t xml:space="preserve">(configured) </w:t>
            </w:r>
            <w:proofErr w:type="spellStart"/>
            <w:r>
              <w:rPr>
                <w:rFonts w:ascii="Times New Roman" w:eastAsiaTheme="minorEastAsia" w:hAnsi="Times New Roman"/>
              </w:rPr>
              <w:t>K_offset</w:t>
            </w:r>
            <w:proofErr w:type="spellEnd"/>
            <w:r>
              <w:rPr>
                <w:rFonts w:ascii="Times New Roman" w:eastAsiaTheme="minorEastAsia" w:hAnsi="Times New Roman"/>
              </w:rPr>
              <w:t xml:space="preserve"> and has applied the valid </w:t>
            </w:r>
            <w:r w:rsidR="00502509">
              <w:rPr>
                <w:rFonts w:ascii="Times New Roman" w:eastAsiaTheme="minorEastAsia" w:hAnsi="Times New Roman"/>
              </w:rPr>
              <w:t xml:space="preserve">(autonomous) </w:t>
            </w:r>
            <w:r>
              <w:rPr>
                <w:rFonts w:ascii="Times New Roman" w:eastAsiaTheme="minorEastAsia" w:hAnsi="Times New Roman"/>
              </w:rPr>
              <w:t xml:space="preserve">TA  before transmitting on UL. </w:t>
            </w:r>
            <w:r w:rsidR="00502509">
              <w:rPr>
                <w:rFonts w:ascii="Times New Roman" w:eastAsiaTheme="minorEastAsia" w:hAnsi="Times New Roman"/>
              </w:rPr>
              <w:t xml:space="preserve">For the slot n at the UE there is always misalignment between DL and UL subframes with overlapping being defined with assumption </w:t>
            </w:r>
            <w:r w:rsidR="00502509" w:rsidRPr="00502509">
              <w:rPr>
                <w:rFonts w:ascii="Times New Roman" w:hAnsi="Times New Roman"/>
              </w:rPr>
              <w:t>T</w:t>
            </w:r>
            <w:r w:rsidR="00502509" w:rsidRPr="00502509">
              <w:rPr>
                <w:rFonts w:ascii="Times New Roman" w:hAnsi="Times New Roman"/>
                <w:vertAlign w:val="subscript"/>
              </w:rPr>
              <w:t>TA</w:t>
            </w:r>
            <w:r w:rsidR="00502509" w:rsidRPr="00502509">
              <w:rPr>
                <w:rFonts w:ascii="Times New Roman" w:hAnsi="Times New Roman"/>
              </w:rPr>
              <w:t xml:space="preserve"> = 0</w:t>
            </w:r>
            <w:r w:rsidR="00502509">
              <w:rPr>
                <w:rFonts w:ascii="Times New Roman" w:hAnsi="Times New Roman"/>
              </w:rPr>
              <w:t xml:space="preserve">. The overlapping with this assumption will also correspond to </w:t>
            </w:r>
            <w:r w:rsidR="00502509" w:rsidRPr="00502509">
              <w:rPr>
                <w:rFonts w:ascii="Times New Roman" w:hAnsi="Times New Roman"/>
                <w:lang w:val="en-GB"/>
              </w:rPr>
              <w:object w:dxaOrig="2140" w:dyaOrig="320" w14:anchorId="1CFFE611">
                <v:shape id="_x0000_i1032" type="#_x0000_t75" style="width:105.2pt;height:16.3pt" o:ole="">
                  <v:imagedata r:id="rId42" o:title=""/>
                </v:shape>
                <o:OLEObject Type="Embed" ProgID="Equation.3" ShapeID="_x0000_i1032" DrawAspect="Content" ObjectID="_1673676292" r:id="rId44"/>
              </w:object>
            </w:r>
            <w:r w:rsidR="00502509">
              <w:rPr>
                <w:rFonts w:ascii="Times New Roman" w:hAnsi="Times New Roman"/>
              </w:rPr>
              <w:t xml:space="preserve">  . The difference with legacy NR NTN is the value of the </w:t>
            </w:r>
            <w:r w:rsidR="0050250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aa"/>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977975">
            <w:pPr>
              <w:pStyle w:val="aa"/>
              <w:spacing w:line="256" w:lineRule="auto"/>
              <w:rPr>
                <w:rFonts w:cs="Arial"/>
              </w:rPr>
            </w:pPr>
            <w:r>
              <w:rPr>
                <w:rFonts w:eastAsiaTheme="minorEastAsia" w:cs="Arial"/>
              </w:rPr>
              <w:t xml:space="preserve">We tend to agree that </w:t>
            </w:r>
            <w:proofErr w:type="spellStart"/>
            <w:r>
              <w:rPr>
                <w:rFonts w:eastAsiaTheme="minorEastAsia" w:cs="Arial"/>
              </w:rPr>
              <w:t>K_offset</w:t>
            </w:r>
            <w:proofErr w:type="spellEnd"/>
            <w:r>
              <w:rPr>
                <w:rFonts w:eastAsiaTheme="minorEastAsia" w:cs="Arial"/>
              </w:rPr>
              <w:t xml:space="preserve">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Pr>
                <w:rFonts w:eastAsiaTheme="minorEastAsia" w:cs="Arial" w:hint="eastAsia"/>
              </w:rPr>
              <w:t>.</w:t>
            </w:r>
            <w:r>
              <w:rPr>
                <w:rFonts w:eastAsiaTheme="minorEastAsia" w:cs="Arial"/>
              </w:rPr>
              <w:t xml:space="preserve"> Hence, TA should be part of k. </w:t>
            </w:r>
          </w:p>
        </w:tc>
      </w:tr>
      <w:tr w:rsidR="00977975" w14:paraId="7E1D8168" w14:textId="77777777" w:rsidTr="000B38B2">
        <w:tc>
          <w:tcPr>
            <w:tcW w:w="1795" w:type="dxa"/>
          </w:tcPr>
          <w:p w14:paraId="21D380F3" w14:textId="77777777" w:rsidR="00977975" w:rsidRDefault="00977975" w:rsidP="00977975">
            <w:pPr>
              <w:pStyle w:val="aa"/>
              <w:spacing w:line="256" w:lineRule="auto"/>
              <w:rPr>
                <w:rFonts w:cs="Arial"/>
              </w:rPr>
            </w:pPr>
          </w:p>
        </w:tc>
        <w:tc>
          <w:tcPr>
            <w:tcW w:w="7834" w:type="dxa"/>
          </w:tcPr>
          <w:p w14:paraId="4A06B368" w14:textId="77777777" w:rsidR="00977975" w:rsidRDefault="00977975" w:rsidP="00977975">
            <w:pPr>
              <w:pStyle w:val="aa"/>
              <w:spacing w:line="256" w:lineRule="auto"/>
              <w:rPr>
                <w:rFonts w:cs="Arial"/>
              </w:rPr>
            </w:pPr>
          </w:p>
        </w:tc>
      </w:tr>
      <w:tr w:rsidR="00977975" w14:paraId="656CA1A5" w14:textId="77777777" w:rsidTr="000B38B2">
        <w:tc>
          <w:tcPr>
            <w:tcW w:w="1795" w:type="dxa"/>
          </w:tcPr>
          <w:p w14:paraId="4CFA70CF" w14:textId="77777777" w:rsidR="00977975" w:rsidRDefault="00977975" w:rsidP="00977975">
            <w:pPr>
              <w:pStyle w:val="aa"/>
              <w:spacing w:line="256" w:lineRule="auto"/>
              <w:rPr>
                <w:rFonts w:cs="Arial"/>
              </w:rPr>
            </w:pPr>
          </w:p>
        </w:tc>
        <w:tc>
          <w:tcPr>
            <w:tcW w:w="7834" w:type="dxa"/>
          </w:tcPr>
          <w:p w14:paraId="3EC6A31F" w14:textId="77777777" w:rsidR="00977975" w:rsidRDefault="00977975" w:rsidP="00977975">
            <w:pPr>
              <w:pStyle w:val="aa"/>
              <w:spacing w:line="256" w:lineRule="auto"/>
              <w:rPr>
                <w:rFonts w:cs="Arial"/>
              </w:rPr>
            </w:pPr>
          </w:p>
        </w:tc>
      </w:tr>
      <w:tr w:rsidR="00977975" w14:paraId="0A9D92C2" w14:textId="77777777" w:rsidTr="000B38B2">
        <w:tc>
          <w:tcPr>
            <w:tcW w:w="1795" w:type="dxa"/>
          </w:tcPr>
          <w:p w14:paraId="1382186D" w14:textId="77777777" w:rsidR="00977975" w:rsidRDefault="00977975" w:rsidP="00977975">
            <w:pPr>
              <w:pStyle w:val="aa"/>
              <w:spacing w:line="256" w:lineRule="auto"/>
              <w:rPr>
                <w:rFonts w:cs="Arial"/>
              </w:rPr>
            </w:pPr>
          </w:p>
        </w:tc>
        <w:tc>
          <w:tcPr>
            <w:tcW w:w="7834" w:type="dxa"/>
          </w:tcPr>
          <w:p w14:paraId="00EFCD24" w14:textId="77777777" w:rsidR="00977975" w:rsidRDefault="00977975" w:rsidP="00977975">
            <w:pPr>
              <w:pStyle w:val="aa"/>
              <w:spacing w:line="256" w:lineRule="auto"/>
              <w:rPr>
                <w:rFonts w:cs="Arial"/>
              </w:rPr>
            </w:pPr>
          </w:p>
        </w:tc>
      </w:tr>
      <w:tr w:rsidR="00977975" w14:paraId="7B8042CD" w14:textId="77777777" w:rsidTr="000B38B2">
        <w:tc>
          <w:tcPr>
            <w:tcW w:w="1795" w:type="dxa"/>
          </w:tcPr>
          <w:p w14:paraId="5A13C430" w14:textId="77777777" w:rsidR="00977975" w:rsidRDefault="00977975" w:rsidP="00977975">
            <w:pPr>
              <w:pStyle w:val="aa"/>
              <w:spacing w:line="256" w:lineRule="auto"/>
              <w:rPr>
                <w:rFonts w:cs="Arial"/>
              </w:rPr>
            </w:pPr>
          </w:p>
        </w:tc>
        <w:tc>
          <w:tcPr>
            <w:tcW w:w="7834" w:type="dxa"/>
          </w:tcPr>
          <w:p w14:paraId="435A551E" w14:textId="77777777" w:rsidR="00977975" w:rsidRDefault="00977975" w:rsidP="00977975">
            <w:pPr>
              <w:pStyle w:val="aa"/>
              <w:spacing w:line="256" w:lineRule="auto"/>
              <w:rPr>
                <w:rFonts w:cs="Arial"/>
              </w:rPr>
            </w:pPr>
          </w:p>
        </w:tc>
      </w:tr>
      <w:tr w:rsidR="00977975" w14:paraId="6EA5CCB2" w14:textId="77777777" w:rsidTr="000B38B2">
        <w:tc>
          <w:tcPr>
            <w:tcW w:w="1795" w:type="dxa"/>
          </w:tcPr>
          <w:p w14:paraId="028FA9B0" w14:textId="77777777" w:rsidR="00977975" w:rsidRDefault="00977975" w:rsidP="00977975">
            <w:pPr>
              <w:pStyle w:val="aa"/>
              <w:spacing w:line="256" w:lineRule="auto"/>
              <w:rPr>
                <w:rFonts w:cs="Arial"/>
              </w:rPr>
            </w:pPr>
          </w:p>
        </w:tc>
        <w:tc>
          <w:tcPr>
            <w:tcW w:w="7834" w:type="dxa"/>
          </w:tcPr>
          <w:p w14:paraId="5C6D781D" w14:textId="77777777" w:rsidR="00977975" w:rsidRDefault="00977975" w:rsidP="00977975">
            <w:pPr>
              <w:pStyle w:val="aa"/>
              <w:spacing w:line="256" w:lineRule="auto"/>
              <w:rPr>
                <w:rFonts w:cs="Arial"/>
              </w:rPr>
            </w:pPr>
          </w:p>
        </w:tc>
      </w:tr>
      <w:tr w:rsidR="00977975" w14:paraId="7753E231" w14:textId="77777777" w:rsidTr="000B38B2">
        <w:tc>
          <w:tcPr>
            <w:tcW w:w="1795" w:type="dxa"/>
          </w:tcPr>
          <w:p w14:paraId="69AAC98A" w14:textId="77777777" w:rsidR="00977975" w:rsidRDefault="00977975" w:rsidP="00977975">
            <w:pPr>
              <w:pStyle w:val="aa"/>
              <w:spacing w:line="256" w:lineRule="auto"/>
              <w:rPr>
                <w:rFonts w:cs="Arial"/>
              </w:rPr>
            </w:pPr>
          </w:p>
        </w:tc>
        <w:tc>
          <w:tcPr>
            <w:tcW w:w="7834" w:type="dxa"/>
          </w:tcPr>
          <w:p w14:paraId="58029D28" w14:textId="77777777" w:rsidR="00977975" w:rsidRDefault="00977975" w:rsidP="00977975">
            <w:pPr>
              <w:pStyle w:val="aa"/>
              <w:spacing w:line="256" w:lineRule="auto"/>
              <w:rPr>
                <w:rFonts w:cs="Arial"/>
              </w:rPr>
            </w:pPr>
          </w:p>
        </w:tc>
      </w:tr>
      <w:tr w:rsidR="00977975" w14:paraId="0C7A2C8F" w14:textId="77777777" w:rsidTr="000B38B2">
        <w:tc>
          <w:tcPr>
            <w:tcW w:w="1795" w:type="dxa"/>
          </w:tcPr>
          <w:p w14:paraId="681969C2" w14:textId="77777777" w:rsidR="00977975" w:rsidRDefault="00977975" w:rsidP="00977975">
            <w:pPr>
              <w:pStyle w:val="aa"/>
              <w:spacing w:line="256" w:lineRule="auto"/>
              <w:rPr>
                <w:rFonts w:cs="Arial"/>
              </w:rPr>
            </w:pPr>
          </w:p>
        </w:tc>
        <w:tc>
          <w:tcPr>
            <w:tcW w:w="7834" w:type="dxa"/>
          </w:tcPr>
          <w:p w14:paraId="31FB3056" w14:textId="77777777" w:rsidR="00977975" w:rsidRDefault="00977975" w:rsidP="00977975">
            <w:pPr>
              <w:pStyle w:val="aa"/>
              <w:spacing w:line="256" w:lineRule="auto"/>
              <w:rPr>
                <w:rFonts w:cs="Arial"/>
              </w:rPr>
            </w:pPr>
          </w:p>
        </w:tc>
      </w:tr>
      <w:tr w:rsidR="00977975" w14:paraId="15015398" w14:textId="77777777" w:rsidTr="000B38B2">
        <w:tc>
          <w:tcPr>
            <w:tcW w:w="1795" w:type="dxa"/>
          </w:tcPr>
          <w:p w14:paraId="460C3135" w14:textId="77777777" w:rsidR="00977975" w:rsidRDefault="00977975" w:rsidP="00977975">
            <w:pPr>
              <w:pStyle w:val="aa"/>
              <w:spacing w:line="256" w:lineRule="auto"/>
              <w:rPr>
                <w:rFonts w:cs="Arial"/>
              </w:rPr>
            </w:pPr>
          </w:p>
        </w:tc>
        <w:tc>
          <w:tcPr>
            <w:tcW w:w="7834" w:type="dxa"/>
          </w:tcPr>
          <w:p w14:paraId="5CC88E20" w14:textId="77777777" w:rsidR="00977975" w:rsidRDefault="00977975" w:rsidP="00977975">
            <w:pPr>
              <w:pStyle w:val="aa"/>
              <w:spacing w:line="256" w:lineRule="auto"/>
              <w:rPr>
                <w:rFonts w:cs="Arial"/>
              </w:rPr>
            </w:pPr>
          </w:p>
        </w:tc>
      </w:tr>
    </w:tbl>
    <w:p w14:paraId="650D3675" w14:textId="77777777" w:rsidR="002054E6" w:rsidRPr="006B743F" w:rsidRDefault="002054E6" w:rsidP="002054E6">
      <w:pPr>
        <w:jc w:val="both"/>
        <w:rPr>
          <w:rFonts w:ascii="Arial" w:hAnsi="Arial"/>
          <w:lang w:val="x-none"/>
        </w:rPr>
      </w:pPr>
    </w:p>
    <w:p w14:paraId="50229ECC" w14:textId="5A53859E" w:rsidR="00810F1D" w:rsidRDefault="00810F1D" w:rsidP="00E77B9C">
      <w:pPr>
        <w:jc w:val="both"/>
        <w:rPr>
          <w:rFonts w:ascii="Arial" w:hAnsi="Arial"/>
        </w:rPr>
      </w:pPr>
    </w:p>
    <w:p w14:paraId="5139DFA8" w14:textId="39263420" w:rsidR="002440BB" w:rsidRDefault="002440BB" w:rsidP="00E77B9C">
      <w:pPr>
        <w:jc w:val="both"/>
        <w:rPr>
          <w:rFonts w:ascii="Arial" w:hAnsi="Arial"/>
        </w:rPr>
      </w:pPr>
    </w:p>
    <w:p w14:paraId="09AA91B6" w14:textId="6FA49DAD" w:rsidR="002440BB" w:rsidRDefault="002440BB" w:rsidP="00E77B9C">
      <w:pPr>
        <w:jc w:val="both"/>
        <w:rPr>
          <w:rFonts w:ascii="Arial" w:hAnsi="Arial"/>
        </w:rPr>
      </w:pPr>
    </w:p>
    <w:p w14:paraId="1941D648" w14:textId="0DC6594F" w:rsidR="002440BB" w:rsidRDefault="002440BB" w:rsidP="00E77B9C">
      <w:pPr>
        <w:jc w:val="both"/>
        <w:rPr>
          <w:rFonts w:ascii="Arial" w:hAnsi="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2F7DE889" w:rsidR="00CA325F" w:rsidRPr="00CA325F" w:rsidRDefault="00CA325F" w:rsidP="00CA325F">
      <w:pPr>
        <w:jc w:val="both"/>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jc w:val="both"/>
        <w:rPr>
          <w:rFonts w:ascii="Arial" w:hAnsi="Arial" w:cs="Arial"/>
          <w:lang w:eastAsia="ja-JP"/>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b/>
                                <w:bCs/>
                                <w:sz w:val="20"/>
                                <w:szCs w:val="20"/>
                              </w:rPr>
                            </w:pPr>
                            <w:r w:rsidRPr="00CA325F">
                              <w:rPr>
                                <w:b/>
                                <w:bCs/>
                                <w:sz w:val="20"/>
                                <w:szCs w:val="20"/>
                              </w:rPr>
                              <w:t>[ZTE]:</w:t>
                            </w:r>
                          </w:p>
                          <w:p w14:paraId="38F44C65" w14:textId="77777777" w:rsidR="00720598" w:rsidRPr="00CA325F" w:rsidRDefault="00720598" w:rsidP="00CA325F">
                            <w:pPr>
                              <w:snapToGrid w:val="0"/>
                              <w:spacing w:afterLines="50" w:after="120"/>
                              <w:rPr>
                                <w:rFonts w:eastAsiaTheme="majorEastAsia"/>
                                <w:kern w:val="2"/>
                                <w:sz w:val="20"/>
                                <w:szCs w:val="20"/>
                                <w:lang w:val="en-GB"/>
                              </w:rPr>
                            </w:pPr>
                            <w:r w:rsidRPr="00CA325F">
                              <w:rPr>
                                <w:rFonts w:eastAsiaTheme="majorEastAsia"/>
                                <w:sz w:val="20"/>
                                <w:szCs w:val="20"/>
                                <w:lang w:val="en-GB"/>
                              </w:rPr>
                              <w:t xml:space="preserve">Proposal </w:t>
                            </w:r>
                            <w:r w:rsidRPr="00CA325F">
                              <w:rPr>
                                <w:rFonts w:eastAsiaTheme="majorEastAsia"/>
                                <w:sz w:val="20"/>
                                <w:szCs w:val="20"/>
                              </w:rPr>
                              <w:t>5</w:t>
                            </w:r>
                            <w:r w:rsidRPr="00CA325F">
                              <w:rPr>
                                <w:rFonts w:eastAsiaTheme="majorEastAsia"/>
                                <w:sz w:val="20"/>
                                <w:szCs w:val="20"/>
                                <w:lang w:val="en-GB"/>
                              </w:rPr>
                              <w:t xml:space="preserve">: </w:t>
                            </w:r>
                            <w:r w:rsidRPr="00CA325F">
                              <w:rPr>
                                <w:rFonts w:eastAsiaTheme="majorEastAsia"/>
                                <w:sz w:val="20"/>
                                <w:szCs w:val="20"/>
                              </w:rPr>
                              <w:t>E</w:t>
                            </w:r>
                            <w:proofErr w:type="spellStart"/>
                            <w:r w:rsidRPr="00CA325F">
                              <w:rPr>
                                <w:rFonts w:eastAsiaTheme="majorEastAsia"/>
                                <w:sz w:val="20"/>
                                <w:szCs w:val="20"/>
                                <w:lang w:val="en-GB"/>
                              </w:rPr>
                              <w:t>xtension</w:t>
                            </w:r>
                            <w:proofErr w:type="spellEnd"/>
                            <w:r w:rsidRPr="00CA325F">
                              <w:rPr>
                                <w:rFonts w:eastAsiaTheme="majorEastAsia"/>
                                <w:sz w:val="20"/>
                                <w:szCs w:val="20"/>
                                <w:lang w:val="en-GB"/>
                              </w:rPr>
                              <w:t xml:space="preserve"> of </w:t>
                            </w:r>
                            <w:r w:rsidRPr="00CA325F">
                              <w:rPr>
                                <w:rFonts w:eastAsiaTheme="majorEastAsia"/>
                                <w:sz w:val="20"/>
                                <w:szCs w:val="20"/>
                              </w:rPr>
                              <w:t>value range of</w:t>
                            </w:r>
                            <w:r w:rsidRPr="00CA325F">
                              <w:rPr>
                                <w:rFonts w:eastAsiaTheme="majorEastAsia"/>
                                <w:sz w:val="20"/>
                                <w:szCs w:val="20"/>
                                <w:lang w:val="en-GB"/>
                              </w:rPr>
                              <w:t xml:space="preserve"> </w:t>
                            </w:r>
                            <w:r w:rsidRPr="00CA325F">
                              <w:rPr>
                                <w:rFonts w:eastAsiaTheme="majorEastAsia"/>
                                <w:sz w:val="20"/>
                                <w:szCs w:val="20"/>
                              </w:rPr>
                              <w:t>K1 should be supported when the HARQ process number is larger than X. e.g. X=16.</w:t>
                            </w:r>
                          </w:p>
                          <w:p w14:paraId="5A663674" w14:textId="6B4D4FCD" w:rsidR="00720598" w:rsidRPr="00CA325F" w:rsidRDefault="00720598" w:rsidP="00CA325F">
                            <w:pPr>
                              <w:rPr>
                                <w:b/>
                                <w:bCs/>
                                <w:sz w:val="20"/>
                                <w:szCs w:val="20"/>
                                <w:lang w:val="en-GB"/>
                              </w:rPr>
                            </w:pPr>
                            <w:r w:rsidRPr="00CA325F">
                              <w:rPr>
                                <w:b/>
                                <w:bCs/>
                                <w:sz w:val="20"/>
                                <w:szCs w:val="20"/>
                                <w:lang w:val="en-GB"/>
                              </w:rPr>
                              <w:t>[CAICT]:</w:t>
                            </w:r>
                          </w:p>
                          <w:p w14:paraId="629CB6B7" w14:textId="0DD90A20" w:rsidR="00720598" w:rsidRPr="00CA325F" w:rsidRDefault="00720598" w:rsidP="00CA325F">
                            <w:pPr>
                              <w:rPr>
                                <w:sz w:val="20"/>
                                <w:szCs w:val="20"/>
                                <w:lang w:val="en-GB"/>
                              </w:rPr>
                            </w:pPr>
                            <w:r w:rsidRPr="00CA325F">
                              <w:rPr>
                                <w:rFonts w:eastAsiaTheme="majorEastAsia"/>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sz w:val="20"/>
                                <w:szCs w:val="20"/>
                              </w:rPr>
                            </w:pPr>
                            <w:r w:rsidRPr="00CA325F">
                              <w:rPr>
                                <w:b/>
                                <w:bCs/>
                                <w:sz w:val="20"/>
                                <w:szCs w:val="20"/>
                              </w:rPr>
                              <w:t>[Vivo]:</w:t>
                            </w:r>
                          </w:p>
                          <w:p w14:paraId="604D4401" w14:textId="77777777" w:rsidR="00720598" w:rsidRPr="00CA325F" w:rsidRDefault="00720598" w:rsidP="00CA325F">
                            <w:pPr>
                              <w:overflowPunct w:val="0"/>
                              <w:spacing w:after="120"/>
                              <w:jc w:val="both"/>
                              <w:textAlignment w:val="baseline"/>
                              <w:rPr>
                                <w:rFonts w:eastAsiaTheme="majorEastAsia"/>
                                <w:sz w:val="20"/>
                                <w:szCs w:val="20"/>
                              </w:rPr>
                            </w:pPr>
                            <w:r w:rsidRPr="00CA325F">
                              <w:rPr>
                                <w:rFonts w:eastAsiaTheme="majorEastAsia"/>
                                <w:sz w:val="20"/>
                                <w:szCs w:val="20"/>
                              </w:rPr>
                              <w:t>Proposal 4: Support to extend the range of K1 value.</w:t>
                            </w:r>
                          </w:p>
                          <w:p w14:paraId="0F36D686" w14:textId="0E84CFE8" w:rsidR="00720598" w:rsidRPr="00CA325F" w:rsidRDefault="00720598" w:rsidP="00CA325F">
                            <w:pPr>
                              <w:rPr>
                                <w:b/>
                                <w:bCs/>
                                <w:sz w:val="20"/>
                                <w:szCs w:val="20"/>
                              </w:rPr>
                            </w:pPr>
                            <w:r w:rsidRPr="00CA325F">
                              <w:rPr>
                                <w:b/>
                                <w:bCs/>
                                <w:sz w:val="20"/>
                                <w:szCs w:val="20"/>
                              </w:rPr>
                              <w:t>[MediaTek]:</w:t>
                            </w:r>
                          </w:p>
                          <w:p w14:paraId="45D08555"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 xml:space="preserve">Proposal 5: </w:t>
                            </w:r>
                            <w:r w:rsidRPr="00CA325F">
                              <w:rPr>
                                <w:rFonts w:ascii="Times New Roman" w:eastAsiaTheme="majorEastAsia" w:hAnsi="Times New Roman"/>
                                <w:sz w:val="20"/>
                                <w:szCs w:val="20"/>
                              </w:rPr>
                              <w:t>In case of TDD</w:t>
                            </w:r>
                            <w:r w:rsidRPr="00CA325F">
                              <w:rPr>
                                <w:rFonts w:ascii="Times New Roman" w:eastAsiaTheme="majorEastAsia" w:hAnsi="Times New Roman"/>
                                <w:color w:val="000000"/>
                                <w:sz w:val="20"/>
                                <w:szCs w:val="20"/>
                              </w:rPr>
                              <w:t>, K1 range is increased to 32 with indication of INTEGER (0</w:t>
                            </w:r>
                            <w:proofErr w:type="gramStart"/>
                            <w:r w:rsidRPr="00CA325F">
                              <w:rPr>
                                <w:rFonts w:ascii="Times New Roman" w:eastAsiaTheme="majorEastAsia" w:hAnsi="Times New Roman"/>
                                <w:color w:val="000000"/>
                                <w:sz w:val="20"/>
                                <w:szCs w:val="20"/>
                              </w:rPr>
                              <w:t>..31</w:t>
                            </w:r>
                            <w:proofErr w:type="gramEnd"/>
                            <w:r w:rsidRPr="00CA325F">
                              <w:rPr>
                                <w:rFonts w:ascii="Times New Roman" w:eastAsiaTheme="majorEastAsia" w:hAnsi="Times New Roman"/>
                                <w:color w:val="000000"/>
                                <w:sz w:val="20"/>
                                <w:szCs w:val="20"/>
                              </w:rPr>
                              <w:t>) in dl-</w:t>
                            </w:r>
                            <w:proofErr w:type="spellStart"/>
                            <w:r w:rsidRPr="00CA325F">
                              <w:rPr>
                                <w:rFonts w:ascii="Times New Roman" w:eastAsiaTheme="majorEastAsia" w:hAnsi="Times New Roman"/>
                                <w:color w:val="000000"/>
                                <w:sz w:val="20"/>
                                <w:szCs w:val="20"/>
                              </w:rPr>
                              <w:t>DataToUL</w:t>
                            </w:r>
                            <w:proofErr w:type="spellEnd"/>
                            <w:r w:rsidRPr="00CA325F">
                              <w:rPr>
                                <w:rFonts w:ascii="Times New Roman" w:eastAsiaTheme="majorEastAsia" w:hAnsi="Times New Roman"/>
                                <w:color w:val="000000"/>
                                <w:sz w:val="20"/>
                                <w:szCs w:val="20"/>
                              </w:rPr>
                              <w:t>-ACK field in PUCCH-</w:t>
                            </w:r>
                            <w:proofErr w:type="spellStart"/>
                            <w:r w:rsidRPr="00CA325F">
                              <w:rPr>
                                <w:rFonts w:ascii="Times New Roman" w:eastAsiaTheme="majorEastAsia" w:hAnsi="Times New Roman"/>
                                <w:color w:val="000000"/>
                                <w:sz w:val="20"/>
                                <w:szCs w:val="20"/>
                              </w:rPr>
                              <w:t>Config</w:t>
                            </w:r>
                            <w:proofErr w:type="spellEnd"/>
                            <w:r w:rsidRPr="00CA325F">
                              <w:rPr>
                                <w:rFonts w:ascii="Times New Roman" w:eastAsiaTheme="majorEastAsia" w:hAnsi="Times New Roman"/>
                                <w:color w:val="000000"/>
                                <w:sz w:val="20"/>
                                <w:szCs w:val="20"/>
                              </w:rPr>
                              <w:t>.</w:t>
                            </w:r>
                          </w:p>
                          <w:p w14:paraId="6B97DFA0" w14:textId="3F15F065" w:rsidR="00720598" w:rsidRPr="00CA325F" w:rsidRDefault="00720598" w:rsidP="00CA325F">
                            <w:pPr>
                              <w:rPr>
                                <w:b/>
                                <w:bCs/>
                                <w:sz w:val="20"/>
                                <w:szCs w:val="20"/>
                              </w:rPr>
                            </w:pPr>
                            <w:r w:rsidRPr="00CA325F">
                              <w:rPr>
                                <w:b/>
                                <w:bCs/>
                                <w:sz w:val="20"/>
                                <w:szCs w:val="20"/>
                              </w:rPr>
                              <w:t>[Lenovo]:</w:t>
                            </w:r>
                          </w:p>
                          <w:p w14:paraId="3C6ADD7C" w14:textId="77777777" w:rsidR="00720598" w:rsidRPr="00CA325F" w:rsidRDefault="00720598" w:rsidP="00CA325F">
                            <w:pPr>
                              <w:rPr>
                                <w:rFonts w:eastAsiaTheme="majorEastAsia"/>
                                <w:sz w:val="20"/>
                                <w:szCs w:val="20"/>
                              </w:rPr>
                            </w:pPr>
                            <w:r w:rsidRPr="00CA325F">
                              <w:rPr>
                                <w:rFonts w:eastAsiaTheme="majorEastAsia"/>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b/>
                                <w:bCs/>
                                <w:sz w:val="20"/>
                                <w:szCs w:val="20"/>
                              </w:rPr>
                            </w:pPr>
                            <w:r w:rsidRPr="00CA325F">
                              <w:rPr>
                                <w:b/>
                                <w:bCs/>
                                <w:sz w:val="20"/>
                                <w:szCs w:val="20"/>
                              </w:rPr>
                              <w:t>[China Telecom]:</w:t>
                            </w:r>
                          </w:p>
                          <w:p w14:paraId="55A86C09" w14:textId="77777777" w:rsidR="00720598" w:rsidRPr="00CA325F" w:rsidRDefault="00720598" w:rsidP="00CA325F">
                            <w:pPr>
                              <w:jc w:val="both"/>
                              <w:rPr>
                                <w:rFonts w:eastAsiaTheme="majorEastAsia"/>
                                <w:sz w:val="20"/>
                                <w:szCs w:val="20"/>
                                <w:lang w:val="en-GB"/>
                              </w:rPr>
                            </w:pPr>
                            <w:r w:rsidRPr="00CA325F">
                              <w:rPr>
                                <w:rFonts w:eastAsiaTheme="majorEastAsia"/>
                                <w:sz w:val="20"/>
                                <w:szCs w:val="20"/>
                                <w:lang w:val="en-GB"/>
                              </w:rPr>
                              <w:t xml:space="preserve">Proposal 3: The range of K1 and K2 shall be slightly extended and implicitly indicated. </w:t>
                            </w:r>
                          </w:p>
                          <w:p w14:paraId="206766B0" w14:textId="6A42F85E" w:rsidR="00720598" w:rsidRPr="00CA325F" w:rsidRDefault="00720598" w:rsidP="00CA325F">
                            <w:pPr>
                              <w:rPr>
                                <w:b/>
                                <w:bCs/>
                                <w:sz w:val="20"/>
                                <w:szCs w:val="20"/>
                                <w:lang w:val="en-GB"/>
                              </w:rPr>
                            </w:pPr>
                            <w:r w:rsidRPr="00CA325F">
                              <w:rPr>
                                <w:b/>
                                <w:bCs/>
                                <w:sz w:val="20"/>
                                <w:szCs w:val="20"/>
                                <w:lang w:val="en-GB"/>
                              </w:rPr>
                              <w:t>[CMCC]:</w:t>
                            </w:r>
                          </w:p>
                          <w:p w14:paraId="39AD00DC" w14:textId="51F7899E" w:rsidR="00720598" w:rsidRPr="00CA325F" w:rsidRDefault="00720598" w:rsidP="00CA325F">
                            <w:pPr>
                              <w:rPr>
                                <w:sz w:val="20"/>
                                <w:szCs w:val="20"/>
                                <w:lang w:val="en-GB"/>
                              </w:rPr>
                            </w:pPr>
                            <w:r w:rsidRPr="00CA325F">
                              <w:rPr>
                                <w:rFonts w:eastAsiaTheme="majorEastAsia"/>
                                <w:sz w:val="20"/>
                                <w:szCs w:val="20"/>
                              </w:rPr>
                              <w:t>Proposal 6: Extend the value range of K1 from (0</w:t>
                            </w:r>
                            <w:proofErr w:type="gramStart"/>
                            <w:r w:rsidRPr="00CA325F">
                              <w:rPr>
                                <w:rFonts w:eastAsiaTheme="majorEastAsia"/>
                                <w:sz w:val="20"/>
                                <w:szCs w:val="20"/>
                              </w:rPr>
                              <w:t>..15</w:t>
                            </w:r>
                            <w:proofErr w:type="gramEnd"/>
                            <w:r w:rsidRPr="00CA325F">
                              <w:rPr>
                                <w:rFonts w:eastAsiaTheme="majorEastAsia"/>
                                <w:sz w:val="20"/>
                                <w:szCs w:val="20"/>
                              </w:rPr>
                              <w:t>) to (0..31), while keep the bit size of PDSCH-to-</w:t>
                            </w:r>
                            <w:proofErr w:type="spellStart"/>
                            <w:r w:rsidRPr="00CA325F">
                              <w:rPr>
                                <w:rFonts w:eastAsiaTheme="majorEastAsia"/>
                                <w:sz w:val="20"/>
                                <w:szCs w:val="20"/>
                              </w:rPr>
                              <w:t>HARQ_feedback</w:t>
                            </w:r>
                            <w:proofErr w:type="spellEnd"/>
                            <w:r w:rsidRPr="00CA325F">
                              <w:rPr>
                                <w:rFonts w:eastAsiaTheme="majorEastAsia"/>
                                <w:sz w:val="20"/>
                                <w:szCs w:val="20"/>
                              </w:rPr>
                              <w:t xml:space="preserve"> timing indicator field in DCI unchanged.</w:t>
                            </w:r>
                          </w:p>
                          <w:p w14:paraId="3D06C745" w14:textId="332900BA" w:rsidR="00720598" w:rsidRPr="00CA325F" w:rsidRDefault="00720598" w:rsidP="00CA325F">
                            <w:pPr>
                              <w:rPr>
                                <w:b/>
                                <w:bCs/>
                                <w:sz w:val="20"/>
                                <w:szCs w:val="20"/>
                              </w:rPr>
                            </w:pPr>
                            <w:r w:rsidRPr="00CA325F">
                              <w:rPr>
                                <w:b/>
                                <w:bCs/>
                                <w:sz w:val="20"/>
                                <w:szCs w:val="20"/>
                              </w:rPr>
                              <w:t>[Xiaomi]:</w:t>
                            </w:r>
                          </w:p>
                          <w:p w14:paraId="4817899E"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Proposal 4: Extension of K1/K2 should be supported.</w:t>
                            </w:r>
                          </w:p>
                          <w:p w14:paraId="4A074D49" w14:textId="5146BA48" w:rsidR="00720598" w:rsidRPr="00CA325F" w:rsidRDefault="00720598" w:rsidP="00CA325F">
                            <w:pPr>
                              <w:rPr>
                                <w:b/>
                                <w:bCs/>
                                <w:sz w:val="20"/>
                                <w:szCs w:val="20"/>
                              </w:rPr>
                            </w:pPr>
                            <w:r w:rsidRPr="00CA325F">
                              <w:rPr>
                                <w:b/>
                                <w:bCs/>
                                <w:sz w:val="20"/>
                                <w:szCs w:val="20"/>
                              </w:rPr>
                              <w:t>[DCM]:</w:t>
                            </w:r>
                          </w:p>
                          <w:p w14:paraId="152CD006"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sz w:val="20"/>
                                <w:szCs w:val="20"/>
                              </w:rPr>
                              <w:t>Proposal 4: Keep the existing K1/K2 range in initial access.</w:t>
                            </w:r>
                            <w:r w:rsidRPr="00CA325F">
                              <w:rPr>
                                <w:rFonts w:ascii="Times New Roman" w:eastAsiaTheme="majorEastAsia" w:hAnsi="Times New Roman"/>
                                <w:color w:val="000000"/>
                                <w:sz w:val="20"/>
                                <w:szCs w:val="20"/>
                              </w:rPr>
                              <w:t xml:space="preserve"> </w:t>
                            </w:r>
                          </w:p>
                          <w:p w14:paraId="73353C3C" w14:textId="77777777" w:rsidR="00720598" w:rsidRPr="00CA325F" w:rsidRDefault="00720598" w:rsidP="00CA325F">
                            <w:pPr>
                              <w:rPr>
                                <w:sz w:val="20"/>
                                <w:szCs w:val="20"/>
                              </w:rPr>
                            </w:pPr>
                            <w:r w:rsidRPr="00CA325F">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A325F">
                              <w:rPr>
                                <w:rFonts w:eastAsiaTheme="majorEastAsia"/>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jc w:val="both"/>
                              <w:rPr>
                                <w:rFonts w:eastAsia="Malgun Gothic"/>
                                <w:sz w:val="20"/>
                                <w:szCs w:val="20"/>
                              </w:rPr>
                            </w:pPr>
                            <w:r w:rsidRPr="00CA325F">
                              <w:rPr>
                                <w:sz w:val="20"/>
                                <w:szCs w:val="20"/>
                              </w:rPr>
                              <w:t xml:space="preserve"> </w:t>
                            </w:r>
                          </w:p>
                          <w:p w14:paraId="2FD40238" w14:textId="77777777" w:rsidR="00720598" w:rsidRPr="00CA325F" w:rsidRDefault="00720598"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2"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Ky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4u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NFS8rJKAgAA&#10;kgQAAA4AAAAAAAAAAAAAAAAALgIAAGRycy9lMm9Eb2MueG1sUEsBAi0AFAAGAAgAAAAhADbxgW/Z&#10;AAAABQEAAA8AAAAAAAAAAAAAAAAApAQAAGRycy9kb3ducmV2LnhtbFBLBQYAAAAABAAEAPMAAACq&#10;BQAAAAA=&#10;" fillcolor="white [3201]" strokeweight=".5pt">
                <v:textbox>
                  <w:txbxContent>
                    <w:p w14:paraId="415019A3" w14:textId="106B7AE6" w:rsidR="00720598" w:rsidRPr="00CA325F" w:rsidRDefault="00720598" w:rsidP="00CA325F">
                      <w:pPr>
                        <w:rPr>
                          <w:b/>
                          <w:bCs/>
                          <w:sz w:val="20"/>
                          <w:szCs w:val="20"/>
                        </w:rPr>
                      </w:pPr>
                      <w:r w:rsidRPr="00CA325F">
                        <w:rPr>
                          <w:b/>
                          <w:bCs/>
                          <w:sz w:val="20"/>
                          <w:szCs w:val="20"/>
                        </w:rPr>
                        <w:t>[ZTE]:</w:t>
                      </w:r>
                    </w:p>
                    <w:p w14:paraId="38F44C65" w14:textId="77777777" w:rsidR="00720598" w:rsidRPr="00CA325F" w:rsidRDefault="00720598" w:rsidP="00CA325F">
                      <w:pPr>
                        <w:snapToGrid w:val="0"/>
                        <w:spacing w:afterLines="50" w:after="120"/>
                        <w:rPr>
                          <w:rFonts w:eastAsiaTheme="majorEastAsia"/>
                          <w:kern w:val="2"/>
                          <w:sz w:val="20"/>
                          <w:szCs w:val="20"/>
                          <w:lang w:val="en-GB"/>
                        </w:rPr>
                      </w:pPr>
                      <w:r w:rsidRPr="00CA325F">
                        <w:rPr>
                          <w:rFonts w:eastAsiaTheme="majorEastAsia"/>
                          <w:sz w:val="20"/>
                          <w:szCs w:val="20"/>
                          <w:lang w:val="en-GB"/>
                        </w:rPr>
                        <w:t xml:space="preserve">Proposal </w:t>
                      </w:r>
                      <w:r w:rsidRPr="00CA325F">
                        <w:rPr>
                          <w:rFonts w:eastAsiaTheme="majorEastAsia"/>
                          <w:sz w:val="20"/>
                          <w:szCs w:val="20"/>
                        </w:rPr>
                        <w:t>5</w:t>
                      </w:r>
                      <w:r w:rsidRPr="00CA325F">
                        <w:rPr>
                          <w:rFonts w:eastAsiaTheme="majorEastAsia"/>
                          <w:sz w:val="20"/>
                          <w:szCs w:val="20"/>
                          <w:lang w:val="en-GB"/>
                        </w:rPr>
                        <w:t xml:space="preserve">: </w:t>
                      </w:r>
                      <w:r w:rsidRPr="00CA325F">
                        <w:rPr>
                          <w:rFonts w:eastAsiaTheme="majorEastAsia"/>
                          <w:sz w:val="20"/>
                          <w:szCs w:val="20"/>
                        </w:rPr>
                        <w:t>E</w:t>
                      </w:r>
                      <w:proofErr w:type="spellStart"/>
                      <w:r w:rsidRPr="00CA325F">
                        <w:rPr>
                          <w:rFonts w:eastAsiaTheme="majorEastAsia"/>
                          <w:sz w:val="20"/>
                          <w:szCs w:val="20"/>
                          <w:lang w:val="en-GB"/>
                        </w:rPr>
                        <w:t>xtension</w:t>
                      </w:r>
                      <w:proofErr w:type="spellEnd"/>
                      <w:r w:rsidRPr="00CA325F">
                        <w:rPr>
                          <w:rFonts w:eastAsiaTheme="majorEastAsia"/>
                          <w:sz w:val="20"/>
                          <w:szCs w:val="20"/>
                          <w:lang w:val="en-GB"/>
                        </w:rPr>
                        <w:t xml:space="preserve"> of </w:t>
                      </w:r>
                      <w:r w:rsidRPr="00CA325F">
                        <w:rPr>
                          <w:rFonts w:eastAsiaTheme="majorEastAsia"/>
                          <w:sz w:val="20"/>
                          <w:szCs w:val="20"/>
                        </w:rPr>
                        <w:t>value range of</w:t>
                      </w:r>
                      <w:r w:rsidRPr="00CA325F">
                        <w:rPr>
                          <w:rFonts w:eastAsiaTheme="majorEastAsia"/>
                          <w:sz w:val="20"/>
                          <w:szCs w:val="20"/>
                          <w:lang w:val="en-GB"/>
                        </w:rPr>
                        <w:t xml:space="preserve"> </w:t>
                      </w:r>
                      <w:r w:rsidRPr="00CA325F">
                        <w:rPr>
                          <w:rFonts w:eastAsiaTheme="majorEastAsia"/>
                          <w:sz w:val="20"/>
                          <w:szCs w:val="20"/>
                        </w:rPr>
                        <w:t>K1 should be supported when the HARQ process number is larger than X. e.g. X=16.</w:t>
                      </w:r>
                    </w:p>
                    <w:p w14:paraId="5A663674" w14:textId="6B4D4FCD" w:rsidR="00720598" w:rsidRPr="00CA325F" w:rsidRDefault="00720598" w:rsidP="00CA325F">
                      <w:pPr>
                        <w:rPr>
                          <w:b/>
                          <w:bCs/>
                          <w:sz w:val="20"/>
                          <w:szCs w:val="20"/>
                          <w:lang w:val="en-GB"/>
                        </w:rPr>
                      </w:pPr>
                      <w:r w:rsidRPr="00CA325F">
                        <w:rPr>
                          <w:b/>
                          <w:bCs/>
                          <w:sz w:val="20"/>
                          <w:szCs w:val="20"/>
                          <w:lang w:val="en-GB"/>
                        </w:rPr>
                        <w:t>[CAICT]:</w:t>
                      </w:r>
                    </w:p>
                    <w:p w14:paraId="629CB6B7" w14:textId="0DD90A20" w:rsidR="00720598" w:rsidRPr="00CA325F" w:rsidRDefault="00720598" w:rsidP="00CA325F">
                      <w:pPr>
                        <w:rPr>
                          <w:sz w:val="20"/>
                          <w:szCs w:val="20"/>
                          <w:lang w:val="en-GB"/>
                        </w:rPr>
                      </w:pPr>
                      <w:r w:rsidRPr="00CA325F">
                        <w:rPr>
                          <w:rFonts w:eastAsiaTheme="majorEastAsia"/>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sz w:val="20"/>
                          <w:szCs w:val="20"/>
                        </w:rPr>
                      </w:pPr>
                      <w:r w:rsidRPr="00CA325F">
                        <w:rPr>
                          <w:b/>
                          <w:bCs/>
                          <w:sz w:val="20"/>
                          <w:szCs w:val="20"/>
                        </w:rPr>
                        <w:t>[Vivo]:</w:t>
                      </w:r>
                    </w:p>
                    <w:p w14:paraId="604D4401" w14:textId="77777777" w:rsidR="00720598" w:rsidRPr="00CA325F" w:rsidRDefault="00720598" w:rsidP="00CA325F">
                      <w:pPr>
                        <w:overflowPunct w:val="0"/>
                        <w:spacing w:after="120"/>
                        <w:jc w:val="both"/>
                        <w:textAlignment w:val="baseline"/>
                        <w:rPr>
                          <w:rFonts w:eastAsiaTheme="majorEastAsia"/>
                          <w:sz w:val="20"/>
                          <w:szCs w:val="20"/>
                        </w:rPr>
                      </w:pPr>
                      <w:r w:rsidRPr="00CA325F">
                        <w:rPr>
                          <w:rFonts w:eastAsiaTheme="majorEastAsia"/>
                          <w:sz w:val="20"/>
                          <w:szCs w:val="20"/>
                        </w:rPr>
                        <w:t>Proposal 4: Support to extend the range of K1 value.</w:t>
                      </w:r>
                    </w:p>
                    <w:p w14:paraId="0F36D686" w14:textId="0E84CFE8" w:rsidR="00720598" w:rsidRPr="00CA325F" w:rsidRDefault="00720598" w:rsidP="00CA325F">
                      <w:pPr>
                        <w:rPr>
                          <w:b/>
                          <w:bCs/>
                          <w:sz w:val="20"/>
                          <w:szCs w:val="20"/>
                        </w:rPr>
                      </w:pPr>
                      <w:r w:rsidRPr="00CA325F">
                        <w:rPr>
                          <w:b/>
                          <w:bCs/>
                          <w:sz w:val="20"/>
                          <w:szCs w:val="20"/>
                        </w:rPr>
                        <w:t>[MediaTek]:</w:t>
                      </w:r>
                    </w:p>
                    <w:p w14:paraId="45D08555"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 xml:space="preserve">Proposal 5: </w:t>
                      </w:r>
                      <w:r w:rsidRPr="00CA325F">
                        <w:rPr>
                          <w:rFonts w:ascii="Times New Roman" w:eastAsiaTheme="majorEastAsia" w:hAnsi="Times New Roman"/>
                          <w:sz w:val="20"/>
                          <w:szCs w:val="20"/>
                        </w:rPr>
                        <w:t>In case of TDD</w:t>
                      </w:r>
                      <w:r w:rsidRPr="00CA325F">
                        <w:rPr>
                          <w:rFonts w:ascii="Times New Roman" w:eastAsiaTheme="majorEastAsia" w:hAnsi="Times New Roman"/>
                          <w:color w:val="000000"/>
                          <w:sz w:val="20"/>
                          <w:szCs w:val="20"/>
                        </w:rPr>
                        <w:t>, K1 range is increased to 32 with indication of INTEGER (0</w:t>
                      </w:r>
                      <w:proofErr w:type="gramStart"/>
                      <w:r w:rsidRPr="00CA325F">
                        <w:rPr>
                          <w:rFonts w:ascii="Times New Roman" w:eastAsiaTheme="majorEastAsia" w:hAnsi="Times New Roman"/>
                          <w:color w:val="000000"/>
                          <w:sz w:val="20"/>
                          <w:szCs w:val="20"/>
                        </w:rPr>
                        <w:t>..31</w:t>
                      </w:r>
                      <w:proofErr w:type="gramEnd"/>
                      <w:r w:rsidRPr="00CA325F">
                        <w:rPr>
                          <w:rFonts w:ascii="Times New Roman" w:eastAsiaTheme="majorEastAsia" w:hAnsi="Times New Roman"/>
                          <w:color w:val="000000"/>
                          <w:sz w:val="20"/>
                          <w:szCs w:val="20"/>
                        </w:rPr>
                        <w:t>) in dl-</w:t>
                      </w:r>
                      <w:proofErr w:type="spellStart"/>
                      <w:r w:rsidRPr="00CA325F">
                        <w:rPr>
                          <w:rFonts w:ascii="Times New Roman" w:eastAsiaTheme="majorEastAsia" w:hAnsi="Times New Roman"/>
                          <w:color w:val="000000"/>
                          <w:sz w:val="20"/>
                          <w:szCs w:val="20"/>
                        </w:rPr>
                        <w:t>DataToUL</w:t>
                      </w:r>
                      <w:proofErr w:type="spellEnd"/>
                      <w:r w:rsidRPr="00CA325F">
                        <w:rPr>
                          <w:rFonts w:ascii="Times New Roman" w:eastAsiaTheme="majorEastAsia" w:hAnsi="Times New Roman"/>
                          <w:color w:val="000000"/>
                          <w:sz w:val="20"/>
                          <w:szCs w:val="20"/>
                        </w:rPr>
                        <w:t>-ACK field in PUCCH-</w:t>
                      </w:r>
                      <w:proofErr w:type="spellStart"/>
                      <w:r w:rsidRPr="00CA325F">
                        <w:rPr>
                          <w:rFonts w:ascii="Times New Roman" w:eastAsiaTheme="majorEastAsia" w:hAnsi="Times New Roman"/>
                          <w:color w:val="000000"/>
                          <w:sz w:val="20"/>
                          <w:szCs w:val="20"/>
                        </w:rPr>
                        <w:t>Config</w:t>
                      </w:r>
                      <w:proofErr w:type="spellEnd"/>
                      <w:r w:rsidRPr="00CA325F">
                        <w:rPr>
                          <w:rFonts w:ascii="Times New Roman" w:eastAsiaTheme="majorEastAsia" w:hAnsi="Times New Roman"/>
                          <w:color w:val="000000"/>
                          <w:sz w:val="20"/>
                          <w:szCs w:val="20"/>
                        </w:rPr>
                        <w:t>.</w:t>
                      </w:r>
                    </w:p>
                    <w:p w14:paraId="6B97DFA0" w14:textId="3F15F065" w:rsidR="00720598" w:rsidRPr="00CA325F" w:rsidRDefault="00720598" w:rsidP="00CA325F">
                      <w:pPr>
                        <w:rPr>
                          <w:b/>
                          <w:bCs/>
                          <w:sz w:val="20"/>
                          <w:szCs w:val="20"/>
                        </w:rPr>
                      </w:pPr>
                      <w:r w:rsidRPr="00CA325F">
                        <w:rPr>
                          <w:b/>
                          <w:bCs/>
                          <w:sz w:val="20"/>
                          <w:szCs w:val="20"/>
                        </w:rPr>
                        <w:t>[Lenovo]:</w:t>
                      </w:r>
                    </w:p>
                    <w:p w14:paraId="3C6ADD7C" w14:textId="77777777" w:rsidR="00720598" w:rsidRPr="00CA325F" w:rsidRDefault="00720598" w:rsidP="00CA325F">
                      <w:pPr>
                        <w:rPr>
                          <w:rFonts w:eastAsiaTheme="majorEastAsia"/>
                          <w:sz w:val="20"/>
                          <w:szCs w:val="20"/>
                        </w:rPr>
                      </w:pPr>
                      <w:r w:rsidRPr="00CA325F">
                        <w:rPr>
                          <w:rFonts w:eastAsiaTheme="majorEastAsia"/>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b/>
                          <w:bCs/>
                          <w:sz w:val="20"/>
                          <w:szCs w:val="20"/>
                        </w:rPr>
                      </w:pPr>
                      <w:r w:rsidRPr="00CA325F">
                        <w:rPr>
                          <w:b/>
                          <w:bCs/>
                          <w:sz w:val="20"/>
                          <w:szCs w:val="20"/>
                        </w:rPr>
                        <w:t>[China Telecom]:</w:t>
                      </w:r>
                    </w:p>
                    <w:p w14:paraId="55A86C09" w14:textId="77777777" w:rsidR="00720598" w:rsidRPr="00CA325F" w:rsidRDefault="00720598" w:rsidP="00CA325F">
                      <w:pPr>
                        <w:jc w:val="both"/>
                        <w:rPr>
                          <w:rFonts w:eastAsiaTheme="majorEastAsia"/>
                          <w:sz w:val="20"/>
                          <w:szCs w:val="20"/>
                          <w:lang w:val="en-GB"/>
                        </w:rPr>
                      </w:pPr>
                      <w:r w:rsidRPr="00CA325F">
                        <w:rPr>
                          <w:rFonts w:eastAsiaTheme="majorEastAsia"/>
                          <w:sz w:val="20"/>
                          <w:szCs w:val="20"/>
                          <w:lang w:val="en-GB"/>
                        </w:rPr>
                        <w:t xml:space="preserve">Proposal 3: The range of K1 and K2 shall be slightly extended and implicitly indicated. </w:t>
                      </w:r>
                    </w:p>
                    <w:p w14:paraId="206766B0" w14:textId="6A42F85E" w:rsidR="00720598" w:rsidRPr="00CA325F" w:rsidRDefault="00720598" w:rsidP="00CA325F">
                      <w:pPr>
                        <w:rPr>
                          <w:b/>
                          <w:bCs/>
                          <w:sz w:val="20"/>
                          <w:szCs w:val="20"/>
                          <w:lang w:val="en-GB"/>
                        </w:rPr>
                      </w:pPr>
                      <w:r w:rsidRPr="00CA325F">
                        <w:rPr>
                          <w:b/>
                          <w:bCs/>
                          <w:sz w:val="20"/>
                          <w:szCs w:val="20"/>
                          <w:lang w:val="en-GB"/>
                        </w:rPr>
                        <w:t>[CMCC]:</w:t>
                      </w:r>
                    </w:p>
                    <w:p w14:paraId="39AD00DC" w14:textId="51F7899E" w:rsidR="00720598" w:rsidRPr="00CA325F" w:rsidRDefault="00720598" w:rsidP="00CA325F">
                      <w:pPr>
                        <w:rPr>
                          <w:sz w:val="20"/>
                          <w:szCs w:val="20"/>
                          <w:lang w:val="en-GB"/>
                        </w:rPr>
                      </w:pPr>
                      <w:r w:rsidRPr="00CA325F">
                        <w:rPr>
                          <w:rFonts w:eastAsiaTheme="majorEastAsia"/>
                          <w:sz w:val="20"/>
                          <w:szCs w:val="20"/>
                        </w:rPr>
                        <w:t>Proposal 6: Extend the value range of K1 from (0</w:t>
                      </w:r>
                      <w:proofErr w:type="gramStart"/>
                      <w:r w:rsidRPr="00CA325F">
                        <w:rPr>
                          <w:rFonts w:eastAsiaTheme="majorEastAsia"/>
                          <w:sz w:val="20"/>
                          <w:szCs w:val="20"/>
                        </w:rPr>
                        <w:t>..15</w:t>
                      </w:r>
                      <w:proofErr w:type="gramEnd"/>
                      <w:r w:rsidRPr="00CA325F">
                        <w:rPr>
                          <w:rFonts w:eastAsiaTheme="majorEastAsia"/>
                          <w:sz w:val="20"/>
                          <w:szCs w:val="20"/>
                        </w:rPr>
                        <w:t>) to (0..31), while keep the bit size of PDSCH-to-</w:t>
                      </w:r>
                      <w:proofErr w:type="spellStart"/>
                      <w:r w:rsidRPr="00CA325F">
                        <w:rPr>
                          <w:rFonts w:eastAsiaTheme="majorEastAsia"/>
                          <w:sz w:val="20"/>
                          <w:szCs w:val="20"/>
                        </w:rPr>
                        <w:t>HARQ_feedback</w:t>
                      </w:r>
                      <w:proofErr w:type="spellEnd"/>
                      <w:r w:rsidRPr="00CA325F">
                        <w:rPr>
                          <w:rFonts w:eastAsiaTheme="majorEastAsia"/>
                          <w:sz w:val="20"/>
                          <w:szCs w:val="20"/>
                        </w:rPr>
                        <w:t xml:space="preserve"> timing indicator field in DCI unchanged.</w:t>
                      </w:r>
                    </w:p>
                    <w:p w14:paraId="3D06C745" w14:textId="332900BA" w:rsidR="00720598" w:rsidRPr="00CA325F" w:rsidRDefault="00720598" w:rsidP="00CA325F">
                      <w:pPr>
                        <w:rPr>
                          <w:b/>
                          <w:bCs/>
                          <w:sz w:val="20"/>
                          <w:szCs w:val="20"/>
                        </w:rPr>
                      </w:pPr>
                      <w:r w:rsidRPr="00CA325F">
                        <w:rPr>
                          <w:b/>
                          <w:bCs/>
                          <w:sz w:val="20"/>
                          <w:szCs w:val="20"/>
                        </w:rPr>
                        <w:t>[Xiaomi]:</w:t>
                      </w:r>
                    </w:p>
                    <w:p w14:paraId="4817899E"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color w:val="000000"/>
                          <w:sz w:val="20"/>
                          <w:szCs w:val="20"/>
                        </w:rPr>
                        <w:t>Proposal 4: Extension of K1/K2 should be supported.</w:t>
                      </w:r>
                    </w:p>
                    <w:p w14:paraId="4A074D49" w14:textId="5146BA48" w:rsidR="00720598" w:rsidRPr="00CA325F" w:rsidRDefault="00720598" w:rsidP="00CA325F">
                      <w:pPr>
                        <w:rPr>
                          <w:b/>
                          <w:bCs/>
                          <w:sz w:val="20"/>
                          <w:szCs w:val="20"/>
                        </w:rPr>
                      </w:pPr>
                      <w:r w:rsidRPr="00CA325F">
                        <w:rPr>
                          <w:b/>
                          <w:bCs/>
                          <w:sz w:val="20"/>
                          <w:szCs w:val="20"/>
                        </w:rPr>
                        <w:t>[DCM]:</w:t>
                      </w:r>
                    </w:p>
                    <w:p w14:paraId="152CD006" w14:textId="77777777" w:rsidR="00720598" w:rsidRPr="00CA325F" w:rsidRDefault="00720598" w:rsidP="00CA325F">
                      <w:pPr>
                        <w:pStyle w:val="aa"/>
                        <w:rPr>
                          <w:rFonts w:ascii="Times New Roman" w:eastAsiaTheme="majorEastAsia" w:hAnsi="Times New Roman"/>
                          <w:color w:val="000000"/>
                          <w:sz w:val="20"/>
                          <w:szCs w:val="20"/>
                        </w:rPr>
                      </w:pPr>
                      <w:r w:rsidRPr="00CA325F">
                        <w:rPr>
                          <w:rFonts w:ascii="Times New Roman" w:eastAsiaTheme="majorEastAsia" w:hAnsi="Times New Roman"/>
                          <w:sz w:val="20"/>
                          <w:szCs w:val="20"/>
                        </w:rPr>
                        <w:t>Proposal 4: Keep the existing K1/K2 range in initial access.</w:t>
                      </w:r>
                      <w:r w:rsidRPr="00CA325F">
                        <w:rPr>
                          <w:rFonts w:ascii="Times New Roman" w:eastAsiaTheme="majorEastAsia" w:hAnsi="Times New Roman"/>
                          <w:color w:val="000000"/>
                          <w:sz w:val="20"/>
                          <w:szCs w:val="20"/>
                        </w:rPr>
                        <w:t xml:space="preserve"> </w:t>
                      </w:r>
                    </w:p>
                    <w:p w14:paraId="73353C3C" w14:textId="77777777" w:rsidR="00720598" w:rsidRPr="00CA325F" w:rsidRDefault="00720598" w:rsidP="00CA325F">
                      <w:pPr>
                        <w:rPr>
                          <w:sz w:val="20"/>
                          <w:szCs w:val="20"/>
                        </w:rPr>
                      </w:pPr>
                      <w:r w:rsidRPr="00CA325F">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lang w:val="en-GB" w:eastAsia="ja-JP"/>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A325F">
                        <w:rPr>
                          <w:rFonts w:eastAsiaTheme="majorEastAsia"/>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jc w:val="both"/>
                        <w:rPr>
                          <w:rFonts w:eastAsia="Malgun Gothic"/>
                          <w:sz w:val="20"/>
                          <w:szCs w:val="20"/>
                        </w:rPr>
                      </w:pPr>
                      <w:r w:rsidRPr="00CA325F">
                        <w:rPr>
                          <w:sz w:val="20"/>
                          <w:szCs w:val="20"/>
                        </w:rPr>
                        <w:t xml:space="preserve"> </w:t>
                      </w:r>
                    </w:p>
                    <w:p w14:paraId="2FD40238" w14:textId="77777777" w:rsidR="00720598" w:rsidRPr="00CA325F" w:rsidRDefault="00720598" w:rsidP="00CA325F">
                      <w:pPr>
                        <w:rPr>
                          <w:rFonts w:eastAsia="Batang"/>
                          <w:sz w:val="20"/>
                          <w:szCs w:val="20"/>
                        </w:rPr>
                      </w:pPr>
                    </w:p>
                  </w:txbxContent>
                </v:textbox>
                <w10:anchorlock/>
              </v:shape>
            </w:pict>
          </mc:Fallback>
        </mc:AlternateContent>
      </w:r>
    </w:p>
    <w:p w14:paraId="4A3B7609" w14:textId="31904FE5" w:rsidR="00CA325F" w:rsidRDefault="00CA325F" w:rsidP="00CA325F">
      <w:pPr>
        <w:jc w:val="both"/>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jc w:val="both"/>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b/>
                                <w:bCs/>
                                <w:sz w:val="20"/>
                                <w:szCs w:val="20"/>
                              </w:rPr>
                            </w:pPr>
                            <w:r w:rsidRPr="00CA325F">
                              <w:rPr>
                                <w:b/>
                                <w:bCs/>
                                <w:sz w:val="20"/>
                                <w:szCs w:val="20"/>
                              </w:rPr>
                              <w:t>[CMCC]:</w:t>
                            </w:r>
                          </w:p>
                          <w:p w14:paraId="3B04D0A6" w14:textId="23106CAD" w:rsidR="00720598" w:rsidRPr="00CA325F" w:rsidRDefault="00720598" w:rsidP="00CA325F">
                            <w:pPr>
                              <w:rPr>
                                <w:sz w:val="20"/>
                                <w:szCs w:val="20"/>
                              </w:rPr>
                            </w:pPr>
                            <w:r w:rsidRPr="00CA325F">
                              <w:rPr>
                                <w:sz w:val="20"/>
                                <w:szCs w:val="20"/>
                              </w:rPr>
                              <w:t xml:space="preserve">Based on the offline discussion, up to 10 companies (CMCC, MediaTek, ZTE, CAICT, Thales, VIVO, Eutelsat, Ericsson, Xiaomi, </w:t>
                            </w:r>
                            <w:proofErr w:type="spellStart"/>
                            <w:r w:rsidRPr="00CA325F">
                              <w:rPr>
                                <w:sz w:val="20"/>
                                <w:szCs w:val="20"/>
                              </w:rPr>
                              <w:t>Spreadtrum</w:t>
                            </w:r>
                            <w:proofErr w:type="spellEnd"/>
                            <w:r w:rsidRPr="00CA325F">
                              <w:rPr>
                                <w:sz w:val="20"/>
                                <w:szCs w:val="20"/>
                              </w:rPr>
                              <w:t>) supported extending K1 range, and 11 companies (</w:t>
                            </w:r>
                            <w:proofErr w:type="spellStart"/>
                            <w:r w:rsidRPr="00CA325F">
                              <w:rPr>
                                <w:sz w:val="20"/>
                                <w:szCs w:val="20"/>
                              </w:rPr>
                              <w:t>InterDigital</w:t>
                            </w:r>
                            <w:proofErr w:type="spellEnd"/>
                            <w:r w:rsidRPr="00CA325F">
                              <w:rPr>
                                <w:sz w:val="20"/>
                                <w:szCs w:val="20"/>
                              </w:rPr>
                              <w:t xml:space="preserve">, Qualcomm, Huawei, Samsung, Lenovo/MM, ETRI, </w:t>
                            </w:r>
                            <w:proofErr w:type="spellStart"/>
                            <w:r w:rsidRPr="00CA325F">
                              <w:rPr>
                                <w:sz w:val="20"/>
                                <w:szCs w:val="20"/>
                              </w:rPr>
                              <w:t>Fraunhofer</w:t>
                            </w:r>
                            <w:proofErr w:type="spellEnd"/>
                            <w:r w:rsidRPr="00CA325F">
                              <w:rPr>
                                <w:sz w:val="20"/>
                                <w:szCs w:val="20"/>
                              </w:rPr>
                              <w:t xml:space="preserve"> IIS/</w:t>
                            </w:r>
                            <w:proofErr w:type="spellStart"/>
                            <w:r w:rsidRPr="00CA325F">
                              <w:rPr>
                                <w:sz w:val="20"/>
                                <w:szCs w:val="20"/>
                              </w:rPr>
                              <w:t>Fraunhofer</w:t>
                            </w:r>
                            <w:proofErr w:type="spellEnd"/>
                            <w:r w:rsidRPr="00CA325F">
                              <w:rPr>
                                <w:sz w:val="20"/>
                                <w:szCs w:val="20"/>
                              </w:rPr>
                              <w:t xml:space="preserve">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3"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DpI1LRKAgAA&#10;kgQAAA4AAAAAAAAAAAAAAAAALgIAAGRycy9lMm9Eb2MueG1sUEsBAi0AFAAGAAgAAAAhAOeX0gDZ&#10;AAAABQEAAA8AAAAAAAAAAAAAAAAApAQAAGRycy9kb3ducmV2LnhtbFBLBQYAAAAABAAEAPMAAACq&#10;BQAAAAA=&#10;" fillcolor="white [3201]" strokeweight=".5pt">
                <v:textbox>
                  <w:txbxContent>
                    <w:p w14:paraId="0A5CBE34" w14:textId="09D80E69" w:rsidR="00720598" w:rsidRPr="00CA325F" w:rsidRDefault="00720598" w:rsidP="00CA325F">
                      <w:pPr>
                        <w:rPr>
                          <w:b/>
                          <w:bCs/>
                          <w:sz w:val="20"/>
                          <w:szCs w:val="20"/>
                        </w:rPr>
                      </w:pPr>
                      <w:r w:rsidRPr="00CA325F">
                        <w:rPr>
                          <w:b/>
                          <w:bCs/>
                          <w:sz w:val="20"/>
                          <w:szCs w:val="20"/>
                        </w:rPr>
                        <w:t>[CMCC]:</w:t>
                      </w:r>
                    </w:p>
                    <w:p w14:paraId="3B04D0A6" w14:textId="23106CAD" w:rsidR="00720598" w:rsidRPr="00CA325F" w:rsidRDefault="00720598" w:rsidP="00CA325F">
                      <w:pPr>
                        <w:rPr>
                          <w:sz w:val="20"/>
                          <w:szCs w:val="20"/>
                        </w:rPr>
                      </w:pPr>
                      <w:r w:rsidRPr="00CA325F">
                        <w:rPr>
                          <w:sz w:val="20"/>
                          <w:szCs w:val="20"/>
                        </w:rPr>
                        <w:t xml:space="preserve">Based on the offline discussion, up to 10 companies (CMCC, MediaTek, ZTE, CAICT, Thales, VIVO, Eutelsat, Ericsson, Xiaomi, </w:t>
                      </w:r>
                      <w:proofErr w:type="spellStart"/>
                      <w:r w:rsidRPr="00CA325F">
                        <w:rPr>
                          <w:sz w:val="20"/>
                          <w:szCs w:val="20"/>
                        </w:rPr>
                        <w:t>Spreadtrum</w:t>
                      </w:r>
                      <w:proofErr w:type="spellEnd"/>
                      <w:r w:rsidRPr="00CA325F">
                        <w:rPr>
                          <w:sz w:val="20"/>
                          <w:szCs w:val="20"/>
                        </w:rPr>
                        <w:t>) supported extending K1 range, and 11 companies (</w:t>
                      </w:r>
                      <w:proofErr w:type="spellStart"/>
                      <w:r w:rsidRPr="00CA325F">
                        <w:rPr>
                          <w:sz w:val="20"/>
                          <w:szCs w:val="20"/>
                        </w:rPr>
                        <w:t>InterDigital</w:t>
                      </w:r>
                      <w:proofErr w:type="spellEnd"/>
                      <w:r w:rsidRPr="00CA325F">
                        <w:rPr>
                          <w:sz w:val="20"/>
                          <w:szCs w:val="20"/>
                        </w:rPr>
                        <w:t xml:space="preserve">, Qualcomm, Huawei, Samsung, Lenovo/MM, ETRI, </w:t>
                      </w:r>
                      <w:proofErr w:type="spellStart"/>
                      <w:r w:rsidRPr="00CA325F">
                        <w:rPr>
                          <w:sz w:val="20"/>
                          <w:szCs w:val="20"/>
                        </w:rPr>
                        <w:t>Fraunhofer</w:t>
                      </w:r>
                      <w:proofErr w:type="spellEnd"/>
                      <w:r w:rsidRPr="00CA325F">
                        <w:rPr>
                          <w:sz w:val="20"/>
                          <w:szCs w:val="20"/>
                        </w:rPr>
                        <w:t xml:space="preserve"> IIS/</w:t>
                      </w:r>
                      <w:proofErr w:type="spellStart"/>
                      <w:r w:rsidRPr="00CA325F">
                        <w:rPr>
                          <w:sz w:val="20"/>
                          <w:szCs w:val="20"/>
                        </w:rPr>
                        <w:t>Fraunhofer</w:t>
                      </w:r>
                      <w:proofErr w:type="spellEnd"/>
                      <w:r w:rsidRPr="00CA325F">
                        <w:rPr>
                          <w:sz w:val="20"/>
                          <w:szCs w:val="20"/>
                        </w:rPr>
                        <w:t xml:space="preserve"> HHI, Intel, Panasonic, LG, OPPO) were open to the enhancements.</w:t>
                      </w:r>
                    </w:p>
                  </w:txbxContent>
                </v:textbox>
                <w10:anchorlock/>
              </v:shape>
            </w:pict>
          </mc:Fallback>
        </mc:AlternateContent>
      </w:r>
    </w:p>
    <w:p w14:paraId="6070C9B2" w14:textId="6A06775E" w:rsidR="00CA325F" w:rsidRDefault="00CA325F" w:rsidP="00CA325F">
      <w:pPr>
        <w:pStyle w:val="21"/>
      </w:pPr>
      <w:r>
        <w:t>7</w:t>
      </w:r>
      <w:r w:rsidRPr="00A85EAA">
        <w:t>.</w:t>
      </w:r>
      <w:r>
        <w:t>2</w:t>
      </w:r>
      <w:r w:rsidRPr="00A85EAA">
        <w:tab/>
      </w:r>
      <w: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jc w:val="both"/>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aa"/>
        <w:spacing w:line="256" w:lineRule="auto"/>
        <w:rPr>
          <w:rFonts w:cs="Arial"/>
        </w:rPr>
      </w:pPr>
      <w:r w:rsidRPr="00E23953">
        <w:rPr>
          <w:rFonts w:cs="Arial"/>
        </w:rPr>
        <w:t>Extend the value range of K1 from (0</w:t>
      </w:r>
      <w:proofErr w:type="gramStart"/>
      <w:r w:rsidRPr="00E23953">
        <w:rPr>
          <w:rFonts w:cs="Arial"/>
        </w:rPr>
        <w:t>..15</w:t>
      </w:r>
      <w:proofErr w:type="gramEnd"/>
      <w:r w:rsidRPr="00E23953">
        <w:rPr>
          <w:rFonts w:cs="Arial"/>
        </w:rPr>
        <w:t>) to (0..31)</w:t>
      </w:r>
    </w:p>
    <w:p w14:paraId="38BC63F1" w14:textId="666859C8" w:rsidR="00CA325F" w:rsidRPr="00E23953" w:rsidRDefault="00CA325F" w:rsidP="00363423">
      <w:pPr>
        <w:pStyle w:val="aa"/>
        <w:numPr>
          <w:ilvl w:val="0"/>
          <w:numId w:val="34"/>
        </w:numPr>
        <w:spacing w:line="256" w:lineRule="auto"/>
        <w:rPr>
          <w:rFonts w:cs="Arial"/>
        </w:rPr>
      </w:pPr>
      <w:r w:rsidRPr="00E23953">
        <w:rPr>
          <w:rFonts w:cs="Arial"/>
        </w:rPr>
        <w:lastRenderedPageBreak/>
        <w:t>FFS</w:t>
      </w:r>
      <w:r w:rsidR="00A93AB3" w:rsidRPr="00E23953">
        <w:rPr>
          <w:rFonts w:cs="Arial"/>
        </w:rPr>
        <w:t xml:space="preserve"> impact on </w:t>
      </w:r>
      <w:r w:rsidR="00A93AB3" w:rsidRPr="00E23953">
        <w:rPr>
          <w:rFonts w:eastAsiaTheme="majorEastAsia" w:cs="Arial"/>
        </w:rPr>
        <w:t>PDSCH-to-</w:t>
      </w:r>
      <w:proofErr w:type="spellStart"/>
      <w:r w:rsidR="00A93AB3" w:rsidRPr="00E23953">
        <w:rPr>
          <w:rFonts w:eastAsiaTheme="majorEastAsia" w:cs="Arial"/>
        </w:rPr>
        <w:t>HARQ_feedback</w:t>
      </w:r>
      <w:proofErr w:type="spellEnd"/>
      <w:r w:rsidR="00A93AB3" w:rsidRPr="00E23953">
        <w:rPr>
          <w:rFonts w:eastAsiaTheme="majorEastAsia" w:cs="Arial"/>
        </w:rPr>
        <w:t xml:space="preserve"> timing indicator field in DCI</w:t>
      </w:r>
    </w:p>
    <w:p w14:paraId="4C493415" w14:textId="77777777" w:rsidR="00A93AB3" w:rsidRPr="007631AB" w:rsidRDefault="00A93AB3" w:rsidP="00A93AB3">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aa"/>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aa"/>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aa"/>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aa"/>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aa"/>
              <w:spacing w:line="256" w:lineRule="auto"/>
              <w:rPr>
                <w:rFonts w:cs="Arial"/>
              </w:rPr>
            </w:pPr>
            <w:r>
              <w:rPr>
                <w:rFonts w:cs="Arial"/>
              </w:rPr>
              <w:t>Thales</w:t>
            </w:r>
          </w:p>
        </w:tc>
        <w:tc>
          <w:tcPr>
            <w:tcW w:w="7834" w:type="dxa"/>
          </w:tcPr>
          <w:p w14:paraId="11DFB348" w14:textId="77777777" w:rsidR="00064173" w:rsidRPr="009353CF" w:rsidRDefault="00064173" w:rsidP="000B38B2">
            <w:pPr>
              <w:pStyle w:val="aa"/>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aa"/>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aa"/>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aa"/>
              <w:spacing w:line="256" w:lineRule="auto"/>
              <w:rPr>
                <w:rFonts w:cs="Arial"/>
              </w:rPr>
            </w:pPr>
            <w:r>
              <w:rPr>
                <w:rFonts w:cs="Arial"/>
              </w:rPr>
              <w:t>Intel</w:t>
            </w:r>
          </w:p>
        </w:tc>
        <w:tc>
          <w:tcPr>
            <w:tcW w:w="7834" w:type="dxa"/>
          </w:tcPr>
          <w:p w14:paraId="100D3F2E" w14:textId="77777777" w:rsidR="00064173" w:rsidRPr="009353CF" w:rsidRDefault="00064173" w:rsidP="000B38B2">
            <w:pPr>
              <w:pStyle w:val="aa"/>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aa"/>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aa"/>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 xml:space="preserve">Even if UE-specific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updating via high level signaling is supported, slightly extending K1/K2 value range (e.g., K1 value extend to 0..31) is also beneficial to significantly reduce the potential high level signaling overhead for frequently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to capture rapidly changed RTT in LEO scenario.</w:t>
            </w:r>
          </w:p>
          <w:p w14:paraId="79C64FC7" w14:textId="77777777" w:rsidR="00064173" w:rsidRPr="002C1B53" w:rsidRDefault="00064173" w:rsidP="000B38B2">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 xml:space="preserve">Not only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but also extending K1/K2 are possible options to improve scheduling efficiency, latency performance, and HARQ process management.</w:t>
            </w:r>
          </w:p>
          <w:p w14:paraId="47EF6B6C" w14:textId="77777777" w:rsidR="00064173" w:rsidRPr="009353CF" w:rsidRDefault="00064173" w:rsidP="000B38B2">
            <w:pPr>
              <w:pStyle w:val="af9"/>
              <w:numPr>
                <w:ilvl w:val="0"/>
                <w:numId w:val="30"/>
              </w:numPr>
              <w:spacing w:beforeLines="50" w:before="120" w:afterLines="50" w:after="120"/>
              <w:ind w:firstLine="420"/>
              <w:contextualSpacing/>
              <w:rPr>
                <w:rFonts w:cs="Arial"/>
              </w:rPr>
            </w:pPr>
            <w:r w:rsidRPr="002C1B53">
              <w:rPr>
                <w:rFonts w:ascii="Arial" w:eastAsiaTheme="minorEastAsia" w:hAnsi="Arial" w:cs="Arial"/>
              </w:rPr>
              <w:t xml:space="preserve">If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aa"/>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aa"/>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aa"/>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aa"/>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aa"/>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aa"/>
              <w:spacing w:line="256" w:lineRule="auto"/>
              <w:rPr>
                <w:rFonts w:cs="Arial"/>
              </w:rPr>
            </w:pPr>
            <w:proofErr w:type="spellStart"/>
            <w:r>
              <w:rPr>
                <w:rFonts w:cs="Arial" w:hint="eastAsia"/>
              </w:rPr>
              <w:t>Spreadtrum</w:t>
            </w:r>
            <w:proofErr w:type="spellEnd"/>
          </w:p>
        </w:tc>
        <w:tc>
          <w:tcPr>
            <w:tcW w:w="7834" w:type="dxa"/>
          </w:tcPr>
          <w:p w14:paraId="513C8061" w14:textId="77777777" w:rsidR="00064173" w:rsidRPr="009353CF" w:rsidRDefault="00064173" w:rsidP="000B38B2">
            <w:pPr>
              <w:pStyle w:val="aa"/>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aa"/>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aa"/>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aa"/>
              <w:spacing w:line="256" w:lineRule="auto"/>
              <w:rPr>
                <w:rFonts w:cs="Arial"/>
              </w:rPr>
            </w:pPr>
            <w:r>
              <w:rPr>
                <w:rFonts w:cs="Arial"/>
              </w:rPr>
              <w:t>Ericsson</w:t>
            </w:r>
          </w:p>
        </w:tc>
        <w:tc>
          <w:tcPr>
            <w:tcW w:w="7834" w:type="dxa"/>
          </w:tcPr>
          <w:p w14:paraId="5C01D0BD" w14:textId="77777777" w:rsidR="00064173" w:rsidRDefault="00064173" w:rsidP="000B38B2">
            <w:pPr>
              <w:pStyle w:val="aa"/>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aa"/>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aa"/>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aa"/>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aa"/>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141BD5" w:rsidRDefault="00064173" w:rsidP="000B38B2">
            <w:pPr>
              <w:pStyle w:val="aa"/>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aa"/>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aa"/>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aa"/>
              <w:spacing w:line="256" w:lineRule="auto"/>
              <w:rPr>
                <w:rFonts w:cs="Arial"/>
              </w:rPr>
            </w:pPr>
            <w:r>
              <w:rPr>
                <w:rFonts w:cs="Arial"/>
              </w:rPr>
              <w:t>CAICT</w:t>
            </w:r>
          </w:p>
        </w:tc>
        <w:tc>
          <w:tcPr>
            <w:tcW w:w="7834" w:type="dxa"/>
          </w:tcPr>
          <w:p w14:paraId="71502BB4" w14:textId="77777777" w:rsidR="00064173" w:rsidRDefault="00064173" w:rsidP="000B38B2">
            <w:pPr>
              <w:pStyle w:val="aa"/>
              <w:spacing w:line="256" w:lineRule="auto"/>
              <w:rPr>
                <w:rFonts w:cs="Arial"/>
              </w:rPr>
            </w:pPr>
            <w:r>
              <w:rPr>
                <w:rFonts w:cs="Arial" w:hint="eastAsia"/>
              </w:rPr>
              <w:t>W</w:t>
            </w:r>
            <w:r>
              <w:rPr>
                <w:rFonts w:cs="Arial"/>
              </w:rPr>
              <w:t xml:space="preserve">e think if </w:t>
            </w:r>
            <w:r w:rsidRPr="00433644">
              <w:rPr>
                <w:rFonts w:cs="Arial"/>
              </w:rPr>
              <w:t xml:space="preserve">UE-specific </w:t>
            </w:r>
            <w:proofErr w:type="spellStart"/>
            <w:r w:rsidRPr="00433644">
              <w:rPr>
                <w:rFonts w:cs="Arial"/>
              </w:rPr>
              <w:t>K_offset</w:t>
            </w:r>
            <w:proofErr w:type="spellEnd"/>
            <w:r w:rsidRPr="00433644">
              <w:rPr>
                <w:rFonts w:cs="Arial"/>
              </w:rPr>
              <w:t xml:space="preserve">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xml:space="preserve">. For the extension, we prefer DCI bit field is </w:t>
            </w:r>
            <w:r>
              <w:rPr>
                <w:rFonts w:cs="Arial"/>
              </w:rPr>
              <w:lastRenderedPageBreak/>
              <w:t>not extended.</w:t>
            </w:r>
          </w:p>
        </w:tc>
      </w:tr>
      <w:tr w:rsidR="00064173" w:rsidRPr="009353CF" w14:paraId="2002FFCD" w14:textId="77777777" w:rsidTr="000B38B2">
        <w:tc>
          <w:tcPr>
            <w:tcW w:w="1795" w:type="dxa"/>
          </w:tcPr>
          <w:p w14:paraId="2407F447" w14:textId="77777777" w:rsidR="00064173" w:rsidRDefault="00064173" w:rsidP="000B38B2">
            <w:pPr>
              <w:pStyle w:val="aa"/>
              <w:spacing w:line="256" w:lineRule="auto"/>
              <w:rPr>
                <w:rFonts w:cs="Arial"/>
              </w:rPr>
            </w:pPr>
            <w:r>
              <w:rPr>
                <w:rFonts w:cs="Arial"/>
              </w:rPr>
              <w:lastRenderedPageBreak/>
              <w:t>APT</w:t>
            </w:r>
          </w:p>
        </w:tc>
        <w:tc>
          <w:tcPr>
            <w:tcW w:w="7834" w:type="dxa"/>
          </w:tcPr>
          <w:p w14:paraId="6032FCB1" w14:textId="77777777" w:rsidR="00064173" w:rsidRDefault="00064173" w:rsidP="000B38B2">
            <w:pPr>
              <w:pStyle w:val="aa"/>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aa"/>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aa"/>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aa"/>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aa"/>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aa"/>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51D70C2" w14:textId="77777777" w:rsidR="00064173" w:rsidRPr="00C14C1E" w:rsidRDefault="00064173" w:rsidP="000B38B2">
            <w:pPr>
              <w:pStyle w:val="aa"/>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jc w:val="both"/>
        <w:rPr>
          <w:rFonts w:ascii="Arial" w:hAnsi="Arial"/>
        </w:rPr>
      </w:pPr>
    </w:p>
    <w:p w14:paraId="6A8C6B01" w14:textId="02F675D6" w:rsidR="00064173" w:rsidRDefault="00064173" w:rsidP="00064173">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F86B4B7" w14:textId="7952B0D3" w:rsidR="00064173" w:rsidRDefault="00064173" w:rsidP="00064173">
      <w:pPr>
        <w:jc w:val="both"/>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af9"/>
        <w:numPr>
          <w:ilvl w:val="0"/>
          <w:numId w:val="53"/>
        </w:numPr>
        <w:ind w:firstLine="420"/>
        <w:jc w:val="both"/>
        <w:rPr>
          <w:rFonts w:ascii="Arial" w:hAnsi="Arial" w:cs="Arial"/>
        </w:rPr>
      </w:pPr>
      <w:r w:rsidRPr="00064173">
        <w:rPr>
          <w:rFonts w:ascii="Arial" w:hAnsi="Arial" w:cs="Arial"/>
        </w:rPr>
        <w:t xml:space="preserve">[Qualcomm, Lenovo/MM, CAICT, NTT </w:t>
      </w:r>
      <w:proofErr w:type="spellStart"/>
      <w:r w:rsidRPr="00064173">
        <w:rPr>
          <w:rFonts w:ascii="Arial" w:hAnsi="Arial" w:cs="Arial"/>
        </w:rPr>
        <w:t>Docomo</w:t>
      </w:r>
      <w:proofErr w:type="spellEnd"/>
      <w:r w:rsidRPr="00064173">
        <w:rPr>
          <w:rFonts w:ascii="Arial" w:hAnsi="Arial" w:cs="Arial"/>
        </w:rPr>
        <w:t xml:space="preserve">] support / are fine with the proposal, conditioning on avoiding the impact on number of bits in DCI. </w:t>
      </w:r>
    </w:p>
    <w:p w14:paraId="6D5113A3" w14:textId="77777777" w:rsidR="00064173" w:rsidRDefault="00064173" w:rsidP="009F4D00">
      <w:pPr>
        <w:pStyle w:val="af9"/>
        <w:numPr>
          <w:ilvl w:val="0"/>
          <w:numId w:val="53"/>
        </w:numPr>
        <w:ind w:firstLine="420"/>
        <w:jc w:val="both"/>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af9"/>
        <w:numPr>
          <w:ilvl w:val="0"/>
          <w:numId w:val="53"/>
        </w:numPr>
        <w:ind w:firstLine="420"/>
        <w:jc w:val="both"/>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jc w:val="both"/>
        <w:rPr>
          <w:rFonts w:ascii="Arial" w:hAnsi="Arial" w:cs="Arial"/>
        </w:rPr>
      </w:pPr>
    </w:p>
    <w:p w14:paraId="5C1F7719" w14:textId="77777777" w:rsidR="00C8674A" w:rsidRPr="00C8674A" w:rsidRDefault="00C8674A" w:rsidP="00C8674A">
      <w:pPr>
        <w:jc w:val="both"/>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sz w:val="20"/>
          <w:szCs w:val="24"/>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For unpaired spectrum, extend the value range of K1 from (0</w:t>
      </w:r>
      <w:proofErr w:type="gramStart"/>
      <w:r w:rsidRPr="00C8674A">
        <w:rPr>
          <w:rFonts w:ascii="Arial" w:hAnsi="Arial" w:cs="Arial"/>
          <w:lang w:eastAsia="x-none"/>
        </w:rPr>
        <w:t>..15</w:t>
      </w:r>
      <w:proofErr w:type="gramEnd"/>
      <w:r w:rsidRPr="00C8674A">
        <w:rPr>
          <w:rFonts w:ascii="Arial" w:hAnsi="Arial" w:cs="Arial"/>
          <w:lang w:eastAsia="x-none"/>
        </w:rPr>
        <w:t xml:space="preserve">)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w:t>
      </w:r>
      <w:proofErr w:type="spellStart"/>
      <w:r w:rsidRPr="00C8674A">
        <w:rPr>
          <w:rFonts w:ascii="Arial" w:hAnsi="Arial" w:cs="Arial"/>
          <w:lang w:eastAsia="x-none"/>
        </w:rPr>
        <w:t>HARQ_feedback</w:t>
      </w:r>
      <w:proofErr w:type="spellEnd"/>
      <w:r w:rsidRPr="00C8674A">
        <w:rPr>
          <w:rFonts w:ascii="Arial" w:hAnsi="Arial" w:cs="Arial"/>
          <w:lang w:eastAsia="x-none"/>
        </w:rPr>
        <w:t xml:space="preserve"> timing indicator field in DCI.</w:t>
      </w:r>
    </w:p>
    <w:p w14:paraId="65EEF8FD" w14:textId="1BD2E93D" w:rsidR="002440BB" w:rsidRDefault="002440BB" w:rsidP="00E77B9C">
      <w:pPr>
        <w:jc w:val="both"/>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318FEF8" w:rsidR="00CF5372" w:rsidRDefault="00CF5372" w:rsidP="00CF5372">
      <w:pPr>
        <w:jc w:val="both"/>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b/>
                                <w:bCs/>
                                <w:u w:val="single"/>
                              </w:rPr>
                            </w:pPr>
                            <w:proofErr w:type="spellStart"/>
                            <w:r>
                              <w:rPr>
                                <w:b/>
                                <w:bCs/>
                                <w:u w:val="single"/>
                              </w:rPr>
                              <w:t>Koffset</w:t>
                            </w:r>
                            <w:proofErr w:type="spellEnd"/>
                            <w:r>
                              <w:rPr>
                                <w:b/>
                                <w:bCs/>
                                <w:u w:val="single"/>
                              </w:rPr>
                              <w:t xml:space="preserve">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720598" w:rsidRPr="00CF5372" w:rsidRDefault="00720598" w:rsidP="00CF5372">
                            <w:pPr>
                              <w:ind w:left="567"/>
                              <w:rPr>
                                <w:b/>
                                <w:bCs/>
                                <w:sz w:val="20"/>
                                <w:szCs w:val="20"/>
                              </w:rPr>
                            </w:pPr>
                            <w:r w:rsidRPr="00CF5372">
                              <w:rPr>
                                <w:b/>
                                <w:bCs/>
                                <w:sz w:val="20"/>
                                <w:szCs w:val="20"/>
                              </w:rPr>
                              <w:t>[Asia Pacific Telecom/FGI/III/ITRI]:</w:t>
                            </w:r>
                          </w:p>
                          <w:p w14:paraId="59282CA0" w14:textId="1867471A" w:rsidR="00720598" w:rsidRPr="00CF5372" w:rsidRDefault="00720598" w:rsidP="00CF5372">
                            <w:pPr>
                              <w:spacing w:line="240" w:lineRule="auto"/>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line="240" w:lineRule="auto"/>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jc w:val="both"/>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proofErr w:type="spellStart"/>
                            <w:r>
                              <w:rPr>
                                <w:b/>
                                <w:bCs/>
                                <w:u w:val="single"/>
                              </w:rPr>
                              <w:t>Koffset</w:t>
                            </w:r>
                            <w:proofErr w:type="spellEnd"/>
                            <w:r>
                              <w:rPr>
                                <w:b/>
                                <w:bCs/>
                                <w:u w:val="single"/>
                              </w:rPr>
                              <w:t xml:space="preserve">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overflowPunct w:val="0"/>
                              <w:spacing w:after="120"/>
                              <w:ind w:left="567"/>
                              <w:jc w:val="both"/>
                              <w:textAlignment w:val="baseline"/>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aa"/>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ZSg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NptfXS+myb2C1afn1vnwQYAmcdFQh+Yn&#10;eHZ48CHSYfXpSszmQcn2XiqVNrHhxEY5cmDYKirkEtVeI9ccq8r4yx2DceyrHD/RSD0bIVKmF+jK&#10;kAFLeDsvs3AvMrvd9pw3pTgDXl7TMuCgKKkburwgEuV+b9rUxoFJlddYqTJH/aPkWfwwbsdkdbU8&#10;+bqF9hkdcZAHAwcZFz24n5QMOBQN9T/2zAlK1EeDrl5Xs1mcorRBE9AC4i5PtpcnzHCEamigJC83&#10;IU/e3jq56zFTFtnALXZCJ5NHsWUyqyN/bPwk6HFI42Rd7tOt338l6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Ap+8xZSgIA&#10;AJIEAAAOAAAAAAAAAAAAAAAAAC4CAABkcnMvZTJvRG9jLnhtbFBLAQItABQABgAIAAAAIQDu6ah4&#10;2gAAAAUBAAAPAAAAAAAAAAAAAAAAAKQEAABkcnMvZG93bnJldi54bWxQSwUGAAAAAAQABADzAAAA&#10;qwUAAAAA&#10;" fillcolor="white [3201]" strokeweight=".5pt">
                <v:textbox>
                  <w:txbxContent>
                    <w:p w14:paraId="3C1D7A1A" w14:textId="4B9949DB" w:rsidR="00720598" w:rsidRPr="00CF5372" w:rsidRDefault="00720598" w:rsidP="00CF5372">
                      <w:pPr>
                        <w:rPr>
                          <w:b/>
                          <w:bCs/>
                          <w:u w:val="single"/>
                        </w:rPr>
                      </w:pPr>
                      <w:proofErr w:type="spellStart"/>
                      <w:r>
                        <w:rPr>
                          <w:b/>
                          <w:bCs/>
                          <w:u w:val="single"/>
                        </w:rPr>
                        <w:t>Koffset</w:t>
                      </w:r>
                      <w:proofErr w:type="spellEnd"/>
                      <w:r>
                        <w:rPr>
                          <w:b/>
                          <w:bCs/>
                          <w:u w:val="single"/>
                        </w:rPr>
                        <w:t xml:space="preserve">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720598" w:rsidRPr="00CF5372" w:rsidRDefault="00720598" w:rsidP="00CF5372">
                      <w:pPr>
                        <w:ind w:left="567"/>
                        <w:rPr>
                          <w:b/>
                          <w:bCs/>
                          <w:sz w:val="20"/>
                          <w:szCs w:val="20"/>
                        </w:rPr>
                      </w:pPr>
                      <w:r w:rsidRPr="00CF5372">
                        <w:rPr>
                          <w:b/>
                          <w:bCs/>
                          <w:sz w:val="20"/>
                          <w:szCs w:val="20"/>
                        </w:rPr>
                        <w:t>[Asia Pacific Telecom/FGI/III/ITRI]:</w:t>
                      </w:r>
                    </w:p>
                    <w:p w14:paraId="59282CA0" w14:textId="1867471A" w:rsidR="00720598" w:rsidRPr="00CF5372" w:rsidRDefault="00720598" w:rsidP="00CF5372">
                      <w:pPr>
                        <w:spacing w:line="240" w:lineRule="auto"/>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line="240" w:lineRule="auto"/>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jc w:val="both"/>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proofErr w:type="spellStart"/>
                      <w:r>
                        <w:rPr>
                          <w:b/>
                          <w:bCs/>
                          <w:u w:val="single"/>
                        </w:rPr>
                        <w:t>Koffset</w:t>
                      </w:r>
                      <w:proofErr w:type="spellEnd"/>
                      <w:r>
                        <w:rPr>
                          <w:b/>
                          <w:bCs/>
                          <w:u w:val="single"/>
                        </w:rPr>
                        <w:t xml:space="preserve">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overflowPunct w:val="0"/>
                        <w:spacing w:after="120"/>
                        <w:ind w:left="567"/>
                        <w:jc w:val="both"/>
                        <w:textAlignment w:val="baseline"/>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aa"/>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af9"/>
        <w:numPr>
          <w:ilvl w:val="0"/>
          <w:numId w:val="33"/>
        </w:numPr>
        <w:ind w:firstLine="420"/>
        <w:jc w:val="both"/>
        <w:rPr>
          <w:rFonts w:ascii="Arial" w:hAnsi="Arial" w:cs="Arial"/>
          <w:lang w:eastAsia="ja-JP"/>
        </w:rPr>
      </w:pPr>
      <w:r>
        <w:rPr>
          <w:rFonts w:ascii="Arial" w:hAnsi="Arial" w:cs="Arial"/>
          <w:lang w:eastAsia="ja-JP"/>
        </w:rPr>
        <w:t xml:space="preserve">3 out of the 6 companies do not see the need of introducing </w:t>
      </w:r>
      <w:proofErr w:type="spellStart"/>
      <w:r>
        <w:rPr>
          <w:rFonts w:ascii="Arial" w:hAnsi="Arial" w:cs="Arial"/>
          <w:lang w:eastAsia="ja-JP"/>
        </w:rPr>
        <w:t>K_offset</w:t>
      </w:r>
      <w:proofErr w:type="spellEnd"/>
      <w:r>
        <w:rPr>
          <w:rFonts w:ascii="Arial" w:hAnsi="Arial" w:cs="Arial"/>
          <w:lang w:eastAsia="ja-JP"/>
        </w:rPr>
        <w:t xml:space="preserve"> for configured grant type 1, while the other 3 support.</w:t>
      </w:r>
    </w:p>
    <w:p w14:paraId="6E594F47" w14:textId="77777777" w:rsidR="00CF5372" w:rsidRDefault="00CF5372" w:rsidP="00CF5372">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21"/>
      </w:pPr>
      <w:r>
        <w:t>8</w:t>
      </w:r>
      <w:r w:rsidRPr="00A85EAA">
        <w:t>.</w:t>
      </w:r>
      <w:r>
        <w:t>2</w:t>
      </w:r>
      <w:r w:rsidRPr="00A85EAA">
        <w:tab/>
      </w:r>
      <w: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jc w:val="both"/>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aa"/>
        <w:spacing w:line="256" w:lineRule="auto"/>
        <w:rPr>
          <w:rFonts w:cs="Arial"/>
        </w:rPr>
      </w:pPr>
      <w:r w:rsidRPr="00E23953">
        <w:rPr>
          <w:rFonts w:cs="Arial"/>
        </w:rPr>
        <w:t xml:space="preserve">Discuss whether </w:t>
      </w:r>
      <w:proofErr w:type="spellStart"/>
      <w:r w:rsidRPr="00E23953">
        <w:rPr>
          <w:rFonts w:cs="Arial"/>
        </w:rPr>
        <w:t>K_offset</w:t>
      </w:r>
      <w:proofErr w:type="spellEnd"/>
      <w:r w:rsidRPr="00E23953">
        <w:rPr>
          <w:rFonts w:cs="Arial"/>
        </w:rPr>
        <w:t xml:space="preserve"> is needed for Configured Grant Type 1.</w:t>
      </w:r>
    </w:p>
    <w:p w14:paraId="3D35B310" w14:textId="77777777" w:rsidR="00CF5372" w:rsidRPr="00E23953" w:rsidRDefault="00CF5372" w:rsidP="00363423">
      <w:pPr>
        <w:pStyle w:val="aa"/>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aa"/>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aa"/>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aa"/>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aa"/>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aa"/>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aa"/>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aa"/>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lastRenderedPageBreak/>
              <w:t>problem</w:t>
            </w:r>
            <w:r w:rsidRPr="009353CF">
              <w:rPr>
                <w:rFonts w:cs="Arial" w:hint="eastAsia"/>
              </w:rPr>
              <w:t xml:space="preserve"> will be resolved. </w:t>
            </w:r>
            <w:r w:rsidRPr="00DB1CE8">
              <w:rPr>
                <w:rFonts w:cs="Arial"/>
              </w:rPr>
              <w:t>S</w:t>
            </w:r>
            <w:r w:rsidRPr="00DB1CE8">
              <w:rPr>
                <w:rFonts w:cs="Arial" w:hint="eastAsia"/>
              </w:rPr>
              <w:t>o we prefer option 2.</w:t>
            </w:r>
          </w:p>
        </w:tc>
      </w:tr>
      <w:tr w:rsidR="00A81361" w:rsidRPr="009353CF" w14:paraId="700861D4" w14:textId="77777777" w:rsidTr="000B38B2">
        <w:tc>
          <w:tcPr>
            <w:tcW w:w="1795" w:type="dxa"/>
          </w:tcPr>
          <w:p w14:paraId="4A502D15" w14:textId="77777777" w:rsidR="00A81361" w:rsidRDefault="00A81361" w:rsidP="000B38B2">
            <w:pPr>
              <w:pStyle w:val="aa"/>
              <w:spacing w:line="256" w:lineRule="auto"/>
              <w:rPr>
                <w:rFonts w:cs="Arial"/>
              </w:rPr>
            </w:pPr>
            <w:r>
              <w:rPr>
                <w:rFonts w:cs="Arial" w:hint="eastAsia"/>
              </w:rPr>
              <w:lastRenderedPageBreak/>
              <w:t>ZTE</w:t>
            </w:r>
          </w:p>
        </w:tc>
        <w:tc>
          <w:tcPr>
            <w:tcW w:w="7834" w:type="dxa"/>
          </w:tcPr>
          <w:p w14:paraId="00DE6D01" w14:textId="77777777" w:rsidR="00A81361" w:rsidRPr="009353CF" w:rsidRDefault="00A81361" w:rsidP="000B38B2">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aa"/>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aa"/>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aa"/>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aa"/>
              <w:spacing w:line="256" w:lineRule="auto"/>
              <w:rPr>
                <w:rFonts w:cs="Arial"/>
              </w:rPr>
            </w:pPr>
            <w:r>
              <w:rPr>
                <w:rFonts w:eastAsia="Yu Mincho" w:cs="Arial"/>
              </w:rPr>
              <w:t xml:space="preserve">Support Option 2. </w:t>
            </w:r>
            <w:proofErr w:type="spellStart"/>
            <w:r>
              <w:rPr>
                <w:rFonts w:eastAsia="Yu Mincho" w:cs="Arial"/>
              </w:rPr>
              <w:t>Koffset</w:t>
            </w:r>
            <w:proofErr w:type="spellEnd"/>
            <w:r>
              <w:rPr>
                <w:rFonts w:eastAsia="Yu Mincho" w:cs="Arial"/>
              </w:rPr>
              <w:t xml:space="preserve"> is used to indicate the target slot for PUSCH/PUCCH transmission. The target slot for configured grant type 1 is clearly specified in the existing spec. Therefore, </w:t>
            </w:r>
            <w:proofErr w:type="spellStart"/>
            <w:r>
              <w:rPr>
                <w:rFonts w:eastAsia="Yu Mincho" w:cs="Arial"/>
              </w:rPr>
              <w:t>Koffset</w:t>
            </w:r>
            <w:proofErr w:type="spellEnd"/>
            <w:r>
              <w:rPr>
                <w:rFonts w:eastAsia="Yu Mincho" w:cs="Arial"/>
              </w:rPr>
              <w:t xml:space="preserve">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aa"/>
              <w:spacing w:line="256" w:lineRule="auto"/>
              <w:rPr>
                <w:rFonts w:cs="Arial"/>
              </w:rPr>
            </w:pPr>
            <w:r>
              <w:rPr>
                <w:rFonts w:cs="Arial"/>
              </w:rPr>
              <w:t>Huawei</w:t>
            </w:r>
          </w:p>
        </w:tc>
        <w:tc>
          <w:tcPr>
            <w:tcW w:w="7834" w:type="dxa"/>
          </w:tcPr>
          <w:p w14:paraId="687C49AC" w14:textId="77777777" w:rsidR="00A81361" w:rsidRPr="009353CF" w:rsidRDefault="00A81361" w:rsidP="000B38B2">
            <w:pPr>
              <w:pStyle w:val="aa"/>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aa"/>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aa"/>
              <w:spacing w:line="256" w:lineRule="auto"/>
              <w:rPr>
                <w:rFonts w:cs="Arial"/>
              </w:rPr>
            </w:pPr>
            <w:r>
              <w:rPr>
                <w:rFonts w:cs="Arial"/>
              </w:rPr>
              <w:t xml:space="preserve">Option 2 is supported. </w:t>
            </w:r>
            <w:proofErr w:type="spellStart"/>
            <w:r>
              <w:rPr>
                <w:rFonts w:cs="Arial"/>
              </w:rPr>
              <w:t>Koffset</w:t>
            </w:r>
            <w:proofErr w:type="spellEnd"/>
            <w:r>
              <w:rPr>
                <w:rFonts w:cs="Arial"/>
              </w:rPr>
              <w:t xml:space="preserve">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aa"/>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proofErr w:type="gramStart"/>
            <w:r w:rsidRPr="00BC43BC">
              <w:rPr>
                <w:i/>
                <w:iCs/>
                <w:color w:val="000000"/>
              </w:rPr>
              <w:t>timeReferenceSFN</w:t>
            </w:r>
            <w:proofErr w:type="spellEnd"/>
            <w:proofErr w:type="gram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proofErr w:type="spellStart"/>
            <w:r w:rsidRPr="00315936">
              <w:rPr>
                <w:b/>
                <w:bCs/>
                <w:i/>
                <w:iCs/>
                <w:color w:val="000000"/>
              </w:rPr>
              <w:t>Koffset</w:t>
            </w:r>
            <w:proofErr w:type="spellEnd"/>
            <w:r w:rsidRPr="00315936">
              <w:rPr>
                <w:b/>
                <w:bCs/>
                <w:i/>
                <w:iCs/>
                <w:color w:val="000000"/>
              </w:rPr>
              <w:t xml:space="preserve">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5B3ED14B" w14:textId="77777777" w:rsidR="00A81361" w:rsidRDefault="00A81361" w:rsidP="000B38B2">
            <w:pPr>
              <w:pStyle w:val="aa"/>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5"/>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proofErr w:type="spellStart"/>
            <w:r w:rsidRPr="00842B5D">
              <w:rPr>
                <w:rFonts w:cs="Arial"/>
                <w:i/>
                <w:iCs/>
              </w:rPr>
              <w:t>timeReferenceSFN</w:t>
            </w:r>
            <w:proofErr w:type="spellEnd"/>
            <w:r w:rsidRPr="00EC5D5E">
              <w:rPr>
                <w:rFonts w:cs="Arial"/>
              </w:rPr>
              <w:t xml:space="preserve">. However, the granularity of </w:t>
            </w:r>
            <w:proofErr w:type="spellStart"/>
            <w:r w:rsidRPr="00842B5D">
              <w:rPr>
                <w:rFonts w:cs="Arial"/>
                <w:i/>
                <w:iCs/>
              </w:rPr>
              <w:t>timeReferenceSFN</w:t>
            </w:r>
            <w:proofErr w:type="spellEnd"/>
            <w:r w:rsidRPr="00EC5D5E">
              <w:rPr>
                <w:rFonts w:cs="Arial"/>
              </w:rPr>
              <w:t xml:space="preserve"> is in system frames, which is not matched with the granularity </w:t>
            </w:r>
            <w:proofErr w:type="gramStart"/>
            <w:r w:rsidRPr="00EC5D5E">
              <w:rPr>
                <w:rFonts w:cs="Arial"/>
              </w:rPr>
              <w:t xml:space="preserve">of </w:t>
            </w:r>
            <w:proofErr w:type="gramEnd"/>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aa"/>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proofErr w:type="spellStart"/>
            <w:r w:rsidRPr="00842B5D">
              <w:rPr>
                <w:rFonts w:cs="Arial"/>
                <w:i/>
                <w:iCs/>
              </w:rPr>
              <w:t>timeReferenceSFN</w:t>
            </w:r>
            <w:proofErr w:type="spellEnd"/>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aa"/>
              <w:spacing w:line="256" w:lineRule="auto"/>
              <w:rPr>
                <w:rFonts w:cs="Arial"/>
              </w:rPr>
            </w:pPr>
            <w:proofErr w:type="spellStart"/>
            <w:r>
              <w:rPr>
                <w:rFonts w:cs="Arial" w:hint="eastAsia"/>
              </w:rPr>
              <w:t>Spreadtrum</w:t>
            </w:r>
            <w:proofErr w:type="spellEnd"/>
          </w:p>
        </w:tc>
        <w:tc>
          <w:tcPr>
            <w:tcW w:w="7834" w:type="dxa"/>
          </w:tcPr>
          <w:p w14:paraId="4C97B049" w14:textId="77777777" w:rsidR="00A81361" w:rsidRPr="009353CF" w:rsidRDefault="00A81361" w:rsidP="000B38B2">
            <w:pPr>
              <w:pStyle w:val="aa"/>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aa"/>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aa"/>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aa"/>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aa"/>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aa"/>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aa"/>
              <w:spacing w:line="256" w:lineRule="auto"/>
              <w:rPr>
                <w:rFonts w:cs="Arial"/>
              </w:rPr>
            </w:pPr>
            <w:r w:rsidRPr="009624E0">
              <w:rPr>
                <w:rFonts w:cs="Arial"/>
              </w:rPr>
              <w:t>Option 2.</w:t>
            </w:r>
          </w:p>
          <w:p w14:paraId="2522673E" w14:textId="77777777" w:rsidR="00A81361" w:rsidRDefault="00A81361" w:rsidP="000B38B2">
            <w:pPr>
              <w:pStyle w:val="aa"/>
              <w:spacing w:line="256" w:lineRule="auto"/>
              <w:rPr>
                <w:rFonts w:cs="Arial"/>
              </w:rPr>
            </w:pPr>
            <w:r w:rsidRPr="009624E0">
              <w:rPr>
                <w:rFonts w:cs="Arial"/>
              </w:rPr>
              <w:t xml:space="preserve">The value of </w:t>
            </w:r>
            <w:proofErr w:type="spellStart"/>
            <w:r w:rsidRPr="009624E0">
              <w:rPr>
                <w:rFonts w:cs="Arial"/>
              </w:rPr>
              <w:t>K_offset</w:t>
            </w:r>
            <w:proofErr w:type="spellEnd"/>
            <w:r w:rsidRPr="009624E0">
              <w:rPr>
                <w:rFonts w:cs="Arial"/>
              </w:rPr>
              <w:t xml:space="preserve"> can be included in the parameters configured by gNB.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xml:space="preserve">. In this way, we can reuse the same </w:t>
            </w:r>
            <w:r w:rsidRPr="009624E0">
              <w:rPr>
                <w:rFonts w:cs="Arial"/>
              </w:rPr>
              <w:lastRenderedPageBreak/>
              <w:t>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aa"/>
              <w:spacing w:line="256" w:lineRule="auto"/>
              <w:rPr>
                <w:rFonts w:cs="Arial"/>
              </w:rPr>
            </w:pPr>
            <w:r>
              <w:rPr>
                <w:rFonts w:eastAsia="Malgun Gothic" w:cs="Arial" w:hint="eastAsia"/>
              </w:rPr>
              <w:lastRenderedPageBreak/>
              <w:t>Samsung</w:t>
            </w:r>
          </w:p>
        </w:tc>
        <w:tc>
          <w:tcPr>
            <w:tcW w:w="7834" w:type="dxa"/>
          </w:tcPr>
          <w:p w14:paraId="41DE4851" w14:textId="77777777" w:rsidR="00A81361" w:rsidRDefault="00A81361" w:rsidP="000B38B2">
            <w:pPr>
              <w:pStyle w:val="aa"/>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aa"/>
              <w:spacing w:line="256" w:lineRule="auto"/>
              <w:rPr>
                <w:rFonts w:cs="Arial"/>
              </w:rPr>
            </w:pPr>
            <w:r>
              <w:rPr>
                <w:rFonts w:eastAsia="Malgun Gothic"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aa"/>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Default="00A81361" w:rsidP="000B38B2">
            <w:pPr>
              <w:pStyle w:val="aa"/>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aa"/>
              <w:spacing w:line="256" w:lineRule="auto"/>
              <w:rPr>
                <w:rFonts w:cs="Arial"/>
              </w:rPr>
            </w:pPr>
            <w:r>
              <w:rPr>
                <w:rFonts w:cs="Arial"/>
              </w:rPr>
              <w:t>CAICT</w:t>
            </w:r>
          </w:p>
        </w:tc>
        <w:tc>
          <w:tcPr>
            <w:tcW w:w="7834" w:type="dxa"/>
          </w:tcPr>
          <w:p w14:paraId="4A03A4A0" w14:textId="77777777" w:rsidR="00A81361" w:rsidRPr="006965CA" w:rsidRDefault="00A81361" w:rsidP="000B38B2">
            <w:pPr>
              <w:pStyle w:val="aa"/>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aa"/>
              <w:spacing w:line="256" w:lineRule="auto"/>
              <w:rPr>
                <w:rFonts w:cs="Arial"/>
              </w:rPr>
            </w:pPr>
            <w:r>
              <w:rPr>
                <w:rFonts w:cs="Arial"/>
              </w:rPr>
              <w:t>APT</w:t>
            </w:r>
          </w:p>
        </w:tc>
        <w:tc>
          <w:tcPr>
            <w:tcW w:w="7834" w:type="dxa"/>
          </w:tcPr>
          <w:p w14:paraId="65C75C88" w14:textId="77777777" w:rsidR="00A81361" w:rsidRDefault="00A81361" w:rsidP="000B38B2">
            <w:pPr>
              <w:pStyle w:val="aa"/>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aa"/>
              <w:spacing w:line="256" w:lineRule="auto"/>
              <w:rPr>
                <w:rFonts w:cs="Arial"/>
              </w:rPr>
            </w:pPr>
            <w:r>
              <w:rPr>
                <w:rFonts w:cs="Arial"/>
              </w:rPr>
              <w:t>Reason:</w:t>
            </w:r>
          </w:p>
          <w:p w14:paraId="26575445" w14:textId="77777777" w:rsidR="00A81361" w:rsidRDefault="00A81361" w:rsidP="000B38B2">
            <w:pPr>
              <w:pStyle w:val="aa"/>
              <w:spacing w:line="256" w:lineRule="auto"/>
              <w:rPr>
                <w:rFonts w:cs="Arial"/>
              </w:rPr>
            </w:pPr>
            <w:r>
              <w:rPr>
                <w:rFonts w:cs="Arial"/>
              </w:rPr>
              <w:t xml:space="preserve">CG transmission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p w14:paraId="7F489DE6" w14:textId="77777777" w:rsidR="00A81361" w:rsidRDefault="00A81361" w:rsidP="000B38B2">
            <w:pPr>
              <w:pStyle w:val="aa"/>
              <w:spacing w:line="256" w:lineRule="auto"/>
              <w:rPr>
                <w:rFonts w:cs="Arial"/>
              </w:rPr>
            </w:pPr>
            <w:r>
              <w:rPr>
                <w:rFonts w:cs="Arial"/>
              </w:rPr>
              <w:t xml:space="preserve">For example, </w:t>
            </w:r>
            <w:r w:rsidRPr="006718A4">
              <w:rPr>
                <w:rFonts w:cs="Arial"/>
              </w:rPr>
              <w:t xml:space="preserve">UE may start the first Type 1 PUSCH transmission in a slot n + </w:t>
            </w:r>
            <w:proofErr w:type="spellStart"/>
            <w:r>
              <w:rPr>
                <w:rFonts w:cs="Arial"/>
              </w:rPr>
              <w:t>K</w:t>
            </w:r>
            <w:r w:rsidRPr="006718A4">
              <w:rPr>
                <w:rFonts w:cs="Arial"/>
              </w:rPr>
              <w:t>_offset</w:t>
            </w:r>
            <w:proofErr w:type="spellEnd"/>
            <w:r w:rsidRPr="006718A4">
              <w:rPr>
                <w:rFonts w:cs="Arial"/>
              </w:rPr>
              <w:t xml:space="preserve">,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A81361" w:rsidRPr="009353CF" w14:paraId="17DD7BB7" w14:textId="77777777" w:rsidTr="000B38B2">
        <w:tc>
          <w:tcPr>
            <w:tcW w:w="1795" w:type="dxa"/>
          </w:tcPr>
          <w:p w14:paraId="3620E2AC" w14:textId="77777777" w:rsidR="00A81361" w:rsidRDefault="00A81361" w:rsidP="000B38B2">
            <w:pPr>
              <w:pStyle w:val="aa"/>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aa"/>
              <w:spacing w:line="256" w:lineRule="auto"/>
              <w:rPr>
                <w:rFonts w:cs="Arial"/>
                <w:highlight w:val="yellow"/>
              </w:rPr>
            </w:pPr>
            <w:proofErr w:type="spellStart"/>
            <w:r w:rsidRPr="00142CFE">
              <w:rPr>
                <w:rFonts w:cs="Arial"/>
              </w:rPr>
              <w:t>K_offset</w:t>
            </w:r>
            <w:proofErr w:type="spellEnd"/>
            <w:r w:rsidRPr="00142CFE">
              <w:rPr>
                <w:rFonts w:cs="Arial"/>
              </w:rPr>
              <w:t xml:space="preserve">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19B05E73" w14:textId="77777777" w:rsidR="00A81361" w:rsidRDefault="00A81361" w:rsidP="00A81361">
      <w:pPr>
        <w:jc w:val="both"/>
        <w:rPr>
          <w:rFonts w:ascii="Arial" w:hAnsi="Arial" w:cs="Arial"/>
        </w:rPr>
      </w:pPr>
    </w:p>
    <w:p w14:paraId="648B2C00" w14:textId="47A7ABE7" w:rsidR="00A81361" w:rsidRPr="005F123C" w:rsidRDefault="00A81361" w:rsidP="00A81361">
      <w:pPr>
        <w:jc w:val="both"/>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af9"/>
        <w:numPr>
          <w:ilvl w:val="0"/>
          <w:numId w:val="45"/>
        </w:numPr>
        <w:ind w:firstLine="420"/>
        <w:jc w:val="both"/>
        <w:rPr>
          <w:rFonts w:ascii="Arial" w:hAnsi="Arial" w:cs="Arial"/>
        </w:rPr>
      </w:pPr>
      <w:r>
        <w:rPr>
          <w:rFonts w:ascii="Arial" w:hAnsi="Arial" w:cs="Arial"/>
        </w:rPr>
        <w:t>13 companies support Option 2.</w:t>
      </w:r>
    </w:p>
    <w:p w14:paraId="4B978FCD" w14:textId="6FF7CAB0" w:rsidR="00A81361" w:rsidRPr="00C23A94" w:rsidRDefault="00A81361" w:rsidP="009F4D00">
      <w:pPr>
        <w:pStyle w:val="af9"/>
        <w:numPr>
          <w:ilvl w:val="1"/>
          <w:numId w:val="45"/>
        </w:numPr>
        <w:ind w:firstLine="420"/>
        <w:jc w:val="both"/>
        <w:rPr>
          <w:rFonts w:ascii="Arial" w:hAnsi="Arial" w:cs="Arial"/>
        </w:rPr>
      </w:pPr>
      <w:r>
        <w:rPr>
          <w:rFonts w:ascii="Arial" w:hAnsi="Arial" w:cs="Arial"/>
        </w:rPr>
        <w:t xml:space="preserve">[CATT, ZTE, CMCC, Panasonic, Huawei, </w:t>
      </w:r>
      <w:proofErr w:type="spellStart"/>
      <w:r>
        <w:rPr>
          <w:rFonts w:ascii="Arial" w:hAnsi="Arial" w:cs="Arial"/>
        </w:rPr>
        <w:t>MediaTek</w:t>
      </w:r>
      <w:proofErr w:type="spellEnd"/>
      <w:r>
        <w:rPr>
          <w:rFonts w:ascii="Arial" w:hAnsi="Arial" w:cs="Arial"/>
        </w:rPr>
        <w:t xml:space="preserve">, </w:t>
      </w:r>
      <w:proofErr w:type="spellStart"/>
      <w:r>
        <w:rPr>
          <w:rFonts w:ascii="Arial" w:hAnsi="Arial" w:cs="Arial"/>
        </w:rPr>
        <w:t>Spreadtrum</w:t>
      </w:r>
      <w:proofErr w:type="spellEnd"/>
      <w:r>
        <w:rPr>
          <w:rFonts w:ascii="Arial" w:hAnsi="Arial" w:cs="Arial"/>
        </w:rPr>
        <w:t>, LG, Ericsson, vivo, Samsung, Lenovo/MM, CAICT]</w:t>
      </w:r>
    </w:p>
    <w:p w14:paraId="692E96FC" w14:textId="3CDD5CFB" w:rsidR="00A81361" w:rsidRPr="00A81361" w:rsidRDefault="00A81361" w:rsidP="009F4D00">
      <w:pPr>
        <w:pStyle w:val="af9"/>
        <w:numPr>
          <w:ilvl w:val="0"/>
          <w:numId w:val="45"/>
        </w:numPr>
        <w:ind w:firstLine="420"/>
        <w:jc w:val="both"/>
        <w:rPr>
          <w:rFonts w:ascii="Arial" w:hAnsi="Arial" w:cs="Arial"/>
        </w:rPr>
      </w:pPr>
      <w:r w:rsidRPr="00A81361">
        <w:rPr>
          <w:rFonts w:ascii="Arial" w:hAnsi="Arial" w:cs="Arial"/>
        </w:rPr>
        <w:t xml:space="preserve">[Apple] support Option 1 with the argument that </w:t>
      </w:r>
      <w:proofErr w:type="spellStart"/>
      <w:r w:rsidRPr="00A81361">
        <w:rPr>
          <w:rFonts w:ascii="Arial" w:hAnsi="Arial" w:cs="Arial"/>
        </w:rPr>
        <w:t>Koffset</w:t>
      </w:r>
      <w:proofErr w:type="spellEnd"/>
      <w:r w:rsidRPr="00A81361">
        <w:rPr>
          <w:rFonts w:ascii="Arial" w:hAnsi="Arial" w:cs="Arial"/>
        </w:rPr>
        <w:t xml:space="preserve"> may provide a finer granularity than </w:t>
      </w:r>
      <w:proofErr w:type="spellStart"/>
      <w:r w:rsidRPr="00A81361">
        <w:rPr>
          <w:rFonts w:ascii="Arial" w:eastAsiaTheme="minorEastAsia" w:hAnsi="Arial" w:cs="Arial"/>
          <w:i/>
          <w:iCs/>
        </w:rPr>
        <w:t>timeReferenceSFN</w:t>
      </w:r>
      <w:proofErr w:type="spellEnd"/>
      <w:r w:rsidRPr="00A81361">
        <w:rPr>
          <w:rFonts w:ascii="Arial" w:eastAsiaTheme="minorEastAsia" w:hAnsi="Arial" w:cs="Arial"/>
        </w:rPr>
        <w:t>.</w:t>
      </w:r>
    </w:p>
    <w:p w14:paraId="3F611C45" w14:textId="6A89CD54" w:rsidR="00A81361" w:rsidRPr="00A81361" w:rsidRDefault="00A81361" w:rsidP="009F4D00">
      <w:pPr>
        <w:pStyle w:val="af9"/>
        <w:numPr>
          <w:ilvl w:val="0"/>
          <w:numId w:val="45"/>
        </w:numPr>
        <w:ind w:firstLine="420"/>
        <w:jc w:val="both"/>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af9"/>
        <w:numPr>
          <w:ilvl w:val="1"/>
          <w:numId w:val="45"/>
        </w:numPr>
        <w:ind w:firstLine="420"/>
        <w:jc w:val="both"/>
        <w:rPr>
          <w:rFonts w:ascii="Arial" w:hAnsi="Arial" w:cs="Arial"/>
        </w:rPr>
      </w:pPr>
      <w:r>
        <w:rPr>
          <w:rFonts w:ascii="Arial" w:hAnsi="Arial" w:cs="Arial"/>
        </w:rPr>
        <w:t>Moderator: If the concern is about RRC procedure, similar to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af9"/>
        <w:numPr>
          <w:ilvl w:val="0"/>
          <w:numId w:val="45"/>
        </w:numPr>
        <w:ind w:firstLine="420"/>
        <w:jc w:val="both"/>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E23953" w:rsidRDefault="00A81361" w:rsidP="00E23953">
      <w:pPr>
        <w:jc w:val="both"/>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jc w:val="both"/>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jc w:val="both"/>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af9"/>
        <w:numPr>
          <w:ilvl w:val="0"/>
          <w:numId w:val="54"/>
        </w:numPr>
        <w:ind w:firstLine="420"/>
        <w:jc w:val="both"/>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af9"/>
        <w:numPr>
          <w:ilvl w:val="1"/>
          <w:numId w:val="54"/>
        </w:numPr>
        <w:ind w:firstLine="420"/>
        <w:jc w:val="both"/>
        <w:rPr>
          <w:rFonts w:ascii="Arial" w:hAnsi="Arial" w:cs="Arial"/>
          <w:highlight w:val="yellow"/>
        </w:rPr>
      </w:pPr>
      <w:proofErr w:type="spellStart"/>
      <w:r w:rsidRPr="00E23953">
        <w:rPr>
          <w:rFonts w:ascii="Arial" w:hAnsi="Arial" w:cs="Arial"/>
          <w:highlight w:val="yellow"/>
        </w:rPr>
        <w:t>K_offset</w:t>
      </w:r>
      <w:proofErr w:type="spellEnd"/>
      <w:r w:rsidRPr="00E23953">
        <w:rPr>
          <w:rFonts w:ascii="Arial" w:hAnsi="Arial" w:cs="Arial"/>
          <w:highlight w:val="yellow"/>
        </w:rPr>
        <w:t xml:space="preserve"> is not needed for Configured Grant Type 1</w:t>
      </w:r>
    </w:p>
    <w:p w14:paraId="1E361B91" w14:textId="46640C4E" w:rsidR="00E23953" w:rsidRPr="00BE0D42" w:rsidRDefault="00E23953" w:rsidP="009F4D00">
      <w:pPr>
        <w:pStyle w:val="af9"/>
        <w:numPr>
          <w:ilvl w:val="0"/>
          <w:numId w:val="54"/>
        </w:numPr>
        <w:ind w:firstLine="420"/>
        <w:jc w:val="both"/>
        <w:rPr>
          <w:rFonts w:ascii="Arial" w:hAnsi="Arial" w:cs="Arial"/>
          <w:highlight w:val="yellow"/>
        </w:rPr>
      </w:pPr>
      <w:r w:rsidRPr="00E23953">
        <w:rPr>
          <w:rFonts w:ascii="Arial" w:hAnsi="Arial" w:cs="Arial"/>
          <w:highlight w:val="yellow"/>
        </w:rPr>
        <w:t xml:space="preserve">Option 2: On the need of </w:t>
      </w:r>
      <w:proofErr w:type="spellStart"/>
      <w:r w:rsidRPr="00E23953">
        <w:rPr>
          <w:rFonts w:ascii="Arial" w:hAnsi="Arial" w:cs="Arial"/>
          <w:highlight w:val="yellow"/>
        </w:rPr>
        <w:t>Koffset</w:t>
      </w:r>
      <w:proofErr w:type="spellEnd"/>
      <w:r w:rsidRPr="00E23953">
        <w:rPr>
          <w:rFonts w:ascii="Arial" w:hAnsi="Arial" w:cs="Arial"/>
          <w:highlight w:val="yellow"/>
        </w:rPr>
        <w:t xml:space="preserve"> in SFI timing relationship, proponents are encouraged to have offline discussions with other companies.</w:t>
      </w:r>
    </w:p>
    <w:p w14:paraId="0738EB93" w14:textId="77777777" w:rsidR="00BE0D42" w:rsidRPr="00BE0D42" w:rsidRDefault="00BE0D42" w:rsidP="00BE0D42">
      <w:pPr>
        <w:jc w:val="both"/>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aa"/>
              <w:spacing w:line="256" w:lineRule="auto"/>
              <w:rPr>
                <w:rFonts w:cs="Arial"/>
              </w:rPr>
            </w:pPr>
            <w:r>
              <w:rPr>
                <w:rFonts w:cs="Arial"/>
              </w:rPr>
              <w:lastRenderedPageBreak/>
              <w:t>Company</w:t>
            </w:r>
          </w:p>
        </w:tc>
        <w:tc>
          <w:tcPr>
            <w:tcW w:w="7834" w:type="dxa"/>
            <w:shd w:val="clear" w:color="auto" w:fill="FFC000" w:themeFill="accent4"/>
          </w:tcPr>
          <w:p w14:paraId="42C8E7CB" w14:textId="77777777" w:rsidR="005B32A8" w:rsidRDefault="005B32A8" w:rsidP="000B38B2">
            <w:pPr>
              <w:pStyle w:val="aa"/>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aa"/>
              <w:spacing w:line="256" w:lineRule="auto"/>
              <w:rPr>
                <w:rFonts w:cs="Arial"/>
              </w:rPr>
            </w:pPr>
            <w:r>
              <w:rPr>
                <w:rFonts w:cs="Arial"/>
              </w:rPr>
              <w:t>MediaTek</w:t>
            </w:r>
          </w:p>
        </w:tc>
        <w:tc>
          <w:tcPr>
            <w:tcW w:w="7834" w:type="dxa"/>
          </w:tcPr>
          <w:p w14:paraId="655C3A42" w14:textId="77777777" w:rsidR="005B32A8" w:rsidRDefault="00A11CB1" w:rsidP="000B38B2">
            <w:pPr>
              <w:pStyle w:val="aa"/>
              <w:spacing w:line="256" w:lineRule="auto"/>
              <w:rPr>
                <w:rFonts w:cs="Arial"/>
              </w:rPr>
            </w:pPr>
            <w:r>
              <w:rPr>
                <w:rFonts w:cs="Arial"/>
              </w:rPr>
              <w:t xml:space="preserve">Option 1. </w:t>
            </w:r>
          </w:p>
          <w:p w14:paraId="5940A5C8" w14:textId="150CEA05" w:rsidR="00551454" w:rsidRDefault="00A11CB1" w:rsidP="00A11CB1">
            <w:pPr>
              <w:pStyle w:val="aa"/>
              <w:spacing w:line="256" w:lineRule="auto"/>
              <w:rPr>
                <w:color w:val="000000"/>
              </w:rPr>
            </w:pPr>
            <w:r>
              <w:rPr>
                <w:rFonts w:cs="Arial"/>
              </w:rPr>
              <w:t xml:space="preserve">For Configured Grant Type 1, </w:t>
            </w:r>
            <w:r>
              <w:rPr>
                <w:color w:val="000000"/>
              </w:rPr>
              <w:t xml:space="preserve">in Release 16, </w:t>
            </w:r>
            <w:r w:rsidRPr="00551454">
              <w:rPr>
                <w:color w:val="000000"/>
                <w:highlight w:val="yellow"/>
              </w:rPr>
              <w:t xml:space="preserve">timeReferenceSFN-r16 with value sfn512 is included in </w:t>
            </w:r>
            <w:proofErr w:type="spellStart"/>
            <w:r w:rsidRPr="00551454">
              <w:rPr>
                <w:i/>
                <w:color w:val="000000"/>
                <w:highlight w:val="yellow"/>
              </w:rPr>
              <w:t>ConfiguredGrantConfig</w:t>
            </w:r>
            <w:proofErr w:type="spellEnd"/>
            <w:r w:rsidRPr="00551454">
              <w:rPr>
                <w:i/>
                <w:color w:val="000000"/>
                <w:highlight w:val="yellow"/>
              </w:rPr>
              <w:t xml:space="preserve"> IE</w:t>
            </w:r>
            <w:r>
              <w:rPr>
                <w:color w:val="000000"/>
              </w:rPr>
              <w:t>. 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aa"/>
              <w:spacing w:line="256" w:lineRule="auto"/>
              <w:rPr>
                <w:color w:val="000000"/>
              </w:rPr>
            </w:pPr>
            <w:r w:rsidRPr="00CA5F9E">
              <w:rPr>
                <w:color w:val="000000"/>
              </w:rPr>
              <w:t xml:space="preserve">The value 512 SFN is sufficiently large to absorb the </w:t>
            </w:r>
            <w:proofErr w:type="spellStart"/>
            <w:r w:rsidRPr="00CA5F9E">
              <w:rPr>
                <w:color w:val="000000"/>
              </w:rPr>
              <w:t>K</w:t>
            </w:r>
            <w:r>
              <w:rPr>
                <w:color w:val="000000"/>
              </w:rPr>
              <w:t>_</w:t>
            </w:r>
            <w:r w:rsidRPr="00CA5F9E">
              <w:rPr>
                <w:color w:val="000000"/>
              </w:rPr>
              <w:t>offset</w:t>
            </w:r>
            <w:proofErr w:type="spellEnd"/>
            <w:r w:rsidRPr="00CA5F9E">
              <w:rPr>
                <w:color w:val="000000"/>
              </w:rPr>
              <w:t>, even in case of GEO where the largest RTDs are observed.</w:t>
            </w:r>
          </w:p>
        </w:tc>
      </w:tr>
      <w:tr w:rsidR="00977975" w14:paraId="71424110" w14:textId="77777777" w:rsidTr="000B38B2">
        <w:tc>
          <w:tcPr>
            <w:tcW w:w="1795" w:type="dxa"/>
          </w:tcPr>
          <w:p w14:paraId="528DAE53" w14:textId="6532D836" w:rsidR="00977975" w:rsidRDefault="00977975" w:rsidP="00977975">
            <w:pPr>
              <w:pStyle w:val="aa"/>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Default="00977975" w:rsidP="00977975">
            <w:pPr>
              <w:pStyle w:val="aa"/>
              <w:spacing w:line="256" w:lineRule="auto"/>
              <w:rPr>
                <w:rFonts w:cs="Arial"/>
              </w:rPr>
            </w:pPr>
            <w:r>
              <w:rPr>
                <w:rFonts w:cs="Arial" w:hint="eastAsia"/>
              </w:rPr>
              <w:t>T</w:t>
            </w:r>
            <w:r>
              <w:rPr>
                <w:rFonts w:cs="Arial"/>
              </w:rPr>
              <w:t xml:space="preserve">here seems a typo for option 2. </w:t>
            </w:r>
          </w:p>
          <w:p w14:paraId="2065823E" w14:textId="386FAACD" w:rsidR="00977975" w:rsidRDefault="00977975" w:rsidP="00977975">
            <w:pPr>
              <w:pStyle w:val="aa"/>
              <w:spacing w:line="256" w:lineRule="auto"/>
              <w:rPr>
                <w:rFonts w:cs="Arial"/>
              </w:rPr>
            </w:pPr>
            <w:r>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3C0705">
              <w:rPr>
                <w:noProof/>
                <w:lang w:eastAsia="ko-KR"/>
              </w:rPr>
              <w:t>for determination of the offset of a</w:t>
            </w:r>
            <w:r>
              <w:rPr>
                <w:noProof/>
                <w:lang w:eastAsia="ko-KR"/>
              </w:rPr>
              <w:t xml:space="preserve"> CG</w:t>
            </w:r>
            <w:r w:rsidRPr="003C0705">
              <w:rPr>
                <w:noProof/>
                <w:lang w:eastAsia="ko-KR"/>
              </w:rPr>
              <w:t xml:space="preserve"> resource in time domai</w:t>
            </w:r>
            <w:r>
              <w:rPr>
                <w:noProof/>
                <w:lang w:eastAsia="ko-KR"/>
              </w:rPr>
              <w:t>n)</w:t>
            </w:r>
            <w:r>
              <w:rPr>
                <w:rFonts w:cs="Arial"/>
              </w:rPr>
              <w:t xml:space="preserve">. In this case, it is not possible to configure a large </w:t>
            </w:r>
            <w:r w:rsidRPr="003C0705">
              <w:rPr>
                <w:i/>
                <w:noProof/>
                <w:lang w:eastAsia="ko-KR"/>
              </w:rPr>
              <w:t>timeDomainOffset</w:t>
            </w:r>
            <w:r>
              <w:rPr>
                <w:noProof/>
                <w:lang w:eastAsia="ko-KR"/>
              </w:rPr>
              <w:t xml:space="preserve"> to accommodate </w:t>
            </w:r>
            <w:r>
              <w:rPr>
                <w:rFonts w:hint="eastAsia"/>
                <w:noProof/>
              </w:rPr>
              <w:t>a</w:t>
            </w:r>
            <w:r>
              <w:rPr>
                <w:noProof/>
                <w:lang w:eastAsia="ko-KR"/>
              </w:rPr>
              <w:t xml:space="preserve"> large TA. On the othe hand, this can also be avoided by proper gNB scheduling. Therefore, we would like to support option 2 to have more time to look into this issue.</w:t>
            </w:r>
          </w:p>
        </w:tc>
      </w:tr>
      <w:tr w:rsidR="00977975" w14:paraId="7F4D1C01" w14:textId="77777777" w:rsidTr="000B38B2">
        <w:tc>
          <w:tcPr>
            <w:tcW w:w="1795" w:type="dxa"/>
          </w:tcPr>
          <w:p w14:paraId="15C6FA07" w14:textId="77777777" w:rsidR="00977975" w:rsidRDefault="00977975" w:rsidP="00977975">
            <w:pPr>
              <w:pStyle w:val="aa"/>
              <w:spacing w:line="256" w:lineRule="auto"/>
              <w:rPr>
                <w:rFonts w:cs="Arial"/>
              </w:rPr>
            </w:pPr>
          </w:p>
        </w:tc>
        <w:tc>
          <w:tcPr>
            <w:tcW w:w="7834" w:type="dxa"/>
          </w:tcPr>
          <w:p w14:paraId="0D7291B9" w14:textId="77777777" w:rsidR="00977975" w:rsidRDefault="00977975" w:rsidP="00977975">
            <w:pPr>
              <w:pStyle w:val="aa"/>
              <w:spacing w:line="256" w:lineRule="auto"/>
              <w:rPr>
                <w:rFonts w:cs="Arial"/>
              </w:rPr>
            </w:pPr>
          </w:p>
        </w:tc>
      </w:tr>
      <w:tr w:rsidR="00977975" w14:paraId="543D0A2C" w14:textId="77777777" w:rsidTr="000B38B2">
        <w:tc>
          <w:tcPr>
            <w:tcW w:w="1795" w:type="dxa"/>
          </w:tcPr>
          <w:p w14:paraId="4C383C3D" w14:textId="77777777" w:rsidR="00977975" w:rsidRDefault="00977975" w:rsidP="00977975">
            <w:pPr>
              <w:pStyle w:val="aa"/>
              <w:spacing w:line="256" w:lineRule="auto"/>
              <w:rPr>
                <w:rFonts w:cs="Arial"/>
              </w:rPr>
            </w:pPr>
          </w:p>
        </w:tc>
        <w:tc>
          <w:tcPr>
            <w:tcW w:w="7834" w:type="dxa"/>
          </w:tcPr>
          <w:p w14:paraId="246BBCF7" w14:textId="77777777" w:rsidR="00977975" w:rsidRDefault="00977975" w:rsidP="00977975">
            <w:pPr>
              <w:pStyle w:val="aa"/>
              <w:spacing w:line="256" w:lineRule="auto"/>
              <w:rPr>
                <w:rFonts w:cs="Arial"/>
              </w:rPr>
            </w:pPr>
          </w:p>
        </w:tc>
      </w:tr>
      <w:tr w:rsidR="00977975" w14:paraId="7947D67D" w14:textId="77777777" w:rsidTr="000B38B2">
        <w:tc>
          <w:tcPr>
            <w:tcW w:w="1795" w:type="dxa"/>
          </w:tcPr>
          <w:p w14:paraId="44BC2DE6" w14:textId="77777777" w:rsidR="00977975" w:rsidRDefault="00977975" w:rsidP="00977975">
            <w:pPr>
              <w:pStyle w:val="aa"/>
              <w:spacing w:line="256" w:lineRule="auto"/>
              <w:rPr>
                <w:rFonts w:cs="Arial"/>
              </w:rPr>
            </w:pPr>
          </w:p>
        </w:tc>
        <w:tc>
          <w:tcPr>
            <w:tcW w:w="7834" w:type="dxa"/>
          </w:tcPr>
          <w:p w14:paraId="0239AA53" w14:textId="77777777" w:rsidR="00977975" w:rsidRDefault="00977975" w:rsidP="00977975">
            <w:pPr>
              <w:pStyle w:val="aa"/>
              <w:spacing w:line="256" w:lineRule="auto"/>
              <w:rPr>
                <w:rFonts w:cs="Arial"/>
              </w:rPr>
            </w:pPr>
          </w:p>
        </w:tc>
      </w:tr>
      <w:tr w:rsidR="00977975" w14:paraId="18EB8EF5" w14:textId="77777777" w:rsidTr="000B38B2">
        <w:tc>
          <w:tcPr>
            <w:tcW w:w="1795" w:type="dxa"/>
          </w:tcPr>
          <w:p w14:paraId="53FC7D49" w14:textId="77777777" w:rsidR="00977975" w:rsidRDefault="00977975" w:rsidP="00977975">
            <w:pPr>
              <w:pStyle w:val="aa"/>
              <w:spacing w:line="256" w:lineRule="auto"/>
              <w:rPr>
                <w:rFonts w:cs="Arial"/>
              </w:rPr>
            </w:pPr>
          </w:p>
        </w:tc>
        <w:tc>
          <w:tcPr>
            <w:tcW w:w="7834" w:type="dxa"/>
          </w:tcPr>
          <w:p w14:paraId="185F3E73" w14:textId="77777777" w:rsidR="00977975" w:rsidRDefault="00977975" w:rsidP="00977975">
            <w:pPr>
              <w:pStyle w:val="aa"/>
              <w:spacing w:line="256" w:lineRule="auto"/>
              <w:rPr>
                <w:rFonts w:cs="Arial"/>
              </w:rPr>
            </w:pPr>
          </w:p>
        </w:tc>
      </w:tr>
      <w:tr w:rsidR="00977975" w14:paraId="6233C36B" w14:textId="77777777" w:rsidTr="000B38B2">
        <w:tc>
          <w:tcPr>
            <w:tcW w:w="1795" w:type="dxa"/>
          </w:tcPr>
          <w:p w14:paraId="1FD803EE" w14:textId="77777777" w:rsidR="00977975" w:rsidRDefault="00977975" w:rsidP="00977975">
            <w:pPr>
              <w:pStyle w:val="aa"/>
              <w:spacing w:line="256" w:lineRule="auto"/>
              <w:rPr>
                <w:rFonts w:cs="Arial"/>
              </w:rPr>
            </w:pPr>
          </w:p>
        </w:tc>
        <w:tc>
          <w:tcPr>
            <w:tcW w:w="7834" w:type="dxa"/>
          </w:tcPr>
          <w:p w14:paraId="3D1B7A68" w14:textId="77777777" w:rsidR="00977975" w:rsidRDefault="00977975" w:rsidP="00977975">
            <w:pPr>
              <w:pStyle w:val="aa"/>
              <w:spacing w:line="256" w:lineRule="auto"/>
              <w:rPr>
                <w:rFonts w:cs="Arial"/>
              </w:rPr>
            </w:pPr>
          </w:p>
        </w:tc>
      </w:tr>
      <w:tr w:rsidR="00977975" w14:paraId="09A8C0A7" w14:textId="77777777" w:rsidTr="000B38B2">
        <w:tc>
          <w:tcPr>
            <w:tcW w:w="1795" w:type="dxa"/>
          </w:tcPr>
          <w:p w14:paraId="76DCBF54" w14:textId="77777777" w:rsidR="00977975" w:rsidRDefault="00977975" w:rsidP="00977975">
            <w:pPr>
              <w:pStyle w:val="aa"/>
              <w:spacing w:line="256" w:lineRule="auto"/>
              <w:rPr>
                <w:rFonts w:cs="Arial"/>
              </w:rPr>
            </w:pPr>
          </w:p>
        </w:tc>
        <w:tc>
          <w:tcPr>
            <w:tcW w:w="7834" w:type="dxa"/>
          </w:tcPr>
          <w:p w14:paraId="0DA4E318" w14:textId="77777777" w:rsidR="00977975" w:rsidRDefault="00977975" w:rsidP="00977975">
            <w:pPr>
              <w:pStyle w:val="aa"/>
              <w:spacing w:line="256" w:lineRule="auto"/>
              <w:rPr>
                <w:rFonts w:cs="Arial"/>
              </w:rPr>
            </w:pPr>
          </w:p>
        </w:tc>
      </w:tr>
      <w:tr w:rsidR="00977975" w14:paraId="290B74AF" w14:textId="77777777" w:rsidTr="000B38B2">
        <w:tc>
          <w:tcPr>
            <w:tcW w:w="1795" w:type="dxa"/>
          </w:tcPr>
          <w:p w14:paraId="29F36B3C" w14:textId="77777777" w:rsidR="00977975" w:rsidRDefault="00977975" w:rsidP="00977975">
            <w:pPr>
              <w:pStyle w:val="aa"/>
              <w:spacing w:line="256" w:lineRule="auto"/>
              <w:rPr>
                <w:rFonts w:cs="Arial"/>
              </w:rPr>
            </w:pPr>
          </w:p>
        </w:tc>
        <w:tc>
          <w:tcPr>
            <w:tcW w:w="7834" w:type="dxa"/>
          </w:tcPr>
          <w:p w14:paraId="7A65A8D9" w14:textId="77777777" w:rsidR="00977975" w:rsidRDefault="00977975" w:rsidP="00977975">
            <w:pPr>
              <w:pStyle w:val="aa"/>
              <w:spacing w:line="256" w:lineRule="auto"/>
              <w:rPr>
                <w:rFonts w:cs="Arial"/>
              </w:rPr>
            </w:pPr>
          </w:p>
        </w:tc>
      </w:tr>
      <w:tr w:rsidR="00977975" w14:paraId="00AC06AA" w14:textId="77777777" w:rsidTr="000B38B2">
        <w:tc>
          <w:tcPr>
            <w:tcW w:w="1795" w:type="dxa"/>
          </w:tcPr>
          <w:p w14:paraId="37882E1F" w14:textId="77777777" w:rsidR="00977975" w:rsidRDefault="00977975" w:rsidP="00977975">
            <w:pPr>
              <w:pStyle w:val="aa"/>
              <w:spacing w:line="256" w:lineRule="auto"/>
              <w:rPr>
                <w:rFonts w:cs="Arial"/>
              </w:rPr>
            </w:pPr>
          </w:p>
        </w:tc>
        <w:tc>
          <w:tcPr>
            <w:tcW w:w="7834" w:type="dxa"/>
          </w:tcPr>
          <w:p w14:paraId="7E5E3F36" w14:textId="77777777" w:rsidR="00977975" w:rsidRDefault="00977975" w:rsidP="00977975">
            <w:pPr>
              <w:pStyle w:val="aa"/>
              <w:spacing w:line="256" w:lineRule="auto"/>
              <w:rPr>
                <w:rFonts w:cs="Arial"/>
              </w:rPr>
            </w:pPr>
          </w:p>
        </w:tc>
      </w:tr>
    </w:tbl>
    <w:p w14:paraId="2961A7EB" w14:textId="77777777" w:rsidR="00A81361" w:rsidRDefault="00A81361" w:rsidP="00E77B9C">
      <w:pPr>
        <w:jc w:val="both"/>
        <w:rPr>
          <w:rFonts w:ascii="Arial" w:hAnsi="Arial"/>
        </w:rPr>
      </w:pPr>
    </w:p>
    <w:p w14:paraId="5155C0E3" w14:textId="77777777" w:rsidR="00CA325F" w:rsidRDefault="00CA325F" w:rsidP="00E77B9C">
      <w:pPr>
        <w:jc w:val="both"/>
        <w:rPr>
          <w:rFonts w:ascii="Arial" w:hAnsi="Arial"/>
        </w:rPr>
      </w:pPr>
    </w:p>
    <w:p w14:paraId="643265F2" w14:textId="5B069AC4" w:rsidR="002440BB" w:rsidRPr="00A85EAA" w:rsidRDefault="002440BB" w:rsidP="002440BB">
      <w:pPr>
        <w:pStyle w:val="1"/>
      </w:pPr>
      <w:r>
        <w:t>9</w:t>
      </w:r>
      <w:r w:rsidRPr="00A85EAA">
        <w:tab/>
      </w:r>
      <w:r>
        <w:t>Issue #9: Configured grant type 2 timing relationship</w:t>
      </w:r>
    </w:p>
    <w:p w14:paraId="6C2EDB11" w14:textId="66A35051" w:rsidR="007631AB" w:rsidRPr="007631AB" w:rsidRDefault="007631AB" w:rsidP="007631AB">
      <w:pPr>
        <w:pStyle w:val="21"/>
      </w:pPr>
      <w:r>
        <w:t>9</w:t>
      </w:r>
      <w:r w:rsidRPr="00A85EAA">
        <w:t>.1</w:t>
      </w:r>
      <w:r w:rsidRPr="00A85EAA">
        <w:tab/>
      </w:r>
      <w:r>
        <w:t>Background</w:t>
      </w:r>
    </w:p>
    <w:p w14:paraId="34607F69" w14:textId="58B2DCC5" w:rsidR="002440BB" w:rsidRPr="007631AB" w:rsidRDefault="007631AB" w:rsidP="00E77B9C">
      <w:pPr>
        <w:jc w:val="both"/>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jc w:val="both"/>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b/>
                                <w:bCs/>
                                <w:sz w:val="20"/>
                                <w:szCs w:val="20"/>
                                <w:u w:val="single"/>
                              </w:rPr>
                            </w:pPr>
                            <w:r w:rsidRPr="00E67C30">
                              <w:rPr>
                                <w:b/>
                                <w:bCs/>
                                <w:sz w:val="20"/>
                                <w:szCs w:val="20"/>
                                <w:u w:val="single"/>
                              </w:rPr>
                              <w:t>RAN1#103-e:</w:t>
                            </w:r>
                          </w:p>
                          <w:p w14:paraId="2947C66D" w14:textId="77777777" w:rsidR="00720598" w:rsidRPr="00E67C30" w:rsidRDefault="00720598" w:rsidP="007631AB">
                            <w:pPr>
                              <w:rPr>
                                <w:sz w:val="20"/>
                                <w:szCs w:val="20"/>
                                <w:lang w:eastAsia="x-none"/>
                              </w:rPr>
                            </w:pPr>
                            <w:r w:rsidRPr="00E67C30">
                              <w:rPr>
                                <w:sz w:val="20"/>
                                <w:szCs w:val="20"/>
                                <w:highlight w:val="darkGray"/>
                                <w:lang w:eastAsia="x-none"/>
                              </w:rPr>
                              <w:t>Working Assumption:</w:t>
                            </w:r>
                          </w:p>
                          <w:p w14:paraId="25C029BD" w14:textId="6800294D" w:rsidR="00720598" w:rsidRPr="007631AB" w:rsidRDefault="00720598" w:rsidP="007631AB">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5"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98qfUSwIA&#10;AJIEAAAOAAAAAAAAAAAAAAAAAC4CAABkcnMvZTJvRG9jLnhtbFBLAQItABQABgAIAAAAIQDZbPau&#10;2QAAAAUBAAAPAAAAAAAAAAAAAAAAAKUEAABkcnMvZG93bnJldi54bWxQSwUGAAAAAAQABADzAAAA&#10;qwUAAAAA&#10;" fillcolor="white [3201]" strokeweight=".5pt">
                <v:textbox>
                  <w:txbxContent>
                    <w:p w14:paraId="1869AE13" w14:textId="7771E8E2" w:rsidR="00720598" w:rsidRPr="007631AB" w:rsidRDefault="00720598" w:rsidP="007631AB">
                      <w:pPr>
                        <w:rPr>
                          <w:b/>
                          <w:bCs/>
                          <w:sz w:val="20"/>
                          <w:szCs w:val="20"/>
                          <w:u w:val="single"/>
                        </w:rPr>
                      </w:pPr>
                      <w:r w:rsidRPr="00E67C30">
                        <w:rPr>
                          <w:b/>
                          <w:bCs/>
                          <w:sz w:val="20"/>
                          <w:szCs w:val="20"/>
                          <w:u w:val="single"/>
                        </w:rPr>
                        <w:t>RAN1#103-e:</w:t>
                      </w:r>
                    </w:p>
                    <w:p w14:paraId="2947C66D" w14:textId="77777777" w:rsidR="00720598" w:rsidRPr="00E67C30" w:rsidRDefault="00720598" w:rsidP="007631AB">
                      <w:pPr>
                        <w:rPr>
                          <w:sz w:val="20"/>
                          <w:szCs w:val="20"/>
                          <w:lang w:eastAsia="x-none"/>
                        </w:rPr>
                      </w:pPr>
                      <w:r w:rsidRPr="00E67C30">
                        <w:rPr>
                          <w:sz w:val="20"/>
                          <w:szCs w:val="20"/>
                          <w:highlight w:val="darkGray"/>
                          <w:lang w:eastAsia="x-none"/>
                        </w:rPr>
                        <w:t>Working Assumption:</w:t>
                      </w:r>
                    </w:p>
                    <w:p w14:paraId="25C029BD" w14:textId="6800294D" w:rsidR="00720598" w:rsidRPr="007631AB" w:rsidRDefault="00720598" w:rsidP="007631AB">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Default="007631AB" w:rsidP="00E77B9C">
      <w:pPr>
        <w:jc w:val="both"/>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21"/>
      </w:pPr>
      <w:r>
        <w:lastRenderedPageBreak/>
        <w:t>9</w:t>
      </w:r>
      <w:r w:rsidRPr="00A85EAA">
        <w:t>.</w:t>
      </w:r>
      <w:r>
        <w:t>2</w:t>
      </w:r>
      <w:r w:rsidRPr="00A85EAA">
        <w:tab/>
      </w:r>
      <w: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jc w:val="both"/>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aa"/>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proofErr w:type="spellStart"/>
      <w:r w:rsidRPr="00E23953">
        <w:rPr>
          <w:rFonts w:ascii="Arial" w:hAnsi="Arial" w:cs="Arial"/>
          <w:lang w:eastAsia="x-none"/>
        </w:rPr>
        <w:t>K_offset</w:t>
      </w:r>
      <w:proofErr w:type="spellEnd"/>
      <w:r w:rsidRPr="00E23953">
        <w:rPr>
          <w:rFonts w:ascii="Arial" w:hAnsi="Arial" w:cs="Arial"/>
          <w:lang w:eastAsia="x-none"/>
        </w:rPr>
        <w:t xml:space="preserve"> can be applied to indicate the first transmission opportunity of PUSCH in Configured Grant Type 2 in the same way as </w:t>
      </w:r>
      <w:proofErr w:type="spellStart"/>
      <w:r w:rsidRPr="00E23953">
        <w:rPr>
          <w:rFonts w:ascii="Arial" w:hAnsi="Arial" w:cs="Arial"/>
          <w:lang w:eastAsia="x-none"/>
        </w:rPr>
        <w:t>K_offset</w:t>
      </w:r>
      <w:proofErr w:type="spellEnd"/>
      <w:r w:rsidRPr="00E23953">
        <w:rPr>
          <w:rFonts w:ascii="Arial" w:hAnsi="Arial" w:cs="Arial"/>
          <w:lang w:eastAsia="x-none"/>
        </w:rPr>
        <w:t xml:space="preserve"> is applied to the transmission timing of DCI scheduled PUSCH.</w:t>
      </w:r>
    </w:p>
    <w:p w14:paraId="599797B7" w14:textId="77777777" w:rsidR="007631AB" w:rsidRPr="007631AB" w:rsidRDefault="007631AB" w:rsidP="007631AB">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aa"/>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aa"/>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aa"/>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aa"/>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aa"/>
              <w:spacing w:line="256" w:lineRule="auto"/>
              <w:rPr>
                <w:rFonts w:cs="Arial"/>
              </w:rPr>
            </w:pPr>
            <w:r>
              <w:rPr>
                <w:rFonts w:cs="Arial"/>
              </w:rPr>
              <w:t>Thales</w:t>
            </w:r>
          </w:p>
        </w:tc>
        <w:tc>
          <w:tcPr>
            <w:tcW w:w="7834" w:type="dxa"/>
          </w:tcPr>
          <w:p w14:paraId="62A3FFE1" w14:textId="77777777" w:rsidR="005D280E" w:rsidRPr="009353CF" w:rsidRDefault="005D280E" w:rsidP="000B38B2">
            <w:pPr>
              <w:pStyle w:val="aa"/>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aa"/>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proofErr w:type="spellStart"/>
            <w:r w:rsidRPr="009353CF">
              <w:rPr>
                <w:rFonts w:cs="Arial"/>
              </w:rPr>
              <w:t>K_offset</w:t>
            </w:r>
            <w:proofErr w:type="spellEnd"/>
            <w:r w:rsidRPr="009353CF">
              <w:rPr>
                <w:rFonts w:cs="Arial"/>
              </w:rPr>
              <w:t xml:space="preserve"> is needed to indicate the first transmission opportunity of PUSCH in the same way as </w:t>
            </w:r>
            <w:proofErr w:type="spellStart"/>
            <w:r w:rsidRPr="009353CF">
              <w:rPr>
                <w:rFonts w:cs="Arial"/>
              </w:rPr>
              <w:t>K_offset</w:t>
            </w:r>
            <w:proofErr w:type="spellEnd"/>
            <w:r w:rsidRPr="009353CF">
              <w:rPr>
                <w:rFonts w:cs="Arial"/>
              </w:rPr>
              <w:t xml:space="preserve">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aa"/>
              <w:spacing w:line="256" w:lineRule="auto"/>
              <w:rPr>
                <w:rFonts w:cs="Arial"/>
              </w:rPr>
            </w:pPr>
            <w:r>
              <w:rPr>
                <w:rFonts w:cs="Arial"/>
              </w:rPr>
              <w:t>ZTE</w:t>
            </w:r>
          </w:p>
        </w:tc>
        <w:tc>
          <w:tcPr>
            <w:tcW w:w="7834" w:type="dxa"/>
          </w:tcPr>
          <w:p w14:paraId="46C454CC" w14:textId="77777777" w:rsidR="005D280E" w:rsidRDefault="005D280E" w:rsidP="000B38B2">
            <w:pPr>
              <w:pStyle w:val="aa"/>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aa"/>
              <w:spacing w:line="256" w:lineRule="auto"/>
              <w:rPr>
                <w:rFonts w:cs="Arial"/>
              </w:rPr>
            </w:pPr>
            <w:r>
              <w:rPr>
                <w:rFonts w:cs="Arial"/>
              </w:rPr>
              <w:t>Intel</w:t>
            </w:r>
          </w:p>
        </w:tc>
        <w:tc>
          <w:tcPr>
            <w:tcW w:w="7834" w:type="dxa"/>
          </w:tcPr>
          <w:p w14:paraId="2631DD48" w14:textId="77777777" w:rsidR="005D280E" w:rsidRDefault="005D280E" w:rsidP="000B38B2">
            <w:pPr>
              <w:pStyle w:val="aa"/>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aa"/>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aa"/>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aa"/>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aa"/>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aa"/>
              <w:spacing w:line="256" w:lineRule="auto"/>
              <w:rPr>
                <w:rFonts w:cs="Arial"/>
              </w:rPr>
            </w:pPr>
            <w:r>
              <w:rPr>
                <w:rFonts w:cs="Arial"/>
              </w:rPr>
              <w:t>Huawei</w:t>
            </w:r>
          </w:p>
        </w:tc>
        <w:tc>
          <w:tcPr>
            <w:tcW w:w="7834" w:type="dxa"/>
          </w:tcPr>
          <w:p w14:paraId="1F275373" w14:textId="77777777" w:rsidR="005D280E" w:rsidRDefault="005D280E" w:rsidP="000B38B2">
            <w:pPr>
              <w:pStyle w:val="aa"/>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aa"/>
              <w:spacing w:line="256" w:lineRule="auto"/>
              <w:rPr>
                <w:rFonts w:cs="Arial"/>
              </w:rPr>
            </w:pPr>
            <w:r>
              <w:rPr>
                <w:rFonts w:cs="Arial"/>
              </w:rPr>
              <w:t>MediaTek</w:t>
            </w:r>
          </w:p>
        </w:tc>
        <w:tc>
          <w:tcPr>
            <w:tcW w:w="7834" w:type="dxa"/>
          </w:tcPr>
          <w:p w14:paraId="3E1402E9" w14:textId="77777777" w:rsidR="005D280E" w:rsidRDefault="005D280E" w:rsidP="000B38B2">
            <w:pPr>
              <w:pStyle w:val="aa"/>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aa"/>
              <w:spacing w:line="256" w:lineRule="auto"/>
              <w:rPr>
                <w:rFonts w:cs="Arial"/>
              </w:rPr>
            </w:pPr>
            <w:r>
              <w:rPr>
                <w:rFonts w:cs="Arial"/>
              </w:rPr>
              <w:t xml:space="preserve">Apple </w:t>
            </w:r>
          </w:p>
        </w:tc>
        <w:tc>
          <w:tcPr>
            <w:tcW w:w="7834" w:type="dxa"/>
          </w:tcPr>
          <w:p w14:paraId="303B4B2F" w14:textId="77777777" w:rsidR="005D280E" w:rsidRDefault="005D280E" w:rsidP="000B38B2">
            <w:pPr>
              <w:pStyle w:val="aa"/>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aa"/>
              <w:spacing w:line="256" w:lineRule="auto"/>
              <w:rPr>
                <w:rFonts w:cs="Arial"/>
              </w:rPr>
            </w:pPr>
            <w:r>
              <w:rPr>
                <w:rFonts w:cs="Arial"/>
              </w:rPr>
              <w:t>Qualcomm</w:t>
            </w:r>
          </w:p>
        </w:tc>
        <w:tc>
          <w:tcPr>
            <w:tcW w:w="7834" w:type="dxa"/>
          </w:tcPr>
          <w:p w14:paraId="2AD19B4E" w14:textId="77777777" w:rsidR="005D280E" w:rsidRDefault="005D280E" w:rsidP="000B38B2">
            <w:pPr>
              <w:pStyle w:val="aa"/>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aa"/>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aa"/>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aa"/>
              <w:spacing w:line="256" w:lineRule="auto"/>
              <w:rPr>
                <w:rFonts w:eastAsia="Yu Mincho" w:cs="Arial"/>
              </w:rPr>
            </w:pPr>
            <w:proofErr w:type="spellStart"/>
            <w:r>
              <w:rPr>
                <w:rFonts w:cs="Arial" w:hint="eastAsia"/>
              </w:rPr>
              <w:t>Spreadtrum</w:t>
            </w:r>
            <w:proofErr w:type="spellEnd"/>
          </w:p>
        </w:tc>
        <w:tc>
          <w:tcPr>
            <w:tcW w:w="7834" w:type="dxa"/>
          </w:tcPr>
          <w:p w14:paraId="653FD600" w14:textId="77777777" w:rsidR="005D280E" w:rsidRDefault="005D280E" w:rsidP="000B38B2">
            <w:pPr>
              <w:pStyle w:val="aa"/>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aa"/>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aa"/>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aa"/>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aa"/>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aa"/>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aa"/>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aa"/>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aa"/>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aa"/>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aa"/>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0B38B2">
            <w:pPr>
              <w:pStyle w:val="aa"/>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aa"/>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aa"/>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aa"/>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aa"/>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aa"/>
              <w:spacing w:line="256" w:lineRule="auto"/>
              <w:rPr>
                <w:rFonts w:cs="Arial"/>
              </w:rPr>
            </w:pPr>
            <w:r>
              <w:rPr>
                <w:rFonts w:cs="Arial"/>
              </w:rPr>
              <w:t>APT</w:t>
            </w:r>
          </w:p>
        </w:tc>
        <w:tc>
          <w:tcPr>
            <w:tcW w:w="7834" w:type="dxa"/>
          </w:tcPr>
          <w:p w14:paraId="7B5310BE" w14:textId="77777777" w:rsidR="005D280E" w:rsidRDefault="005D280E" w:rsidP="000B38B2">
            <w:pPr>
              <w:pStyle w:val="aa"/>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aa"/>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aa"/>
              <w:spacing w:line="256" w:lineRule="auto"/>
              <w:rPr>
                <w:rFonts w:cs="Arial"/>
              </w:rPr>
            </w:pPr>
            <w:r>
              <w:rPr>
                <w:rFonts w:cs="Arial"/>
              </w:rPr>
              <w:t xml:space="preserve">Support the working assumption. </w:t>
            </w:r>
          </w:p>
        </w:tc>
      </w:tr>
    </w:tbl>
    <w:p w14:paraId="5EB94DC0" w14:textId="625DB8B6" w:rsidR="007631AB" w:rsidRDefault="007631AB" w:rsidP="00E77B9C">
      <w:pPr>
        <w:jc w:val="both"/>
        <w:rPr>
          <w:rFonts w:ascii="Arial" w:hAnsi="Arial"/>
        </w:rPr>
      </w:pPr>
    </w:p>
    <w:p w14:paraId="23619171" w14:textId="3E8A8110" w:rsidR="005D280E" w:rsidRDefault="005D280E" w:rsidP="005D280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4AC749B7" w14:textId="1A25C267" w:rsidR="005D280E" w:rsidRDefault="005D280E" w:rsidP="005D280E">
      <w:pPr>
        <w:jc w:val="both"/>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af9"/>
        <w:numPr>
          <w:ilvl w:val="0"/>
          <w:numId w:val="52"/>
        </w:numPr>
        <w:ind w:firstLine="420"/>
        <w:jc w:val="both"/>
        <w:rPr>
          <w:rFonts w:ascii="Arial" w:hAnsi="Arial" w:cs="Arial"/>
        </w:rPr>
      </w:pPr>
      <w:r w:rsidRPr="006F42BF">
        <w:rPr>
          <w:rFonts w:ascii="Arial" w:hAnsi="Arial" w:cs="Arial"/>
        </w:rPr>
        <w:t>All support or are fine with this proposal.</w:t>
      </w:r>
      <w:r>
        <w:rPr>
          <w:rFonts w:ascii="Arial" w:hAnsi="Arial" w:cs="Arial"/>
        </w:rPr>
        <w:t xml:space="preserve"> </w:t>
      </w:r>
    </w:p>
    <w:p w14:paraId="24E0A69D" w14:textId="77777777" w:rsidR="00237808" w:rsidRDefault="00237808" w:rsidP="00237808">
      <w:pPr>
        <w:jc w:val="both"/>
        <w:rPr>
          <w:rFonts w:ascii="Arial" w:hAnsi="Arial" w:cs="Arial"/>
          <w:lang w:val="x-none"/>
        </w:rPr>
      </w:pPr>
    </w:p>
    <w:p w14:paraId="25EF02F1" w14:textId="74E817F1" w:rsidR="001620CC" w:rsidRPr="00237808" w:rsidRDefault="00237808" w:rsidP="00E77B9C">
      <w:pPr>
        <w:jc w:val="both"/>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proofErr w:type="spellStart"/>
      <w:r w:rsidRPr="00237808">
        <w:rPr>
          <w:rFonts w:ascii="Arial" w:hAnsi="Arial" w:cs="Arial"/>
          <w:lang w:eastAsia="x-none"/>
        </w:rPr>
        <w:t>K_offset</w:t>
      </w:r>
      <w:proofErr w:type="spellEnd"/>
      <w:r w:rsidRPr="00237808">
        <w:rPr>
          <w:rFonts w:ascii="Arial" w:hAnsi="Arial" w:cs="Arial"/>
          <w:lang w:eastAsia="x-none"/>
        </w:rPr>
        <w:t xml:space="preserve"> can be applied to indicate the first transmission opportunity of PUSCH in Configured Grant Type 2 in the same way as </w:t>
      </w:r>
      <w:proofErr w:type="spellStart"/>
      <w:r w:rsidRPr="00237808">
        <w:rPr>
          <w:rFonts w:ascii="Arial" w:hAnsi="Arial" w:cs="Arial"/>
          <w:lang w:eastAsia="x-none"/>
        </w:rPr>
        <w:t>K_offset</w:t>
      </w:r>
      <w:proofErr w:type="spellEnd"/>
      <w:r w:rsidRPr="00237808">
        <w:rPr>
          <w:rFonts w:ascii="Arial" w:hAnsi="Arial" w:cs="Arial"/>
          <w:lang w:eastAsia="x-none"/>
        </w:rPr>
        <w:t xml:space="preserve"> is applied to the transmission timing of DCI scheduled PUSCH.</w:t>
      </w:r>
    </w:p>
    <w:p w14:paraId="062E1DB5" w14:textId="77777777" w:rsidR="00237808" w:rsidRDefault="00237808" w:rsidP="00E77B9C">
      <w:pPr>
        <w:jc w:val="both"/>
        <w:rPr>
          <w:rFonts w:ascii="Arial" w:hAnsi="Arial"/>
        </w:rPr>
      </w:pPr>
    </w:p>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1"/>
      </w:pPr>
      <w:r>
        <w:t>10</w:t>
      </w:r>
      <w:r w:rsidRPr="00A85EAA">
        <w:t>.1</w:t>
      </w:r>
      <w:r w:rsidRPr="00A85EAA">
        <w:tab/>
      </w:r>
      <w:r>
        <w:t>Background</w:t>
      </w:r>
    </w:p>
    <w:p w14:paraId="4546731F" w14:textId="77777777" w:rsidR="00E575F4" w:rsidRDefault="00E575F4" w:rsidP="00E575F4">
      <w:pPr>
        <w:jc w:val="both"/>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b/>
                                <w:bCs/>
                                <w:sz w:val="20"/>
                                <w:szCs w:val="20"/>
                              </w:rPr>
                            </w:pPr>
                            <w:r w:rsidRPr="00E575F4">
                              <w:rPr>
                                <w:b/>
                                <w:bCs/>
                                <w:sz w:val="20"/>
                                <w:szCs w:val="20"/>
                              </w:rPr>
                              <w:t>[Huawei/</w:t>
                            </w:r>
                            <w:proofErr w:type="spellStart"/>
                            <w:r w:rsidRPr="00E575F4">
                              <w:rPr>
                                <w:b/>
                                <w:bCs/>
                                <w:sz w:val="20"/>
                                <w:szCs w:val="20"/>
                              </w:rPr>
                              <w:t>HiSilicon</w:t>
                            </w:r>
                            <w:proofErr w:type="spellEnd"/>
                            <w:r w:rsidRPr="00E575F4">
                              <w:rPr>
                                <w:b/>
                                <w:bCs/>
                                <w:sz w:val="20"/>
                                <w:szCs w:val="20"/>
                              </w:rPr>
                              <w:t>]:</w:t>
                            </w:r>
                          </w:p>
                          <w:p w14:paraId="5AD06901" w14:textId="77777777" w:rsidR="00720598" w:rsidRPr="00E575F4" w:rsidRDefault="00720598" w:rsidP="00E575F4">
                            <w:pPr>
                              <w:rPr>
                                <w:rFonts w:eastAsiaTheme="majorEastAsia"/>
                                <w:sz w:val="20"/>
                                <w:szCs w:val="20"/>
                                <w:lang w:val="en-GB"/>
                              </w:rPr>
                            </w:pPr>
                            <w:r w:rsidRPr="00E575F4">
                              <w:rPr>
                                <w:rFonts w:eastAsiaTheme="majorEastAsia"/>
                                <w:color w:val="000000"/>
                                <w:sz w:val="20"/>
                                <w:szCs w:val="20"/>
                                <w:lang w:val="en-GB"/>
                              </w:rPr>
                              <w:t xml:space="preserve">Proposal 6: RAN1 to clarify that </w:t>
                            </w:r>
                            <w:r w:rsidRPr="00E575F4">
                              <w:rPr>
                                <w:rFonts w:eastAsiaTheme="majorEastAsia"/>
                                <w:sz w:val="20"/>
                                <w:szCs w:val="20"/>
                                <w:lang w:val="en-GB"/>
                              </w:rPr>
                              <w:t>Msg2/</w:t>
                            </w:r>
                            <w:proofErr w:type="spellStart"/>
                            <w:r w:rsidRPr="00E575F4">
                              <w:rPr>
                                <w:rFonts w:eastAsiaTheme="majorEastAsia"/>
                                <w:sz w:val="20"/>
                                <w:szCs w:val="20"/>
                                <w:lang w:val="en-GB"/>
                              </w:rPr>
                              <w:t>MsgB</w:t>
                            </w:r>
                            <w:proofErr w:type="spellEnd"/>
                            <w:r w:rsidRPr="00E575F4">
                              <w:rPr>
                                <w:rFonts w:eastAsiaTheme="majorEastAsia"/>
                                <w:sz w:val="20"/>
                                <w:szCs w:val="20"/>
                                <w:lang w:val="en-GB"/>
                              </w:rPr>
                              <w:t xml:space="preserve"> RAR window starts according to the actual up timing of PRACH transmission.</w:t>
                            </w:r>
                          </w:p>
                          <w:p w14:paraId="5B6F1A19" w14:textId="38A44D9B" w:rsidR="00720598" w:rsidRPr="00E575F4" w:rsidRDefault="00720598" w:rsidP="00E575F4">
                            <w:pPr>
                              <w:rPr>
                                <w:rFonts w:eastAsiaTheme="majorEastAsia"/>
                                <w:b/>
                                <w:bCs/>
                                <w:sz w:val="20"/>
                                <w:szCs w:val="20"/>
                                <w:lang w:val="en-GB"/>
                              </w:rPr>
                            </w:pPr>
                            <w:r w:rsidRPr="00E575F4">
                              <w:rPr>
                                <w:rFonts w:eastAsiaTheme="majorEastAsia"/>
                                <w:b/>
                                <w:bCs/>
                                <w:sz w:val="20"/>
                                <w:szCs w:val="20"/>
                                <w:lang w:val="en-GB"/>
                              </w:rPr>
                              <w:t>[ZTE]:</w:t>
                            </w:r>
                          </w:p>
                          <w:p w14:paraId="62844490" w14:textId="3B703A08" w:rsidR="00720598" w:rsidRPr="00E575F4" w:rsidRDefault="00720598" w:rsidP="00E575F4">
                            <w:pPr>
                              <w:rPr>
                                <w:rFonts w:eastAsiaTheme="majorEastAsia"/>
                                <w:sz w:val="20"/>
                                <w:szCs w:val="20"/>
                                <w:lang w:val="en-GB"/>
                              </w:rPr>
                            </w:pPr>
                            <w:r w:rsidRPr="00E575F4">
                              <w:rPr>
                                <w:rFonts w:eastAsiaTheme="majorEastAsia"/>
                                <w:sz w:val="20"/>
                                <w:szCs w:val="20"/>
                              </w:rPr>
                              <w:t>Proposal 4: For NTN cases, PRACH/</w:t>
                            </w:r>
                            <w:proofErr w:type="spellStart"/>
                            <w:r w:rsidRPr="00E575F4">
                              <w:rPr>
                                <w:rFonts w:eastAsiaTheme="majorEastAsia"/>
                                <w:sz w:val="20"/>
                                <w:szCs w:val="20"/>
                              </w:rPr>
                              <w:t>MsgA</w:t>
                            </w:r>
                            <w:proofErr w:type="spellEnd"/>
                            <w:r w:rsidRPr="00E575F4">
                              <w:rPr>
                                <w:rFonts w:eastAsiaTheme="majorEastAsia"/>
                                <w:sz w:val="20"/>
                                <w:szCs w:val="20"/>
                              </w:rPr>
                              <w:t xml:space="preserve"> is transmitted in the actual timing with consideration of time pre-compensation, and an offset should be added to the start of </w:t>
                            </w:r>
                            <w:r w:rsidRPr="00E575F4">
                              <w:rPr>
                                <w:rFonts w:eastAsiaTheme="majorEastAsia"/>
                                <w:sz w:val="20"/>
                                <w:szCs w:val="20"/>
                                <w:lang w:eastAsia="ja-JP"/>
                              </w:rPr>
                              <w:t>Msg2/</w:t>
                            </w:r>
                            <w:proofErr w:type="spellStart"/>
                            <w:r w:rsidRPr="00E575F4">
                              <w:rPr>
                                <w:rFonts w:eastAsiaTheme="majorEastAsia"/>
                                <w:sz w:val="20"/>
                                <w:szCs w:val="20"/>
                                <w:lang w:eastAsia="ja-JP"/>
                              </w:rPr>
                              <w:t>MsgB</w:t>
                            </w:r>
                            <w:proofErr w:type="spellEnd"/>
                            <w:r w:rsidRPr="00E575F4">
                              <w:rPr>
                                <w:rFonts w:eastAsiaTheme="majorEastAsia"/>
                                <w:sz w:val="20"/>
                                <w:szCs w:val="20"/>
                                <w:lang w:eastAsia="ja-JP"/>
                              </w:rPr>
                              <w:t xml:space="preserve"> </w:t>
                            </w:r>
                            <w:r w:rsidRPr="00E575F4">
                              <w:rPr>
                                <w:rFonts w:eastAsiaTheme="majorEastAsia"/>
                                <w:sz w:val="20"/>
                                <w:szCs w:val="20"/>
                              </w:rPr>
                              <w:t xml:space="preserve">RAR window. </w:t>
                            </w:r>
                          </w:p>
                          <w:p w14:paraId="0747460C" w14:textId="00ACD2F3" w:rsidR="00720598" w:rsidRPr="00E575F4" w:rsidRDefault="00720598" w:rsidP="00E575F4">
                            <w:pPr>
                              <w:rPr>
                                <w:rFonts w:eastAsiaTheme="majorEastAsia"/>
                                <w:b/>
                                <w:bCs/>
                                <w:sz w:val="20"/>
                                <w:szCs w:val="20"/>
                              </w:rPr>
                            </w:pPr>
                            <w:r w:rsidRPr="00E575F4">
                              <w:rPr>
                                <w:rFonts w:eastAsiaTheme="majorEastAsia"/>
                                <w:b/>
                                <w:bCs/>
                                <w:sz w:val="20"/>
                                <w:szCs w:val="20"/>
                              </w:rPr>
                              <w:t>[CATT]:</w:t>
                            </w:r>
                          </w:p>
                          <w:p w14:paraId="5456E5E4" w14:textId="77777777" w:rsidR="00720598" w:rsidRPr="00E575F4" w:rsidRDefault="00720598" w:rsidP="00E575F4">
                            <w:pPr>
                              <w:rPr>
                                <w:rFonts w:eastAsiaTheme="majorEastAsia"/>
                                <w:sz w:val="20"/>
                                <w:szCs w:val="20"/>
                              </w:rPr>
                            </w:pPr>
                            <w:r w:rsidRPr="00E575F4">
                              <w:rPr>
                                <w:rFonts w:eastAsiaTheme="majorEastAsia"/>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b/>
                                <w:bCs/>
                                <w:sz w:val="20"/>
                                <w:szCs w:val="20"/>
                                <w:lang w:val="en-GB"/>
                              </w:rPr>
                            </w:pPr>
                            <w:r w:rsidRPr="00E575F4">
                              <w:rPr>
                                <w:b/>
                                <w:bCs/>
                                <w:sz w:val="20"/>
                                <w:szCs w:val="20"/>
                                <w:lang w:val="en-GB"/>
                              </w:rPr>
                              <w:t>[VIVO]:</w:t>
                            </w:r>
                          </w:p>
                          <w:p w14:paraId="332E6F7D" w14:textId="77777777" w:rsidR="00720598" w:rsidRPr="00E575F4" w:rsidRDefault="00720598" w:rsidP="00E575F4">
                            <w:pPr>
                              <w:overflowPunct w:val="0"/>
                              <w:spacing w:after="120"/>
                              <w:jc w:val="both"/>
                              <w:textAlignment w:val="baseline"/>
                              <w:rPr>
                                <w:rFonts w:eastAsiaTheme="majorEastAsia"/>
                                <w:sz w:val="20"/>
                                <w:szCs w:val="20"/>
                              </w:rPr>
                            </w:pPr>
                            <w:r w:rsidRPr="00E575F4">
                              <w:rPr>
                                <w:rFonts w:eastAsiaTheme="majorEastAsia"/>
                                <w:sz w:val="20"/>
                                <w:szCs w:val="20"/>
                              </w:rPr>
                              <w:t xml:space="preserve">Proposal 6: A timing offset is applied to the start of </w:t>
                            </w:r>
                            <w:proofErr w:type="spellStart"/>
                            <w:r w:rsidRPr="00E575F4">
                              <w:rPr>
                                <w:rFonts w:eastAsiaTheme="majorEastAsia"/>
                                <w:sz w:val="20"/>
                                <w:szCs w:val="20"/>
                              </w:rPr>
                              <w:t>ra-ResponseWindow</w:t>
                            </w:r>
                            <w:proofErr w:type="spellEnd"/>
                            <w:r w:rsidRPr="00E575F4">
                              <w:rPr>
                                <w:rFonts w:eastAsiaTheme="majorEastAsia"/>
                                <w:sz w:val="20"/>
                                <w:szCs w:val="20"/>
                              </w:rPr>
                              <w:t xml:space="preserve"> in NTN.</w:t>
                            </w:r>
                          </w:p>
                          <w:p w14:paraId="1777DB4A"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7: The value of the timing offset that applied to the start of </w:t>
                            </w:r>
                            <w:proofErr w:type="spellStart"/>
                            <w:r w:rsidRPr="00E575F4">
                              <w:rPr>
                                <w:rFonts w:eastAsiaTheme="majorEastAsia"/>
                                <w:sz w:val="20"/>
                                <w:szCs w:val="20"/>
                              </w:rPr>
                              <w:t>ra-ResponseWindow</w:t>
                            </w:r>
                            <w:proofErr w:type="spellEnd"/>
                            <w:r w:rsidRPr="00E575F4">
                              <w:rPr>
                                <w:rFonts w:eastAsiaTheme="majorEastAsia"/>
                                <w:sz w:val="20"/>
                                <w:szCs w:val="20"/>
                              </w:rPr>
                              <w:t xml:space="preserve"> is determined by UE.</w:t>
                            </w:r>
                          </w:p>
                          <w:p w14:paraId="6C24674B" w14:textId="42CC764A" w:rsidR="00720598" w:rsidRPr="00E575F4" w:rsidRDefault="00720598" w:rsidP="00E575F4">
                            <w:pPr>
                              <w:rPr>
                                <w:b/>
                                <w:bCs/>
                                <w:sz w:val="20"/>
                                <w:szCs w:val="20"/>
                                <w:lang w:val="en-GB"/>
                              </w:rPr>
                            </w:pPr>
                            <w:r w:rsidRPr="00E575F4">
                              <w:rPr>
                                <w:b/>
                                <w:bCs/>
                                <w:sz w:val="20"/>
                                <w:szCs w:val="20"/>
                                <w:lang w:val="en-GB"/>
                              </w:rPr>
                              <w:t>[Lenovo</w:t>
                            </w:r>
                            <w:r>
                              <w:rPr>
                                <w:b/>
                                <w:bCs/>
                                <w:sz w:val="20"/>
                                <w:szCs w:val="20"/>
                                <w:lang w:val="en-GB"/>
                              </w:rPr>
                              <w:t>/</w:t>
                            </w:r>
                            <w:r w:rsidRPr="007808FD">
                              <w:rPr>
                                <w:b/>
                                <w:bCs/>
                                <w:sz w:val="20"/>
                                <w:szCs w:val="20"/>
                                <w:lang w:val="en-GB"/>
                              </w:rPr>
                              <w:t>Motorola Mobility</w:t>
                            </w:r>
                            <w:r w:rsidRPr="00E575F4">
                              <w:rPr>
                                <w:b/>
                                <w:bCs/>
                                <w:sz w:val="20"/>
                                <w:szCs w:val="20"/>
                                <w:lang w:val="en-GB"/>
                              </w:rPr>
                              <w:t>]:</w:t>
                            </w:r>
                          </w:p>
                          <w:p w14:paraId="4B9B980A" w14:textId="77777777" w:rsidR="00720598" w:rsidRPr="00E575F4" w:rsidRDefault="00720598" w:rsidP="00E575F4">
                            <w:pPr>
                              <w:rPr>
                                <w:rFonts w:eastAsiaTheme="majorEastAsia"/>
                                <w:sz w:val="20"/>
                                <w:szCs w:val="20"/>
                              </w:rPr>
                            </w:pPr>
                            <w:r w:rsidRPr="00E575F4">
                              <w:rPr>
                                <w:rFonts w:eastAsiaTheme="majorEastAsia"/>
                                <w:sz w:val="20"/>
                                <w:szCs w:val="20"/>
                              </w:rPr>
                              <w:t>Proposal 3: If TA is pre-compensated for Msg1/</w:t>
                            </w:r>
                            <w:proofErr w:type="spellStart"/>
                            <w:r w:rsidRPr="00E575F4">
                              <w:rPr>
                                <w:rFonts w:eastAsiaTheme="majorEastAsia"/>
                                <w:sz w:val="20"/>
                                <w:szCs w:val="20"/>
                              </w:rPr>
                              <w:t>MsgA</w:t>
                            </w:r>
                            <w:proofErr w:type="spellEnd"/>
                            <w:r w:rsidRPr="00E575F4">
                              <w:rPr>
                                <w:rFonts w:eastAsiaTheme="majorEastAsia"/>
                                <w:sz w:val="20"/>
                                <w:szCs w:val="20"/>
                              </w:rPr>
                              <w:t xml:space="preserve"> transmission, NO additional offset between Msg1/</w:t>
                            </w:r>
                            <w:proofErr w:type="spellStart"/>
                            <w:r w:rsidRPr="00E575F4">
                              <w:rPr>
                                <w:rFonts w:eastAsiaTheme="majorEastAsia"/>
                                <w:sz w:val="20"/>
                                <w:szCs w:val="20"/>
                              </w:rPr>
                              <w:t>MsgA</w:t>
                            </w:r>
                            <w:proofErr w:type="spellEnd"/>
                            <w:r w:rsidRPr="00E575F4">
                              <w:rPr>
                                <w:rFonts w:eastAsiaTheme="majorEastAsia"/>
                                <w:sz w:val="20"/>
                                <w:szCs w:val="20"/>
                              </w:rPr>
                              <w:t xml:space="preserve"> and RAR is necessary if the RAR reception is based on DL reception timing at UE side.</w:t>
                            </w:r>
                          </w:p>
                          <w:p w14:paraId="5D6F1DE9" w14:textId="2366682F" w:rsidR="00720598" w:rsidRPr="00E575F4" w:rsidRDefault="00720598" w:rsidP="00E575F4">
                            <w:pPr>
                              <w:rPr>
                                <w:b/>
                                <w:bCs/>
                                <w:sz w:val="20"/>
                                <w:szCs w:val="20"/>
                              </w:rPr>
                            </w:pPr>
                            <w:r w:rsidRPr="00E575F4">
                              <w:rPr>
                                <w:b/>
                                <w:bCs/>
                                <w:sz w:val="20"/>
                                <w:szCs w:val="20"/>
                              </w:rPr>
                              <w:t>[Asia Pacific Telecom/FGI/III/ITRI]:</w:t>
                            </w:r>
                          </w:p>
                          <w:p w14:paraId="5451C171" w14:textId="2AB7A532" w:rsidR="00720598" w:rsidRPr="00E575F4" w:rsidRDefault="00720598" w:rsidP="00E575F4">
                            <w:pPr>
                              <w:rPr>
                                <w:sz w:val="20"/>
                                <w:szCs w:val="20"/>
                              </w:rPr>
                            </w:pPr>
                            <w:r w:rsidRPr="00E575F4">
                              <w:rPr>
                                <w:rFonts w:eastAsiaTheme="majorEastAsia"/>
                                <w:sz w:val="20"/>
                                <w:szCs w:val="20"/>
                              </w:rPr>
                              <w:t xml:space="preserve">Proposal 6 </w:t>
                            </w:r>
                            <w:proofErr w:type="gramStart"/>
                            <w:r w:rsidRPr="00E575F4">
                              <w:rPr>
                                <w:rFonts w:eastAsiaTheme="majorEastAsia"/>
                                <w:sz w:val="20"/>
                                <w:szCs w:val="20"/>
                              </w:rPr>
                              <w:t>In</w:t>
                            </w:r>
                            <w:proofErr w:type="gramEnd"/>
                            <w:r w:rsidRPr="00E575F4">
                              <w:rPr>
                                <w:rFonts w:eastAsiaTheme="majorEastAsia"/>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sz w:val="20"/>
                                <w:szCs w:val="20"/>
                              </w:rPr>
                            </w:pPr>
                            <w:r w:rsidRPr="00E575F4">
                              <w:rPr>
                                <w:b/>
                                <w:bCs/>
                                <w:sz w:val="20"/>
                                <w:szCs w:val="20"/>
                              </w:rPr>
                              <w:t>[CMCC]:</w:t>
                            </w:r>
                          </w:p>
                          <w:p w14:paraId="6DDA1EF5" w14:textId="30F577DD" w:rsidR="00720598" w:rsidRPr="00E575F4" w:rsidRDefault="00720598" w:rsidP="00E575F4">
                            <w:pPr>
                              <w:rPr>
                                <w:sz w:val="20"/>
                                <w:szCs w:val="20"/>
                              </w:rPr>
                            </w:pPr>
                            <w:r w:rsidRPr="00E575F4">
                              <w:rPr>
                                <w:rFonts w:eastAsiaTheme="majorEastAsia"/>
                                <w:sz w:val="20"/>
                                <w:szCs w:val="20"/>
                              </w:rPr>
                              <w:t xml:space="preserve">Proposal 8: When downlink and uplink frame timing are aligned at </w:t>
                            </w:r>
                            <w:proofErr w:type="spellStart"/>
                            <w:r w:rsidRPr="00E575F4">
                              <w:rPr>
                                <w:rFonts w:eastAsiaTheme="majorEastAsia"/>
                                <w:sz w:val="20"/>
                                <w:szCs w:val="20"/>
                              </w:rPr>
                              <w:t>gNB</w:t>
                            </w:r>
                            <w:proofErr w:type="spellEnd"/>
                            <w:r w:rsidRPr="00E575F4">
                              <w:rPr>
                                <w:rFonts w:eastAsiaTheme="majorEastAsia"/>
                                <w:sz w:val="20"/>
                                <w:szCs w:val="20"/>
                              </w:rPr>
                              <w:t xml:space="preserve">, indication of </w:t>
                            </w:r>
                            <w:proofErr w:type="spellStart"/>
                            <w:r w:rsidRPr="00E575F4">
                              <w:rPr>
                                <w:rFonts w:eastAsiaTheme="majorEastAsia"/>
                                <w:sz w:val="20"/>
                                <w:szCs w:val="20"/>
                              </w:rPr>
                              <w:t>RAR_window_offset</w:t>
                            </w:r>
                            <w:proofErr w:type="spellEnd"/>
                            <w:r w:rsidRPr="00E575F4">
                              <w:rPr>
                                <w:rFonts w:eastAsiaTheme="majorEastAsia"/>
                                <w:sz w:val="20"/>
                                <w:szCs w:val="20"/>
                              </w:rPr>
                              <w:t xml:space="preserve"> is not needed.</w:t>
                            </w:r>
                          </w:p>
                          <w:p w14:paraId="63E289A6"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9: When downlink and uplink frame timing are not aligned at </w:t>
                            </w:r>
                            <w:proofErr w:type="spellStart"/>
                            <w:r w:rsidRPr="00E575F4">
                              <w:rPr>
                                <w:rFonts w:eastAsiaTheme="majorEastAsia"/>
                                <w:sz w:val="20"/>
                                <w:szCs w:val="20"/>
                              </w:rPr>
                              <w:t>gNB</w:t>
                            </w:r>
                            <w:proofErr w:type="spellEnd"/>
                            <w:r w:rsidRPr="00E575F4">
                              <w:rPr>
                                <w:rFonts w:eastAsiaTheme="majorEastAsia"/>
                                <w:sz w:val="20"/>
                                <w:szCs w:val="20"/>
                              </w:rPr>
                              <w:t xml:space="preserve">, indication of </w:t>
                            </w:r>
                            <w:proofErr w:type="spellStart"/>
                            <w:r w:rsidRPr="00E575F4">
                              <w:rPr>
                                <w:rFonts w:eastAsiaTheme="majorEastAsia"/>
                                <w:sz w:val="20"/>
                                <w:szCs w:val="20"/>
                              </w:rPr>
                              <w:t>RAR_window_offset</w:t>
                            </w:r>
                            <w:proofErr w:type="spellEnd"/>
                            <w:r w:rsidRPr="00E575F4">
                              <w:rPr>
                                <w:rFonts w:eastAsiaTheme="majorEastAsia"/>
                                <w:sz w:val="20"/>
                                <w:szCs w:val="20"/>
                              </w:rPr>
                              <w:t xml:space="preserve"> is needed.</w:t>
                            </w:r>
                          </w:p>
                          <w:p w14:paraId="04C78DD5" w14:textId="03A35B2C" w:rsidR="00720598" w:rsidRPr="00E575F4" w:rsidRDefault="00720598" w:rsidP="00E575F4">
                            <w:pPr>
                              <w:rPr>
                                <w:b/>
                                <w:bCs/>
                                <w:sz w:val="20"/>
                                <w:szCs w:val="20"/>
                              </w:rPr>
                            </w:pPr>
                            <w:r w:rsidRPr="00E575F4">
                              <w:rPr>
                                <w:b/>
                                <w:bCs/>
                                <w:sz w:val="20"/>
                                <w:szCs w:val="20"/>
                              </w:rPr>
                              <w:t>[Apple]:</w:t>
                            </w:r>
                          </w:p>
                          <w:p w14:paraId="74C728A1" w14:textId="7698E6C3" w:rsidR="00720598" w:rsidRPr="00E575F4" w:rsidRDefault="00720598" w:rsidP="00E575F4">
                            <w:pPr>
                              <w:rPr>
                                <w:sz w:val="20"/>
                                <w:szCs w:val="20"/>
                              </w:rPr>
                            </w:pPr>
                            <w:r w:rsidRPr="00E575F4">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6"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" fillcolor="white [3201]" strokeweight=".5pt">
                <v:textbox>
                  <w:txbxContent>
                    <w:p w14:paraId="4E7432DF" w14:textId="4B272ADD" w:rsidR="00720598" w:rsidRPr="00E575F4" w:rsidRDefault="00720598" w:rsidP="00E575F4">
                      <w:pPr>
                        <w:rPr>
                          <w:b/>
                          <w:bCs/>
                          <w:sz w:val="20"/>
                          <w:szCs w:val="20"/>
                        </w:rPr>
                      </w:pPr>
                      <w:r w:rsidRPr="00E575F4">
                        <w:rPr>
                          <w:b/>
                          <w:bCs/>
                          <w:sz w:val="20"/>
                          <w:szCs w:val="20"/>
                        </w:rPr>
                        <w:t>[Huawei/</w:t>
                      </w:r>
                      <w:proofErr w:type="spellStart"/>
                      <w:r w:rsidRPr="00E575F4">
                        <w:rPr>
                          <w:b/>
                          <w:bCs/>
                          <w:sz w:val="20"/>
                          <w:szCs w:val="20"/>
                        </w:rPr>
                        <w:t>HiSilicon</w:t>
                      </w:r>
                      <w:proofErr w:type="spellEnd"/>
                      <w:r w:rsidRPr="00E575F4">
                        <w:rPr>
                          <w:b/>
                          <w:bCs/>
                          <w:sz w:val="20"/>
                          <w:szCs w:val="20"/>
                        </w:rPr>
                        <w:t>]:</w:t>
                      </w:r>
                    </w:p>
                    <w:p w14:paraId="5AD06901" w14:textId="77777777" w:rsidR="00720598" w:rsidRPr="00E575F4" w:rsidRDefault="00720598" w:rsidP="00E575F4">
                      <w:pPr>
                        <w:rPr>
                          <w:rFonts w:eastAsiaTheme="majorEastAsia"/>
                          <w:sz w:val="20"/>
                          <w:szCs w:val="20"/>
                          <w:lang w:val="en-GB"/>
                        </w:rPr>
                      </w:pPr>
                      <w:r w:rsidRPr="00E575F4">
                        <w:rPr>
                          <w:rFonts w:eastAsiaTheme="majorEastAsia"/>
                          <w:color w:val="000000"/>
                          <w:sz w:val="20"/>
                          <w:szCs w:val="20"/>
                          <w:lang w:val="en-GB"/>
                        </w:rPr>
                        <w:t xml:space="preserve">Proposal 6: RAN1 to clarify that </w:t>
                      </w:r>
                      <w:r w:rsidRPr="00E575F4">
                        <w:rPr>
                          <w:rFonts w:eastAsiaTheme="majorEastAsia"/>
                          <w:sz w:val="20"/>
                          <w:szCs w:val="20"/>
                          <w:lang w:val="en-GB"/>
                        </w:rPr>
                        <w:t>Msg2/</w:t>
                      </w:r>
                      <w:proofErr w:type="spellStart"/>
                      <w:r w:rsidRPr="00E575F4">
                        <w:rPr>
                          <w:rFonts w:eastAsiaTheme="majorEastAsia"/>
                          <w:sz w:val="20"/>
                          <w:szCs w:val="20"/>
                          <w:lang w:val="en-GB"/>
                        </w:rPr>
                        <w:t>MsgB</w:t>
                      </w:r>
                      <w:proofErr w:type="spellEnd"/>
                      <w:r w:rsidRPr="00E575F4">
                        <w:rPr>
                          <w:rFonts w:eastAsiaTheme="majorEastAsia"/>
                          <w:sz w:val="20"/>
                          <w:szCs w:val="20"/>
                          <w:lang w:val="en-GB"/>
                        </w:rPr>
                        <w:t xml:space="preserve"> RAR window starts according to the actual up timing of PRACH transmission.</w:t>
                      </w:r>
                    </w:p>
                    <w:p w14:paraId="5B6F1A19" w14:textId="38A44D9B" w:rsidR="00720598" w:rsidRPr="00E575F4" w:rsidRDefault="00720598" w:rsidP="00E575F4">
                      <w:pPr>
                        <w:rPr>
                          <w:rFonts w:eastAsiaTheme="majorEastAsia"/>
                          <w:b/>
                          <w:bCs/>
                          <w:sz w:val="20"/>
                          <w:szCs w:val="20"/>
                          <w:lang w:val="en-GB"/>
                        </w:rPr>
                      </w:pPr>
                      <w:r w:rsidRPr="00E575F4">
                        <w:rPr>
                          <w:rFonts w:eastAsiaTheme="majorEastAsia"/>
                          <w:b/>
                          <w:bCs/>
                          <w:sz w:val="20"/>
                          <w:szCs w:val="20"/>
                          <w:lang w:val="en-GB"/>
                        </w:rPr>
                        <w:t>[ZTE]:</w:t>
                      </w:r>
                    </w:p>
                    <w:p w14:paraId="62844490" w14:textId="3B703A08" w:rsidR="00720598" w:rsidRPr="00E575F4" w:rsidRDefault="00720598" w:rsidP="00E575F4">
                      <w:pPr>
                        <w:rPr>
                          <w:rFonts w:eastAsiaTheme="majorEastAsia"/>
                          <w:sz w:val="20"/>
                          <w:szCs w:val="20"/>
                          <w:lang w:val="en-GB"/>
                        </w:rPr>
                      </w:pPr>
                      <w:r w:rsidRPr="00E575F4">
                        <w:rPr>
                          <w:rFonts w:eastAsiaTheme="majorEastAsia"/>
                          <w:sz w:val="20"/>
                          <w:szCs w:val="20"/>
                        </w:rPr>
                        <w:t>Proposal 4: For NTN cases, PRACH/</w:t>
                      </w:r>
                      <w:proofErr w:type="spellStart"/>
                      <w:r w:rsidRPr="00E575F4">
                        <w:rPr>
                          <w:rFonts w:eastAsiaTheme="majorEastAsia"/>
                          <w:sz w:val="20"/>
                          <w:szCs w:val="20"/>
                        </w:rPr>
                        <w:t>MsgA</w:t>
                      </w:r>
                      <w:proofErr w:type="spellEnd"/>
                      <w:r w:rsidRPr="00E575F4">
                        <w:rPr>
                          <w:rFonts w:eastAsiaTheme="majorEastAsia"/>
                          <w:sz w:val="20"/>
                          <w:szCs w:val="20"/>
                        </w:rPr>
                        <w:t xml:space="preserve"> is transmitted in the actual timing with consideration of time pre-compensation, and an offset should be added to the start of </w:t>
                      </w:r>
                      <w:r w:rsidRPr="00E575F4">
                        <w:rPr>
                          <w:rFonts w:eastAsiaTheme="majorEastAsia"/>
                          <w:sz w:val="20"/>
                          <w:szCs w:val="20"/>
                          <w:lang w:eastAsia="ja-JP"/>
                        </w:rPr>
                        <w:t>Msg2/</w:t>
                      </w:r>
                      <w:proofErr w:type="spellStart"/>
                      <w:r w:rsidRPr="00E575F4">
                        <w:rPr>
                          <w:rFonts w:eastAsiaTheme="majorEastAsia"/>
                          <w:sz w:val="20"/>
                          <w:szCs w:val="20"/>
                          <w:lang w:eastAsia="ja-JP"/>
                        </w:rPr>
                        <w:t>MsgB</w:t>
                      </w:r>
                      <w:proofErr w:type="spellEnd"/>
                      <w:r w:rsidRPr="00E575F4">
                        <w:rPr>
                          <w:rFonts w:eastAsiaTheme="majorEastAsia"/>
                          <w:sz w:val="20"/>
                          <w:szCs w:val="20"/>
                          <w:lang w:eastAsia="ja-JP"/>
                        </w:rPr>
                        <w:t xml:space="preserve"> </w:t>
                      </w:r>
                      <w:r w:rsidRPr="00E575F4">
                        <w:rPr>
                          <w:rFonts w:eastAsiaTheme="majorEastAsia"/>
                          <w:sz w:val="20"/>
                          <w:szCs w:val="20"/>
                        </w:rPr>
                        <w:t xml:space="preserve">RAR window. </w:t>
                      </w:r>
                    </w:p>
                    <w:p w14:paraId="0747460C" w14:textId="00ACD2F3" w:rsidR="00720598" w:rsidRPr="00E575F4" w:rsidRDefault="00720598" w:rsidP="00E575F4">
                      <w:pPr>
                        <w:rPr>
                          <w:rFonts w:eastAsiaTheme="majorEastAsia"/>
                          <w:b/>
                          <w:bCs/>
                          <w:sz w:val="20"/>
                          <w:szCs w:val="20"/>
                        </w:rPr>
                      </w:pPr>
                      <w:r w:rsidRPr="00E575F4">
                        <w:rPr>
                          <w:rFonts w:eastAsiaTheme="majorEastAsia"/>
                          <w:b/>
                          <w:bCs/>
                          <w:sz w:val="20"/>
                          <w:szCs w:val="20"/>
                        </w:rPr>
                        <w:t>[CATT]:</w:t>
                      </w:r>
                    </w:p>
                    <w:p w14:paraId="5456E5E4" w14:textId="77777777" w:rsidR="00720598" w:rsidRPr="00E575F4" w:rsidRDefault="00720598" w:rsidP="00E575F4">
                      <w:pPr>
                        <w:rPr>
                          <w:rFonts w:eastAsiaTheme="majorEastAsia"/>
                          <w:sz w:val="20"/>
                          <w:szCs w:val="20"/>
                        </w:rPr>
                      </w:pPr>
                      <w:r w:rsidRPr="00E575F4">
                        <w:rPr>
                          <w:rFonts w:eastAsiaTheme="majorEastAsia"/>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b/>
                          <w:bCs/>
                          <w:sz w:val="20"/>
                          <w:szCs w:val="20"/>
                          <w:lang w:val="en-GB"/>
                        </w:rPr>
                      </w:pPr>
                      <w:r w:rsidRPr="00E575F4">
                        <w:rPr>
                          <w:b/>
                          <w:bCs/>
                          <w:sz w:val="20"/>
                          <w:szCs w:val="20"/>
                          <w:lang w:val="en-GB"/>
                        </w:rPr>
                        <w:t>[VIVO]:</w:t>
                      </w:r>
                    </w:p>
                    <w:p w14:paraId="332E6F7D" w14:textId="77777777" w:rsidR="00720598" w:rsidRPr="00E575F4" w:rsidRDefault="00720598" w:rsidP="00E575F4">
                      <w:pPr>
                        <w:overflowPunct w:val="0"/>
                        <w:spacing w:after="120"/>
                        <w:jc w:val="both"/>
                        <w:textAlignment w:val="baseline"/>
                        <w:rPr>
                          <w:rFonts w:eastAsiaTheme="majorEastAsia"/>
                          <w:sz w:val="20"/>
                          <w:szCs w:val="20"/>
                        </w:rPr>
                      </w:pPr>
                      <w:r w:rsidRPr="00E575F4">
                        <w:rPr>
                          <w:rFonts w:eastAsiaTheme="majorEastAsia"/>
                          <w:sz w:val="20"/>
                          <w:szCs w:val="20"/>
                        </w:rPr>
                        <w:t xml:space="preserve">Proposal 6: A timing offset is applied to the start of </w:t>
                      </w:r>
                      <w:proofErr w:type="spellStart"/>
                      <w:r w:rsidRPr="00E575F4">
                        <w:rPr>
                          <w:rFonts w:eastAsiaTheme="majorEastAsia"/>
                          <w:sz w:val="20"/>
                          <w:szCs w:val="20"/>
                        </w:rPr>
                        <w:t>ra-ResponseWindow</w:t>
                      </w:r>
                      <w:proofErr w:type="spellEnd"/>
                      <w:r w:rsidRPr="00E575F4">
                        <w:rPr>
                          <w:rFonts w:eastAsiaTheme="majorEastAsia"/>
                          <w:sz w:val="20"/>
                          <w:szCs w:val="20"/>
                        </w:rPr>
                        <w:t xml:space="preserve"> in NTN.</w:t>
                      </w:r>
                    </w:p>
                    <w:p w14:paraId="1777DB4A"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7: The value of the timing offset that applied to the start of </w:t>
                      </w:r>
                      <w:proofErr w:type="spellStart"/>
                      <w:r w:rsidRPr="00E575F4">
                        <w:rPr>
                          <w:rFonts w:eastAsiaTheme="majorEastAsia"/>
                          <w:sz w:val="20"/>
                          <w:szCs w:val="20"/>
                        </w:rPr>
                        <w:t>ra-ResponseWindow</w:t>
                      </w:r>
                      <w:proofErr w:type="spellEnd"/>
                      <w:r w:rsidRPr="00E575F4">
                        <w:rPr>
                          <w:rFonts w:eastAsiaTheme="majorEastAsia"/>
                          <w:sz w:val="20"/>
                          <w:szCs w:val="20"/>
                        </w:rPr>
                        <w:t xml:space="preserve"> is determined by UE.</w:t>
                      </w:r>
                    </w:p>
                    <w:p w14:paraId="6C24674B" w14:textId="42CC764A" w:rsidR="00720598" w:rsidRPr="00E575F4" w:rsidRDefault="00720598" w:rsidP="00E575F4">
                      <w:pPr>
                        <w:rPr>
                          <w:b/>
                          <w:bCs/>
                          <w:sz w:val="20"/>
                          <w:szCs w:val="20"/>
                          <w:lang w:val="en-GB"/>
                        </w:rPr>
                      </w:pPr>
                      <w:r w:rsidRPr="00E575F4">
                        <w:rPr>
                          <w:b/>
                          <w:bCs/>
                          <w:sz w:val="20"/>
                          <w:szCs w:val="20"/>
                          <w:lang w:val="en-GB"/>
                        </w:rPr>
                        <w:t>[Lenovo</w:t>
                      </w:r>
                      <w:r>
                        <w:rPr>
                          <w:b/>
                          <w:bCs/>
                          <w:sz w:val="20"/>
                          <w:szCs w:val="20"/>
                          <w:lang w:val="en-GB"/>
                        </w:rPr>
                        <w:t>/</w:t>
                      </w:r>
                      <w:r w:rsidRPr="007808FD">
                        <w:rPr>
                          <w:b/>
                          <w:bCs/>
                          <w:sz w:val="20"/>
                          <w:szCs w:val="20"/>
                          <w:lang w:val="en-GB"/>
                        </w:rPr>
                        <w:t>Motorola Mobility</w:t>
                      </w:r>
                      <w:r w:rsidRPr="00E575F4">
                        <w:rPr>
                          <w:b/>
                          <w:bCs/>
                          <w:sz w:val="20"/>
                          <w:szCs w:val="20"/>
                          <w:lang w:val="en-GB"/>
                        </w:rPr>
                        <w:t>]:</w:t>
                      </w:r>
                    </w:p>
                    <w:p w14:paraId="4B9B980A" w14:textId="77777777" w:rsidR="00720598" w:rsidRPr="00E575F4" w:rsidRDefault="00720598" w:rsidP="00E575F4">
                      <w:pPr>
                        <w:rPr>
                          <w:rFonts w:eastAsiaTheme="majorEastAsia"/>
                          <w:sz w:val="20"/>
                          <w:szCs w:val="20"/>
                        </w:rPr>
                      </w:pPr>
                      <w:r w:rsidRPr="00E575F4">
                        <w:rPr>
                          <w:rFonts w:eastAsiaTheme="majorEastAsia"/>
                          <w:sz w:val="20"/>
                          <w:szCs w:val="20"/>
                        </w:rPr>
                        <w:t>Proposal 3: If TA is pre-compensated for Msg1/</w:t>
                      </w:r>
                      <w:proofErr w:type="spellStart"/>
                      <w:r w:rsidRPr="00E575F4">
                        <w:rPr>
                          <w:rFonts w:eastAsiaTheme="majorEastAsia"/>
                          <w:sz w:val="20"/>
                          <w:szCs w:val="20"/>
                        </w:rPr>
                        <w:t>MsgA</w:t>
                      </w:r>
                      <w:proofErr w:type="spellEnd"/>
                      <w:r w:rsidRPr="00E575F4">
                        <w:rPr>
                          <w:rFonts w:eastAsiaTheme="majorEastAsia"/>
                          <w:sz w:val="20"/>
                          <w:szCs w:val="20"/>
                        </w:rPr>
                        <w:t xml:space="preserve"> transmission, NO additional offset between Msg1/</w:t>
                      </w:r>
                      <w:proofErr w:type="spellStart"/>
                      <w:r w:rsidRPr="00E575F4">
                        <w:rPr>
                          <w:rFonts w:eastAsiaTheme="majorEastAsia"/>
                          <w:sz w:val="20"/>
                          <w:szCs w:val="20"/>
                        </w:rPr>
                        <w:t>MsgA</w:t>
                      </w:r>
                      <w:proofErr w:type="spellEnd"/>
                      <w:r w:rsidRPr="00E575F4">
                        <w:rPr>
                          <w:rFonts w:eastAsiaTheme="majorEastAsia"/>
                          <w:sz w:val="20"/>
                          <w:szCs w:val="20"/>
                        </w:rPr>
                        <w:t xml:space="preserve"> and RAR is necessary if the RAR reception is based on DL reception timing at UE side.</w:t>
                      </w:r>
                    </w:p>
                    <w:p w14:paraId="5D6F1DE9" w14:textId="2366682F" w:rsidR="00720598" w:rsidRPr="00E575F4" w:rsidRDefault="00720598" w:rsidP="00E575F4">
                      <w:pPr>
                        <w:rPr>
                          <w:b/>
                          <w:bCs/>
                          <w:sz w:val="20"/>
                          <w:szCs w:val="20"/>
                        </w:rPr>
                      </w:pPr>
                      <w:r w:rsidRPr="00E575F4">
                        <w:rPr>
                          <w:b/>
                          <w:bCs/>
                          <w:sz w:val="20"/>
                          <w:szCs w:val="20"/>
                        </w:rPr>
                        <w:t>[Asia Pacific Telecom/FGI/III/ITRI]:</w:t>
                      </w:r>
                    </w:p>
                    <w:p w14:paraId="5451C171" w14:textId="2AB7A532" w:rsidR="00720598" w:rsidRPr="00E575F4" w:rsidRDefault="00720598" w:rsidP="00E575F4">
                      <w:pPr>
                        <w:rPr>
                          <w:sz w:val="20"/>
                          <w:szCs w:val="20"/>
                        </w:rPr>
                      </w:pPr>
                      <w:r w:rsidRPr="00E575F4">
                        <w:rPr>
                          <w:rFonts w:eastAsiaTheme="majorEastAsia"/>
                          <w:sz w:val="20"/>
                          <w:szCs w:val="20"/>
                        </w:rPr>
                        <w:t xml:space="preserve">Proposal 6 </w:t>
                      </w:r>
                      <w:proofErr w:type="gramStart"/>
                      <w:r w:rsidRPr="00E575F4">
                        <w:rPr>
                          <w:rFonts w:eastAsiaTheme="majorEastAsia"/>
                          <w:sz w:val="20"/>
                          <w:szCs w:val="20"/>
                        </w:rPr>
                        <w:t>In</w:t>
                      </w:r>
                      <w:proofErr w:type="gramEnd"/>
                      <w:r w:rsidRPr="00E575F4">
                        <w:rPr>
                          <w:rFonts w:eastAsiaTheme="majorEastAsia"/>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sz w:val="20"/>
                          <w:szCs w:val="20"/>
                        </w:rPr>
                      </w:pPr>
                      <w:r w:rsidRPr="00E575F4">
                        <w:rPr>
                          <w:b/>
                          <w:bCs/>
                          <w:sz w:val="20"/>
                          <w:szCs w:val="20"/>
                        </w:rPr>
                        <w:t>[CMCC]:</w:t>
                      </w:r>
                    </w:p>
                    <w:p w14:paraId="6DDA1EF5" w14:textId="30F577DD" w:rsidR="00720598" w:rsidRPr="00E575F4" w:rsidRDefault="00720598" w:rsidP="00E575F4">
                      <w:pPr>
                        <w:rPr>
                          <w:sz w:val="20"/>
                          <w:szCs w:val="20"/>
                        </w:rPr>
                      </w:pPr>
                      <w:r w:rsidRPr="00E575F4">
                        <w:rPr>
                          <w:rFonts w:eastAsiaTheme="majorEastAsia"/>
                          <w:sz w:val="20"/>
                          <w:szCs w:val="20"/>
                        </w:rPr>
                        <w:t xml:space="preserve">Proposal 8: When downlink and uplink frame timing are aligned at </w:t>
                      </w:r>
                      <w:proofErr w:type="spellStart"/>
                      <w:r w:rsidRPr="00E575F4">
                        <w:rPr>
                          <w:rFonts w:eastAsiaTheme="majorEastAsia"/>
                          <w:sz w:val="20"/>
                          <w:szCs w:val="20"/>
                        </w:rPr>
                        <w:t>gNB</w:t>
                      </w:r>
                      <w:proofErr w:type="spellEnd"/>
                      <w:r w:rsidRPr="00E575F4">
                        <w:rPr>
                          <w:rFonts w:eastAsiaTheme="majorEastAsia"/>
                          <w:sz w:val="20"/>
                          <w:szCs w:val="20"/>
                        </w:rPr>
                        <w:t xml:space="preserve">, indication of </w:t>
                      </w:r>
                      <w:proofErr w:type="spellStart"/>
                      <w:r w:rsidRPr="00E575F4">
                        <w:rPr>
                          <w:rFonts w:eastAsiaTheme="majorEastAsia"/>
                          <w:sz w:val="20"/>
                          <w:szCs w:val="20"/>
                        </w:rPr>
                        <w:t>RAR_window_offset</w:t>
                      </w:r>
                      <w:proofErr w:type="spellEnd"/>
                      <w:r w:rsidRPr="00E575F4">
                        <w:rPr>
                          <w:rFonts w:eastAsiaTheme="majorEastAsia"/>
                          <w:sz w:val="20"/>
                          <w:szCs w:val="20"/>
                        </w:rPr>
                        <w:t xml:space="preserve"> is not needed.</w:t>
                      </w:r>
                    </w:p>
                    <w:p w14:paraId="63E289A6" w14:textId="77777777" w:rsidR="00720598" w:rsidRPr="00E575F4" w:rsidRDefault="00720598" w:rsidP="00E575F4">
                      <w:pPr>
                        <w:rPr>
                          <w:rFonts w:eastAsiaTheme="majorEastAsia"/>
                          <w:sz w:val="20"/>
                          <w:szCs w:val="20"/>
                        </w:rPr>
                      </w:pPr>
                      <w:r w:rsidRPr="00E575F4">
                        <w:rPr>
                          <w:rFonts w:eastAsiaTheme="majorEastAsia"/>
                          <w:sz w:val="20"/>
                          <w:szCs w:val="20"/>
                        </w:rPr>
                        <w:t xml:space="preserve">Proposal 9: When downlink and uplink frame timing are not aligned at </w:t>
                      </w:r>
                      <w:proofErr w:type="spellStart"/>
                      <w:r w:rsidRPr="00E575F4">
                        <w:rPr>
                          <w:rFonts w:eastAsiaTheme="majorEastAsia"/>
                          <w:sz w:val="20"/>
                          <w:szCs w:val="20"/>
                        </w:rPr>
                        <w:t>gNB</w:t>
                      </w:r>
                      <w:proofErr w:type="spellEnd"/>
                      <w:r w:rsidRPr="00E575F4">
                        <w:rPr>
                          <w:rFonts w:eastAsiaTheme="majorEastAsia"/>
                          <w:sz w:val="20"/>
                          <w:szCs w:val="20"/>
                        </w:rPr>
                        <w:t xml:space="preserve">, indication of </w:t>
                      </w:r>
                      <w:proofErr w:type="spellStart"/>
                      <w:r w:rsidRPr="00E575F4">
                        <w:rPr>
                          <w:rFonts w:eastAsiaTheme="majorEastAsia"/>
                          <w:sz w:val="20"/>
                          <w:szCs w:val="20"/>
                        </w:rPr>
                        <w:t>RAR_window_offset</w:t>
                      </w:r>
                      <w:proofErr w:type="spellEnd"/>
                      <w:r w:rsidRPr="00E575F4">
                        <w:rPr>
                          <w:rFonts w:eastAsiaTheme="majorEastAsia"/>
                          <w:sz w:val="20"/>
                          <w:szCs w:val="20"/>
                        </w:rPr>
                        <w:t xml:space="preserve"> is needed.</w:t>
                      </w:r>
                    </w:p>
                    <w:p w14:paraId="04C78DD5" w14:textId="03A35B2C" w:rsidR="00720598" w:rsidRPr="00E575F4" w:rsidRDefault="00720598" w:rsidP="00E575F4">
                      <w:pPr>
                        <w:rPr>
                          <w:b/>
                          <w:bCs/>
                          <w:sz w:val="20"/>
                          <w:szCs w:val="20"/>
                        </w:rPr>
                      </w:pPr>
                      <w:r w:rsidRPr="00E575F4">
                        <w:rPr>
                          <w:b/>
                          <w:bCs/>
                          <w:sz w:val="20"/>
                          <w:szCs w:val="20"/>
                        </w:rPr>
                        <w:t>[Apple]:</w:t>
                      </w:r>
                    </w:p>
                    <w:p w14:paraId="74C728A1" w14:textId="7698E6C3" w:rsidR="00720598" w:rsidRPr="00E575F4" w:rsidRDefault="00720598" w:rsidP="00E575F4">
                      <w:pPr>
                        <w:rPr>
                          <w:sz w:val="20"/>
                          <w:szCs w:val="20"/>
                        </w:rPr>
                      </w:pPr>
                      <w:r w:rsidRPr="00E575F4">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jc w:val="both"/>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jc w:val="both"/>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jc w:val="both"/>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jc w:val="both"/>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jc w:val="both"/>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af9"/>
        <w:numPr>
          <w:ilvl w:val="0"/>
          <w:numId w:val="17"/>
        </w:numPr>
        <w:ind w:firstLine="420"/>
        <w:jc w:val="both"/>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f9"/>
        <w:numPr>
          <w:ilvl w:val="0"/>
          <w:numId w:val="17"/>
        </w:numPr>
        <w:ind w:firstLine="420"/>
        <w:jc w:val="both"/>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f9"/>
        <w:numPr>
          <w:ilvl w:val="1"/>
          <w:numId w:val="17"/>
        </w:numPr>
        <w:ind w:firstLine="420"/>
        <w:jc w:val="both"/>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w:t>
      </w:r>
      <w:proofErr w:type="spellStart"/>
      <w:r w:rsidR="002D6766">
        <w:rPr>
          <w:rFonts w:ascii="Arial" w:hAnsi="Arial" w:cs="Arial"/>
        </w:rPr>
        <w:t>ms.</w:t>
      </w:r>
      <w:proofErr w:type="spellEnd"/>
      <w:r w:rsidR="002D6766">
        <w:rPr>
          <w:rFonts w:ascii="Arial" w:hAnsi="Arial" w:cs="Arial"/>
        </w:rPr>
        <w:t xml:space="preserve"> As a result, part of the RAR window is wasted because UE starts monitoring too early. </w:t>
      </w:r>
    </w:p>
    <w:p w14:paraId="51A8508E" w14:textId="31C8CB52" w:rsidR="00730C35" w:rsidRPr="002D6766" w:rsidRDefault="002D6766" w:rsidP="002D6766">
      <w:pPr>
        <w:pStyle w:val="af9"/>
        <w:numPr>
          <w:ilvl w:val="2"/>
          <w:numId w:val="17"/>
        </w:numPr>
        <w:ind w:firstLine="420"/>
        <w:jc w:val="both"/>
        <w:rPr>
          <w:rFonts w:ascii="Arial" w:hAnsi="Arial" w:cs="Arial"/>
        </w:rPr>
      </w:pPr>
      <w:r>
        <w:rPr>
          <w:rFonts w:ascii="Arial" w:hAnsi="Arial" w:cs="Arial"/>
        </w:rPr>
        <w:t xml:space="preserve">In the LEO case with up to 6.4 ms differential RTT, the effective RAR window is reduced to 3.6 ms for UEs close to cell edge, which much reduces the </w:t>
      </w:r>
      <w:proofErr w:type="spellStart"/>
      <w:r>
        <w:rPr>
          <w:rFonts w:ascii="Arial" w:hAnsi="Arial" w:cs="Arial"/>
        </w:rPr>
        <w:t>gNB’s</w:t>
      </w:r>
      <w:proofErr w:type="spellEnd"/>
      <w:r>
        <w:rPr>
          <w:rFonts w:ascii="Arial" w:hAnsi="Arial" w:cs="Arial"/>
        </w:rPr>
        <w:t xml:space="preserve"> scheduling flexibility in transmitting RAR.</w:t>
      </w:r>
    </w:p>
    <w:p w14:paraId="662C741D" w14:textId="0C3160F9" w:rsidR="002D6766" w:rsidRPr="002D6766" w:rsidRDefault="002D6766" w:rsidP="002D6766">
      <w:pPr>
        <w:pStyle w:val="af9"/>
        <w:numPr>
          <w:ilvl w:val="2"/>
          <w:numId w:val="17"/>
        </w:numPr>
        <w:ind w:firstLine="420"/>
        <w:jc w:val="both"/>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f9"/>
        <w:numPr>
          <w:ilvl w:val="1"/>
          <w:numId w:val="17"/>
        </w:numPr>
        <w:ind w:firstLine="420"/>
        <w:jc w:val="both"/>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9"/>
        <w:numPr>
          <w:ilvl w:val="1"/>
          <w:numId w:val="17"/>
        </w:numPr>
        <w:ind w:firstLine="420"/>
        <w:jc w:val="both"/>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xml:space="preserve">, the RAR window starts at PDCCH </w:t>
      </w:r>
      <w:r>
        <w:rPr>
          <w:rFonts w:ascii="Arial" w:hAnsi="Arial" w:cs="Arial"/>
        </w:rPr>
        <w:lastRenderedPageBreak/>
        <w:t>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Default="00AC4AF6" w:rsidP="003066CD">
      <w:pPr>
        <w:jc w:val="both"/>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jc w:val="both"/>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21"/>
      </w:pPr>
      <w:r>
        <w:t>10</w:t>
      </w:r>
      <w:r w:rsidRPr="00A85EAA">
        <w:t>.</w:t>
      </w:r>
      <w:r>
        <w:t>2</w:t>
      </w:r>
      <w:r w:rsidRPr="00A85EAA">
        <w:tab/>
      </w:r>
      <w:r>
        <w:t>Company views</w:t>
      </w:r>
    </w:p>
    <w:p w14:paraId="2FA7AE9F" w14:textId="77777777" w:rsidR="00B721EB" w:rsidRPr="00673504"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jc w:val="both"/>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aa"/>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aa"/>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aa"/>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aa"/>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jc w:val="both"/>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aa"/>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aa"/>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aa"/>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aa"/>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aa"/>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aa"/>
              <w:spacing w:line="256" w:lineRule="auto"/>
              <w:rPr>
                <w:rFonts w:cs="Arial"/>
              </w:rPr>
            </w:pPr>
            <w:r>
              <w:rPr>
                <w:rFonts w:cs="Arial"/>
              </w:rPr>
              <w:t>Thales</w:t>
            </w:r>
          </w:p>
        </w:tc>
        <w:tc>
          <w:tcPr>
            <w:tcW w:w="7834" w:type="dxa"/>
          </w:tcPr>
          <w:p w14:paraId="1A2B9B6F" w14:textId="77777777" w:rsidR="00483238" w:rsidRDefault="00483238" w:rsidP="00483238">
            <w:pPr>
              <w:pStyle w:val="aa"/>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aa"/>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aa"/>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aa"/>
              <w:spacing w:line="256" w:lineRule="auto"/>
              <w:rPr>
                <w:rFonts w:cs="Arial"/>
              </w:rPr>
            </w:pPr>
            <w:r>
              <w:rPr>
                <w:rFonts w:cs="Arial"/>
              </w:rPr>
              <w:t>Intel</w:t>
            </w:r>
          </w:p>
        </w:tc>
        <w:tc>
          <w:tcPr>
            <w:tcW w:w="7834" w:type="dxa"/>
          </w:tcPr>
          <w:p w14:paraId="0ADC4A13" w14:textId="77777777" w:rsidR="00483238" w:rsidRPr="009353CF" w:rsidRDefault="00483238" w:rsidP="00483238">
            <w:pPr>
              <w:pStyle w:val="aa"/>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aa"/>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aa"/>
              <w:tabs>
                <w:tab w:val="left" w:pos="2451"/>
              </w:tabs>
              <w:spacing w:line="256" w:lineRule="auto"/>
              <w:rPr>
                <w:rFonts w:cs="Arial"/>
              </w:rPr>
            </w:pPr>
            <w:r>
              <w:rPr>
                <w:rFonts w:cs="Arial"/>
              </w:rPr>
              <w:t>We prefer Option 3.</w:t>
            </w:r>
          </w:p>
          <w:p w14:paraId="44AE6F8D" w14:textId="77777777" w:rsidR="00483238" w:rsidRDefault="00483238" w:rsidP="00483238">
            <w:pPr>
              <w:pStyle w:val="aa"/>
              <w:spacing w:line="256" w:lineRule="auto"/>
              <w:rPr>
                <w:rFonts w:cs="Arial"/>
              </w:rPr>
            </w:pPr>
            <w:r>
              <w:rPr>
                <w:rFonts w:cs="Arial"/>
              </w:rPr>
              <w:t xml:space="preserve">Regarding indication of </w:t>
            </w:r>
            <w:proofErr w:type="spellStart"/>
            <w:r w:rsidRPr="002C1B53">
              <w:rPr>
                <w:rFonts w:cs="Arial"/>
              </w:rPr>
              <w:t>RAR_window_offset</w:t>
            </w:r>
            <w:proofErr w:type="spellEnd"/>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06669AF0" w14:textId="77777777" w:rsidR="00483238" w:rsidRPr="002C1B53" w:rsidRDefault="00483238" w:rsidP="00483238">
            <w:pPr>
              <w:pStyle w:val="af9"/>
              <w:numPr>
                <w:ilvl w:val="0"/>
                <w:numId w:val="30"/>
              </w:numPr>
              <w:spacing w:beforeLines="50" w:before="120" w:afterLines="50" w:after="120"/>
              <w:ind w:firstLine="420"/>
              <w:contextualSpacing/>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2952A2F5" w14:textId="77777777" w:rsidR="00483238" w:rsidRPr="009353CF" w:rsidRDefault="00483238" w:rsidP="00483238">
            <w:pPr>
              <w:pStyle w:val="aa"/>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aa"/>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aa"/>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aa"/>
              <w:spacing w:line="256" w:lineRule="auto"/>
              <w:rPr>
                <w:rFonts w:cs="Arial"/>
              </w:rPr>
            </w:pPr>
            <w:r>
              <w:rPr>
                <w:rFonts w:cs="Arial"/>
              </w:rPr>
              <w:lastRenderedPageBreak/>
              <w:t>Huawei</w:t>
            </w:r>
          </w:p>
        </w:tc>
        <w:tc>
          <w:tcPr>
            <w:tcW w:w="7834" w:type="dxa"/>
          </w:tcPr>
          <w:p w14:paraId="134F81D3" w14:textId="77777777" w:rsidR="00483238" w:rsidRPr="009353CF" w:rsidRDefault="00483238" w:rsidP="00483238">
            <w:pPr>
              <w:pStyle w:val="aa"/>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aa"/>
              <w:spacing w:line="256" w:lineRule="auto"/>
              <w:rPr>
                <w:rFonts w:cs="Arial"/>
              </w:rPr>
            </w:pPr>
            <w:r>
              <w:rPr>
                <w:rFonts w:cs="Arial"/>
              </w:rPr>
              <w:t>MediaTek</w:t>
            </w:r>
          </w:p>
        </w:tc>
        <w:tc>
          <w:tcPr>
            <w:tcW w:w="7834" w:type="dxa"/>
          </w:tcPr>
          <w:p w14:paraId="4166DBB1" w14:textId="77777777" w:rsidR="00483238" w:rsidRDefault="00483238" w:rsidP="00483238">
            <w:pPr>
              <w:pStyle w:val="aa"/>
              <w:spacing w:line="256" w:lineRule="auto"/>
              <w:rPr>
                <w:rFonts w:cs="Arial"/>
              </w:rPr>
            </w:pPr>
            <w:r>
              <w:rPr>
                <w:rFonts w:cs="Arial"/>
              </w:rPr>
              <w:t>RAN2#111e agreed that “</w:t>
            </w:r>
            <w:r w:rsidRPr="007A39CB">
              <w:rPr>
                <w:rFonts w:cs="Arial"/>
              </w:rPr>
              <w:t xml:space="preserve">From RAN2 perspective, an offset is applied to the start of </w:t>
            </w:r>
            <w:proofErr w:type="spellStart"/>
            <w:r w:rsidRPr="007A39CB">
              <w:rPr>
                <w:rFonts w:cs="Arial"/>
              </w:rPr>
              <w:t>ra-ResponseWindow</w:t>
            </w:r>
            <w:proofErr w:type="spellEnd"/>
            <w:r w:rsidRPr="007A39CB">
              <w:rPr>
                <w:rFonts w:cs="Arial"/>
              </w:rPr>
              <w:t xml:space="preserve"> in NTN</w:t>
            </w:r>
            <w:r>
              <w:rPr>
                <w:rFonts w:cs="Arial"/>
              </w:rPr>
              <w:t xml:space="preserve"> for both LEO and GEO scenarios”.</w:t>
            </w:r>
          </w:p>
          <w:p w14:paraId="2206FEF4" w14:textId="77777777" w:rsidR="00483238" w:rsidRDefault="00483238" w:rsidP="00483238">
            <w:pPr>
              <w:pStyle w:val="aa"/>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aa"/>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aa"/>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aa"/>
              <w:spacing w:line="256" w:lineRule="auto"/>
              <w:rPr>
                <w:rFonts w:cs="Arial"/>
              </w:rPr>
            </w:pPr>
            <w:r>
              <w:rPr>
                <w:rFonts w:cs="Arial"/>
              </w:rPr>
              <w:t>Apple</w:t>
            </w:r>
          </w:p>
        </w:tc>
        <w:tc>
          <w:tcPr>
            <w:tcW w:w="7834" w:type="dxa"/>
          </w:tcPr>
          <w:p w14:paraId="51E02AC7" w14:textId="77777777" w:rsidR="00483238" w:rsidRDefault="00483238" w:rsidP="00483238">
            <w:pPr>
              <w:pStyle w:val="aa"/>
              <w:spacing w:line="256" w:lineRule="auto"/>
              <w:rPr>
                <w:rFonts w:cs="Arial"/>
              </w:rPr>
            </w:pPr>
            <w:r>
              <w:rPr>
                <w:rFonts w:cs="Arial"/>
              </w:rPr>
              <w:t xml:space="preserve">Option 3. </w:t>
            </w:r>
          </w:p>
          <w:p w14:paraId="1FD5F195" w14:textId="77777777" w:rsidR="00483238" w:rsidRPr="009353CF" w:rsidRDefault="00483238" w:rsidP="00483238">
            <w:pPr>
              <w:pStyle w:val="aa"/>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Pr>
                <w:bCs/>
                <w:iCs/>
              </w:rPr>
              <w:t>MsgA</w:t>
            </w:r>
            <w:proofErr w:type="spellEnd"/>
            <w:r>
              <w:rPr>
                <w:bCs/>
                <w:iCs/>
              </w:rPr>
              <w:t xml:space="preserve">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aa"/>
              <w:spacing w:line="256" w:lineRule="auto"/>
              <w:rPr>
                <w:rFonts w:cs="Arial"/>
              </w:rPr>
            </w:pPr>
            <w:r>
              <w:rPr>
                <w:rFonts w:cs="Arial" w:hint="eastAsia"/>
              </w:rPr>
              <w:t>OPPO</w:t>
            </w:r>
          </w:p>
        </w:tc>
        <w:tc>
          <w:tcPr>
            <w:tcW w:w="7834" w:type="dxa"/>
          </w:tcPr>
          <w:p w14:paraId="0D21DBAB" w14:textId="77777777" w:rsidR="00483238" w:rsidRDefault="00483238" w:rsidP="00483238">
            <w:pPr>
              <w:pStyle w:val="aa"/>
              <w:spacing w:line="256" w:lineRule="auto"/>
              <w:rPr>
                <w:rFonts w:cs="Arial"/>
              </w:rPr>
            </w:pPr>
            <w:r>
              <w:rPr>
                <w:rFonts w:cs="Arial"/>
              </w:rPr>
              <w:t xml:space="preserve">Option 3 should be supported. </w:t>
            </w:r>
          </w:p>
          <w:p w14:paraId="66F4F95F" w14:textId="77777777" w:rsidR="00483238" w:rsidRDefault="00483238" w:rsidP="00483238">
            <w:pPr>
              <w:pStyle w:val="aa"/>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aa"/>
              <w:spacing w:line="256" w:lineRule="auto"/>
              <w:rPr>
                <w:rFonts w:cs="Arial"/>
              </w:rPr>
            </w:pPr>
          </w:p>
          <w:p w14:paraId="782A2AC3" w14:textId="77777777" w:rsidR="00483238" w:rsidRPr="009353CF" w:rsidRDefault="00483238" w:rsidP="00483238">
            <w:pPr>
              <w:pStyle w:val="aa"/>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aa"/>
              <w:spacing w:line="256" w:lineRule="auto"/>
              <w:rPr>
                <w:rFonts w:cs="Arial"/>
              </w:rPr>
            </w:pPr>
            <w:r>
              <w:rPr>
                <w:rFonts w:cs="Arial"/>
              </w:rPr>
              <w:t>Qualcomm</w:t>
            </w:r>
          </w:p>
        </w:tc>
        <w:tc>
          <w:tcPr>
            <w:tcW w:w="7834" w:type="dxa"/>
          </w:tcPr>
          <w:p w14:paraId="5AE78C35" w14:textId="77777777" w:rsidR="00483238" w:rsidRDefault="00483238" w:rsidP="00483238">
            <w:pPr>
              <w:pStyle w:val="aa"/>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aa"/>
              <w:spacing w:line="256" w:lineRule="auto"/>
              <w:rPr>
                <w:rFonts w:cs="Arial"/>
              </w:rPr>
            </w:pPr>
            <w:r>
              <w:rPr>
                <w:rFonts w:cs="Arial"/>
              </w:rPr>
              <w:t>LG</w:t>
            </w:r>
          </w:p>
        </w:tc>
        <w:tc>
          <w:tcPr>
            <w:tcW w:w="7834" w:type="dxa"/>
          </w:tcPr>
          <w:p w14:paraId="09C04131" w14:textId="77777777" w:rsidR="00483238" w:rsidRDefault="00483238" w:rsidP="00483238">
            <w:pPr>
              <w:pStyle w:val="aa"/>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aa"/>
              <w:spacing w:line="256" w:lineRule="auto"/>
              <w:rPr>
                <w:rFonts w:cs="Arial"/>
              </w:rPr>
            </w:pPr>
            <w:r>
              <w:rPr>
                <w:rFonts w:cs="Arial"/>
              </w:rPr>
              <w:t>Ericsson</w:t>
            </w:r>
          </w:p>
        </w:tc>
        <w:tc>
          <w:tcPr>
            <w:tcW w:w="7834" w:type="dxa"/>
          </w:tcPr>
          <w:p w14:paraId="0B05EEEB" w14:textId="77777777" w:rsidR="00483238" w:rsidRDefault="00483238" w:rsidP="00483238">
            <w:pPr>
              <w:pStyle w:val="aa"/>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aa"/>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aa"/>
              <w:spacing w:line="256" w:lineRule="auto"/>
              <w:rPr>
                <w:rFonts w:cs="Arial"/>
              </w:rPr>
            </w:pPr>
            <w:r>
              <w:rPr>
                <w:rFonts w:cs="Arial"/>
              </w:rPr>
              <w:t>Option 3.</w:t>
            </w:r>
          </w:p>
          <w:p w14:paraId="6BFF4833" w14:textId="77777777" w:rsidR="00483238" w:rsidRDefault="00483238" w:rsidP="00483238">
            <w:pPr>
              <w:pStyle w:val="aa"/>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aa"/>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aa"/>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aa"/>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aa"/>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aa"/>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aa"/>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aa"/>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aa"/>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aa"/>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aa"/>
              <w:spacing w:line="256" w:lineRule="auto"/>
              <w:rPr>
                <w:rFonts w:cs="Arial"/>
              </w:rPr>
            </w:pPr>
            <w:proofErr w:type="spellStart"/>
            <w:r>
              <w:rPr>
                <w:rFonts w:cs="Arial"/>
              </w:rPr>
              <w:t>Fraunhofer</w:t>
            </w:r>
            <w:proofErr w:type="spellEnd"/>
            <w:r>
              <w:rPr>
                <w:rFonts w:cs="Arial"/>
              </w:rPr>
              <w:t xml:space="preserve"> IIS, </w:t>
            </w:r>
          </w:p>
          <w:p w14:paraId="1BEA6051" w14:textId="77777777" w:rsidR="00483238" w:rsidRDefault="00483238" w:rsidP="00483238">
            <w:pPr>
              <w:pStyle w:val="aa"/>
              <w:spacing w:line="256" w:lineRule="auto"/>
              <w:rPr>
                <w:rFonts w:cs="Arial"/>
              </w:rPr>
            </w:pPr>
            <w:proofErr w:type="spellStart"/>
            <w:r>
              <w:rPr>
                <w:rFonts w:cs="Arial"/>
              </w:rPr>
              <w:lastRenderedPageBreak/>
              <w:t>Fraunhofer</w:t>
            </w:r>
            <w:proofErr w:type="spellEnd"/>
            <w:r>
              <w:rPr>
                <w:rFonts w:cs="Arial"/>
              </w:rPr>
              <w:t xml:space="preserve"> HHI</w:t>
            </w:r>
          </w:p>
        </w:tc>
        <w:tc>
          <w:tcPr>
            <w:tcW w:w="7834" w:type="dxa"/>
          </w:tcPr>
          <w:p w14:paraId="097DD0AE" w14:textId="77777777" w:rsidR="00483238" w:rsidRDefault="00483238" w:rsidP="00483238">
            <w:pPr>
              <w:pStyle w:val="aa"/>
              <w:spacing w:line="256" w:lineRule="auto"/>
              <w:rPr>
                <w:rFonts w:cs="Arial"/>
              </w:rPr>
            </w:pPr>
            <w:r>
              <w:rPr>
                <w:rFonts w:cs="Arial"/>
              </w:rPr>
              <w:lastRenderedPageBreak/>
              <w:t xml:space="preserve">RAN2#111e also agreed to introduce an offset to the start of </w:t>
            </w:r>
            <w:proofErr w:type="spellStart"/>
            <w:r>
              <w:rPr>
                <w:rFonts w:cs="Arial"/>
              </w:rPr>
              <w:t>ra-ResponseWindow</w:t>
            </w:r>
            <w:proofErr w:type="spellEnd"/>
            <w:r>
              <w:rPr>
                <w:rFonts w:cs="Arial"/>
              </w:rPr>
              <w:t xml:space="preserve">. RAN1 solution should be </w:t>
            </w:r>
            <w:proofErr w:type="spellStart"/>
            <w:r>
              <w:rPr>
                <w:rFonts w:cs="Arial"/>
              </w:rPr>
              <w:t>inline</w:t>
            </w:r>
            <w:proofErr w:type="spellEnd"/>
            <w:r>
              <w:rPr>
                <w:rFonts w:cs="Arial"/>
              </w:rPr>
              <w:t xml:space="preserve"> with RAN2 agreement. Support option 3. We </w:t>
            </w:r>
            <w:r>
              <w:rPr>
                <w:rFonts w:cs="Arial"/>
              </w:rPr>
              <w:lastRenderedPageBreak/>
              <w:t xml:space="preserve">acknowledge the problem raised by ZTE. </w:t>
            </w:r>
          </w:p>
        </w:tc>
      </w:tr>
      <w:tr w:rsidR="00483238" w14:paraId="550EF939" w14:textId="77777777" w:rsidTr="00483238">
        <w:tc>
          <w:tcPr>
            <w:tcW w:w="1795" w:type="dxa"/>
          </w:tcPr>
          <w:p w14:paraId="4188FDA2" w14:textId="77777777" w:rsidR="00483238" w:rsidRDefault="00483238" w:rsidP="00483238">
            <w:pPr>
              <w:pStyle w:val="aa"/>
              <w:spacing w:line="256" w:lineRule="auto"/>
              <w:rPr>
                <w:rFonts w:cs="Arial"/>
              </w:rPr>
            </w:pPr>
            <w:r>
              <w:rPr>
                <w:rFonts w:cs="Arial"/>
              </w:rPr>
              <w:lastRenderedPageBreak/>
              <w:t>APT</w:t>
            </w:r>
          </w:p>
        </w:tc>
        <w:tc>
          <w:tcPr>
            <w:tcW w:w="7834" w:type="dxa"/>
          </w:tcPr>
          <w:p w14:paraId="3F770BDD" w14:textId="77777777" w:rsidR="00483238" w:rsidRDefault="00483238" w:rsidP="00483238">
            <w:pPr>
              <w:pStyle w:val="aa"/>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aa"/>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aa"/>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w:t>
            </w:r>
            <w:proofErr w:type="spellStart"/>
            <w:r>
              <w:rPr>
                <w:rFonts w:cs="Arial"/>
              </w:rPr>
              <w:t>MsgB</w:t>
            </w:r>
            <w:proofErr w:type="spellEnd"/>
            <w:r>
              <w:rPr>
                <w:rFonts w:cs="Arial"/>
              </w:rPr>
              <w:t xml:space="preserve"> at the right time. There are 2 caveats to be considered:</w:t>
            </w:r>
          </w:p>
          <w:p w14:paraId="3C41D4E7" w14:textId="77777777" w:rsidR="00483238" w:rsidRDefault="00483238" w:rsidP="00483238">
            <w:pPr>
              <w:pStyle w:val="aa"/>
              <w:spacing w:line="256" w:lineRule="auto"/>
              <w:rPr>
                <w:rFonts w:cs="Arial"/>
              </w:rPr>
            </w:pPr>
            <w:r>
              <w:rPr>
                <w:rFonts w:cs="Arial"/>
              </w:rPr>
              <w:t xml:space="preserve">If/when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aa"/>
              <w:spacing w:line="256" w:lineRule="auto"/>
              <w:rPr>
                <w:rFonts w:cs="Arial"/>
                <w:highlight w:val="yellow"/>
              </w:rPr>
            </w:pPr>
            <w:r>
              <w:rPr>
                <w:rFonts w:cs="Arial"/>
              </w:rPr>
              <w:t xml:space="preserve">In an optimal configuration, if DL and UL are aligned in the gNB, the value of </w:t>
            </w:r>
            <w:proofErr w:type="spellStart"/>
            <w:r>
              <w:rPr>
                <w:rFonts w:cs="Arial"/>
              </w:rPr>
              <w:t>Koffset</w:t>
            </w:r>
            <w:proofErr w:type="spellEnd"/>
            <w:r>
              <w:rPr>
                <w:rFonts w:cs="Arial"/>
              </w:rPr>
              <w:t xml:space="preserve"> may also be used to postpone the RAR window. </w:t>
            </w:r>
          </w:p>
        </w:tc>
      </w:tr>
    </w:tbl>
    <w:p w14:paraId="51E9AAC8" w14:textId="77777777" w:rsidR="00B721EB" w:rsidRDefault="00B721EB" w:rsidP="00B721EB">
      <w:pPr>
        <w:jc w:val="both"/>
        <w:rPr>
          <w:rFonts w:ascii="Arial" w:hAnsi="Arial"/>
        </w:rPr>
      </w:pPr>
    </w:p>
    <w:p w14:paraId="49562195" w14:textId="7D4D1C8E" w:rsidR="00483238" w:rsidRPr="00483238" w:rsidRDefault="00483238" w:rsidP="00483238">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5FBD3F12" w14:textId="023CE0E2" w:rsidR="00483238" w:rsidRPr="005F123C" w:rsidRDefault="00483238" w:rsidP="00483238">
      <w:pPr>
        <w:jc w:val="both"/>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af9"/>
        <w:numPr>
          <w:ilvl w:val="0"/>
          <w:numId w:val="45"/>
        </w:numPr>
        <w:ind w:firstLine="420"/>
        <w:jc w:val="both"/>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w:t>
      </w:r>
      <w:proofErr w:type="spellStart"/>
      <w:r w:rsidR="00483238">
        <w:rPr>
          <w:rFonts w:ascii="Arial" w:hAnsi="Arial" w:cs="Arial"/>
        </w:rPr>
        <w:t>ChinaTelecom</w:t>
      </w:r>
      <w:proofErr w:type="spellEnd"/>
      <w:r w:rsidR="00483238">
        <w:rPr>
          <w:rFonts w:ascii="Arial" w:hAnsi="Arial" w:cs="Arial"/>
        </w:rPr>
        <w:t xml:space="preserve">, Lenovo/MM, CAICT, </w:t>
      </w:r>
      <w:proofErr w:type="gramStart"/>
      <w:r w:rsidR="00483238">
        <w:rPr>
          <w:rFonts w:ascii="Arial" w:hAnsi="Arial" w:cs="Arial"/>
        </w:rPr>
        <w:t>APT</w:t>
      </w:r>
      <w:proofErr w:type="gramEnd"/>
      <w:r w:rsidR="00483238">
        <w:rPr>
          <w:rFonts w:ascii="Arial" w:hAnsi="Arial" w:cs="Arial"/>
        </w:rPr>
        <w:t>] support Option 3 – UE specific RTT.</w:t>
      </w:r>
    </w:p>
    <w:p w14:paraId="4AA0DF91" w14:textId="1A5DB772" w:rsidR="00483238" w:rsidRPr="00B96262" w:rsidRDefault="00483238" w:rsidP="00483238">
      <w:pPr>
        <w:pStyle w:val="af9"/>
        <w:numPr>
          <w:ilvl w:val="0"/>
          <w:numId w:val="45"/>
        </w:numPr>
        <w:ind w:firstLine="420"/>
        <w:jc w:val="both"/>
        <w:rPr>
          <w:rFonts w:ascii="Arial" w:hAnsi="Arial" w:cs="Arial"/>
        </w:rPr>
      </w:pPr>
      <w:r>
        <w:rPr>
          <w:rFonts w:ascii="Arial" w:hAnsi="Arial" w:cs="Arial"/>
        </w:rPr>
        <w:t>[Huawei] prefer Option 1 (min RTT), propose to down select Option 1 (min RTT) and Option 3 (UE specific RTT) later, and remove Option 2.</w:t>
      </w:r>
    </w:p>
    <w:p w14:paraId="2739C0CD" w14:textId="311AE322" w:rsidR="00B96262" w:rsidRPr="00483238" w:rsidRDefault="00B96262" w:rsidP="00483238">
      <w:pPr>
        <w:pStyle w:val="af9"/>
        <w:numPr>
          <w:ilvl w:val="0"/>
          <w:numId w:val="45"/>
        </w:numPr>
        <w:ind w:firstLine="420"/>
        <w:jc w:val="both"/>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af9"/>
        <w:numPr>
          <w:ilvl w:val="0"/>
          <w:numId w:val="45"/>
        </w:numPr>
        <w:ind w:firstLine="420"/>
        <w:jc w:val="both"/>
        <w:rPr>
          <w:rFonts w:ascii="Arial" w:hAnsi="Arial" w:cs="Arial"/>
        </w:rPr>
      </w:pPr>
      <w:r>
        <w:rPr>
          <w:rFonts w:ascii="Arial" w:hAnsi="Arial" w:cs="Arial"/>
        </w:rPr>
        <w:t xml:space="preserve">[ZTE] make a comment that BS/UE cannot get UE specific RTT before Msg3. [Samsung, </w:t>
      </w:r>
      <w:proofErr w:type="spellStart"/>
      <w:r w:rsidRPr="00483238">
        <w:rPr>
          <w:rFonts w:ascii="Arial" w:hAnsi="Arial" w:cs="Arial"/>
        </w:rPr>
        <w:t>Fraunhofer</w:t>
      </w:r>
      <w:proofErr w:type="spellEnd"/>
      <w:r w:rsidRPr="00483238">
        <w:rPr>
          <w:rFonts w:ascii="Arial" w:hAnsi="Arial" w:cs="Arial"/>
        </w:rPr>
        <w:t xml:space="preserve"> IIS</w:t>
      </w:r>
      <w:r>
        <w:rPr>
          <w:rFonts w:ascii="Arial" w:hAnsi="Arial" w:cs="Arial"/>
        </w:rPr>
        <w:t>/</w:t>
      </w:r>
      <w:proofErr w:type="spellStart"/>
      <w:r w:rsidRPr="00483238">
        <w:rPr>
          <w:rFonts w:ascii="Arial" w:hAnsi="Arial" w:cs="Arial"/>
        </w:rPr>
        <w:t>Fraunhofer</w:t>
      </w:r>
      <w:proofErr w:type="spellEnd"/>
      <w:r w:rsidRPr="00483238">
        <w:rPr>
          <w:rFonts w:ascii="Arial" w:hAnsi="Arial" w:cs="Arial"/>
        </w:rPr>
        <w:t xml:space="preserve"> HHI</w:t>
      </w:r>
      <w:r>
        <w:rPr>
          <w:rFonts w:ascii="Arial" w:hAnsi="Arial" w:cs="Arial"/>
        </w:rPr>
        <w:t>] have a similar view as ZTE.</w:t>
      </w:r>
    </w:p>
    <w:p w14:paraId="543EC310" w14:textId="1222E1F1" w:rsidR="000443E5" w:rsidRDefault="00B96262" w:rsidP="00E77B9C">
      <w:pPr>
        <w:jc w:val="both"/>
        <w:rPr>
          <w:rFonts w:ascii="Arial" w:hAnsi="Arial"/>
        </w:rPr>
      </w:pPr>
      <w:r>
        <w:rPr>
          <w:rFonts w:ascii="Arial" w:hAnsi="Arial"/>
        </w:rPr>
        <w:t>Based on the comments, several observations can be made:</w:t>
      </w:r>
    </w:p>
    <w:p w14:paraId="5F4292BF" w14:textId="64E5B4C0" w:rsidR="00B96262" w:rsidRPr="00B96262" w:rsidRDefault="00B96262" w:rsidP="008426FF">
      <w:pPr>
        <w:pStyle w:val="af9"/>
        <w:numPr>
          <w:ilvl w:val="0"/>
          <w:numId w:val="59"/>
        </w:numPr>
        <w:ind w:firstLine="420"/>
        <w:jc w:val="both"/>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af9"/>
        <w:numPr>
          <w:ilvl w:val="0"/>
          <w:numId w:val="59"/>
        </w:numPr>
        <w:ind w:firstLine="420"/>
        <w:jc w:val="both"/>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af9"/>
        <w:numPr>
          <w:ilvl w:val="0"/>
          <w:numId w:val="59"/>
        </w:numPr>
        <w:ind w:firstLine="420"/>
        <w:jc w:val="both"/>
        <w:rPr>
          <w:rFonts w:ascii="Arial" w:hAnsi="Arial"/>
        </w:rPr>
      </w:pPr>
      <w:r>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jc w:val="both"/>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jc w:val="both"/>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8426FF">
      <w:pPr>
        <w:pStyle w:val="af9"/>
        <w:numPr>
          <w:ilvl w:val="0"/>
          <w:numId w:val="60"/>
        </w:numPr>
        <w:ind w:firstLine="420"/>
        <w:jc w:val="both"/>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 xml:space="preserve">biguity that PDCCH monitoring occasion 2 is the right occasion for the UE to start monitor after the UE transmits a PRACH in the yellow highlighted PRACH </w:t>
      </w:r>
      <w:r>
        <w:rPr>
          <w:rFonts w:ascii="Arial" w:hAnsi="Arial"/>
        </w:rPr>
        <w:lastRenderedPageBreak/>
        <w:t>occasion.</w:t>
      </w:r>
    </w:p>
    <w:p w14:paraId="7868DFCC" w14:textId="35B1A47F" w:rsidR="005D5D29" w:rsidRPr="005D5D29" w:rsidRDefault="005D5D29" w:rsidP="008426FF">
      <w:pPr>
        <w:pStyle w:val="af9"/>
        <w:numPr>
          <w:ilvl w:val="0"/>
          <w:numId w:val="60"/>
        </w:numPr>
        <w:ind w:firstLine="420"/>
        <w:jc w:val="both"/>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af9"/>
        <w:numPr>
          <w:ilvl w:val="1"/>
          <w:numId w:val="60"/>
        </w:numPr>
        <w:ind w:firstLine="420"/>
        <w:jc w:val="both"/>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af9"/>
        <w:numPr>
          <w:ilvl w:val="1"/>
          <w:numId w:val="60"/>
        </w:numPr>
        <w:ind w:firstLine="420"/>
        <w:jc w:val="both"/>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jc w:val="both"/>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jc w:val="both"/>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jc w:val="both"/>
        <w:rPr>
          <w:rFonts w:ascii="Arial" w:hAnsi="Arial"/>
        </w:rPr>
      </w:pPr>
      <w:r>
        <w:rPr>
          <w:rFonts w:ascii="Arial" w:hAnsi="Arial"/>
        </w:rPr>
        <w:t>The above observation has been pointed out by several companies:</w:t>
      </w:r>
    </w:p>
    <w:p w14:paraId="2E3253C5" w14:textId="7179168B" w:rsidR="00C1322F" w:rsidRPr="00C1322F" w:rsidRDefault="00C1322F" w:rsidP="008426FF">
      <w:pPr>
        <w:pStyle w:val="af9"/>
        <w:numPr>
          <w:ilvl w:val="0"/>
          <w:numId w:val="61"/>
        </w:numPr>
        <w:ind w:firstLine="420"/>
        <w:jc w:val="both"/>
        <w:rPr>
          <w:rFonts w:ascii="Arial" w:hAnsi="Arial"/>
        </w:rPr>
      </w:pPr>
      <w:r>
        <w:rPr>
          <w:rFonts w:ascii="Arial" w:hAnsi="Arial"/>
        </w:rPr>
        <w:t xml:space="preserve">[CMCC]: </w:t>
      </w:r>
      <w:r w:rsidRPr="00C1322F">
        <w:rPr>
          <w:rFonts w:ascii="Arial" w:hAnsi="Arial"/>
        </w:rPr>
        <w:t xml:space="preserve">When downlink and uplink frame timing are aligned at </w:t>
      </w:r>
      <w:proofErr w:type="spellStart"/>
      <w:r w:rsidRPr="00C1322F">
        <w:rPr>
          <w:rFonts w:ascii="Arial" w:hAnsi="Arial"/>
        </w:rPr>
        <w:t>gNB</w:t>
      </w:r>
      <w:proofErr w:type="spellEnd"/>
      <w:r w:rsidRPr="00C1322F">
        <w:rPr>
          <w:rFonts w:ascii="Arial" w:hAnsi="Arial"/>
        </w:rPr>
        <w:t xml:space="preserve">, indication of </w:t>
      </w:r>
      <w:proofErr w:type="spellStart"/>
      <w:r w:rsidRPr="00C1322F">
        <w:rPr>
          <w:rFonts w:ascii="Arial" w:hAnsi="Arial"/>
        </w:rPr>
        <w:t>RAR_window_offset</w:t>
      </w:r>
      <w:proofErr w:type="spellEnd"/>
      <w:r w:rsidRPr="00C1322F">
        <w:rPr>
          <w:rFonts w:ascii="Arial" w:hAnsi="Arial"/>
        </w:rPr>
        <w:t xml:space="preserve"> is not needed.</w:t>
      </w:r>
    </w:p>
    <w:p w14:paraId="5355D6D6" w14:textId="355EE41E" w:rsidR="00C1322F" w:rsidRPr="00C1322F" w:rsidRDefault="00C1322F" w:rsidP="008426FF">
      <w:pPr>
        <w:pStyle w:val="af9"/>
        <w:numPr>
          <w:ilvl w:val="0"/>
          <w:numId w:val="61"/>
        </w:numPr>
        <w:ind w:firstLine="420"/>
        <w:jc w:val="both"/>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jc w:val="both"/>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jc w:val="both"/>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jc w:val="both"/>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8426FF">
      <w:pPr>
        <w:pStyle w:val="af9"/>
        <w:numPr>
          <w:ilvl w:val="0"/>
          <w:numId w:val="62"/>
        </w:numPr>
        <w:ind w:firstLine="420"/>
        <w:jc w:val="both"/>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w:t>
      </w:r>
      <w:r w:rsidR="003662A8" w:rsidRPr="003662A8">
        <w:rPr>
          <w:rFonts w:ascii="Arial" w:hAnsi="Arial" w:cs="Arial"/>
          <w:highlight w:val="yellow"/>
        </w:rPr>
        <w:lastRenderedPageBreak/>
        <w:t>regardless of the knowledge about UE specific RTT</w:t>
      </w:r>
      <w:r w:rsidR="003662A8">
        <w:rPr>
          <w:rFonts w:ascii="Arial" w:hAnsi="Arial" w:cs="Arial"/>
          <w:highlight w:val="yellow"/>
        </w:rPr>
        <w:t>.</w:t>
      </w:r>
    </w:p>
    <w:p w14:paraId="2469B244" w14:textId="05E8A243" w:rsidR="005D5D29" w:rsidRPr="00C1322F" w:rsidRDefault="005D5D29" w:rsidP="00B96262">
      <w:pPr>
        <w:jc w:val="both"/>
        <w:rPr>
          <w:rFonts w:ascii="Arial" w:hAnsi="Arial"/>
          <w:lang w:val="x-none"/>
        </w:rPr>
      </w:pPr>
    </w:p>
    <w:tbl>
      <w:tblPr>
        <w:tblStyle w:val="afc"/>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aa"/>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aa"/>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aa"/>
              <w:spacing w:line="256" w:lineRule="auto"/>
              <w:rPr>
                <w:rFonts w:cs="Arial"/>
              </w:rPr>
            </w:pPr>
            <w:r>
              <w:rPr>
                <w:rFonts w:cs="Arial"/>
              </w:rPr>
              <w:t>MediaTek</w:t>
            </w:r>
          </w:p>
        </w:tc>
        <w:tc>
          <w:tcPr>
            <w:tcW w:w="7834" w:type="dxa"/>
          </w:tcPr>
          <w:p w14:paraId="7FDB390C" w14:textId="6B7052ED" w:rsidR="003662A8" w:rsidRDefault="00C732E3" w:rsidP="00C732E3">
            <w:pPr>
              <w:pStyle w:val="aa"/>
              <w:spacing w:line="256" w:lineRule="auto"/>
              <w:rPr>
                <w:rFonts w:cs="Arial"/>
              </w:rPr>
            </w:pPr>
            <w:r>
              <w:rPr>
                <w:rFonts w:cs="Arial"/>
              </w:rPr>
              <w:t xml:space="preserve">Agree with proposal. There is no ambiguity </w:t>
            </w:r>
            <w:r w:rsidRPr="00C732E3">
              <w:rPr>
                <w:rFonts w:cs="Arial"/>
              </w:rPr>
              <w:t>If downlink and uplink frame timing are aligned at gNB</w:t>
            </w:r>
            <w:r>
              <w:rPr>
                <w:rFonts w:cs="Arial"/>
              </w:rPr>
              <w:t xml:space="preserve">.  This way is optimum for UE power consumption. The UE determines autonomous TA (i.e. UE-specific RTT) and delay RAR window monitoring accordingly. </w:t>
            </w:r>
          </w:p>
        </w:tc>
      </w:tr>
      <w:tr w:rsidR="00977975" w14:paraId="5B0479A9" w14:textId="77777777" w:rsidTr="00720598">
        <w:tc>
          <w:tcPr>
            <w:tcW w:w="1795" w:type="dxa"/>
          </w:tcPr>
          <w:p w14:paraId="63923368" w14:textId="47016A50" w:rsidR="00977975" w:rsidRDefault="00977975" w:rsidP="00977975">
            <w:pPr>
              <w:pStyle w:val="aa"/>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Default="00977975" w:rsidP="00977975">
            <w:pPr>
              <w:pStyle w:val="aa"/>
              <w:spacing w:line="256" w:lineRule="auto"/>
              <w:rPr>
                <w:rFonts w:cs="Arial"/>
              </w:rPr>
            </w:pPr>
            <w:r>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Pr>
                <w:rFonts w:cs="Arial" w:hint="eastAsia"/>
              </w:rPr>
              <w:t>it</w:t>
            </w:r>
            <w:r>
              <w:rPr>
                <w:rFonts w:cs="Arial"/>
              </w:rPr>
              <w:t xml:space="preserve"> is not clear whether UE-specific RTT can be acquired by the UE or not, it is suggested to decide the starting timing for RAR window later.</w:t>
            </w:r>
          </w:p>
        </w:tc>
      </w:tr>
      <w:tr w:rsidR="00977975" w14:paraId="5FD7C595" w14:textId="77777777" w:rsidTr="00720598">
        <w:tc>
          <w:tcPr>
            <w:tcW w:w="1795" w:type="dxa"/>
          </w:tcPr>
          <w:p w14:paraId="55BC2D79" w14:textId="77777777" w:rsidR="00977975" w:rsidRDefault="00977975" w:rsidP="00977975">
            <w:pPr>
              <w:pStyle w:val="aa"/>
              <w:spacing w:line="256" w:lineRule="auto"/>
              <w:rPr>
                <w:rFonts w:cs="Arial"/>
              </w:rPr>
            </w:pPr>
          </w:p>
        </w:tc>
        <w:tc>
          <w:tcPr>
            <w:tcW w:w="7834" w:type="dxa"/>
          </w:tcPr>
          <w:p w14:paraId="2F295612" w14:textId="77777777" w:rsidR="00977975" w:rsidRDefault="00977975" w:rsidP="00977975">
            <w:pPr>
              <w:pStyle w:val="aa"/>
              <w:spacing w:line="256" w:lineRule="auto"/>
              <w:rPr>
                <w:rFonts w:cs="Arial"/>
              </w:rPr>
            </w:pPr>
          </w:p>
        </w:tc>
      </w:tr>
      <w:tr w:rsidR="00977975" w14:paraId="525EEA97" w14:textId="77777777" w:rsidTr="00720598">
        <w:tc>
          <w:tcPr>
            <w:tcW w:w="1795" w:type="dxa"/>
          </w:tcPr>
          <w:p w14:paraId="73C3C52F" w14:textId="77777777" w:rsidR="00977975" w:rsidRDefault="00977975" w:rsidP="00977975">
            <w:pPr>
              <w:pStyle w:val="aa"/>
              <w:spacing w:line="256" w:lineRule="auto"/>
              <w:rPr>
                <w:rFonts w:cs="Arial"/>
              </w:rPr>
            </w:pPr>
          </w:p>
        </w:tc>
        <w:tc>
          <w:tcPr>
            <w:tcW w:w="7834" w:type="dxa"/>
          </w:tcPr>
          <w:p w14:paraId="38709708" w14:textId="77777777" w:rsidR="00977975" w:rsidRDefault="00977975" w:rsidP="00977975">
            <w:pPr>
              <w:pStyle w:val="aa"/>
              <w:spacing w:line="256" w:lineRule="auto"/>
              <w:rPr>
                <w:rFonts w:cs="Arial"/>
              </w:rPr>
            </w:pPr>
          </w:p>
        </w:tc>
      </w:tr>
      <w:tr w:rsidR="00977975" w14:paraId="0AD5E20A" w14:textId="77777777" w:rsidTr="00720598">
        <w:tc>
          <w:tcPr>
            <w:tcW w:w="1795" w:type="dxa"/>
          </w:tcPr>
          <w:p w14:paraId="1E5A9726" w14:textId="77777777" w:rsidR="00977975" w:rsidRDefault="00977975" w:rsidP="00977975">
            <w:pPr>
              <w:pStyle w:val="aa"/>
              <w:spacing w:line="256" w:lineRule="auto"/>
              <w:rPr>
                <w:rFonts w:cs="Arial"/>
              </w:rPr>
            </w:pPr>
          </w:p>
        </w:tc>
        <w:tc>
          <w:tcPr>
            <w:tcW w:w="7834" w:type="dxa"/>
          </w:tcPr>
          <w:p w14:paraId="14653CB0" w14:textId="77777777" w:rsidR="00977975" w:rsidRDefault="00977975" w:rsidP="00977975">
            <w:pPr>
              <w:pStyle w:val="aa"/>
              <w:spacing w:line="256" w:lineRule="auto"/>
              <w:rPr>
                <w:rFonts w:cs="Arial"/>
              </w:rPr>
            </w:pPr>
          </w:p>
        </w:tc>
      </w:tr>
      <w:tr w:rsidR="00977975" w14:paraId="32B25FC5" w14:textId="77777777" w:rsidTr="00720598">
        <w:tc>
          <w:tcPr>
            <w:tcW w:w="1795" w:type="dxa"/>
          </w:tcPr>
          <w:p w14:paraId="4A4D52A7" w14:textId="77777777" w:rsidR="00977975" w:rsidRDefault="00977975" w:rsidP="00977975">
            <w:pPr>
              <w:pStyle w:val="aa"/>
              <w:spacing w:line="256" w:lineRule="auto"/>
              <w:rPr>
                <w:rFonts w:cs="Arial"/>
              </w:rPr>
            </w:pPr>
          </w:p>
        </w:tc>
        <w:tc>
          <w:tcPr>
            <w:tcW w:w="7834" w:type="dxa"/>
          </w:tcPr>
          <w:p w14:paraId="1368B347" w14:textId="77777777" w:rsidR="00977975" w:rsidRDefault="00977975" w:rsidP="00977975">
            <w:pPr>
              <w:pStyle w:val="aa"/>
              <w:spacing w:line="256" w:lineRule="auto"/>
              <w:rPr>
                <w:rFonts w:cs="Arial"/>
              </w:rPr>
            </w:pPr>
          </w:p>
        </w:tc>
      </w:tr>
      <w:tr w:rsidR="00977975" w14:paraId="5E243F01" w14:textId="77777777" w:rsidTr="00720598">
        <w:tc>
          <w:tcPr>
            <w:tcW w:w="1795" w:type="dxa"/>
          </w:tcPr>
          <w:p w14:paraId="0010CC28" w14:textId="77777777" w:rsidR="00977975" w:rsidRDefault="00977975" w:rsidP="00977975">
            <w:pPr>
              <w:pStyle w:val="aa"/>
              <w:spacing w:line="256" w:lineRule="auto"/>
              <w:rPr>
                <w:rFonts w:cs="Arial"/>
              </w:rPr>
            </w:pPr>
          </w:p>
        </w:tc>
        <w:tc>
          <w:tcPr>
            <w:tcW w:w="7834" w:type="dxa"/>
          </w:tcPr>
          <w:p w14:paraId="1F74C7DD" w14:textId="77777777" w:rsidR="00977975" w:rsidRDefault="00977975" w:rsidP="00977975">
            <w:pPr>
              <w:pStyle w:val="aa"/>
              <w:spacing w:line="256" w:lineRule="auto"/>
              <w:rPr>
                <w:rFonts w:cs="Arial"/>
              </w:rPr>
            </w:pPr>
          </w:p>
        </w:tc>
      </w:tr>
      <w:tr w:rsidR="00977975" w14:paraId="055D982D" w14:textId="77777777" w:rsidTr="00720598">
        <w:tc>
          <w:tcPr>
            <w:tcW w:w="1795" w:type="dxa"/>
          </w:tcPr>
          <w:p w14:paraId="2F91E90C" w14:textId="77777777" w:rsidR="00977975" w:rsidRDefault="00977975" w:rsidP="00977975">
            <w:pPr>
              <w:pStyle w:val="aa"/>
              <w:spacing w:line="256" w:lineRule="auto"/>
              <w:rPr>
                <w:rFonts w:cs="Arial"/>
              </w:rPr>
            </w:pPr>
          </w:p>
        </w:tc>
        <w:tc>
          <w:tcPr>
            <w:tcW w:w="7834" w:type="dxa"/>
          </w:tcPr>
          <w:p w14:paraId="0BA6497B" w14:textId="77777777" w:rsidR="00977975" w:rsidRDefault="00977975" w:rsidP="00977975">
            <w:pPr>
              <w:pStyle w:val="aa"/>
              <w:spacing w:line="256" w:lineRule="auto"/>
              <w:rPr>
                <w:rFonts w:cs="Arial"/>
              </w:rPr>
            </w:pPr>
          </w:p>
        </w:tc>
      </w:tr>
      <w:tr w:rsidR="00977975" w14:paraId="3AC5DEEC" w14:textId="77777777" w:rsidTr="00720598">
        <w:tc>
          <w:tcPr>
            <w:tcW w:w="1795" w:type="dxa"/>
          </w:tcPr>
          <w:p w14:paraId="72A3BB6E" w14:textId="77777777" w:rsidR="00977975" w:rsidRDefault="00977975" w:rsidP="00977975">
            <w:pPr>
              <w:pStyle w:val="aa"/>
              <w:spacing w:line="256" w:lineRule="auto"/>
              <w:rPr>
                <w:rFonts w:cs="Arial"/>
              </w:rPr>
            </w:pPr>
          </w:p>
        </w:tc>
        <w:tc>
          <w:tcPr>
            <w:tcW w:w="7834" w:type="dxa"/>
          </w:tcPr>
          <w:p w14:paraId="0E5A56F0" w14:textId="77777777" w:rsidR="00977975" w:rsidRDefault="00977975" w:rsidP="00977975">
            <w:pPr>
              <w:pStyle w:val="aa"/>
              <w:spacing w:line="256" w:lineRule="auto"/>
              <w:rPr>
                <w:rFonts w:cs="Arial"/>
              </w:rPr>
            </w:pPr>
          </w:p>
        </w:tc>
      </w:tr>
      <w:tr w:rsidR="00977975" w14:paraId="292CDC90" w14:textId="77777777" w:rsidTr="00720598">
        <w:tc>
          <w:tcPr>
            <w:tcW w:w="1795" w:type="dxa"/>
          </w:tcPr>
          <w:p w14:paraId="5405E43E" w14:textId="77777777" w:rsidR="00977975" w:rsidRDefault="00977975" w:rsidP="00977975">
            <w:pPr>
              <w:pStyle w:val="aa"/>
              <w:spacing w:line="256" w:lineRule="auto"/>
              <w:rPr>
                <w:rFonts w:cs="Arial"/>
              </w:rPr>
            </w:pPr>
          </w:p>
        </w:tc>
        <w:tc>
          <w:tcPr>
            <w:tcW w:w="7834" w:type="dxa"/>
          </w:tcPr>
          <w:p w14:paraId="0111F691" w14:textId="77777777" w:rsidR="00977975" w:rsidRDefault="00977975" w:rsidP="00977975">
            <w:pPr>
              <w:pStyle w:val="aa"/>
              <w:spacing w:line="256" w:lineRule="auto"/>
              <w:rPr>
                <w:rFonts w:cs="Arial"/>
              </w:rPr>
            </w:pPr>
          </w:p>
        </w:tc>
      </w:tr>
    </w:tbl>
    <w:p w14:paraId="48A5A9B9" w14:textId="77777777" w:rsidR="005D5D29" w:rsidRPr="00B96262" w:rsidRDefault="005D5D29" w:rsidP="00B96262">
      <w:pPr>
        <w:jc w:val="both"/>
        <w:rPr>
          <w:rFonts w:ascii="Arial" w:hAnsi="Arial"/>
        </w:rPr>
      </w:pPr>
    </w:p>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1"/>
      </w:pPr>
      <w:r>
        <w:t>11</w:t>
      </w:r>
      <w:r w:rsidRPr="00A85EAA">
        <w:t>.1</w:t>
      </w:r>
      <w:r w:rsidRPr="00A85EAA">
        <w:tab/>
      </w:r>
      <w:r>
        <w:t>Background</w:t>
      </w:r>
    </w:p>
    <w:p w14:paraId="09EE28B1" w14:textId="11296756" w:rsidR="00053F2F" w:rsidRDefault="00053F2F" w:rsidP="00053F2F">
      <w:pPr>
        <w:jc w:val="both"/>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b/>
                                <w:bCs/>
                                <w:sz w:val="20"/>
                                <w:szCs w:val="20"/>
                                <w:u w:val="single"/>
                              </w:rPr>
                            </w:pPr>
                            <w:r>
                              <w:rPr>
                                <w:b/>
                                <w:bCs/>
                                <w:sz w:val="20"/>
                                <w:szCs w:val="20"/>
                                <w:u w:val="single"/>
                              </w:rPr>
                              <w:t>New timing offset is needed:</w:t>
                            </w:r>
                          </w:p>
                          <w:p w14:paraId="1A8EE8D6" w14:textId="40BEB85F" w:rsidR="00720598" w:rsidRPr="00CF5372" w:rsidRDefault="00720598" w:rsidP="00EE6ECC">
                            <w:pPr>
                              <w:ind w:left="567"/>
                              <w:rPr>
                                <w:rFonts w:eastAsiaTheme="majorEastAsia"/>
                                <w:b/>
                                <w:bCs/>
                                <w:sz w:val="20"/>
                                <w:szCs w:val="20"/>
                              </w:rPr>
                            </w:pPr>
                            <w:r w:rsidRPr="00CF5372">
                              <w:rPr>
                                <w:rFonts w:eastAsiaTheme="majorEastAsia"/>
                                <w:b/>
                                <w:bCs/>
                                <w:sz w:val="20"/>
                                <w:szCs w:val="20"/>
                              </w:rPr>
                              <w:t>[CAICT]:</w:t>
                            </w:r>
                          </w:p>
                          <w:p w14:paraId="368E75CE" w14:textId="3EF6BBC9" w:rsidR="00720598" w:rsidRPr="00CF5372" w:rsidRDefault="00720598" w:rsidP="00EE6ECC">
                            <w:pPr>
                              <w:ind w:left="567"/>
                              <w:rPr>
                                <w:rFonts w:eastAsiaTheme="majorEastAsia"/>
                                <w:sz w:val="20"/>
                                <w:szCs w:val="20"/>
                              </w:rPr>
                            </w:pPr>
                            <w:r w:rsidRPr="00CF5372">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explicitly indicated by </w:t>
                            </w:r>
                            <w:proofErr w:type="spellStart"/>
                            <w:r w:rsidRPr="00CF5372">
                              <w:rPr>
                                <w:rFonts w:eastAsiaTheme="majorEastAsia"/>
                                <w:sz w:val="20"/>
                                <w:szCs w:val="20"/>
                              </w:rPr>
                              <w:t>gNB</w:t>
                            </w:r>
                            <w:proofErr w:type="spellEnd"/>
                            <w:r w:rsidRPr="00CF5372">
                              <w:rPr>
                                <w:rFonts w:eastAsiaTheme="majorEastAsia"/>
                                <w:sz w:val="20"/>
                                <w:szCs w:val="20"/>
                              </w:rPr>
                              <w:t xml:space="preserve"> or implicitly related to the TA reported by UE.</w:t>
                            </w:r>
                          </w:p>
                          <w:p w14:paraId="124A21DA" w14:textId="6FB3F1DF" w:rsidR="00720598" w:rsidRPr="00CF5372" w:rsidRDefault="00720598" w:rsidP="00EE6ECC">
                            <w:pPr>
                              <w:ind w:left="567"/>
                              <w:rPr>
                                <w:rFonts w:eastAsiaTheme="majorEastAsia"/>
                                <w:b/>
                                <w:bCs/>
                                <w:sz w:val="20"/>
                                <w:szCs w:val="20"/>
                              </w:rPr>
                            </w:pPr>
                            <w:r w:rsidRPr="00CF5372">
                              <w:rPr>
                                <w:rFonts w:eastAsiaTheme="majorEastAsia"/>
                                <w:b/>
                                <w:bCs/>
                                <w:sz w:val="20"/>
                                <w:szCs w:val="20"/>
                              </w:rPr>
                              <w:t>[MediaTek]:</w:t>
                            </w:r>
                          </w:p>
                          <w:p w14:paraId="41015CA5" w14:textId="77777777" w:rsidR="00720598" w:rsidRPr="00CF5372" w:rsidRDefault="00720598" w:rsidP="00EE6ECC">
                            <w:pPr>
                              <w:pStyle w:val="aa"/>
                              <w:ind w:left="567"/>
                              <w:rPr>
                                <w:rFonts w:ascii="Times New Roman" w:eastAsiaTheme="majorEastAsia" w:hAnsi="Times New Roman"/>
                                <w:sz w:val="20"/>
                                <w:szCs w:val="20"/>
                              </w:rPr>
                            </w:pPr>
                            <w:r w:rsidRPr="00CF5372">
                              <w:rPr>
                                <w:rFonts w:ascii="Times New Roman" w:eastAsiaTheme="majorEastAsia" w:hAnsi="Times New Roman"/>
                                <w:color w:val="000000"/>
                                <w:sz w:val="20"/>
                                <w:szCs w:val="20"/>
                              </w:rPr>
                              <w:t xml:space="preserve">Proposal 8: </w:t>
                            </w:r>
                            <w:r w:rsidRPr="00CF5372">
                              <w:rPr>
                                <w:rFonts w:ascii="Times New Roman" w:eastAsiaTheme="majorEastAsia" w:hAnsi="Times New Roman"/>
                                <w:sz w:val="20"/>
                                <w:szCs w:val="20"/>
                              </w:rPr>
                              <w:t>On receiving PDCCH order in slot n, the UE selects the next RACH Opportunity after</w:t>
                            </w:r>
                          </w:p>
                          <w:p w14:paraId="3133FF00" w14:textId="77777777" w:rsidR="00720598" w:rsidRPr="00CF5372" w:rsidRDefault="00720598" w:rsidP="00363423">
                            <w:pPr>
                              <w:pStyle w:val="aa"/>
                              <w:numPr>
                                <w:ilvl w:val="0"/>
                                <w:numId w:val="25"/>
                              </w:numPr>
                              <w:spacing w:line="240" w:lineRule="auto"/>
                              <w:ind w:left="1287"/>
                              <w:jc w:val="left"/>
                              <w:rPr>
                                <w:rFonts w:ascii="Times New Roman" w:eastAsiaTheme="majorEastAsia" w:hAnsi="Times New Roman"/>
                                <w:sz w:val="20"/>
                                <w:szCs w:val="20"/>
                              </w:rPr>
                            </w:pPr>
                            <w:proofErr w:type="spellStart"/>
                            <w:r w:rsidRPr="00CF5372">
                              <w:rPr>
                                <w:rFonts w:ascii="Times New Roman" w:eastAsiaTheme="majorEastAsia" w:hAnsi="Times New Roman"/>
                                <w:sz w:val="20"/>
                                <w:szCs w:val="20"/>
                              </w:rPr>
                              <w:t>K_offset</w:t>
                            </w:r>
                            <w:proofErr w:type="spellEnd"/>
                            <w:r w:rsidRPr="00CF5372">
                              <w:rPr>
                                <w:rFonts w:ascii="Times New Roman" w:eastAsiaTheme="majorEastAsia" w:hAnsi="Times New Roman"/>
                                <w:sz w:val="20"/>
                                <w:szCs w:val="20"/>
                              </w:rPr>
                              <w:t xml:space="preserve"> as broadcast by the gNB.</w:t>
                            </w:r>
                          </w:p>
                          <w:p w14:paraId="3B7AE380" w14:textId="6479D6D8" w:rsidR="00720598" w:rsidRPr="00CF5372" w:rsidRDefault="00720598" w:rsidP="00363423">
                            <w:pPr>
                              <w:pStyle w:val="aa"/>
                              <w:numPr>
                                <w:ilvl w:val="0"/>
                                <w:numId w:val="25"/>
                              </w:numPr>
                              <w:spacing w:line="240" w:lineRule="auto"/>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720598" w:rsidRPr="00CF5372" w:rsidRDefault="00720598" w:rsidP="00EE6ECC">
                            <w:pPr>
                              <w:ind w:left="567"/>
                              <w:rPr>
                                <w:rFonts w:eastAsiaTheme="majorEastAsia"/>
                                <w:b/>
                                <w:bCs/>
                                <w:sz w:val="20"/>
                                <w:szCs w:val="20"/>
                              </w:rPr>
                            </w:pPr>
                            <w:r w:rsidRPr="00CF5372">
                              <w:rPr>
                                <w:rFonts w:eastAsiaTheme="majorEastAsia"/>
                                <w:b/>
                                <w:bCs/>
                                <w:sz w:val="20"/>
                                <w:szCs w:val="20"/>
                              </w:rPr>
                              <w:t>[LGE]:</w:t>
                            </w:r>
                          </w:p>
                          <w:p w14:paraId="000309AA"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5: For RACH procedure triggered by PDCCH order in Rel-17 NTN, define timing offset in addition to minimum gap</w:t>
                            </w:r>
                            <w:proofErr w:type="gramStart"/>
                            <w:r w:rsidRPr="00CF5372">
                              <w:rPr>
                                <w:rFonts w:eastAsiaTheme="majorEastAsia"/>
                                <w:sz w:val="20"/>
                                <w:szCs w:val="20"/>
                              </w:rPr>
                              <w:t xml:space="preserve">, </w:t>
                            </w:r>
                            <w:proofErr w:type="gramEnd"/>
                            <m:oMath>
                              <m:sSub>
                                <m:sSubPr>
                                  <m:ctrlPr>
                                    <w:rPr>
                                      <w:rFonts w:ascii="Cambria Math" w:eastAsiaTheme="majorEastAsia" w:hAnsi="Cambria Math"/>
                                      <w:kern w:val="2"/>
                                      <w:sz w:val="20"/>
                                      <w:szCs w:val="20"/>
                                    </w:rPr>
                                  </m:ctrlPr>
                                </m:sSubPr>
                                <m:e>
                                  <m:r>
                                    <m:rPr>
                                      <m:sty m:val="p"/>
                                    </m:rPr>
                                    <w:rPr>
                                      <w:rFonts w:ascii="Cambria Math" w:eastAsiaTheme="majorEastAsia" w:hAnsi="Cambria Math"/>
                                      <w:sz w:val="20"/>
                                      <w:szCs w:val="20"/>
                                      <w:lang w:val="en-GB"/>
                                    </w:rPr>
                                    <m:t>N</m:t>
                                  </m:r>
                                </m:e>
                                <m:sub>
                                  <m:r>
                                    <m:rPr>
                                      <m:sty m:val="p"/>
                                    </m:rPr>
                                    <w:rPr>
                                      <w:rFonts w:ascii="Cambria Math" w:eastAsiaTheme="majorEastAsia" w:hAnsi="Cambria Math"/>
                                      <w:sz w:val="20"/>
                                      <w:szCs w:val="20"/>
                                      <w:lang w:val="en-GB"/>
                                    </w:rPr>
                                    <m:t>T,2</m:t>
                                  </m:r>
                                </m:sub>
                              </m:sSub>
                              <m:r>
                                <m:rPr>
                                  <m:sty m:val="p"/>
                                </m:rPr>
                                <w:rPr>
                                  <w:rFonts w:ascii="Cambria Math" w:eastAsiaTheme="majorEastAsia" w:hAnsi="Cambria Math"/>
                                  <w:sz w:val="20"/>
                                  <w:szCs w:val="20"/>
                                  <w:lang w:val="en-GB"/>
                                </w:rPr>
                                <m:t xml:space="preserve">+ </m:t>
                              </m:r>
                              <m:sSub>
                                <m:sSubPr>
                                  <m:ctrlPr>
                                    <w:rPr>
                                      <w:rFonts w:ascii="Cambria Math" w:eastAsiaTheme="majorEastAsia" w:hAnsi="Cambria Math"/>
                                      <w:kern w:val="2"/>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BWPSwitching</m:t>
                                  </m:r>
                                </m:sub>
                              </m:sSub>
                              <m:r>
                                <m:rPr>
                                  <m:sty m:val="p"/>
                                </m:rPr>
                                <w:rPr>
                                  <w:rFonts w:ascii="Cambria Math" w:eastAsiaTheme="majorEastAsia" w:hAnsi="Cambria Math"/>
                                  <w:sz w:val="20"/>
                                  <w:szCs w:val="20"/>
                                  <w:lang w:val="en-GB"/>
                                </w:rPr>
                                <m:t>+</m:t>
                              </m:r>
                              <m:sSub>
                                <m:sSubPr>
                                  <m:ctrlPr>
                                    <w:rPr>
                                      <w:rFonts w:ascii="Cambria Math" w:eastAsiaTheme="majorEastAsia" w:hAnsi="Cambria Math"/>
                                      <w:kern w:val="2"/>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Delay</m:t>
                                  </m:r>
                                </m:sub>
                              </m:sSub>
                              <m:r>
                                <m:rPr>
                                  <m:sty m:val="p"/>
                                </m:rPr>
                                <w:rPr>
                                  <w:rFonts w:ascii="Cambria Math" w:eastAsiaTheme="majorEastAsia" w:hAnsi="Cambria Math"/>
                                  <w:sz w:val="20"/>
                                  <w:szCs w:val="20"/>
                                  <w:lang w:val="en-GB"/>
                                </w:rPr>
                                <m:t>+</m:t>
                              </m:r>
                              <m:sSub>
                                <m:sSubPr>
                                  <m:ctrlPr>
                                    <w:rPr>
                                      <w:rFonts w:ascii="Cambria Math" w:eastAsiaTheme="majorEastAsia" w:hAnsi="Cambria Math"/>
                                      <w:kern w:val="2"/>
                                      <w:sz w:val="20"/>
                                      <w:szCs w:val="20"/>
                                    </w:rPr>
                                  </m:ctrlPr>
                                </m:sSubPr>
                                <m:e>
                                  <m:r>
                                    <m:rPr>
                                      <m:sty m:val="p"/>
                                    </m:rPr>
                                    <w:rPr>
                                      <w:rFonts w:ascii="Cambria Math" w:eastAsiaTheme="majorEastAsia" w:hAnsi="Cambria Math"/>
                                      <w:sz w:val="20"/>
                                      <w:szCs w:val="20"/>
                                      <w:lang w:val="en-GB"/>
                                    </w:rPr>
                                    <m:t>T</m:t>
                                  </m:r>
                                </m:e>
                                <m:sub>
                                  <m:r>
                                    <m:rPr>
                                      <m:sty m:val="p"/>
                                    </m:rPr>
                                    <w:rPr>
                                      <w:rFonts w:ascii="Cambria Math" w:eastAsiaTheme="majorEastAsia" w:hAnsi="Cambria Math"/>
                                      <w:sz w:val="20"/>
                                      <w:szCs w:val="20"/>
                                      <w:lang w:val="en-GB"/>
                                    </w:rPr>
                                    <m:t>switch</m:t>
                                  </m:r>
                                </m:sub>
                              </m:sSub>
                            </m:oMath>
                            <w:r w:rsidRPr="00CF5372">
                              <w:rPr>
                                <w:rFonts w:eastAsiaTheme="majorEastAsia"/>
                                <w:sz w:val="20"/>
                                <w:szCs w:val="20"/>
                              </w:rPr>
                              <w:t>.</w:t>
                            </w:r>
                          </w:p>
                          <w:p w14:paraId="35F11EDC" w14:textId="3726947A" w:rsidR="00720598" w:rsidRPr="00CF5372" w:rsidRDefault="00720598" w:rsidP="00EE6ECC">
                            <w:pPr>
                              <w:ind w:left="567"/>
                              <w:rPr>
                                <w:b/>
                                <w:bCs/>
                                <w:sz w:val="20"/>
                                <w:szCs w:val="20"/>
                              </w:rPr>
                            </w:pPr>
                            <w:r w:rsidRPr="00CF5372">
                              <w:rPr>
                                <w:b/>
                                <w:bCs/>
                                <w:sz w:val="20"/>
                                <w:szCs w:val="20"/>
                              </w:rPr>
                              <w:t>[Asia Pacific Telecom/FGI/III/ITRI]:</w:t>
                            </w:r>
                          </w:p>
                          <w:p w14:paraId="57A97322" w14:textId="627857E0" w:rsidR="00720598" w:rsidRPr="00CF5372" w:rsidRDefault="00720598" w:rsidP="00EE6ECC">
                            <w:pPr>
                              <w:ind w:left="567"/>
                              <w:rPr>
                                <w:sz w:val="20"/>
                                <w:szCs w:val="20"/>
                              </w:rPr>
                            </w:pPr>
                            <w:r w:rsidRPr="00CF5372">
                              <w:rPr>
                                <w:rFonts w:eastAsiaTheme="majorEastAsia"/>
                                <w:sz w:val="20"/>
                                <w:szCs w:val="20"/>
                              </w:rPr>
                              <w:t>Proposal 7 For a PDCCH order, introduce new parameters to prolong the processing time for UE.</w:t>
                            </w:r>
                          </w:p>
                          <w:p w14:paraId="3DD01DF7" w14:textId="7972DEE2" w:rsidR="00720598" w:rsidRPr="00CF5372" w:rsidRDefault="00720598" w:rsidP="00053F2F">
                            <w:pPr>
                              <w:rPr>
                                <w:b/>
                                <w:bCs/>
                                <w:sz w:val="20"/>
                                <w:szCs w:val="20"/>
                                <w:u w:val="single"/>
                              </w:rPr>
                            </w:pPr>
                            <w:r>
                              <w:rPr>
                                <w:b/>
                                <w:bCs/>
                                <w:sz w:val="20"/>
                                <w:szCs w:val="20"/>
                                <w:u w:val="single"/>
                              </w:rPr>
                              <w:t>New timing offset is not needed</w:t>
                            </w:r>
                          </w:p>
                          <w:p w14:paraId="58ECA31A" w14:textId="5E1ACCC2" w:rsidR="00720598" w:rsidRPr="00CF5372" w:rsidRDefault="00720598" w:rsidP="00EE6ECC">
                            <w:pPr>
                              <w:ind w:left="567"/>
                              <w:rPr>
                                <w:b/>
                                <w:bCs/>
                                <w:sz w:val="20"/>
                                <w:szCs w:val="20"/>
                              </w:rPr>
                            </w:pPr>
                            <w:r w:rsidRPr="00CF5372">
                              <w:rPr>
                                <w:b/>
                                <w:bCs/>
                                <w:sz w:val="20"/>
                                <w:szCs w:val="20"/>
                              </w:rPr>
                              <w:t>[Huawei/</w:t>
                            </w:r>
                            <w:proofErr w:type="spellStart"/>
                            <w:r w:rsidRPr="00CF5372">
                              <w:rPr>
                                <w:b/>
                                <w:bCs/>
                                <w:sz w:val="20"/>
                                <w:szCs w:val="20"/>
                              </w:rPr>
                              <w:t>HiSi</w:t>
                            </w:r>
                            <w:proofErr w:type="spellEnd"/>
                            <w:r w:rsidRPr="00CF5372">
                              <w:rPr>
                                <w:b/>
                                <w:bCs/>
                                <w:sz w:val="20"/>
                                <w:szCs w:val="20"/>
                              </w:rPr>
                              <w:t>]:</w:t>
                            </w:r>
                          </w:p>
                          <w:p w14:paraId="0939F251" w14:textId="77777777" w:rsidR="00720598" w:rsidRPr="00CF5372" w:rsidRDefault="00720598" w:rsidP="00EE6ECC">
                            <w:pPr>
                              <w:ind w:left="567"/>
                              <w:rPr>
                                <w:sz w:val="20"/>
                                <w:szCs w:val="20"/>
                              </w:rPr>
                            </w:pPr>
                            <w:r w:rsidRPr="00CF5372">
                              <w:rPr>
                                <w:rFonts w:eastAsiaTheme="majorEastAsia"/>
                                <w:color w:val="000000"/>
                                <w:sz w:val="20"/>
                                <w:szCs w:val="20"/>
                                <w:lang w:val="en-GB"/>
                              </w:rPr>
                              <w:t>Proposal 7:</w:t>
                            </w:r>
                            <w:r w:rsidRPr="00CF5372">
                              <w:rPr>
                                <w:rFonts w:eastAsiaTheme="majorEastAsia"/>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sz w:val="20"/>
                                <w:szCs w:val="20"/>
                              </w:rPr>
                            </w:pPr>
                            <w:r w:rsidRPr="00CF5372">
                              <w:rPr>
                                <w:b/>
                                <w:bCs/>
                                <w:sz w:val="20"/>
                                <w:szCs w:val="20"/>
                              </w:rPr>
                              <w:t>[ZTE]:</w:t>
                            </w:r>
                          </w:p>
                          <w:p w14:paraId="380DE4FC" w14:textId="77777777" w:rsidR="00720598" w:rsidRPr="00CF5372" w:rsidRDefault="00720598" w:rsidP="00EE6ECC">
                            <w:pPr>
                              <w:ind w:left="567"/>
                              <w:rPr>
                                <w:rFonts w:eastAsiaTheme="majorEastAsia"/>
                                <w:sz w:val="20"/>
                                <w:szCs w:val="20"/>
                              </w:rPr>
                            </w:pPr>
                            <w:r w:rsidRPr="00CF5372">
                              <w:rPr>
                                <w:rFonts w:eastAsiaTheme="majorEastAsia"/>
                                <w:sz w:val="20"/>
                                <w:szCs w:val="20"/>
                                <w:lang w:val="en-GB"/>
                              </w:rPr>
                              <w:t xml:space="preserve">Proposal </w:t>
                            </w:r>
                            <w:r w:rsidRPr="00CF5372">
                              <w:rPr>
                                <w:rFonts w:eastAsiaTheme="majorEastAsia"/>
                                <w:sz w:val="20"/>
                                <w:szCs w:val="20"/>
                              </w:rPr>
                              <w:t>9</w:t>
                            </w:r>
                            <w:r w:rsidRPr="00CF5372">
                              <w:rPr>
                                <w:rFonts w:eastAsiaTheme="majorEastAsia"/>
                                <w:sz w:val="20"/>
                                <w:szCs w:val="20"/>
                                <w:lang w:val="en-GB"/>
                              </w:rPr>
                              <w:t xml:space="preserve">: </w:t>
                            </w:r>
                            <w:r w:rsidRPr="00CF5372">
                              <w:rPr>
                                <w:rFonts w:eastAsiaTheme="majorEastAsia"/>
                                <w:sz w:val="20"/>
                                <w:szCs w:val="20"/>
                              </w:rPr>
                              <w:t xml:space="preserve">No need to introduce the </w:t>
                            </w:r>
                            <w:proofErr w:type="spellStart"/>
                            <w:r w:rsidRPr="00CF5372">
                              <w:rPr>
                                <w:rFonts w:eastAsiaTheme="majorEastAsia"/>
                                <w:sz w:val="20"/>
                                <w:szCs w:val="20"/>
                              </w:rPr>
                              <w:t>K_offset</w:t>
                            </w:r>
                            <w:proofErr w:type="spellEnd"/>
                            <w:r w:rsidRPr="00CF5372">
                              <w:rPr>
                                <w:rFonts w:eastAsiaTheme="majorEastAsia"/>
                                <w:sz w:val="20"/>
                                <w:szCs w:val="20"/>
                              </w:rPr>
                              <w:t xml:space="preserve"> for PDCCH order PRACH.</w:t>
                            </w:r>
                          </w:p>
                          <w:p w14:paraId="75C60BB2" w14:textId="34B2C54D" w:rsidR="00720598" w:rsidRPr="00CF5372" w:rsidRDefault="00720598" w:rsidP="00EE6ECC">
                            <w:pPr>
                              <w:ind w:left="567"/>
                              <w:rPr>
                                <w:rFonts w:eastAsiaTheme="majorEastAsia"/>
                                <w:b/>
                                <w:bCs/>
                                <w:sz w:val="20"/>
                                <w:szCs w:val="20"/>
                              </w:rPr>
                            </w:pPr>
                            <w:r w:rsidRPr="00CF5372">
                              <w:rPr>
                                <w:rFonts w:eastAsiaTheme="majorEastAsia"/>
                                <w:b/>
                                <w:bCs/>
                                <w:sz w:val="20"/>
                                <w:szCs w:val="20"/>
                              </w:rPr>
                              <w:t>[Lenovo</w:t>
                            </w:r>
                            <w:r>
                              <w:rPr>
                                <w:rFonts w:eastAsiaTheme="majorEastAsia"/>
                                <w:b/>
                                <w:bCs/>
                                <w:sz w:val="20"/>
                                <w:szCs w:val="20"/>
                              </w:rPr>
                              <w:t>/</w:t>
                            </w:r>
                            <w:r w:rsidRPr="007808FD">
                              <w:rPr>
                                <w:rFonts w:eastAsiaTheme="majorEastAsia"/>
                                <w:b/>
                                <w:bCs/>
                                <w:sz w:val="20"/>
                                <w:szCs w:val="20"/>
                              </w:rPr>
                              <w:t>Motorola Mobility</w:t>
                            </w:r>
                            <w:r w:rsidRPr="00CF5372">
                              <w:rPr>
                                <w:rFonts w:eastAsiaTheme="majorEastAsia"/>
                                <w:b/>
                                <w:bCs/>
                                <w:sz w:val="20"/>
                                <w:szCs w:val="20"/>
                              </w:rPr>
                              <w:t>]:</w:t>
                            </w:r>
                          </w:p>
                          <w:p w14:paraId="49BBA785"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4: There is no necessity to add an additional offset between PDCCH order and corresponding PRACH.</w:t>
                            </w:r>
                          </w:p>
                          <w:p w14:paraId="35FA2866" w14:textId="77777777" w:rsidR="00720598" w:rsidRPr="00CF5372" w:rsidRDefault="00720598"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7"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B2SQIAAJIEAAAOAAAAZHJzL2Uyb0RvYy54bWysVNuO2yAQfa/Uf0C8N3bSJJtacVbbbLeq&#10;tL1Iu/0AgnGMCgwFEnv79R0gyX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" fillcolor="white [3201]" strokeweight=".5pt">
                <v:textbox>
                  <w:txbxContent>
                    <w:p w14:paraId="404BE794" w14:textId="16A4624A" w:rsidR="00720598" w:rsidRPr="00CF5372" w:rsidRDefault="00720598" w:rsidP="00053F2F">
                      <w:pPr>
                        <w:rPr>
                          <w:b/>
                          <w:bCs/>
                          <w:sz w:val="20"/>
                          <w:szCs w:val="20"/>
                          <w:u w:val="single"/>
                        </w:rPr>
                      </w:pPr>
                      <w:r>
                        <w:rPr>
                          <w:b/>
                          <w:bCs/>
                          <w:sz w:val="20"/>
                          <w:szCs w:val="20"/>
                          <w:u w:val="single"/>
                        </w:rPr>
                        <w:t>New timing offset is needed:</w:t>
                      </w:r>
                    </w:p>
                    <w:p w14:paraId="1A8EE8D6" w14:textId="40BEB85F" w:rsidR="00720598" w:rsidRPr="00CF5372" w:rsidRDefault="00720598" w:rsidP="00EE6ECC">
                      <w:pPr>
                        <w:ind w:left="567"/>
                        <w:rPr>
                          <w:rFonts w:eastAsiaTheme="majorEastAsia"/>
                          <w:b/>
                          <w:bCs/>
                          <w:sz w:val="20"/>
                          <w:szCs w:val="20"/>
                        </w:rPr>
                      </w:pPr>
                      <w:r w:rsidRPr="00CF5372">
                        <w:rPr>
                          <w:rFonts w:eastAsiaTheme="majorEastAsia"/>
                          <w:b/>
                          <w:bCs/>
                          <w:sz w:val="20"/>
                          <w:szCs w:val="20"/>
                        </w:rPr>
                        <w:t>[CAICT]:</w:t>
                      </w:r>
                    </w:p>
                    <w:p w14:paraId="368E75CE" w14:textId="3EF6BBC9" w:rsidR="00720598" w:rsidRPr="00CF5372" w:rsidRDefault="00720598" w:rsidP="00EE6ECC">
                      <w:pPr>
                        <w:ind w:left="567"/>
                        <w:rPr>
                          <w:rFonts w:eastAsiaTheme="majorEastAsia"/>
                          <w:sz w:val="20"/>
                          <w:szCs w:val="20"/>
                        </w:rPr>
                      </w:pPr>
                      <w:r w:rsidRPr="00CF5372">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explicitly indicated by </w:t>
                      </w:r>
                      <w:proofErr w:type="spellStart"/>
                      <w:r w:rsidRPr="00CF5372">
                        <w:rPr>
                          <w:rFonts w:eastAsiaTheme="majorEastAsia"/>
                          <w:sz w:val="20"/>
                          <w:szCs w:val="20"/>
                        </w:rPr>
                        <w:t>gNB</w:t>
                      </w:r>
                      <w:proofErr w:type="spellEnd"/>
                      <w:r w:rsidRPr="00CF5372">
                        <w:rPr>
                          <w:rFonts w:eastAsiaTheme="majorEastAsia"/>
                          <w:sz w:val="20"/>
                          <w:szCs w:val="20"/>
                        </w:rPr>
                        <w:t xml:space="preserve"> or implicitly related to the TA reported by UE.</w:t>
                      </w:r>
                    </w:p>
                    <w:p w14:paraId="124A21DA" w14:textId="6FB3F1DF" w:rsidR="00720598" w:rsidRPr="00CF5372" w:rsidRDefault="00720598" w:rsidP="00EE6ECC">
                      <w:pPr>
                        <w:ind w:left="567"/>
                        <w:rPr>
                          <w:rFonts w:eastAsiaTheme="majorEastAsia"/>
                          <w:b/>
                          <w:bCs/>
                          <w:sz w:val="20"/>
                          <w:szCs w:val="20"/>
                        </w:rPr>
                      </w:pPr>
                      <w:r w:rsidRPr="00CF5372">
                        <w:rPr>
                          <w:rFonts w:eastAsiaTheme="majorEastAsia"/>
                          <w:b/>
                          <w:bCs/>
                          <w:sz w:val="20"/>
                          <w:szCs w:val="20"/>
                        </w:rPr>
                        <w:t>[MediaTek]:</w:t>
                      </w:r>
                    </w:p>
                    <w:p w14:paraId="41015CA5" w14:textId="77777777" w:rsidR="00720598" w:rsidRPr="00CF5372" w:rsidRDefault="00720598" w:rsidP="00EE6ECC">
                      <w:pPr>
                        <w:pStyle w:val="aa"/>
                        <w:ind w:left="567"/>
                        <w:rPr>
                          <w:rFonts w:ascii="Times New Roman" w:eastAsiaTheme="majorEastAsia" w:hAnsi="Times New Roman"/>
                          <w:sz w:val="20"/>
                          <w:szCs w:val="20"/>
                        </w:rPr>
                      </w:pPr>
                      <w:r w:rsidRPr="00CF5372">
                        <w:rPr>
                          <w:rFonts w:ascii="Times New Roman" w:eastAsiaTheme="majorEastAsia" w:hAnsi="Times New Roman"/>
                          <w:color w:val="000000"/>
                          <w:sz w:val="20"/>
                          <w:szCs w:val="20"/>
                        </w:rPr>
                        <w:t xml:space="preserve">Proposal 8: </w:t>
                      </w:r>
                      <w:r w:rsidRPr="00CF5372">
                        <w:rPr>
                          <w:rFonts w:ascii="Times New Roman" w:eastAsiaTheme="majorEastAsia" w:hAnsi="Times New Roman"/>
                          <w:sz w:val="20"/>
                          <w:szCs w:val="20"/>
                        </w:rPr>
                        <w:t>On receiving PDCCH order in slot n, the UE selects the next RACH Opportunity after</w:t>
                      </w:r>
                    </w:p>
                    <w:p w14:paraId="3133FF00" w14:textId="77777777" w:rsidR="00720598" w:rsidRPr="00CF5372" w:rsidRDefault="00720598" w:rsidP="00363423">
                      <w:pPr>
                        <w:pStyle w:val="aa"/>
                        <w:numPr>
                          <w:ilvl w:val="0"/>
                          <w:numId w:val="25"/>
                        </w:numPr>
                        <w:spacing w:line="240" w:lineRule="auto"/>
                        <w:ind w:left="1287"/>
                        <w:jc w:val="left"/>
                        <w:rPr>
                          <w:rFonts w:ascii="Times New Roman" w:eastAsiaTheme="majorEastAsia" w:hAnsi="Times New Roman"/>
                          <w:sz w:val="20"/>
                          <w:szCs w:val="20"/>
                        </w:rPr>
                      </w:pPr>
                      <w:proofErr w:type="spellStart"/>
                      <w:r w:rsidRPr="00CF5372">
                        <w:rPr>
                          <w:rFonts w:ascii="Times New Roman" w:eastAsiaTheme="majorEastAsia" w:hAnsi="Times New Roman"/>
                          <w:sz w:val="20"/>
                          <w:szCs w:val="20"/>
                        </w:rPr>
                        <w:t>K_offset</w:t>
                      </w:r>
                      <w:proofErr w:type="spellEnd"/>
                      <w:r w:rsidRPr="00CF5372">
                        <w:rPr>
                          <w:rFonts w:ascii="Times New Roman" w:eastAsiaTheme="majorEastAsia" w:hAnsi="Times New Roman"/>
                          <w:sz w:val="20"/>
                          <w:szCs w:val="20"/>
                        </w:rPr>
                        <w:t xml:space="preserve"> as broadcast by the gNB.</w:t>
                      </w:r>
                    </w:p>
                    <w:p w14:paraId="3B7AE380" w14:textId="6479D6D8" w:rsidR="00720598" w:rsidRPr="00CF5372" w:rsidRDefault="00720598" w:rsidP="00363423">
                      <w:pPr>
                        <w:pStyle w:val="aa"/>
                        <w:numPr>
                          <w:ilvl w:val="0"/>
                          <w:numId w:val="25"/>
                        </w:numPr>
                        <w:spacing w:line="240" w:lineRule="auto"/>
                        <w:ind w:left="1287"/>
                        <w:jc w:val="left"/>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720598" w:rsidRPr="00CF5372" w:rsidRDefault="00720598" w:rsidP="00EE6ECC">
                      <w:pPr>
                        <w:ind w:left="567"/>
                        <w:rPr>
                          <w:rFonts w:eastAsiaTheme="majorEastAsia"/>
                          <w:b/>
                          <w:bCs/>
                          <w:sz w:val="20"/>
                          <w:szCs w:val="20"/>
                        </w:rPr>
                      </w:pPr>
                      <w:r w:rsidRPr="00CF5372">
                        <w:rPr>
                          <w:rFonts w:eastAsiaTheme="majorEastAsia"/>
                          <w:b/>
                          <w:bCs/>
                          <w:sz w:val="20"/>
                          <w:szCs w:val="20"/>
                        </w:rPr>
                        <w:t>[LGE]:</w:t>
                      </w:r>
                    </w:p>
                    <w:p w14:paraId="000309AA"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5: For RACH procedure triggered by PDCCH order in Rel-17 NTN, define timing offset in addition to minimum gap</w:t>
                      </w:r>
                      <w:proofErr w:type="gramStart"/>
                      <w:r w:rsidRPr="00CF5372">
                        <w:rPr>
                          <w:rFonts w:eastAsiaTheme="majorEastAsia"/>
                          <w:sz w:val="20"/>
                          <w:szCs w:val="20"/>
                        </w:rPr>
                        <w:t xml:space="preserve">, </w:t>
                      </w:r>
                      <w:proofErr w:type="gramEnd"/>
                      <m:oMath>
                        <m:sSub>
                          <m:sSubPr>
                            <m:ctrlPr>
                              <w:rPr>
                                <w:rFonts w:ascii="Cambria Math" w:eastAsiaTheme="majorEastAsia" w:hAnsi="Cambria Math"/>
                                <w:kern w:val="2"/>
                                <w:sz w:val="20"/>
                                <w:szCs w:val="20"/>
                              </w:rPr>
                            </m:ctrlPr>
                          </m:sSubPr>
                          <m:e>
                            <m:r>
                              <m:rPr>
                                <m:sty m:val="p"/>
                              </m:rPr>
                              <w:rPr>
                                <w:rFonts w:ascii="Cambria Math" w:eastAsiaTheme="majorEastAsia" w:hAnsi="Cambria Math"/>
                                <w:sz w:val="20"/>
                                <w:szCs w:val="20"/>
                                <w:lang w:val="en-GB"/>
                              </w:rPr>
                              <m:t>N</m:t>
                            </m:r>
                          </m:e>
                          <m:sub>
                            <m:r>
                              <m:rPr>
                                <m:sty m:val="p"/>
                              </m:rPr>
                              <w:rPr>
                                <w:rFonts w:ascii="Cambria Math" w:eastAsiaTheme="majorEastAsia" w:hAnsi="Cambria Math"/>
                                <w:sz w:val="20"/>
                                <w:szCs w:val="20"/>
                                <w:lang w:val="en-GB"/>
                              </w:rPr>
                              <m:t>T,2</m:t>
                            </m:r>
                          </m:sub>
                        </m:sSub>
                        <m:r>
                          <m:rPr>
                            <m:sty m:val="p"/>
                          </m:rPr>
                          <w:rPr>
                            <w:rFonts w:ascii="Cambria Math" w:eastAsiaTheme="majorEastAsia" w:hAnsi="Cambria Math"/>
                            <w:sz w:val="20"/>
                            <w:szCs w:val="20"/>
                            <w:lang w:val="en-GB"/>
                          </w:rPr>
                          <m:t xml:space="preserve">+ </m:t>
                        </m:r>
                        <m:sSub>
                          <m:sSubPr>
                            <m:ctrlPr>
                              <w:rPr>
                                <w:rFonts w:ascii="Cambria Math" w:eastAsiaTheme="majorEastAsia" w:hAnsi="Cambria Math"/>
                                <w:kern w:val="2"/>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BWPSwitching</m:t>
                            </m:r>
                          </m:sub>
                        </m:sSub>
                        <m:r>
                          <m:rPr>
                            <m:sty m:val="p"/>
                          </m:rPr>
                          <w:rPr>
                            <w:rFonts w:ascii="Cambria Math" w:eastAsiaTheme="majorEastAsia" w:hAnsi="Cambria Math"/>
                            <w:sz w:val="20"/>
                            <w:szCs w:val="20"/>
                            <w:lang w:val="en-GB"/>
                          </w:rPr>
                          <m:t>+</m:t>
                        </m:r>
                        <m:sSub>
                          <m:sSubPr>
                            <m:ctrlPr>
                              <w:rPr>
                                <w:rFonts w:ascii="Cambria Math" w:eastAsiaTheme="majorEastAsia" w:hAnsi="Cambria Math"/>
                                <w:kern w:val="2"/>
                                <w:sz w:val="20"/>
                                <w:szCs w:val="20"/>
                              </w:rPr>
                            </m:ctrlPr>
                          </m:sSubPr>
                          <m:e>
                            <m:r>
                              <m:rPr>
                                <m:sty m:val="p"/>
                              </m:rPr>
                              <w:rPr>
                                <w:rFonts w:ascii="Cambria Math" w:eastAsiaTheme="majorEastAsia" w:hAnsi="Cambria Math"/>
                                <w:sz w:val="20"/>
                                <w:szCs w:val="20"/>
                                <w:lang w:val="en-GB"/>
                              </w:rPr>
                              <m:t>∆</m:t>
                            </m:r>
                          </m:e>
                          <m:sub>
                            <m:r>
                              <m:rPr>
                                <m:sty m:val="p"/>
                              </m:rPr>
                              <w:rPr>
                                <w:rFonts w:ascii="Cambria Math" w:eastAsiaTheme="majorEastAsia" w:hAnsi="Cambria Math"/>
                                <w:sz w:val="20"/>
                                <w:szCs w:val="20"/>
                                <w:lang w:val="en-GB"/>
                              </w:rPr>
                              <m:t>Delay</m:t>
                            </m:r>
                          </m:sub>
                        </m:sSub>
                        <m:r>
                          <m:rPr>
                            <m:sty m:val="p"/>
                          </m:rPr>
                          <w:rPr>
                            <w:rFonts w:ascii="Cambria Math" w:eastAsiaTheme="majorEastAsia" w:hAnsi="Cambria Math"/>
                            <w:sz w:val="20"/>
                            <w:szCs w:val="20"/>
                            <w:lang w:val="en-GB"/>
                          </w:rPr>
                          <m:t>+</m:t>
                        </m:r>
                        <m:sSub>
                          <m:sSubPr>
                            <m:ctrlPr>
                              <w:rPr>
                                <w:rFonts w:ascii="Cambria Math" w:eastAsiaTheme="majorEastAsia" w:hAnsi="Cambria Math"/>
                                <w:kern w:val="2"/>
                                <w:sz w:val="20"/>
                                <w:szCs w:val="20"/>
                              </w:rPr>
                            </m:ctrlPr>
                          </m:sSubPr>
                          <m:e>
                            <m:r>
                              <m:rPr>
                                <m:sty m:val="p"/>
                              </m:rPr>
                              <w:rPr>
                                <w:rFonts w:ascii="Cambria Math" w:eastAsiaTheme="majorEastAsia" w:hAnsi="Cambria Math"/>
                                <w:sz w:val="20"/>
                                <w:szCs w:val="20"/>
                                <w:lang w:val="en-GB"/>
                              </w:rPr>
                              <m:t>T</m:t>
                            </m:r>
                          </m:e>
                          <m:sub>
                            <m:r>
                              <m:rPr>
                                <m:sty m:val="p"/>
                              </m:rPr>
                              <w:rPr>
                                <w:rFonts w:ascii="Cambria Math" w:eastAsiaTheme="majorEastAsia" w:hAnsi="Cambria Math"/>
                                <w:sz w:val="20"/>
                                <w:szCs w:val="20"/>
                                <w:lang w:val="en-GB"/>
                              </w:rPr>
                              <m:t>switch</m:t>
                            </m:r>
                          </m:sub>
                        </m:sSub>
                      </m:oMath>
                      <w:r w:rsidRPr="00CF5372">
                        <w:rPr>
                          <w:rFonts w:eastAsiaTheme="majorEastAsia"/>
                          <w:sz w:val="20"/>
                          <w:szCs w:val="20"/>
                        </w:rPr>
                        <w:t>.</w:t>
                      </w:r>
                    </w:p>
                    <w:p w14:paraId="35F11EDC" w14:textId="3726947A" w:rsidR="00720598" w:rsidRPr="00CF5372" w:rsidRDefault="00720598" w:rsidP="00EE6ECC">
                      <w:pPr>
                        <w:ind w:left="567"/>
                        <w:rPr>
                          <w:b/>
                          <w:bCs/>
                          <w:sz w:val="20"/>
                          <w:szCs w:val="20"/>
                        </w:rPr>
                      </w:pPr>
                      <w:r w:rsidRPr="00CF5372">
                        <w:rPr>
                          <w:b/>
                          <w:bCs/>
                          <w:sz w:val="20"/>
                          <w:szCs w:val="20"/>
                        </w:rPr>
                        <w:t>[Asia Pacific Telecom/FGI/III/ITRI]:</w:t>
                      </w:r>
                    </w:p>
                    <w:p w14:paraId="57A97322" w14:textId="627857E0" w:rsidR="00720598" w:rsidRPr="00CF5372" w:rsidRDefault="00720598" w:rsidP="00EE6ECC">
                      <w:pPr>
                        <w:ind w:left="567"/>
                        <w:rPr>
                          <w:sz w:val="20"/>
                          <w:szCs w:val="20"/>
                        </w:rPr>
                      </w:pPr>
                      <w:r w:rsidRPr="00CF5372">
                        <w:rPr>
                          <w:rFonts w:eastAsiaTheme="majorEastAsia"/>
                          <w:sz w:val="20"/>
                          <w:szCs w:val="20"/>
                        </w:rPr>
                        <w:t>Proposal 7 For a PDCCH order, introduce new parameters to prolong the processing time for UE.</w:t>
                      </w:r>
                    </w:p>
                    <w:p w14:paraId="3DD01DF7" w14:textId="7972DEE2" w:rsidR="00720598" w:rsidRPr="00CF5372" w:rsidRDefault="00720598" w:rsidP="00053F2F">
                      <w:pPr>
                        <w:rPr>
                          <w:b/>
                          <w:bCs/>
                          <w:sz w:val="20"/>
                          <w:szCs w:val="20"/>
                          <w:u w:val="single"/>
                        </w:rPr>
                      </w:pPr>
                      <w:r>
                        <w:rPr>
                          <w:b/>
                          <w:bCs/>
                          <w:sz w:val="20"/>
                          <w:szCs w:val="20"/>
                          <w:u w:val="single"/>
                        </w:rPr>
                        <w:t>New timing offset is not needed</w:t>
                      </w:r>
                    </w:p>
                    <w:p w14:paraId="58ECA31A" w14:textId="5E1ACCC2" w:rsidR="00720598" w:rsidRPr="00CF5372" w:rsidRDefault="00720598" w:rsidP="00EE6ECC">
                      <w:pPr>
                        <w:ind w:left="567"/>
                        <w:rPr>
                          <w:b/>
                          <w:bCs/>
                          <w:sz w:val="20"/>
                          <w:szCs w:val="20"/>
                        </w:rPr>
                      </w:pPr>
                      <w:r w:rsidRPr="00CF5372">
                        <w:rPr>
                          <w:b/>
                          <w:bCs/>
                          <w:sz w:val="20"/>
                          <w:szCs w:val="20"/>
                        </w:rPr>
                        <w:t>[Huawei/</w:t>
                      </w:r>
                      <w:proofErr w:type="spellStart"/>
                      <w:r w:rsidRPr="00CF5372">
                        <w:rPr>
                          <w:b/>
                          <w:bCs/>
                          <w:sz w:val="20"/>
                          <w:szCs w:val="20"/>
                        </w:rPr>
                        <w:t>HiSi</w:t>
                      </w:r>
                      <w:proofErr w:type="spellEnd"/>
                      <w:r w:rsidRPr="00CF5372">
                        <w:rPr>
                          <w:b/>
                          <w:bCs/>
                          <w:sz w:val="20"/>
                          <w:szCs w:val="20"/>
                        </w:rPr>
                        <w:t>]:</w:t>
                      </w:r>
                    </w:p>
                    <w:p w14:paraId="0939F251" w14:textId="77777777" w:rsidR="00720598" w:rsidRPr="00CF5372" w:rsidRDefault="00720598" w:rsidP="00EE6ECC">
                      <w:pPr>
                        <w:ind w:left="567"/>
                        <w:rPr>
                          <w:sz w:val="20"/>
                          <w:szCs w:val="20"/>
                        </w:rPr>
                      </w:pPr>
                      <w:r w:rsidRPr="00CF5372">
                        <w:rPr>
                          <w:rFonts w:eastAsiaTheme="majorEastAsia"/>
                          <w:color w:val="000000"/>
                          <w:sz w:val="20"/>
                          <w:szCs w:val="20"/>
                          <w:lang w:val="en-GB"/>
                        </w:rPr>
                        <w:t>Proposal 7:</w:t>
                      </w:r>
                      <w:r w:rsidRPr="00CF5372">
                        <w:rPr>
                          <w:rFonts w:eastAsiaTheme="majorEastAsia"/>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sz w:val="20"/>
                          <w:szCs w:val="20"/>
                        </w:rPr>
                      </w:pPr>
                      <w:r w:rsidRPr="00CF5372">
                        <w:rPr>
                          <w:b/>
                          <w:bCs/>
                          <w:sz w:val="20"/>
                          <w:szCs w:val="20"/>
                        </w:rPr>
                        <w:t>[ZTE]:</w:t>
                      </w:r>
                    </w:p>
                    <w:p w14:paraId="380DE4FC" w14:textId="77777777" w:rsidR="00720598" w:rsidRPr="00CF5372" w:rsidRDefault="00720598" w:rsidP="00EE6ECC">
                      <w:pPr>
                        <w:ind w:left="567"/>
                        <w:rPr>
                          <w:rFonts w:eastAsiaTheme="majorEastAsia"/>
                          <w:sz w:val="20"/>
                          <w:szCs w:val="20"/>
                        </w:rPr>
                      </w:pPr>
                      <w:r w:rsidRPr="00CF5372">
                        <w:rPr>
                          <w:rFonts w:eastAsiaTheme="majorEastAsia"/>
                          <w:sz w:val="20"/>
                          <w:szCs w:val="20"/>
                          <w:lang w:val="en-GB"/>
                        </w:rPr>
                        <w:t xml:space="preserve">Proposal </w:t>
                      </w:r>
                      <w:r w:rsidRPr="00CF5372">
                        <w:rPr>
                          <w:rFonts w:eastAsiaTheme="majorEastAsia"/>
                          <w:sz w:val="20"/>
                          <w:szCs w:val="20"/>
                        </w:rPr>
                        <w:t>9</w:t>
                      </w:r>
                      <w:r w:rsidRPr="00CF5372">
                        <w:rPr>
                          <w:rFonts w:eastAsiaTheme="majorEastAsia"/>
                          <w:sz w:val="20"/>
                          <w:szCs w:val="20"/>
                          <w:lang w:val="en-GB"/>
                        </w:rPr>
                        <w:t xml:space="preserve">: </w:t>
                      </w:r>
                      <w:r w:rsidRPr="00CF5372">
                        <w:rPr>
                          <w:rFonts w:eastAsiaTheme="majorEastAsia"/>
                          <w:sz w:val="20"/>
                          <w:szCs w:val="20"/>
                        </w:rPr>
                        <w:t xml:space="preserve">No need to introduce the </w:t>
                      </w:r>
                      <w:proofErr w:type="spellStart"/>
                      <w:r w:rsidRPr="00CF5372">
                        <w:rPr>
                          <w:rFonts w:eastAsiaTheme="majorEastAsia"/>
                          <w:sz w:val="20"/>
                          <w:szCs w:val="20"/>
                        </w:rPr>
                        <w:t>K_offset</w:t>
                      </w:r>
                      <w:proofErr w:type="spellEnd"/>
                      <w:r w:rsidRPr="00CF5372">
                        <w:rPr>
                          <w:rFonts w:eastAsiaTheme="majorEastAsia"/>
                          <w:sz w:val="20"/>
                          <w:szCs w:val="20"/>
                        </w:rPr>
                        <w:t xml:space="preserve"> for PDCCH order PRACH.</w:t>
                      </w:r>
                    </w:p>
                    <w:p w14:paraId="75C60BB2" w14:textId="34B2C54D" w:rsidR="00720598" w:rsidRPr="00CF5372" w:rsidRDefault="00720598" w:rsidP="00EE6ECC">
                      <w:pPr>
                        <w:ind w:left="567"/>
                        <w:rPr>
                          <w:rFonts w:eastAsiaTheme="majorEastAsia"/>
                          <w:b/>
                          <w:bCs/>
                          <w:sz w:val="20"/>
                          <w:szCs w:val="20"/>
                        </w:rPr>
                      </w:pPr>
                      <w:r w:rsidRPr="00CF5372">
                        <w:rPr>
                          <w:rFonts w:eastAsiaTheme="majorEastAsia"/>
                          <w:b/>
                          <w:bCs/>
                          <w:sz w:val="20"/>
                          <w:szCs w:val="20"/>
                        </w:rPr>
                        <w:t>[Lenovo</w:t>
                      </w:r>
                      <w:r>
                        <w:rPr>
                          <w:rFonts w:eastAsiaTheme="majorEastAsia"/>
                          <w:b/>
                          <w:bCs/>
                          <w:sz w:val="20"/>
                          <w:szCs w:val="20"/>
                        </w:rPr>
                        <w:t>/</w:t>
                      </w:r>
                      <w:r w:rsidRPr="007808FD">
                        <w:rPr>
                          <w:rFonts w:eastAsiaTheme="majorEastAsia"/>
                          <w:b/>
                          <w:bCs/>
                          <w:sz w:val="20"/>
                          <w:szCs w:val="20"/>
                        </w:rPr>
                        <w:t>Motorola Mobility</w:t>
                      </w:r>
                      <w:r w:rsidRPr="00CF5372">
                        <w:rPr>
                          <w:rFonts w:eastAsiaTheme="majorEastAsia"/>
                          <w:b/>
                          <w:bCs/>
                          <w:sz w:val="20"/>
                          <w:szCs w:val="20"/>
                        </w:rPr>
                        <w:t>]:</w:t>
                      </w:r>
                    </w:p>
                    <w:p w14:paraId="49BBA785" w14:textId="77777777" w:rsidR="00720598" w:rsidRPr="00CF5372" w:rsidRDefault="00720598" w:rsidP="00EE6ECC">
                      <w:pPr>
                        <w:ind w:left="567"/>
                        <w:rPr>
                          <w:rFonts w:eastAsiaTheme="majorEastAsia"/>
                          <w:sz w:val="20"/>
                          <w:szCs w:val="20"/>
                        </w:rPr>
                      </w:pPr>
                      <w:r w:rsidRPr="00CF5372">
                        <w:rPr>
                          <w:rFonts w:eastAsiaTheme="majorEastAsia"/>
                          <w:sz w:val="20"/>
                          <w:szCs w:val="20"/>
                        </w:rPr>
                        <w:t>Proposal 4: There is no necessity to add an additional offset between PDCCH order and corresponding PRACH.</w:t>
                      </w:r>
                    </w:p>
                    <w:p w14:paraId="35FA2866" w14:textId="77777777" w:rsidR="00720598" w:rsidRPr="00CF5372" w:rsidRDefault="00720598" w:rsidP="00053F2F">
                      <w:pPr>
                        <w:rPr>
                          <w:sz w:val="20"/>
                          <w:szCs w:val="20"/>
                        </w:rPr>
                      </w:pPr>
                    </w:p>
                  </w:txbxContent>
                </v:textbox>
                <w10:anchorlock/>
              </v:shape>
            </w:pict>
          </mc:Fallback>
        </mc:AlternateContent>
      </w:r>
    </w:p>
    <w:p w14:paraId="2AD8BF8A" w14:textId="36B2FF46" w:rsidR="007631AB" w:rsidRDefault="007631AB" w:rsidP="007631AB">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af9"/>
        <w:numPr>
          <w:ilvl w:val="0"/>
          <w:numId w:val="33"/>
        </w:numPr>
        <w:ind w:firstLine="420"/>
        <w:jc w:val="both"/>
        <w:rPr>
          <w:rFonts w:ascii="Arial" w:hAnsi="Arial" w:cs="Arial"/>
          <w:lang w:eastAsia="ja-JP"/>
        </w:rPr>
      </w:pPr>
      <w:r>
        <w:rPr>
          <w:rFonts w:ascii="Arial" w:hAnsi="Arial" w:cs="Arial"/>
          <w:lang w:eastAsia="ja-JP"/>
        </w:rPr>
        <w:t>3 out of the 7 companies do not see the need of introducing a</w:t>
      </w:r>
      <w:r w:rsidR="00CF5372">
        <w:rPr>
          <w:rFonts w:ascii="Arial" w:hAnsi="Arial" w:cs="Arial"/>
          <w:lang w:eastAsia="ja-JP"/>
        </w:rPr>
        <w:t xml:space="preserve"> new</w:t>
      </w:r>
      <w:r>
        <w:rPr>
          <w:rFonts w:ascii="Arial" w:hAnsi="Arial" w:cs="Arial"/>
          <w:lang w:eastAsia="ja-JP"/>
        </w:rPr>
        <w:t xml:space="preserve"> timing offset for PDCCH ordered PRACH, while the other 4 support.</w:t>
      </w:r>
    </w:p>
    <w:p w14:paraId="035575EF" w14:textId="352DA7F7" w:rsidR="007631AB" w:rsidRDefault="007631AB" w:rsidP="007631AB">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21"/>
      </w:pPr>
      <w:r>
        <w:t>11</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aa"/>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aa"/>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aa"/>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aa"/>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aa"/>
        <w:numPr>
          <w:ilvl w:val="1"/>
          <w:numId w:val="33"/>
        </w:numPr>
        <w:spacing w:line="256" w:lineRule="auto"/>
        <w:rPr>
          <w:rFonts w:cs="Arial"/>
        </w:rPr>
      </w:pPr>
      <w:r w:rsidRPr="00E23953">
        <w:rPr>
          <w:rFonts w:cs="Arial"/>
        </w:rPr>
        <w:t>Note: please elaborate why you think it’s not needed to help the group understand.</w:t>
      </w:r>
    </w:p>
    <w:p w14:paraId="3F40C7F3" w14:textId="77777777" w:rsidR="00053F2F" w:rsidRPr="00673504" w:rsidRDefault="00053F2F" w:rsidP="00053F2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aa"/>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aa"/>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aa"/>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aa"/>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aa"/>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r w:rsidRPr="009353CF">
              <w:rPr>
                <w:rFonts w:cs="Arial"/>
              </w:rPr>
              <w:t>S</w:t>
            </w:r>
            <w:r w:rsidRPr="009353CF">
              <w:rPr>
                <w:rFonts w:cs="Arial" w:hint="eastAsia"/>
              </w:rPr>
              <w:t xml:space="preserve">o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aa"/>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aa"/>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aa"/>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aa"/>
              <w:spacing w:line="256" w:lineRule="auto"/>
              <w:rPr>
                <w:rFonts w:cs="Arial"/>
              </w:rPr>
            </w:pPr>
            <w:r>
              <w:rPr>
                <w:rFonts w:cs="Arial"/>
              </w:rPr>
              <w:t>Huawei</w:t>
            </w:r>
          </w:p>
        </w:tc>
        <w:tc>
          <w:tcPr>
            <w:tcW w:w="7834" w:type="dxa"/>
          </w:tcPr>
          <w:p w14:paraId="3DB299C2" w14:textId="77777777" w:rsidR="009551C3" w:rsidRPr="00E56C79" w:rsidRDefault="009551C3" w:rsidP="00717DBF">
            <w:pPr>
              <w:pStyle w:val="aa"/>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aa"/>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aa"/>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aa"/>
              <w:spacing w:line="256" w:lineRule="auto"/>
              <w:rPr>
                <w:rFonts w:cs="Arial"/>
              </w:rPr>
            </w:pPr>
            <w:r>
              <w:rPr>
                <w:rFonts w:cs="Arial"/>
              </w:rPr>
              <w:t xml:space="preserve">Option 2. Either the existing </w:t>
            </w:r>
            <w:proofErr w:type="spellStart"/>
            <w:r>
              <w:rPr>
                <w:rFonts w:cs="Arial"/>
              </w:rPr>
              <w:t>Koffset</w:t>
            </w:r>
            <w:proofErr w:type="spellEnd"/>
            <w:r>
              <w:rPr>
                <w:rFonts w:cs="Arial"/>
              </w:rPr>
              <w:t xml:space="preserve">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aa"/>
              <w:spacing w:line="256" w:lineRule="auto"/>
              <w:rPr>
                <w:rFonts w:cs="Arial"/>
              </w:rPr>
            </w:pPr>
            <w:r>
              <w:rPr>
                <w:rFonts w:cs="Arial" w:hint="eastAsia"/>
              </w:rPr>
              <w:t>OPPO</w:t>
            </w:r>
          </w:p>
        </w:tc>
        <w:tc>
          <w:tcPr>
            <w:tcW w:w="7834" w:type="dxa"/>
          </w:tcPr>
          <w:p w14:paraId="044E3814" w14:textId="77777777" w:rsidR="009551C3" w:rsidRDefault="009551C3" w:rsidP="00717DBF">
            <w:pPr>
              <w:pStyle w:val="aa"/>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aa"/>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aa"/>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aa"/>
              <w:spacing w:line="256" w:lineRule="auto"/>
              <w:rPr>
                <w:rFonts w:cs="Arial"/>
              </w:rPr>
            </w:pPr>
            <w:r>
              <w:rPr>
                <w:rFonts w:cs="Arial"/>
              </w:rPr>
              <w:t>Option 2. “</w:t>
            </w:r>
            <w:proofErr w:type="gramStart"/>
            <w:r>
              <w:rPr>
                <w:rFonts w:cs="Arial"/>
              </w:rPr>
              <w:t>next</w:t>
            </w:r>
            <w:proofErr w:type="gramEnd"/>
            <w:r>
              <w:rPr>
                <w:rFonts w:cs="Arial"/>
              </w:rPr>
              <w:t xml:space="preserve">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aa"/>
              <w:spacing w:line="256" w:lineRule="auto"/>
              <w:rPr>
                <w:rFonts w:cs="Arial"/>
              </w:rPr>
            </w:pPr>
            <w:proofErr w:type="spellStart"/>
            <w:r>
              <w:rPr>
                <w:rFonts w:cs="Arial" w:hint="eastAsia"/>
              </w:rPr>
              <w:t>Spreadtrum</w:t>
            </w:r>
            <w:proofErr w:type="spellEnd"/>
          </w:p>
        </w:tc>
        <w:tc>
          <w:tcPr>
            <w:tcW w:w="7834" w:type="dxa"/>
          </w:tcPr>
          <w:p w14:paraId="759FCE73" w14:textId="77777777" w:rsidR="009551C3" w:rsidRPr="009353CF" w:rsidRDefault="009551C3" w:rsidP="00717DBF">
            <w:pPr>
              <w:pStyle w:val="aa"/>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aa"/>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aa"/>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aa"/>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aa"/>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aa"/>
              <w:spacing w:line="256" w:lineRule="auto"/>
              <w:rPr>
                <w:rFonts w:cs="Arial"/>
              </w:rPr>
            </w:pPr>
            <w:r>
              <w:rPr>
                <w:rFonts w:cs="Arial"/>
              </w:rPr>
              <w:t>Vivo</w:t>
            </w:r>
          </w:p>
        </w:tc>
        <w:tc>
          <w:tcPr>
            <w:tcW w:w="7834" w:type="dxa"/>
          </w:tcPr>
          <w:p w14:paraId="3AFCCA75" w14:textId="77777777" w:rsidR="009551C3" w:rsidRPr="000B5C67" w:rsidRDefault="009551C3" w:rsidP="00717DBF">
            <w:pPr>
              <w:pStyle w:val="aa"/>
              <w:spacing w:line="256" w:lineRule="auto"/>
              <w:rPr>
                <w:rFonts w:cs="Arial"/>
              </w:rPr>
            </w:pPr>
            <w:r w:rsidRPr="000B5C67">
              <w:rPr>
                <w:rFonts w:cs="Arial"/>
              </w:rPr>
              <w:t>Support Option 2.</w:t>
            </w:r>
          </w:p>
          <w:p w14:paraId="0EEFC851" w14:textId="77777777" w:rsidR="009551C3" w:rsidRDefault="009551C3" w:rsidP="00717DBF">
            <w:pPr>
              <w:pStyle w:val="aa"/>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aa"/>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aa"/>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aa"/>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aa"/>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Default="009551C3" w:rsidP="00717DBF">
            <w:pPr>
              <w:pStyle w:val="aa"/>
              <w:spacing w:line="256" w:lineRule="auto"/>
              <w:rPr>
                <w:rFonts w:eastAsia="Malgun Gothic" w:cs="Arial"/>
              </w:rPr>
            </w:pPr>
            <w:r>
              <w:rPr>
                <w:rFonts w:cs="Arial" w:hint="eastAsia"/>
              </w:rPr>
              <w:t>S</w:t>
            </w:r>
            <w:r>
              <w:rPr>
                <w:rFonts w:cs="Arial"/>
              </w:rPr>
              <w:t xml:space="preserve">upport Option 2 if gNB and UE has common understanding of the propagation delay between them. In this case, the available RO is already after the RTT, and </w:t>
            </w:r>
            <w:r>
              <w:rPr>
                <w:rFonts w:cs="Arial"/>
              </w:rPr>
              <w:lastRenderedPageBreak/>
              <w:t>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aa"/>
              <w:spacing w:line="256" w:lineRule="auto"/>
              <w:rPr>
                <w:rFonts w:cs="Arial"/>
              </w:rPr>
            </w:pPr>
            <w:r w:rsidRPr="002534A9">
              <w:rPr>
                <w:rFonts w:cs="Arial" w:hint="eastAsia"/>
              </w:rPr>
              <w:lastRenderedPageBreak/>
              <w:t>CAICT</w:t>
            </w:r>
          </w:p>
        </w:tc>
        <w:tc>
          <w:tcPr>
            <w:tcW w:w="7834" w:type="dxa"/>
          </w:tcPr>
          <w:p w14:paraId="2E3BC842" w14:textId="77777777" w:rsidR="009551C3" w:rsidRDefault="009551C3" w:rsidP="00717DBF">
            <w:pPr>
              <w:pStyle w:val="aa"/>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aa"/>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aa"/>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w:t>
            </w:r>
            <w:proofErr w:type="gramStart"/>
            <w:r>
              <w:rPr>
                <w:rFonts w:cs="Arial"/>
              </w:rPr>
              <w:t>gNB</w:t>
            </w:r>
            <w:proofErr w:type="gramEnd"/>
            <w:r>
              <w:rPr>
                <w:rFonts w:cs="Arial"/>
              </w:rPr>
              <w:t xml:space="preserve">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aa"/>
              <w:spacing w:line="256" w:lineRule="auto"/>
              <w:rPr>
                <w:rFonts w:cs="Arial"/>
              </w:rPr>
            </w:pPr>
            <w:r>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aa"/>
              <w:spacing w:line="256" w:lineRule="auto"/>
              <w:rPr>
                <w:rFonts w:cs="Arial"/>
              </w:rPr>
            </w:pPr>
            <w:proofErr w:type="spellStart"/>
            <w:r>
              <w:rPr>
                <w:rFonts w:cs="Arial"/>
              </w:rPr>
              <w:t>Fraunhofer</w:t>
            </w:r>
            <w:proofErr w:type="spellEnd"/>
            <w:r>
              <w:rPr>
                <w:rFonts w:cs="Arial"/>
              </w:rPr>
              <w:t xml:space="preserve"> IIS,</w:t>
            </w:r>
          </w:p>
          <w:p w14:paraId="6C3B7823" w14:textId="77777777" w:rsidR="009551C3" w:rsidRPr="002534A9" w:rsidRDefault="009551C3" w:rsidP="00717DBF">
            <w:pPr>
              <w:pStyle w:val="aa"/>
              <w:spacing w:line="256" w:lineRule="auto"/>
              <w:rPr>
                <w:rFonts w:cs="Arial"/>
              </w:rPr>
            </w:pPr>
            <w:proofErr w:type="spellStart"/>
            <w:r>
              <w:rPr>
                <w:rFonts w:cs="Arial"/>
              </w:rPr>
              <w:t>Fraunhofer</w:t>
            </w:r>
            <w:proofErr w:type="spellEnd"/>
            <w:r>
              <w:rPr>
                <w:rFonts w:cs="Arial"/>
              </w:rPr>
              <w:t xml:space="preserve"> HHI</w:t>
            </w:r>
          </w:p>
        </w:tc>
        <w:tc>
          <w:tcPr>
            <w:tcW w:w="7834" w:type="dxa"/>
          </w:tcPr>
          <w:p w14:paraId="407CDAAA" w14:textId="77777777" w:rsidR="009551C3" w:rsidRPr="002534A9" w:rsidRDefault="009551C3" w:rsidP="00717DBF">
            <w:pPr>
              <w:pStyle w:val="aa"/>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aa"/>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aa"/>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aa"/>
              <w:spacing w:line="256" w:lineRule="auto"/>
              <w:rPr>
                <w:rFonts w:cs="Arial"/>
              </w:rPr>
            </w:pPr>
            <w:r w:rsidRPr="009A7449">
              <w:rPr>
                <w:rFonts w:cs="Arial"/>
              </w:rPr>
              <w:t xml:space="preserve">Reason: </w:t>
            </w:r>
          </w:p>
          <w:p w14:paraId="28176942" w14:textId="77777777" w:rsidR="009551C3" w:rsidRDefault="009551C3" w:rsidP="009F4D00">
            <w:pPr>
              <w:pStyle w:val="aa"/>
              <w:numPr>
                <w:ilvl w:val="0"/>
                <w:numId w:val="47"/>
              </w:numPr>
              <w:spacing w:after="160" w:line="256" w:lineRule="auto"/>
              <w:jc w:val="left"/>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aa"/>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aa"/>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aa"/>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Pr>
                <w:rFonts w:cs="Arial"/>
              </w:rPr>
              <w:t>k_offset</w:t>
            </w:r>
            <w:proofErr w:type="spellEnd"/>
            <w:r>
              <w:rPr>
                <w:rFonts w:cs="Arial"/>
              </w:rPr>
              <w:t xml:space="preserve"> as any of the other processes. Therefore: </w:t>
            </w:r>
          </w:p>
          <w:p w14:paraId="3443B102" w14:textId="77777777" w:rsidR="009551C3" w:rsidRPr="009A7449" w:rsidRDefault="009551C3" w:rsidP="00717DBF">
            <w:pPr>
              <w:pStyle w:val="aa"/>
              <w:spacing w:line="256" w:lineRule="auto"/>
              <w:rPr>
                <w:rFonts w:cs="Arial"/>
                <w:highlight w:val="yellow"/>
              </w:rPr>
            </w:pPr>
            <w:proofErr w:type="spellStart"/>
            <w:r>
              <w:rPr>
                <w:rFonts w:cs="Arial"/>
              </w:rPr>
              <w:t>K_offset</w:t>
            </w:r>
            <w:proofErr w:type="spellEnd"/>
            <w:r>
              <w:rPr>
                <w:rFonts w:cs="Arial"/>
              </w:rPr>
              <w:t xml:space="preserve"> is needed for PDCCH ordered PRACH</w:t>
            </w:r>
          </w:p>
        </w:tc>
      </w:tr>
    </w:tbl>
    <w:p w14:paraId="0F55110B" w14:textId="5D50A64D" w:rsidR="002440BB" w:rsidRDefault="002440BB" w:rsidP="00E77B9C">
      <w:pPr>
        <w:jc w:val="both"/>
        <w:rPr>
          <w:rFonts w:ascii="Arial" w:hAnsi="Arial"/>
        </w:rPr>
      </w:pPr>
    </w:p>
    <w:p w14:paraId="35402659" w14:textId="69B7623A" w:rsidR="009551C3" w:rsidRDefault="009551C3" w:rsidP="009551C3">
      <w:pPr>
        <w:pStyle w:val="21"/>
      </w:pPr>
      <w:r>
        <w:t>11</w:t>
      </w:r>
      <w:r w:rsidRPr="00A85EAA">
        <w:t>.</w:t>
      </w:r>
      <w:r>
        <w:t>3</w:t>
      </w:r>
      <w:r w:rsidRPr="00A85EAA">
        <w:tab/>
      </w:r>
      <w:r>
        <w:t>Updated proposal based on company views (1</w:t>
      </w:r>
      <w:r w:rsidRPr="001E695F">
        <w:rPr>
          <w:vertAlign w:val="superscript"/>
        </w:rPr>
        <w:t>st</w:t>
      </w:r>
      <w:r>
        <w:t xml:space="preserve"> round of email discussion)</w:t>
      </w:r>
    </w:p>
    <w:p w14:paraId="790BFCE5" w14:textId="5DEE39CA" w:rsidR="009551C3" w:rsidRPr="005F123C" w:rsidRDefault="009551C3" w:rsidP="009551C3">
      <w:pPr>
        <w:jc w:val="both"/>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af9"/>
        <w:numPr>
          <w:ilvl w:val="0"/>
          <w:numId w:val="45"/>
        </w:numPr>
        <w:ind w:firstLine="420"/>
        <w:jc w:val="both"/>
        <w:rPr>
          <w:rFonts w:ascii="Arial" w:hAnsi="Arial" w:cs="Arial"/>
        </w:rPr>
      </w:pPr>
      <w:r w:rsidRPr="009551C3">
        <w:rPr>
          <w:rFonts w:ascii="Arial" w:hAnsi="Arial" w:cs="Arial"/>
        </w:rPr>
        <w:t xml:space="preserve">[CATT, </w:t>
      </w:r>
      <w:r>
        <w:rPr>
          <w:rFonts w:ascii="Arial" w:hAnsi="Arial" w:cs="Arial"/>
        </w:rPr>
        <w:t>ZTE, Panasonic</w:t>
      </w:r>
      <w:r w:rsidR="00597B45">
        <w:rPr>
          <w:rFonts w:ascii="Arial" w:hAnsi="Arial" w:cs="Arial"/>
        </w:rPr>
        <w:t xml:space="preserve">, Huawei, </w:t>
      </w:r>
      <w:proofErr w:type="spellStart"/>
      <w:r w:rsidR="00597B45">
        <w:rPr>
          <w:rFonts w:ascii="Arial" w:hAnsi="Arial" w:cs="Arial"/>
        </w:rPr>
        <w:t>MediaTek</w:t>
      </w:r>
      <w:proofErr w:type="spellEnd"/>
      <w:r w:rsidR="00597B45">
        <w:rPr>
          <w:rFonts w:ascii="Arial" w:hAnsi="Arial" w:cs="Arial"/>
        </w:rPr>
        <w:t xml:space="preserve">, Qualcomm, </w:t>
      </w:r>
      <w:proofErr w:type="spellStart"/>
      <w:r w:rsidR="00597B45">
        <w:rPr>
          <w:rFonts w:ascii="Arial" w:hAnsi="Arial" w:cs="Arial"/>
        </w:rPr>
        <w:t>Spreadtrum</w:t>
      </w:r>
      <w:proofErr w:type="spellEnd"/>
      <w:r w:rsidR="00597B45">
        <w:rPr>
          <w:rFonts w:ascii="Arial" w:hAnsi="Arial" w:cs="Arial"/>
        </w:rPr>
        <w:t>, VIVO, Samsung</w:t>
      </w:r>
      <w:r w:rsidR="0023129A">
        <w:rPr>
          <w:rFonts w:ascii="Arial" w:hAnsi="Arial" w:cs="Arial"/>
        </w:rPr>
        <w:t xml:space="preserve">, </w:t>
      </w:r>
      <w:proofErr w:type="spellStart"/>
      <w:r w:rsidR="0023129A" w:rsidRPr="0023129A">
        <w:rPr>
          <w:rFonts w:ascii="Arial" w:hAnsi="Arial" w:cs="Arial"/>
        </w:rPr>
        <w:t>Fraunhofer</w:t>
      </w:r>
      <w:proofErr w:type="spellEnd"/>
      <w:r w:rsidR="0023129A" w:rsidRPr="0023129A">
        <w:rPr>
          <w:rFonts w:ascii="Arial" w:hAnsi="Arial" w:cs="Arial"/>
        </w:rPr>
        <w:t xml:space="preserve"> IIS</w:t>
      </w:r>
      <w:r w:rsidR="0023129A">
        <w:rPr>
          <w:rFonts w:ascii="Arial" w:hAnsi="Arial" w:cs="Arial"/>
        </w:rPr>
        <w:t>/</w:t>
      </w:r>
      <w:proofErr w:type="spellStart"/>
      <w:r w:rsidR="0023129A" w:rsidRPr="0023129A">
        <w:rPr>
          <w:rFonts w:ascii="Arial" w:hAnsi="Arial" w:cs="Arial"/>
        </w:rPr>
        <w:t>Fraunhofer</w:t>
      </w:r>
      <w:proofErr w:type="spellEnd"/>
      <w:r w:rsidR="0023129A" w:rsidRPr="0023129A">
        <w:rPr>
          <w:rFonts w:ascii="Arial" w:hAnsi="Arial" w:cs="Arial"/>
        </w:rPr>
        <w:t xml:space="preserve">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af9"/>
        <w:numPr>
          <w:ilvl w:val="0"/>
          <w:numId w:val="45"/>
        </w:numPr>
        <w:ind w:firstLine="420"/>
        <w:jc w:val="both"/>
        <w:rPr>
          <w:rFonts w:ascii="Arial" w:hAnsi="Arial" w:cs="Arial"/>
        </w:rPr>
      </w:pPr>
      <w:r>
        <w:rPr>
          <w:rFonts w:ascii="Arial" w:hAnsi="Arial" w:cs="Arial"/>
        </w:rPr>
        <w:t xml:space="preserve">[OPPO] support Option 1, with the reason being that </w:t>
      </w:r>
      <w:proofErr w:type="spellStart"/>
      <w:r>
        <w:rPr>
          <w:rFonts w:ascii="Arial" w:hAnsi="Arial" w:cs="Arial"/>
        </w:rPr>
        <w:t>Koffset</w:t>
      </w:r>
      <w:proofErr w:type="spellEnd"/>
      <w:r>
        <w:rPr>
          <w:rFonts w:ascii="Arial" w:hAnsi="Arial" w:cs="Arial"/>
        </w:rPr>
        <w:t xml:space="preserve"> is supported for type 2 CG and thus should be applicable for PDCCH ordered PRACH as well.</w:t>
      </w:r>
    </w:p>
    <w:p w14:paraId="1902333D" w14:textId="0919A640" w:rsidR="00597B45" w:rsidRPr="00597B45" w:rsidRDefault="00597B45" w:rsidP="009F4D00">
      <w:pPr>
        <w:pStyle w:val="af9"/>
        <w:numPr>
          <w:ilvl w:val="1"/>
          <w:numId w:val="45"/>
        </w:numPr>
        <w:ind w:firstLine="420"/>
        <w:jc w:val="both"/>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 xml:space="preserve">described with different </w:t>
      </w:r>
      <w:r>
        <w:rPr>
          <w:rFonts w:ascii="Arial" w:hAnsi="Arial" w:cs="Arial"/>
        </w:rPr>
        <w:lastRenderedPageBreak/>
        <w:t>specification texts. It’s not valid to mix the two issues.</w:t>
      </w:r>
    </w:p>
    <w:p w14:paraId="2D6686E6" w14:textId="4C09B46F" w:rsidR="00597B45" w:rsidRPr="00597B45" w:rsidRDefault="00597B45" w:rsidP="009F4D00">
      <w:pPr>
        <w:pStyle w:val="af9"/>
        <w:numPr>
          <w:ilvl w:val="0"/>
          <w:numId w:val="45"/>
        </w:numPr>
        <w:ind w:firstLine="420"/>
        <w:jc w:val="both"/>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af9"/>
        <w:numPr>
          <w:ilvl w:val="1"/>
          <w:numId w:val="45"/>
        </w:numPr>
        <w:ind w:firstLine="420"/>
        <w:jc w:val="both"/>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af9"/>
        <w:numPr>
          <w:ilvl w:val="0"/>
          <w:numId w:val="45"/>
        </w:numPr>
        <w:ind w:firstLine="420"/>
        <w:jc w:val="both"/>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af9"/>
        <w:numPr>
          <w:ilvl w:val="0"/>
          <w:numId w:val="45"/>
        </w:numPr>
        <w:ind w:firstLine="420"/>
        <w:jc w:val="both"/>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af9"/>
        <w:numPr>
          <w:ilvl w:val="1"/>
          <w:numId w:val="45"/>
        </w:numPr>
        <w:ind w:firstLine="420"/>
        <w:jc w:val="both"/>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af9"/>
        <w:numPr>
          <w:ilvl w:val="0"/>
          <w:numId w:val="45"/>
        </w:numPr>
        <w:ind w:firstLine="420"/>
        <w:jc w:val="both"/>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af9"/>
        <w:numPr>
          <w:ilvl w:val="0"/>
          <w:numId w:val="45"/>
        </w:numPr>
        <w:ind w:firstLine="420"/>
        <w:jc w:val="both"/>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af9"/>
        <w:numPr>
          <w:ilvl w:val="1"/>
          <w:numId w:val="45"/>
        </w:numPr>
        <w:ind w:firstLine="420"/>
        <w:jc w:val="both"/>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af9"/>
        <w:numPr>
          <w:ilvl w:val="0"/>
          <w:numId w:val="45"/>
        </w:numPr>
        <w:ind w:firstLine="420"/>
        <w:jc w:val="both"/>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af9"/>
        <w:numPr>
          <w:ilvl w:val="1"/>
          <w:numId w:val="45"/>
        </w:numPr>
        <w:ind w:firstLine="420"/>
        <w:jc w:val="both"/>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Default="009551C3" w:rsidP="009551C3">
      <w:pPr>
        <w:jc w:val="both"/>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af9"/>
        <w:numPr>
          <w:ilvl w:val="0"/>
          <w:numId w:val="48"/>
        </w:numPr>
        <w:ind w:firstLine="420"/>
        <w:jc w:val="both"/>
        <w:rPr>
          <w:rFonts w:ascii="Arial" w:hAnsi="Arial" w:cs="Arial"/>
        </w:rPr>
      </w:pPr>
      <w:r>
        <w:rPr>
          <w:rFonts w:ascii="Arial" w:hAnsi="Arial" w:cs="Arial"/>
        </w:rPr>
        <w:t>F</w:t>
      </w:r>
      <w:r w:rsidRPr="0023129A">
        <w:rPr>
          <w:rFonts w:ascii="Arial" w:hAnsi="Arial" w:cs="Arial"/>
        </w:rPr>
        <w:t xml:space="preserve">or a PDCCH ordered PRACH, UE selects </w:t>
      </w:r>
      <w:proofErr w:type="gramStart"/>
      <w:r w:rsidRPr="0023129A">
        <w:rPr>
          <w:rFonts w:ascii="Arial" w:hAnsi="Arial" w:cs="Arial"/>
        </w:rPr>
        <w:t>its</w:t>
      </w:r>
      <w:proofErr w:type="gramEnd"/>
      <w:r w:rsidRPr="0023129A">
        <w:rPr>
          <w:rFonts w:ascii="Arial" w:hAnsi="Arial" w:cs="Arial"/>
        </w:rPr>
        <w:t xml:space="preserve">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af9"/>
        <w:numPr>
          <w:ilvl w:val="0"/>
          <w:numId w:val="48"/>
        </w:numPr>
        <w:ind w:firstLine="420"/>
        <w:jc w:val="both"/>
        <w:rPr>
          <w:rFonts w:ascii="Arial" w:hAnsi="Arial" w:cs="Arial"/>
        </w:rPr>
      </w:pPr>
      <w:r w:rsidRPr="0023129A">
        <w:rPr>
          <w:rFonts w:ascii="Arial" w:hAnsi="Arial" w:cs="Arial"/>
        </w:rPr>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Default="0023129A" w:rsidP="009551C3">
      <w:pPr>
        <w:jc w:val="both"/>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jc w:val="both"/>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jc w:val="both"/>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af9"/>
        <w:numPr>
          <w:ilvl w:val="0"/>
          <w:numId w:val="48"/>
        </w:numPr>
        <w:ind w:firstLine="420"/>
        <w:jc w:val="both"/>
        <w:rPr>
          <w:rFonts w:ascii="Arial" w:hAnsi="Arial" w:cs="Arial"/>
          <w:highlight w:val="yellow"/>
        </w:rPr>
      </w:pPr>
      <w:r w:rsidRPr="0089693B">
        <w:rPr>
          <w:rFonts w:ascii="Arial" w:hAnsi="Arial" w:cs="Arial"/>
          <w:highlight w:val="yellow"/>
        </w:rPr>
        <w:t xml:space="preserve">For a PDCCH ordered PRACH, UE selects </w:t>
      </w:r>
      <w:proofErr w:type="gramStart"/>
      <w:r w:rsidRPr="0089693B">
        <w:rPr>
          <w:rFonts w:ascii="Arial" w:hAnsi="Arial" w:cs="Arial"/>
          <w:highlight w:val="yellow"/>
        </w:rPr>
        <w:t>its</w:t>
      </w:r>
      <w:proofErr w:type="gramEnd"/>
      <w:r w:rsidRPr="0089693B">
        <w:rPr>
          <w:rFonts w:ascii="Arial" w:hAnsi="Arial" w:cs="Arial"/>
          <w:highlight w:val="yellow"/>
        </w:rPr>
        <w:t xml:space="preserve">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af9"/>
        <w:numPr>
          <w:ilvl w:val="0"/>
          <w:numId w:val="48"/>
        </w:numPr>
        <w:ind w:firstLine="420"/>
        <w:jc w:val="both"/>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jc w:val="both"/>
        <w:rPr>
          <w:rFonts w:ascii="Arial" w:hAnsi="Arial" w:cs="Arial"/>
          <w:lang w:val="x-none"/>
        </w:rPr>
      </w:pPr>
    </w:p>
    <w:tbl>
      <w:tblPr>
        <w:tblStyle w:val="afc"/>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aa"/>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aa"/>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aa"/>
              <w:spacing w:line="256" w:lineRule="auto"/>
              <w:rPr>
                <w:rFonts w:cs="Arial"/>
              </w:rPr>
            </w:pPr>
            <w:r>
              <w:rPr>
                <w:rFonts w:cs="Arial"/>
              </w:rPr>
              <w:t>MediaTek</w:t>
            </w:r>
          </w:p>
        </w:tc>
        <w:tc>
          <w:tcPr>
            <w:tcW w:w="7834" w:type="dxa"/>
          </w:tcPr>
          <w:p w14:paraId="3D57DF9D" w14:textId="43EDBC76" w:rsidR="0089693B" w:rsidRDefault="002625CC" w:rsidP="00717DBF">
            <w:pPr>
              <w:pStyle w:val="aa"/>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can be avoided if the UE report its autonomous TA before </w:t>
            </w:r>
            <w:r w:rsidRPr="002625CC">
              <w:rPr>
                <w:rFonts w:cs="Arial"/>
              </w:rPr>
              <w:t>PDCCH ordered PRACH</w:t>
            </w:r>
            <w:r>
              <w:rPr>
                <w:rFonts w:cs="Arial"/>
              </w:rPr>
              <w:t>.</w:t>
            </w:r>
          </w:p>
          <w:p w14:paraId="7D69AFD0" w14:textId="565C54A7" w:rsidR="002625CC" w:rsidRDefault="002625CC" w:rsidP="002625CC">
            <w:pPr>
              <w:pStyle w:val="aa"/>
              <w:spacing w:line="256" w:lineRule="auto"/>
              <w:rPr>
                <w:rFonts w:cs="Arial"/>
              </w:rPr>
            </w:pPr>
            <w:r>
              <w:rPr>
                <w:rFonts w:cs="Arial"/>
              </w:rPr>
              <w:t xml:space="preserve">Blind detection is not desirable as would potentially lead to increased contention on </w:t>
            </w:r>
            <w:r>
              <w:rPr>
                <w:rFonts w:cs="Arial"/>
              </w:rPr>
              <w:lastRenderedPageBreak/>
              <w:t xml:space="preserve">RACH. This could become significant in case the UE selects </w:t>
            </w:r>
            <w:r w:rsidRPr="002625CC">
              <w:rPr>
                <w:rFonts w:cs="Arial"/>
              </w:rPr>
              <w:t>“the next available PRACH occasion</w:t>
            </w:r>
            <w:r>
              <w:rPr>
                <w:rFonts w:cs="Arial"/>
              </w:rPr>
              <w:t xml:space="preserve"> based on </w:t>
            </w:r>
            <w:proofErr w:type="spellStart"/>
            <w:r>
              <w:rPr>
                <w:rFonts w:cs="Arial"/>
              </w:rPr>
              <w:t>K_offset</w:t>
            </w:r>
            <w:proofErr w:type="spellEnd"/>
            <w:r>
              <w:rPr>
                <w:rFonts w:cs="Arial"/>
              </w:rPr>
              <w:t xml:space="preserve"> set to a large maximum RTD as in GEO </w:t>
            </w:r>
          </w:p>
        </w:tc>
      </w:tr>
      <w:tr w:rsidR="00713B3F" w14:paraId="7BFA1129" w14:textId="77777777" w:rsidTr="00717DBF">
        <w:tc>
          <w:tcPr>
            <w:tcW w:w="1795" w:type="dxa"/>
          </w:tcPr>
          <w:p w14:paraId="18C22B92" w14:textId="69EA75DF" w:rsidR="00713B3F" w:rsidRDefault="00713B3F" w:rsidP="00713B3F">
            <w:pPr>
              <w:pStyle w:val="aa"/>
              <w:spacing w:line="256" w:lineRule="auto"/>
              <w:rPr>
                <w:rFonts w:cs="Arial"/>
              </w:rPr>
            </w:pPr>
            <w:r>
              <w:rPr>
                <w:rFonts w:eastAsiaTheme="minorEastAsia" w:cs="Arial"/>
              </w:rPr>
              <w:lastRenderedPageBreak/>
              <w:t>Huawei</w:t>
            </w:r>
          </w:p>
        </w:tc>
        <w:tc>
          <w:tcPr>
            <w:tcW w:w="7834" w:type="dxa"/>
          </w:tcPr>
          <w:p w14:paraId="62B8D0A3" w14:textId="77777777" w:rsidR="00713B3F" w:rsidRDefault="00713B3F" w:rsidP="00713B3F">
            <w:pPr>
              <w:pStyle w:val="aa"/>
              <w:spacing w:line="256" w:lineRule="auto"/>
              <w:rPr>
                <w:rFonts w:eastAsiaTheme="minorEastAsia" w:cs="Arial"/>
              </w:rPr>
            </w:pPr>
            <w:r>
              <w:rPr>
                <w:rFonts w:eastAsiaTheme="minorEastAsia" w:cs="Arial"/>
              </w:rPr>
              <w:t>Q1: In our understanding, the network may not know the exact RACH occasion selected by the UE.</w:t>
            </w:r>
          </w:p>
          <w:p w14:paraId="6C0E4F03" w14:textId="6728FB3E" w:rsidR="00713B3F" w:rsidRDefault="00713B3F" w:rsidP="00713B3F">
            <w:pPr>
              <w:pStyle w:val="aa"/>
              <w:spacing w:line="256" w:lineRule="auto"/>
              <w:rPr>
                <w:rFonts w:cs="Arial"/>
              </w:rPr>
            </w:pPr>
            <w:r>
              <w:rPr>
                <w:rFonts w:eastAsiaTheme="minorEastAsia" w:cs="Arial"/>
              </w:rPr>
              <w:t>Q2:</w:t>
            </w:r>
            <w:r>
              <w:rPr>
                <w:rFonts w:cs="Arial"/>
              </w:rPr>
              <w:t xml:space="preserve"> Our understanding is that the </w:t>
            </w:r>
            <w:proofErr w:type="spellStart"/>
            <w:r>
              <w:rPr>
                <w:rFonts w:cs="Arial"/>
              </w:rPr>
              <w:t>gNB</w:t>
            </w:r>
            <w:proofErr w:type="spellEnd"/>
            <w:r>
              <w:rPr>
                <w:rFonts w:cs="Arial"/>
              </w:rPr>
              <w:t xml:space="preserve"> can have an estimate, e.g. based on the signaled </w:t>
            </w:r>
            <w:proofErr w:type="spellStart"/>
            <w:r>
              <w:rPr>
                <w:rFonts w:cs="Arial"/>
              </w:rPr>
              <w:t>K_offset</w:t>
            </w:r>
            <w:proofErr w:type="spellEnd"/>
            <w:r>
              <w:rPr>
                <w:rFonts w:cs="Arial"/>
              </w:rPr>
              <w:t xml:space="preserve"> value, on when the RO starts to become valid for a UE hence it is acceptable for network to perform blind detections for the possible candidates.</w:t>
            </w:r>
          </w:p>
        </w:tc>
      </w:tr>
      <w:tr w:rsidR="00713B3F" w14:paraId="100483A6" w14:textId="77777777" w:rsidTr="00717DBF">
        <w:tc>
          <w:tcPr>
            <w:tcW w:w="1795" w:type="dxa"/>
          </w:tcPr>
          <w:p w14:paraId="43714176" w14:textId="77777777" w:rsidR="00713B3F" w:rsidRDefault="00713B3F" w:rsidP="00713B3F">
            <w:pPr>
              <w:pStyle w:val="aa"/>
              <w:spacing w:line="256" w:lineRule="auto"/>
              <w:rPr>
                <w:rFonts w:cs="Arial"/>
              </w:rPr>
            </w:pPr>
          </w:p>
        </w:tc>
        <w:tc>
          <w:tcPr>
            <w:tcW w:w="7834" w:type="dxa"/>
          </w:tcPr>
          <w:p w14:paraId="6AE93789" w14:textId="77777777" w:rsidR="00713B3F" w:rsidRDefault="00713B3F" w:rsidP="00713B3F">
            <w:pPr>
              <w:pStyle w:val="aa"/>
              <w:spacing w:line="256" w:lineRule="auto"/>
              <w:rPr>
                <w:rFonts w:cs="Arial"/>
              </w:rPr>
            </w:pPr>
          </w:p>
        </w:tc>
      </w:tr>
      <w:tr w:rsidR="00713B3F" w14:paraId="69802449" w14:textId="77777777" w:rsidTr="00717DBF">
        <w:tc>
          <w:tcPr>
            <w:tcW w:w="1795" w:type="dxa"/>
          </w:tcPr>
          <w:p w14:paraId="183B3AF8" w14:textId="77777777" w:rsidR="00713B3F" w:rsidRDefault="00713B3F" w:rsidP="00713B3F">
            <w:pPr>
              <w:pStyle w:val="aa"/>
              <w:spacing w:line="256" w:lineRule="auto"/>
              <w:rPr>
                <w:rFonts w:cs="Arial"/>
              </w:rPr>
            </w:pPr>
          </w:p>
        </w:tc>
        <w:tc>
          <w:tcPr>
            <w:tcW w:w="7834" w:type="dxa"/>
          </w:tcPr>
          <w:p w14:paraId="3351F065" w14:textId="77777777" w:rsidR="00713B3F" w:rsidRDefault="00713B3F" w:rsidP="00713B3F">
            <w:pPr>
              <w:pStyle w:val="aa"/>
              <w:spacing w:line="256" w:lineRule="auto"/>
              <w:rPr>
                <w:rFonts w:cs="Arial"/>
              </w:rPr>
            </w:pPr>
          </w:p>
        </w:tc>
      </w:tr>
      <w:tr w:rsidR="00713B3F" w14:paraId="31C5E407" w14:textId="77777777" w:rsidTr="00717DBF">
        <w:tc>
          <w:tcPr>
            <w:tcW w:w="1795" w:type="dxa"/>
          </w:tcPr>
          <w:p w14:paraId="73FCFD4D" w14:textId="77777777" w:rsidR="00713B3F" w:rsidRDefault="00713B3F" w:rsidP="00713B3F">
            <w:pPr>
              <w:pStyle w:val="aa"/>
              <w:spacing w:line="256" w:lineRule="auto"/>
              <w:rPr>
                <w:rFonts w:cs="Arial"/>
              </w:rPr>
            </w:pPr>
          </w:p>
        </w:tc>
        <w:tc>
          <w:tcPr>
            <w:tcW w:w="7834" w:type="dxa"/>
          </w:tcPr>
          <w:p w14:paraId="4B8E6BAF" w14:textId="77777777" w:rsidR="00713B3F" w:rsidRDefault="00713B3F" w:rsidP="00713B3F">
            <w:pPr>
              <w:pStyle w:val="aa"/>
              <w:spacing w:line="256" w:lineRule="auto"/>
              <w:rPr>
                <w:rFonts w:cs="Arial"/>
              </w:rPr>
            </w:pPr>
          </w:p>
        </w:tc>
      </w:tr>
      <w:tr w:rsidR="00713B3F" w14:paraId="408FA0BD" w14:textId="77777777" w:rsidTr="00717DBF">
        <w:tc>
          <w:tcPr>
            <w:tcW w:w="1795" w:type="dxa"/>
          </w:tcPr>
          <w:p w14:paraId="0FC9B703" w14:textId="77777777" w:rsidR="00713B3F" w:rsidRDefault="00713B3F" w:rsidP="00713B3F">
            <w:pPr>
              <w:pStyle w:val="aa"/>
              <w:spacing w:line="256" w:lineRule="auto"/>
              <w:rPr>
                <w:rFonts w:cs="Arial"/>
              </w:rPr>
            </w:pPr>
          </w:p>
        </w:tc>
        <w:tc>
          <w:tcPr>
            <w:tcW w:w="7834" w:type="dxa"/>
          </w:tcPr>
          <w:p w14:paraId="487EB918" w14:textId="77777777" w:rsidR="00713B3F" w:rsidRDefault="00713B3F" w:rsidP="00713B3F">
            <w:pPr>
              <w:pStyle w:val="aa"/>
              <w:spacing w:line="256" w:lineRule="auto"/>
              <w:rPr>
                <w:rFonts w:cs="Arial"/>
              </w:rPr>
            </w:pPr>
          </w:p>
        </w:tc>
      </w:tr>
      <w:tr w:rsidR="00713B3F" w14:paraId="769FB6F0" w14:textId="77777777" w:rsidTr="00717DBF">
        <w:tc>
          <w:tcPr>
            <w:tcW w:w="1795" w:type="dxa"/>
          </w:tcPr>
          <w:p w14:paraId="61165663" w14:textId="77777777" w:rsidR="00713B3F" w:rsidRDefault="00713B3F" w:rsidP="00713B3F">
            <w:pPr>
              <w:pStyle w:val="aa"/>
              <w:spacing w:line="256" w:lineRule="auto"/>
              <w:rPr>
                <w:rFonts w:cs="Arial"/>
              </w:rPr>
            </w:pPr>
          </w:p>
        </w:tc>
        <w:tc>
          <w:tcPr>
            <w:tcW w:w="7834" w:type="dxa"/>
          </w:tcPr>
          <w:p w14:paraId="30FD0B1A" w14:textId="77777777" w:rsidR="00713B3F" w:rsidRDefault="00713B3F" w:rsidP="00713B3F">
            <w:pPr>
              <w:pStyle w:val="aa"/>
              <w:spacing w:line="256" w:lineRule="auto"/>
              <w:rPr>
                <w:rFonts w:cs="Arial"/>
              </w:rPr>
            </w:pPr>
          </w:p>
        </w:tc>
      </w:tr>
      <w:tr w:rsidR="00713B3F" w14:paraId="72E94727" w14:textId="77777777" w:rsidTr="00717DBF">
        <w:tc>
          <w:tcPr>
            <w:tcW w:w="1795" w:type="dxa"/>
          </w:tcPr>
          <w:p w14:paraId="683A14DD" w14:textId="77777777" w:rsidR="00713B3F" w:rsidRDefault="00713B3F" w:rsidP="00713B3F">
            <w:pPr>
              <w:pStyle w:val="aa"/>
              <w:spacing w:line="256" w:lineRule="auto"/>
              <w:rPr>
                <w:rFonts w:cs="Arial"/>
              </w:rPr>
            </w:pPr>
          </w:p>
        </w:tc>
        <w:tc>
          <w:tcPr>
            <w:tcW w:w="7834" w:type="dxa"/>
          </w:tcPr>
          <w:p w14:paraId="173F4FE8" w14:textId="77777777" w:rsidR="00713B3F" w:rsidRDefault="00713B3F" w:rsidP="00713B3F">
            <w:pPr>
              <w:pStyle w:val="aa"/>
              <w:spacing w:line="256" w:lineRule="auto"/>
              <w:rPr>
                <w:rFonts w:cs="Arial"/>
              </w:rPr>
            </w:pPr>
          </w:p>
        </w:tc>
      </w:tr>
      <w:tr w:rsidR="00713B3F" w14:paraId="76063E2E" w14:textId="77777777" w:rsidTr="00717DBF">
        <w:tc>
          <w:tcPr>
            <w:tcW w:w="1795" w:type="dxa"/>
          </w:tcPr>
          <w:p w14:paraId="7A5B9521" w14:textId="77777777" w:rsidR="00713B3F" w:rsidRDefault="00713B3F" w:rsidP="00713B3F">
            <w:pPr>
              <w:pStyle w:val="aa"/>
              <w:spacing w:line="256" w:lineRule="auto"/>
              <w:rPr>
                <w:rFonts w:cs="Arial"/>
              </w:rPr>
            </w:pPr>
          </w:p>
        </w:tc>
        <w:tc>
          <w:tcPr>
            <w:tcW w:w="7834" w:type="dxa"/>
          </w:tcPr>
          <w:p w14:paraId="26751DD5" w14:textId="77777777" w:rsidR="00713B3F" w:rsidRDefault="00713B3F" w:rsidP="00713B3F">
            <w:pPr>
              <w:pStyle w:val="aa"/>
              <w:spacing w:line="256" w:lineRule="auto"/>
              <w:rPr>
                <w:rFonts w:cs="Arial"/>
              </w:rPr>
            </w:pPr>
          </w:p>
        </w:tc>
      </w:tr>
      <w:tr w:rsidR="00713B3F" w14:paraId="67C5774D" w14:textId="77777777" w:rsidTr="00717DBF">
        <w:tc>
          <w:tcPr>
            <w:tcW w:w="1795" w:type="dxa"/>
          </w:tcPr>
          <w:p w14:paraId="688C67B0" w14:textId="77777777" w:rsidR="00713B3F" w:rsidRDefault="00713B3F" w:rsidP="00713B3F">
            <w:pPr>
              <w:pStyle w:val="aa"/>
              <w:spacing w:line="256" w:lineRule="auto"/>
              <w:rPr>
                <w:rFonts w:cs="Arial"/>
              </w:rPr>
            </w:pPr>
          </w:p>
        </w:tc>
        <w:tc>
          <w:tcPr>
            <w:tcW w:w="7834" w:type="dxa"/>
          </w:tcPr>
          <w:p w14:paraId="6D72CA3D" w14:textId="77777777" w:rsidR="00713B3F" w:rsidRDefault="00713B3F" w:rsidP="00713B3F">
            <w:pPr>
              <w:pStyle w:val="aa"/>
              <w:spacing w:line="256" w:lineRule="auto"/>
              <w:rPr>
                <w:rFonts w:cs="Arial"/>
              </w:rPr>
            </w:pPr>
          </w:p>
        </w:tc>
      </w:tr>
    </w:tbl>
    <w:p w14:paraId="601B1D0D" w14:textId="77777777" w:rsidR="0089693B" w:rsidRPr="0089693B" w:rsidRDefault="0089693B" w:rsidP="009551C3">
      <w:pPr>
        <w:jc w:val="both"/>
        <w:rPr>
          <w:rFonts w:ascii="Arial" w:hAnsi="Arial" w:cs="Arial"/>
          <w:lang w:val="x-none"/>
        </w:rPr>
      </w:pPr>
    </w:p>
    <w:p w14:paraId="7A08AE23" w14:textId="77777777" w:rsidR="001620CC" w:rsidRDefault="001620CC" w:rsidP="00E77B9C">
      <w:pPr>
        <w:jc w:val="both"/>
        <w:rPr>
          <w:rFonts w:ascii="Arial" w:hAnsi="Arial"/>
        </w:rPr>
      </w:pPr>
    </w:p>
    <w:p w14:paraId="5CB3A5B8" w14:textId="34C50A15" w:rsidR="002440BB" w:rsidRPr="00A85EAA" w:rsidRDefault="002440BB" w:rsidP="002440BB">
      <w:pPr>
        <w:pStyle w:val="1"/>
      </w:pPr>
      <w:r>
        <w:t>12</w:t>
      </w:r>
      <w:r w:rsidRPr="00A85EAA">
        <w:tab/>
      </w:r>
      <w:r>
        <w:t>Issue #12: SFI timing relationship</w:t>
      </w:r>
    </w:p>
    <w:p w14:paraId="23B011DB" w14:textId="57626D43" w:rsidR="003A6795" w:rsidRPr="00F520B0" w:rsidRDefault="003A6795" w:rsidP="003A6795">
      <w:pPr>
        <w:pStyle w:val="21"/>
      </w:pPr>
      <w:r>
        <w:t>12</w:t>
      </w:r>
      <w:r w:rsidRPr="00A85EAA">
        <w:t>.1</w:t>
      </w:r>
      <w:r w:rsidRPr="00A85EAA">
        <w:tab/>
      </w:r>
      <w:r>
        <w:t>Background</w:t>
      </w:r>
    </w:p>
    <w:p w14:paraId="34A9BE40" w14:textId="713F67EA" w:rsidR="003A6795" w:rsidRDefault="003A6795" w:rsidP="003A6795">
      <w:pPr>
        <w:jc w:val="both"/>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b/>
                                <w:bCs/>
                                <w:sz w:val="20"/>
                                <w:szCs w:val="20"/>
                                <w:u w:val="single"/>
                              </w:rPr>
                            </w:pPr>
                            <w:r w:rsidRPr="00CF5372">
                              <w:rPr>
                                <w:b/>
                                <w:bCs/>
                                <w:sz w:val="20"/>
                                <w:szCs w:val="20"/>
                                <w:u w:val="single"/>
                              </w:rPr>
                              <w:t>Pro</w:t>
                            </w:r>
                          </w:p>
                          <w:p w14:paraId="673141C5" w14:textId="311EC08B" w:rsidR="00720598" w:rsidRPr="00CF5372" w:rsidRDefault="00720598" w:rsidP="003A6795">
                            <w:pPr>
                              <w:ind w:left="567"/>
                              <w:rPr>
                                <w:b/>
                                <w:bCs/>
                                <w:sz w:val="20"/>
                                <w:szCs w:val="20"/>
                              </w:rPr>
                            </w:pPr>
                            <w:r w:rsidRPr="00CF5372">
                              <w:rPr>
                                <w:b/>
                                <w:bCs/>
                                <w:sz w:val="20"/>
                                <w:szCs w:val="20"/>
                              </w:rPr>
                              <w:t>[OPPO]:</w:t>
                            </w:r>
                          </w:p>
                          <w:p w14:paraId="67B50FCF" w14:textId="77777777" w:rsidR="00720598" w:rsidRPr="00CF5372" w:rsidRDefault="00720598" w:rsidP="003A6795">
                            <w:pPr>
                              <w:ind w:left="567"/>
                              <w:rPr>
                                <w:rFonts w:eastAsiaTheme="majorEastAsia"/>
                                <w:sz w:val="20"/>
                                <w:szCs w:val="20"/>
                              </w:rPr>
                            </w:pPr>
                            <w:r w:rsidRPr="00CF5372">
                              <w:rPr>
                                <w:rFonts w:eastAsiaTheme="majorEastAsia"/>
                                <w:sz w:val="20"/>
                                <w:szCs w:val="20"/>
                              </w:rPr>
                              <w:t xml:space="preserve">Proposal 5: </w:t>
                            </w:r>
                            <w:proofErr w:type="spellStart"/>
                            <w:r w:rsidRPr="00CF5372">
                              <w:rPr>
                                <w:rFonts w:eastAsiaTheme="majorEastAsia"/>
                                <w:sz w:val="20"/>
                                <w:szCs w:val="20"/>
                              </w:rPr>
                              <w:t>K_offset</w:t>
                            </w:r>
                            <w:proofErr w:type="spellEnd"/>
                            <w:r w:rsidRPr="00CF5372">
                              <w:rPr>
                                <w:rFonts w:eastAsiaTheme="majorEastAsia"/>
                                <w:sz w:val="20"/>
                                <w:szCs w:val="20"/>
                              </w:rPr>
                              <w:t xml:space="preserve"> should be introduced for SFI interpretation for an uplink BWP.  </w:t>
                            </w:r>
                          </w:p>
                          <w:p w14:paraId="01D48E27" w14:textId="03CD680C" w:rsidR="00720598" w:rsidRPr="00CF5372" w:rsidRDefault="00720598" w:rsidP="003A6795">
                            <w:pPr>
                              <w:ind w:left="567"/>
                              <w:rPr>
                                <w:rFonts w:eastAsiaTheme="majorEastAsia"/>
                                <w:b/>
                                <w:bCs/>
                                <w:sz w:val="20"/>
                                <w:szCs w:val="20"/>
                                <w:lang w:val="en-GB"/>
                              </w:rPr>
                            </w:pPr>
                            <w:r w:rsidRPr="00CF5372">
                              <w:rPr>
                                <w:rFonts w:eastAsiaTheme="majorEastAsia"/>
                                <w:b/>
                                <w:bCs/>
                                <w:sz w:val="20"/>
                                <w:szCs w:val="20"/>
                                <w:lang w:val="en-GB"/>
                              </w:rPr>
                              <w:t>[CAICT]:</w:t>
                            </w:r>
                          </w:p>
                          <w:p w14:paraId="525E1C2C" w14:textId="77777777" w:rsidR="00720598" w:rsidRPr="00CF5372" w:rsidRDefault="00720598" w:rsidP="003A6795">
                            <w:pPr>
                              <w:spacing w:beforeLines="50" w:before="120"/>
                              <w:ind w:left="567"/>
                              <w:rPr>
                                <w:rFonts w:eastAsiaTheme="majorEastAsia"/>
                                <w:sz w:val="20"/>
                                <w:szCs w:val="20"/>
                              </w:rPr>
                            </w:pPr>
                            <w:r w:rsidRPr="00CF5372">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in the DCI 2_0 scheduled SFI timing relationship.</w:t>
                            </w:r>
                          </w:p>
                          <w:p w14:paraId="25EC164E" w14:textId="3B6C31C9" w:rsidR="00720598" w:rsidRPr="00CF5372" w:rsidRDefault="00720598" w:rsidP="003A6795">
                            <w:pPr>
                              <w:rPr>
                                <w:rFonts w:eastAsiaTheme="majorEastAsia"/>
                                <w:b/>
                                <w:bCs/>
                                <w:sz w:val="20"/>
                                <w:szCs w:val="20"/>
                                <w:u w:val="single"/>
                              </w:rPr>
                            </w:pPr>
                            <w:r w:rsidRPr="00CF5372">
                              <w:rPr>
                                <w:rFonts w:eastAsiaTheme="majorEastAsia"/>
                                <w:b/>
                                <w:bCs/>
                                <w:sz w:val="20"/>
                                <w:szCs w:val="20"/>
                                <w:u w:val="single"/>
                              </w:rPr>
                              <w:t>Against</w:t>
                            </w:r>
                          </w:p>
                          <w:p w14:paraId="7F6BB20E" w14:textId="7A1D35C6" w:rsidR="00720598" w:rsidRPr="00CF5372" w:rsidRDefault="00720598" w:rsidP="003A6795">
                            <w:pPr>
                              <w:ind w:left="567"/>
                              <w:rPr>
                                <w:rFonts w:eastAsiaTheme="majorEastAsia"/>
                                <w:b/>
                                <w:bCs/>
                                <w:sz w:val="20"/>
                                <w:szCs w:val="20"/>
                              </w:rPr>
                            </w:pPr>
                            <w:r w:rsidRPr="00CF5372">
                              <w:rPr>
                                <w:rFonts w:eastAsiaTheme="majorEastAsia"/>
                                <w:b/>
                                <w:bCs/>
                                <w:sz w:val="20"/>
                                <w:szCs w:val="20"/>
                              </w:rPr>
                              <w:t>[Xiaomi]:</w:t>
                            </w:r>
                          </w:p>
                          <w:p w14:paraId="619AAD68" w14:textId="77777777" w:rsidR="00720598" w:rsidRPr="00CF5372" w:rsidRDefault="00720598" w:rsidP="003A6795">
                            <w:pPr>
                              <w:ind w:left="567"/>
                              <w:rPr>
                                <w:rFonts w:eastAsiaTheme="majorEastAsia"/>
                                <w:sz w:val="20"/>
                                <w:szCs w:val="20"/>
                              </w:rPr>
                            </w:pPr>
                            <w:r w:rsidRPr="00CF5372">
                              <w:rPr>
                                <w:rFonts w:eastAsiaTheme="majorEastAsia"/>
                                <w:color w:val="000000"/>
                                <w:sz w:val="20"/>
                                <w:szCs w:val="20"/>
                              </w:rPr>
                              <w:t>Proposal 5: The enhancement on the SFI timing relationship is not supported</w:t>
                            </w:r>
                          </w:p>
                          <w:p w14:paraId="5EDC1D32" w14:textId="4DA4ED95" w:rsidR="00720598" w:rsidRPr="00CF5372" w:rsidRDefault="00720598" w:rsidP="003A6795">
                            <w:pPr>
                              <w:ind w:left="567"/>
                              <w:rPr>
                                <w:rFonts w:eastAsiaTheme="majorEastAsia"/>
                                <w:b/>
                                <w:bCs/>
                                <w:sz w:val="20"/>
                                <w:szCs w:val="20"/>
                              </w:rPr>
                            </w:pPr>
                            <w:r w:rsidRPr="00CF5372">
                              <w:rPr>
                                <w:rFonts w:eastAsiaTheme="majorEastAsia"/>
                                <w:b/>
                                <w:bCs/>
                                <w:sz w:val="20"/>
                                <w:szCs w:val="20"/>
                              </w:rPr>
                              <w:t>[ZTE]:</w:t>
                            </w:r>
                          </w:p>
                          <w:p w14:paraId="5B08444E" w14:textId="6772B5EF" w:rsidR="00720598" w:rsidRPr="00CF5372" w:rsidRDefault="00720598" w:rsidP="003A6795">
                            <w:pPr>
                              <w:snapToGrid w:val="0"/>
                              <w:spacing w:afterLines="50" w:after="120"/>
                              <w:ind w:left="567"/>
                              <w:rPr>
                                <w:rFonts w:eastAsiaTheme="majorEastAsia"/>
                                <w:sz w:val="20"/>
                                <w:szCs w:val="20"/>
                                <w:lang w:val="en-GB"/>
                              </w:rPr>
                            </w:pPr>
                            <w:r w:rsidRPr="00CF5372">
                              <w:rPr>
                                <w:rFonts w:eastAsiaTheme="majorEastAsia"/>
                                <w:sz w:val="20"/>
                                <w:szCs w:val="20"/>
                                <w:lang w:val="en-GB"/>
                              </w:rPr>
                              <w:t xml:space="preserve">Proposal </w:t>
                            </w:r>
                            <w:r w:rsidRPr="00CF5372">
                              <w:rPr>
                                <w:rFonts w:eastAsiaTheme="majorEastAsia"/>
                                <w:sz w:val="20"/>
                                <w:szCs w:val="20"/>
                              </w:rPr>
                              <w:t>8</w:t>
                            </w:r>
                            <w:r w:rsidRPr="00CF5372">
                              <w:rPr>
                                <w:rFonts w:eastAsiaTheme="majorEastAsia"/>
                                <w:sz w:val="20"/>
                                <w:szCs w:val="20"/>
                                <w:lang w:val="en-GB"/>
                              </w:rPr>
                              <w:t xml:space="preserve">: </w:t>
                            </w:r>
                            <w:r w:rsidRPr="00CF5372">
                              <w:rPr>
                                <w:rFonts w:eastAsiaTheme="majorEastAsia"/>
                                <w:sz w:val="20"/>
                                <w:szCs w:val="20"/>
                              </w:rPr>
                              <w:t xml:space="preserve">No need to introduce the </w:t>
                            </w:r>
                            <w:proofErr w:type="spellStart"/>
                            <w:r w:rsidRPr="00CF5372">
                              <w:rPr>
                                <w:rFonts w:eastAsiaTheme="majorEastAsia"/>
                                <w:sz w:val="20"/>
                                <w:szCs w:val="20"/>
                              </w:rPr>
                              <w:t>K_offset</w:t>
                            </w:r>
                            <w:proofErr w:type="spellEnd"/>
                            <w:r w:rsidRPr="00CF5372">
                              <w:rPr>
                                <w:rFonts w:eastAsiaTheme="majorEastAsia"/>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8"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" fillcolor="white [3201]" strokeweight=".5pt">
                <v:textbox>
                  <w:txbxContent>
                    <w:p w14:paraId="3FC7DE0E" w14:textId="4B3B4252" w:rsidR="00720598" w:rsidRPr="00CF5372" w:rsidRDefault="00720598" w:rsidP="003A6795">
                      <w:pPr>
                        <w:rPr>
                          <w:b/>
                          <w:bCs/>
                          <w:sz w:val="20"/>
                          <w:szCs w:val="20"/>
                          <w:u w:val="single"/>
                        </w:rPr>
                      </w:pPr>
                      <w:r w:rsidRPr="00CF5372">
                        <w:rPr>
                          <w:b/>
                          <w:bCs/>
                          <w:sz w:val="20"/>
                          <w:szCs w:val="20"/>
                          <w:u w:val="single"/>
                        </w:rPr>
                        <w:t>Pro</w:t>
                      </w:r>
                    </w:p>
                    <w:p w14:paraId="673141C5" w14:textId="311EC08B" w:rsidR="00720598" w:rsidRPr="00CF5372" w:rsidRDefault="00720598" w:rsidP="003A6795">
                      <w:pPr>
                        <w:ind w:left="567"/>
                        <w:rPr>
                          <w:b/>
                          <w:bCs/>
                          <w:sz w:val="20"/>
                          <w:szCs w:val="20"/>
                        </w:rPr>
                      </w:pPr>
                      <w:r w:rsidRPr="00CF5372">
                        <w:rPr>
                          <w:b/>
                          <w:bCs/>
                          <w:sz w:val="20"/>
                          <w:szCs w:val="20"/>
                        </w:rPr>
                        <w:t>[OPPO]:</w:t>
                      </w:r>
                    </w:p>
                    <w:p w14:paraId="67B50FCF" w14:textId="77777777" w:rsidR="00720598" w:rsidRPr="00CF5372" w:rsidRDefault="00720598" w:rsidP="003A6795">
                      <w:pPr>
                        <w:ind w:left="567"/>
                        <w:rPr>
                          <w:rFonts w:eastAsiaTheme="majorEastAsia"/>
                          <w:sz w:val="20"/>
                          <w:szCs w:val="20"/>
                        </w:rPr>
                      </w:pPr>
                      <w:r w:rsidRPr="00CF5372">
                        <w:rPr>
                          <w:rFonts w:eastAsiaTheme="majorEastAsia"/>
                          <w:sz w:val="20"/>
                          <w:szCs w:val="20"/>
                        </w:rPr>
                        <w:t xml:space="preserve">Proposal 5: </w:t>
                      </w:r>
                      <w:proofErr w:type="spellStart"/>
                      <w:r w:rsidRPr="00CF5372">
                        <w:rPr>
                          <w:rFonts w:eastAsiaTheme="majorEastAsia"/>
                          <w:sz w:val="20"/>
                          <w:szCs w:val="20"/>
                        </w:rPr>
                        <w:t>K_offset</w:t>
                      </w:r>
                      <w:proofErr w:type="spellEnd"/>
                      <w:r w:rsidRPr="00CF5372">
                        <w:rPr>
                          <w:rFonts w:eastAsiaTheme="majorEastAsia"/>
                          <w:sz w:val="20"/>
                          <w:szCs w:val="20"/>
                        </w:rPr>
                        <w:t xml:space="preserve"> should be introduced for SFI interpretation for an uplink BWP.  </w:t>
                      </w:r>
                    </w:p>
                    <w:p w14:paraId="01D48E27" w14:textId="03CD680C" w:rsidR="00720598" w:rsidRPr="00CF5372" w:rsidRDefault="00720598" w:rsidP="003A6795">
                      <w:pPr>
                        <w:ind w:left="567"/>
                        <w:rPr>
                          <w:rFonts w:eastAsiaTheme="majorEastAsia"/>
                          <w:b/>
                          <w:bCs/>
                          <w:sz w:val="20"/>
                          <w:szCs w:val="20"/>
                          <w:lang w:val="en-GB"/>
                        </w:rPr>
                      </w:pPr>
                      <w:r w:rsidRPr="00CF5372">
                        <w:rPr>
                          <w:rFonts w:eastAsiaTheme="majorEastAsia"/>
                          <w:b/>
                          <w:bCs/>
                          <w:sz w:val="20"/>
                          <w:szCs w:val="20"/>
                          <w:lang w:val="en-GB"/>
                        </w:rPr>
                        <w:t>[CAICT]:</w:t>
                      </w:r>
                    </w:p>
                    <w:p w14:paraId="525E1C2C" w14:textId="77777777" w:rsidR="00720598" w:rsidRPr="00CF5372" w:rsidRDefault="00720598" w:rsidP="003A6795">
                      <w:pPr>
                        <w:spacing w:beforeLines="50" w:before="120"/>
                        <w:ind w:left="567"/>
                        <w:rPr>
                          <w:rFonts w:eastAsiaTheme="majorEastAsia"/>
                          <w:sz w:val="20"/>
                          <w:szCs w:val="20"/>
                        </w:rPr>
                      </w:pPr>
                      <w:r w:rsidRPr="00CF5372">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CF5372">
                        <w:rPr>
                          <w:rFonts w:eastAsiaTheme="majorEastAsia"/>
                          <w:sz w:val="20"/>
                          <w:szCs w:val="20"/>
                        </w:rPr>
                        <w:t xml:space="preserve"> in the DCI 2_0 scheduled SFI timing relationship.</w:t>
                      </w:r>
                    </w:p>
                    <w:p w14:paraId="25EC164E" w14:textId="3B6C31C9" w:rsidR="00720598" w:rsidRPr="00CF5372" w:rsidRDefault="00720598" w:rsidP="003A6795">
                      <w:pPr>
                        <w:rPr>
                          <w:rFonts w:eastAsiaTheme="majorEastAsia"/>
                          <w:b/>
                          <w:bCs/>
                          <w:sz w:val="20"/>
                          <w:szCs w:val="20"/>
                          <w:u w:val="single"/>
                        </w:rPr>
                      </w:pPr>
                      <w:r w:rsidRPr="00CF5372">
                        <w:rPr>
                          <w:rFonts w:eastAsiaTheme="majorEastAsia"/>
                          <w:b/>
                          <w:bCs/>
                          <w:sz w:val="20"/>
                          <w:szCs w:val="20"/>
                          <w:u w:val="single"/>
                        </w:rPr>
                        <w:t>Against</w:t>
                      </w:r>
                    </w:p>
                    <w:p w14:paraId="7F6BB20E" w14:textId="7A1D35C6" w:rsidR="00720598" w:rsidRPr="00CF5372" w:rsidRDefault="00720598" w:rsidP="003A6795">
                      <w:pPr>
                        <w:ind w:left="567"/>
                        <w:rPr>
                          <w:rFonts w:eastAsiaTheme="majorEastAsia"/>
                          <w:b/>
                          <w:bCs/>
                          <w:sz w:val="20"/>
                          <w:szCs w:val="20"/>
                        </w:rPr>
                      </w:pPr>
                      <w:r w:rsidRPr="00CF5372">
                        <w:rPr>
                          <w:rFonts w:eastAsiaTheme="majorEastAsia"/>
                          <w:b/>
                          <w:bCs/>
                          <w:sz w:val="20"/>
                          <w:szCs w:val="20"/>
                        </w:rPr>
                        <w:t>[Xiaomi]:</w:t>
                      </w:r>
                    </w:p>
                    <w:p w14:paraId="619AAD68" w14:textId="77777777" w:rsidR="00720598" w:rsidRPr="00CF5372" w:rsidRDefault="00720598" w:rsidP="003A6795">
                      <w:pPr>
                        <w:ind w:left="567"/>
                        <w:rPr>
                          <w:rFonts w:eastAsiaTheme="majorEastAsia"/>
                          <w:sz w:val="20"/>
                          <w:szCs w:val="20"/>
                        </w:rPr>
                      </w:pPr>
                      <w:r w:rsidRPr="00CF5372">
                        <w:rPr>
                          <w:rFonts w:eastAsiaTheme="majorEastAsia"/>
                          <w:color w:val="000000"/>
                          <w:sz w:val="20"/>
                          <w:szCs w:val="20"/>
                        </w:rPr>
                        <w:t>Proposal 5: The enhancement on the SFI timing relationship is not supported</w:t>
                      </w:r>
                    </w:p>
                    <w:p w14:paraId="5EDC1D32" w14:textId="4DA4ED95" w:rsidR="00720598" w:rsidRPr="00CF5372" w:rsidRDefault="00720598" w:rsidP="003A6795">
                      <w:pPr>
                        <w:ind w:left="567"/>
                        <w:rPr>
                          <w:rFonts w:eastAsiaTheme="majorEastAsia"/>
                          <w:b/>
                          <w:bCs/>
                          <w:sz w:val="20"/>
                          <w:szCs w:val="20"/>
                        </w:rPr>
                      </w:pPr>
                      <w:r w:rsidRPr="00CF5372">
                        <w:rPr>
                          <w:rFonts w:eastAsiaTheme="majorEastAsia"/>
                          <w:b/>
                          <w:bCs/>
                          <w:sz w:val="20"/>
                          <w:szCs w:val="20"/>
                        </w:rPr>
                        <w:t>[ZTE]:</w:t>
                      </w:r>
                    </w:p>
                    <w:p w14:paraId="5B08444E" w14:textId="6772B5EF" w:rsidR="00720598" w:rsidRPr="00CF5372" w:rsidRDefault="00720598" w:rsidP="003A6795">
                      <w:pPr>
                        <w:snapToGrid w:val="0"/>
                        <w:spacing w:afterLines="50" w:after="120"/>
                        <w:ind w:left="567"/>
                        <w:rPr>
                          <w:rFonts w:eastAsiaTheme="majorEastAsia"/>
                          <w:sz w:val="20"/>
                          <w:szCs w:val="20"/>
                          <w:lang w:val="en-GB"/>
                        </w:rPr>
                      </w:pPr>
                      <w:r w:rsidRPr="00CF5372">
                        <w:rPr>
                          <w:rFonts w:eastAsiaTheme="majorEastAsia"/>
                          <w:sz w:val="20"/>
                          <w:szCs w:val="20"/>
                          <w:lang w:val="en-GB"/>
                        </w:rPr>
                        <w:t xml:space="preserve">Proposal </w:t>
                      </w:r>
                      <w:r w:rsidRPr="00CF5372">
                        <w:rPr>
                          <w:rFonts w:eastAsiaTheme="majorEastAsia"/>
                          <w:sz w:val="20"/>
                          <w:szCs w:val="20"/>
                        </w:rPr>
                        <w:t>8</w:t>
                      </w:r>
                      <w:r w:rsidRPr="00CF5372">
                        <w:rPr>
                          <w:rFonts w:eastAsiaTheme="majorEastAsia"/>
                          <w:sz w:val="20"/>
                          <w:szCs w:val="20"/>
                          <w:lang w:val="en-GB"/>
                        </w:rPr>
                        <w:t xml:space="preserve">: </w:t>
                      </w:r>
                      <w:r w:rsidRPr="00CF5372">
                        <w:rPr>
                          <w:rFonts w:eastAsiaTheme="majorEastAsia"/>
                          <w:sz w:val="20"/>
                          <w:szCs w:val="20"/>
                        </w:rPr>
                        <w:t xml:space="preserve">No need to introduce the </w:t>
                      </w:r>
                      <w:proofErr w:type="spellStart"/>
                      <w:r w:rsidRPr="00CF5372">
                        <w:rPr>
                          <w:rFonts w:eastAsiaTheme="majorEastAsia"/>
                          <w:sz w:val="20"/>
                          <w:szCs w:val="20"/>
                        </w:rPr>
                        <w:t>K_offset</w:t>
                      </w:r>
                      <w:proofErr w:type="spellEnd"/>
                      <w:r w:rsidRPr="00CF5372">
                        <w:rPr>
                          <w:rFonts w:eastAsiaTheme="majorEastAsia"/>
                          <w:sz w:val="20"/>
                          <w:szCs w:val="20"/>
                        </w:rPr>
                        <w:t xml:space="preserve"> for DCI 2_0 scheduled SFI.</w:t>
                      </w:r>
                    </w:p>
                  </w:txbxContent>
                </v:textbox>
                <w10:anchorlock/>
              </v:shape>
            </w:pict>
          </mc:Fallback>
        </mc:AlternateContent>
      </w:r>
    </w:p>
    <w:p w14:paraId="55862F34" w14:textId="1B97800E" w:rsidR="003A6795" w:rsidRDefault="003A6795" w:rsidP="003A6795">
      <w:pPr>
        <w:jc w:val="both"/>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9"/>
        <w:numPr>
          <w:ilvl w:val="0"/>
          <w:numId w:val="33"/>
        </w:numPr>
        <w:ind w:firstLine="420"/>
        <w:jc w:val="both"/>
        <w:rPr>
          <w:rFonts w:ascii="Arial" w:hAnsi="Arial" w:cs="Arial"/>
          <w:lang w:eastAsia="ja-JP"/>
        </w:rPr>
      </w:pPr>
      <w:r>
        <w:rPr>
          <w:rFonts w:ascii="Arial" w:hAnsi="Arial" w:cs="Arial"/>
          <w:lang w:eastAsia="ja-JP"/>
        </w:rPr>
        <w:t>Only 4 companies provide views.</w:t>
      </w:r>
    </w:p>
    <w:p w14:paraId="4F119CB6" w14:textId="65D0889C" w:rsidR="003A6795" w:rsidRPr="003A6795" w:rsidRDefault="003A6795" w:rsidP="00363423">
      <w:pPr>
        <w:pStyle w:val="af9"/>
        <w:numPr>
          <w:ilvl w:val="0"/>
          <w:numId w:val="33"/>
        </w:numPr>
        <w:ind w:firstLine="420"/>
        <w:jc w:val="both"/>
        <w:rPr>
          <w:rFonts w:ascii="Arial" w:hAnsi="Arial" w:cs="Arial"/>
          <w:lang w:eastAsia="ja-JP"/>
        </w:rPr>
      </w:pPr>
      <w:r>
        <w:rPr>
          <w:rFonts w:ascii="Arial" w:hAnsi="Arial" w:cs="Arial"/>
          <w:lang w:eastAsia="ja-JP"/>
        </w:rPr>
        <w:t xml:space="preserve">2 out of the 4 companies are not in favor of introducing </w:t>
      </w:r>
      <w:proofErr w:type="spellStart"/>
      <w:r>
        <w:rPr>
          <w:rFonts w:ascii="Arial" w:hAnsi="Arial" w:cs="Arial"/>
          <w:lang w:eastAsia="ja-JP"/>
        </w:rPr>
        <w:t>Koffset</w:t>
      </w:r>
      <w:proofErr w:type="spellEnd"/>
      <w:r>
        <w:rPr>
          <w:rFonts w:ascii="Arial" w:hAnsi="Arial" w:cs="Arial"/>
          <w:lang w:eastAsia="ja-JP"/>
        </w:rPr>
        <w:t xml:space="preserve"> for SFI timing relationship</w:t>
      </w:r>
      <w:r w:rsidR="00053F2F">
        <w:rPr>
          <w:rFonts w:ascii="Arial" w:hAnsi="Arial" w:cs="Arial"/>
          <w:lang w:eastAsia="ja-JP"/>
        </w:rPr>
        <w:t>, while the other 2 support</w:t>
      </w:r>
      <w:r>
        <w:rPr>
          <w:rFonts w:ascii="Arial" w:hAnsi="Arial" w:cs="Arial"/>
          <w:lang w:eastAsia="ja-JP"/>
        </w:rPr>
        <w:t>.</w:t>
      </w:r>
    </w:p>
    <w:p w14:paraId="3D24498C" w14:textId="0C15ABCE" w:rsidR="00FD3F74" w:rsidRDefault="003A6795" w:rsidP="003A6795">
      <w:pPr>
        <w:jc w:val="both"/>
        <w:rPr>
          <w:rFonts w:ascii="Arial" w:hAnsi="Arial" w:cs="Arial"/>
          <w:lang w:eastAsia="ja-JP"/>
        </w:rPr>
      </w:pPr>
      <w:r>
        <w:rPr>
          <w:rFonts w:ascii="Arial" w:hAnsi="Arial" w:cs="Arial"/>
          <w:lang w:eastAsia="ja-JP"/>
        </w:rPr>
        <w:lastRenderedPageBreak/>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jc w:val="both"/>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w:t>
      </w:r>
      <w:proofErr w:type="spellStart"/>
      <w:r>
        <w:rPr>
          <w:rFonts w:ascii="Arial" w:hAnsi="Arial" w:cs="Arial"/>
          <w:lang w:eastAsia="ja-JP"/>
        </w:rPr>
        <w:t>Koffset</w:t>
      </w:r>
      <w:proofErr w:type="spellEnd"/>
      <w:r>
        <w:rPr>
          <w:rFonts w:ascii="Arial" w:hAnsi="Arial" w:cs="Arial"/>
          <w:lang w:eastAsia="ja-JP"/>
        </w:rPr>
        <w:t xml:space="preserve"> in SFI timing relationship </w:t>
      </w:r>
      <w:r w:rsidRPr="00FD3F74">
        <w:rPr>
          <w:rFonts w:ascii="Arial" w:hAnsi="Arial" w:cs="Arial"/>
          <w:lang w:eastAsia="ja-JP"/>
        </w:rPr>
        <w:t xml:space="preserve">nor to conclude </w:t>
      </w:r>
      <w:r>
        <w:rPr>
          <w:rFonts w:ascii="Arial" w:hAnsi="Arial" w:cs="Arial"/>
          <w:lang w:eastAsia="ja-JP"/>
        </w:rPr>
        <w:t xml:space="preserve">that </w:t>
      </w:r>
      <w:proofErr w:type="spellStart"/>
      <w:r>
        <w:rPr>
          <w:rFonts w:ascii="Arial" w:hAnsi="Arial" w:cs="Arial"/>
          <w:lang w:eastAsia="ja-JP"/>
        </w:rPr>
        <w:t>Koffset</w:t>
      </w:r>
      <w:proofErr w:type="spellEnd"/>
      <w:r>
        <w:rPr>
          <w:rFonts w:ascii="Arial" w:hAnsi="Arial" w:cs="Arial"/>
          <w:lang w:eastAsia="ja-JP"/>
        </w:rPr>
        <w:t xml:space="preserve">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21"/>
      </w:pPr>
      <w:r>
        <w:t>12</w:t>
      </w:r>
      <w:r w:rsidR="003A6795" w:rsidRPr="00A85EAA">
        <w:t>.</w:t>
      </w:r>
      <w:r w:rsidR="003A6795">
        <w:t>2</w:t>
      </w:r>
      <w:r w:rsidR="003A6795" w:rsidRPr="00A85EAA">
        <w:tab/>
      </w:r>
      <w:r w:rsidR="003A6795">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jc w:val="both"/>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jc w:val="both"/>
        <w:rPr>
          <w:rFonts w:ascii="Arial" w:hAnsi="Arial" w:cs="Arial"/>
        </w:rPr>
      </w:pPr>
      <w:r w:rsidRPr="00E23953">
        <w:rPr>
          <w:rFonts w:ascii="Arial" w:hAnsi="Arial" w:cs="Arial"/>
        </w:rPr>
        <w:t xml:space="preserve">On the need of </w:t>
      </w:r>
      <w:proofErr w:type="spellStart"/>
      <w:r w:rsidRPr="00E23953">
        <w:rPr>
          <w:rFonts w:ascii="Arial" w:hAnsi="Arial" w:cs="Arial"/>
        </w:rPr>
        <w:t>Koffset</w:t>
      </w:r>
      <w:proofErr w:type="spellEnd"/>
      <w:r w:rsidRPr="00E23953">
        <w:rPr>
          <w:rFonts w:ascii="Arial" w:hAnsi="Arial" w:cs="Arial"/>
        </w:rPr>
        <w:t xml:space="preserve"> in SFI timing relationship, proponents are encouraged to have offline discussions with other companies.</w:t>
      </w:r>
    </w:p>
    <w:p w14:paraId="29C5CC90" w14:textId="77777777" w:rsidR="003A6795" w:rsidRPr="00673504" w:rsidRDefault="003A6795" w:rsidP="003A6795">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aa"/>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aa"/>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aa"/>
              <w:spacing w:line="256" w:lineRule="auto"/>
              <w:rPr>
                <w:rFonts w:cs="Arial"/>
              </w:rPr>
            </w:pPr>
            <w:r>
              <w:rPr>
                <w:rFonts w:cs="Arial"/>
              </w:rPr>
              <w:t>Thales</w:t>
            </w:r>
          </w:p>
        </w:tc>
        <w:tc>
          <w:tcPr>
            <w:tcW w:w="7834" w:type="dxa"/>
          </w:tcPr>
          <w:p w14:paraId="510A2991" w14:textId="77777777" w:rsidR="00E80A15" w:rsidRDefault="00E80A15" w:rsidP="00E80A15">
            <w:pPr>
              <w:pStyle w:val="aa"/>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aa"/>
              <w:spacing w:line="256" w:lineRule="auto"/>
              <w:rPr>
                <w:rFonts w:cs="Arial"/>
              </w:rPr>
            </w:pPr>
            <w:r>
              <w:rPr>
                <w:rFonts w:cs="Arial"/>
              </w:rPr>
              <w:t>Huawei</w:t>
            </w:r>
          </w:p>
        </w:tc>
        <w:tc>
          <w:tcPr>
            <w:tcW w:w="7834" w:type="dxa"/>
          </w:tcPr>
          <w:p w14:paraId="2B118B40" w14:textId="77777777" w:rsidR="00E80A15" w:rsidRDefault="00E80A15" w:rsidP="00E80A15">
            <w:pPr>
              <w:pStyle w:val="aa"/>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aa"/>
              <w:spacing w:line="256" w:lineRule="auto"/>
              <w:rPr>
                <w:rFonts w:cs="Arial"/>
              </w:rPr>
            </w:pPr>
            <w:r>
              <w:rPr>
                <w:rFonts w:cs="Arial"/>
              </w:rPr>
              <w:t>MediaTek</w:t>
            </w:r>
          </w:p>
        </w:tc>
        <w:tc>
          <w:tcPr>
            <w:tcW w:w="7834" w:type="dxa"/>
          </w:tcPr>
          <w:p w14:paraId="570A958F" w14:textId="77777777" w:rsidR="00E80A15" w:rsidRDefault="00E80A15" w:rsidP="00E80A15">
            <w:pPr>
              <w:pStyle w:val="aa"/>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aa"/>
              <w:spacing w:line="256" w:lineRule="auto"/>
              <w:rPr>
                <w:rFonts w:cs="Arial"/>
              </w:rPr>
            </w:pPr>
            <w:r>
              <w:rPr>
                <w:rFonts w:cs="Arial"/>
              </w:rPr>
              <w:t>Qualcomm</w:t>
            </w:r>
          </w:p>
        </w:tc>
        <w:tc>
          <w:tcPr>
            <w:tcW w:w="7834" w:type="dxa"/>
          </w:tcPr>
          <w:p w14:paraId="1D72928F" w14:textId="77777777" w:rsidR="00E80A15" w:rsidRDefault="00E80A15" w:rsidP="00E80A15">
            <w:pPr>
              <w:pStyle w:val="aa"/>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aa"/>
              <w:spacing w:line="256" w:lineRule="auto"/>
              <w:rPr>
                <w:rFonts w:cs="Arial"/>
              </w:rPr>
            </w:pPr>
            <w:proofErr w:type="spellStart"/>
            <w:r>
              <w:rPr>
                <w:rFonts w:cs="Arial" w:hint="eastAsia"/>
              </w:rPr>
              <w:t>Spreadtrum</w:t>
            </w:r>
            <w:proofErr w:type="spellEnd"/>
          </w:p>
        </w:tc>
        <w:tc>
          <w:tcPr>
            <w:tcW w:w="7834" w:type="dxa"/>
          </w:tcPr>
          <w:p w14:paraId="7A2F12CD" w14:textId="77777777" w:rsidR="00E80A15" w:rsidRDefault="00E80A15" w:rsidP="00E80A15">
            <w:pPr>
              <w:pStyle w:val="aa"/>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aa"/>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aa"/>
              <w:spacing w:line="256" w:lineRule="auto"/>
              <w:rPr>
                <w:rFonts w:cs="Arial"/>
              </w:rPr>
            </w:pPr>
            <w:r>
              <w:rPr>
                <w:rFonts w:cs="Arial"/>
              </w:rPr>
              <w:t>Ericsson</w:t>
            </w:r>
          </w:p>
        </w:tc>
        <w:tc>
          <w:tcPr>
            <w:tcW w:w="7834" w:type="dxa"/>
          </w:tcPr>
          <w:p w14:paraId="0430E0C5" w14:textId="77777777" w:rsidR="00E80A15" w:rsidRDefault="00E80A15" w:rsidP="00E80A15">
            <w:pPr>
              <w:pStyle w:val="aa"/>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aa"/>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aa"/>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aa"/>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aa"/>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aa"/>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aa"/>
              <w:spacing w:line="256" w:lineRule="auto"/>
              <w:rPr>
                <w:rFonts w:cs="Arial"/>
              </w:rPr>
            </w:pPr>
            <w:r>
              <w:rPr>
                <w:rFonts w:cs="Arial"/>
              </w:rPr>
              <w:t>We support the FL recommendation with some comments:</w:t>
            </w:r>
          </w:p>
          <w:p w14:paraId="4702CE17" w14:textId="77777777" w:rsidR="00E80A15" w:rsidRDefault="00E80A15" w:rsidP="00E80A15">
            <w:pPr>
              <w:pStyle w:val="aa"/>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aa"/>
              <w:spacing w:line="256" w:lineRule="auto"/>
              <w:rPr>
                <w:rFonts w:cs="Arial"/>
              </w:rPr>
            </w:pPr>
            <w:r>
              <w:rPr>
                <w:rFonts w:cs="Arial"/>
              </w:rPr>
              <w:t>APT</w:t>
            </w:r>
          </w:p>
        </w:tc>
        <w:tc>
          <w:tcPr>
            <w:tcW w:w="7834" w:type="dxa"/>
          </w:tcPr>
          <w:p w14:paraId="31AD0A52" w14:textId="77777777" w:rsidR="00E80A15" w:rsidRDefault="00E80A15" w:rsidP="00E80A15">
            <w:pPr>
              <w:pStyle w:val="aa"/>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aa"/>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aa"/>
              <w:spacing w:line="256" w:lineRule="auto"/>
              <w:rPr>
                <w:rFonts w:cs="Arial"/>
              </w:rPr>
            </w:pPr>
            <w:r>
              <w:rPr>
                <w:rFonts w:cs="Arial"/>
              </w:rPr>
              <w:t>Support the moderator recommendation</w:t>
            </w:r>
          </w:p>
        </w:tc>
      </w:tr>
    </w:tbl>
    <w:p w14:paraId="3AD395F1" w14:textId="1B9A896F" w:rsidR="002440BB" w:rsidRDefault="002440BB" w:rsidP="00E77B9C">
      <w:pPr>
        <w:jc w:val="both"/>
        <w:rPr>
          <w:rFonts w:ascii="Arial" w:hAnsi="Arial"/>
        </w:rPr>
      </w:pPr>
    </w:p>
    <w:p w14:paraId="49E8A057" w14:textId="36422665" w:rsidR="00FB0FFA" w:rsidRDefault="00FB0FFA" w:rsidP="00FB0FFA">
      <w:pPr>
        <w:pStyle w:val="21"/>
      </w:pPr>
      <w:r>
        <w:t>12</w:t>
      </w:r>
      <w:r w:rsidRPr="00A85EAA">
        <w:t>.</w:t>
      </w:r>
      <w:r>
        <w:t>3</w:t>
      </w:r>
      <w:r w:rsidRPr="00A85EAA">
        <w:tab/>
      </w:r>
      <w:r>
        <w:t>Updated proposal based on company views (1</w:t>
      </w:r>
      <w:r w:rsidRPr="001E695F">
        <w:rPr>
          <w:vertAlign w:val="superscript"/>
        </w:rPr>
        <w:t>st</w:t>
      </w:r>
      <w:r>
        <w:t xml:space="preserve"> round of email discussion)</w:t>
      </w:r>
    </w:p>
    <w:p w14:paraId="7C5BF548" w14:textId="62A69820" w:rsidR="00FB0FFA" w:rsidRPr="005F123C" w:rsidRDefault="00FB0FFA" w:rsidP="00FB0FFA">
      <w:pPr>
        <w:jc w:val="both"/>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af9"/>
        <w:numPr>
          <w:ilvl w:val="0"/>
          <w:numId w:val="45"/>
        </w:numPr>
        <w:ind w:firstLine="420"/>
        <w:jc w:val="both"/>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af9"/>
        <w:numPr>
          <w:ilvl w:val="0"/>
          <w:numId w:val="45"/>
        </w:numPr>
        <w:ind w:firstLine="420"/>
        <w:jc w:val="both"/>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8372ED" w:rsidRDefault="00FB0FFA" w:rsidP="00FB0FFA">
      <w:pPr>
        <w:jc w:val="both"/>
        <w:rPr>
          <w:rFonts w:ascii="Arial" w:hAnsi="Arial" w:cs="Arial"/>
        </w:rPr>
      </w:pPr>
      <w:r w:rsidRPr="008372ED">
        <w:rPr>
          <w:rFonts w:ascii="Arial" w:hAnsi="Arial" w:cs="Arial"/>
        </w:rPr>
        <w:lastRenderedPageBreak/>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spellStart"/>
      <w:r>
        <w:rPr>
          <w:rFonts w:ascii="Arial" w:hAnsi="Arial" w:cs="Arial"/>
          <w:highlight w:val="cyan"/>
        </w:rPr>
        <w:t>Koffset</w:t>
      </w:r>
      <w:proofErr w:type="spellEnd"/>
      <w:r>
        <w:rPr>
          <w:rFonts w:ascii="Arial" w:hAnsi="Arial" w:cs="Arial"/>
          <w:highlight w:val="cyan"/>
        </w:rPr>
        <w:t xml:space="preserve">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jc w:val="both"/>
        <w:rPr>
          <w:rFonts w:ascii="Arial" w:hAnsi="Arial" w:cs="Arial"/>
        </w:rPr>
      </w:pPr>
    </w:p>
    <w:p w14:paraId="3D9336CC" w14:textId="4C25A192" w:rsidR="000D6B0F" w:rsidRPr="00A85EAA" w:rsidRDefault="000D6B0F" w:rsidP="000D6B0F">
      <w:pPr>
        <w:pStyle w:val="1"/>
      </w:pPr>
      <w:r>
        <w:t>13</w:t>
      </w:r>
      <w:r w:rsidRPr="00A85EAA">
        <w:tab/>
      </w:r>
      <w:r>
        <w:t>Issue #</w:t>
      </w:r>
      <w:r w:rsidR="007631AB">
        <w:t>1</w:t>
      </w:r>
      <w:r>
        <w:t>3: Timing relationship upon feeder link switch</w:t>
      </w:r>
    </w:p>
    <w:p w14:paraId="53AA1855" w14:textId="523A20CF" w:rsidR="000D6B0F" w:rsidRPr="00F520B0" w:rsidRDefault="000D6B0F" w:rsidP="000D6B0F">
      <w:pPr>
        <w:pStyle w:val="21"/>
      </w:pPr>
      <w:r>
        <w:t>13</w:t>
      </w:r>
      <w:r w:rsidRPr="00A85EAA">
        <w:t>.1</w:t>
      </w:r>
      <w:r w:rsidRPr="00A85EAA">
        <w:tab/>
      </w:r>
      <w:r>
        <w:t>Background</w:t>
      </w:r>
    </w:p>
    <w:p w14:paraId="3F74681E" w14:textId="117692F7" w:rsidR="000D6B0F" w:rsidRPr="00366C81" w:rsidRDefault="000D6B0F" w:rsidP="000D6B0F">
      <w:pPr>
        <w:jc w:val="both"/>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jc w:val="both"/>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jc w:val="both"/>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536DAD5E" w14:textId="64072609" w:rsidR="00720598" w:rsidRPr="00CF5372" w:rsidRDefault="00720598" w:rsidP="000D6B0F">
                            <w:pPr>
                              <w:jc w:val="both"/>
                              <w:rPr>
                                <w:sz w:val="20"/>
                                <w:szCs w:val="20"/>
                              </w:rPr>
                            </w:pPr>
                            <w:r w:rsidRPr="00CF5372">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CF5372">
                              <w:rPr>
                                <w:sz w:val="20"/>
                                <w:szCs w:val="20"/>
                              </w:rPr>
                              <w:instrText xml:space="preserve"> REF _Ref61616576 \r \h </w:instrText>
                            </w:r>
                            <w:r w:rsidRPr="00CF5372">
                              <w:rPr>
                                <w:sz w:val="20"/>
                                <w:szCs w:val="20"/>
                              </w:rPr>
                            </w:r>
                            <w:r w:rsidRPr="00CF5372">
                              <w:rPr>
                                <w:sz w:val="20"/>
                                <w:szCs w:val="20"/>
                              </w:rPr>
                              <w:fldChar w:fldCharType="separate"/>
                            </w:r>
                            <w:r w:rsidRPr="00CF5372">
                              <w:rPr>
                                <w:sz w:val="20"/>
                                <w:szCs w:val="20"/>
                              </w:rPr>
                              <w:t>[4]</w:t>
                            </w:r>
                            <w:r w:rsidRPr="00CF5372">
                              <w:rPr>
                                <w:sz w:val="20"/>
                                <w:szCs w:val="20"/>
                              </w:rPr>
                              <w:fldChar w:fldCharType="end"/>
                            </w:r>
                            <w:r w:rsidRPr="00CF5372">
                              <w:rPr>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sz w:val="20"/>
                                <w:szCs w:val="20"/>
                              </w:rPr>
                            </w:pPr>
                            <w:r w:rsidRPr="00CF5372">
                              <w:rPr>
                                <w:b/>
                                <w:bCs/>
                                <w:sz w:val="20"/>
                                <w:szCs w:val="20"/>
                              </w:rPr>
                              <w:t>Proposal 7: RAN1 to define timing relationships such that a feeder link switch does not cause a large jump in the common delay value used by the UE.</w:t>
                            </w:r>
                            <w:r w:rsidRPr="00CF5372">
                              <w:rPr>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9"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BdSrIdKAgAA&#10;kgQAAA4AAAAAAAAAAAAAAAAALgIAAGRycy9lMm9Eb2MueG1sUEsBAi0AFAAGAAgAAAAhAO1JWQXZ&#10;AAAABQEAAA8AAAAAAAAAAAAAAAAApAQAAGRycy9kb3ducmV2LnhtbFBLBQYAAAAABAAEAPMAAACq&#10;BQAAAAA=&#10;" fillcolor="white [3201]" strokeweight=".5pt">
                <v:textbox>
                  <w:txbxContent>
                    <w:p w14:paraId="014B20CF" w14:textId="654ABE27" w:rsidR="00720598" w:rsidRPr="00CF5372" w:rsidRDefault="00720598" w:rsidP="000D6B0F">
                      <w:pPr>
                        <w:jc w:val="both"/>
                        <w:rPr>
                          <w:b/>
                          <w:bCs/>
                          <w:sz w:val="20"/>
                          <w:szCs w:val="20"/>
                        </w:rPr>
                      </w:pPr>
                      <w:r w:rsidRPr="00CF5372">
                        <w:rPr>
                          <w:b/>
                          <w:bCs/>
                          <w:sz w:val="20"/>
                          <w:szCs w:val="20"/>
                          <w:lang w:eastAsia="ja-JP"/>
                        </w:rPr>
                        <w:t>[Nokia/</w:t>
                      </w:r>
                      <w:r w:rsidRPr="00CF5372">
                        <w:rPr>
                          <w:b/>
                          <w:bCs/>
                          <w:sz w:val="20"/>
                          <w:szCs w:val="20"/>
                          <w:lang w:val="en-GB" w:eastAsia="ja-JP"/>
                        </w:rPr>
                        <w:t>Nokia Shanghai Bell</w:t>
                      </w:r>
                      <w:r w:rsidRPr="00CF5372">
                        <w:rPr>
                          <w:b/>
                          <w:bCs/>
                          <w:sz w:val="20"/>
                          <w:szCs w:val="20"/>
                          <w:lang w:eastAsia="ja-JP"/>
                        </w:rPr>
                        <w:t>]:</w:t>
                      </w:r>
                    </w:p>
                    <w:p w14:paraId="536DAD5E" w14:textId="64072609" w:rsidR="00720598" w:rsidRPr="00CF5372" w:rsidRDefault="00720598" w:rsidP="000D6B0F">
                      <w:pPr>
                        <w:jc w:val="both"/>
                        <w:rPr>
                          <w:sz w:val="20"/>
                          <w:szCs w:val="20"/>
                        </w:rPr>
                      </w:pPr>
                      <w:r w:rsidRPr="00CF5372">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CF5372">
                        <w:rPr>
                          <w:sz w:val="20"/>
                          <w:szCs w:val="20"/>
                        </w:rPr>
                        <w:instrText xml:space="preserve"> REF _Ref61616576 \r \h </w:instrText>
                      </w:r>
                      <w:r w:rsidRPr="00CF5372">
                        <w:rPr>
                          <w:sz w:val="20"/>
                          <w:szCs w:val="20"/>
                        </w:rPr>
                      </w:r>
                      <w:r w:rsidRPr="00CF5372">
                        <w:rPr>
                          <w:sz w:val="20"/>
                          <w:szCs w:val="20"/>
                        </w:rPr>
                        <w:fldChar w:fldCharType="separate"/>
                      </w:r>
                      <w:r w:rsidRPr="00CF5372">
                        <w:rPr>
                          <w:sz w:val="20"/>
                          <w:szCs w:val="20"/>
                        </w:rPr>
                        <w:t>[4]</w:t>
                      </w:r>
                      <w:r w:rsidRPr="00CF5372">
                        <w:rPr>
                          <w:sz w:val="20"/>
                          <w:szCs w:val="20"/>
                        </w:rPr>
                        <w:fldChar w:fldCharType="end"/>
                      </w:r>
                      <w:r w:rsidRPr="00CF5372">
                        <w:rPr>
                          <w:sz w:val="20"/>
                          <w:szCs w:val="20"/>
                        </w:rPr>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sz w:val="20"/>
                          <w:szCs w:val="20"/>
                        </w:rPr>
                      </w:pPr>
                      <w:r w:rsidRPr="00CF5372">
                        <w:rPr>
                          <w:b/>
                          <w:bCs/>
                          <w:sz w:val="20"/>
                          <w:szCs w:val="20"/>
                        </w:rPr>
                        <w:t>Proposal 7: RAN1 to define timing relationships such that a feeder link switch does not cause a large jump in the common delay value used by the UE.</w:t>
                      </w:r>
                      <w:r w:rsidRPr="00CF5372">
                        <w:rPr>
                          <w:b/>
                          <w:sz w:val="20"/>
                          <w:szCs w:val="20"/>
                        </w:rPr>
                        <w:t xml:space="preserve"> </w:t>
                      </w:r>
                    </w:p>
                  </w:txbxContent>
                </v:textbox>
                <w10:anchorlock/>
              </v:shape>
            </w:pict>
          </mc:Fallback>
        </mc:AlternateContent>
      </w:r>
    </w:p>
    <w:p w14:paraId="6D7294FE" w14:textId="488F4208" w:rsidR="008009C4" w:rsidRDefault="008009C4"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pPr>
      <w:r>
        <w:t>1</w:t>
      </w:r>
      <w:r w:rsidR="003A6795">
        <w:t>3</w:t>
      </w:r>
      <w:r w:rsidRPr="00A85EAA">
        <w:t>.</w:t>
      </w:r>
      <w:r>
        <w:t>2</w:t>
      </w:r>
      <w:r w:rsidRPr="00A85EAA">
        <w:tab/>
      </w:r>
      <w:r>
        <w:t>Company views</w:t>
      </w:r>
    </w:p>
    <w:p w14:paraId="03FB3600" w14:textId="0A864DF1" w:rsidR="008009C4" w:rsidRDefault="008009C4" w:rsidP="00053F2F">
      <w:pPr>
        <w:jc w:val="both"/>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jc w:val="both"/>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jc w:val="both"/>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jc w:val="both"/>
        <w:rPr>
          <w:rFonts w:ascii="Arial" w:hAnsi="Arial" w:cs="Arial"/>
          <w:highlight w:val="cyan"/>
        </w:rPr>
      </w:pPr>
    </w:p>
    <w:tbl>
      <w:tblPr>
        <w:tblStyle w:val="afc"/>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aa"/>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aa"/>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aa"/>
              <w:spacing w:line="256" w:lineRule="auto"/>
              <w:rPr>
                <w:rFonts w:cs="Arial"/>
              </w:rPr>
            </w:pPr>
            <w:r>
              <w:rPr>
                <w:rFonts w:cs="Arial"/>
              </w:rPr>
              <w:t>Thales</w:t>
            </w:r>
          </w:p>
        </w:tc>
        <w:tc>
          <w:tcPr>
            <w:tcW w:w="7834" w:type="dxa"/>
          </w:tcPr>
          <w:p w14:paraId="186823B5" w14:textId="77777777" w:rsidR="00E80A15" w:rsidRDefault="00E80A15" w:rsidP="00E80A15">
            <w:pPr>
              <w:pStyle w:val="aa"/>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aa"/>
              <w:spacing w:line="256" w:lineRule="auto"/>
              <w:rPr>
                <w:rFonts w:cs="Arial"/>
              </w:rPr>
            </w:pPr>
            <w:r>
              <w:rPr>
                <w:rFonts w:cs="Arial"/>
              </w:rPr>
              <w:t>Huawei</w:t>
            </w:r>
          </w:p>
        </w:tc>
        <w:tc>
          <w:tcPr>
            <w:tcW w:w="7834" w:type="dxa"/>
          </w:tcPr>
          <w:p w14:paraId="7462BE4C" w14:textId="77777777" w:rsidR="00E80A15" w:rsidRDefault="00E80A15" w:rsidP="00E80A15">
            <w:pPr>
              <w:pStyle w:val="aa"/>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aa"/>
              <w:spacing w:line="256" w:lineRule="auto"/>
              <w:rPr>
                <w:rFonts w:cs="Arial"/>
              </w:rPr>
            </w:pPr>
            <w:r>
              <w:rPr>
                <w:rFonts w:cs="Arial"/>
              </w:rPr>
              <w:t>MediaTek</w:t>
            </w:r>
          </w:p>
        </w:tc>
        <w:tc>
          <w:tcPr>
            <w:tcW w:w="7834" w:type="dxa"/>
          </w:tcPr>
          <w:p w14:paraId="4FF65888" w14:textId="77777777" w:rsidR="00E80A15" w:rsidRDefault="00E80A15" w:rsidP="00E80A15">
            <w:pPr>
              <w:pStyle w:val="aa"/>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aa"/>
              <w:spacing w:line="256" w:lineRule="auto"/>
              <w:rPr>
                <w:rFonts w:cs="Arial"/>
              </w:rPr>
            </w:pPr>
            <w:r>
              <w:rPr>
                <w:rFonts w:cs="Arial"/>
              </w:rPr>
              <w:t>Sony</w:t>
            </w:r>
          </w:p>
        </w:tc>
        <w:tc>
          <w:tcPr>
            <w:tcW w:w="7834" w:type="dxa"/>
          </w:tcPr>
          <w:p w14:paraId="5693455E" w14:textId="77777777" w:rsidR="00E80A15" w:rsidRDefault="00E80A15" w:rsidP="00E80A15">
            <w:pPr>
              <w:pStyle w:val="aa"/>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aa"/>
              <w:spacing w:line="256" w:lineRule="auto"/>
              <w:rPr>
                <w:rFonts w:cs="Arial"/>
              </w:rPr>
            </w:pPr>
            <w:proofErr w:type="spellStart"/>
            <w:r>
              <w:rPr>
                <w:rFonts w:cs="Arial" w:hint="eastAsia"/>
              </w:rPr>
              <w:t>Spreadtrum</w:t>
            </w:r>
            <w:proofErr w:type="spellEnd"/>
          </w:p>
        </w:tc>
        <w:tc>
          <w:tcPr>
            <w:tcW w:w="7834" w:type="dxa"/>
          </w:tcPr>
          <w:p w14:paraId="52A2A4B5" w14:textId="77777777" w:rsidR="00E80A15" w:rsidRDefault="00E80A15" w:rsidP="00E80A15">
            <w:pPr>
              <w:pStyle w:val="aa"/>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aa"/>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aa"/>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aa"/>
              <w:spacing w:line="256" w:lineRule="auto"/>
              <w:rPr>
                <w:rFonts w:cs="Arial"/>
              </w:rPr>
            </w:pPr>
            <w:r>
              <w:rPr>
                <w:rFonts w:cs="Arial"/>
              </w:rPr>
              <w:t>Ericsson</w:t>
            </w:r>
          </w:p>
        </w:tc>
        <w:tc>
          <w:tcPr>
            <w:tcW w:w="7834" w:type="dxa"/>
          </w:tcPr>
          <w:p w14:paraId="457C7BE3" w14:textId="77777777" w:rsidR="00E80A15" w:rsidRDefault="00E80A15" w:rsidP="00E80A15">
            <w:pPr>
              <w:pStyle w:val="aa"/>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aa"/>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aa"/>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aa"/>
              <w:spacing w:line="256" w:lineRule="auto"/>
              <w:rPr>
                <w:rFonts w:cs="Arial"/>
              </w:rPr>
            </w:pPr>
            <w:r>
              <w:rPr>
                <w:rFonts w:cs="Arial" w:hint="eastAsia"/>
              </w:rPr>
              <w:lastRenderedPageBreak/>
              <w:t>L</w:t>
            </w:r>
            <w:r>
              <w:rPr>
                <w:rFonts w:cs="Arial"/>
              </w:rPr>
              <w:t>enovo/MM</w:t>
            </w:r>
          </w:p>
        </w:tc>
        <w:tc>
          <w:tcPr>
            <w:tcW w:w="7834" w:type="dxa"/>
          </w:tcPr>
          <w:p w14:paraId="194C5F99" w14:textId="77777777" w:rsidR="00E80A15" w:rsidRDefault="00E80A15" w:rsidP="00E80A15">
            <w:pPr>
              <w:pStyle w:val="aa"/>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aa"/>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aa"/>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aa"/>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aa"/>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aa"/>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aa"/>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aa"/>
        <w:spacing w:line="256" w:lineRule="auto"/>
        <w:rPr>
          <w:rFonts w:cs="Arial"/>
        </w:rPr>
      </w:pPr>
    </w:p>
    <w:p w14:paraId="1323D280" w14:textId="301ABA99" w:rsidR="002440BB" w:rsidRDefault="002440BB" w:rsidP="00E77B9C">
      <w:pPr>
        <w:jc w:val="both"/>
        <w:rPr>
          <w:rFonts w:ascii="Arial" w:hAnsi="Arial"/>
        </w:rPr>
      </w:pPr>
    </w:p>
    <w:p w14:paraId="2CA03D7B" w14:textId="52C6F198" w:rsidR="00E80A15" w:rsidRDefault="00E80A15" w:rsidP="00E80A15">
      <w:pPr>
        <w:pStyle w:val="21"/>
      </w:pPr>
      <w:bookmarkStart w:id="1" w:name="_GoBack"/>
      <w:bookmarkEnd w:id="1"/>
      <w:r>
        <w:t>13</w:t>
      </w:r>
      <w:r w:rsidRPr="00A85EAA">
        <w:t>.</w:t>
      </w:r>
      <w:r>
        <w:t>3</w:t>
      </w:r>
      <w:r w:rsidRPr="00A85EAA">
        <w:tab/>
      </w:r>
      <w:r>
        <w:t>Updated proposal based on company views (1</w:t>
      </w:r>
      <w:r w:rsidRPr="001E695F">
        <w:rPr>
          <w:vertAlign w:val="superscript"/>
        </w:rPr>
        <w:t>st</w:t>
      </w:r>
      <w:r>
        <w:t xml:space="preserve"> round of email discussion)</w:t>
      </w:r>
    </w:p>
    <w:p w14:paraId="64CE1ADA" w14:textId="77777777" w:rsidR="00E80A15"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af9"/>
        <w:numPr>
          <w:ilvl w:val="0"/>
          <w:numId w:val="46"/>
        </w:numPr>
        <w:ind w:firstLine="420"/>
        <w:jc w:val="both"/>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jc w:val="both"/>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jc w:val="both"/>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jc w:val="both"/>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jc w:val="both"/>
        <w:rPr>
          <w:rFonts w:ascii="Arial" w:hAnsi="Arial" w:cs="Arial"/>
          <w:highlight w:val="cyan"/>
        </w:rPr>
      </w:pPr>
    </w:p>
    <w:p w14:paraId="7EEBD127" w14:textId="48BD3A0F" w:rsidR="002440BB" w:rsidRDefault="002440BB" w:rsidP="002440BB">
      <w:pPr>
        <w:pStyle w:val="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21"/>
      </w:pPr>
      <w:r>
        <w:t>14</w:t>
      </w:r>
      <w:r w:rsidRPr="00A85EAA">
        <w:t>.1</w:t>
      </w:r>
      <w:r w:rsidRPr="00A85EAA">
        <w:tab/>
      </w:r>
      <w:r>
        <w:t>Background</w:t>
      </w:r>
    </w:p>
    <w:p w14:paraId="60EBCB4F" w14:textId="198DA249" w:rsidR="000D6B0F" w:rsidRDefault="000D6B0F" w:rsidP="000D6B0F">
      <w:pPr>
        <w:jc w:val="both"/>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aa"/>
                              <w:rPr>
                                <w:rFonts w:ascii="Times New Roman" w:hAnsi="Times New Roman"/>
                                <w:b/>
                                <w:bCs/>
                                <w:sz w:val="20"/>
                                <w:szCs w:val="20"/>
                              </w:rPr>
                            </w:pPr>
                            <w:r w:rsidRPr="00CF5372">
                              <w:rPr>
                                <w:rFonts w:ascii="Times New Roman" w:hAnsi="Times New Roman"/>
                                <w:b/>
                                <w:bCs/>
                                <w:sz w:val="20"/>
                                <w:szCs w:val="20"/>
                              </w:rPr>
                              <w:t>[OPPO]:</w:t>
                            </w:r>
                          </w:p>
                          <w:p w14:paraId="540DC246" w14:textId="6ED1E3DA" w:rsidR="00720598" w:rsidRPr="00CF5372" w:rsidRDefault="00720598" w:rsidP="000D6B0F">
                            <w:pPr>
                              <w:pStyle w:val="aa"/>
                              <w:rPr>
                                <w:rFonts w:ascii="Times New Roman" w:hAnsi="Times New Roman"/>
                                <w:sz w:val="20"/>
                                <w:szCs w:val="20"/>
                              </w:rPr>
                            </w:pPr>
                            <w:r w:rsidRPr="00CF5372">
                              <w:rPr>
                                <w:rFonts w:ascii="Times New Roman" w:hAnsi="Times New Roman"/>
                                <w:sz w:val="20"/>
                                <w:szCs w:val="20"/>
                              </w:rPr>
                              <w:t xml:space="preserve">The motivation of introducing </w:t>
                            </w:r>
                            <w:proofErr w:type="spellStart"/>
                            <w:r w:rsidRPr="00CF5372">
                              <w:rPr>
                                <w:rFonts w:ascii="Times New Roman" w:hAnsi="Times New Roman"/>
                                <w:sz w:val="20"/>
                                <w:szCs w:val="20"/>
                              </w:rPr>
                              <w:t>K_offset</w:t>
                            </w:r>
                            <w:proofErr w:type="spellEnd"/>
                            <w:r w:rsidRPr="00CF5372">
                              <w:rPr>
                                <w:rFonts w:ascii="Times New Roman" w:hAnsi="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F5372">
                              <w:rPr>
                                <w:rFonts w:ascii="Times New Roman" w:hAnsi="Times New Roman"/>
                                <w:sz w:val="20"/>
                                <w:szCs w:val="20"/>
                              </w:rPr>
                              <w:t>K_offset</w:t>
                            </w:r>
                            <w:proofErr w:type="spellEnd"/>
                            <w:r w:rsidRPr="00CF5372">
                              <w:rPr>
                                <w:rFonts w:ascii="Times New Roman" w:hAnsi="Times New Roman"/>
                                <w:sz w:val="20"/>
                                <w:szCs w:val="20"/>
                              </w:rPr>
                              <w:t xml:space="preserve"> should be introduced to the configuration of RRC procedure delay. </w:t>
                            </w:r>
                          </w:p>
                          <w:p w14:paraId="3AA5C096" w14:textId="01F5F6E8" w:rsidR="00720598" w:rsidRPr="00CF5372" w:rsidRDefault="00720598" w:rsidP="000D6B0F">
                            <w:pPr>
                              <w:pStyle w:val="aa"/>
                              <w:rPr>
                                <w:rFonts w:ascii="Times New Roman" w:eastAsiaTheme="majorEastAsia" w:hAnsi="Times New Roman"/>
                                <w:sz w:val="20"/>
                                <w:szCs w:val="20"/>
                              </w:rPr>
                            </w:pPr>
                            <w:r w:rsidRPr="00CF5372">
                              <w:rPr>
                                <w:rFonts w:ascii="Times New Roman" w:eastAsiaTheme="majorEastAsia" w:hAnsi="Times New Roman"/>
                                <w:b/>
                                <w:bCs/>
                                <w:sz w:val="20"/>
                                <w:szCs w:val="20"/>
                              </w:rPr>
                              <w:t>Proposal 4:</w:t>
                            </w:r>
                            <w:r w:rsidRPr="00CF5372">
                              <w:rPr>
                                <w:rFonts w:ascii="Times New Roman" w:eastAsiaTheme="majorEastAsia" w:hAnsi="Times New Roman"/>
                                <w:sz w:val="20"/>
                                <w:szCs w:val="20"/>
                              </w:rPr>
                              <w:t xml:space="preserve"> </w:t>
                            </w:r>
                            <w:proofErr w:type="spellStart"/>
                            <w:r w:rsidRPr="00CF5372">
                              <w:rPr>
                                <w:rFonts w:ascii="Times New Roman" w:eastAsiaTheme="majorEastAsia" w:hAnsi="Times New Roman"/>
                                <w:sz w:val="20"/>
                                <w:szCs w:val="20"/>
                              </w:rPr>
                              <w:t>K_offset</w:t>
                            </w:r>
                            <w:proofErr w:type="spellEnd"/>
                            <w:r w:rsidRPr="00CF5372">
                              <w:rPr>
                                <w:rFonts w:ascii="Times New Roman" w:eastAsiaTheme="majorEastAsia" w:hAnsi="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0"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sp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e&#10;nOq6geaAFXGQBwMHGTcduF+U9DgUNfU/d8wJStQng1W9qSaTOEXpMJlej/HgLm82lzfMcISqaaAk&#10;b9chT97OOrntMFIW2cAddkIrU40i5czqyB8bPwl6HNI4WZfn5PX7V7J6AQ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4YlbKUsC&#10;AACSBAAADgAAAAAAAAAAAAAAAAAuAgAAZHJzL2Uyb0RvYy54bWxQSwECLQAUAAYACAAAACEARLi0&#10;QtoAAAAFAQAADwAAAAAAAAAAAAAAAAClBAAAZHJzL2Rvd25yZXYueG1sUEsFBgAAAAAEAAQA8wAA&#10;AKwFAAAAAA==&#10;" fillcolor="white [3201]" strokeweight=".5pt">
                <v:textbox>
                  <w:txbxContent>
                    <w:p w14:paraId="051F094D" w14:textId="7F6DC4AB" w:rsidR="00720598" w:rsidRPr="00CF5372" w:rsidRDefault="00720598" w:rsidP="000D6B0F">
                      <w:pPr>
                        <w:pStyle w:val="aa"/>
                        <w:rPr>
                          <w:rFonts w:ascii="Times New Roman" w:hAnsi="Times New Roman"/>
                          <w:b/>
                          <w:bCs/>
                          <w:sz w:val="20"/>
                          <w:szCs w:val="20"/>
                        </w:rPr>
                      </w:pPr>
                      <w:r w:rsidRPr="00CF5372">
                        <w:rPr>
                          <w:rFonts w:ascii="Times New Roman" w:hAnsi="Times New Roman"/>
                          <w:b/>
                          <w:bCs/>
                          <w:sz w:val="20"/>
                          <w:szCs w:val="20"/>
                        </w:rPr>
                        <w:t>[OPPO]:</w:t>
                      </w:r>
                    </w:p>
                    <w:p w14:paraId="540DC246" w14:textId="6ED1E3DA" w:rsidR="00720598" w:rsidRPr="00CF5372" w:rsidRDefault="00720598" w:rsidP="000D6B0F">
                      <w:pPr>
                        <w:pStyle w:val="aa"/>
                        <w:rPr>
                          <w:rFonts w:ascii="Times New Roman" w:hAnsi="Times New Roman"/>
                          <w:sz w:val="20"/>
                          <w:szCs w:val="20"/>
                        </w:rPr>
                      </w:pPr>
                      <w:r w:rsidRPr="00CF5372">
                        <w:rPr>
                          <w:rFonts w:ascii="Times New Roman" w:hAnsi="Times New Roman"/>
                          <w:sz w:val="20"/>
                          <w:szCs w:val="20"/>
                        </w:rPr>
                        <w:t xml:space="preserve">The motivation of introducing </w:t>
                      </w:r>
                      <w:proofErr w:type="spellStart"/>
                      <w:r w:rsidRPr="00CF5372">
                        <w:rPr>
                          <w:rFonts w:ascii="Times New Roman" w:hAnsi="Times New Roman"/>
                          <w:sz w:val="20"/>
                          <w:szCs w:val="20"/>
                        </w:rPr>
                        <w:t>K_offset</w:t>
                      </w:r>
                      <w:proofErr w:type="spellEnd"/>
                      <w:r w:rsidRPr="00CF5372">
                        <w:rPr>
                          <w:rFonts w:ascii="Times New Roman" w:hAnsi="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F5372">
                        <w:rPr>
                          <w:rFonts w:ascii="Times New Roman" w:hAnsi="Times New Roman"/>
                          <w:sz w:val="20"/>
                          <w:szCs w:val="20"/>
                        </w:rPr>
                        <w:t>K_offset</w:t>
                      </w:r>
                      <w:proofErr w:type="spellEnd"/>
                      <w:r w:rsidRPr="00CF5372">
                        <w:rPr>
                          <w:rFonts w:ascii="Times New Roman" w:hAnsi="Times New Roman"/>
                          <w:sz w:val="20"/>
                          <w:szCs w:val="20"/>
                        </w:rPr>
                        <w:t xml:space="preserve"> should be introduced to the configuration of RRC procedure delay. </w:t>
                      </w:r>
                    </w:p>
                    <w:p w14:paraId="3AA5C096" w14:textId="01F5F6E8" w:rsidR="00720598" w:rsidRPr="00CF5372" w:rsidRDefault="00720598" w:rsidP="000D6B0F">
                      <w:pPr>
                        <w:pStyle w:val="aa"/>
                        <w:rPr>
                          <w:rFonts w:ascii="Times New Roman" w:eastAsiaTheme="majorEastAsia" w:hAnsi="Times New Roman"/>
                          <w:sz w:val="20"/>
                          <w:szCs w:val="20"/>
                        </w:rPr>
                      </w:pPr>
                      <w:r w:rsidRPr="00CF5372">
                        <w:rPr>
                          <w:rFonts w:ascii="Times New Roman" w:eastAsiaTheme="majorEastAsia" w:hAnsi="Times New Roman"/>
                          <w:b/>
                          <w:bCs/>
                          <w:sz w:val="20"/>
                          <w:szCs w:val="20"/>
                        </w:rPr>
                        <w:t>Proposal 4:</w:t>
                      </w:r>
                      <w:r w:rsidRPr="00CF5372">
                        <w:rPr>
                          <w:rFonts w:ascii="Times New Roman" w:eastAsiaTheme="majorEastAsia" w:hAnsi="Times New Roman"/>
                          <w:sz w:val="20"/>
                          <w:szCs w:val="20"/>
                        </w:rPr>
                        <w:t xml:space="preserve"> </w:t>
                      </w:r>
                      <w:proofErr w:type="spellStart"/>
                      <w:r w:rsidRPr="00CF5372">
                        <w:rPr>
                          <w:rFonts w:ascii="Times New Roman" w:eastAsiaTheme="majorEastAsia" w:hAnsi="Times New Roman"/>
                          <w:sz w:val="20"/>
                          <w:szCs w:val="20"/>
                        </w:rPr>
                        <w:t>K_offset</w:t>
                      </w:r>
                      <w:proofErr w:type="spellEnd"/>
                      <w:r w:rsidRPr="00CF5372">
                        <w:rPr>
                          <w:rFonts w:ascii="Times New Roman" w:eastAsiaTheme="majorEastAsia" w:hAnsi="Times New Roman"/>
                          <w:sz w:val="20"/>
                          <w:szCs w:val="20"/>
                        </w:rPr>
                        <w:t xml:space="preserve"> should be introduced to enhance the RRC procedure delay. </w:t>
                      </w:r>
                    </w:p>
                  </w:txbxContent>
                </v:textbox>
                <w10:anchorlock/>
              </v:shape>
            </w:pict>
          </mc:Fallback>
        </mc:AlternateContent>
      </w:r>
    </w:p>
    <w:p w14:paraId="6B60238E" w14:textId="3AE50A91" w:rsidR="000D6B0F" w:rsidRDefault="000D6B0F"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pPr>
      <w:r>
        <w:t>14</w:t>
      </w:r>
      <w:r w:rsidRPr="00A85EAA">
        <w:t>.</w:t>
      </w:r>
      <w:r>
        <w:t>2</w:t>
      </w:r>
      <w:r w:rsidRPr="00A85EAA">
        <w:tab/>
      </w:r>
      <w:r>
        <w:t>Company views</w:t>
      </w:r>
    </w:p>
    <w:p w14:paraId="79180C87" w14:textId="70594D54" w:rsidR="000D6B0F" w:rsidRDefault="000D6B0F" w:rsidP="00053F2F">
      <w:pPr>
        <w:jc w:val="both"/>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jc w:val="both"/>
        <w:rPr>
          <w:rFonts w:ascii="Arial" w:hAnsi="Arial" w:cs="Arial"/>
          <w:b/>
          <w:bCs/>
          <w:u w:val="single"/>
        </w:rPr>
      </w:pPr>
      <w:r w:rsidRPr="00E23953">
        <w:rPr>
          <w:rFonts w:ascii="Arial" w:hAnsi="Arial" w:cs="Arial"/>
          <w:b/>
          <w:bCs/>
          <w:u w:val="single"/>
        </w:rPr>
        <w:lastRenderedPageBreak/>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aa"/>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aa"/>
        <w:spacing w:line="256" w:lineRule="auto"/>
        <w:ind w:left="567"/>
        <w:rPr>
          <w:rFonts w:cs="Arial"/>
          <w:i/>
          <w:iCs/>
        </w:rPr>
      </w:pPr>
      <w:r w:rsidRPr="00E23953">
        <w:rPr>
          <w:rFonts w:cs="Arial"/>
          <w:i/>
          <w:iCs/>
        </w:rPr>
        <w:t xml:space="preserve">[OPPO] </w:t>
      </w:r>
      <w:proofErr w:type="spellStart"/>
      <w:r w:rsidRPr="00E23953">
        <w:rPr>
          <w:rFonts w:cs="Arial"/>
          <w:i/>
          <w:iCs/>
        </w:rPr>
        <w:t>K_offset</w:t>
      </w:r>
      <w:proofErr w:type="spellEnd"/>
      <w:r w:rsidRPr="00E23953">
        <w:rPr>
          <w:rFonts w:cs="Arial"/>
          <w:i/>
          <w:iCs/>
        </w:rPr>
        <w:t xml:space="preserve"> should be introduced to enhance the RRC procedure delay.</w:t>
      </w:r>
    </w:p>
    <w:p w14:paraId="6EF69878" w14:textId="77777777" w:rsidR="000D6B0F" w:rsidRPr="00673504" w:rsidRDefault="000D6B0F" w:rsidP="000D6B0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aa"/>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aa"/>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aa"/>
              <w:spacing w:line="256" w:lineRule="auto"/>
              <w:rPr>
                <w:rFonts w:cs="Arial"/>
              </w:rPr>
            </w:pPr>
            <w:r>
              <w:rPr>
                <w:rFonts w:cs="Arial"/>
              </w:rPr>
              <w:t>Thales</w:t>
            </w:r>
          </w:p>
        </w:tc>
        <w:tc>
          <w:tcPr>
            <w:tcW w:w="7834" w:type="dxa"/>
          </w:tcPr>
          <w:p w14:paraId="72907160" w14:textId="77777777" w:rsidR="00E80A15" w:rsidRPr="009353CF" w:rsidRDefault="00E80A15" w:rsidP="00E80A15">
            <w:pPr>
              <w:pStyle w:val="aa"/>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aa"/>
              <w:spacing w:line="256" w:lineRule="auto"/>
              <w:rPr>
                <w:rFonts w:cs="Arial"/>
              </w:rPr>
            </w:pPr>
            <w:r>
              <w:rPr>
                <w:rFonts w:cs="Arial"/>
              </w:rPr>
              <w:t>Huawei</w:t>
            </w:r>
          </w:p>
        </w:tc>
        <w:tc>
          <w:tcPr>
            <w:tcW w:w="7834" w:type="dxa"/>
          </w:tcPr>
          <w:p w14:paraId="1243A346" w14:textId="77777777" w:rsidR="00E80A15" w:rsidRPr="009353CF" w:rsidRDefault="00E80A15" w:rsidP="00E80A15">
            <w:pPr>
              <w:pStyle w:val="aa"/>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aa"/>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aa"/>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aa"/>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aa"/>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aa"/>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aa"/>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aa"/>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aa"/>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aa"/>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aa"/>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aa"/>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aa"/>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aa"/>
              <w:spacing w:line="256" w:lineRule="auto"/>
              <w:rPr>
                <w:rFonts w:cs="Arial"/>
              </w:rPr>
            </w:pPr>
            <w:r>
              <w:rPr>
                <w:rFonts w:cs="Arial"/>
              </w:rPr>
              <w:t>APT</w:t>
            </w:r>
          </w:p>
        </w:tc>
        <w:tc>
          <w:tcPr>
            <w:tcW w:w="7834" w:type="dxa"/>
          </w:tcPr>
          <w:p w14:paraId="4BCFB046" w14:textId="77777777" w:rsidR="00E80A15" w:rsidRPr="009353CF" w:rsidRDefault="00E80A15" w:rsidP="00E80A15">
            <w:pPr>
              <w:pStyle w:val="aa"/>
              <w:spacing w:line="256" w:lineRule="auto"/>
              <w:rPr>
                <w:rFonts w:cs="Arial"/>
              </w:rPr>
            </w:pPr>
            <w:r>
              <w:rPr>
                <w:rFonts w:cs="Arial"/>
              </w:rPr>
              <w:t xml:space="preserve">Like CG Type-1, to build consensus between UE and gNB, the RRC procedure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aa"/>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aa"/>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jc w:val="both"/>
        <w:rPr>
          <w:rFonts w:ascii="Arial" w:hAnsi="Arial" w:cs="Arial"/>
          <w:lang w:eastAsia="ja-JP"/>
        </w:rPr>
      </w:pPr>
    </w:p>
    <w:p w14:paraId="7A3F9548" w14:textId="7B05F6A8" w:rsidR="00E80A15" w:rsidRDefault="00E80A15" w:rsidP="00E80A15">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744EE0DE" w14:textId="2A7593FA" w:rsidR="00E80A15" w:rsidRPr="005F123C"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af9"/>
        <w:numPr>
          <w:ilvl w:val="0"/>
          <w:numId w:val="45"/>
        </w:numPr>
        <w:ind w:firstLine="420"/>
        <w:jc w:val="both"/>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af9"/>
        <w:numPr>
          <w:ilvl w:val="0"/>
          <w:numId w:val="45"/>
        </w:numPr>
        <w:ind w:firstLine="420"/>
        <w:jc w:val="both"/>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af9"/>
        <w:numPr>
          <w:ilvl w:val="1"/>
          <w:numId w:val="45"/>
        </w:numPr>
        <w:ind w:firstLine="420"/>
        <w:jc w:val="both"/>
        <w:rPr>
          <w:rFonts w:ascii="Arial" w:hAnsi="Arial" w:cs="Arial"/>
        </w:rPr>
      </w:pPr>
      <w:r>
        <w:rPr>
          <w:rFonts w:ascii="Arial" w:hAnsi="Arial" w:cs="Arial"/>
        </w:rPr>
        <w:t>In Moderator’s view, this is clearly not in RAN1 scope but belongs to RAN2.</w:t>
      </w:r>
    </w:p>
    <w:p w14:paraId="40AF412E" w14:textId="738368D7" w:rsidR="00E80A15" w:rsidRDefault="00E80A15" w:rsidP="00E80A15">
      <w:pPr>
        <w:jc w:val="both"/>
        <w:rPr>
          <w:rFonts w:ascii="Arial" w:hAnsi="Arial" w:cs="Arial"/>
        </w:rPr>
      </w:pPr>
      <w:r>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aa"/>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aa"/>
        <w:spacing w:line="256" w:lineRule="auto"/>
        <w:ind w:left="567"/>
        <w:rPr>
          <w:rFonts w:cs="Arial"/>
          <w:i/>
          <w:iCs/>
          <w:highlight w:val="cyan"/>
        </w:rPr>
      </w:pPr>
      <w:r w:rsidRPr="002209E6">
        <w:rPr>
          <w:rFonts w:cs="Arial"/>
          <w:i/>
          <w:iCs/>
          <w:highlight w:val="cyan"/>
        </w:rPr>
        <w:t xml:space="preserve">[OPPO] </w:t>
      </w:r>
      <w:proofErr w:type="spellStart"/>
      <w:r w:rsidRPr="002209E6">
        <w:rPr>
          <w:rFonts w:cs="Arial"/>
          <w:i/>
          <w:iCs/>
          <w:highlight w:val="cyan"/>
        </w:rPr>
        <w:t>K_offset</w:t>
      </w:r>
      <w:proofErr w:type="spellEnd"/>
      <w:r w:rsidRPr="002209E6">
        <w:rPr>
          <w:rFonts w:cs="Arial"/>
          <w:i/>
          <w:iCs/>
          <w:highlight w:val="cyan"/>
        </w:rPr>
        <w:t xml:space="preserve"> should be introduced to enhance the RRC procedure delay.</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1"/>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jc w:val="left"/>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jc w:val="left"/>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jc w:val="left"/>
      </w:pPr>
      <w:bookmarkStart w:id="11" w:name="_Ref51007515"/>
      <w:r>
        <w:lastRenderedPageBreak/>
        <w:t>R1-2009733, “Feature lead summary#4 on timing relationship enhancements,” Moderator (Ericsson), RAN1#103e, November 2020</w:t>
      </w:r>
      <w:bookmarkEnd w:id="11"/>
    </w:p>
    <w:p w14:paraId="072C6112" w14:textId="7019D509" w:rsidR="005E0505" w:rsidRDefault="005E0505" w:rsidP="005E0505">
      <w:pPr>
        <w:pStyle w:val="Reference"/>
        <w:jc w:val="left"/>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jc w:val="left"/>
      </w:pPr>
      <w:r w:rsidRPr="005E0505">
        <w:rPr>
          <w:lang w:eastAsia="x-none"/>
        </w:rPr>
        <w:t>R1-2100222</w:t>
      </w:r>
      <w:r>
        <w:t xml:space="preserve">, Discussion on timing relationship enhancements for NTN, Huawei, </w:t>
      </w:r>
      <w:proofErr w:type="spellStart"/>
      <w:r>
        <w:t>HiSilicon</w:t>
      </w:r>
      <w:proofErr w:type="spellEnd"/>
    </w:p>
    <w:p w14:paraId="7DE55A9F" w14:textId="72B7A7E6" w:rsidR="005E0505" w:rsidRDefault="005E0505" w:rsidP="005E0505">
      <w:pPr>
        <w:pStyle w:val="Reference"/>
        <w:jc w:val="left"/>
      </w:pPr>
      <w:r w:rsidRPr="005E0505">
        <w:rPr>
          <w:lang w:eastAsia="x-none"/>
        </w:rPr>
        <w:t>R1-2100244</w:t>
      </w:r>
      <w:r>
        <w:t>, Discussion on timing relationship for NR-NTN, ZTE</w:t>
      </w:r>
    </w:p>
    <w:p w14:paraId="62D27CAC" w14:textId="7371F35F" w:rsidR="005E0505" w:rsidRDefault="005E0505" w:rsidP="005E0505">
      <w:pPr>
        <w:pStyle w:val="Reference"/>
        <w:jc w:val="left"/>
      </w:pPr>
      <w:r w:rsidRPr="005E0505">
        <w:rPr>
          <w:lang w:eastAsia="x-none"/>
        </w:rPr>
        <w:t>R1-2100304</w:t>
      </w:r>
      <w:r>
        <w:t>, Timing relationship enhancements to support NTN</w:t>
      </w:r>
      <w:r>
        <w:tab/>
        <w:t>, CAICT</w:t>
      </w:r>
    </w:p>
    <w:p w14:paraId="4005B684" w14:textId="2A080E0F" w:rsidR="005E0505" w:rsidRDefault="005E0505" w:rsidP="005E0505">
      <w:pPr>
        <w:pStyle w:val="Reference"/>
        <w:jc w:val="left"/>
      </w:pPr>
      <w:r w:rsidRPr="005E0505">
        <w:rPr>
          <w:lang w:eastAsia="x-none"/>
        </w:rPr>
        <w:t>R1-2100381</w:t>
      </w:r>
      <w:r>
        <w:t>, Timing relationship enhancement for NTN, CATT</w:t>
      </w:r>
    </w:p>
    <w:p w14:paraId="3637AC3D" w14:textId="2027D475" w:rsidR="005E0505" w:rsidRDefault="005E0505" w:rsidP="005E0505">
      <w:pPr>
        <w:pStyle w:val="Reference"/>
        <w:jc w:val="left"/>
      </w:pPr>
      <w:r w:rsidRPr="005E0505">
        <w:rPr>
          <w:lang w:eastAsia="x-none"/>
        </w:rPr>
        <w:t>R1-2100441</w:t>
      </w:r>
      <w:r>
        <w:t>, Discussion on timing relationship enhancements for NR-NTN, vivo</w:t>
      </w:r>
    </w:p>
    <w:p w14:paraId="10D7622D" w14:textId="24DE0407" w:rsidR="005E0505" w:rsidRDefault="005E0505" w:rsidP="005E0505">
      <w:pPr>
        <w:pStyle w:val="Reference"/>
        <w:jc w:val="left"/>
      </w:pPr>
      <w:r w:rsidRPr="005E0505">
        <w:rPr>
          <w:lang w:eastAsia="x-none"/>
        </w:rPr>
        <w:t>R1-2100496</w:t>
      </w:r>
      <w:r>
        <w:t>, Timing relationship enhancements for NTN, Zhejiang Lab</w:t>
      </w:r>
    </w:p>
    <w:p w14:paraId="31DE0CCC" w14:textId="037417BB" w:rsidR="005E0505" w:rsidRDefault="005E0505" w:rsidP="005E0505">
      <w:pPr>
        <w:pStyle w:val="Reference"/>
        <w:jc w:val="left"/>
      </w:pPr>
      <w:r w:rsidRPr="005E0505">
        <w:rPr>
          <w:lang w:eastAsia="x-none"/>
        </w:rPr>
        <w:t>R1-2100594</w:t>
      </w:r>
      <w:r>
        <w:t>, Timing relationship enhancements for NR-NTN, MediaTek Inc.</w:t>
      </w:r>
    </w:p>
    <w:p w14:paraId="2E9DCDA5" w14:textId="2FDCEAD2" w:rsidR="005E0505" w:rsidRDefault="005E0505" w:rsidP="005E0505">
      <w:pPr>
        <w:pStyle w:val="Reference"/>
        <w:jc w:val="left"/>
      </w:pPr>
      <w:r w:rsidRPr="005E0505">
        <w:rPr>
          <w:lang w:eastAsia="x-none"/>
        </w:rPr>
        <w:t>R1-2100654</w:t>
      </w:r>
      <w:r>
        <w:t>, On timing relationship enhancements for NR NTN, Intel Corporation</w:t>
      </w:r>
    </w:p>
    <w:p w14:paraId="76E6FD1E" w14:textId="52B7C856" w:rsidR="005E0505" w:rsidRDefault="005E0505" w:rsidP="005E0505">
      <w:pPr>
        <w:pStyle w:val="Reference"/>
        <w:jc w:val="left"/>
      </w:pPr>
      <w:r w:rsidRPr="005E0505">
        <w:rPr>
          <w:lang w:eastAsia="x-none"/>
        </w:rPr>
        <w:t>R1-2100703</w:t>
      </w:r>
      <w:r>
        <w:t>, Discussions on timing relationship enhancements in NTN, LG Electronics</w:t>
      </w:r>
    </w:p>
    <w:p w14:paraId="1689615C" w14:textId="693B4F65" w:rsidR="005E0505" w:rsidRDefault="005E0505" w:rsidP="005E0505">
      <w:pPr>
        <w:pStyle w:val="Reference"/>
        <w:jc w:val="left"/>
      </w:pPr>
      <w:r w:rsidRPr="005E0505">
        <w:rPr>
          <w:lang w:eastAsia="x-none"/>
        </w:rPr>
        <w:t>R1-2100757</w:t>
      </w:r>
      <w:r>
        <w:t>, Discussion on NTN timing relationship, Lenovo, Motorola Mobility</w:t>
      </w:r>
    </w:p>
    <w:p w14:paraId="2F68CAD5" w14:textId="3369ED5F" w:rsidR="005E0505" w:rsidRDefault="005E0505" w:rsidP="005E0505">
      <w:pPr>
        <w:pStyle w:val="Reference"/>
        <w:jc w:val="left"/>
      </w:pPr>
      <w:r w:rsidRPr="005E0505">
        <w:rPr>
          <w:lang w:eastAsia="x-none"/>
        </w:rPr>
        <w:t>R1-2100807</w:t>
      </w:r>
      <w:r>
        <w:t xml:space="preserve">, Consideration on timing relationship enhancements, </w:t>
      </w:r>
      <w:proofErr w:type="spellStart"/>
      <w:r>
        <w:t>Spreadtrum</w:t>
      </w:r>
      <w:proofErr w:type="spellEnd"/>
      <w:r>
        <w:t xml:space="preserve"> Communications</w:t>
      </w:r>
    </w:p>
    <w:p w14:paraId="623A20FF" w14:textId="53869111" w:rsidR="005E0505" w:rsidRDefault="005E0505" w:rsidP="005E0505">
      <w:pPr>
        <w:pStyle w:val="Reference"/>
        <w:jc w:val="left"/>
      </w:pPr>
      <w:r w:rsidRPr="005E0505">
        <w:rPr>
          <w:lang w:eastAsia="x-none"/>
        </w:rPr>
        <w:t>R1-2100859</w:t>
      </w:r>
      <w:r>
        <w:t>, Calculation of timing relationship offsets, Sony</w:t>
      </w:r>
    </w:p>
    <w:p w14:paraId="6B10CBBF" w14:textId="52F8DBE7" w:rsidR="005E0505" w:rsidRDefault="005E0505" w:rsidP="005E0505">
      <w:pPr>
        <w:pStyle w:val="Reference"/>
        <w:jc w:val="left"/>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jc w:val="left"/>
      </w:pPr>
      <w:r w:rsidRPr="005E0505">
        <w:rPr>
          <w:lang w:eastAsia="x-none"/>
        </w:rPr>
        <w:t>R1-2100922</w:t>
      </w:r>
      <w:r>
        <w:t>, On timing relationship enhancements for NTN, Ericsson</w:t>
      </w:r>
    </w:p>
    <w:p w14:paraId="115DBF04" w14:textId="5979DD51" w:rsidR="005E0505" w:rsidRDefault="005E0505" w:rsidP="005E0505">
      <w:pPr>
        <w:pStyle w:val="Reference"/>
        <w:jc w:val="left"/>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jc w:val="left"/>
      </w:pPr>
      <w:r w:rsidRPr="005E0505">
        <w:rPr>
          <w:lang w:eastAsia="x-none"/>
        </w:rPr>
        <w:t>R1-2100984</w:t>
      </w:r>
      <w:r>
        <w:t xml:space="preserve">, </w:t>
      </w:r>
      <w:proofErr w:type="gramStart"/>
      <w:r>
        <w:t>On</w:t>
      </w:r>
      <w:proofErr w:type="gramEnd"/>
      <w:r>
        <w:t xml:space="preserve"> timing relationship for NTN, </w:t>
      </w:r>
      <w:proofErr w:type="spellStart"/>
      <w:r>
        <w:t>InterDigital</w:t>
      </w:r>
      <w:proofErr w:type="spellEnd"/>
      <w:r>
        <w:t xml:space="preserve"> Inc.</w:t>
      </w:r>
    </w:p>
    <w:p w14:paraId="45776644" w14:textId="50722373" w:rsidR="005E0505" w:rsidRDefault="005E0505" w:rsidP="005E0505">
      <w:pPr>
        <w:pStyle w:val="Reference"/>
        <w:jc w:val="left"/>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jc w:val="left"/>
      </w:pPr>
      <w:r w:rsidRPr="005E0505">
        <w:rPr>
          <w:lang w:eastAsia="x-none"/>
        </w:rPr>
        <w:t>R1-2101042</w:t>
      </w:r>
      <w:r>
        <w:t>, Discussion on timing relationship enhancements for NTN, CMCC</w:t>
      </w:r>
    </w:p>
    <w:p w14:paraId="29489B53" w14:textId="0EBA9920" w:rsidR="005E0505" w:rsidRDefault="005E0505" w:rsidP="005E0505">
      <w:pPr>
        <w:pStyle w:val="Reference"/>
        <w:jc w:val="left"/>
      </w:pPr>
      <w:r w:rsidRPr="005E0505">
        <w:rPr>
          <w:lang w:eastAsia="x-none"/>
        </w:rPr>
        <w:t>R1-2101117</w:t>
      </w:r>
      <w:r>
        <w:t>, Discussion on the timing relationship enhancement for NTN, Xiaomi</w:t>
      </w:r>
    </w:p>
    <w:p w14:paraId="617B8A9A" w14:textId="661CEA27" w:rsidR="005E0505" w:rsidRDefault="005E0505" w:rsidP="005E0505">
      <w:pPr>
        <w:pStyle w:val="Reference"/>
        <w:jc w:val="left"/>
      </w:pPr>
      <w:r w:rsidRPr="005E0505">
        <w:rPr>
          <w:lang w:eastAsia="x-none"/>
        </w:rPr>
        <w:t>R1-2101206</w:t>
      </w:r>
      <w:r>
        <w:t>, Timing relationship enhancements for NTN, Samsung</w:t>
      </w:r>
    </w:p>
    <w:p w14:paraId="5B8132C6" w14:textId="4B0265DA" w:rsidR="005E0505" w:rsidRDefault="005E0505" w:rsidP="005E0505">
      <w:pPr>
        <w:pStyle w:val="Reference"/>
        <w:jc w:val="left"/>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jc w:val="left"/>
      </w:pPr>
      <w:r w:rsidRPr="005E0505">
        <w:rPr>
          <w:lang w:eastAsia="x-none"/>
        </w:rPr>
        <w:t>R1-2101383</w:t>
      </w:r>
      <w:r>
        <w:t>, Enhancement on Timing Relationship in NTN, Apple</w:t>
      </w:r>
    </w:p>
    <w:p w14:paraId="553B81A1" w14:textId="3262E017" w:rsidR="005E0505" w:rsidRDefault="005E0505" w:rsidP="005E0505">
      <w:pPr>
        <w:pStyle w:val="Reference"/>
        <w:jc w:val="left"/>
      </w:pPr>
      <w:r w:rsidRPr="005E0505">
        <w:rPr>
          <w:lang w:eastAsia="x-none"/>
        </w:rPr>
        <w:t>R1-2101464</w:t>
      </w:r>
      <w:r>
        <w:t>, Enhancements on Timing Relationship for NTN, Qualcomm Incorporated</w:t>
      </w:r>
    </w:p>
    <w:p w14:paraId="66E8E137" w14:textId="67D628FC" w:rsidR="005E0505" w:rsidRDefault="005E0505" w:rsidP="005E0505">
      <w:pPr>
        <w:pStyle w:val="Reference"/>
        <w:jc w:val="left"/>
      </w:pPr>
      <w:r w:rsidRPr="005E0505">
        <w:rPr>
          <w:lang w:eastAsia="x-none"/>
        </w:rPr>
        <w:t>R1-2101616</w:t>
      </w:r>
      <w:r>
        <w:t>, Discussion on timing relationship enhancements for NTN, NTT DOCOMO, INC.</w:t>
      </w:r>
    </w:p>
    <w:p w14:paraId="0F14F21F" w14:textId="18AFEBE0" w:rsidR="005E0505" w:rsidRDefault="005E0505" w:rsidP="005E0505">
      <w:pPr>
        <w:pStyle w:val="Reference"/>
        <w:jc w:val="left"/>
      </w:pPr>
      <w:r w:rsidRPr="005E0505">
        <w:rPr>
          <w:lang w:eastAsia="x-none"/>
        </w:rPr>
        <w:t>R1-2101694</w:t>
      </w:r>
      <w:r>
        <w:t xml:space="preserve">, Discussion on Timing Relationship Enhancements for NTN, </w:t>
      </w:r>
      <w:proofErr w:type="spellStart"/>
      <w:r>
        <w:t>Fraunhofer</w:t>
      </w:r>
      <w:proofErr w:type="spellEnd"/>
      <w:r>
        <w:t xml:space="preserve"> IIS, </w:t>
      </w:r>
      <w:proofErr w:type="spellStart"/>
      <w:r>
        <w:t>Fraunhofer</w:t>
      </w:r>
      <w:proofErr w:type="spellEnd"/>
      <w:r>
        <w:t xml:space="preserve"> HHI</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spacing w:line="240" w:lineRule="auto"/>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720598" w:rsidRPr="003F4180" w:rsidRDefault="00720598" w:rsidP="001C6DA6">
                            <w:pPr>
                              <w:numPr>
                                <w:ilvl w:val="1"/>
                                <w:numId w:val="15"/>
                              </w:numPr>
                              <w:spacing w:line="240" w:lineRule="auto"/>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spacing w:line="240" w:lineRule="auto"/>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spacing w:line="240" w:lineRule="auto"/>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spacing w:line="240" w:lineRule="auto"/>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spacing w:line="240" w:lineRule="auto"/>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spacing w:line="240" w:lineRule="auto"/>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720598" w:rsidRPr="003F4180" w:rsidRDefault="00720598" w:rsidP="001E695F">
                            <w:pPr>
                              <w:spacing w:line="240" w:lineRule="auto"/>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720598" w:rsidRPr="003F4180" w:rsidRDefault="00720598" w:rsidP="001C6DA6">
                            <w:pPr>
                              <w:numPr>
                                <w:ilvl w:val="0"/>
                                <w:numId w:val="16"/>
                              </w:numPr>
                              <w:spacing w:line="240" w:lineRule="auto"/>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720598" w:rsidRPr="003F4180" w:rsidRDefault="00720598" w:rsidP="001C6DA6">
                            <w:pPr>
                              <w:numPr>
                                <w:ilvl w:val="0"/>
                                <w:numId w:val="16"/>
                              </w:numPr>
                              <w:spacing w:line="240" w:lineRule="auto"/>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720598" w:rsidRPr="003F4180" w:rsidRDefault="00720598" w:rsidP="001C6DA6">
                            <w:pPr>
                              <w:numPr>
                                <w:ilvl w:val="0"/>
                                <w:numId w:val="16"/>
                              </w:numPr>
                              <w:spacing w:line="240" w:lineRule="auto"/>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3y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8Hd8kgCAACQ&#10;BAAADgAAAAAAAAAAAAAAAAAuAgAAZHJzL2Uyb0RvYy54bWxQSwECLQAUAAYACAAAACEAHnUcltoA&#10;AAAFAQAADwAAAAAAAAAAAAAAAACiBAAAZHJzL2Rvd25yZXYueG1sUEsFBgAAAAAEAAQA8wAAAKkF&#10;AAAAAA==&#10;" fillcolor="white [3201]" strokeweight=".5pt">
                <v:textbo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spacing w:line="240" w:lineRule="auto"/>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720598" w:rsidRPr="003F4180" w:rsidRDefault="00720598" w:rsidP="001C6DA6">
                      <w:pPr>
                        <w:numPr>
                          <w:ilvl w:val="1"/>
                          <w:numId w:val="15"/>
                        </w:numPr>
                        <w:spacing w:line="240" w:lineRule="auto"/>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spacing w:line="240" w:lineRule="auto"/>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spacing w:line="240" w:lineRule="auto"/>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spacing w:line="240" w:lineRule="auto"/>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spacing w:line="240" w:lineRule="auto"/>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spacing w:line="240" w:lineRule="auto"/>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720598" w:rsidRPr="003F4180" w:rsidRDefault="00720598" w:rsidP="001E695F">
                      <w:pPr>
                        <w:spacing w:line="240" w:lineRule="auto"/>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720598" w:rsidRPr="003F4180" w:rsidRDefault="00720598" w:rsidP="001C6DA6">
                      <w:pPr>
                        <w:numPr>
                          <w:ilvl w:val="0"/>
                          <w:numId w:val="16"/>
                        </w:numPr>
                        <w:spacing w:line="240" w:lineRule="auto"/>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720598" w:rsidRPr="003F4180" w:rsidRDefault="00720598" w:rsidP="001C6DA6">
                      <w:pPr>
                        <w:numPr>
                          <w:ilvl w:val="0"/>
                          <w:numId w:val="16"/>
                        </w:numPr>
                        <w:spacing w:line="240" w:lineRule="auto"/>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720598" w:rsidRPr="003F4180" w:rsidRDefault="00720598" w:rsidP="001C6DA6">
                      <w:pPr>
                        <w:numPr>
                          <w:ilvl w:val="0"/>
                          <w:numId w:val="16"/>
                        </w:numPr>
                        <w:spacing w:line="240" w:lineRule="auto"/>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b/>
                                <w:bCs/>
                                <w:sz w:val="20"/>
                                <w:szCs w:val="20"/>
                                <w:u w:val="single"/>
                              </w:rPr>
                            </w:pPr>
                            <w:r w:rsidRPr="00E67C30">
                              <w:rPr>
                                <w:b/>
                                <w:bCs/>
                                <w:sz w:val="20"/>
                                <w:szCs w:val="20"/>
                                <w:u w:val="single"/>
                              </w:rPr>
                              <w:t>RAN1#103-e:</w:t>
                            </w:r>
                          </w:p>
                          <w:p w14:paraId="15FADE32" w14:textId="77777777" w:rsidR="00720598" w:rsidRPr="00E67C30" w:rsidRDefault="00720598" w:rsidP="000D1B4D">
                            <w:pPr>
                              <w:rPr>
                                <w:sz w:val="20"/>
                                <w:szCs w:val="20"/>
                                <w:lang w:eastAsia="x-none"/>
                              </w:rPr>
                            </w:pPr>
                            <w:bookmarkStart w:id="12" w:name="_Hlk56149827"/>
                            <w:r w:rsidRPr="00E67C30">
                              <w:rPr>
                                <w:sz w:val="20"/>
                                <w:szCs w:val="20"/>
                                <w:highlight w:val="green"/>
                                <w:lang w:eastAsia="x-none"/>
                              </w:rPr>
                              <w:t>Agreement:</w:t>
                            </w:r>
                          </w:p>
                          <w:p w14:paraId="542AD2FE" w14:textId="77777777" w:rsidR="00720598" w:rsidRPr="00E67C30" w:rsidRDefault="00720598"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6EFA4B6A" w14:textId="77777777" w:rsidR="00720598" w:rsidRPr="00E67C30" w:rsidRDefault="00720598" w:rsidP="00363423">
                            <w:pPr>
                              <w:numPr>
                                <w:ilvl w:val="0"/>
                                <w:numId w:val="18"/>
                              </w:numPr>
                              <w:spacing w:line="240" w:lineRule="auto"/>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720598" w:rsidRDefault="00720598" w:rsidP="00363423">
                            <w:pPr>
                              <w:numPr>
                                <w:ilvl w:val="0"/>
                                <w:numId w:val="18"/>
                              </w:numPr>
                              <w:spacing w:line="240" w:lineRule="auto"/>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720598" w:rsidRPr="00E67C30" w:rsidRDefault="00720598" w:rsidP="000D1B4D">
                            <w:pPr>
                              <w:spacing w:line="240" w:lineRule="auto"/>
                              <w:ind w:left="360"/>
                              <w:rPr>
                                <w:sz w:val="20"/>
                                <w:szCs w:val="20"/>
                                <w:lang w:eastAsia="x-none"/>
                              </w:rPr>
                            </w:pPr>
                          </w:p>
                          <w:p w14:paraId="6C1B935F" w14:textId="77777777" w:rsidR="00720598" w:rsidRPr="00E67C30" w:rsidRDefault="00720598" w:rsidP="000D1B4D">
                            <w:pPr>
                              <w:rPr>
                                <w:sz w:val="20"/>
                                <w:szCs w:val="20"/>
                                <w:lang w:eastAsia="x-none"/>
                              </w:rPr>
                            </w:pPr>
                            <w:r w:rsidRPr="00E67C30">
                              <w:rPr>
                                <w:sz w:val="20"/>
                                <w:szCs w:val="20"/>
                                <w:highlight w:val="darkGray"/>
                                <w:lang w:eastAsia="x-none"/>
                              </w:rPr>
                              <w:t>Working Assumption:</w:t>
                            </w:r>
                          </w:p>
                          <w:p w14:paraId="78F1A177" w14:textId="77777777" w:rsidR="00720598" w:rsidRPr="00E67C30" w:rsidRDefault="00720598"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720598" w:rsidRPr="00E67C30" w:rsidRDefault="00720598" w:rsidP="000D1B4D">
                            <w:pPr>
                              <w:rPr>
                                <w:b/>
                                <w:bCs/>
                                <w:sz w:val="20"/>
                                <w:szCs w:val="20"/>
                                <w:u w:val="single"/>
                                <w:lang w:eastAsia="x-none"/>
                              </w:rPr>
                            </w:pPr>
                            <w:r w:rsidRPr="00E67C30">
                              <w:rPr>
                                <w:b/>
                                <w:bCs/>
                                <w:sz w:val="20"/>
                                <w:szCs w:val="20"/>
                                <w:u w:val="single"/>
                                <w:lang w:eastAsia="x-none"/>
                              </w:rPr>
                              <w:t>Conclusion:</w:t>
                            </w:r>
                          </w:p>
                          <w:p w14:paraId="7DB7A9C8" w14:textId="77777777" w:rsidR="00720598" w:rsidRPr="00E67C30" w:rsidRDefault="00720598"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3B931520" w14:textId="77777777" w:rsidR="00720598" w:rsidRPr="00E67C30" w:rsidRDefault="00720598"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720598" w:rsidRPr="00E67C30" w:rsidRDefault="00720598" w:rsidP="00363423">
                            <w:pPr>
                              <w:numPr>
                                <w:ilvl w:val="0"/>
                                <w:numId w:val="19"/>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20598" w:rsidRPr="00E67C30" w:rsidRDefault="00720598" w:rsidP="00363423">
                            <w:pPr>
                              <w:numPr>
                                <w:ilvl w:val="1"/>
                                <w:numId w:val="20"/>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20598" w:rsidRPr="00E67C30" w:rsidRDefault="00720598" w:rsidP="00363423">
                            <w:pPr>
                              <w:numPr>
                                <w:ilvl w:val="0"/>
                                <w:numId w:val="21"/>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20598" w:rsidRPr="00E67C30" w:rsidRDefault="00720598" w:rsidP="00363423">
                            <w:pPr>
                              <w:numPr>
                                <w:ilvl w:val="0"/>
                                <w:numId w:val="23"/>
                              </w:numPr>
                              <w:tabs>
                                <w:tab w:val="num" w:pos="360"/>
                              </w:tabs>
                              <w:spacing w:line="252" w:lineRule="auto"/>
                              <w:ind w:left="360"/>
                              <w:jc w:val="both"/>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12"/>
                          <w:p w14:paraId="2323961C" w14:textId="77777777" w:rsidR="00720598" w:rsidRPr="00E67C30" w:rsidRDefault="007205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720598" w:rsidRPr="00E67C30" w:rsidRDefault="00720598" w:rsidP="000D1B4D">
                      <w:pPr>
                        <w:rPr>
                          <w:b/>
                          <w:bCs/>
                          <w:sz w:val="20"/>
                          <w:szCs w:val="20"/>
                          <w:u w:val="single"/>
                        </w:rPr>
                      </w:pPr>
                      <w:r w:rsidRPr="00E67C30">
                        <w:rPr>
                          <w:b/>
                          <w:bCs/>
                          <w:sz w:val="20"/>
                          <w:szCs w:val="20"/>
                          <w:u w:val="single"/>
                        </w:rPr>
                        <w:t>RAN1#103-e:</w:t>
                      </w:r>
                    </w:p>
                    <w:p w14:paraId="15FADE32" w14:textId="77777777" w:rsidR="00720598" w:rsidRPr="00E67C30" w:rsidRDefault="00720598" w:rsidP="000D1B4D">
                      <w:pPr>
                        <w:rPr>
                          <w:sz w:val="20"/>
                          <w:szCs w:val="20"/>
                          <w:lang w:eastAsia="x-none"/>
                        </w:rPr>
                      </w:pPr>
                      <w:bookmarkStart w:id="13" w:name="_Hlk56149827"/>
                      <w:r w:rsidRPr="00E67C30">
                        <w:rPr>
                          <w:sz w:val="20"/>
                          <w:szCs w:val="20"/>
                          <w:highlight w:val="green"/>
                          <w:lang w:eastAsia="x-none"/>
                        </w:rPr>
                        <w:t>Agreement:</w:t>
                      </w:r>
                    </w:p>
                    <w:p w14:paraId="542AD2FE" w14:textId="77777777" w:rsidR="00720598" w:rsidRPr="00E67C30" w:rsidRDefault="00720598"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6EFA4B6A" w14:textId="77777777" w:rsidR="00720598" w:rsidRPr="00E67C30" w:rsidRDefault="00720598" w:rsidP="00363423">
                      <w:pPr>
                        <w:numPr>
                          <w:ilvl w:val="0"/>
                          <w:numId w:val="18"/>
                        </w:numPr>
                        <w:spacing w:line="240" w:lineRule="auto"/>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720598" w:rsidRDefault="00720598" w:rsidP="00363423">
                      <w:pPr>
                        <w:numPr>
                          <w:ilvl w:val="0"/>
                          <w:numId w:val="18"/>
                        </w:numPr>
                        <w:spacing w:line="240" w:lineRule="auto"/>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720598" w:rsidRPr="00E67C30" w:rsidRDefault="00720598" w:rsidP="000D1B4D">
                      <w:pPr>
                        <w:spacing w:line="240" w:lineRule="auto"/>
                        <w:ind w:left="360"/>
                        <w:rPr>
                          <w:sz w:val="20"/>
                          <w:szCs w:val="20"/>
                          <w:lang w:eastAsia="x-none"/>
                        </w:rPr>
                      </w:pPr>
                    </w:p>
                    <w:p w14:paraId="6C1B935F" w14:textId="77777777" w:rsidR="00720598" w:rsidRPr="00E67C30" w:rsidRDefault="00720598" w:rsidP="000D1B4D">
                      <w:pPr>
                        <w:rPr>
                          <w:sz w:val="20"/>
                          <w:szCs w:val="20"/>
                          <w:lang w:eastAsia="x-none"/>
                        </w:rPr>
                      </w:pPr>
                      <w:r w:rsidRPr="00E67C30">
                        <w:rPr>
                          <w:sz w:val="20"/>
                          <w:szCs w:val="20"/>
                          <w:highlight w:val="darkGray"/>
                          <w:lang w:eastAsia="x-none"/>
                        </w:rPr>
                        <w:t>Working Assumption:</w:t>
                      </w:r>
                    </w:p>
                    <w:p w14:paraId="78F1A177" w14:textId="77777777" w:rsidR="00720598" w:rsidRPr="00E67C30" w:rsidRDefault="00720598"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720598" w:rsidRPr="00E67C30" w:rsidRDefault="00720598" w:rsidP="000D1B4D">
                      <w:pPr>
                        <w:rPr>
                          <w:b/>
                          <w:bCs/>
                          <w:sz w:val="20"/>
                          <w:szCs w:val="20"/>
                          <w:u w:val="single"/>
                          <w:lang w:eastAsia="x-none"/>
                        </w:rPr>
                      </w:pPr>
                      <w:r w:rsidRPr="00E67C30">
                        <w:rPr>
                          <w:b/>
                          <w:bCs/>
                          <w:sz w:val="20"/>
                          <w:szCs w:val="20"/>
                          <w:u w:val="single"/>
                          <w:lang w:eastAsia="x-none"/>
                        </w:rPr>
                        <w:t>Conclusion:</w:t>
                      </w:r>
                    </w:p>
                    <w:p w14:paraId="7DB7A9C8" w14:textId="77777777" w:rsidR="00720598" w:rsidRPr="00E67C30" w:rsidRDefault="00720598"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20598" w:rsidRPr="00E67C30" w:rsidRDefault="00720598" w:rsidP="000D1B4D">
                      <w:pPr>
                        <w:rPr>
                          <w:sz w:val="20"/>
                          <w:szCs w:val="20"/>
                          <w:lang w:eastAsia="x-none"/>
                        </w:rPr>
                      </w:pPr>
                      <w:r w:rsidRPr="00E67C30">
                        <w:rPr>
                          <w:sz w:val="20"/>
                          <w:szCs w:val="20"/>
                          <w:highlight w:val="green"/>
                          <w:lang w:eastAsia="x-none"/>
                        </w:rPr>
                        <w:t>Agreement:</w:t>
                      </w:r>
                    </w:p>
                    <w:p w14:paraId="3B931520" w14:textId="77777777" w:rsidR="00720598" w:rsidRPr="00E67C30" w:rsidRDefault="00720598"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720598" w:rsidRPr="00E67C30" w:rsidRDefault="00720598" w:rsidP="00363423">
                      <w:pPr>
                        <w:numPr>
                          <w:ilvl w:val="0"/>
                          <w:numId w:val="19"/>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20598" w:rsidRPr="00E67C30" w:rsidRDefault="00720598" w:rsidP="00363423">
                      <w:pPr>
                        <w:numPr>
                          <w:ilvl w:val="1"/>
                          <w:numId w:val="20"/>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20598" w:rsidRPr="00E67C30" w:rsidRDefault="00720598" w:rsidP="00363423">
                      <w:pPr>
                        <w:numPr>
                          <w:ilvl w:val="0"/>
                          <w:numId w:val="21"/>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20598" w:rsidRPr="00E67C30" w:rsidRDefault="00720598" w:rsidP="00363423">
                      <w:pPr>
                        <w:numPr>
                          <w:ilvl w:val="0"/>
                          <w:numId w:val="23"/>
                        </w:numPr>
                        <w:tabs>
                          <w:tab w:val="num" w:pos="360"/>
                        </w:tabs>
                        <w:spacing w:line="252" w:lineRule="auto"/>
                        <w:ind w:left="360"/>
                        <w:jc w:val="both"/>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13"/>
                    <w:p w14:paraId="2323961C" w14:textId="77777777" w:rsidR="00720598" w:rsidRPr="00E67C30" w:rsidRDefault="00720598"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spacing w:line="240" w:lineRule="auto"/>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spacing w:line="240" w:lineRule="auto"/>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spacing w:line="240" w:lineRule="auto"/>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8426FF" w:rsidP="00833BC9">
            <w:pPr>
              <w:spacing w:line="240" w:lineRule="auto"/>
              <w:rPr>
                <w:rFonts w:eastAsiaTheme="majorEastAsia" w:cstheme="minorHAnsi"/>
                <w:color w:val="0000FF"/>
              </w:rPr>
            </w:pPr>
            <w:hyperlink r:id="rId47"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aa"/>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in system information.  </w:t>
            </w:r>
          </w:p>
          <w:p w14:paraId="6CB3BA9A" w14:textId="77777777" w:rsidR="00D863EA" w:rsidRPr="000443E5" w:rsidRDefault="00D863EA" w:rsidP="00D863EA">
            <w:pPr>
              <w:pStyle w:val="aa"/>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w:t>
            </w:r>
            <w:proofErr w:type="spellStart"/>
            <w:r w:rsidRPr="000443E5">
              <w:rPr>
                <w:rFonts w:asciiTheme="minorHAnsi" w:eastAsiaTheme="majorEastAsia" w:hAnsiTheme="minorHAnsi" w:cstheme="minorHAnsi"/>
              </w:rPr>
              <w:t>gNB</w:t>
            </w:r>
            <w:proofErr w:type="spellEnd"/>
            <w:r w:rsidRPr="000443E5">
              <w:rPr>
                <w:rFonts w:asciiTheme="minorHAnsi" w:eastAsiaTheme="majorEastAsia" w:hAnsiTheme="minorHAnsi" w:cstheme="minorHAnsi"/>
              </w:rPr>
              <w:t xml:space="preserve">-controlled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updating can be considered. </w:t>
            </w:r>
          </w:p>
          <w:p w14:paraId="460AA8D8" w14:textId="77777777" w:rsidR="00D863EA" w:rsidRPr="000443E5" w:rsidRDefault="00D863EA" w:rsidP="00D863EA">
            <w:pPr>
              <w:pStyle w:val="aa"/>
              <w:rPr>
                <w:rFonts w:asciiTheme="minorHAnsi" w:eastAsiaTheme="majorEastAsia" w:hAnsiTheme="minorHAnsi" w:cstheme="minorHAnsi"/>
              </w:rPr>
            </w:pPr>
            <w:r w:rsidRPr="000443E5">
              <w:rPr>
                <w:rFonts w:asciiTheme="minorHAnsi" w:eastAsiaTheme="majorEastAsia" w:hAnsiTheme="minorHAnsi" w:cstheme="minorHAnsi"/>
              </w:rPr>
              <w:t xml:space="preserve">Proposal 3: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can be updated via RRC configuration or group-common DCI after initial access procedure. </w:t>
            </w:r>
          </w:p>
          <w:p w14:paraId="21FC4CE6" w14:textId="77777777" w:rsidR="00D863EA" w:rsidRPr="000443E5" w:rsidRDefault="00D863EA" w:rsidP="00D863EA">
            <w:pPr>
              <w:pStyle w:val="aa"/>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should be introduced to enhance the RRC procedure delay. </w:t>
            </w:r>
          </w:p>
          <w:p w14:paraId="416B5223" w14:textId="604CE63F" w:rsidR="00833BC9" w:rsidRPr="000443E5" w:rsidRDefault="00D863EA" w:rsidP="00D863EA">
            <w:pPr>
              <w:pStyle w:val="aa"/>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lastRenderedPageBreak/>
              <w:t xml:space="preserve">Proposal 5: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8426FF" w:rsidP="00833BC9">
            <w:pPr>
              <w:spacing w:line="240" w:lineRule="auto"/>
              <w:rPr>
                <w:rFonts w:eastAsiaTheme="majorEastAsia" w:cstheme="minorHAnsi"/>
                <w:color w:val="0000FF"/>
              </w:rPr>
            </w:pPr>
            <w:hyperlink r:id="rId48"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 xml:space="preserve">Proposal 1: For cell-specific </w:t>
            </w:r>
            <w:proofErr w:type="spellStart"/>
            <w:r w:rsidRPr="000443E5">
              <w:rPr>
                <w:rFonts w:eastAsiaTheme="majorEastAsia" w:cstheme="minorHAnsi"/>
              </w:rPr>
              <w:t>K_offset</w:t>
            </w:r>
            <w:proofErr w:type="spellEnd"/>
            <w:r w:rsidRPr="000443E5">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af9"/>
              <w:numPr>
                <w:ilvl w:val="0"/>
                <w:numId w:val="24"/>
              </w:numPr>
              <w:snapToGrid w:val="0"/>
              <w:spacing w:after="120" w:line="240" w:lineRule="auto"/>
              <w:ind w:firstLine="420"/>
              <w:jc w:val="both"/>
              <w:rPr>
                <w:rFonts w:eastAsiaTheme="majorEastAsia" w:cstheme="minorHAnsi"/>
              </w:rPr>
            </w:pPr>
            <w:r w:rsidRPr="000443E5">
              <w:rPr>
                <w:rFonts w:eastAsiaTheme="majorEastAsia" w:cstheme="minorHAnsi"/>
              </w:rPr>
              <w:t>Solution 1:</w:t>
            </w:r>
            <w:r w:rsidRPr="000443E5">
              <w:rPr>
                <w:rFonts w:eastAsiaTheme="majorEastAsia" w:cstheme="minorHAnsi"/>
                <w:lang w:eastAsia="ja-JP"/>
              </w:rPr>
              <w:t xml:space="preserve"> Derive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w:t>
            </w:r>
            <w:proofErr w:type="spellStart"/>
            <w:r w:rsidRPr="000443E5">
              <w:rPr>
                <w:rFonts w:eastAsiaTheme="majorEastAsia" w:cstheme="minorHAnsi"/>
                <w:lang w:eastAsia="ja-JP"/>
              </w:rPr>
              <w:t>ra-ResponseWindow</w:t>
            </w:r>
            <w:proofErr w:type="spellEnd"/>
            <w:r w:rsidRPr="000443E5">
              <w:rPr>
                <w:rFonts w:eastAsiaTheme="majorEastAsia" w:cstheme="minorHAnsi"/>
                <w:lang w:eastAsia="ja-JP"/>
              </w:rPr>
              <w:t xml:space="preserve"> and </w:t>
            </w:r>
            <w:r w:rsidRPr="000443E5">
              <w:rPr>
                <w:rFonts w:eastAsiaTheme="majorEastAsia" w:cstheme="minorHAnsi"/>
              </w:rPr>
              <w:t>RAR window offset</w:t>
            </w:r>
          </w:p>
          <w:p w14:paraId="38CE5D48" w14:textId="77777777" w:rsidR="00D863EA" w:rsidRPr="000443E5" w:rsidRDefault="00D863EA" w:rsidP="00363423">
            <w:pPr>
              <w:pStyle w:val="af9"/>
              <w:numPr>
                <w:ilvl w:val="0"/>
                <w:numId w:val="24"/>
              </w:numPr>
              <w:snapToGrid w:val="0"/>
              <w:spacing w:after="120" w:line="240" w:lineRule="auto"/>
              <w:ind w:firstLine="420"/>
              <w:jc w:val="both"/>
              <w:rPr>
                <w:rFonts w:eastAsiaTheme="majorEastAsia" w:cstheme="minorHAnsi"/>
              </w:rPr>
            </w:pPr>
            <w:r w:rsidRPr="000443E5">
              <w:rPr>
                <w:rFonts w:eastAsiaTheme="majorEastAsia" w:cstheme="minorHAnsi"/>
              </w:rPr>
              <w:t xml:space="preserve">Solution 2: Derive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t>K_mac</w:t>
            </w:r>
            <w:proofErr w:type="spellEnd"/>
            <w:r w:rsidRPr="000443E5">
              <w:rPr>
                <w:rFonts w:eastAsiaTheme="majorEastAsia" w:cstheme="minorHAnsi"/>
              </w:rPr>
              <w:t xml:space="preserve"> can be decided later once the down-selection is done for </w:t>
            </w:r>
            <w:proofErr w:type="spellStart"/>
            <w:r w:rsidRPr="000443E5">
              <w:rPr>
                <w:rFonts w:eastAsiaTheme="majorEastAsia" w:cstheme="minorHAnsi"/>
              </w:rPr>
              <w:t>K_offset</w:t>
            </w:r>
            <w:proofErr w:type="spellEnd"/>
            <w:r w:rsidRPr="000443E5">
              <w:rPr>
                <w:rFonts w:eastAsiaTheme="majorEastAsia" w:cstheme="minorHAnsi"/>
              </w:rPr>
              <w: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w:t>
            </w:r>
            <w:proofErr w:type="spellStart"/>
            <w:r w:rsidRPr="000443E5">
              <w:rPr>
                <w:rFonts w:eastAsiaTheme="majorEastAsia" w:cstheme="minorHAnsi"/>
                <w:lang w:eastAsia="ja-JP"/>
              </w:rPr>
              <w:t>K_offset</w:t>
            </w:r>
            <w:proofErr w:type="spellEnd"/>
            <w:r w:rsidRPr="000443E5">
              <w:rPr>
                <w:rFonts w:eastAsiaTheme="majorEastAsia" w:cstheme="minorHAnsi"/>
                <w:lang w:eastAsia="ja-JP"/>
              </w:rPr>
              <w:t xml:space="preserve">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 xml:space="preserve">Support updating UE-specific </w:t>
            </w:r>
            <w:proofErr w:type="spellStart"/>
            <w:r w:rsidRPr="000443E5">
              <w:rPr>
                <w:rFonts w:eastAsiaTheme="majorEastAsia" w:cstheme="minorHAnsi"/>
              </w:rPr>
              <w:t>K_offset</w:t>
            </w:r>
            <w:proofErr w:type="spellEnd"/>
            <w:r w:rsidRPr="000443E5">
              <w:rPr>
                <w:rFonts w:eastAsiaTheme="majorEastAsia" w:cstheme="minorHAnsi"/>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 xml:space="preserve">Signaling reduction methods should be introduced to relieve the reporting overhead of UE-specific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w:t>
            </w:r>
            <w:proofErr w:type="spellStart"/>
            <w:r w:rsidRPr="000443E5">
              <w:rPr>
                <w:rFonts w:eastAsiaTheme="majorEastAsia" w:cstheme="minorHAnsi"/>
                <w:lang w:val="en-GB"/>
              </w:rPr>
              <w:t>MsgB</w:t>
            </w:r>
            <w:proofErr w:type="spellEnd"/>
            <w:r w:rsidRPr="000443E5">
              <w:rPr>
                <w:rFonts w:eastAsiaTheme="majorEastAsia" w:cstheme="minorHAnsi"/>
                <w:lang w:val="en-GB"/>
              </w:rPr>
              <w:t xml:space="preserve">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8426FF" w:rsidP="00833BC9">
            <w:pPr>
              <w:spacing w:line="240" w:lineRule="auto"/>
              <w:rPr>
                <w:rFonts w:eastAsiaTheme="majorEastAsia" w:cstheme="minorHAnsi"/>
                <w:color w:val="0000FF"/>
              </w:rPr>
            </w:pPr>
            <w:hyperlink r:id="rId49"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snapToGrid w:val="0"/>
              <w:spacing w:beforeLines="50" w:before="120" w:afterLines="50" w:after="120"/>
              <w:rPr>
                <w:rFonts w:eastAsiaTheme="majorEastAsia" w:cstheme="minorHAnsi"/>
              </w:rPr>
            </w:pPr>
            <w:bookmarkStart w:id="22" w:name="_Hlk62025497"/>
            <w:r w:rsidRPr="000443E5">
              <w:rPr>
                <w:rFonts w:eastAsiaTheme="majorEastAsia" w:cstheme="minorHAnsi"/>
              </w:rPr>
              <w:t xml:space="preserve">Proposal 1: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should be supported for UE in and after initial access procedure.</w:t>
            </w:r>
          </w:p>
          <w:p w14:paraId="5C5C4B14" w14:textId="77777777" w:rsidR="0058235B" w:rsidRPr="000443E5"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0443E5" w:rsidRDefault="0058235B" w:rsidP="0058235B">
            <w:pPr>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 xml:space="preserve">Proposal 3: Proper setting of the unit of </w:t>
            </w:r>
            <w:proofErr w:type="spellStart"/>
            <w:r w:rsidRPr="000443E5">
              <w:rPr>
                <w:rFonts w:eastAsiaTheme="majorEastAsia" w:cstheme="minorHAnsi"/>
              </w:rPr>
              <w:t>K_offset</w:t>
            </w:r>
            <w:proofErr w:type="spellEnd"/>
            <w:r w:rsidRPr="000443E5">
              <w:rPr>
                <w:rFonts w:eastAsiaTheme="majorEastAsia" w:cstheme="minorHAnsi"/>
              </w:rPr>
              <w:t xml:space="preserve"> should be considered to further reduce signaling overhead. </w:t>
            </w:r>
          </w:p>
          <w:p w14:paraId="6762CF88" w14:textId="77777777" w:rsidR="0058235B" w:rsidRPr="000443E5" w:rsidRDefault="0058235B" w:rsidP="0058235B">
            <w:pPr>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Proposal 4: For NTN cases, PRACH/</w:t>
            </w:r>
            <w:proofErr w:type="spellStart"/>
            <w:r w:rsidRPr="000443E5">
              <w:rPr>
                <w:rFonts w:eastAsiaTheme="majorEastAsia" w:cstheme="minorHAnsi"/>
              </w:rPr>
              <w:t>MsgA</w:t>
            </w:r>
            <w:proofErr w:type="spellEnd"/>
            <w:r w:rsidRPr="000443E5">
              <w:rPr>
                <w:rFonts w:eastAsiaTheme="majorEastAsia" w:cstheme="minorHAnsi"/>
              </w:rPr>
              <w:t xml:space="preserve"> is transmitted in the actual timing with consideration of time pre-compensation, and an offset should be added to the start of </w:t>
            </w:r>
            <w:r w:rsidRPr="000443E5">
              <w:rPr>
                <w:rFonts w:eastAsiaTheme="majorEastAsia" w:cstheme="minorHAnsi"/>
                <w:lang w:eastAsia="ja-JP"/>
              </w:rPr>
              <w:t>Msg2/</w:t>
            </w:r>
            <w:proofErr w:type="spellStart"/>
            <w:r w:rsidRPr="000443E5">
              <w:rPr>
                <w:rFonts w:eastAsiaTheme="majorEastAsia" w:cstheme="minorHAnsi"/>
                <w:lang w:eastAsia="ja-JP"/>
              </w:rPr>
              <w:t>MsgB</w:t>
            </w:r>
            <w:proofErr w:type="spellEnd"/>
            <w:r w:rsidRPr="000443E5">
              <w:rPr>
                <w:rFonts w:eastAsiaTheme="majorEastAsia" w:cstheme="minorHAnsi"/>
                <w:lang w:eastAsia="ja-JP"/>
              </w:rPr>
              <w:t xml:space="preserve"> </w:t>
            </w:r>
            <w:r w:rsidRPr="000443E5">
              <w:rPr>
                <w:rFonts w:eastAsiaTheme="majorEastAsia" w:cstheme="minorHAnsi"/>
              </w:rPr>
              <w:t xml:space="preserve">RAR window. </w:t>
            </w:r>
          </w:p>
          <w:p w14:paraId="54C0700B" w14:textId="77777777" w:rsidR="0058235B" w:rsidRPr="000443E5" w:rsidRDefault="0058235B" w:rsidP="0058235B">
            <w:pPr>
              <w:snapToGrid w:val="0"/>
              <w:spacing w:afterLines="50" w:after="120"/>
              <w:rPr>
                <w:rFonts w:eastAsiaTheme="majorEastAsia" w:cstheme="minorHAnsi"/>
                <w:kern w:val="2"/>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kern w:val="2"/>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 xml:space="preserve">Confirming the working assumption to apply the </w:t>
            </w:r>
            <w:proofErr w:type="spellStart"/>
            <w:r w:rsidRPr="000443E5">
              <w:rPr>
                <w:rFonts w:eastAsiaTheme="majorEastAsia" w:cstheme="minorHAnsi"/>
              </w:rPr>
              <w:t>K_offset</w:t>
            </w:r>
            <w:proofErr w:type="spellEnd"/>
            <w:r w:rsidRPr="000443E5">
              <w:rPr>
                <w:rFonts w:eastAsiaTheme="majorEastAsia" w:cstheme="minorHAnsi"/>
              </w:rPr>
              <w:t xml:space="preserve"> for </w:t>
            </w:r>
            <w:r w:rsidRPr="000443E5">
              <w:rPr>
                <w:rFonts w:eastAsiaTheme="majorEastAsia" w:cstheme="minorHAnsi"/>
              </w:rPr>
              <w:lastRenderedPageBreak/>
              <w:t>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 xml:space="preserve">No need to introduce the </w:t>
            </w:r>
            <w:proofErr w:type="spellStart"/>
            <w:r w:rsidRPr="000443E5">
              <w:rPr>
                <w:rFonts w:eastAsiaTheme="majorEastAsia" w:cstheme="minorHAnsi"/>
              </w:rPr>
              <w:t>K_offset</w:t>
            </w:r>
            <w:proofErr w:type="spellEnd"/>
            <w:r w:rsidRPr="000443E5">
              <w:rPr>
                <w:rFonts w:eastAsiaTheme="majorEastAsia" w:cstheme="minorHAnsi"/>
              </w:rPr>
              <w:t xml:space="preserve"> for DCI 2_0 scheduled SFI.</w:t>
            </w:r>
          </w:p>
          <w:p w14:paraId="28BDEFD2" w14:textId="7657B718" w:rsidR="00833BC9" w:rsidRPr="000443E5" w:rsidRDefault="0058235B" w:rsidP="0058235B">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 xml:space="preserve">No need to introduce the </w:t>
            </w:r>
            <w:proofErr w:type="spellStart"/>
            <w:r w:rsidRPr="000443E5">
              <w:rPr>
                <w:rFonts w:eastAsiaTheme="majorEastAsia" w:cstheme="minorHAnsi"/>
              </w:rPr>
              <w:t>K_offset</w:t>
            </w:r>
            <w:proofErr w:type="spellEnd"/>
            <w:r w:rsidRPr="000443E5">
              <w:rPr>
                <w:rFonts w:eastAsiaTheme="majorEastAsia" w:cstheme="minorHAnsi"/>
              </w:rPr>
              <w:t xml:space="preserve">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8426FF" w:rsidP="00833BC9">
            <w:pPr>
              <w:spacing w:line="240" w:lineRule="auto"/>
              <w:rPr>
                <w:rFonts w:eastAsiaTheme="majorEastAsia" w:cstheme="minorHAnsi"/>
                <w:color w:val="0000FF"/>
              </w:rPr>
            </w:pPr>
            <w:hyperlink r:id="rId50"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proofErr w:type="spellStart"/>
            <w:r w:rsidRPr="000443E5">
              <w:rPr>
                <w:rFonts w:eastAsiaTheme="majorEastAsia" w:cstheme="minorHAnsi"/>
                <w:lang w:eastAsia="x-none"/>
              </w:rPr>
              <w:t>K_offset</w:t>
            </w:r>
            <w:proofErr w:type="spellEnd"/>
            <w:r w:rsidRPr="000443E5">
              <w:rPr>
                <w:rFonts w:eastAsiaTheme="majorEastAsia" w:cstheme="minorHAnsi"/>
                <w:lang w:eastAsia="x-none"/>
              </w:rPr>
              <w:t xml:space="preserve"> can be applied to indicate the first transmission opportunity of PUSCH in Configured Grant Type 2 in the same way as </w:t>
            </w:r>
            <w:proofErr w:type="spellStart"/>
            <w:r w:rsidRPr="000443E5">
              <w:rPr>
                <w:rFonts w:eastAsiaTheme="majorEastAsia" w:cstheme="minorHAnsi"/>
                <w:lang w:eastAsia="x-none"/>
              </w:rPr>
              <w:t>K_offset</w:t>
            </w:r>
            <w:proofErr w:type="spellEnd"/>
            <w:r w:rsidRPr="000443E5">
              <w:rPr>
                <w:rFonts w:eastAsiaTheme="majorEastAsia" w:cstheme="minorHAnsi"/>
                <w:lang w:eastAsia="x-none"/>
              </w:rPr>
              <w:t xml:space="preserve">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w:t>
            </w:r>
            <w:proofErr w:type="gramStart"/>
            <w:r w:rsidRPr="000443E5">
              <w:rPr>
                <w:rFonts w:eastAsiaTheme="majorEastAsia" w:cstheme="minorHAnsi"/>
              </w:rPr>
              <w:t xml:space="preserve">of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w:t>
            </w:r>
            <w:proofErr w:type="gramStart"/>
            <w:r w:rsidRPr="000443E5">
              <w:rPr>
                <w:rFonts w:eastAsiaTheme="majorEastAsia" w:cstheme="minorHAnsi"/>
              </w:rPr>
              <w:t xml:space="preserve">updated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0443E5">
              <w:rPr>
                <w:rFonts w:eastAsiaTheme="majorEastAsia" w:cstheme="minorHAnsi"/>
              </w:rPr>
              <w:t xml:space="preserve">) </w:t>
            </w:r>
            <w:proofErr w:type="gramEnd"/>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8426FF" w:rsidP="00833BC9">
            <w:pPr>
              <w:spacing w:line="240" w:lineRule="auto"/>
              <w:rPr>
                <w:rFonts w:eastAsiaTheme="majorEastAsia" w:cstheme="minorHAnsi"/>
                <w:color w:val="0000FF"/>
              </w:rPr>
            </w:pPr>
            <w:hyperlink r:id="rId51"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 xml:space="preserve">Proposal 1: It is needed to clarify the </w:t>
            </w:r>
            <w:proofErr w:type="spellStart"/>
            <w:r w:rsidRPr="000443E5">
              <w:rPr>
                <w:rFonts w:eastAsiaTheme="majorEastAsia" w:cstheme="minorHAnsi"/>
                <w:color w:val="000000" w:themeColor="text1"/>
              </w:rPr>
              <w:t>K_offset</w:t>
            </w:r>
            <w:proofErr w:type="spellEnd"/>
            <w:r w:rsidRPr="000443E5">
              <w:rPr>
                <w:rFonts w:eastAsiaTheme="majorEastAsia" w:cstheme="minorHAnsi"/>
                <w:color w:val="000000" w:themeColor="text1"/>
              </w:rPr>
              <w:t xml:space="preserve">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w:t>
            </w:r>
            <w:proofErr w:type="spellStart"/>
            <w:r w:rsidRPr="000443E5">
              <w:rPr>
                <w:rFonts w:eastAsiaTheme="majorEastAsia" w:cstheme="minorHAnsi"/>
                <w:color w:val="000000" w:themeColor="text1"/>
              </w:rPr>
              <w:t>K_offset</w:t>
            </w:r>
            <w:proofErr w:type="spellEnd"/>
            <w:r w:rsidRPr="000443E5">
              <w:rPr>
                <w:rFonts w:eastAsiaTheme="majorEastAsia" w:cstheme="minorHAnsi"/>
                <w:color w:val="000000" w:themeColor="text1"/>
              </w:rPr>
              <w:t xml:space="preserve"> configuration in system information is </w:t>
            </w:r>
            <w:r w:rsidRPr="000443E5">
              <w:rPr>
                <w:rFonts w:eastAsiaTheme="majorEastAsia" w:cstheme="minorHAnsi"/>
                <w:color w:val="000000" w:themeColor="text1"/>
              </w:rPr>
              <w:lastRenderedPageBreak/>
              <w:t xml:space="preserve">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w:t>
            </w:r>
            <w:proofErr w:type="gramStart"/>
            <w:r w:rsidRPr="000443E5">
              <w:rPr>
                <w:rFonts w:eastAsiaTheme="majorEastAsia" w:cstheme="minorHAnsi"/>
                <w:color w:val="000000" w:themeColor="text1"/>
              </w:rPr>
              <w:t xml:space="preserve">as </w:t>
            </w:r>
            <w:proofErr w:type="gramEnd"/>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8426FF" w:rsidP="00833BC9">
            <w:pPr>
              <w:spacing w:line="240" w:lineRule="auto"/>
              <w:rPr>
                <w:rFonts w:eastAsiaTheme="majorEastAsia" w:cstheme="minorHAnsi"/>
                <w:color w:val="0000FF"/>
              </w:rPr>
            </w:pPr>
            <w:hyperlink r:id="rId52"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spacing w:after="120"/>
              <w:jc w:val="both"/>
              <w:textAlignment w:val="baseline"/>
              <w:rPr>
                <w:rFonts w:eastAsiaTheme="majorEastAsia" w:cstheme="minorHAnsi"/>
              </w:rPr>
            </w:pPr>
            <w:bookmarkStart w:id="43" w:name="_Hlk62026076"/>
            <w:bookmarkStart w:id="44" w:name="_Hlk62026107"/>
            <w:r w:rsidRPr="000443E5">
              <w:rPr>
                <w:rFonts w:eastAsiaTheme="majorEastAsia" w:cstheme="minorHAnsi"/>
              </w:rPr>
              <w:t xml:space="preserve">Proposal 1: After initial access procedure, support updating </w:t>
            </w:r>
            <w:proofErr w:type="spellStart"/>
            <w:r w:rsidRPr="000443E5">
              <w:rPr>
                <w:rFonts w:eastAsiaTheme="majorEastAsia" w:cstheme="minorHAnsi"/>
              </w:rPr>
              <w:t>K_offset</w:t>
            </w:r>
            <w:proofErr w:type="spellEnd"/>
            <w:r w:rsidRPr="000443E5">
              <w:rPr>
                <w:rFonts w:eastAsiaTheme="majorEastAsia" w:cstheme="minorHAnsi"/>
              </w:rPr>
              <w:t xml:space="preserve"> from cell-specific to beam-specific.</w:t>
            </w:r>
          </w:p>
          <w:bookmarkEnd w:id="43"/>
          <w:p w14:paraId="6985B00C" w14:textId="77777777" w:rsidR="0058235B" w:rsidRPr="000443E5" w:rsidRDefault="0058235B" w:rsidP="0058235B">
            <w:pPr>
              <w:overflowPunct w:val="0"/>
              <w:spacing w:after="120"/>
              <w:jc w:val="both"/>
              <w:textAlignment w:val="baseline"/>
              <w:rPr>
                <w:rFonts w:eastAsiaTheme="majorEastAsia" w:cstheme="minorHAnsi"/>
              </w:rPr>
            </w:pPr>
            <w:r w:rsidRPr="000443E5">
              <w:rPr>
                <w:rFonts w:eastAsiaTheme="majorEastAsia" w:cstheme="minorHAnsi"/>
              </w:rPr>
              <w:t xml:space="preserve">Proposal 2: In NTN, cell-specific </w:t>
            </w:r>
            <w:proofErr w:type="spellStart"/>
            <w:r w:rsidRPr="000443E5">
              <w:rPr>
                <w:rFonts w:eastAsiaTheme="majorEastAsia" w:cstheme="minorHAnsi"/>
              </w:rPr>
              <w:t>K_offset</w:t>
            </w:r>
            <w:proofErr w:type="spellEnd"/>
            <w:r w:rsidRPr="000443E5">
              <w:rPr>
                <w:rFonts w:eastAsiaTheme="majorEastAsia" w:cstheme="minorHAnsi"/>
              </w:rPr>
              <w:t xml:space="preserve"> should also be supported even after the initial access procedure.</w:t>
            </w:r>
          </w:p>
          <w:p w14:paraId="48BFB239" w14:textId="77777777" w:rsidR="0058235B" w:rsidRPr="000443E5" w:rsidRDefault="0058235B" w:rsidP="0058235B">
            <w:pPr>
              <w:overflowPunct w:val="0"/>
              <w:spacing w:after="120"/>
              <w:jc w:val="both"/>
              <w:textAlignment w:val="baseline"/>
              <w:rPr>
                <w:rFonts w:eastAsiaTheme="majorEastAsia" w:cstheme="minorHAnsi"/>
              </w:rPr>
            </w:pPr>
            <w:r w:rsidRPr="000443E5">
              <w:rPr>
                <w:rFonts w:eastAsiaTheme="majorEastAsia" w:cstheme="minorHAnsi"/>
              </w:rPr>
              <w:t xml:space="preserve">Proposal 3: The update of </w:t>
            </w:r>
            <w:proofErr w:type="spellStart"/>
            <w:r w:rsidRPr="000443E5">
              <w:rPr>
                <w:rFonts w:eastAsiaTheme="majorEastAsia" w:cstheme="minorHAnsi"/>
              </w:rPr>
              <w:t>K_offset</w:t>
            </w:r>
            <w:proofErr w:type="spellEnd"/>
            <w:r w:rsidRPr="000443E5">
              <w:rPr>
                <w:rFonts w:eastAsiaTheme="majorEastAsia" w:cstheme="minorHAnsi"/>
              </w:rPr>
              <w:t xml:space="preserve"> should be triggered by gNB.</w:t>
            </w:r>
          </w:p>
          <w:p w14:paraId="7D2503D4" w14:textId="77777777" w:rsidR="0058235B" w:rsidRPr="000443E5" w:rsidRDefault="0058235B" w:rsidP="0058235B">
            <w:pPr>
              <w:overflowPunct w:val="0"/>
              <w:spacing w:after="120"/>
              <w:jc w:val="both"/>
              <w:textAlignment w:val="baseline"/>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spacing w:after="120"/>
              <w:jc w:val="both"/>
              <w:textAlignment w:val="baseline"/>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overflowPunct w:val="0"/>
              <w:spacing w:after="120"/>
              <w:jc w:val="both"/>
              <w:textAlignment w:val="baseline"/>
              <w:rPr>
                <w:rFonts w:eastAsiaTheme="majorEastAsia" w:cstheme="minorHAnsi"/>
              </w:rPr>
            </w:pPr>
            <w:bookmarkStart w:id="47" w:name="_Hlk62026177"/>
            <w:bookmarkEnd w:id="46"/>
            <w:r w:rsidRPr="000443E5">
              <w:rPr>
                <w:rFonts w:eastAsiaTheme="majorEastAsia" w:cstheme="minorHAnsi"/>
              </w:rPr>
              <w:t xml:space="preserve">Proposal 6: A timing offset is applied to the start of </w:t>
            </w:r>
            <w:proofErr w:type="spellStart"/>
            <w:r w:rsidRPr="000443E5">
              <w:rPr>
                <w:rFonts w:eastAsiaTheme="majorEastAsia" w:cstheme="minorHAnsi"/>
              </w:rPr>
              <w:t>ra-ResponseWindow</w:t>
            </w:r>
            <w:proofErr w:type="spellEnd"/>
            <w:r w:rsidRPr="000443E5">
              <w:rPr>
                <w:rFonts w:eastAsiaTheme="majorEastAsia" w:cstheme="minorHAnsi"/>
              </w:rPr>
              <w:t xml:space="preserve"> in NTN.</w:t>
            </w:r>
          </w:p>
          <w:p w14:paraId="1B4584EF" w14:textId="419868DA" w:rsidR="00833BC9" w:rsidRPr="000443E5" w:rsidRDefault="0058235B" w:rsidP="0058235B">
            <w:pPr>
              <w:overflowPunct w:val="0"/>
              <w:spacing w:after="120"/>
              <w:jc w:val="both"/>
              <w:textAlignment w:val="baseline"/>
              <w:rPr>
                <w:rFonts w:eastAsiaTheme="majorEastAsia" w:cstheme="minorHAnsi"/>
              </w:rPr>
            </w:pPr>
            <w:r w:rsidRPr="000443E5">
              <w:rPr>
                <w:rFonts w:eastAsiaTheme="majorEastAsia" w:cstheme="minorHAnsi"/>
              </w:rPr>
              <w:t xml:space="preserve">Proposal 7: The value of the timing offset that applied to the start of </w:t>
            </w:r>
            <w:proofErr w:type="spellStart"/>
            <w:r w:rsidRPr="000443E5">
              <w:rPr>
                <w:rFonts w:eastAsiaTheme="majorEastAsia" w:cstheme="minorHAnsi"/>
              </w:rPr>
              <w:t>ra-ResponseWindow</w:t>
            </w:r>
            <w:proofErr w:type="spellEnd"/>
            <w:r w:rsidRPr="000443E5">
              <w:rPr>
                <w:rFonts w:eastAsiaTheme="majorEastAsia" w:cstheme="minorHAnsi"/>
              </w:rPr>
              <w:t xml:space="preserve">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8426FF" w:rsidP="00833BC9">
            <w:pPr>
              <w:spacing w:line="240" w:lineRule="auto"/>
              <w:rPr>
                <w:rFonts w:eastAsiaTheme="majorEastAsia" w:cstheme="minorHAnsi"/>
                <w:color w:val="0000FF"/>
              </w:rPr>
            </w:pPr>
            <w:hyperlink r:id="rId53"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jc w:val="both"/>
              <w:rPr>
                <w:rFonts w:eastAsiaTheme="majorEastAsia" w:cstheme="minorHAnsi"/>
              </w:rPr>
            </w:pPr>
            <w:bookmarkStart w:id="48" w:name="_Hlk62026204"/>
            <w:r w:rsidRPr="000443E5">
              <w:rPr>
                <w:rFonts w:eastAsiaTheme="majorEastAsia" w:cstheme="minorHAnsi"/>
              </w:rPr>
              <w:t xml:space="preserve">Proposal 1:  Implicit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value(s) should be supported and the </w:t>
            </w:r>
            <w:proofErr w:type="spellStart"/>
            <w:r w:rsidRPr="000443E5">
              <w:rPr>
                <w:rFonts w:eastAsiaTheme="majorEastAsia" w:cstheme="minorHAnsi"/>
              </w:rPr>
              <w:t>K_offset</w:t>
            </w:r>
            <w:proofErr w:type="spellEnd"/>
            <w:r w:rsidRPr="000443E5">
              <w:rPr>
                <w:rFonts w:eastAsiaTheme="majorEastAsia" w:cstheme="minorHAnsi"/>
              </w:rPr>
              <w:t xml:space="preserve"> value(s) should depend on numerology.</w:t>
            </w:r>
          </w:p>
          <w:p w14:paraId="6747B46B" w14:textId="737DD411" w:rsidR="00833BC9" w:rsidRPr="000443E5" w:rsidRDefault="0058235B" w:rsidP="0058235B">
            <w:pPr>
              <w:spacing w:before="60" w:after="60" w:line="288" w:lineRule="auto"/>
              <w:jc w:val="both"/>
              <w:rPr>
                <w:rFonts w:eastAsiaTheme="majorEastAsia" w:cstheme="minorHAnsi"/>
                <w:lang w:eastAsia="ko-KR"/>
              </w:rPr>
            </w:pPr>
            <w:bookmarkStart w:id="49" w:name="_Hlk62026226"/>
            <w:bookmarkEnd w:id="48"/>
            <w:r w:rsidRPr="000443E5">
              <w:rPr>
                <w:rFonts w:eastAsiaTheme="majorEastAsia" w:cstheme="minorHAnsi"/>
              </w:rPr>
              <w:t xml:space="preserve">Proposal 2: Per beam </w:t>
            </w:r>
            <w:proofErr w:type="spellStart"/>
            <w:r w:rsidRPr="000443E5">
              <w:rPr>
                <w:rFonts w:eastAsiaTheme="majorEastAsia" w:cstheme="minorHAnsi"/>
              </w:rPr>
              <w:t>K_offset</w:t>
            </w:r>
            <w:proofErr w:type="spellEnd"/>
            <w:r w:rsidRPr="000443E5">
              <w:rPr>
                <w:rFonts w:eastAsiaTheme="majorEastAsia" w:cstheme="minorHAnsi"/>
              </w:rPr>
              <w:t xml:space="preserve"> configuration should be supported and for the case of implicit configuration derived from per cell common TA, the difference between </w:t>
            </w:r>
            <w:proofErr w:type="gramStart"/>
            <w:r w:rsidRPr="000443E5">
              <w:rPr>
                <w:rFonts w:eastAsiaTheme="majorEastAsia" w:cstheme="minorHAnsi"/>
              </w:rPr>
              <w:t>the per</w:t>
            </w:r>
            <w:proofErr w:type="gramEnd"/>
            <w:r w:rsidRPr="000443E5">
              <w:rPr>
                <w:rFonts w:eastAsiaTheme="majorEastAsia" w:cstheme="minorHAnsi"/>
              </w:rPr>
              <w:t xml:space="preserve"> cell </w:t>
            </w:r>
            <w:proofErr w:type="spellStart"/>
            <w:r w:rsidRPr="000443E5">
              <w:rPr>
                <w:rFonts w:eastAsiaTheme="majorEastAsia" w:cstheme="minorHAnsi"/>
              </w:rPr>
              <w:t>K_offset</w:t>
            </w:r>
            <w:proofErr w:type="spellEnd"/>
            <w:r w:rsidRPr="000443E5">
              <w:rPr>
                <w:rFonts w:eastAsiaTheme="majorEastAsia" w:cstheme="minorHAnsi"/>
              </w:rPr>
              <w:t xml:space="preserve"> and the per beam </w:t>
            </w:r>
            <w:proofErr w:type="spellStart"/>
            <w:r w:rsidRPr="000443E5">
              <w:rPr>
                <w:rFonts w:eastAsiaTheme="majorEastAsia" w:cstheme="minorHAnsi"/>
              </w:rPr>
              <w:t>K_offset</w:t>
            </w:r>
            <w:proofErr w:type="spellEnd"/>
            <w:r w:rsidRPr="000443E5">
              <w:rPr>
                <w:rFonts w:eastAsiaTheme="majorEastAsia" w:cstheme="minorHAnsi"/>
              </w:rPr>
              <w:t xml:space="preserve">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8426FF" w:rsidP="00833BC9">
            <w:pPr>
              <w:spacing w:line="240" w:lineRule="auto"/>
              <w:rPr>
                <w:rFonts w:eastAsiaTheme="majorEastAsia" w:cstheme="minorHAnsi"/>
                <w:color w:val="0000FF"/>
              </w:rPr>
            </w:pPr>
            <w:hyperlink r:id="rId54"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aa"/>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 xml:space="preserve">Proposal 1: The value of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can be re-configured after RRC connection setup based on UE-specific autonomous TA report.</w:t>
            </w:r>
          </w:p>
          <w:p w14:paraId="081854A2" w14:textId="77777777" w:rsidR="0058235B" w:rsidRPr="000443E5" w:rsidRDefault="0058235B" w:rsidP="0058235B">
            <w:pPr>
              <w:pStyle w:val="aa"/>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aa"/>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aa"/>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aa"/>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spacing w:after="120"/>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w:t>
            </w:r>
            <w:r w:rsidRPr="000443E5">
              <w:rPr>
                <w:rFonts w:eastAsiaTheme="majorEastAsia" w:cstheme="minorHAnsi"/>
              </w:rPr>
              <w:lastRenderedPageBreak/>
              <w:t xml:space="preserve">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af9"/>
              <w:numPr>
                <w:ilvl w:val="0"/>
                <w:numId w:val="26"/>
              </w:numPr>
              <w:spacing w:after="120" w:line="240" w:lineRule="auto"/>
              <w:ind w:firstLine="4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9"/>
              <w:numPr>
                <w:ilvl w:val="0"/>
                <w:numId w:val="26"/>
              </w:numPr>
              <w:spacing w:after="120" w:line="240" w:lineRule="auto"/>
              <w:ind w:firstLine="4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aa"/>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w:t>
            </w:r>
            <w:proofErr w:type="gramStart"/>
            <w:r w:rsidRPr="000443E5">
              <w:rPr>
                <w:rFonts w:asciiTheme="minorHAnsi" w:eastAsiaTheme="majorEastAsia" w:hAnsiTheme="minorHAnsi" w:cstheme="minorHAnsi"/>
                <w:color w:val="000000"/>
              </w:rPr>
              <w:t>..31</w:t>
            </w:r>
            <w:proofErr w:type="gramEnd"/>
            <w:r w:rsidRPr="000443E5">
              <w:rPr>
                <w:rFonts w:asciiTheme="minorHAnsi" w:eastAsiaTheme="majorEastAsia" w:hAnsiTheme="minorHAnsi" w:cstheme="minorHAnsi"/>
                <w:color w:val="000000"/>
              </w:rPr>
              <w:t>)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w:t>
            </w:r>
            <w:proofErr w:type="spellStart"/>
            <w:r w:rsidRPr="000443E5">
              <w:rPr>
                <w:rFonts w:asciiTheme="minorHAnsi" w:eastAsiaTheme="majorEastAsia" w:hAnsiTheme="minorHAnsi" w:cstheme="minorHAnsi"/>
                <w:color w:val="000000"/>
              </w:rPr>
              <w:t>Config</w:t>
            </w:r>
            <w:proofErr w:type="spellEnd"/>
            <w:r w:rsidRPr="000443E5">
              <w:rPr>
                <w:rFonts w:asciiTheme="minorHAnsi" w:eastAsiaTheme="majorEastAsia" w:hAnsiTheme="minorHAnsi" w:cstheme="minorHAnsi"/>
                <w:color w:val="000000"/>
              </w:rPr>
              <w:t>.</w:t>
            </w:r>
          </w:p>
          <w:p w14:paraId="0EE1C298" w14:textId="77777777" w:rsidR="0058235B" w:rsidRPr="000443E5" w:rsidRDefault="0058235B" w:rsidP="0058235B">
            <w:pPr>
              <w:pStyle w:val="aa"/>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aa"/>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aa"/>
              <w:numPr>
                <w:ilvl w:val="0"/>
                <w:numId w:val="27"/>
              </w:numPr>
              <w:spacing w:line="240" w:lineRule="auto"/>
              <w:jc w:val="left"/>
              <w:rPr>
                <w:rFonts w:asciiTheme="minorHAnsi" w:eastAsiaTheme="majorEastAsia" w:hAnsiTheme="minorHAnsi" w:cstheme="minorHAnsi"/>
                <w:color w:val="000000"/>
              </w:rPr>
            </w:pP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can be applied to indicate the first transmission opportunity of PUSCH in Configured Grant Type 2 in the same way as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is applied to the transmission timing of DCI scheduled PUSCH.</w:t>
            </w:r>
          </w:p>
          <w:p w14:paraId="12AA624D" w14:textId="77777777" w:rsidR="0058235B" w:rsidRPr="000443E5" w:rsidRDefault="0058235B" w:rsidP="0058235B">
            <w:pPr>
              <w:pStyle w:val="aa"/>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aa"/>
              <w:numPr>
                <w:ilvl w:val="0"/>
                <w:numId w:val="25"/>
              </w:numPr>
              <w:spacing w:line="240" w:lineRule="auto"/>
              <w:jc w:val="left"/>
              <w:rPr>
                <w:rFonts w:asciiTheme="minorHAnsi" w:eastAsiaTheme="majorEastAsia" w:hAnsiTheme="minorHAnsi" w:cstheme="minorHAnsi"/>
              </w:rPr>
            </w:pP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as broadcast by the gNB.</w:t>
            </w:r>
          </w:p>
          <w:p w14:paraId="1505DBE4" w14:textId="6308B3D4" w:rsidR="00833BC9" w:rsidRPr="000443E5" w:rsidRDefault="0058235B" w:rsidP="00363423">
            <w:pPr>
              <w:pStyle w:val="aa"/>
              <w:numPr>
                <w:ilvl w:val="0"/>
                <w:numId w:val="25"/>
              </w:numPr>
              <w:spacing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8426FF" w:rsidP="00833BC9">
            <w:pPr>
              <w:spacing w:line="240" w:lineRule="auto"/>
              <w:rPr>
                <w:rFonts w:eastAsiaTheme="majorEastAsia" w:cstheme="minorHAnsi"/>
                <w:color w:val="0000FF"/>
              </w:rPr>
            </w:pPr>
            <w:hyperlink r:id="rId55"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jc w:val="both"/>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f9"/>
              <w:numPr>
                <w:ilvl w:val="0"/>
                <w:numId w:val="28"/>
              </w:numPr>
              <w:spacing w:before="240" w:line="256" w:lineRule="auto"/>
              <w:ind w:firstLine="420"/>
              <w:jc w:val="both"/>
              <w:rPr>
                <w:rFonts w:eastAsiaTheme="majorEastAsia" w:cstheme="minorHAnsi"/>
              </w:rPr>
            </w:pPr>
            <w:r w:rsidRPr="000443E5">
              <w:rPr>
                <w:rFonts w:eastAsiaTheme="majorEastAsia" w:cstheme="minorHAnsi"/>
              </w:rPr>
              <w:t xml:space="preserve">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w:t>
            </w:r>
          </w:p>
          <w:p w14:paraId="5A4BB338" w14:textId="77777777" w:rsidR="0058235B" w:rsidRPr="000443E5" w:rsidRDefault="0058235B" w:rsidP="0058235B">
            <w:pPr>
              <w:spacing w:before="240"/>
              <w:jc w:val="both"/>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f9"/>
              <w:numPr>
                <w:ilvl w:val="0"/>
                <w:numId w:val="28"/>
              </w:numPr>
              <w:spacing w:before="240" w:line="256" w:lineRule="auto"/>
              <w:ind w:firstLine="420"/>
              <w:jc w:val="both"/>
              <w:rPr>
                <w:rFonts w:eastAsiaTheme="majorEastAsia" w:cstheme="minorHAnsi"/>
              </w:rPr>
            </w:pPr>
            <w:r w:rsidRPr="000443E5">
              <w:rPr>
                <w:rFonts w:eastAsiaTheme="majorEastAsia" w:cstheme="minorHAnsi"/>
              </w:rPr>
              <w:t>Common timing advance (TA) value can used to determine common slot offset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6EC3EBAD" w14:textId="77777777" w:rsidR="0058235B" w:rsidRPr="000443E5" w:rsidRDefault="0058235B" w:rsidP="00363423">
            <w:pPr>
              <w:pStyle w:val="af9"/>
              <w:numPr>
                <w:ilvl w:val="0"/>
                <w:numId w:val="28"/>
              </w:numPr>
              <w:spacing w:before="240" w:line="256" w:lineRule="auto"/>
              <w:ind w:firstLine="420"/>
              <w:rPr>
                <w:rFonts w:eastAsiaTheme="majorEastAsia" w:cstheme="minorHAnsi"/>
              </w:rPr>
            </w:pPr>
            <w:proofErr w:type="spellStart"/>
            <w:r w:rsidRPr="000443E5">
              <w:rPr>
                <w:rFonts w:eastAsiaTheme="majorEastAsia" w:cstheme="minorHAnsi"/>
              </w:rPr>
              <w:t>Koffset</w:t>
            </w:r>
            <w:proofErr w:type="spellEnd"/>
            <w:r w:rsidRPr="000443E5">
              <w:rPr>
                <w:rFonts w:eastAsiaTheme="majorEastAsia" w:cstheme="minorHAnsi"/>
              </w:rPr>
              <w:t xml:space="preserve"> value should be common for all applicable physical layer procedures</w:t>
            </w:r>
          </w:p>
          <w:p w14:paraId="6D353006" w14:textId="77777777" w:rsidR="0058235B" w:rsidRPr="000443E5" w:rsidRDefault="0058235B" w:rsidP="0058235B">
            <w:pPr>
              <w:spacing w:before="240"/>
              <w:jc w:val="both"/>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f9"/>
              <w:numPr>
                <w:ilvl w:val="0"/>
                <w:numId w:val="29"/>
              </w:numPr>
              <w:spacing w:before="240" w:line="256" w:lineRule="auto"/>
              <w:ind w:firstLine="420"/>
              <w:jc w:val="both"/>
              <w:rPr>
                <w:rFonts w:eastAsiaTheme="majorEastAsia" w:cstheme="minorHAnsi"/>
              </w:rPr>
            </w:pPr>
            <w:r w:rsidRPr="000443E5">
              <w:rPr>
                <w:rFonts w:eastAsiaTheme="majorEastAsia" w:cstheme="minorHAnsi"/>
              </w:rPr>
              <w:t xml:space="preserve">At least for cell-specific and beam-specific </w:t>
            </w:r>
            <w:proofErr w:type="spellStart"/>
            <w:r w:rsidRPr="000443E5">
              <w:rPr>
                <w:rFonts w:eastAsiaTheme="majorEastAsia" w:cstheme="minorHAnsi"/>
              </w:rPr>
              <w:t>K_offset</w:t>
            </w:r>
            <w:proofErr w:type="spellEnd"/>
            <w:r w:rsidRPr="000443E5">
              <w:rPr>
                <w:rFonts w:eastAsiaTheme="majorEastAsia" w:cstheme="minorHAnsi"/>
              </w:rPr>
              <w:t>, update by the gNB after initial access via higher layer signaling (RRC or MAC CE) is supported</w:t>
            </w:r>
          </w:p>
          <w:p w14:paraId="51AA08EB" w14:textId="77777777" w:rsidR="0058235B" w:rsidRPr="000443E5" w:rsidRDefault="0058235B" w:rsidP="00363423">
            <w:pPr>
              <w:pStyle w:val="af9"/>
              <w:numPr>
                <w:ilvl w:val="1"/>
                <w:numId w:val="29"/>
              </w:numPr>
              <w:spacing w:before="240" w:line="256" w:lineRule="auto"/>
              <w:ind w:firstLine="420"/>
              <w:jc w:val="both"/>
              <w:rPr>
                <w:rFonts w:eastAsiaTheme="majorEastAsia" w:cstheme="minorHAnsi"/>
              </w:rPr>
            </w:pPr>
            <w:r w:rsidRPr="000443E5">
              <w:rPr>
                <w:rFonts w:eastAsiaTheme="majorEastAsia" w:cstheme="minorHAnsi"/>
              </w:rPr>
              <w:t xml:space="preserve">It is not clear if UE-specific </w:t>
            </w:r>
            <w:proofErr w:type="spellStart"/>
            <w:r w:rsidRPr="000443E5">
              <w:rPr>
                <w:rFonts w:eastAsiaTheme="majorEastAsia" w:cstheme="minorHAnsi"/>
              </w:rPr>
              <w:t>K_offset</w:t>
            </w:r>
            <w:proofErr w:type="spellEnd"/>
            <w:r w:rsidRPr="000443E5">
              <w:rPr>
                <w:rFonts w:eastAsiaTheme="majorEastAsia" w:cstheme="minorHAnsi"/>
              </w:rPr>
              <w:t xml:space="preserve"> is </w:t>
            </w:r>
            <w:r w:rsidRPr="000443E5">
              <w:rPr>
                <w:rFonts w:eastAsiaTheme="majorEastAsia" w:cstheme="minorHAnsi"/>
              </w:rPr>
              <w:lastRenderedPageBreak/>
              <w:t>necessary</w:t>
            </w:r>
          </w:p>
          <w:bookmarkEnd w:id="58"/>
          <w:p w14:paraId="2A694EDA" w14:textId="77777777" w:rsidR="00833BC9" w:rsidRPr="000443E5" w:rsidRDefault="00833BC9" w:rsidP="00833BC9">
            <w:pPr>
              <w:spacing w:line="240" w:lineRule="auto"/>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8426FF" w:rsidP="00833BC9">
            <w:pPr>
              <w:spacing w:line="240" w:lineRule="auto"/>
              <w:rPr>
                <w:rFonts w:eastAsiaTheme="majorEastAsia" w:cstheme="minorHAnsi"/>
                <w:color w:val="0000FF"/>
              </w:rPr>
            </w:pPr>
            <w:hyperlink r:id="rId56"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contextualSpacing/>
              <w:rPr>
                <w:rFonts w:eastAsiaTheme="majorEastAsia" w:cstheme="minorHAnsi"/>
              </w:rPr>
            </w:pPr>
            <w:bookmarkStart w:id="59" w:name="_Hlk62026571"/>
            <w:r w:rsidRPr="000443E5">
              <w:rPr>
                <w:rFonts w:eastAsiaTheme="majorEastAsia" w:cstheme="minorHAnsi"/>
              </w:rPr>
              <w:t xml:space="preserve">Proposal 1: Support explicit signaling of </w:t>
            </w:r>
            <w:proofErr w:type="spellStart"/>
            <w:r w:rsidRPr="000443E5">
              <w:rPr>
                <w:rFonts w:eastAsiaTheme="majorEastAsia" w:cstheme="minorHAnsi"/>
              </w:rPr>
              <w:t>K_offset</w:t>
            </w:r>
            <w:proofErr w:type="spellEnd"/>
            <w:r w:rsidRPr="000443E5">
              <w:rPr>
                <w:rFonts w:eastAsiaTheme="majorEastAsia" w:cstheme="minorHAnsi"/>
              </w:rPr>
              <w:t>.</w:t>
            </w:r>
          </w:p>
          <w:p w14:paraId="2D2800EA" w14:textId="77777777" w:rsidR="0058235B" w:rsidRPr="000443E5" w:rsidRDefault="0058235B" w:rsidP="0058235B">
            <w:pPr>
              <w:spacing w:before="100" w:beforeAutospacing="1" w:after="100" w:afterAutospacing="1"/>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w:t>
            </w:r>
            <w:proofErr w:type="spellStart"/>
            <w:r w:rsidRPr="000443E5">
              <w:rPr>
                <w:rFonts w:eastAsiaTheme="majorEastAsia" w:cstheme="minorHAnsi"/>
              </w:rPr>
              <w:t>K_offset</w:t>
            </w:r>
            <w:proofErr w:type="spellEnd"/>
            <w:r w:rsidRPr="000443E5">
              <w:rPr>
                <w:rFonts w:eastAsiaTheme="majorEastAsia" w:cstheme="minorHAnsi"/>
              </w:rPr>
              <w:t xml:space="preserve"> signaling in addition to cell-specific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72B7E407" w14:textId="77777777" w:rsidR="0058235B" w:rsidRPr="000443E5" w:rsidRDefault="0058235B" w:rsidP="0058235B">
            <w:pPr>
              <w:spacing w:before="100" w:beforeAutospacing="1" w:after="100" w:afterAutospacing="1"/>
              <w:contextualSpacing/>
              <w:rPr>
                <w:rFonts w:eastAsiaTheme="majorEastAsia" w:cstheme="minorHAnsi"/>
              </w:rPr>
            </w:pPr>
            <w:bookmarkStart w:id="61" w:name="_Hlk62026608"/>
            <w:bookmarkEnd w:id="60"/>
            <w:r w:rsidRPr="000443E5">
              <w:rPr>
                <w:rFonts w:eastAsiaTheme="majorEastAsia" w:cstheme="minorHAnsi"/>
              </w:rPr>
              <w:t xml:space="preserve">Proposal 3: Support UE autonomous </w:t>
            </w:r>
            <w:proofErr w:type="spellStart"/>
            <w:r w:rsidRPr="000443E5">
              <w:rPr>
                <w:rFonts w:eastAsiaTheme="majorEastAsia" w:cstheme="minorHAnsi"/>
              </w:rPr>
              <w:t>K_offset</w:t>
            </w:r>
            <w:proofErr w:type="spellEnd"/>
            <w:r w:rsidRPr="000443E5">
              <w:rPr>
                <w:rFonts w:eastAsiaTheme="majorEastAsia" w:cstheme="minorHAnsi"/>
              </w:rPr>
              <w:t xml:space="preserve"> updates based on satellite ephemeris.</w:t>
            </w:r>
          </w:p>
          <w:p w14:paraId="13B3C447" w14:textId="77777777" w:rsidR="0058235B" w:rsidRPr="000443E5" w:rsidRDefault="0058235B" w:rsidP="0058235B">
            <w:pPr>
              <w:snapToGrid w:val="0"/>
              <w:spacing w:before="100" w:beforeAutospacing="1" w:after="120"/>
              <w:contextualSpacing/>
              <w:rPr>
                <w:rFonts w:eastAsiaTheme="majorEastAsia" w:cstheme="minorHAnsi"/>
              </w:rPr>
            </w:pPr>
            <w:bookmarkStart w:id="62" w:name="_Hlk62026626"/>
            <w:bookmarkEnd w:id="61"/>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snapToGrid w:val="0"/>
              <w:spacing w:before="100" w:beforeAutospacing="1" w:after="120"/>
              <w:contextualSpacing/>
              <w:rPr>
                <w:rFonts w:eastAsiaTheme="majorEastAsia" w:cstheme="minorHAnsi"/>
              </w:rPr>
            </w:pPr>
            <w:bookmarkStart w:id="63" w:name="_Hlk62026648"/>
            <w:bookmarkEnd w:id="62"/>
            <w:r w:rsidRPr="000443E5">
              <w:rPr>
                <w:rFonts w:eastAsiaTheme="majorEastAsia" w:cstheme="minorHAnsi"/>
              </w:rPr>
              <w:t>Proposal 5: For RACH procedure triggered by PDCCH order in Rel-17 NTN, define timing offset in addition to minimum gap</w:t>
            </w:r>
            <w:proofErr w:type="gramStart"/>
            <w:r w:rsidRPr="000443E5">
              <w:rPr>
                <w:rFonts w:eastAsiaTheme="majorEastAsia" w:cstheme="minorHAnsi"/>
              </w:rPr>
              <w:t xml:space="preserve">, </w:t>
            </w:r>
            <w:proofErr w:type="gramEnd"/>
            <m:oMath>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kern w:val="2"/>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8426FF" w:rsidP="00833BC9">
            <w:pPr>
              <w:spacing w:line="240" w:lineRule="auto"/>
              <w:rPr>
                <w:rFonts w:eastAsiaTheme="majorEastAsia" w:cstheme="minorHAnsi"/>
                <w:color w:val="0000FF"/>
              </w:rPr>
            </w:pPr>
            <w:hyperlink r:id="rId57"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 xml:space="preserve">Proposal 1: 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w:t>
            </w:r>
            <w:proofErr w:type="spellStart"/>
            <w:r w:rsidRPr="000443E5">
              <w:rPr>
                <w:rFonts w:eastAsiaTheme="majorEastAsia" w:cstheme="minorHAnsi"/>
              </w:rPr>
              <w:t>MsgA</w:t>
            </w:r>
            <w:proofErr w:type="spellEnd"/>
            <w:r w:rsidRPr="000443E5">
              <w:rPr>
                <w:rFonts w:eastAsiaTheme="majorEastAsia" w:cstheme="minorHAnsi"/>
              </w:rPr>
              <w:t xml:space="preserve"> transmission, NO additional offset between Msg1/</w:t>
            </w:r>
            <w:proofErr w:type="spellStart"/>
            <w:r w:rsidRPr="000443E5">
              <w:rPr>
                <w:rFonts w:eastAsiaTheme="majorEastAsia" w:cstheme="minorHAnsi"/>
              </w:rPr>
              <w:t>MsgA</w:t>
            </w:r>
            <w:proofErr w:type="spellEnd"/>
            <w:r w:rsidRPr="000443E5">
              <w:rPr>
                <w:rFonts w:eastAsiaTheme="majorEastAsia" w:cstheme="minorHAnsi"/>
              </w:rPr>
              <w:t xml:space="preserve">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8426FF" w:rsidP="00833BC9">
            <w:pPr>
              <w:spacing w:line="240" w:lineRule="auto"/>
              <w:rPr>
                <w:rFonts w:eastAsiaTheme="majorEastAsia" w:cstheme="minorHAnsi"/>
                <w:color w:val="0000FF"/>
              </w:rPr>
            </w:pPr>
            <w:hyperlink r:id="rId58"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spacing w:line="240" w:lineRule="auto"/>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8" w:name="_Hlk62026879"/>
            <w:r w:rsidRPr="000443E5">
              <w:rPr>
                <w:rFonts w:eastAsiaTheme="majorEastAsia" w:cstheme="minorHAnsi"/>
              </w:rPr>
              <w:t xml:space="preserve">Proposal 1: Explicit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 xml:space="preserve">Proposal 2: Beam-specific values of </w:t>
            </w:r>
            <w:proofErr w:type="spellStart"/>
            <w:r w:rsidRPr="000443E5">
              <w:rPr>
                <w:rFonts w:eastAsiaTheme="majorEastAsia" w:cstheme="minorHAnsi"/>
              </w:rPr>
              <w:t>K_offset</w:t>
            </w:r>
            <w:proofErr w:type="spellEnd"/>
            <w:r w:rsidRPr="000443E5">
              <w:rPr>
                <w:rFonts w:eastAsiaTheme="majorEastAsia" w:cstheme="minorHAnsi"/>
              </w:rPr>
              <w:t xml:space="preserve">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 xml:space="preserve">Proposal 3: UE updates the value of </w:t>
            </w:r>
            <w:proofErr w:type="spellStart"/>
            <w:r w:rsidRPr="000443E5">
              <w:rPr>
                <w:rFonts w:eastAsiaTheme="majorEastAsia" w:cstheme="minorHAnsi"/>
              </w:rPr>
              <w:t>K_offset</w:t>
            </w:r>
            <w:proofErr w:type="spellEnd"/>
            <w:r w:rsidRPr="000443E5">
              <w:rPr>
                <w:rFonts w:eastAsiaTheme="majorEastAsia" w:cstheme="minorHAnsi"/>
              </w:rPr>
              <w:t xml:space="preserve">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8426FF" w:rsidP="00833BC9">
            <w:pPr>
              <w:spacing w:line="240" w:lineRule="auto"/>
              <w:rPr>
                <w:rFonts w:eastAsiaTheme="majorEastAsia" w:cstheme="minorHAnsi"/>
                <w:color w:val="0000FF"/>
              </w:rPr>
            </w:pPr>
            <w:hyperlink r:id="rId59"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jc w:val="both"/>
              <w:rPr>
                <w:rFonts w:eastAsiaTheme="majorEastAsia" w:cstheme="minorHAnsi"/>
                <w:color w:val="000000"/>
                <w:lang w:eastAsia="ja-JP"/>
              </w:rPr>
            </w:pPr>
            <w:bookmarkStart w:id="69" w:name="_Hlk62027012"/>
            <w:r w:rsidRPr="000443E5">
              <w:rPr>
                <w:rFonts w:eastAsiaTheme="majorEastAsia" w:cstheme="minorHAnsi"/>
                <w:color w:val="000000"/>
                <w:lang w:eastAsia="ja-JP"/>
              </w:rPr>
              <w:t xml:space="preserve">Proposal 1: When the common timing offset is broadcasted by </w:t>
            </w:r>
            <w:proofErr w:type="spellStart"/>
            <w:r w:rsidRPr="000443E5">
              <w:rPr>
                <w:rFonts w:eastAsiaTheme="majorEastAsia" w:cstheme="minorHAnsi"/>
                <w:color w:val="000000"/>
                <w:lang w:eastAsia="ja-JP"/>
              </w:rPr>
              <w:t>gNB</w:t>
            </w:r>
            <w:proofErr w:type="spellEnd"/>
            <w:r w:rsidRPr="000443E5">
              <w:rPr>
                <w:rFonts w:eastAsiaTheme="majorEastAsia" w:cstheme="minorHAnsi"/>
                <w:color w:val="000000"/>
                <w:lang w:eastAsia="ja-JP"/>
              </w:rPr>
              <w:t xml:space="preserve">, the </w:t>
            </w:r>
            <w:proofErr w:type="spellStart"/>
            <w:r w:rsidRPr="000443E5">
              <w:rPr>
                <w:rFonts w:eastAsiaTheme="majorEastAsia" w:cstheme="minorHAnsi"/>
                <w:color w:val="000000"/>
                <w:lang w:eastAsia="ja-JP"/>
              </w:rPr>
              <w:t>K</w:t>
            </w:r>
            <w:r w:rsidRPr="000443E5">
              <w:rPr>
                <w:rFonts w:eastAsiaTheme="majorEastAsia" w:cstheme="minorHAnsi"/>
                <w:color w:val="000000"/>
                <w:vertAlign w:val="subscript"/>
                <w:lang w:eastAsia="ja-JP"/>
              </w:rPr>
              <w:t>offset</w:t>
            </w:r>
            <w:proofErr w:type="spellEnd"/>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jc w:val="both"/>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8426FF" w:rsidP="00833BC9">
            <w:pPr>
              <w:spacing w:line="240" w:lineRule="auto"/>
              <w:rPr>
                <w:rFonts w:eastAsiaTheme="majorEastAsia" w:cstheme="minorHAnsi"/>
                <w:color w:val="0000FF"/>
              </w:rPr>
            </w:pPr>
            <w:hyperlink r:id="rId60"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jc w:val="both"/>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 xml:space="preserve">the UE updates </w:t>
            </w:r>
            <w:proofErr w:type="spellStart"/>
            <w:r w:rsidRPr="000443E5">
              <w:rPr>
                <w:rFonts w:eastAsiaTheme="majorEastAsia" w:cstheme="minorHAnsi"/>
              </w:rPr>
              <w:t>K_offset</w:t>
            </w:r>
            <w:proofErr w:type="spellEnd"/>
            <w:r w:rsidRPr="000443E5">
              <w:rPr>
                <w:rFonts w:eastAsiaTheme="majorEastAsia" w:cstheme="minorHAnsi"/>
              </w:rPr>
              <w:t xml:space="preserve"> based on predefined rules and the gNB indicates the updating frequency.</w:t>
            </w:r>
          </w:p>
          <w:p w14:paraId="41DBC953" w14:textId="77777777" w:rsidR="0058235B" w:rsidRPr="000443E5" w:rsidRDefault="0058235B" w:rsidP="0058235B">
            <w:pPr>
              <w:jc w:val="both"/>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estimated by UE. </w:t>
            </w:r>
          </w:p>
          <w:p w14:paraId="27C73CC9" w14:textId="77777777" w:rsidR="0058235B" w:rsidRPr="000443E5" w:rsidRDefault="0058235B" w:rsidP="0058235B">
            <w:pPr>
              <w:jc w:val="both"/>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jc w:val="both"/>
              <w:rPr>
                <w:rFonts w:eastAsiaTheme="majorEastAsia" w:cstheme="minorHAnsi"/>
                <w:lang w:val="en-GB"/>
              </w:rPr>
            </w:pPr>
            <w:bookmarkStart w:id="72" w:name="_Hlk62027108"/>
            <w:bookmarkEnd w:id="71"/>
            <w:r w:rsidRPr="000443E5">
              <w:rPr>
                <w:rFonts w:eastAsiaTheme="majorEastAsia" w:cstheme="minorHAnsi"/>
                <w:lang w:val="en-GB"/>
              </w:rPr>
              <w:lastRenderedPageBreak/>
              <w:t xml:space="preserve">Proposal 4: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8426FF" w:rsidP="00833BC9">
            <w:pPr>
              <w:spacing w:line="240" w:lineRule="auto"/>
              <w:rPr>
                <w:rFonts w:eastAsiaTheme="majorEastAsia" w:cstheme="minorHAnsi"/>
                <w:color w:val="0000FF"/>
              </w:rPr>
            </w:pPr>
            <w:hyperlink r:id="rId61"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af6"/>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af6"/>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8426FF" w:rsidP="00833BC9">
            <w:pPr>
              <w:spacing w:line="240" w:lineRule="auto"/>
              <w:rPr>
                <w:rFonts w:eastAsiaTheme="majorEastAsia" w:cstheme="minorHAnsi"/>
                <w:color w:val="0000FF"/>
              </w:rPr>
            </w:pPr>
            <w:hyperlink r:id="rId62"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spacing w:line="240" w:lineRule="auto"/>
              <w:rPr>
                <w:rFonts w:eastAsiaTheme="majorEastAsia" w:cstheme="minorHAnsi"/>
              </w:rPr>
            </w:pPr>
            <w:r w:rsidRPr="00744070">
              <w:rPr>
                <w:rFonts w:eastAsiaTheme="majorEastAsia" w:cstheme="minorHAnsi"/>
              </w:rPr>
              <w:t xml:space="preserve">Proposal 1 Support of beam specific </w:t>
            </w:r>
            <w:proofErr w:type="spellStart"/>
            <w:r w:rsidRPr="00744070">
              <w:rPr>
                <w:rFonts w:eastAsiaTheme="majorEastAsia" w:cstheme="minorHAnsi"/>
              </w:rPr>
              <w:t>K_offset</w:t>
            </w:r>
            <w:proofErr w:type="spellEnd"/>
            <w:r w:rsidRPr="00744070">
              <w:rPr>
                <w:rFonts w:eastAsiaTheme="majorEastAsia" w:cstheme="minorHAnsi"/>
              </w:rPr>
              <w:t xml:space="preserve"> in initial access in Rel-17 should be justified with reasonable gain. </w:t>
            </w:r>
          </w:p>
          <w:p w14:paraId="1749A8FB" w14:textId="77777777" w:rsidR="00744070" w:rsidRDefault="00744070" w:rsidP="0058235B">
            <w:pPr>
              <w:spacing w:line="240" w:lineRule="auto"/>
              <w:rPr>
                <w:rFonts w:eastAsiaTheme="majorEastAsia" w:cstheme="minorHAnsi"/>
              </w:rPr>
            </w:pPr>
          </w:p>
          <w:p w14:paraId="148A0BDD" w14:textId="6ED90960" w:rsidR="00744070" w:rsidRDefault="00744070" w:rsidP="0058235B">
            <w:pPr>
              <w:spacing w:line="240" w:lineRule="auto"/>
              <w:rPr>
                <w:rFonts w:eastAsiaTheme="majorEastAsia" w:cstheme="minorHAnsi"/>
              </w:rPr>
            </w:pPr>
            <w:bookmarkStart w:id="75" w:name="_Hlk62027336"/>
            <w:r w:rsidRPr="00744070">
              <w:rPr>
                <w:rFonts w:eastAsiaTheme="majorEastAsia" w:cstheme="minorHAnsi"/>
              </w:rPr>
              <w:t xml:space="preserve">Proposal 2 If </w:t>
            </w:r>
            <w:proofErr w:type="spellStart"/>
            <w:r w:rsidRPr="00744070">
              <w:rPr>
                <w:rFonts w:eastAsiaTheme="majorEastAsia" w:cstheme="minorHAnsi"/>
              </w:rPr>
              <w:t>K_offset</w:t>
            </w:r>
            <w:proofErr w:type="spellEnd"/>
            <w:r w:rsidRPr="00744070">
              <w:rPr>
                <w:rFonts w:eastAsiaTheme="majorEastAsia" w:cstheme="minorHAnsi"/>
              </w:rPr>
              <w:t xml:space="preserve"> update is supported, updating in a UE-specific manner provides more scheduling gain. </w:t>
            </w:r>
          </w:p>
          <w:p w14:paraId="79669117" w14:textId="77777777" w:rsidR="00744070" w:rsidRDefault="00744070" w:rsidP="0058235B">
            <w:pPr>
              <w:spacing w:line="240" w:lineRule="auto"/>
              <w:rPr>
                <w:rFonts w:eastAsiaTheme="majorEastAsia" w:cstheme="minorHAnsi"/>
              </w:rPr>
            </w:pPr>
          </w:p>
          <w:p w14:paraId="08C969D5" w14:textId="6C399DC5" w:rsidR="00744070" w:rsidRDefault="00744070" w:rsidP="0058235B">
            <w:pPr>
              <w:spacing w:line="240" w:lineRule="auto"/>
              <w:rPr>
                <w:rFonts w:eastAsiaTheme="majorEastAsia" w:cstheme="minorHAnsi"/>
              </w:rPr>
            </w:pPr>
            <w:r w:rsidRPr="00744070">
              <w:rPr>
                <w:rFonts w:eastAsiaTheme="majorEastAsia" w:cstheme="minorHAnsi"/>
              </w:rPr>
              <w:t xml:space="preserve">Proposal 3 If </w:t>
            </w:r>
            <w:proofErr w:type="spellStart"/>
            <w:r w:rsidRPr="00744070">
              <w:rPr>
                <w:rFonts w:eastAsiaTheme="majorEastAsia" w:cstheme="minorHAnsi"/>
              </w:rPr>
              <w:t>K_offset</w:t>
            </w:r>
            <w:proofErr w:type="spellEnd"/>
            <w:r w:rsidRPr="00744070">
              <w:rPr>
                <w:rFonts w:eastAsiaTheme="majorEastAsia" w:cstheme="minorHAnsi"/>
              </w:rPr>
              <w:t xml:space="preserve"> update is supported, it is signaled to the UE via RRC in a semi-static manner. </w:t>
            </w:r>
          </w:p>
          <w:bookmarkEnd w:id="75"/>
          <w:p w14:paraId="41FB996C" w14:textId="77777777" w:rsidR="00744070" w:rsidRDefault="00744070" w:rsidP="0058235B">
            <w:pPr>
              <w:spacing w:line="240" w:lineRule="auto"/>
              <w:rPr>
                <w:rFonts w:eastAsiaTheme="majorEastAsia" w:cstheme="minorHAnsi"/>
              </w:rPr>
            </w:pPr>
          </w:p>
          <w:p w14:paraId="0A401192" w14:textId="7B09CC9D" w:rsidR="00744070" w:rsidRDefault="00744070" w:rsidP="0058235B">
            <w:pPr>
              <w:spacing w:line="240" w:lineRule="auto"/>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744070">
              <w:rPr>
                <w:rFonts w:eastAsiaTheme="majorEastAsia" w:cstheme="minorHAnsi"/>
              </w:rPr>
              <w:t>K_offset</w:t>
            </w:r>
            <w:proofErr w:type="spellEnd"/>
            <w:r w:rsidRPr="00744070">
              <w:rPr>
                <w:rFonts w:eastAsiaTheme="majorEastAsia" w:cstheme="minorHAnsi"/>
              </w:rPr>
              <w:t xml:space="preserve">. </w:t>
            </w:r>
          </w:p>
          <w:bookmarkEnd w:id="76"/>
          <w:p w14:paraId="1AF66EEA" w14:textId="77777777" w:rsidR="00744070" w:rsidRDefault="00744070" w:rsidP="0058235B">
            <w:pPr>
              <w:spacing w:line="240" w:lineRule="auto"/>
              <w:rPr>
                <w:rFonts w:eastAsiaTheme="majorEastAsia" w:cstheme="minorHAnsi"/>
              </w:rPr>
            </w:pPr>
          </w:p>
          <w:p w14:paraId="777C1537" w14:textId="218F8BE4" w:rsidR="00744070" w:rsidRDefault="00744070" w:rsidP="0058235B">
            <w:pPr>
              <w:spacing w:line="240" w:lineRule="auto"/>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spacing w:line="240" w:lineRule="auto"/>
              <w:rPr>
                <w:rFonts w:eastAsiaTheme="majorEastAsia" w:cstheme="minorHAnsi"/>
              </w:rPr>
            </w:pPr>
          </w:p>
          <w:p w14:paraId="1F4F2477" w14:textId="6E46DD9B" w:rsidR="00744070" w:rsidRDefault="00744070" w:rsidP="0058235B">
            <w:pPr>
              <w:spacing w:line="240" w:lineRule="auto"/>
              <w:rPr>
                <w:rFonts w:eastAsiaTheme="majorEastAsia" w:cstheme="minorHAnsi"/>
              </w:rPr>
            </w:pPr>
            <w:bookmarkStart w:id="78"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spacing w:line="240" w:lineRule="auto"/>
              <w:rPr>
                <w:rFonts w:eastAsiaTheme="majorEastAsia" w:cstheme="minorHAnsi"/>
              </w:rPr>
            </w:pPr>
          </w:p>
          <w:p w14:paraId="7D8EC04F" w14:textId="3A36AF37" w:rsidR="00833BC9" w:rsidRPr="000443E5" w:rsidRDefault="00744070" w:rsidP="0058235B">
            <w:pPr>
              <w:spacing w:line="240" w:lineRule="auto"/>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8426FF" w:rsidP="00833BC9">
            <w:pPr>
              <w:spacing w:line="240" w:lineRule="auto"/>
              <w:rPr>
                <w:rFonts w:eastAsiaTheme="majorEastAsia" w:cstheme="minorHAnsi"/>
                <w:color w:val="0000FF"/>
              </w:rPr>
            </w:pPr>
            <w:hyperlink r:id="rId63"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spacing w:line="240" w:lineRule="auto"/>
              <w:rPr>
                <w:rFonts w:eastAsiaTheme="majorEastAsia" w:cstheme="minorHAnsi"/>
              </w:rPr>
            </w:pPr>
            <w:proofErr w:type="spellStart"/>
            <w:r w:rsidRPr="000443E5">
              <w:rPr>
                <w:rFonts w:eastAsiaTheme="majorEastAsia" w:cstheme="minorHAnsi"/>
              </w:rPr>
              <w:t>InterDigital</w:t>
            </w:r>
            <w:proofErr w:type="spellEnd"/>
            <w:r w:rsidRPr="000443E5">
              <w:rPr>
                <w:rFonts w:eastAsiaTheme="majorEastAsia" w:cstheme="minorHAnsi"/>
              </w:rPr>
              <w:t>,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line="276" w:lineRule="auto"/>
              <w:jc w:val="both"/>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after="120" w:line="276" w:lineRule="auto"/>
              <w:jc w:val="both"/>
              <w:rPr>
                <w:rFonts w:eastAsiaTheme="majorEastAsia" w:cstheme="minorHAnsi"/>
              </w:rPr>
            </w:pPr>
            <w:bookmarkStart w:id="81" w:name="_Hlk62027553"/>
            <w:bookmarkEnd w:id="80"/>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after="120" w:line="276" w:lineRule="auto"/>
              <w:jc w:val="both"/>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line="276" w:lineRule="auto"/>
              <w:jc w:val="both"/>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line="276" w:lineRule="auto"/>
              <w:jc w:val="both"/>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line="276" w:lineRule="auto"/>
              <w:jc w:val="both"/>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8426FF" w:rsidP="00833BC9">
            <w:pPr>
              <w:spacing w:line="240" w:lineRule="auto"/>
              <w:rPr>
                <w:rFonts w:eastAsiaTheme="majorEastAsia" w:cstheme="minorHAnsi"/>
                <w:color w:val="0000FF"/>
              </w:rPr>
            </w:pPr>
            <w:hyperlink r:id="rId64"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 xml:space="preserve">Proposal 2: UE-specifically update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 xml:space="preserve">Proposal 3: Support dedicated RRC </w:t>
            </w:r>
            <w:proofErr w:type="spellStart"/>
            <w:r w:rsidRPr="000443E5">
              <w:rPr>
                <w:rFonts w:eastAsiaTheme="majorEastAsia" w:cstheme="minorHAnsi"/>
                <w:lang w:eastAsia="ja-JP"/>
              </w:rPr>
              <w:t>signalling</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w:t>
            </w:r>
            <w:proofErr w:type="spellStart"/>
            <w:r w:rsidRPr="000443E5">
              <w:rPr>
                <w:rFonts w:eastAsiaTheme="majorEastAsia" w:cstheme="minorHAnsi"/>
                <w:lang w:eastAsia="ja-JP"/>
              </w:rPr>
              <w:t>Koffset</w:t>
            </w:r>
            <w:proofErr w:type="spellEnd"/>
            <w:r w:rsidRPr="000443E5">
              <w:rPr>
                <w:rFonts w:eastAsiaTheme="majorEastAsia" w:cstheme="minorHAnsi"/>
                <w:lang w:eastAsia="ja-JP"/>
              </w:rPr>
              <w:t xml:space="preserve">,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8426FF" w:rsidP="00833BC9">
            <w:pPr>
              <w:spacing w:line="240" w:lineRule="auto"/>
              <w:rPr>
                <w:rFonts w:eastAsiaTheme="majorEastAsia" w:cstheme="minorHAnsi"/>
                <w:color w:val="0000FF"/>
              </w:rPr>
            </w:pPr>
            <w:hyperlink r:id="rId65"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 xml:space="preserve">Proposal 1: Explicit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2: If Common TA based TA determining solution can be further studied, implicit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 xml:space="preserve">Proposal 3: For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 beam specific system information based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configuration, where different beam specific system information may carry different beam specific </w:t>
            </w:r>
            <w:proofErr w:type="spellStart"/>
            <w:r w:rsidRPr="000443E5">
              <w:rPr>
                <w:rFonts w:eastAsiaTheme="majorEastAsia" w:cstheme="minorHAnsi"/>
              </w:rPr>
              <w:t>K_offset</w:t>
            </w:r>
            <w:proofErr w:type="spellEnd"/>
            <w:r w:rsidRPr="000443E5">
              <w:rPr>
                <w:rFonts w:eastAsiaTheme="majorEastAsia" w:cstheme="minorHAnsi"/>
              </w:rPr>
              <w:t xml:space="preserve">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 xml:space="preserve">Proposal 4: Update </w:t>
            </w:r>
            <w:proofErr w:type="spellStart"/>
            <w:r w:rsidRPr="000443E5">
              <w:rPr>
                <w:rFonts w:eastAsiaTheme="majorEastAsia" w:cstheme="minorHAnsi"/>
              </w:rPr>
              <w:t>K_offset</w:t>
            </w:r>
            <w:proofErr w:type="spellEnd"/>
            <w:r w:rsidRPr="000443E5">
              <w:rPr>
                <w:rFonts w:eastAsiaTheme="majorEastAsia" w:cstheme="minorHAnsi"/>
              </w:rPr>
              <w:t xml:space="preserve">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5: Compared to detailed network indication signaling design for </w:t>
            </w:r>
            <w:proofErr w:type="spellStart"/>
            <w:r w:rsidRPr="000443E5">
              <w:rPr>
                <w:rFonts w:eastAsiaTheme="majorEastAsia" w:cstheme="minorHAnsi"/>
              </w:rPr>
              <w:t>K_offset</w:t>
            </w:r>
            <w:proofErr w:type="spellEnd"/>
            <w:r w:rsidRPr="000443E5">
              <w:rPr>
                <w:rFonts w:eastAsiaTheme="majorEastAsia" w:cstheme="minorHAnsi"/>
              </w:rPr>
              <w:t xml:space="preserve"> updating, the study on UE reporting TA related information for facilitating network updating </w:t>
            </w:r>
            <w:proofErr w:type="spellStart"/>
            <w:r w:rsidRPr="000443E5">
              <w:rPr>
                <w:rFonts w:eastAsiaTheme="majorEastAsia" w:cstheme="minorHAnsi"/>
              </w:rPr>
              <w:t>K_offset</w:t>
            </w:r>
            <w:proofErr w:type="spellEnd"/>
            <w:r w:rsidRPr="000443E5">
              <w:rPr>
                <w:rFonts w:eastAsiaTheme="majorEastAsia" w:cstheme="minorHAnsi"/>
              </w:rPr>
              <w:t xml:space="preserve">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(0</w:t>
            </w:r>
            <w:proofErr w:type="gramStart"/>
            <w:r w:rsidRPr="000443E5">
              <w:rPr>
                <w:rFonts w:eastAsiaTheme="majorEastAsia" w:cstheme="minorHAnsi"/>
              </w:rPr>
              <w:t>..15</w:t>
            </w:r>
            <w:proofErr w:type="gramEnd"/>
            <w:r w:rsidRPr="000443E5">
              <w:rPr>
                <w:rFonts w:eastAsiaTheme="majorEastAsia" w:cstheme="minorHAnsi"/>
              </w:rPr>
              <w:t>)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9"/>
              <w:numPr>
                <w:ilvl w:val="0"/>
                <w:numId w:val="30"/>
              </w:numPr>
              <w:spacing w:beforeLines="50" w:before="120" w:line="240" w:lineRule="auto"/>
              <w:ind w:firstLine="420"/>
              <w:rPr>
                <w:rFonts w:eastAsiaTheme="majorEastAsia" w:cstheme="minorHAnsi"/>
              </w:rPr>
            </w:pPr>
            <w:proofErr w:type="spellStart"/>
            <w:r w:rsidRPr="000443E5">
              <w:rPr>
                <w:rFonts w:eastAsiaTheme="majorEastAsia" w:cstheme="minorHAnsi"/>
              </w:rPr>
              <w:lastRenderedPageBreak/>
              <w:t>K_offset</w:t>
            </w:r>
            <w:proofErr w:type="spellEnd"/>
            <w:r w:rsidRPr="000443E5">
              <w:rPr>
                <w:rFonts w:eastAsiaTheme="majorEastAsia" w:cstheme="minorHAnsi"/>
              </w:rPr>
              <w:t xml:space="preserve"> can be applied to indicate the first transmission opportunity of PUSCH in Configured Grant Type 2 in the same way as </w:t>
            </w:r>
            <w:proofErr w:type="spellStart"/>
            <w:r w:rsidRPr="000443E5">
              <w:rPr>
                <w:rFonts w:eastAsiaTheme="majorEastAsia" w:cstheme="minorHAnsi"/>
              </w:rPr>
              <w:t>K_offset</w:t>
            </w:r>
            <w:proofErr w:type="spellEnd"/>
            <w:r w:rsidRPr="000443E5">
              <w:rPr>
                <w:rFonts w:eastAsiaTheme="majorEastAsia" w:cstheme="minorHAnsi"/>
              </w:rPr>
              <w:t xml:space="preserve">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 xml:space="preserve">Proposal 8: When downlink and uplink frame timing are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8426FF" w:rsidP="00833BC9">
            <w:pPr>
              <w:spacing w:line="240" w:lineRule="auto"/>
              <w:rPr>
                <w:rFonts w:eastAsiaTheme="majorEastAsia" w:cstheme="minorHAnsi"/>
                <w:color w:val="0000FF"/>
              </w:rPr>
            </w:pPr>
            <w:hyperlink r:id="rId66"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aa"/>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 xml:space="preserve">Proposal 1: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configured on a per beam basis should be supported.</w:t>
            </w:r>
          </w:p>
          <w:p w14:paraId="1DDCA43D" w14:textId="77777777" w:rsidR="0058235B" w:rsidRPr="000443E5" w:rsidRDefault="0058235B" w:rsidP="0058235B">
            <w:pPr>
              <w:pStyle w:val="aa"/>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Proposal 2: It is preferred to have common signaling to update the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w:t>
            </w:r>
          </w:p>
          <w:p w14:paraId="349578F9" w14:textId="77777777" w:rsidR="0058235B" w:rsidRPr="000443E5" w:rsidRDefault="0058235B" w:rsidP="0058235B">
            <w:pPr>
              <w:pStyle w:val="aa"/>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Proposal 3: The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is configured with a unit of millisecond.</w:t>
            </w:r>
          </w:p>
          <w:p w14:paraId="654EC6DD" w14:textId="77777777" w:rsidR="0058235B" w:rsidRPr="000443E5" w:rsidRDefault="0058235B" w:rsidP="0058235B">
            <w:pPr>
              <w:pStyle w:val="aa"/>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a"/>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8426FF" w:rsidP="00833BC9">
            <w:pPr>
              <w:spacing w:line="240" w:lineRule="auto"/>
              <w:rPr>
                <w:rFonts w:eastAsiaTheme="majorEastAsia" w:cstheme="minorHAnsi"/>
                <w:color w:val="0000FF"/>
              </w:rPr>
            </w:pPr>
            <w:hyperlink r:id="rId67"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58235B">
            <w:pPr>
              <w:spacing w:before="60" w:after="60" w:line="288" w:lineRule="auto"/>
              <w:ind w:left="947" w:hangingChars="451" w:hanging="947"/>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xml:space="preserve">: Support cell specific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58235B">
            <w:pPr>
              <w:spacing w:before="60" w:after="60" w:line="288" w:lineRule="auto"/>
              <w:ind w:left="947" w:hangingChars="451" w:hanging="947"/>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xml:space="preserve">: More than one of above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configurations can be supported, and using which one is dependent on </w:t>
            </w:r>
            <w:proofErr w:type="spellStart"/>
            <w:r w:rsidRPr="000443E5">
              <w:rPr>
                <w:rFonts w:eastAsiaTheme="majorEastAsia" w:cstheme="minorHAnsi"/>
              </w:rPr>
              <w:t>gNB</w:t>
            </w:r>
            <w:proofErr w:type="spellEnd"/>
            <w:r w:rsidRPr="000443E5">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58235B">
            <w:pPr>
              <w:spacing w:before="60" w:after="60" w:line="288" w:lineRule="auto"/>
              <w:ind w:left="947" w:hangingChars="451" w:hanging="947"/>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58235B">
            <w:pPr>
              <w:spacing w:before="60" w:after="60" w:line="288" w:lineRule="auto"/>
              <w:ind w:left="947" w:hangingChars="451" w:hanging="947"/>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8426FF" w:rsidP="00833BC9">
            <w:pPr>
              <w:spacing w:line="240" w:lineRule="auto"/>
              <w:rPr>
                <w:rFonts w:eastAsiaTheme="majorEastAsia" w:cstheme="minorHAnsi"/>
                <w:color w:val="0000FF"/>
              </w:rPr>
            </w:pPr>
            <w:hyperlink r:id="rId68"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 xml:space="preserve">Proposal 1: Do not 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 xml:space="preserve">Proposal 2: Support UE-specific </w:t>
            </w:r>
            <w:proofErr w:type="spellStart"/>
            <w:r w:rsidRPr="000443E5">
              <w:rPr>
                <w:rFonts w:eastAsiaTheme="majorEastAsia" w:cstheme="minorHAnsi"/>
              </w:rPr>
              <w:t>K_offset</w:t>
            </w:r>
            <w:proofErr w:type="spellEnd"/>
            <w:r w:rsidRPr="000443E5">
              <w:rPr>
                <w:rFonts w:eastAsiaTheme="majorEastAsia" w:cstheme="minorHAnsi"/>
              </w:rPr>
              <w:t xml:space="preserve">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w:t>
            </w:r>
            <w:proofErr w:type="spellStart"/>
            <w:r w:rsidRPr="000443E5">
              <w:rPr>
                <w:rFonts w:eastAsiaTheme="majorEastAsia" w:cstheme="minorHAnsi"/>
              </w:rPr>
              <w:t>K_offset</w:t>
            </w:r>
            <w:proofErr w:type="spellEnd"/>
            <w:r w:rsidRPr="000443E5">
              <w:rPr>
                <w:rFonts w:eastAsiaTheme="majorEastAsia" w:cstheme="minorHAnsi"/>
              </w:rPr>
              <w:t xml:space="preserve">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 xml:space="preserve">Proposal 5: RAN1 to discuss signaling alternatives for providing UE-specific </w:t>
            </w:r>
            <w:proofErr w:type="spellStart"/>
            <w:r w:rsidRPr="000443E5">
              <w:rPr>
                <w:rFonts w:eastAsiaTheme="majorEastAsia" w:cstheme="minorHAnsi"/>
              </w:rPr>
              <w:t>K_offset</w:t>
            </w:r>
            <w:proofErr w:type="spellEnd"/>
            <w:r w:rsidRPr="000443E5">
              <w:rPr>
                <w:rFonts w:eastAsiaTheme="majorEastAsia" w:cstheme="minorHAnsi"/>
              </w:rPr>
              <w:t xml:space="preserve">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8426FF" w:rsidP="00833BC9">
            <w:pPr>
              <w:spacing w:line="240" w:lineRule="auto"/>
              <w:rPr>
                <w:rFonts w:eastAsiaTheme="majorEastAsia" w:cstheme="minorHAnsi"/>
                <w:color w:val="0000FF"/>
              </w:rPr>
            </w:pPr>
            <w:hyperlink r:id="rId69"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jc w:val="both"/>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jc w:val="both"/>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jc w:val="both"/>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jc w:val="both"/>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w:t>
            </w:r>
            <w:proofErr w:type="gramStart"/>
            <w:r w:rsidRPr="000443E5">
              <w:rPr>
                <w:rFonts w:eastAsiaTheme="majorEastAsia" w:cstheme="minorHAnsi"/>
              </w:rPr>
              <w:t xml:space="preserve">and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jc w:val="both"/>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jc w:val="both"/>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jc w:val="both"/>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spacing w:line="240" w:lineRule="auto"/>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8426FF" w:rsidP="00833BC9">
            <w:pPr>
              <w:spacing w:line="240" w:lineRule="auto"/>
              <w:rPr>
                <w:rFonts w:eastAsiaTheme="majorEastAsia" w:cstheme="minorHAnsi"/>
                <w:color w:val="0000FF"/>
              </w:rPr>
            </w:pPr>
            <w:hyperlink r:id="rId70"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f9"/>
              <w:numPr>
                <w:ilvl w:val="0"/>
                <w:numId w:val="31"/>
              </w:numPr>
              <w:spacing w:line="256" w:lineRule="auto"/>
              <w:ind w:firstLine="420"/>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9"/>
              <w:numPr>
                <w:ilvl w:val="1"/>
                <w:numId w:val="31"/>
              </w:numPr>
              <w:spacing w:line="256" w:lineRule="auto"/>
              <w:ind w:firstLine="420"/>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af9"/>
              <w:numPr>
                <w:ilvl w:val="1"/>
                <w:numId w:val="31"/>
              </w:numPr>
              <w:spacing w:line="256" w:lineRule="auto"/>
              <w:ind w:firstLine="420"/>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af9"/>
              <w:numPr>
                <w:ilvl w:val="0"/>
                <w:numId w:val="31"/>
              </w:numPr>
              <w:spacing w:line="256" w:lineRule="auto"/>
              <w:ind w:firstLine="420"/>
              <w:rPr>
                <w:rFonts w:eastAsiaTheme="majorEastAsia" w:cstheme="minorHAnsi"/>
                <w:lang w:val="en-GB"/>
              </w:rPr>
            </w:pPr>
            <w:r w:rsidRPr="000443E5">
              <w:rPr>
                <w:rFonts w:eastAsiaTheme="majorEastAsia" w:cstheme="minorHAnsi"/>
                <w:lang w:val="en-GB"/>
              </w:rPr>
              <w:t xml:space="preserve">The scheduling offset for the following timing relationships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9"/>
              <w:numPr>
                <w:ilvl w:val="0"/>
                <w:numId w:val="31"/>
              </w:numPr>
              <w:spacing w:line="256" w:lineRule="auto"/>
              <w:ind w:firstLine="420"/>
              <w:rPr>
                <w:rFonts w:eastAsiaTheme="majorEastAsia" w:cstheme="minorHAnsi"/>
                <w:lang w:val="en-GB"/>
              </w:rPr>
            </w:pPr>
            <w:r w:rsidRPr="000443E5">
              <w:rPr>
                <w:rFonts w:eastAsiaTheme="majorEastAsia" w:cstheme="minorHAnsi"/>
                <w:lang w:val="en-GB"/>
              </w:rPr>
              <w:t xml:space="preserve">The scheduling offset for the application of MAC-CE commands with DL configuration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af9"/>
              <w:numPr>
                <w:ilvl w:val="0"/>
                <w:numId w:val="31"/>
              </w:numPr>
              <w:spacing w:line="256" w:lineRule="auto"/>
              <w:ind w:firstLine="420"/>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af9"/>
              <w:numPr>
                <w:ilvl w:val="0"/>
                <w:numId w:val="31"/>
              </w:numPr>
              <w:spacing w:line="256" w:lineRule="auto"/>
              <w:ind w:firstLine="420"/>
              <w:rPr>
                <w:rFonts w:eastAsiaTheme="majorEastAsia" w:cstheme="minorHAnsi"/>
                <w:lang w:val="en-GB"/>
              </w:rPr>
            </w:pPr>
            <w:r w:rsidRPr="000443E5">
              <w:rPr>
                <w:rFonts w:eastAsiaTheme="majorEastAsia" w:cstheme="minorHAnsi"/>
                <w:lang w:val="en-GB"/>
              </w:rPr>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 xml:space="preserve">Proposal 2: Support UE specific </w:t>
            </w:r>
            <w:proofErr w:type="spellStart"/>
            <w:r w:rsidRPr="000443E5">
              <w:rPr>
                <w:rFonts w:eastAsiaTheme="majorEastAsia" w:cstheme="minorHAnsi"/>
                <w:lang w:val="en-GB"/>
              </w:rPr>
              <w:t>K</w:t>
            </w:r>
            <w:r w:rsidRPr="000443E5">
              <w:rPr>
                <w:rFonts w:eastAsiaTheme="majorEastAsia" w:cstheme="minorHAnsi"/>
                <w:vertAlign w:val="subscript"/>
                <w:lang w:val="en-GB"/>
              </w:rPr>
              <w:t>offset</w:t>
            </w:r>
            <w:proofErr w:type="spellEnd"/>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f9"/>
              <w:numPr>
                <w:ilvl w:val="0"/>
                <w:numId w:val="32"/>
              </w:numPr>
              <w:spacing w:line="256" w:lineRule="auto"/>
              <w:ind w:firstLine="420"/>
              <w:rPr>
                <w:rFonts w:eastAsiaTheme="majorEastAsia" w:cstheme="minorHAnsi"/>
                <w:lang w:val="en-GB"/>
              </w:rPr>
            </w:pPr>
            <w:r w:rsidRPr="000443E5">
              <w:rPr>
                <w:rFonts w:eastAsiaTheme="majorEastAsia" w:cstheme="minorHAnsi"/>
                <w:lang w:val="en-GB"/>
              </w:rPr>
              <w:t xml:space="preserve">Exact mechanisms for UE TA report and associated signalling of </w:t>
            </w:r>
            <w:proofErr w:type="spellStart"/>
            <w:r w:rsidRPr="000443E5">
              <w:rPr>
                <w:rFonts w:eastAsiaTheme="majorEastAsia" w:cstheme="minorHAnsi"/>
                <w:lang w:val="en-GB"/>
              </w:rPr>
              <w:t>K</w:t>
            </w:r>
            <w:r w:rsidRPr="000443E5">
              <w:rPr>
                <w:rFonts w:eastAsiaTheme="majorEastAsia" w:cstheme="minorHAnsi"/>
                <w:vertAlign w:val="subscript"/>
                <w:lang w:val="en-GB"/>
              </w:rPr>
              <w:t>offset</w:t>
            </w:r>
            <w:proofErr w:type="spellEnd"/>
            <w:r w:rsidRPr="000443E5">
              <w:rPr>
                <w:rFonts w:eastAsiaTheme="majorEastAsia" w:cstheme="minorHAnsi"/>
                <w:lang w:val="en-GB"/>
              </w:rPr>
              <w:t xml:space="preserve"> are FFS.</w:t>
            </w:r>
          </w:p>
          <w:bookmarkEnd w:id="114"/>
          <w:p w14:paraId="3A0E0050" w14:textId="77777777" w:rsidR="00833BC9" w:rsidRPr="000443E5" w:rsidRDefault="00833BC9" w:rsidP="00833BC9">
            <w:pPr>
              <w:spacing w:line="240" w:lineRule="auto"/>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8426FF" w:rsidP="00833BC9">
            <w:pPr>
              <w:spacing w:line="240" w:lineRule="auto"/>
              <w:rPr>
                <w:rFonts w:eastAsiaTheme="majorEastAsia" w:cstheme="minorHAnsi"/>
                <w:color w:val="0000FF"/>
              </w:rPr>
            </w:pPr>
            <w:hyperlink r:id="rId71"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spacing w:line="240" w:lineRule="auto"/>
              <w:rPr>
                <w:rFonts w:eastAsiaTheme="majorEastAsia" w:cstheme="minorHAnsi"/>
              </w:rPr>
            </w:pPr>
            <w:r w:rsidRPr="000443E5">
              <w:rPr>
                <w:rFonts w:eastAsiaTheme="majorEastAsia" w:cstheme="minorHAnsi"/>
              </w:rPr>
              <w:t xml:space="preserve">NTT DOCOMO, </w:t>
            </w:r>
            <w:r w:rsidRPr="000443E5">
              <w:rPr>
                <w:rFonts w:eastAsiaTheme="majorEastAsia" w:cstheme="minorHAnsi"/>
              </w:rPr>
              <w:lastRenderedPageBreak/>
              <w:t>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aa"/>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lastRenderedPageBreak/>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jc w:val="both"/>
              <w:rPr>
                <w:rFonts w:eastAsiaTheme="majorEastAsia" w:cstheme="minorHAnsi"/>
              </w:rPr>
            </w:pPr>
            <w:bookmarkStart w:id="116" w:name="_Hlk62034688"/>
            <w:bookmarkEnd w:id="115"/>
            <w:r w:rsidRPr="000443E5">
              <w:rPr>
                <w:rFonts w:eastAsiaTheme="majorEastAsia" w:cstheme="minorHAnsi"/>
              </w:rPr>
              <w:lastRenderedPageBreak/>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aa"/>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aa"/>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aa"/>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8426FF" w:rsidP="00833BC9">
            <w:pPr>
              <w:spacing w:line="240" w:lineRule="auto"/>
              <w:rPr>
                <w:rFonts w:eastAsiaTheme="majorEastAsia" w:cstheme="minorHAnsi"/>
                <w:color w:val="0000FF"/>
              </w:rPr>
            </w:pPr>
            <w:hyperlink r:id="rId72"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spacing w:line="240" w:lineRule="auto"/>
              <w:rPr>
                <w:rFonts w:eastAsiaTheme="majorEastAsia" w:cstheme="minorHAnsi"/>
              </w:rPr>
            </w:pPr>
            <w:proofErr w:type="spellStart"/>
            <w:r w:rsidRPr="000443E5">
              <w:rPr>
                <w:rFonts w:eastAsiaTheme="majorEastAsia" w:cstheme="minorHAnsi"/>
              </w:rPr>
              <w:t>Fraunhofer</w:t>
            </w:r>
            <w:proofErr w:type="spellEnd"/>
            <w:r w:rsidRPr="000443E5">
              <w:rPr>
                <w:rFonts w:eastAsiaTheme="majorEastAsia" w:cstheme="minorHAnsi"/>
              </w:rPr>
              <w:t xml:space="preserve"> IIS, </w:t>
            </w:r>
            <w:proofErr w:type="spellStart"/>
            <w:r w:rsidRPr="000443E5">
              <w:rPr>
                <w:rFonts w:eastAsiaTheme="majorEastAsia" w:cstheme="minorHAnsi"/>
              </w:rPr>
              <w:t>Fraunhofer</w:t>
            </w:r>
            <w:proofErr w:type="spellEnd"/>
            <w:r w:rsidRPr="000443E5">
              <w:rPr>
                <w:rFonts w:eastAsiaTheme="majorEastAsia" w:cstheme="minorHAnsi"/>
              </w:rPr>
              <w:t xml:space="preserve">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spacing w:line="240" w:lineRule="auto"/>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spacing w:line="240" w:lineRule="auto"/>
              <w:rPr>
                <w:rFonts w:eastAsiaTheme="majorEastAsia" w:cstheme="minorHAnsi"/>
                <w:lang w:val="en-GB"/>
              </w:rPr>
            </w:pPr>
          </w:p>
          <w:p w14:paraId="10552175" w14:textId="7EF1F665" w:rsidR="000443E5" w:rsidRPr="000443E5" w:rsidRDefault="000443E5" w:rsidP="000443E5">
            <w:pPr>
              <w:spacing w:line="240" w:lineRule="auto"/>
              <w:rPr>
                <w:rFonts w:eastAsiaTheme="majorEastAsia" w:cstheme="minorHAnsi"/>
                <w:lang w:val="en-GB"/>
              </w:rPr>
            </w:pPr>
            <w:r w:rsidRPr="000443E5">
              <w:rPr>
                <w:rFonts w:eastAsiaTheme="majorEastAsia" w:cstheme="minorHAnsi"/>
                <w:lang w:val="en-GB"/>
              </w:rPr>
              <w:t xml:space="preserve">Proposal 2: RAN1 to adopt millisecond as the unit of </w:t>
            </w:r>
            <w:proofErr w:type="gramStart"/>
            <w:r w:rsidRPr="000443E5">
              <w:rPr>
                <w:rFonts w:eastAsiaTheme="majorEastAsia" w:cstheme="minorHAnsi"/>
                <w:lang w:val="en-GB"/>
              </w:rPr>
              <w:t xml:space="preserve">the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spacing w:line="240" w:lineRule="auto"/>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and an offset to the start of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w:t>
            </w:r>
            <w:proofErr w:type="gramStart"/>
            <w:r w:rsidRPr="000443E5">
              <w:rPr>
                <w:rFonts w:eastAsiaTheme="majorEastAsia" w:cstheme="minorHAnsi"/>
                <w:lang w:val="en-GB"/>
              </w:rPr>
              <w:t xml:space="preserve">of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3"/>
      <w:footerReference w:type="default" r:id="rId74"/>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6A119" w14:textId="77777777" w:rsidR="008426FF" w:rsidRDefault="008426FF">
      <w:r>
        <w:separator/>
      </w:r>
    </w:p>
  </w:endnote>
  <w:endnote w:type="continuationSeparator" w:id="0">
    <w:p w14:paraId="5C63BCF4" w14:textId="77777777" w:rsidR="008426FF" w:rsidRDefault="008426FF">
      <w:r>
        <w:continuationSeparator/>
      </w:r>
    </w:p>
  </w:endnote>
  <w:endnote w:type="continuationNotice" w:id="1">
    <w:p w14:paraId="44BAE95C" w14:textId="77777777" w:rsidR="008426FF" w:rsidRDefault="008426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720598" w:rsidRDefault="00720598"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B47318">
      <w:rPr>
        <w:rStyle w:val="af0"/>
        <w:noProof/>
      </w:rPr>
      <w:t>56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47318">
      <w:rPr>
        <w:rStyle w:val="af0"/>
        <w:noProof/>
      </w:rPr>
      <w:t>70</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189B1" w14:textId="77777777" w:rsidR="008426FF" w:rsidRDefault="008426FF">
      <w:r>
        <w:separator/>
      </w:r>
    </w:p>
  </w:footnote>
  <w:footnote w:type="continuationSeparator" w:id="0">
    <w:p w14:paraId="6B17A16D" w14:textId="77777777" w:rsidR="008426FF" w:rsidRDefault="008426FF">
      <w:r>
        <w:continuationSeparator/>
      </w:r>
    </w:p>
  </w:footnote>
  <w:footnote w:type="continuationNotice" w:id="1">
    <w:p w14:paraId="75465AF1" w14:textId="77777777" w:rsidR="008426FF" w:rsidRDefault="008426F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720598" w:rsidRDefault="007205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E8B470B"/>
    <w:multiLevelType w:val="hybridMultilevel"/>
    <w:tmpl w:val="6C4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4"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0"/>
  </w:num>
  <w:num w:numId="4">
    <w:abstractNumId w:val="45"/>
  </w:num>
  <w:num w:numId="5">
    <w:abstractNumId w:val="46"/>
  </w:num>
  <w:num w:numId="6">
    <w:abstractNumId w:val="50"/>
  </w:num>
  <w:num w:numId="7">
    <w:abstractNumId w:val="17"/>
  </w:num>
  <w:num w:numId="8">
    <w:abstractNumId w:val="19"/>
  </w:num>
  <w:num w:numId="9">
    <w:abstractNumId w:val="9"/>
  </w:num>
  <w:num w:numId="10">
    <w:abstractNumId w:val="57"/>
  </w:num>
  <w:num w:numId="11">
    <w:abstractNumId w:val="27"/>
  </w:num>
  <w:num w:numId="12">
    <w:abstractNumId w:val="55"/>
  </w:num>
  <w:num w:numId="13">
    <w:abstractNumId w:val="23"/>
  </w:num>
  <w:num w:numId="14">
    <w:abstractNumId w:val="5"/>
  </w:num>
  <w:num w:numId="15">
    <w:abstractNumId w:val="41"/>
  </w:num>
  <w:num w:numId="16">
    <w:abstractNumId w:val="20"/>
  </w:num>
  <w:num w:numId="17">
    <w:abstractNumId w:val="35"/>
  </w:num>
  <w:num w:numId="18">
    <w:abstractNumId w:val="2"/>
  </w:num>
  <w:num w:numId="19">
    <w:abstractNumId w:val="21"/>
  </w:num>
  <w:num w:numId="20">
    <w:abstractNumId w:val="54"/>
  </w:num>
  <w:num w:numId="21">
    <w:abstractNumId w:val="7"/>
  </w:num>
  <w:num w:numId="22">
    <w:abstractNumId w:val="49"/>
  </w:num>
  <w:num w:numId="23">
    <w:abstractNumId w:val="58"/>
  </w:num>
  <w:num w:numId="24">
    <w:abstractNumId w:val="42"/>
  </w:num>
  <w:num w:numId="25">
    <w:abstractNumId w:val="3"/>
  </w:num>
  <w:num w:numId="26">
    <w:abstractNumId w:val="29"/>
  </w:num>
  <w:num w:numId="27">
    <w:abstractNumId w:val="60"/>
  </w:num>
  <w:num w:numId="28">
    <w:abstractNumId w:val="24"/>
  </w:num>
  <w:num w:numId="29">
    <w:abstractNumId w:val="11"/>
  </w:num>
  <w:num w:numId="30">
    <w:abstractNumId w:val="8"/>
  </w:num>
  <w:num w:numId="31">
    <w:abstractNumId w:val="47"/>
  </w:num>
  <w:num w:numId="32">
    <w:abstractNumId w:val="33"/>
  </w:num>
  <w:num w:numId="33">
    <w:abstractNumId w:val="14"/>
  </w:num>
  <w:num w:numId="34">
    <w:abstractNumId w:val="34"/>
  </w:num>
  <w:num w:numId="35">
    <w:abstractNumId w:val="62"/>
  </w:num>
  <w:num w:numId="36">
    <w:abstractNumId w:val="48"/>
  </w:num>
  <w:num w:numId="37">
    <w:abstractNumId w:val="30"/>
  </w:num>
  <w:num w:numId="38">
    <w:abstractNumId w:val="4"/>
  </w:num>
  <w:num w:numId="39">
    <w:abstractNumId w:val="1"/>
  </w:num>
  <w:num w:numId="40">
    <w:abstractNumId w:val="12"/>
  </w:num>
  <w:num w:numId="41">
    <w:abstractNumId w:val="56"/>
  </w:num>
  <w:num w:numId="42">
    <w:abstractNumId w:val="43"/>
  </w:num>
  <w:num w:numId="43">
    <w:abstractNumId w:val="51"/>
  </w:num>
  <w:num w:numId="44">
    <w:abstractNumId w:val="26"/>
  </w:num>
  <w:num w:numId="45">
    <w:abstractNumId w:val="13"/>
  </w:num>
  <w:num w:numId="46">
    <w:abstractNumId w:val="18"/>
  </w:num>
  <w:num w:numId="47">
    <w:abstractNumId w:val="32"/>
  </w:num>
  <w:num w:numId="48">
    <w:abstractNumId w:val="22"/>
  </w:num>
  <w:num w:numId="49">
    <w:abstractNumId w:val="44"/>
  </w:num>
  <w:num w:numId="50">
    <w:abstractNumId w:val="53"/>
  </w:num>
  <w:num w:numId="51">
    <w:abstractNumId w:val="15"/>
  </w:num>
  <w:num w:numId="52">
    <w:abstractNumId w:val="39"/>
  </w:num>
  <w:num w:numId="53">
    <w:abstractNumId w:val="10"/>
  </w:num>
  <w:num w:numId="54">
    <w:abstractNumId w:val="38"/>
  </w:num>
  <w:num w:numId="55">
    <w:abstractNumId w:val="6"/>
  </w:num>
  <w:num w:numId="56">
    <w:abstractNumId w:val="36"/>
  </w:num>
  <w:num w:numId="57">
    <w:abstractNumId w:val="52"/>
  </w:num>
  <w:num w:numId="58">
    <w:abstractNumId w:val="16"/>
  </w:num>
  <w:num w:numId="59">
    <w:abstractNumId w:val="61"/>
  </w:num>
  <w:num w:numId="60">
    <w:abstractNumId w:val="28"/>
  </w:num>
  <w:num w:numId="61">
    <w:abstractNumId w:val="59"/>
  </w:num>
  <w:num w:numId="62">
    <w:abstractNumId w:val="25"/>
  </w:num>
  <w:num w:numId="63">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DFF"/>
    <w:pPr>
      <w:widowControl w:val="0"/>
      <w:autoSpaceDE w:val="0"/>
      <w:autoSpaceDN w:val="0"/>
      <w:adjustRightInd w:val="0"/>
      <w:spacing w:line="360" w:lineRule="auto"/>
    </w:pPr>
    <w:rPr>
      <w:rFonts w:ascii="Times New Roman" w:eastAsia="宋体" w:hAnsi="Times New Roman"/>
      <w:snapToGrid w:val="0"/>
      <w:sz w:val="21"/>
      <w:szCs w:val="21"/>
      <w:lang w:val="en-US" w:eastAsia="zh-CN"/>
    </w:rPr>
  </w:style>
  <w:style w:type="paragraph" w:styleId="1">
    <w:name w:val="heading 1"/>
    <w:next w:val="21"/>
    <w:link w:val="1Char"/>
    <w:qFormat/>
    <w:rsid w:val="00671DFF"/>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671DFF"/>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671DFF"/>
    <w:pPr>
      <w:keepNext/>
      <w:keepLines/>
      <w:tabs>
        <w:tab w:val="num" w:pos="720"/>
      </w:tabs>
      <w:autoSpaceDE/>
      <w:autoSpaceDN/>
      <w:adjustRightInd/>
      <w:spacing w:before="260" w:after="260" w:line="416" w:lineRule="auto"/>
      <w:ind w:left="720" w:hanging="720"/>
      <w:jc w:val="both"/>
      <w:outlineLvl w:val="2"/>
    </w:pPr>
    <w:rPr>
      <w:rFonts w:eastAsia="黑体"/>
      <w:bCs/>
      <w:kern w:val="2"/>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671DFF"/>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671DF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671DFF"/>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671DFF"/>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671DFF"/>
    <w:pPr>
      <w:spacing w:line="240" w:lineRule="auto"/>
    </w:pPr>
    <w:rPr>
      <w:sz w:val="18"/>
      <w:szCs w:val="18"/>
    </w:rPr>
  </w:style>
  <w:style w:type="character" w:styleId="af0">
    <w:name w:val="page number"/>
    <w:basedOn w:val="a4"/>
    <w:rsid w:val="008D00A5"/>
  </w:style>
  <w:style w:type="paragraph" w:styleId="aa">
    <w:name w:val="Body Text"/>
    <w:basedOn w:val="a3"/>
    <w:link w:val="Char5"/>
    <w:rsid w:val="008D00A5"/>
    <w:pPr>
      <w:spacing w:after="120"/>
      <w:jc w:val="both"/>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671DFF"/>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szCs w:val="24"/>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목록 단락,1st level - Bullet List Paragraph,List Paragraph1,Lettre d'introduction,Paragrafo elenco,Normal bullet 2,Bullet list,Numbered List,Task Body,Viñetas (Inicio Parrafo),3 Txt tabla,リスト段落,列出段落1"/>
    <w:basedOn w:val="a3"/>
    <w:link w:val="Char8"/>
    <w:uiPriority w:val="34"/>
    <w:qFormat/>
    <w:rsid w:val="00671DFF"/>
    <w:pPr>
      <w:ind w:firstLineChars="200" w:firstLine="420"/>
    </w:p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671DF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671DFF"/>
    <w:pPr>
      <w:keepLines/>
      <w:numPr>
        <w:ilvl w:val="8"/>
        <w:numId w:val="63"/>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671DFF"/>
    <w:pPr>
      <w:tabs>
        <w:tab w:val="decimal" w:pos="0"/>
      </w:tabs>
    </w:pPr>
    <w:rPr>
      <w:rFonts w:ascii="Arial" w:eastAsia="宋体" w:hAnsi="Arial"/>
      <w:noProof/>
      <w:sz w:val="21"/>
      <w:szCs w:val="21"/>
      <w:lang w:val="en-US" w:eastAsia="zh-CN"/>
    </w:rPr>
  </w:style>
  <w:style w:type="paragraph" w:customStyle="1" w:styleId="aff1">
    <w:name w:val="表头文本"/>
    <w:rsid w:val="00671DFF"/>
    <w:pPr>
      <w:jc w:val="center"/>
    </w:pPr>
    <w:rPr>
      <w:rFonts w:ascii="Arial" w:eastAsia="宋体" w:hAnsi="Arial"/>
      <w:b/>
      <w:sz w:val="21"/>
      <w:szCs w:val="21"/>
      <w:lang w:val="en-US" w:eastAsia="zh-CN"/>
    </w:rPr>
  </w:style>
  <w:style w:type="table" w:customStyle="1" w:styleId="aff2">
    <w:name w:val="表样式"/>
    <w:basedOn w:val="a5"/>
    <w:rsid w:val="00671DF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671DFF"/>
    <w:pPr>
      <w:numPr>
        <w:ilvl w:val="7"/>
        <w:numId w:val="63"/>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3"/>
    <w:rsid w:val="00671DFF"/>
    <w:pPr>
      <w:keepNext/>
      <w:widowControl/>
      <w:spacing w:before="80" w:after="80"/>
      <w:jc w:val="center"/>
    </w:pPr>
  </w:style>
  <w:style w:type="paragraph" w:customStyle="1" w:styleId="aff4">
    <w:name w:val="文档标题"/>
    <w:basedOn w:val="a3"/>
    <w:rsid w:val="00671DFF"/>
    <w:pPr>
      <w:tabs>
        <w:tab w:val="left" w:pos="0"/>
      </w:tabs>
      <w:spacing w:before="300" w:after="300"/>
      <w:jc w:val="center"/>
    </w:pPr>
    <w:rPr>
      <w:rFonts w:ascii="Arial" w:eastAsia="黑体" w:hAnsi="Arial"/>
      <w:sz w:val="36"/>
      <w:szCs w:val="36"/>
    </w:rPr>
  </w:style>
  <w:style w:type="paragraph" w:customStyle="1" w:styleId="aff5">
    <w:name w:val="正文（首行不缩进）"/>
    <w:basedOn w:val="a3"/>
    <w:rsid w:val="00671DFF"/>
  </w:style>
  <w:style w:type="paragraph" w:customStyle="1" w:styleId="aff6">
    <w:name w:val="注示头"/>
    <w:basedOn w:val="a3"/>
    <w:rsid w:val="00671DFF"/>
    <w:pPr>
      <w:pBdr>
        <w:top w:val="single" w:sz="4" w:space="1" w:color="000000"/>
      </w:pBdr>
      <w:jc w:val="both"/>
    </w:pPr>
    <w:rPr>
      <w:rFonts w:ascii="Arial" w:eastAsia="黑体" w:hAnsi="Arial"/>
      <w:sz w:val="18"/>
    </w:rPr>
  </w:style>
  <w:style w:type="paragraph" w:customStyle="1" w:styleId="aff7">
    <w:name w:val="注示文本"/>
    <w:basedOn w:val="a3"/>
    <w:rsid w:val="00671DFF"/>
    <w:pPr>
      <w:pBdr>
        <w:bottom w:val="single" w:sz="4" w:space="1" w:color="000000"/>
      </w:pBdr>
      <w:ind w:firstLine="360"/>
      <w:jc w:val="both"/>
    </w:pPr>
    <w:rPr>
      <w:rFonts w:ascii="Arial" w:eastAsia="楷体_GB2312" w:hAnsi="Arial"/>
      <w:sz w:val="18"/>
      <w:szCs w:val="18"/>
    </w:rPr>
  </w:style>
  <w:style w:type="paragraph" w:customStyle="1" w:styleId="aff8">
    <w:name w:val="编写建议"/>
    <w:basedOn w:val="a3"/>
    <w:rsid w:val="00671DFF"/>
    <w:pPr>
      <w:ind w:firstLine="420"/>
    </w:pPr>
    <w:rPr>
      <w:rFonts w:ascii="Arial" w:hAnsi="Arial" w:cs="Arial"/>
      <w:i/>
      <w:color w:val="0000FF"/>
    </w:rPr>
  </w:style>
  <w:style w:type="character" w:customStyle="1" w:styleId="aff9">
    <w:name w:val="样式一"/>
    <w:basedOn w:val="a4"/>
    <w:rsid w:val="00671DFF"/>
    <w:rPr>
      <w:rFonts w:ascii="宋体" w:hAnsi="宋体"/>
      <w:b/>
      <w:bCs/>
      <w:color w:val="000000"/>
      <w:sz w:val="36"/>
    </w:rPr>
  </w:style>
  <w:style w:type="character" w:customStyle="1" w:styleId="affa">
    <w:name w:val="样式二"/>
    <w:basedOn w:val="aff9"/>
    <w:rsid w:val="00671DF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wmf"/><Relationship Id="rId47" Type="http://schemas.openxmlformats.org/officeDocument/2006/relationships/hyperlink" Target="https://www.3gpp.org/ftp/TSG_RAN/WG1_RL1/TSGR1_104-e/Docs/R1-2100156.zip" TargetMode="External"/><Relationship Id="rId63" Type="http://schemas.openxmlformats.org/officeDocument/2006/relationships/hyperlink" Target="https://www.3gpp.org/ftp/TSG_RAN/WG1_RL1/TSGR1_104-e/Docs/R1-2100984.zip" TargetMode="External"/><Relationship Id="rId68" Type="http://schemas.openxmlformats.org/officeDocument/2006/relationships/hyperlink" Target="https://www.3gpp.org/ftp/TSG_RAN/WG1_RL1/TSGR1_104-e/Docs/R1-2101296.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image" Target="media/image13.png"/><Relationship Id="rId53" Type="http://schemas.openxmlformats.org/officeDocument/2006/relationships/hyperlink" Target="https://www.3gpp.org/ftp/TSG_RAN/WG1_RL1/TSGR1_104-e/Docs/R1-2100496.zip" TargetMode="External"/><Relationship Id="rId58" Type="http://schemas.openxmlformats.org/officeDocument/2006/relationships/hyperlink" Target="https://www.3gpp.org/ftp/TSG_RAN/WG1_RL1/TSGR1_104-e/Docs/R1-2100807.zip" TargetMode="External"/><Relationship Id="rId66" Type="http://schemas.openxmlformats.org/officeDocument/2006/relationships/hyperlink" Target="https://www.3gpp.org/ftp/TSG_RAN/WG1_RL1/TSGR1_104-e/Docs/R1-2101117.zip"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3gpp.org/ftp/TSG_RAN/WG1_RL1/TSGR1_104-e/Docs/R1-2100922.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hyperlink" Target="https://www.3gpp.org/ftp/TSG_RAN/WG1_RL1/TSGR1_104-e/Docs/R1-2100222.zip" TargetMode="External"/><Relationship Id="rId56" Type="http://schemas.openxmlformats.org/officeDocument/2006/relationships/hyperlink" Target="https://www.3gpp.org/ftp/TSG_RAN/WG1_RL1/TSGR1_104-e/Docs/R1-2100703.zip" TargetMode="External"/><Relationship Id="rId64" Type="http://schemas.openxmlformats.org/officeDocument/2006/relationships/hyperlink" Target="https://www.3gpp.org/ftp/TSG_RAN/WG1_RL1/TSGR1_104-e/Docs/R1-2101024.zip" TargetMode="External"/><Relationship Id="rId69" Type="http://schemas.openxmlformats.org/officeDocument/2006/relationships/hyperlink" Target="https://www.3gpp.org/ftp/TSG_RAN/WG1_RL1/TSGR1_104-e/Docs/R1-2101383.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0381.zip" TargetMode="External"/><Relationship Id="rId72" Type="http://schemas.openxmlformats.org/officeDocument/2006/relationships/hyperlink" Target="https://www.3gpp.org/ftp/TSG_RAN/WG1_RL1/TSGR1_104-e/Docs/R1-2101694.zip" TargetMode="Externa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4.png"/><Relationship Id="rId59" Type="http://schemas.openxmlformats.org/officeDocument/2006/relationships/hyperlink" Target="https://www.3gpp.org/ftp/TSG_RAN/WG1_RL1/TSGR1_104-e/Docs/R1-2100859.zip" TargetMode="External"/><Relationship Id="rId67" Type="http://schemas.openxmlformats.org/officeDocument/2006/relationships/hyperlink" Target="https://www.3gpp.org/ftp/TSG_RAN/WG1_RL1/TSGR1_104-e/Docs/R1-2101206.zip"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hyperlink" Target="https://www.3gpp.org/ftp/TSG_RAN/WG1_RL1/TSGR1_104-e/Docs/R1-2100594.zip" TargetMode="External"/><Relationship Id="rId62" Type="http://schemas.openxmlformats.org/officeDocument/2006/relationships/hyperlink" Target="https://www.3gpp.org/ftp/TSG_RAN/WG1_RL1/TSGR1_104-e/Docs/R1-2100971.zip" TargetMode="External"/><Relationship Id="rId70" Type="http://schemas.openxmlformats.org/officeDocument/2006/relationships/hyperlink" Target="https://www.3gpp.org/ftp/TSG_RAN/WG1_RL1/TSGR1_104-e/Docs/R1-2101464.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244.zip" TargetMode="External"/><Relationship Id="rId57" Type="http://schemas.openxmlformats.org/officeDocument/2006/relationships/hyperlink" Target="https://www.3gpp.org/ftp/TSG_RAN/WG1_RL1/TSGR1_104-e/Docs/R1-2100757.zip"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oleObject" Target="embeddings/oleObject22.bin"/><Relationship Id="rId52" Type="http://schemas.openxmlformats.org/officeDocument/2006/relationships/hyperlink" Target="https://www.3gpp.org/ftp/TSG_RAN/WG1_RL1/TSGR1_104-e/Docs/R1-2100441.zip" TargetMode="External"/><Relationship Id="rId60" Type="http://schemas.openxmlformats.org/officeDocument/2006/relationships/hyperlink" Target="https://www.3gpp.org/ftp/TSG_RAN/WG1_RL1/TSGR1_104-e/Docs/R1-2100912.ZIP" TargetMode="External"/><Relationship Id="rId65" Type="http://schemas.openxmlformats.org/officeDocument/2006/relationships/hyperlink" Target="https://www.3gpp.org/ftp/TSG_RAN/WG1_RL1/TSGR1_104-e/Docs/R1-2101042.zip"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hyperlink" Target="https://www.3gpp.org/ftp/TSG_RAN/WG1_RL1/TSGR1_104-e/Docs/R1-2100304.zip" TargetMode="External"/><Relationship Id="rId55" Type="http://schemas.openxmlformats.org/officeDocument/2006/relationships/hyperlink" Target="https://www.3gpp.org/ftp/TSG_RAN/WG1_RL1/TSGR1_104-e/Docs/R1-2100654.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4-e/Docs/R1-2101616.zip" TargetMode="External"/><Relationship Id="rId2" Type="http://schemas.openxmlformats.org/officeDocument/2006/relationships/customXml" Target="../customXml/item2.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9AE11-DBED-4D60-8631-9F9212F9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18172</Words>
  <Characters>103583</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Huawei</cp:lastModifiedBy>
  <cp:revision>16</cp:revision>
  <dcterms:created xsi:type="dcterms:W3CDTF">2021-01-29T14:15:00Z</dcterms:created>
  <dcterms:modified xsi:type="dcterms:W3CDTF">2021-02-01T01:15:00Z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ies>
</file>