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Header"/>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Heading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ListParagraph"/>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ListParagraph"/>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ListParagraph"/>
        <w:jc w:val="both"/>
        <w:rPr>
          <w:sz w:val="22"/>
          <w:lang w:val="en-US" w:eastAsia="zh-CN"/>
        </w:rPr>
      </w:pPr>
    </w:p>
    <w:p w14:paraId="5F6E9ED3" w14:textId="1DB4368F" w:rsidR="006677E0" w:rsidRPr="00BB3A4E" w:rsidRDefault="00F12DF5" w:rsidP="00B463F6">
      <w:pPr>
        <w:pStyle w:val="Heading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FFS: Details including the definition of a next (</w:t>
      </w:r>
      <w:proofErr w:type="spellStart"/>
      <w:r w:rsidRPr="001C211B">
        <w:rPr>
          <w:i/>
          <w:iCs/>
          <w:lang w:eastAsia="zh-CN"/>
        </w:rPr>
        <w:t>e.g</w:t>
      </w:r>
      <w:proofErr w:type="spellEnd"/>
      <w:r w:rsidRPr="001C211B">
        <w:rPr>
          <w:i/>
          <w:iCs/>
          <w:lang w:eastAsia="zh-CN"/>
        </w:rPr>
        <w:t xml:space="preserve">,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ListParagraph"/>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ListParagraph"/>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ListParagraph"/>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ListParagraph"/>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ListParagraph"/>
        <w:numPr>
          <w:ilvl w:val="1"/>
          <w:numId w:val="40"/>
        </w:numPr>
        <w:rPr>
          <w:lang w:eastAsia="zh-CN"/>
        </w:rPr>
      </w:pPr>
      <w:r w:rsidRPr="00ED6E3F">
        <w:rPr>
          <w:lang w:eastAsia="zh-CN"/>
        </w:rPr>
        <w:t xml:space="preserve">For a given UL slot, the </w:t>
      </w:r>
      <w:proofErr w:type="spellStart"/>
      <w:r w:rsidRPr="00ED6E3F">
        <w:rPr>
          <w:lang w:eastAsia="zh-CN"/>
        </w:rPr>
        <w:t>untransmitted</w:t>
      </w:r>
      <w:proofErr w:type="spellEnd"/>
      <w:r w:rsidRPr="00ED6E3F">
        <w:rPr>
          <w:lang w:eastAsia="zh-CN"/>
        </w:rPr>
        <w:t xml:space="preserve"> HARQ-ACKs of the SPS PDSCHs before the DL slot corresponding to the indicated K1 are deferred to the given UL slot</w:t>
      </w:r>
      <w:r>
        <w:rPr>
          <w:lang w:eastAsia="zh-CN"/>
        </w:rPr>
        <w:t>: OPPO [2]</w:t>
      </w:r>
    </w:p>
    <w:p w14:paraId="5BA5BC46" w14:textId="77777777" w:rsidR="00E0057A" w:rsidRDefault="00E0057A" w:rsidP="008C6B85">
      <w:pPr>
        <w:pStyle w:val="ListParagraph"/>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ListParagraph"/>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ListParagraph"/>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ListParagraph"/>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ListParagraph"/>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ListParagraph"/>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ListParagraph"/>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ListParagraph"/>
        <w:numPr>
          <w:ilvl w:val="1"/>
          <w:numId w:val="40"/>
        </w:numPr>
        <w:rPr>
          <w:lang w:eastAsia="zh-CN"/>
        </w:rPr>
      </w:pPr>
      <w:r>
        <w:rPr>
          <w:lang w:eastAsia="zh-CN"/>
        </w:rPr>
        <w:t>Set of UL slots (and related k1) is configured: OPPO [2]</w:t>
      </w:r>
    </w:p>
    <w:p w14:paraId="45DA180D" w14:textId="1710EB8A" w:rsidR="002C6DC0" w:rsidRDefault="002C6DC0" w:rsidP="008C6B85">
      <w:pPr>
        <w:pStyle w:val="ListParagraph"/>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ListParagraph"/>
        <w:numPr>
          <w:ilvl w:val="1"/>
          <w:numId w:val="40"/>
        </w:numPr>
        <w:rPr>
          <w:lang w:eastAsia="zh-CN"/>
        </w:rPr>
      </w:pPr>
      <w:r>
        <w:rPr>
          <w:lang w:eastAsia="zh-CN"/>
        </w:rPr>
        <w:t xml:space="preserve">Deferral k1 should be part of the configured K1 set: </w:t>
      </w: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ListParagraph"/>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ListParagraph"/>
        <w:numPr>
          <w:ilvl w:val="1"/>
          <w:numId w:val="40"/>
        </w:numPr>
        <w:rPr>
          <w:lang w:eastAsia="zh-CN"/>
        </w:rPr>
      </w:pPr>
      <w:proofErr w:type="spellStart"/>
      <w:r>
        <w:rPr>
          <w:lang w:eastAsia="zh-CN"/>
        </w:rPr>
        <w:t>Dereral</w:t>
      </w:r>
      <w:proofErr w:type="spellEnd"/>
      <w:r>
        <w:rPr>
          <w:lang w:eastAsia="zh-CN"/>
        </w:rPr>
        <w:t xml:space="preserve"> limited by a configurable number of slots per SPS configuration: APT [17]</w:t>
      </w:r>
    </w:p>
    <w:p w14:paraId="135CECBF" w14:textId="1BEC92FA" w:rsidR="0052047E" w:rsidRDefault="0052047E" w:rsidP="008C6B85">
      <w:pPr>
        <w:pStyle w:val="ListParagraph"/>
        <w:numPr>
          <w:ilvl w:val="1"/>
          <w:numId w:val="40"/>
        </w:numPr>
        <w:rPr>
          <w:lang w:eastAsia="zh-CN"/>
        </w:rPr>
      </w:pPr>
      <w:proofErr w:type="spellStart"/>
      <w:r>
        <w:rPr>
          <w:lang w:eastAsia="zh-CN"/>
        </w:rPr>
        <w:t>Deferal</w:t>
      </w:r>
      <w:proofErr w:type="spellEnd"/>
      <w:r>
        <w:rPr>
          <w:lang w:eastAsia="zh-CN"/>
        </w:rPr>
        <w:t xml:space="preserve"> limited by a configurable maximum HARQ-ACK delay (e.g. per SPS config): Moto/Len [18] </w:t>
      </w:r>
    </w:p>
    <w:p w14:paraId="5DCF3B6A" w14:textId="5E076E34" w:rsidR="00076381" w:rsidRDefault="00076381" w:rsidP="008C6B85">
      <w:pPr>
        <w:pStyle w:val="ListParagraph"/>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ListParagraph"/>
        <w:numPr>
          <w:ilvl w:val="1"/>
          <w:numId w:val="40"/>
        </w:numPr>
        <w:rPr>
          <w:lang w:eastAsia="zh-CN"/>
        </w:rPr>
      </w:pPr>
      <w:r>
        <w:rPr>
          <w:lang w:eastAsia="zh-CN"/>
        </w:rPr>
        <w:t>Increase k1 by 1 or by P (P=SPS periodicity): WILUS [29]</w:t>
      </w:r>
    </w:p>
    <w:p w14:paraId="34F647BF" w14:textId="31D9BD69" w:rsidR="00DE1406" w:rsidRDefault="00DE1406" w:rsidP="008C6B85">
      <w:pPr>
        <w:pStyle w:val="ListParagraph"/>
        <w:numPr>
          <w:ilvl w:val="0"/>
          <w:numId w:val="40"/>
        </w:numPr>
        <w:rPr>
          <w:lang w:eastAsia="zh-CN"/>
        </w:rPr>
      </w:pPr>
      <w:r>
        <w:rPr>
          <w:lang w:eastAsia="zh-CN"/>
        </w:rPr>
        <w:t xml:space="preserve">PUCCH resource determination: </w:t>
      </w:r>
    </w:p>
    <w:p w14:paraId="2EAF3B14" w14:textId="35A16C23" w:rsidR="00B35564" w:rsidRDefault="0036239F" w:rsidP="008C6B85">
      <w:pPr>
        <w:pStyle w:val="ListParagraph"/>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ListParagraph"/>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w:t>
      </w:r>
      <w:proofErr w:type="spellStart"/>
      <w:r w:rsidRPr="0036239F">
        <w:rPr>
          <w:i/>
          <w:iCs/>
          <w:lang w:eastAsia="zh-CN"/>
        </w:rPr>
        <w:t>ResourceSet</w:t>
      </w:r>
      <w:proofErr w:type="spellEnd"/>
      <w:r w:rsidR="00DE1406">
        <w:rPr>
          <w:lang w:eastAsia="zh-CN"/>
        </w:rPr>
        <w:t>: ZTE [1]</w:t>
      </w:r>
      <w:r w:rsidR="00C2094C">
        <w:rPr>
          <w:lang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ListParagraph"/>
        <w:numPr>
          <w:ilvl w:val="1"/>
          <w:numId w:val="40"/>
        </w:numPr>
        <w:rPr>
          <w:bCs/>
          <w:lang w:eastAsia="zh-CN"/>
        </w:rPr>
      </w:pPr>
      <w:r w:rsidRPr="00A912EC">
        <w:rPr>
          <w:bCs/>
          <w:iCs/>
        </w:rPr>
        <w:t xml:space="preserve">Using </w:t>
      </w:r>
      <w:r w:rsidRPr="00A912EC">
        <w:rPr>
          <w:bCs/>
          <w:i/>
        </w:rPr>
        <w:t>multi-CSI-PUCCH-</w:t>
      </w:r>
      <w:proofErr w:type="spellStart"/>
      <w:r w:rsidRPr="00A912EC">
        <w:rPr>
          <w:bCs/>
          <w:i/>
        </w:rPr>
        <w:t>ResourceList</w:t>
      </w:r>
      <w:proofErr w:type="spellEnd"/>
      <w:r>
        <w:rPr>
          <w:bCs/>
          <w:iCs/>
        </w:rPr>
        <w:t>: CAICT [5]</w:t>
      </w:r>
    </w:p>
    <w:p w14:paraId="4A46B8E3" w14:textId="4BB2FB18" w:rsidR="007A5D47" w:rsidRPr="00A912EC" w:rsidRDefault="007A5D47" w:rsidP="008C6B85">
      <w:pPr>
        <w:pStyle w:val="ListParagraph"/>
        <w:numPr>
          <w:ilvl w:val="1"/>
          <w:numId w:val="40"/>
        </w:numPr>
        <w:rPr>
          <w:bCs/>
          <w:lang w:eastAsia="zh-CN"/>
        </w:rPr>
      </w:pPr>
      <w:r>
        <w:rPr>
          <w:bCs/>
          <w:iCs/>
        </w:rPr>
        <w:t>Configure additional PUCCH resources</w:t>
      </w:r>
      <w:r w:rsidR="00CC352D">
        <w:rPr>
          <w:bCs/>
          <w:iCs/>
        </w:rPr>
        <w:t xml:space="preserve"> for </w:t>
      </w:r>
      <w:proofErr w:type="spellStart"/>
      <w:r w:rsidR="00CC352D">
        <w:rPr>
          <w:bCs/>
          <w:iCs/>
        </w:rPr>
        <w:t>defering</w:t>
      </w:r>
      <w:proofErr w:type="spellEnd"/>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ListParagraph"/>
        <w:numPr>
          <w:ilvl w:val="1"/>
          <w:numId w:val="40"/>
        </w:numPr>
        <w:rPr>
          <w:lang w:eastAsia="zh-CN"/>
        </w:rPr>
      </w:pPr>
      <w:r>
        <w:rPr>
          <w:lang w:eastAsia="zh-CN"/>
        </w:rPr>
        <w:t>Following Rel-16 mechanism: OPPO [2]</w:t>
      </w:r>
    </w:p>
    <w:p w14:paraId="5F74751C" w14:textId="66398491" w:rsidR="00DE1406" w:rsidRDefault="00DE1406" w:rsidP="008C6B85">
      <w:pPr>
        <w:pStyle w:val="ListParagraph"/>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ListParagraph"/>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ListParagraph"/>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ListParagraph"/>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TCL [15] (.. the first)</w:t>
      </w:r>
    </w:p>
    <w:p w14:paraId="0A75C5F1" w14:textId="1AE76731" w:rsidR="00AA1F05" w:rsidRDefault="00AA1F05" w:rsidP="008C6B85">
      <w:pPr>
        <w:pStyle w:val="ListParagraph"/>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ListParagraph"/>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ListParagraph"/>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ListParagraph"/>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ListParagraph"/>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ListParagraph"/>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ListParagraph"/>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ListParagraph"/>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ListParagraph"/>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ListParagraph"/>
        <w:numPr>
          <w:ilvl w:val="0"/>
          <w:numId w:val="40"/>
        </w:numPr>
        <w:rPr>
          <w:lang w:eastAsia="zh-CN"/>
        </w:rPr>
      </w:pPr>
      <w:r>
        <w:rPr>
          <w:lang w:eastAsia="zh-CN"/>
        </w:rPr>
        <w:t xml:space="preserve">Other aspects: </w:t>
      </w:r>
    </w:p>
    <w:p w14:paraId="224CCA72" w14:textId="35694B0B" w:rsidR="002C6DC0" w:rsidRDefault="002C6DC0" w:rsidP="008C6B85">
      <w:pPr>
        <w:pStyle w:val="ListParagraph"/>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ListParagraph"/>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ListParagraph"/>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ListParagraph"/>
        <w:jc w:val="both"/>
        <w:rPr>
          <w:sz w:val="22"/>
          <w:lang w:val="en-US" w:eastAsia="zh-CN"/>
        </w:rPr>
      </w:pPr>
    </w:p>
    <w:p w14:paraId="740DFDBA" w14:textId="77777777" w:rsidR="00C94A98" w:rsidRDefault="00C94A98" w:rsidP="00F12DF5">
      <w:pPr>
        <w:pStyle w:val="ListParagraph"/>
        <w:jc w:val="both"/>
        <w:rPr>
          <w:sz w:val="22"/>
          <w:lang w:val="en-US" w:eastAsia="zh-CN"/>
        </w:rPr>
      </w:pPr>
    </w:p>
    <w:p w14:paraId="0524CB92" w14:textId="005BB4CC" w:rsidR="00DE2E95" w:rsidRDefault="00C94A98" w:rsidP="00C94A98">
      <w:pPr>
        <w:pStyle w:val="Heading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ListParagraph"/>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ListParagraph"/>
        <w:numPr>
          <w:ilvl w:val="0"/>
          <w:numId w:val="83"/>
        </w:numPr>
        <w:jc w:val="both"/>
        <w:rPr>
          <w:lang w:val="en-US"/>
        </w:rPr>
      </w:pPr>
      <w:r>
        <w:rPr>
          <w:lang w:val="en-US"/>
        </w:rPr>
        <w:t xml:space="preserve">How to select the slot </w:t>
      </w:r>
      <w:r w:rsidR="00EF1311">
        <w:rPr>
          <w:lang w:val="en-US"/>
        </w:rPr>
        <w:t>(</w:t>
      </w:r>
      <w:proofErr w:type="spellStart"/>
      <w:r w:rsidR="00EF1311">
        <w:rPr>
          <w:lang w:val="en-US"/>
        </w:rPr>
        <w:t>i.e</w:t>
      </w:r>
      <w:proofErr w:type="spellEnd"/>
      <w:r w:rsidR="00EF1311">
        <w:rPr>
          <w:lang w:val="en-US"/>
        </w:rPr>
        <w:t>,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ListParagraph"/>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ListParagraph"/>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ListParagraph"/>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ListParagraph"/>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ListParagraph"/>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ListParagraph"/>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ListParagraph"/>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ListParagraph"/>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ListParagraph"/>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ListParagraph"/>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ListParagraph"/>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ListParagraph"/>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ListParagraph"/>
        <w:numPr>
          <w:ilvl w:val="0"/>
          <w:numId w:val="34"/>
        </w:numPr>
        <w:jc w:val="both"/>
        <w:rPr>
          <w:b/>
          <w:bCs/>
          <w:lang w:val="en-US"/>
        </w:rPr>
      </w:pPr>
      <w:r w:rsidRPr="008013AF">
        <w:rPr>
          <w:b/>
          <w:bCs/>
          <w:lang w:val="en-US"/>
        </w:rPr>
        <w:t xml:space="preserve">Alt. 3: </w:t>
      </w:r>
      <w:r w:rsidR="000C129A">
        <w:rPr>
          <w:b/>
          <w:bCs/>
          <w:lang w:val="en-US"/>
        </w:rPr>
        <w:t xml:space="preserve">The deferral is configured per SPS configuration (i.e. part of </w:t>
      </w:r>
      <w:proofErr w:type="spellStart"/>
      <w:r w:rsidR="000C129A">
        <w:rPr>
          <w:b/>
          <w:bCs/>
          <w:lang w:val="en-US"/>
        </w:rPr>
        <w:t>sps</w:t>
      </w:r>
      <w:proofErr w:type="spellEnd"/>
      <w:r w:rsidR="000C129A">
        <w:rPr>
          <w:b/>
          <w:bCs/>
          <w:lang w:val="en-US"/>
        </w:rPr>
        <w:t>-config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ListParagraph"/>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ListParagraph"/>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ListParagraph"/>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ListParagraph"/>
        <w:numPr>
          <w:ilvl w:val="1"/>
          <w:numId w:val="34"/>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proofErr w:type="spellStart"/>
            <w:r>
              <w:rPr>
                <w:kern w:val="2"/>
                <w:lang w:eastAsia="zh-CN"/>
              </w:rPr>
              <w:t>Nokia,NSB</w:t>
            </w:r>
            <w:proofErr w:type="spellEnd"/>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 xml:space="preserve">Per SPS config </w:t>
            </w:r>
            <w:proofErr w:type="spellStart"/>
            <w:r>
              <w:rPr>
                <w:iCs/>
                <w:kern w:val="2"/>
                <w:lang w:eastAsia="zh-CN"/>
              </w:rPr>
              <w:t>prefered</w:t>
            </w:r>
            <w:proofErr w:type="spellEnd"/>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proofErr w:type="spellStart"/>
            <w:r>
              <w:rPr>
                <w:rFonts w:eastAsiaTheme="minorEastAsia" w:hint="eastAsia"/>
                <w:iCs/>
                <w:kern w:val="2"/>
                <w:lang w:eastAsia="zh-CN"/>
              </w:rPr>
              <w:t>Spread</w:t>
            </w:r>
            <w:r>
              <w:rPr>
                <w:rFonts w:eastAsiaTheme="minorEastAsia"/>
                <w:iCs/>
                <w:kern w:val="2"/>
                <w:lang w:eastAsia="zh-CN"/>
              </w:rPr>
              <w:t>trum</w:t>
            </w:r>
            <w:proofErr w:type="spellEnd"/>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w:t>
            </w:r>
            <w:proofErr w:type="spellStart"/>
            <w:r>
              <w:rPr>
                <w:iCs/>
                <w:kern w:val="2"/>
                <w:lang w:eastAsia="zh-CN"/>
              </w:rPr>
              <w:t>HiSilicon</w:t>
            </w:r>
            <w:proofErr w:type="spellEnd"/>
            <w:r>
              <w:rPr>
                <w:iCs/>
                <w:kern w:val="2"/>
                <w:lang w:eastAsia="zh-CN"/>
              </w:rPr>
              <w:t xml:space="preserve">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 xml:space="preserve">r Alt 1, it is </w:t>
            </w:r>
            <w:proofErr w:type="gramStart"/>
            <w:r>
              <w:rPr>
                <w:rFonts w:eastAsiaTheme="minorEastAsia"/>
                <w:iCs/>
                <w:kern w:val="2"/>
                <w:lang w:eastAsia="zh-CN"/>
              </w:rPr>
              <w:t>more simple</w:t>
            </w:r>
            <w:proofErr w:type="gramEnd"/>
            <w:r>
              <w:rPr>
                <w:rFonts w:eastAsiaTheme="minorEastAsia"/>
                <w:iCs/>
                <w:kern w:val="2"/>
                <w:lang w:eastAsia="zh-CN"/>
              </w:rPr>
              <w:t xml:space="preserv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ListParagraph"/>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 xml:space="preserve">What is the condition of SPS HARQ-ACK dropped for TDD to be subject to </w:t>
      </w:r>
      <w:proofErr w:type="spellStart"/>
      <w:r w:rsidR="005B2D03">
        <w:rPr>
          <w:b/>
          <w:bCs/>
          <w:lang w:val="en-US"/>
        </w:rPr>
        <w:t>deferal</w:t>
      </w:r>
      <w:proofErr w:type="spellEnd"/>
      <w:r w:rsidRPr="00D20024">
        <w:rPr>
          <w:b/>
          <w:bCs/>
          <w:lang w:val="en-US"/>
        </w:rPr>
        <w:t>?</w:t>
      </w:r>
    </w:p>
    <w:p w14:paraId="4574EB2C" w14:textId="067B25BC" w:rsidR="005B2D03" w:rsidRDefault="0095089B" w:rsidP="008C6B85">
      <w:pPr>
        <w:pStyle w:val="ListParagraph"/>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ListParagraph"/>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ListParagraph"/>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ListParagraph"/>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PUCCH-</w:t>
            </w:r>
            <w:proofErr w:type="spellStart"/>
            <w:r w:rsidRPr="000348E0">
              <w:rPr>
                <w:i/>
                <w:lang w:eastAsia="ko-KR"/>
              </w:rPr>
              <w:t>ResourceSet</w:t>
            </w:r>
            <w:proofErr w:type="spellEnd"/>
            <w:r w:rsidRPr="000348E0">
              <w:rPr>
                <w:i/>
                <w:lang w:eastAsia="ko-KR"/>
              </w:rPr>
              <w:t xml:space="preserve">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w:t>
            </w:r>
            <w:proofErr w:type="spellStart"/>
            <w:r w:rsidRPr="000348E0">
              <w:rPr>
                <w:rFonts w:eastAsia="Malgun Gothic"/>
                <w:iCs/>
                <w:kern w:val="2"/>
                <w:lang w:eastAsia="ko-KR"/>
              </w:rPr>
              <w:t>ResourceSet</w:t>
            </w:r>
            <w:proofErr w:type="spellEnd"/>
            <w:r w:rsidRPr="000348E0">
              <w:rPr>
                <w:rFonts w:eastAsia="Malgun Gothic"/>
                <w:iCs/>
                <w:kern w:val="2"/>
                <w:lang w:eastAsia="ko-KR"/>
              </w:rPr>
              <w:t xml:space="preserve">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BodyText"/>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proofErr w:type="spellStart"/>
            <w:r>
              <w:rPr>
                <w:iCs/>
                <w:kern w:val="2"/>
                <w:lang w:eastAsia="zh-CN"/>
              </w:rPr>
              <w:t>Spreadtrum</w:t>
            </w:r>
            <w:proofErr w:type="spellEnd"/>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r>
              <w:rPr>
                <w:rFonts w:eastAsiaTheme="minorEastAsia"/>
                <w:iCs/>
                <w:kern w:val="2"/>
                <w:lang w:eastAsia="zh-CN"/>
              </w:rPr>
              <w:t xml:space="preserve">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ListParagraph"/>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ListParagraph"/>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ListParagraph"/>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ListParagraph"/>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ListParagraph"/>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ListParagraph"/>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ListParagraph"/>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ListParagraph"/>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ListParagraph"/>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ListParagraph"/>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ListParagraph"/>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TableGrid"/>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w:t>
            </w:r>
            <w:proofErr w:type="spellStart"/>
            <w:r>
              <w:rPr>
                <w:kern w:val="2"/>
                <w:lang w:eastAsia="zh-CN"/>
              </w:rPr>
              <w:t>oppo</w:t>
            </w:r>
            <w:proofErr w:type="spellEnd"/>
            <w:r>
              <w:rPr>
                <w:kern w:val="2"/>
                <w:lang w:eastAsia="zh-CN"/>
              </w:rPr>
              <w:t xml:space="preserve">.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CommentText"/>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 xml:space="preserve">for </w:t>
            </w:r>
            <w:proofErr w:type="spellStart"/>
            <w:r>
              <w:rPr>
                <w:rFonts w:eastAsia="MS Mincho"/>
                <w:lang w:eastAsia="ja-JP"/>
              </w:rPr>
              <w:t>ReTx</w:t>
            </w:r>
            <w:proofErr w:type="spellEnd"/>
          </w:p>
          <w:p w14:paraId="475999FA" w14:textId="2B9DC613" w:rsidR="00DE7AA3" w:rsidRPr="0084690C" w:rsidRDefault="00DE7AA3" w:rsidP="00645C57">
            <w:pPr>
              <w:pStyle w:val="ListParagraph"/>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 xml:space="preserve">for </w:t>
            </w:r>
            <w:proofErr w:type="spellStart"/>
            <w:r w:rsidRPr="0084690C">
              <w:rPr>
                <w:rFonts w:eastAsia="MS Mincho"/>
                <w:lang w:eastAsia="ja-JP"/>
              </w:rPr>
              <w:t>ReTx</w:t>
            </w:r>
            <w:proofErr w:type="spellEnd"/>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proofErr w:type="spellStart"/>
            <w:r>
              <w:rPr>
                <w:rFonts w:eastAsiaTheme="minorEastAsia"/>
                <w:iCs/>
                <w:kern w:val="2"/>
                <w:lang w:eastAsia="zh-CN"/>
              </w:rPr>
              <w:t>Spreadtrum</w:t>
            </w:r>
            <w:proofErr w:type="spellEnd"/>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 xml:space="preserve">The default SPS PDSCH </w:t>
            </w:r>
            <w:proofErr w:type="spellStart"/>
            <w:r>
              <w:rPr>
                <w:rFonts w:eastAsia="Malgun Gothic"/>
                <w:bCs/>
                <w:iCs/>
                <w:kern w:val="2"/>
                <w:lang w:eastAsia="ko-KR"/>
              </w:rPr>
              <w:t>behavior</w:t>
            </w:r>
            <w:proofErr w:type="spellEnd"/>
            <w:r>
              <w:rPr>
                <w:rFonts w:eastAsia="Malgun Gothic"/>
                <w:bCs/>
                <w:iCs/>
                <w:kern w:val="2"/>
                <w:lang w:eastAsia="ko-KR"/>
              </w:rPr>
              <w:t xml:space="preserve">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TableGrid"/>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ListParagraph"/>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ListParagraph"/>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w:t>
      </w:r>
      <w:proofErr w:type="spellStart"/>
      <w:r w:rsidR="00DD6E41">
        <w:rPr>
          <w:b/>
          <w:bCs/>
          <w:u w:val="single"/>
          <w:lang w:val="en-US"/>
        </w:rPr>
        <w:t>deferal</w:t>
      </w:r>
      <w:proofErr w:type="spellEnd"/>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ListParagraph"/>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ListParagraph"/>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ListParagraph"/>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ListParagraph"/>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ListParagraph"/>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ListParagraph"/>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ListParagraph"/>
        <w:numPr>
          <w:ilvl w:val="1"/>
          <w:numId w:val="91"/>
        </w:numPr>
        <w:jc w:val="both"/>
        <w:rPr>
          <w:lang w:val="en-US"/>
        </w:rPr>
      </w:pPr>
      <w:r>
        <w:rPr>
          <w:lang w:val="en-US"/>
        </w:rPr>
        <w:t>Target here would be to not defer too long…</w:t>
      </w:r>
    </w:p>
    <w:p w14:paraId="05AA371E" w14:textId="77777777" w:rsidR="008F0840" w:rsidRDefault="00551A8D" w:rsidP="008C6B85">
      <w:pPr>
        <w:pStyle w:val="ListParagraph"/>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ListParagraph"/>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ListParagraph"/>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ListParagraph"/>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ListParagraph"/>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ListParagraph"/>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ListParagraph"/>
        <w:numPr>
          <w:ilvl w:val="0"/>
          <w:numId w:val="92"/>
        </w:numPr>
        <w:jc w:val="both"/>
        <w:rPr>
          <w:b/>
          <w:bCs/>
          <w:lang w:val="en-US"/>
        </w:rPr>
      </w:pPr>
      <w:r>
        <w:rPr>
          <w:b/>
          <w:bCs/>
          <w:lang w:val="en-US"/>
        </w:rPr>
        <w:t>Alt. 2: P slots / sub-slots</w:t>
      </w:r>
    </w:p>
    <w:p w14:paraId="082A2903" w14:textId="68E153CC" w:rsidR="00D97345" w:rsidRDefault="005C63D4" w:rsidP="008C6B85">
      <w:pPr>
        <w:pStyle w:val="ListParagraph"/>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ListParagraph"/>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ListParagraph"/>
        <w:numPr>
          <w:ilvl w:val="0"/>
          <w:numId w:val="92"/>
        </w:numPr>
        <w:jc w:val="both"/>
        <w:rPr>
          <w:b/>
          <w:bCs/>
          <w:lang w:val="en-US"/>
        </w:rPr>
      </w:pPr>
      <w:r>
        <w:rPr>
          <w:b/>
          <w:bCs/>
          <w:lang w:val="en-US"/>
        </w:rPr>
        <w:t>Alt. 3: Other</w:t>
      </w:r>
    </w:p>
    <w:p w14:paraId="23D20951" w14:textId="77777777" w:rsidR="00D74940" w:rsidRDefault="00D74940" w:rsidP="00D74940">
      <w:pPr>
        <w:pStyle w:val="ListParagraph"/>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ListParagraph"/>
        <w:numPr>
          <w:ilvl w:val="1"/>
          <w:numId w:val="92"/>
        </w:numPr>
        <w:jc w:val="both"/>
        <w:rPr>
          <w:b/>
          <w:bCs/>
          <w:lang w:val="en-US"/>
        </w:rPr>
      </w:pPr>
    </w:p>
    <w:p w14:paraId="4B96E049" w14:textId="77777777" w:rsidR="00A20683" w:rsidRPr="00D97345" w:rsidRDefault="00A20683" w:rsidP="00A20683">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ListParagraph"/>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ListParagraph"/>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ListParagraph"/>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ListParagraph"/>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ListParagraph"/>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ListParagraph"/>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ListParagraph"/>
        <w:numPr>
          <w:ilvl w:val="0"/>
          <w:numId w:val="92"/>
        </w:numPr>
        <w:jc w:val="both"/>
        <w:rPr>
          <w:b/>
          <w:bCs/>
          <w:lang w:val="en-US"/>
        </w:rPr>
      </w:pPr>
      <w:r>
        <w:rPr>
          <w:b/>
          <w:bCs/>
          <w:lang w:val="en-US"/>
        </w:rPr>
        <w:t>Alt. 3: Other</w:t>
      </w:r>
    </w:p>
    <w:p w14:paraId="734A0F21" w14:textId="77777777" w:rsidR="00A20683" w:rsidRDefault="00A20683" w:rsidP="008C6B85">
      <w:pPr>
        <w:pStyle w:val="ListParagraph"/>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ListParagraph"/>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ListParagraph"/>
        <w:numPr>
          <w:ilvl w:val="0"/>
          <w:numId w:val="92"/>
        </w:numPr>
        <w:jc w:val="both"/>
        <w:rPr>
          <w:b/>
          <w:bCs/>
          <w:lang w:val="en-US"/>
        </w:rPr>
      </w:pPr>
      <w:r w:rsidRPr="00595121">
        <w:rPr>
          <w:b/>
          <w:bCs/>
          <w:lang w:val="en-US"/>
        </w:rPr>
        <w:t xml:space="preserve">Companies suggesting ‘Support’, please provide you handling of different k1 values activated for more than one SPS configuration with HARQ-ACK on the deferred PUCCH in  </w:t>
      </w:r>
      <w:proofErr w:type="spellStart"/>
      <w:r w:rsidRPr="00595121">
        <w:rPr>
          <w:b/>
          <w:bCs/>
          <w:lang w:val="en-US"/>
        </w:rPr>
        <w:t>below’s</w:t>
      </w:r>
      <w:proofErr w:type="spellEnd"/>
      <w:r w:rsidRPr="00595121">
        <w:rPr>
          <w:b/>
          <w:bCs/>
          <w:lang w:val="en-US"/>
        </w:rPr>
        <w:t xml:space="preserve"> table (see moderator comments above)</w:t>
      </w:r>
    </w:p>
    <w:p w14:paraId="0B52D196" w14:textId="61A63BB7" w:rsidR="004E3283" w:rsidRPr="00595121" w:rsidRDefault="00315AAE" w:rsidP="008C6B85">
      <w:pPr>
        <w:pStyle w:val="ListParagraph"/>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ListParagraph"/>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TableGrid"/>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w:t>
            </w:r>
            <w:proofErr w:type="spellStart"/>
            <w:r>
              <w:rPr>
                <w:iCs/>
                <w:kern w:val="2"/>
                <w:lang w:eastAsia="zh-CN"/>
              </w:rPr>
              <w:t>fur</w:t>
            </w:r>
            <w:proofErr w:type="spellEnd"/>
            <w:r>
              <w:rPr>
                <w:iCs/>
                <w:kern w:val="2"/>
                <w:lang w:eastAsia="zh-CN"/>
              </w:rPr>
              <w:t xml:space="preserve">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 xml:space="preserve">ot support. </w:t>
            </w:r>
            <w:proofErr w:type="spellStart"/>
            <w:r>
              <w:rPr>
                <w:rFonts w:eastAsia="Malgun Gothic"/>
                <w:iCs/>
                <w:kern w:val="2"/>
                <w:lang w:eastAsia="ko-KR"/>
              </w:rPr>
              <w:t>OoO</w:t>
            </w:r>
            <w:proofErr w:type="spellEnd"/>
            <w:r>
              <w:rPr>
                <w:rFonts w:eastAsia="Malgun Gothic"/>
                <w:iCs/>
                <w:kern w:val="2"/>
                <w:lang w:eastAsia="ko-KR"/>
              </w:rPr>
              <w:t xml:space="preserve">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ListParagraph"/>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ListParagraph"/>
        <w:jc w:val="both"/>
        <w:rPr>
          <w:b/>
          <w:bCs/>
          <w:lang w:val="en-US"/>
        </w:rPr>
      </w:pPr>
    </w:p>
    <w:tbl>
      <w:tblPr>
        <w:tblStyle w:val="TableGrid"/>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w:t>
            </w:r>
            <w:proofErr w:type="spellStart"/>
            <w:r>
              <w:rPr>
                <w:rFonts w:eastAsia="Malgun Gothic"/>
                <w:kern w:val="2"/>
                <w:lang w:eastAsia="ko-KR"/>
              </w:rPr>
              <w:t>OoO</w:t>
            </w:r>
            <w:proofErr w:type="spellEnd"/>
            <w:r>
              <w:rPr>
                <w:rFonts w:eastAsia="Malgun Gothic"/>
                <w:kern w:val="2"/>
                <w:lang w:eastAsia="ko-KR"/>
              </w:rPr>
              <w:t xml:space="preserve"> issue due to deferring HARQ-ACK. </w:t>
            </w:r>
          </w:p>
        </w:tc>
      </w:tr>
    </w:tbl>
    <w:p w14:paraId="013C9348" w14:textId="77777777" w:rsidR="00FF03CD" w:rsidRPr="00FF03CD" w:rsidRDefault="00FF03CD" w:rsidP="00FF03CD">
      <w:pPr>
        <w:pStyle w:val="ListParagraph"/>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w:t>
      </w:r>
      <w:proofErr w:type="spellStart"/>
      <w:r w:rsidRPr="00B05714">
        <w:rPr>
          <w:b/>
          <w:bCs/>
          <w:lang w:val="en-US"/>
        </w:rPr>
        <w:t>defered</w:t>
      </w:r>
      <w:proofErr w:type="spellEnd"/>
      <w:r w:rsidRPr="00B05714">
        <w:rPr>
          <w:b/>
          <w:bCs/>
          <w:lang w:val="en-US"/>
        </w:rPr>
        <w:t xml:space="preserve">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ListParagraph"/>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ListParagraph"/>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ListParagraph"/>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ListParagraph"/>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ListParagraph"/>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ListParagraph"/>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ListParagraph"/>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ListParagraph"/>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ListParagraph"/>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ListParagraph"/>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ListParagraph"/>
        <w:numPr>
          <w:ilvl w:val="1"/>
          <w:numId w:val="87"/>
        </w:numPr>
        <w:jc w:val="both"/>
        <w:rPr>
          <w:sz w:val="22"/>
          <w:szCs w:val="22"/>
          <w:lang w:val="en-US"/>
        </w:rPr>
      </w:pPr>
    </w:p>
    <w:tbl>
      <w:tblPr>
        <w:tblStyle w:val="TableGrid"/>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alt</w:t>
            </w:r>
            <w:proofErr w:type="spellEnd"/>
            <w:r>
              <w:rPr>
                <w:kern w:val="2"/>
                <w:lang w:eastAsia="zh-CN"/>
              </w:rPr>
              <w:t xml:space="preserve">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ListParagraph"/>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Heading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ListParagraph"/>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ListParagraph"/>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ListParagraph"/>
        <w:numPr>
          <w:ilvl w:val="1"/>
          <w:numId w:val="117"/>
        </w:numPr>
        <w:jc w:val="both"/>
        <w:rPr>
          <w:lang w:eastAsia="zh-CN"/>
        </w:rPr>
      </w:pPr>
      <w:r w:rsidRPr="006F207C">
        <w:rPr>
          <w:lang w:eastAsia="zh-CN"/>
        </w:rPr>
        <w:t xml:space="preserve">There had been discussions by email </w:t>
      </w:r>
      <w:proofErr w:type="spellStart"/>
      <w:r w:rsidRPr="006F207C">
        <w:rPr>
          <w:lang w:eastAsia="zh-CN"/>
        </w:rPr>
        <w:t>initated</w:t>
      </w:r>
      <w:proofErr w:type="spellEnd"/>
      <w:r w:rsidRPr="006F207C">
        <w:rPr>
          <w:lang w:eastAsia="zh-CN"/>
        </w:rPr>
        <w:t xml:space="preserve"> by Ericsson / Sorour, I added a table to have the discussion on the point raised by Sorour blow. </w:t>
      </w:r>
    </w:p>
    <w:p w14:paraId="6D7F3279" w14:textId="77777777" w:rsidR="00D74940" w:rsidRPr="006F207C" w:rsidRDefault="00D74940" w:rsidP="00200234">
      <w:pPr>
        <w:pStyle w:val="ListParagraph"/>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ListParagraph"/>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ListParagraph"/>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ListParagraph"/>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ListParagraph"/>
        <w:numPr>
          <w:ilvl w:val="0"/>
          <w:numId w:val="106"/>
        </w:numPr>
        <w:jc w:val="both"/>
        <w:rPr>
          <w:lang w:eastAsia="zh-CN"/>
        </w:rPr>
      </w:pPr>
      <w:r>
        <w:rPr>
          <w:lang w:eastAsia="zh-CN"/>
        </w:rPr>
        <w:lastRenderedPageBreak/>
        <w:t xml:space="preserve">On Alt. 1, there had been comments that what happens if SPS HARQ-ACK is dropped and multiplexed on a dynamic PUCCH resource indicated (i.e. </w:t>
      </w:r>
      <w:proofErr w:type="spellStart"/>
      <w:r>
        <w:rPr>
          <w:lang w:eastAsia="zh-CN"/>
        </w:rPr>
        <w:t>muxed</w:t>
      </w:r>
      <w:proofErr w:type="spellEnd"/>
      <w:r>
        <w:rPr>
          <w:lang w:eastAsia="zh-CN"/>
        </w:rPr>
        <w:t xml:space="preserve">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ListParagraph"/>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ListParagraph"/>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ListParagraph"/>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ListParagraph"/>
        <w:jc w:val="both"/>
        <w:rPr>
          <w:lang w:eastAsia="zh-CN"/>
        </w:rPr>
      </w:pPr>
    </w:p>
    <w:p w14:paraId="272F4D4C" w14:textId="77777777" w:rsidR="00B02842" w:rsidRDefault="00B02842" w:rsidP="00B02842">
      <w:pPr>
        <w:pStyle w:val="ListParagraph"/>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w:t>
      </w:r>
      <w:proofErr w:type="spellStart"/>
      <w:r>
        <w:rPr>
          <w:b/>
          <w:bCs/>
          <w:lang w:val="en-US"/>
        </w:rPr>
        <w:t>deferal</w:t>
      </w:r>
      <w:proofErr w:type="spellEnd"/>
      <w:r w:rsidRPr="00D20024">
        <w:rPr>
          <w:b/>
          <w:bCs/>
          <w:lang w:val="en-US"/>
        </w:rPr>
        <w:t>?</w:t>
      </w:r>
    </w:p>
    <w:p w14:paraId="08D73126" w14:textId="77777777" w:rsidR="00D74940" w:rsidRDefault="00D74940" w:rsidP="00D7494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ListParagraph"/>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ListParagraph"/>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ListParagraph"/>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ListParagraph"/>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ListParagraph"/>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ListParagraph"/>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ListParagraph"/>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ListParagraph"/>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TableGrid"/>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w:t>
            </w:r>
            <w:proofErr w:type="spellStart"/>
            <w:r w:rsidR="00657A92">
              <w:rPr>
                <w:iCs/>
                <w:kern w:val="2"/>
                <w:lang w:eastAsia="zh-CN"/>
              </w:rPr>
              <w:t>HiSilicon</w:t>
            </w:r>
            <w:proofErr w:type="spellEnd"/>
            <w:r w:rsidR="00657A92">
              <w:rPr>
                <w:iCs/>
                <w:kern w:val="2"/>
                <w:lang w:eastAsia="zh-CN"/>
              </w:rPr>
              <w:t xml:space="preserve">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w:t>
            </w:r>
            <w:proofErr w:type="spellStart"/>
            <w:r w:rsidR="00CE10C1">
              <w:rPr>
                <w:iCs/>
                <w:kern w:val="2"/>
                <w:lang w:eastAsia="zh-CN"/>
              </w:rPr>
              <w:t>CAICT</w:t>
            </w:r>
            <w:r w:rsidR="006F3FFA">
              <w:rPr>
                <w:iCs/>
                <w:kern w:val="2"/>
                <w:lang w:eastAsia="zh-CN"/>
              </w:rPr>
              <w:t>,Xiaomi</w:t>
            </w:r>
            <w:proofErr w:type="spellEnd"/>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xml:space="preserve">, </w:t>
            </w:r>
            <w:proofErr w:type="spellStart"/>
            <w:r w:rsidR="003753C6">
              <w:rPr>
                <w:iCs/>
                <w:kern w:val="2"/>
                <w:lang w:eastAsia="zh-CN"/>
              </w:rPr>
              <w:t>Spreadtrum</w:t>
            </w:r>
            <w:proofErr w:type="spellEnd"/>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w:t>
            </w:r>
            <w:proofErr w:type="spellStart"/>
            <w:r w:rsidRPr="000348E0">
              <w:rPr>
                <w:i/>
                <w:lang w:eastAsia="ko-KR"/>
              </w:rPr>
              <w:t>ResourceSet</w:t>
            </w:r>
            <w:proofErr w:type="spellEnd"/>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ListParagraph"/>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in PUCCH-</w:t>
            </w:r>
            <w:proofErr w:type="spellStart"/>
            <w:r>
              <w:rPr>
                <w:lang w:eastAsia="zh-CN"/>
              </w:rPr>
              <w:t>ResourceSet</w:t>
            </w:r>
            <w:proofErr w:type="spellEnd"/>
            <w:r>
              <w:rPr>
                <w:lang w:eastAsia="zh-CN"/>
              </w:rPr>
              <w:t xml:space="preserve">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w:t>
            </w:r>
            <w:proofErr w:type="spellStart"/>
            <w:r w:rsidRPr="000F4BD7">
              <w:rPr>
                <w:lang w:eastAsia="zh-CN"/>
              </w:rPr>
              <w:t>ResourceSet</w:t>
            </w:r>
            <w:proofErr w:type="spellEnd"/>
            <w:r w:rsidRPr="000F4BD7">
              <w:rPr>
                <w:lang w:eastAsia="zh-CN"/>
              </w:rPr>
              <w:t xml:space="preserve">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ListParagraph"/>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ListParagraph"/>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ListParagraph"/>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ListParagraph"/>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ListParagraph"/>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w:t>
            </w:r>
            <w:proofErr w:type="spellStart"/>
            <w:r w:rsidRPr="000348E0">
              <w:rPr>
                <w:i/>
                <w:lang w:eastAsia="ko-KR"/>
              </w:rPr>
              <w:t>ResourceSet</w:t>
            </w:r>
            <w:proofErr w:type="spellEnd"/>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ListParagraph"/>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ListParagraph"/>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ListParagraph"/>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ListParagraph"/>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ListParagraph"/>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ListParagraph"/>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ListParagraph"/>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ListParagraph"/>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ListParagraph"/>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ListParagraph"/>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ListParagraph"/>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w:t>
            </w:r>
            <w:proofErr w:type="spellStart"/>
            <w:r w:rsidRPr="00A912EC">
              <w:rPr>
                <w:bCs/>
                <w:i/>
              </w:rPr>
              <w:t>ResourceList</w:t>
            </w:r>
            <w:proofErr w:type="spellEnd"/>
            <w:r w:rsidRPr="000B5F90">
              <w:rPr>
                <w:bCs/>
                <w:lang w:eastAsia="zh-CN"/>
              </w:rPr>
              <w:t xml:space="preserve"> is not valid</w:t>
            </w:r>
          </w:p>
          <w:p w14:paraId="42718E6C" w14:textId="77777777" w:rsidR="00CE10C1" w:rsidRPr="000B5F90" w:rsidRDefault="00CE10C1" w:rsidP="00CE10C1">
            <w:pPr>
              <w:pStyle w:val="ListParagraph"/>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proofErr w:type="spellStart"/>
            <w:r>
              <w:rPr>
                <w:rFonts w:eastAsiaTheme="minorEastAsia" w:hint="eastAsia"/>
                <w:iCs/>
                <w:kern w:val="2"/>
                <w:lang w:val="en-US" w:eastAsia="zh-CN"/>
              </w:rPr>
              <w:t>S</w:t>
            </w:r>
            <w:r>
              <w:rPr>
                <w:rFonts w:eastAsiaTheme="minorEastAsia"/>
                <w:iCs/>
                <w:kern w:val="2"/>
                <w:lang w:val="en-US" w:eastAsia="zh-CN"/>
              </w:rPr>
              <w:t>preadtrum</w:t>
            </w:r>
            <w:proofErr w:type="spellEnd"/>
            <w:r>
              <w:rPr>
                <w:rFonts w:eastAsiaTheme="minorEastAsia"/>
                <w:iCs/>
                <w:kern w:val="2"/>
                <w:lang w:val="en-US" w:eastAsia="zh-CN"/>
              </w:rPr>
              <w:t xml:space="preserve">: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w:t>
      </w:r>
      <w:proofErr w:type="spellStart"/>
      <w:r>
        <w:rPr>
          <w:lang w:eastAsia="zh-CN"/>
        </w:rPr>
        <w:t>intial</w:t>
      </w:r>
      <w:proofErr w:type="spellEnd"/>
      <w:r>
        <w:rPr>
          <w:lang w:eastAsia="zh-CN"/>
        </w:rPr>
        <w:t xml:space="preserve">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TableGrid"/>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ListParagraph"/>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ListParagraph"/>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ListParagraph"/>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 xml:space="preserve">In this case, Alt 1 and Alt 2 correspond  to case B in </w:t>
            </w:r>
            <w:proofErr w:type="spellStart"/>
            <w:r>
              <w:rPr>
                <w:rFonts w:ascii="Calibri" w:hAnsi="Calibri"/>
                <w:sz w:val="22"/>
                <w:szCs w:val="22"/>
              </w:rPr>
              <w:t>Sorour’s</w:t>
            </w:r>
            <w:proofErr w:type="spellEnd"/>
            <w:r>
              <w:rPr>
                <w:rFonts w:ascii="Calibri" w:hAnsi="Calibri"/>
                <w:sz w:val="22"/>
                <w:szCs w:val="22"/>
              </w:rPr>
              <w:t xml:space="preserve">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 xml:space="preserve">Alt 3: the current/initial sub-slot or slot is not a semi-static UL slot or sub-slot, e.g. it is a semi-static DL slot or sub-slot (Case A in </w:t>
            </w:r>
            <w:proofErr w:type="spellStart"/>
            <w:r>
              <w:rPr>
                <w:rFonts w:ascii="Calibri" w:hAnsi="Calibri"/>
                <w:sz w:val="22"/>
                <w:szCs w:val="22"/>
              </w:rPr>
              <w:t>Sorour’s</w:t>
            </w:r>
            <w:proofErr w:type="spellEnd"/>
            <w:r>
              <w:rPr>
                <w:rFonts w:ascii="Calibri" w:hAnsi="Calibri"/>
                <w:sz w:val="22"/>
                <w:szCs w:val="22"/>
              </w:rPr>
              <w:t xml:space="preserve">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 xml:space="preserve">Is the UE allowed to transmit at a given semi-static UL slot or sub-slot, a UCI payload smaller than the desired UCI payload </w:t>
            </w:r>
            <w:proofErr w:type="gramStart"/>
            <w:r>
              <w:rPr>
                <w:rFonts w:ascii="Calibri" w:hAnsi="Calibri"/>
                <w:sz w:val="22"/>
                <w:szCs w:val="22"/>
              </w:rPr>
              <w:t>size.</w:t>
            </w:r>
            <w:proofErr w:type="gramEnd"/>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 xml:space="preserve">in the initial slot, how to select the PUCCH resource in </w:t>
            </w:r>
            <w:r w:rsidRPr="003F0A56">
              <w:rPr>
                <w:i/>
                <w:lang w:eastAsia="ko-KR"/>
              </w:rPr>
              <w:t>PUCCH-</w:t>
            </w:r>
            <w:proofErr w:type="spellStart"/>
            <w:r w:rsidRPr="003F0A56">
              <w:rPr>
                <w:i/>
                <w:lang w:eastAsia="ko-KR"/>
              </w:rPr>
              <w:t>ResourceSet</w:t>
            </w:r>
            <w:proofErr w:type="spellEnd"/>
            <w:r w:rsidRPr="003F0A56">
              <w:rPr>
                <w:i/>
                <w:lang w:eastAsia="ko-KR"/>
              </w:rPr>
              <w:t xml:space="preserve">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w:t>
            </w:r>
            <w:proofErr w:type="spellStart"/>
            <w:r w:rsidRPr="003F0A56">
              <w:rPr>
                <w:i/>
                <w:lang w:eastAsia="ko-KR"/>
              </w:rPr>
              <w:t>ResourceSet</w:t>
            </w:r>
            <w:proofErr w:type="spellEnd"/>
            <w:r w:rsidRPr="003F0A56">
              <w:t xml:space="preserve">. For determining a PUCCH resource from </w:t>
            </w:r>
            <w:r w:rsidRPr="003F0A56">
              <w:rPr>
                <w:i/>
                <w:lang w:eastAsia="ko-KR"/>
              </w:rPr>
              <w:t>PUCCH-</w:t>
            </w:r>
            <w:proofErr w:type="spellStart"/>
            <w:r w:rsidRPr="003F0A56">
              <w:rPr>
                <w:i/>
                <w:lang w:eastAsia="ko-KR"/>
              </w:rPr>
              <w:t>ResourceSet</w:t>
            </w:r>
            <w:proofErr w:type="spellEnd"/>
            <w:r w:rsidRPr="003F0A56">
              <w:t xml:space="preserve">, a UE needs to know (1) Payload size, (2) PRI. Since PRI is not applicable, the UE can determine on its own a PUCCH resource based on some rule. There is no change on payload size. That is, it is not </w:t>
            </w:r>
            <w:r w:rsidRPr="003F0A56">
              <w:lastRenderedPageBreak/>
              <w:t xml:space="preserve">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w:t>
            </w:r>
            <w:proofErr w:type="spellStart"/>
            <w:r w:rsidRPr="003F0A56">
              <w:rPr>
                <w:lang w:eastAsia="ko-KR"/>
              </w:rPr>
              <w:t>a</w:t>
            </w:r>
            <w:proofErr w:type="spellEnd"/>
            <w:r w:rsidRPr="003F0A56">
              <w:rPr>
                <w:lang w:eastAsia="ko-KR"/>
              </w:rPr>
              <w:t xml:space="preserve">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w:t>
            </w:r>
            <w:proofErr w:type="spellStart"/>
            <w:r>
              <w:rPr>
                <w:lang w:eastAsia="ko-KR"/>
              </w:rPr>
              <w:t>ResourceSet</w:t>
            </w:r>
            <w:proofErr w:type="spellEnd"/>
            <w:r>
              <w:rPr>
                <w:lang w:eastAsia="ko-KR"/>
              </w:rPr>
              <w: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ListParagraph"/>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ListParagraph"/>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 xml:space="preserve">Our understanding of Question 2.1.2 is to discuss when SPS HARQ-ACK can be deferred from the initial slot indicated by K1 in activation DCI. We think the SPS HARQ-ACK may be further deferred </w:t>
            </w:r>
            <w:r>
              <w:rPr>
                <w:rFonts w:hint="eastAsia"/>
                <w:iCs/>
                <w:kern w:val="2"/>
                <w:lang w:eastAsia="zh-CN"/>
              </w:rPr>
              <w:lastRenderedPageBreak/>
              <w:t>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ListParagraph"/>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ListParagraph"/>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ListParagraph"/>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 xml:space="preserve">Alt3 </w:t>
            </w:r>
            <w:proofErr w:type="spellStart"/>
            <w:r>
              <w:rPr>
                <w:iCs/>
                <w:kern w:val="2"/>
                <w:lang w:eastAsia="zh-CN"/>
              </w:rPr>
              <w:t>detemines</w:t>
            </w:r>
            <w:proofErr w:type="spellEnd"/>
            <w:r>
              <w:rPr>
                <w:iCs/>
                <w:kern w:val="2"/>
                <w:lang w:eastAsia="zh-CN"/>
              </w:rPr>
              <w:t xml:space="preserve"> how to get to slot n+7. And use already existing procedures (if </w:t>
            </w:r>
            <w:proofErr w:type="gramStart"/>
            <w:r>
              <w:rPr>
                <w:iCs/>
                <w:kern w:val="2"/>
                <w:lang w:eastAsia="zh-CN"/>
              </w:rPr>
              <w:t>cant</w:t>
            </w:r>
            <w:proofErr w:type="gramEnd"/>
            <w:r>
              <w:rPr>
                <w:iCs/>
                <w:kern w:val="2"/>
                <w:lang w:eastAsia="zh-CN"/>
              </w:rPr>
              <w:t xml:space="preserve">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 xml:space="preserve">Alt 2 and Alt 3 (somehow don’t explain how to get to slot n+7), but assume that we got there </w:t>
            </w:r>
            <w:proofErr w:type="spellStart"/>
            <w:r>
              <w:rPr>
                <w:iCs/>
                <w:kern w:val="2"/>
                <w:lang w:eastAsia="zh-CN"/>
              </w:rPr>
              <w:t>sowhow</w:t>
            </w:r>
            <w:proofErr w:type="spellEnd"/>
            <w:r>
              <w:rPr>
                <w:iCs/>
                <w:kern w:val="2"/>
                <w:lang w:eastAsia="zh-CN"/>
              </w:rPr>
              <w:t xml:space="preserve">. Then instead of conservative approach of Alt3, introduce more flexibility. Which </w:t>
            </w:r>
            <w:proofErr w:type="spellStart"/>
            <w:r>
              <w:rPr>
                <w:iCs/>
                <w:kern w:val="2"/>
                <w:lang w:eastAsia="zh-CN"/>
              </w:rPr>
              <w:t>s</w:t>
            </w:r>
            <w:proofErr w:type="spellEnd"/>
            <w:r>
              <w:rPr>
                <w:iCs/>
                <w:kern w:val="2"/>
                <w:lang w:eastAsia="zh-CN"/>
              </w:rPr>
              <w:t xml:space="preserve"> fine. But the point is, we have to have a mechanism to say how we get to slot n+7. It is not only about initial slot. Initial slot triggers “defer operation”. Based on procedure like in Lat 3 or similar, the next slot may or may </w:t>
            </w:r>
            <w:r>
              <w:rPr>
                <w:iCs/>
                <w:kern w:val="2"/>
                <w:lang w:eastAsia="zh-CN"/>
              </w:rPr>
              <w:lastRenderedPageBreak/>
              <w:t>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w:t>
            </w:r>
            <w:proofErr w:type="spellStart"/>
            <w:r>
              <w:rPr>
                <w:iCs/>
                <w:kern w:val="2"/>
                <w:lang w:eastAsia="zh-CN"/>
              </w:rPr>
              <w:t>stalking</w:t>
            </w:r>
            <w:proofErr w:type="spellEnd"/>
            <w:r>
              <w:rPr>
                <w:iCs/>
                <w:kern w:val="2"/>
                <w:lang w:eastAsia="zh-CN"/>
              </w:rPr>
              <w:t xml:space="preserve"> about and for which step, we propose some rules or </w:t>
            </w:r>
            <w:proofErr w:type="spellStart"/>
            <w:r>
              <w:rPr>
                <w:iCs/>
                <w:kern w:val="2"/>
                <w:lang w:eastAsia="zh-CN"/>
              </w:rPr>
              <w:t>enhancement.s</w:t>
            </w:r>
            <w:proofErr w:type="spellEnd"/>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w:t>
      </w:r>
      <w:proofErr w:type="spellStart"/>
      <w:r>
        <w:rPr>
          <w:lang w:eastAsia="zh-CN"/>
        </w:rPr>
        <w:t>perioditity</w:t>
      </w:r>
      <w:proofErr w:type="spellEnd"/>
      <w:r>
        <w:rPr>
          <w:lang w:eastAsia="zh-CN"/>
        </w:rPr>
        <w:t xml:space="preserve"> (i.e. not using P). There had comments by Qualcomm and Sony that there may be a need for a minimum processing time for the deferred PUCCH preparation (so a type of prep-time). The answer here may also be dependent on the deferral conditions (i.e. when being applicable </w:t>
      </w:r>
      <w:r>
        <w:rPr>
          <w:lang w:eastAsia="zh-CN"/>
        </w:rPr>
        <w:lastRenderedPageBreak/>
        <w:t xml:space="preserve">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w:t>
      </w:r>
      <w:proofErr w:type="spellStart"/>
      <w:r>
        <w:rPr>
          <w:lang w:eastAsia="zh-CN"/>
        </w:rPr>
        <w:t>refered</w:t>
      </w:r>
      <w:proofErr w:type="spellEnd"/>
      <w:r>
        <w:rPr>
          <w:lang w:eastAsia="zh-CN"/>
        </w:rPr>
        <w:t xml:space="preserve">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proofErr w:type="spellStart"/>
      <w:r w:rsidRPr="006F207C">
        <w:rPr>
          <w:b/>
          <w:bCs/>
          <w:lang w:eastAsia="zh-CN"/>
        </w:rPr>
        <w:t>Question</w:t>
      </w:r>
      <w:proofErr w:type="spellEnd"/>
      <w:r w:rsidRPr="006F207C">
        <w:rPr>
          <w:b/>
          <w:bCs/>
          <w:lang w:eastAsia="zh-CN"/>
        </w:rPr>
        <w:t xml:space="preserve">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TableGrid"/>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xml:space="preserve">, CATT (prefer </w:t>
            </w:r>
            <w:proofErr w:type="spellStart"/>
            <w:r w:rsidR="006C4D23">
              <w:rPr>
                <w:rFonts w:hint="eastAsia"/>
                <w:iCs/>
                <w:kern w:val="2"/>
                <w:lang w:eastAsia="zh-CN"/>
              </w:rPr>
              <w:t>vivo</w:t>
            </w:r>
            <w:r w:rsidR="006C4D23">
              <w:rPr>
                <w:iCs/>
                <w:kern w:val="2"/>
                <w:lang w:eastAsia="zh-CN"/>
              </w:rPr>
              <w:t>’</w:t>
            </w:r>
            <w:r w:rsidR="006C4D23">
              <w:rPr>
                <w:rFonts w:hint="eastAsia"/>
                <w:iCs/>
                <w:kern w:val="2"/>
                <w:lang w:eastAsia="zh-CN"/>
              </w:rPr>
              <w:t>s</w:t>
            </w:r>
            <w:proofErr w:type="spellEnd"/>
            <w:r w:rsidR="006C4D23">
              <w:rPr>
                <w:rFonts w:hint="eastAsia"/>
                <w:iCs/>
                <w:kern w:val="2"/>
                <w:lang w:eastAsia="zh-CN"/>
              </w:rPr>
              <w:t xml:space="preserve">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w:t>
            </w:r>
            <w:proofErr w:type="spellStart"/>
            <w:r w:rsidR="00F268DC">
              <w:rPr>
                <w:iCs/>
                <w:kern w:val="2"/>
                <w:lang w:eastAsia="zh-CN"/>
              </w:rPr>
              <w:t>HiSilicon</w:t>
            </w:r>
            <w:proofErr w:type="spellEnd"/>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xml:space="preserve">, </w:t>
            </w:r>
            <w:proofErr w:type="spellStart"/>
            <w:r w:rsidR="00CE10C1">
              <w:rPr>
                <w:rFonts w:eastAsiaTheme="minorEastAsia"/>
                <w:iCs/>
                <w:kern w:val="2"/>
                <w:lang w:eastAsia="zh-CN"/>
              </w:rPr>
              <w:t>CAICT</w:t>
            </w:r>
            <w:r w:rsidR="006F3FFA">
              <w:rPr>
                <w:rFonts w:eastAsiaTheme="minorEastAsia"/>
                <w:iCs/>
                <w:kern w:val="2"/>
                <w:lang w:eastAsia="zh-CN"/>
              </w:rPr>
              <w:t>,Xiaomi</w:t>
            </w:r>
            <w:proofErr w:type="spellEnd"/>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w:t>
            </w:r>
            <w:proofErr w:type="gramStart"/>
            <w:r>
              <w:rPr>
                <w:iCs/>
                <w:kern w:val="2"/>
                <w:highlight w:val="yellow"/>
                <w:lang w:eastAsia="zh-CN"/>
              </w:rPr>
              <w:t>to modify</w:t>
            </w:r>
            <w:proofErr w:type="gramEnd"/>
            <w:r>
              <w:rPr>
                <w:iCs/>
                <w:kern w:val="2"/>
                <w:highlight w:val="yellow"/>
                <w:lang w:eastAsia="zh-CN"/>
              </w:rPr>
              <w:t xml:space="preserve">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lastRenderedPageBreak/>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proofErr w:type="gramStart"/>
            <w:r w:rsidRPr="00AC4C89">
              <w:rPr>
                <w:iCs/>
                <w:kern w:val="2"/>
                <w:highlight w:val="yellow"/>
                <w:lang w:eastAsia="zh-CN"/>
              </w:rPr>
              <w:t>So</w:t>
            </w:r>
            <w:proofErr w:type="gramEnd"/>
            <w:r w:rsidRPr="00AC4C89">
              <w:rPr>
                <w:iCs/>
                <w:kern w:val="2"/>
                <w:highlight w:val="yellow"/>
                <w:lang w:eastAsia="zh-CN"/>
              </w:rPr>
              <w:t xml:space="preserve">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ListParagraph"/>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ListParagraph"/>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ListParagraph"/>
        <w:jc w:val="both"/>
        <w:rPr>
          <w:b/>
          <w:bCs/>
          <w:lang w:val="en-US"/>
        </w:rPr>
      </w:pPr>
    </w:p>
    <w:tbl>
      <w:tblPr>
        <w:tblStyle w:val="TableGrid"/>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lastRenderedPageBreak/>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proofErr w:type="spellStart"/>
            <w:r>
              <w:rPr>
                <w:lang w:eastAsia="zh-CN"/>
              </w:rPr>
              <w:t>ur</w:t>
            </w:r>
            <w:proofErr w:type="spellEnd"/>
            <w:r>
              <w:rPr>
                <w:lang w:eastAsia="zh-CN"/>
              </w:rPr>
              <w:t xml:space="preserve">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w:t>
            </w:r>
            <w:proofErr w:type="spellStart"/>
            <w:r>
              <w:rPr>
                <w:i/>
                <w:lang w:eastAsia="ko-KR"/>
              </w:rPr>
              <w:t>ResourceSet</w:t>
            </w:r>
            <w:proofErr w:type="spellEnd"/>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proofErr w:type="spellStart"/>
            <w:r>
              <w:rPr>
                <w:lang w:eastAsia="zh-CN"/>
              </w:rPr>
              <w:t>f</w:t>
            </w:r>
            <w:proofErr w:type="spellEnd"/>
            <w:r>
              <w:rPr>
                <w:lang w:eastAsia="zh-CN"/>
              </w:rPr>
              <w:t xml:space="preserve">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ListParagraph"/>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ListParagraph"/>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lastRenderedPageBreak/>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w:t>
            </w:r>
            <w:proofErr w:type="spellStart"/>
            <w:r w:rsidR="008C399C" w:rsidRPr="000348E0">
              <w:rPr>
                <w:i/>
                <w:lang w:eastAsia="ko-KR"/>
              </w:rPr>
              <w:t>ResourceSet</w:t>
            </w:r>
            <w:proofErr w:type="spellEnd"/>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t>deferred HARQ-ACK for SPS</w:t>
            </w:r>
            <w:r w:rsidR="00350AD6">
              <w:rPr>
                <w:lang w:eastAsia="ko-KR"/>
              </w:rPr>
              <w:t xml:space="preserve"> is further deferred or it can use the available resource in  </w:t>
            </w:r>
            <w:r w:rsidR="00350AD6" w:rsidRPr="000348E0">
              <w:rPr>
                <w:i/>
                <w:lang w:eastAsia="ko-KR"/>
              </w:rPr>
              <w:t>PUCCH-</w:t>
            </w:r>
            <w:proofErr w:type="spellStart"/>
            <w:r w:rsidR="00350AD6" w:rsidRPr="000348E0">
              <w:rPr>
                <w:i/>
                <w:lang w:eastAsia="ko-KR"/>
              </w:rPr>
              <w:t>ResourceSet</w:t>
            </w:r>
            <w:proofErr w:type="spellEnd"/>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w:t>
            </w:r>
            <w:proofErr w:type="spellStart"/>
            <w:r w:rsidRPr="007F7EB2">
              <w:rPr>
                <w:rFonts w:eastAsiaTheme="minorEastAsia"/>
                <w:iCs/>
                <w:kern w:val="2"/>
                <w:lang w:eastAsia="zh-CN"/>
              </w:rPr>
              <w:t>vivo’s</w:t>
            </w:r>
            <w:proofErr w:type="spellEnd"/>
            <w:r w:rsidRPr="007F7EB2">
              <w:rPr>
                <w:rFonts w:eastAsiaTheme="minorEastAsia"/>
                <w:iCs/>
                <w:kern w:val="2"/>
                <w:lang w:eastAsia="zh-CN"/>
              </w:rPr>
              <w:t xml:space="preserve">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w:t>
            </w:r>
            <w:proofErr w:type="spellStart"/>
            <w:r>
              <w:rPr>
                <w:iCs/>
                <w:lang w:eastAsia="ko-KR"/>
              </w:rPr>
              <w:t>vivo’s</w:t>
            </w:r>
            <w:proofErr w:type="spellEnd"/>
            <w:r>
              <w:rPr>
                <w:iCs/>
                <w:lang w:eastAsia="ko-KR"/>
              </w:rPr>
              <w:t xml:space="preserve">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w:t>
            </w:r>
            <w:proofErr w:type="spellStart"/>
            <w:r w:rsidRPr="007F7EB2">
              <w:rPr>
                <w:i/>
                <w:lang w:eastAsia="ko-KR"/>
              </w:rPr>
              <w:t>ResourceSet</w:t>
            </w:r>
            <w:proofErr w:type="spellEnd"/>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w:t>
            </w:r>
            <w:proofErr w:type="spellStart"/>
            <w:r w:rsidRPr="007F7EB2">
              <w:rPr>
                <w:i/>
                <w:lang w:eastAsia="ko-KR"/>
              </w:rPr>
              <w:t>ResourceSet</w:t>
            </w:r>
            <w:proofErr w:type="spellEnd"/>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w:t>
            </w:r>
            <w:proofErr w:type="spellStart"/>
            <w:r w:rsidRPr="007F7EB2">
              <w:rPr>
                <w:i/>
                <w:lang w:eastAsia="ko-KR"/>
              </w:rPr>
              <w:t>ResourceSet</w:t>
            </w:r>
            <w:proofErr w:type="spellEnd"/>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lastRenderedPageBreak/>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w:t>
            </w:r>
            <w:proofErr w:type="spellStart"/>
            <w:r>
              <w:rPr>
                <w:rFonts w:eastAsiaTheme="minorEastAsia"/>
                <w:iCs/>
                <w:kern w:val="2"/>
                <w:lang w:eastAsia="zh-CN"/>
              </w:rPr>
              <w:t>vivo’s</w:t>
            </w:r>
            <w:proofErr w:type="spellEnd"/>
            <w:r>
              <w:rPr>
                <w:rFonts w:eastAsiaTheme="minorEastAsia"/>
                <w:iCs/>
                <w:kern w:val="2"/>
                <w:lang w:eastAsia="zh-CN"/>
              </w:rPr>
              <w:t xml:space="preserve"> another question of multiplexing with SR/CSI PUCCH, it may also need to be considered but same or different handling are possible for HARQ-ACK multiplexing case 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6EEBF10C" w14:textId="00D3936C" w:rsidR="00E9137E" w:rsidRPr="002A3E18" w:rsidRDefault="00E9137E" w:rsidP="00E9137E">
            <w:pPr>
              <w:widowControl w:val="0"/>
              <w:spacing w:beforeLines="50" w:before="120"/>
              <w:rPr>
                <w:iCs/>
                <w:kern w:val="2"/>
                <w:highlight w:val="yellow"/>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w:t>
            </w:r>
            <w:proofErr w:type="spellStart"/>
            <w:r w:rsidRPr="000348E0">
              <w:rPr>
                <w:i/>
                <w:lang w:eastAsia="ko-KR"/>
              </w:rPr>
              <w:t>ResourceSet</w:t>
            </w:r>
            <w:proofErr w:type="spellEnd"/>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w:t>
            </w:r>
            <w:r>
              <w:rPr>
                <w:lang w:eastAsia="zh-CN"/>
              </w:rPr>
              <w:lastRenderedPageBreak/>
              <w:t xml:space="preserve">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w:t>
            </w:r>
            <w:proofErr w:type="spellStart"/>
            <w:r w:rsidRPr="000348E0">
              <w:rPr>
                <w:i/>
                <w:lang w:eastAsia="ko-KR"/>
              </w:rPr>
              <w:t>ResourceSet</w:t>
            </w:r>
            <w:proofErr w:type="spellEnd"/>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2.65pt;height:85.7pt;mso-width-percent:0;mso-height-percent:0;mso-width-percent:0;mso-height-percent:0" o:ole="">
                  <v:imagedata r:id="rId25" o:title=""/>
                </v:shape>
                <o:OLEObject Type="Embed" ProgID="Visio.Drawing.15" ShapeID="_x0000_i1025" DrawAspect="Content" ObjectID="_1673819814" r:id="rId26"/>
              </w:object>
            </w:r>
          </w:p>
        </w:tc>
      </w:tr>
    </w:tbl>
    <w:p w14:paraId="7631F4E7" w14:textId="77777777" w:rsidR="00D74940" w:rsidRDefault="00D74940" w:rsidP="00D74940">
      <w:pPr>
        <w:pStyle w:val="ListParagraph"/>
        <w:jc w:val="both"/>
        <w:rPr>
          <w:lang w:eastAsia="zh-CN"/>
        </w:rPr>
      </w:pPr>
    </w:p>
    <w:p w14:paraId="758D4079" w14:textId="77777777" w:rsidR="00D74940" w:rsidRDefault="00D74940" w:rsidP="00D74940">
      <w:pPr>
        <w:pStyle w:val="ListParagraph"/>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 xml:space="preserve">Further down-selection of RRC </w:t>
      </w:r>
      <w:proofErr w:type="spellStart"/>
      <w:r w:rsidRPr="00BF2410">
        <w:rPr>
          <w:b/>
          <w:bCs/>
          <w:u w:val="single"/>
          <w:lang w:eastAsia="zh-CN"/>
        </w:rPr>
        <w:t>configuation</w:t>
      </w:r>
      <w:proofErr w:type="spellEnd"/>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TableGrid"/>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ListParagraph"/>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ListParagraph"/>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ListParagraph"/>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ListParagraph"/>
              <w:numPr>
                <w:ilvl w:val="1"/>
                <w:numId w:val="110"/>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ListParagraph"/>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TableGrid"/>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lastRenderedPageBreak/>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Nokia/NSB allows the gNB to differentiate different ‘priority’ in terms of needed re-transmission/deferral of SPS HARQ-ACK of different traffic flows (i.e. reduce the need for re-</w:t>
            </w:r>
            <w:proofErr w:type="spellStart"/>
            <w:r w:rsidRPr="00350AD6">
              <w:rPr>
                <w:iCs/>
                <w:kern w:val="2"/>
                <w:lang w:eastAsia="zh-CN"/>
              </w:rPr>
              <w:t>deferal</w:t>
            </w:r>
            <w:proofErr w:type="spellEnd"/>
            <w:r w:rsidRPr="00350AD6">
              <w:rPr>
                <w:iCs/>
                <w:kern w:val="2"/>
                <w:lang w:eastAsia="zh-CN"/>
              </w:rPr>
              <w:t xml:space="preserve">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4C014018" w14:textId="205A2144" w:rsidR="00350AD6" w:rsidRPr="00350AD6" w:rsidRDefault="00350AD6" w:rsidP="00350AD6">
            <w:pPr>
              <w:pStyle w:val="ListParagraph"/>
              <w:numPr>
                <w:ilvl w:val="0"/>
                <w:numId w:val="127"/>
              </w:numPr>
              <w:spacing w:beforeLines="50" w:before="120" w:afterLines="50" w:after="120"/>
              <w:rPr>
                <w:iCs/>
                <w:kern w:val="2"/>
                <w:lang w:eastAsia="zh-CN"/>
              </w:rPr>
            </w:pPr>
            <w:r w:rsidRPr="00350AD6">
              <w:rPr>
                <w:iCs/>
                <w:kern w:val="2"/>
                <w:lang w:eastAsia="zh-CN"/>
              </w:rPr>
              <w:t xml:space="preserve">Regarding the </w:t>
            </w:r>
            <w:proofErr w:type="spellStart"/>
            <w:r w:rsidRPr="00350AD6">
              <w:rPr>
                <w:iCs/>
                <w:kern w:val="2"/>
                <w:lang w:eastAsia="zh-CN"/>
              </w:rPr>
              <w:t>OoO</w:t>
            </w:r>
            <w:proofErr w:type="spellEnd"/>
            <w:r w:rsidRPr="00350AD6">
              <w:rPr>
                <w:iCs/>
                <w:kern w:val="2"/>
                <w:lang w:eastAsia="zh-CN"/>
              </w:rPr>
              <w:t xml:space="preserve">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Heading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w:t>
      </w:r>
      <w:proofErr w:type="spellStart"/>
      <w:r>
        <w:rPr>
          <w:lang w:eastAsia="zh-CN"/>
        </w:rPr>
        <w:t>intial</w:t>
      </w:r>
      <w:proofErr w:type="spellEnd"/>
      <w:r>
        <w:rPr>
          <w:lang w:eastAsia="zh-CN"/>
        </w:rPr>
        <w:t xml:space="preserve">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 xml:space="preserve">What is the condition of SPS HARQ-ACK dropped for TDD to be subject to </w:t>
      </w:r>
      <w:proofErr w:type="spellStart"/>
      <w:r>
        <w:rPr>
          <w:b/>
          <w:bCs/>
          <w:lang w:val="en-US"/>
        </w:rPr>
        <w:t>deferal</w:t>
      </w:r>
      <w:proofErr w:type="spellEnd"/>
      <w:r w:rsidRPr="00D20024">
        <w:rPr>
          <w:b/>
          <w:bCs/>
          <w:lang w:val="en-US"/>
        </w:rPr>
        <w:t>?</w:t>
      </w:r>
    </w:p>
    <w:p w14:paraId="058240EE"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ListParagraph"/>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ListParagraph"/>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ListParagraph"/>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ListParagraph"/>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w:t>
      </w:r>
      <w:proofErr w:type="spellStart"/>
      <w:r w:rsidRPr="00EF46C3">
        <w:rPr>
          <w:rFonts w:eastAsia="Gulim"/>
          <w:b/>
          <w:bCs/>
          <w:i/>
          <w:iCs/>
          <w:color w:val="0070C0"/>
          <w:lang w:eastAsia="ko-KR"/>
        </w:rPr>
        <w:t>ResourceSet</w:t>
      </w:r>
      <w:proofErr w:type="spellEnd"/>
      <w:r w:rsidRPr="00EF46C3">
        <w:rPr>
          <w:rFonts w:eastAsia="Gulim"/>
          <w:b/>
          <w:bCs/>
          <w:i/>
          <w:iCs/>
          <w:color w:val="0070C0"/>
          <w:lang w:eastAsia="ko-KR"/>
        </w:rPr>
        <w:t>,</w:t>
      </w:r>
      <w:r w:rsidRPr="00EF46C3">
        <w:rPr>
          <w:rFonts w:eastAsia="Gulim"/>
          <w:b/>
          <w:bCs/>
          <w:color w:val="0070C0"/>
          <w:lang w:eastAsia="ko-KR"/>
        </w:rPr>
        <w:t xml:space="preserve"> </w:t>
      </w:r>
      <w:r w:rsidRPr="00EF46C3">
        <w:rPr>
          <w:b/>
          <w:bCs/>
          <w:i/>
          <w:color w:val="0070C0"/>
        </w:rPr>
        <w:t>multi-CSI-PUCCH-</w:t>
      </w:r>
      <w:proofErr w:type="spellStart"/>
      <w:r w:rsidRPr="00EF46C3">
        <w:rPr>
          <w:b/>
          <w:bCs/>
          <w:i/>
          <w:color w:val="0070C0"/>
        </w:rPr>
        <w:t>ResourceList</w:t>
      </w:r>
      <w:proofErr w:type="spellEnd"/>
      <w:r w:rsidRPr="00EF46C3">
        <w:rPr>
          <w:rFonts w:eastAsia="Gulim"/>
          <w:b/>
          <w:bCs/>
          <w:color w:val="0070C0"/>
          <w:lang w:eastAsia="ko-KR"/>
        </w:rPr>
        <w:t>)</w:t>
      </w:r>
    </w:p>
    <w:p w14:paraId="2584FFF4" w14:textId="77777777" w:rsidR="006F207C" w:rsidRPr="002E694B" w:rsidRDefault="006F207C" w:rsidP="006F207C">
      <w:pPr>
        <w:pStyle w:val="ListParagraph"/>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ListParagraph"/>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ListParagraph"/>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ListParagraph"/>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ListParagraph"/>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ListParagraph"/>
        <w:numPr>
          <w:ilvl w:val="1"/>
          <w:numId w:val="85"/>
        </w:numPr>
        <w:spacing w:beforeLines="50" w:before="120"/>
        <w:ind w:left="426"/>
        <w:rPr>
          <w:b/>
          <w:bCs/>
          <w:i/>
          <w:iCs/>
          <w:kern w:val="2"/>
          <w:lang w:eastAsia="zh-CN"/>
        </w:rPr>
      </w:pPr>
      <w:r w:rsidRPr="002E694B">
        <w:rPr>
          <w:b/>
          <w:bCs/>
          <w:kern w:val="2"/>
          <w:lang w:eastAsia="zh-CN"/>
        </w:rPr>
        <w:lastRenderedPageBreak/>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TableGrid"/>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3511413B" w14:textId="77777777" w:rsidR="006F207C" w:rsidRPr="002A72E9" w:rsidRDefault="006F207C" w:rsidP="00C11B5D">
            <w:pPr>
              <w:spacing w:beforeLines="50" w:before="120"/>
              <w:rPr>
                <w:iCs/>
                <w:kern w:val="2"/>
                <w:lang w:eastAsia="zh-CN"/>
              </w:rPr>
            </w:pP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77777777" w:rsidR="006F207C" w:rsidRPr="00B82F91" w:rsidRDefault="006F207C" w:rsidP="00C11B5D">
            <w:pPr>
              <w:widowControl w:val="0"/>
              <w:spacing w:beforeLines="50" w:before="120"/>
              <w:rPr>
                <w:iCs/>
                <w:kern w:val="2"/>
                <w:highlight w:val="yellow"/>
                <w:lang w:eastAsia="zh-CN"/>
              </w:rPr>
            </w:pPr>
          </w:p>
        </w:tc>
      </w:tr>
      <w:tr w:rsidR="006F207C" w:rsidRPr="00200189" w14:paraId="3ECD4E5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113BD0FE" w14:textId="77777777" w:rsidR="006F207C" w:rsidRPr="00200189" w:rsidRDefault="006F207C" w:rsidP="00C11B5D">
            <w:pPr>
              <w:widowControl w:val="0"/>
              <w:spacing w:beforeLines="50" w:before="120"/>
              <w:rPr>
                <w:iCs/>
                <w:kern w:val="2"/>
                <w:lang w:eastAsia="zh-CN"/>
              </w:rPr>
            </w:pP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7452467E" w14:textId="77777777" w:rsidR="006F207C" w:rsidRPr="00200189" w:rsidRDefault="006F207C" w:rsidP="00C11B5D">
            <w:pPr>
              <w:widowControl w:val="0"/>
              <w:spacing w:beforeLines="50" w:before="120"/>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ListParagraph"/>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ListParagraph"/>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ListParagraph"/>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ListParagraph"/>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ListParagraph"/>
        <w:widowControl w:val="0"/>
        <w:spacing w:beforeLines="50" w:before="120"/>
        <w:ind w:left="144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77777777" w:rsidR="006F207C" w:rsidRPr="002A72E9" w:rsidRDefault="006F207C" w:rsidP="00C11B5D">
            <w:pPr>
              <w:spacing w:beforeLines="50" w:before="120"/>
              <w:rPr>
                <w:iCs/>
                <w:kern w:val="2"/>
                <w:lang w:eastAsia="zh-CN"/>
              </w:rPr>
            </w:pP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77777777" w:rsidR="006F207C" w:rsidRPr="00B82F91" w:rsidRDefault="006F207C" w:rsidP="00C11B5D">
            <w:pPr>
              <w:widowControl w:val="0"/>
              <w:spacing w:beforeLines="50" w:before="120"/>
              <w:rPr>
                <w:iCs/>
                <w:kern w:val="2"/>
                <w:highlight w:val="yellow"/>
                <w:lang w:eastAsia="zh-CN"/>
              </w:rPr>
            </w:pP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77777777" w:rsidR="006F207C" w:rsidRPr="00200189" w:rsidRDefault="006F207C" w:rsidP="00C11B5D">
            <w:pPr>
              <w:widowControl w:val="0"/>
              <w:spacing w:beforeLines="50" w:before="120"/>
              <w:rPr>
                <w:iCs/>
                <w:kern w:val="2"/>
                <w:lang w:eastAsia="zh-CN"/>
              </w:rPr>
            </w:pP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69FCAE6B" w14:textId="77777777" w:rsidR="006F207C" w:rsidRPr="00200189" w:rsidRDefault="006F207C" w:rsidP="00C11B5D">
            <w:pPr>
              <w:widowControl w:val="0"/>
              <w:spacing w:beforeLines="50" w:before="120"/>
              <w:rPr>
                <w:iCs/>
                <w:kern w:val="2"/>
                <w:lang w:eastAsia="zh-CN"/>
              </w:rPr>
            </w:pP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 xml:space="preserve">conditions / deferral in terms of slot/sub-slot offset for </w:t>
      </w:r>
      <w:proofErr w:type="spellStart"/>
      <w:r>
        <w:rPr>
          <w:b/>
          <w:bCs/>
          <w:u w:val="single"/>
          <w:lang w:val="en-US"/>
        </w:rPr>
        <w:t>deferal</w:t>
      </w:r>
      <w:proofErr w:type="spellEnd"/>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ListParagraph"/>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w:t>
      </w:r>
      <w:r>
        <w:rPr>
          <w:rFonts w:eastAsia="Malgun Gothic"/>
          <w:bCs/>
          <w:iCs/>
          <w:kern w:val="2"/>
          <w:lang w:eastAsia="ko-KR"/>
        </w:rPr>
        <w:lastRenderedPageBreak/>
        <w:t xml:space="preserve">some kind of restriction in mind – but companies are rather split between Alt. 1 &amp; Alt. 2. Suggestion is to continue discussion next meeting (as it seems to be not possible to achieve any agreement still in this meeting). </w:t>
      </w:r>
    </w:p>
    <w:p w14:paraId="26FCBC0D" w14:textId="77777777" w:rsidR="006F207C" w:rsidRDefault="006F207C" w:rsidP="00615C76">
      <w:pPr>
        <w:pStyle w:val="ListParagraph"/>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ListParagraph"/>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ListParagraph"/>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77777777" w:rsidR="006F207C" w:rsidRPr="002A72E9" w:rsidRDefault="006F207C" w:rsidP="00C11B5D">
            <w:pPr>
              <w:spacing w:beforeLines="50" w:before="120"/>
              <w:rPr>
                <w:iCs/>
                <w:kern w:val="2"/>
                <w:lang w:eastAsia="zh-CN"/>
              </w:rPr>
            </w:pP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13F3FD84" w14:textId="77777777" w:rsidR="006F207C" w:rsidRPr="00200189" w:rsidRDefault="006F207C" w:rsidP="00C11B5D">
            <w:pPr>
              <w:widowControl w:val="0"/>
              <w:spacing w:beforeLines="50" w:before="120"/>
              <w:rPr>
                <w:iCs/>
                <w:kern w:val="2"/>
                <w:lang w:eastAsia="zh-CN"/>
              </w:rPr>
            </w:pP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TableGrid"/>
        <w:tblW w:w="9634" w:type="dxa"/>
        <w:tblLook w:val="04A0" w:firstRow="1" w:lastRow="0" w:firstColumn="1" w:lastColumn="0" w:noHBand="0" w:noVBand="1"/>
      </w:tblPr>
      <w:tblGrid>
        <w:gridCol w:w="2263"/>
        <w:gridCol w:w="7371"/>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77777777" w:rsidR="006F207C" w:rsidRPr="002A72E9" w:rsidRDefault="006F207C" w:rsidP="00C11B5D">
            <w:pPr>
              <w:spacing w:beforeLines="50" w:before="120"/>
              <w:rPr>
                <w:iCs/>
                <w:kern w:val="2"/>
                <w:lang w:eastAsia="zh-CN"/>
              </w:rPr>
            </w:pP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6F207C"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6F207C" w:rsidRDefault="006F207C" w:rsidP="00C11B5D">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7777777" w:rsidR="006F207C" w:rsidRPr="00B82F91" w:rsidRDefault="006F207C" w:rsidP="00C11B5D">
            <w:pPr>
              <w:widowControl w:val="0"/>
              <w:spacing w:beforeLines="50" w:before="120"/>
              <w:rPr>
                <w:iCs/>
                <w:kern w:val="2"/>
                <w:highlight w:val="yellow"/>
                <w:lang w:eastAsia="zh-CN"/>
              </w:rPr>
            </w:pPr>
          </w:p>
        </w:tc>
      </w:tr>
      <w:tr w:rsidR="006F207C"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6F207C" w:rsidRDefault="006F207C" w:rsidP="00C11B5D">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0A151BC" w14:textId="77777777" w:rsidR="006F207C" w:rsidRPr="00200189" w:rsidRDefault="006F207C" w:rsidP="00C11B5D">
            <w:pPr>
              <w:widowControl w:val="0"/>
              <w:spacing w:beforeLines="50" w:before="120"/>
              <w:rPr>
                <w:iCs/>
                <w:kern w:val="2"/>
                <w:lang w:eastAsia="zh-CN"/>
              </w:rPr>
            </w:pP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lastRenderedPageBreak/>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5BD6E02D"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r w:rsidRPr="000D6D8D">
        <w:rPr>
          <w:b/>
          <w:bCs/>
          <w:iCs/>
          <w:kern w:val="2"/>
          <w:lang w:eastAsia="zh-CN"/>
        </w:rPr>
        <w:t>rules are reused for deferred SPS HARQ-ACK, if applicable.</w:t>
      </w:r>
    </w:p>
    <w:tbl>
      <w:tblPr>
        <w:tblStyle w:val="TableGrid"/>
        <w:tblW w:w="9634" w:type="dxa"/>
        <w:tblLook w:val="04A0" w:firstRow="1" w:lastRow="0" w:firstColumn="1" w:lastColumn="0" w:noHBand="0" w:noVBand="1"/>
      </w:tblPr>
      <w:tblGrid>
        <w:gridCol w:w="2263"/>
        <w:gridCol w:w="7371"/>
      </w:tblGrid>
      <w:tr w:rsidR="000D6D8D" w14:paraId="4D4DA220"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E56026">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E56026">
            <w:pPr>
              <w:spacing w:beforeLines="50" w:before="120"/>
              <w:rPr>
                <w:i/>
                <w:kern w:val="2"/>
                <w:lang w:eastAsia="zh-CN"/>
              </w:rPr>
            </w:pPr>
            <w:r>
              <w:rPr>
                <w:i/>
                <w:kern w:val="2"/>
                <w:lang w:eastAsia="zh-CN"/>
              </w:rPr>
              <w:t>Companies / comments</w:t>
            </w:r>
          </w:p>
        </w:tc>
      </w:tr>
      <w:tr w:rsidR="000D6D8D" w:rsidRPr="002A72E9" w14:paraId="4884E751"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E56026">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71BBB112" w14:textId="77777777" w:rsidR="000D6D8D" w:rsidRPr="002A72E9" w:rsidRDefault="000D6D8D" w:rsidP="00E56026">
            <w:pPr>
              <w:spacing w:beforeLines="50" w:before="120"/>
              <w:rPr>
                <w:iCs/>
                <w:kern w:val="2"/>
                <w:lang w:eastAsia="zh-CN"/>
              </w:rPr>
            </w:pPr>
          </w:p>
        </w:tc>
      </w:tr>
      <w:tr w:rsidR="000D6D8D" w:rsidRPr="00B82F91" w14:paraId="1544F21A"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E56026">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77777777" w:rsidR="000D6D8D" w:rsidRPr="00B82F91" w:rsidRDefault="000D6D8D" w:rsidP="00E56026">
            <w:pPr>
              <w:widowControl w:val="0"/>
              <w:spacing w:beforeLines="50" w:before="120"/>
              <w:rPr>
                <w:iCs/>
                <w:kern w:val="2"/>
                <w:highlight w:val="yellow"/>
                <w:lang w:eastAsia="zh-CN"/>
              </w:rPr>
            </w:pPr>
          </w:p>
        </w:tc>
      </w:tr>
      <w:tr w:rsidR="000D6D8D" w:rsidRPr="00200189" w14:paraId="2249F25B"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E56026">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77777777" w:rsidR="000D6D8D" w:rsidRPr="00200189" w:rsidRDefault="000D6D8D" w:rsidP="00E56026">
            <w:pPr>
              <w:widowControl w:val="0"/>
              <w:spacing w:beforeLines="50" w:before="120"/>
              <w:rPr>
                <w:iCs/>
                <w:kern w:val="2"/>
                <w:lang w:eastAsia="zh-CN"/>
              </w:rPr>
            </w:pP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ListParagraph"/>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ListParagraph"/>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 xml:space="preserve">And </w:t>
      </w:r>
      <w:proofErr w:type="gramStart"/>
      <w:r w:rsidR="001A5583">
        <w:t>also</w:t>
      </w:r>
      <w:proofErr w:type="gramEnd"/>
      <w:r w:rsidR="001A5583">
        <w:t xml:space="preserve">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Default="001A5583" w:rsidP="00D97490">
      <w:r>
        <w:t xml:space="preserve">Question 2.3.2: How should the target slot of the deferral be determined, if the PUCCH resource of which PUCCH config is at least colliding with DL/SSB (semi-static flexible symbols is FFS) </w:t>
      </w:r>
    </w:p>
    <w:p w14:paraId="232D1FDA" w14:textId="78C8DF92" w:rsidR="001A5583" w:rsidRDefault="001A5583" w:rsidP="00615C76">
      <w:pPr>
        <w:pStyle w:val="ListParagraph"/>
        <w:numPr>
          <w:ilvl w:val="0"/>
          <w:numId w:val="139"/>
        </w:numPr>
      </w:pPr>
      <w:r>
        <w:t xml:space="preserve">Alt. 1: Only deferred SPS HARQ codebook size is considered, using </w:t>
      </w:r>
      <w:r w:rsidRPr="001A5583">
        <w:t>SPS-PUCCH-AN-List-r16 or n1PUCCH-AN</w:t>
      </w:r>
    </w:p>
    <w:p w14:paraId="6870A1BC" w14:textId="77777777" w:rsidR="001A5583" w:rsidRDefault="001A5583" w:rsidP="00615C76">
      <w:pPr>
        <w:pStyle w:val="ListParagraph"/>
        <w:numPr>
          <w:ilvl w:val="0"/>
          <w:numId w:val="139"/>
        </w:numPr>
      </w:pPr>
      <w:r>
        <w:t xml:space="preserve">Alt. 2: </w:t>
      </w:r>
      <w:r>
        <w:t xml:space="preserve">Only deferred SPS HARQ codebook size is considered, using </w:t>
      </w:r>
      <w:r w:rsidRPr="001A5583">
        <w:t>SPS-PUCCH-AN-List-r16</w:t>
      </w:r>
      <w:r>
        <w:t xml:space="preserve">, </w:t>
      </w:r>
      <w:r w:rsidRPr="001A5583">
        <w:t>n1PUCCH-AN</w:t>
      </w:r>
      <w:r>
        <w:t xml:space="preserve"> or other configured PUCCH resources(s)</w:t>
      </w:r>
    </w:p>
    <w:p w14:paraId="4D706EE0" w14:textId="77777777" w:rsidR="001A5583" w:rsidRPr="001A5583" w:rsidRDefault="001A5583" w:rsidP="00615C76">
      <w:pPr>
        <w:pStyle w:val="ListParagraph"/>
        <w:numPr>
          <w:ilvl w:val="1"/>
          <w:numId w:val="139"/>
        </w:numPr>
      </w:pPr>
      <w:r w:rsidRPr="001A5583">
        <w:t>FFS: other configured PUCCH resource(s) (e.g., PUCCH-</w:t>
      </w:r>
      <w:proofErr w:type="spellStart"/>
      <w:r w:rsidRPr="001A5583">
        <w:t>ResourceSet</w:t>
      </w:r>
      <w:proofErr w:type="spellEnd"/>
      <w:r w:rsidRPr="001A5583">
        <w:t>, multi-CSI-PUCCH-</w:t>
      </w:r>
      <w:proofErr w:type="spellStart"/>
      <w:r w:rsidRPr="001A5583">
        <w:t>ResourceList</w:t>
      </w:r>
      <w:proofErr w:type="spellEnd"/>
      <w:r w:rsidRPr="001A5583">
        <w:t>)</w:t>
      </w:r>
    </w:p>
    <w:p w14:paraId="4D35D8A1" w14:textId="5431CF73" w:rsidR="001A5583" w:rsidRDefault="001A5583" w:rsidP="00615C76">
      <w:pPr>
        <w:pStyle w:val="ListParagraph"/>
        <w:numPr>
          <w:ilvl w:val="0"/>
          <w:numId w:val="139"/>
        </w:numPr>
      </w:pPr>
      <w:r>
        <w:t xml:space="preserve">Alt. 3: Deferred SPS HARQ and initial </w:t>
      </w:r>
      <w:r w:rsidR="00E97234">
        <w:t xml:space="preserve">(SPS or DG) </w:t>
      </w:r>
      <w:r>
        <w:t xml:space="preserve">HARQ is considered, </w:t>
      </w:r>
      <w:r>
        <w:t xml:space="preserve">using </w:t>
      </w:r>
      <w:r w:rsidRPr="001A5583">
        <w:t>SPS-PUCCH-AN-List-r16</w:t>
      </w:r>
      <w:r>
        <w:t xml:space="preserve">, </w:t>
      </w:r>
      <w:r w:rsidRPr="001A5583">
        <w:t>n1PUCCH-AN</w:t>
      </w:r>
      <w:r>
        <w:t xml:space="preserve"> or</w:t>
      </w:r>
      <w:r>
        <w:t xml:space="preserve"> </w:t>
      </w:r>
      <w:r w:rsidRPr="001A5583">
        <w:t>PUCCH-</w:t>
      </w:r>
      <w:proofErr w:type="spellStart"/>
      <w:r w:rsidRPr="001A5583">
        <w:t>ResourceSet</w:t>
      </w:r>
      <w:proofErr w:type="spellEnd"/>
    </w:p>
    <w:p w14:paraId="447FC89F" w14:textId="5C0D0396" w:rsidR="001A5583" w:rsidRDefault="001A5583" w:rsidP="00615C76">
      <w:pPr>
        <w:pStyle w:val="ListParagraph"/>
        <w:numPr>
          <w:ilvl w:val="0"/>
          <w:numId w:val="139"/>
        </w:numPr>
      </w:pPr>
      <w:r>
        <w:t>Alt. 4:</w:t>
      </w:r>
      <w:r w:rsidR="00E97234">
        <w:t xml:space="preserve"> … </w:t>
      </w:r>
    </w:p>
    <w:p w14:paraId="7A4F7F69" w14:textId="3B81A172" w:rsidR="00E97234" w:rsidRDefault="00E97234" w:rsidP="00615C76">
      <w:pPr>
        <w:pStyle w:val="ListParagraph"/>
        <w:numPr>
          <w:ilvl w:val="0"/>
          <w:numId w:val="139"/>
        </w:numPr>
      </w:pPr>
      <w:r>
        <w:t>Alt. 5: …</w:t>
      </w:r>
    </w:p>
    <w:p w14:paraId="29EC7D71" w14:textId="03038D23" w:rsidR="001A5583" w:rsidRDefault="001A5583" w:rsidP="001A5583"/>
    <w:tbl>
      <w:tblPr>
        <w:tblStyle w:val="TableGrid"/>
        <w:tblW w:w="9634" w:type="dxa"/>
        <w:tblLook w:val="04A0" w:firstRow="1" w:lastRow="0" w:firstColumn="1" w:lastColumn="0" w:noHBand="0" w:noVBand="1"/>
      </w:tblPr>
      <w:tblGrid>
        <w:gridCol w:w="2263"/>
        <w:gridCol w:w="7371"/>
      </w:tblGrid>
      <w:tr w:rsidR="00E97234" w14:paraId="5B417381"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E56026">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E56026">
            <w:pPr>
              <w:spacing w:beforeLines="50" w:before="120"/>
              <w:rPr>
                <w:i/>
                <w:kern w:val="2"/>
                <w:lang w:eastAsia="zh-CN"/>
              </w:rPr>
            </w:pPr>
            <w:r>
              <w:rPr>
                <w:i/>
                <w:kern w:val="2"/>
                <w:lang w:eastAsia="zh-CN"/>
              </w:rPr>
              <w:t>Support / comments</w:t>
            </w:r>
          </w:p>
        </w:tc>
      </w:tr>
      <w:tr w:rsidR="00E97234" w:rsidRPr="002A72E9" w14:paraId="0B8CBA9D"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E56026">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77777777" w:rsidR="00E97234" w:rsidRPr="002A72E9" w:rsidRDefault="00E97234" w:rsidP="00E56026">
            <w:pPr>
              <w:spacing w:beforeLines="50" w:before="120"/>
              <w:rPr>
                <w:iCs/>
                <w:kern w:val="2"/>
                <w:lang w:eastAsia="zh-CN"/>
              </w:rPr>
            </w:pPr>
          </w:p>
        </w:tc>
      </w:tr>
      <w:tr w:rsidR="00E97234" w:rsidRPr="00B82F91" w14:paraId="48D8B30A"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E56026">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77777777" w:rsidR="00E97234" w:rsidRPr="00B82F91" w:rsidRDefault="00E97234" w:rsidP="00E56026">
            <w:pPr>
              <w:widowControl w:val="0"/>
              <w:spacing w:beforeLines="50" w:before="120"/>
              <w:rPr>
                <w:iCs/>
                <w:kern w:val="2"/>
                <w:highlight w:val="yellow"/>
                <w:lang w:eastAsia="zh-CN"/>
              </w:rPr>
            </w:pPr>
          </w:p>
        </w:tc>
      </w:tr>
      <w:tr w:rsidR="00E97234" w:rsidRPr="00200189" w14:paraId="2B380376"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E56026">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77777777" w:rsidR="00E97234" w:rsidRPr="00200189" w:rsidRDefault="00E97234" w:rsidP="00E56026">
            <w:pPr>
              <w:widowControl w:val="0"/>
              <w:spacing w:beforeLines="50" w:before="120"/>
              <w:rPr>
                <w:iCs/>
                <w:kern w:val="2"/>
                <w:lang w:eastAsia="zh-CN"/>
              </w:rPr>
            </w:pPr>
          </w:p>
        </w:tc>
      </w:tr>
      <w:tr w:rsidR="00E97234" w:rsidRPr="00200189" w14:paraId="50955F1A"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E56026">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E56026">
            <w:pPr>
              <w:widowControl w:val="0"/>
              <w:spacing w:beforeLines="50" w:before="120"/>
              <w:rPr>
                <w:iCs/>
                <w:kern w:val="2"/>
                <w:lang w:eastAsia="zh-CN"/>
              </w:rPr>
            </w:pPr>
          </w:p>
        </w:tc>
      </w:tr>
      <w:tr w:rsidR="00E97234" w:rsidRPr="00200189" w14:paraId="0EF6B72D"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E56026">
            <w:pPr>
              <w:widowControl w:val="0"/>
              <w:spacing w:beforeLines="50" w:before="120"/>
              <w:rPr>
                <w:kern w:val="2"/>
                <w:lang w:eastAsia="zh-CN"/>
              </w:rPr>
            </w:pPr>
            <w:r>
              <w:rPr>
                <w:kern w:val="2"/>
                <w:lang w:eastAsia="zh-CN"/>
              </w:rPr>
              <w:lastRenderedPageBreak/>
              <w:t>Alt. 5:</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E56026">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E97234" w14:paraId="0A2B3968" w14:textId="77777777" w:rsidTr="00E5602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E56026">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E56026">
            <w:pPr>
              <w:spacing w:beforeLines="50" w:before="120"/>
              <w:rPr>
                <w:i/>
                <w:kern w:val="2"/>
                <w:lang w:eastAsia="zh-CN"/>
              </w:rPr>
            </w:pPr>
            <w:r>
              <w:rPr>
                <w:i/>
                <w:kern w:val="2"/>
                <w:lang w:eastAsia="zh-CN"/>
              </w:rPr>
              <w:t>Comments</w:t>
            </w:r>
          </w:p>
        </w:tc>
      </w:tr>
      <w:tr w:rsidR="00E97234" w14:paraId="61B391D4" w14:textId="77777777" w:rsidTr="00E56026">
        <w:tc>
          <w:tcPr>
            <w:tcW w:w="1529" w:type="dxa"/>
            <w:tcBorders>
              <w:top w:val="single" w:sz="4" w:space="0" w:color="auto"/>
              <w:left w:val="single" w:sz="4" w:space="0" w:color="auto"/>
              <w:bottom w:val="single" w:sz="4" w:space="0" w:color="auto"/>
              <w:right w:val="single" w:sz="4" w:space="0" w:color="auto"/>
            </w:tcBorders>
          </w:tcPr>
          <w:p w14:paraId="3745EE9A" w14:textId="77777777" w:rsidR="00E97234" w:rsidRDefault="00E97234" w:rsidP="00E5602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DF4DAD" w14:textId="77777777" w:rsidR="00E97234" w:rsidRDefault="00E97234" w:rsidP="00E56026">
            <w:pPr>
              <w:spacing w:beforeLines="50" w:before="120"/>
              <w:rPr>
                <w:iCs/>
                <w:kern w:val="2"/>
                <w:lang w:eastAsia="zh-CN"/>
              </w:rPr>
            </w:pPr>
          </w:p>
        </w:tc>
      </w:tr>
      <w:tr w:rsidR="00E97234" w14:paraId="0811BDF3" w14:textId="77777777" w:rsidTr="00E56026">
        <w:tc>
          <w:tcPr>
            <w:tcW w:w="1529" w:type="dxa"/>
            <w:tcBorders>
              <w:top w:val="single" w:sz="4" w:space="0" w:color="auto"/>
              <w:left w:val="single" w:sz="4" w:space="0" w:color="auto"/>
              <w:bottom w:val="single" w:sz="4" w:space="0" w:color="auto"/>
              <w:right w:val="single" w:sz="4" w:space="0" w:color="auto"/>
            </w:tcBorders>
          </w:tcPr>
          <w:p w14:paraId="40EE63C2" w14:textId="77777777" w:rsidR="00E97234" w:rsidRDefault="00E97234" w:rsidP="00E5602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75D8FA" w14:textId="77777777" w:rsidR="00E97234" w:rsidRDefault="00E97234" w:rsidP="00E56026">
            <w:pPr>
              <w:widowControl w:val="0"/>
              <w:spacing w:beforeLines="50" w:before="120"/>
              <w:rPr>
                <w:kern w:val="2"/>
                <w:lang w:eastAsia="zh-CN"/>
              </w:rPr>
            </w:pPr>
          </w:p>
        </w:tc>
      </w:tr>
      <w:tr w:rsidR="00E97234" w14:paraId="5AF461E7" w14:textId="77777777" w:rsidTr="00E56026">
        <w:tc>
          <w:tcPr>
            <w:tcW w:w="1529" w:type="dxa"/>
            <w:tcBorders>
              <w:top w:val="single" w:sz="4" w:space="0" w:color="auto"/>
              <w:left w:val="single" w:sz="4" w:space="0" w:color="auto"/>
              <w:bottom w:val="single" w:sz="4" w:space="0" w:color="auto"/>
              <w:right w:val="single" w:sz="4" w:space="0" w:color="auto"/>
            </w:tcBorders>
          </w:tcPr>
          <w:p w14:paraId="2BB0BF90" w14:textId="77777777" w:rsidR="00E97234" w:rsidRDefault="00E97234" w:rsidP="00E5602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1B834" w14:textId="77777777" w:rsidR="00E97234" w:rsidRDefault="00E97234" w:rsidP="00E56026">
            <w:pPr>
              <w:widowControl w:val="0"/>
              <w:spacing w:beforeLines="50" w:before="120"/>
              <w:rPr>
                <w:kern w:val="2"/>
                <w:lang w:eastAsia="zh-CN"/>
              </w:rPr>
            </w:pPr>
          </w:p>
        </w:tc>
      </w:tr>
      <w:tr w:rsidR="00E97234" w14:paraId="13CE9ABD" w14:textId="77777777" w:rsidTr="00E56026">
        <w:tc>
          <w:tcPr>
            <w:tcW w:w="1529" w:type="dxa"/>
            <w:tcBorders>
              <w:top w:val="single" w:sz="4" w:space="0" w:color="auto"/>
              <w:left w:val="single" w:sz="4" w:space="0" w:color="auto"/>
              <w:bottom w:val="single" w:sz="4" w:space="0" w:color="auto"/>
              <w:right w:val="single" w:sz="4" w:space="0" w:color="auto"/>
            </w:tcBorders>
          </w:tcPr>
          <w:p w14:paraId="6C5CD1E7" w14:textId="77777777" w:rsidR="00E97234" w:rsidRDefault="00E97234" w:rsidP="00E5602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ED75D7" w14:textId="77777777" w:rsidR="00E97234" w:rsidRDefault="00E97234" w:rsidP="00E56026">
            <w:pPr>
              <w:widowControl w:val="0"/>
              <w:spacing w:beforeLines="50" w:before="120"/>
              <w:rPr>
                <w:iCs/>
                <w:kern w:val="2"/>
                <w:lang w:eastAsia="zh-CN"/>
              </w:rPr>
            </w:pP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77777777" w:rsidR="006F207C" w:rsidRDefault="006F207C" w:rsidP="006F207C">
      <w:pPr>
        <w:jc w:val="both"/>
      </w:pPr>
      <w:r>
        <w:t xml:space="preserve">The question had been raised, if there is </w:t>
      </w:r>
      <w:proofErr w:type="spellStart"/>
      <w:r>
        <w:t>OoO</w:t>
      </w:r>
      <w:proofErr w:type="spellEnd"/>
      <w:r>
        <w:t xml:space="preserve">-HARQ in case SPS HARQ is deferred. In principle this could be the case, but then from UE processing time the UE based on the k1 value in the activation DCI should have the SPS PDSCH decoded in time should be ready for transmitting the SR. Therefore, the deferral procedure of dropped SPS HARQ at least to moderator understanding should not lead to any </w:t>
      </w:r>
      <w:proofErr w:type="spellStart"/>
      <w:r>
        <w:t>OoO</w:t>
      </w:r>
      <w:proofErr w:type="spellEnd"/>
      <w:r>
        <w:t xml:space="preserve">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7777777" w:rsidR="006F207C" w:rsidRDefault="006F207C" w:rsidP="00615C76">
      <w:pPr>
        <w:pStyle w:val="ListParagraph"/>
        <w:numPr>
          <w:ilvl w:val="0"/>
          <w:numId w:val="133"/>
        </w:numPr>
        <w:jc w:val="both"/>
        <w:rPr>
          <w:b/>
          <w:bCs/>
        </w:rPr>
      </w:pPr>
      <w:r w:rsidRPr="00B047C5">
        <w:rPr>
          <w:b/>
          <w:bCs/>
        </w:rPr>
        <w:t xml:space="preserve">FFS: </w:t>
      </w:r>
      <w:r>
        <w:rPr>
          <w:b/>
          <w:bCs/>
        </w:rPr>
        <w:t xml:space="preserve">additional </w:t>
      </w:r>
      <w:r w:rsidRPr="00B047C5">
        <w:rPr>
          <w:b/>
          <w:bCs/>
        </w:rPr>
        <w:t xml:space="preserve">handling of SPS HARQ processes which are not valid anymore (i.e. HARQ process re-used </w:t>
      </w:r>
      <w:r>
        <w:rPr>
          <w:b/>
          <w:bCs/>
        </w:rPr>
        <w:t xml:space="preserve">/ overwritten </w:t>
      </w:r>
      <w:r w:rsidRPr="00B047C5">
        <w:rPr>
          <w:b/>
          <w:bCs/>
        </w:rPr>
        <w:t>due to e.g. DG PDSCH with the same HARQ ID)</w:t>
      </w:r>
    </w:p>
    <w:p w14:paraId="5D14E12F" w14:textId="77777777" w:rsidR="006F207C" w:rsidRDefault="006F207C" w:rsidP="006F207C">
      <w:pPr>
        <w:jc w:val="both"/>
        <w:rPr>
          <w:b/>
          <w:bCs/>
        </w:rPr>
      </w:pPr>
    </w:p>
    <w:tbl>
      <w:tblPr>
        <w:tblStyle w:val="TableGrid"/>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77777777" w:rsidR="006F207C" w:rsidRPr="002A72E9" w:rsidRDefault="006F207C" w:rsidP="00C11B5D">
            <w:pPr>
              <w:spacing w:beforeLines="50" w:before="120"/>
              <w:rPr>
                <w:iCs/>
                <w:kern w:val="2"/>
                <w:lang w:eastAsia="zh-CN"/>
              </w:rPr>
            </w:pP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7D86DC6C" w14:textId="77777777" w:rsidR="006F207C" w:rsidRPr="00B82F91" w:rsidRDefault="006F207C" w:rsidP="00C11B5D">
            <w:pPr>
              <w:widowControl w:val="0"/>
              <w:spacing w:beforeLines="50" w:before="120"/>
              <w:rPr>
                <w:iCs/>
                <w:kern w:val="2"/>
                <w:highlight w:val="yellow"/>
                <w:lang w:eastAsia="zh-CN"/>
              </w:rPr>
            </w:pP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87E8025" w14:textId="77777777" w:rsidR="006F207C" w:rsidRPr="00B82F91" w:rsidRDefault="006F207C" w:rsidP="00C11B5D">
            <w:pPr>
              <w:widowControl w:val="0"/>
              <w:spacing w:beforeLines="50" w:before="120"/>
              <w:rPr>
                <w:iCs/>
                <w:kern w:val="2"/>
                <w:highlight w:val="yellow"/>
                <w:lang w:eastAsia="zh-CN"/>
              </w:rPr>
            </w:pPr>
          </w:p>
        </w:tc>
      </w:tr>
    </w:tbl>
    <w:p w14:paraId="7E542D45" w14:textId="26037961" w:rsidR="006F207C" w:rsidRDefault="006F207C" w:rsidP="006F207C">
      <w:pPr>
        <w:jc w:val="both"/>
        <w:rPr>
          <w:b/>
          <w:bCs/>
        </w:rPr>
      </w:pPr>
    </w:p>
    <w:p w14:paraId="6E54395B" w14:textId="009E836E" w:rsidR="006F207C" w:rsidRDefault="006F207C" w:rsidP="006F207C">
      <w:pPr>
        <w:jc w:val="both"/>
        <w:rPr>
          <w:b/>
          <w:bCs/>
        </w:rPr>
      </w:pPr>
    </w:p>
    <w:p w14:paraId="5C24B580" w14:textId="0753E598" w:rsidR="007560BA" w:rsidRDefault="007560BA" w:rsidP="006F207C">
      <w:pPr>
        <w:jc w:val="both"/>
        <w:rPr>
          <w:b/>
          <w:bCs/>
        </w:rPr>
      </w:pPr>
    </w:p>
    <w:p w14:paraId="389B9AFC" w14:textId="44959A2D" w:rsidR="007560BA" w:rsidRDefault="007560BA" w:rsidP="006F207C">
      <w:pPr>
        <w:jc w:val="both"/>
        <w:rPr>
          <w:b/>
          <w:bCs/>
        </w:rPr>
      </w:pPr>
    </w:p>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Heading1"/>
        <w:numPr>
          <w:ilvl w:val="0"/>
          <w:numId w:val="9"/>
        </w:numPr>
        <w:rPr>
          <w:lang w:eastAsia="zh-CN"/>
        </w:rPr>
      </w:pPr>
      <w:r w:rsidRPr="00E0627B">
        <w:lastRenderedPageBreak/>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ListParagraph"/>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ListParagraph"/>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ListParagraph"/>
        <w:numPr>
          <w:ilvl w:val="1"/>
          <w:numId w:val="16"/>
        </w:numPr>
        <w:rPr>
          <w:lang w:val="en-US" w:eastAsia="zh-CN"/>
        </w:rPr>
      </w:pPr>
      <w:r>
        <w:rPr>
          <w:lang w:val="en-US" w:eastAsia="zh-CN"/>
        </w:rPr>
        <w:t xml:space="preserve">For HP HARQ-ACK: </w:t>
      </w:r>
    </w:p>
    <w:p w14:paraId="0F54E4A3" w14:textId="77777777" w:rsidR="00A929B4" w:rsidRDefault="00A929B4" w:rsidP="00B9335E">
      <w:pPr>
        <w:pStyle w:val="ListParagraph"/>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w:t>
      </w:r>
      <w:proofErr w:type="spellStart"/>
      <w:r>
        <w:rPr>
          <w:lang w:val="en-US" w:eastAsia="zh-CN"/>
        </w:rPr>
        <w:t>Mediatek</w:t>
      </w:r>
      <w:proofErr w:type="spellEnd"/>
      <w:r>
        <w:rPr>
          <w:lang w:val="en-US" w:eastAsia="zh-CN"/>
        </w:rPr>
        <w:t xml:space="preserve">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ListParagraph"/>
        <w:numPr>
          <w:ilvl w:val="0"/>
          <w:numId w:val="16"/>
        </w:numPr>
        <w:rPr>
          <w:lang w:val="en-US" w:eastAsia="zh-CN"/>
        </w:rPr>
      </w:pPr>
      <w:r w:rsidRPr="00796C82">
        <w:rPr>
          <w:b/>
          <w:bCs/>
          <w:lang w:val="en-US" w:eastAsia="zh-CN"/>
        </w:rPr>
        <w:t>No support:</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ListParagraph"/>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 xml:space="preserve">Not essential for LP HARQ (e.g. in [1] Huawei / </w:t>
      </w:r>
      <w:proofErr w:type="spellStart"/>
      <w:r w:rsidRPr="0063132C">
        <w:rPr>
          <w:lang w:val="en-US" w:eastAsia="zh-CN"/>
        </w:rPr>
        <w:t>HiSi</w:t>
      </w:r>
      <w:proofErr w:type="spellEnd"/>
      <w:r w:rsidRPr="0063132C">
        <w:rPr>
          <w:lang w:val="en-US" w:eastAsia="zh-CN"/>
        </w:rPr>
        <w:t xml:space="preserve"> [3], BUPT [3] and China Southern Power Grid),  can be avoided for HP HARQ by gNB implementation (e.g. in [1] Huawei / </w:t>
      </w:r>
      <w:proofErr w:type="spellStart"/>
      <w:r w:rsidRPr="0063132C">
        <w:rPr>
          <w:lang w:val="en-US" w:eastAsia="zh-CN"/>
        </w:rPr>
        <w:t>HiSi</w:t>
      </w:r>
      <w:proofErr w:type="spellEnd"/>
      <w:r w:rsidRPr="0063132C">
        <w:rPr>
          <w:lang w:val="en-US" w:eastAsia="zh-CN"/>
        </w:rPr>
        <w:t xml:space="preserve"> [3], BUPT [3] and China Southern Power Grid)</w:t>
      </w:r>
      <w:r w:rsidRPr="002D5180">
        <w:rPr>
          <w:lang w:val="en-US" w:eastAsia="zh-CN"/>
        </w:rPr>
        <w:t xml:space="preserve"> </w:t>
      </w:r>
    </w:p>
    <w:p w14:paraId="3D3D973F" w14:textId="77777777" w:rsidR="00A929B4" w:rsidRDefault="00A929B4" w:rsidP="00A929B4">
      <w:pPr>
        <w:pStyle w:val="ListParagraph"/>
        <w:jc w:val="both"/>
        <w:rPr>
          <w:sz w:val="22"/>
          <w:lang w:val="en-US" w:eastAsia="zh-CN"/>
        </w:rPr>
      </w:pPr>
    </w:p>
    <w:p w14:paraId="7EE01A2F" w14:textId="77777777" w:rsidR="00A929B4" w:rsidRDefault="00A929B4" w:rsidP="00A929B4">
      <w:pPr>
        <w:pStyle w:val="ListParagraph"/>
        <w:jc w:val="both"/>
        <w:rPr>
          <w:sz w:val="22"/>
          <w:lang w:val="en-US" w:eastAsia="zh-CN"/>
        </w:rPr>
      </w:pPr>
    </w:p>
    <w:p w14:paraId="76597628" w14:textId="77777777" w:rsidR="00A929B4" w:rsidRPr="00375CCE" w:rsidRDefault="00A929B4" w:rsidP="00A929B4">
      <w:pPr>
        <w:pStyle w:val="ListParagraph"/>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ListParagraph"/>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ListParagraph"/>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ListParagraph"/>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ListParagraph"/>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ListParagraph"/>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ListParagraph"/>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ListParagraph"/>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ListParagraph"/>
        <w:numPr>
          <w:ilvl w:val="1"/>
          <w:numId w:val="17"/>
        </w:numPr>
        <w:jc w:val="both"/>
        <w:rPr>
          <w:lang w:val="en-US" w:eastAsia="zh-CN"/>
        </w:rPr>
      </w:pPr>
      <w:proofErr w:type="spellStart"/>
      <w:r w:rsidRPr="00DD1C4B">
        <w:rPr>
          <w:b/>
          <w:bCs/>
          <w:lang w:eastAsia="zh-CN"/>
        </w:rPr>
        <w:t>Const</w:t>
      </w:r>
      <w:proofErr w:type="spellEnd"/>
      <w:r w:rsidRPr="00DD1C4B">
        <w:rPr>
          <w:b/>
          <w:bCs/>
          <w:lang w:eastAsia="zh-CN"/>
        </w:rPr>
        <w:t xml:space="preserve">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ListParagraph"/>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ListParagraph"/>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ListParagraph"/>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ListParagraph"/>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ListParagraph"/>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ListParagraph"/>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ListParagraph"/>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ListParagraph"/>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ListParagraph"/>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ListParagraph"/>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ListParagraph"/>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ListParagraph"/>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proofErr w:type="spellStart"/>
      <w:r w:rsidRPr="00B25C5C">
        <w:rPr>
          <w:i/>
          <w:iCs/>
          <w:color w:val="000000"/>
        </w:rPr>
        <w:t>N</w:t>
      </w:r>
      <w:r w:rsidRPr="00B25C5C">
        <w:rPr>
          <w:i/>
          <w:iCs/>
          <w:color w:val="000000"/>
          <w:vertAlign w:val="subscript"/>
        </w:rPr>
        <w:t>Drop</w:t>
      </w:r>
      <w:proofErr w:type="spellEnd"/>
      <w:r w:rsidRPr="00B25C5C">
        <w:rPr>
          <w:color w:val="000000"/>
        </w:rPr>
        <w:t xml:space="preserve"> SPS HARQ-ACKs are dropped</w:t>
      </w:r>
      <w:r>
        <w:rPr>
          <w:color w:val="000000"/>
        </w:rPr>
        <w:t>: Sony [12]</w:t>
      </w:r>
    </w:p>
    <w:p w14:paraId="6D4809E1" w14:textId="77777777" w:rsidR="00A929B4" w:rsidRDefault="00A929B4" w:rsidP="00B9335E">
      <w:pPr>
        <w:pStyle w:val="ListParagraph"/>
        <w:numPr>
          <w:ilvl w:val="2"/>
          <w:numId w:val="17"/>
        </w:numPr>
        <w:jc w:val="both"/>
        <w:rPr>
          <w:lang w:val="en-US" w:eastAsia="zh-CN"/>
        </w:rPr>
      </w:pPr>
      <w:r w:rsidRPr="000C57BB">
        <w:rPr>
          <w:color w:val="000000"/>
        </w:rPr>
        <w:lastRenderedPageBreak/>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ListParagraph"/>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ListParagraph"/>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ListParagraph"/>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ListParagraph"/>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ListParagraph"/>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ListParagraph"/>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ListParagraph"/>
        <w:numPr>
          <w:ilvl w:val="1"/>
          <w:numId w:val="17"/>
        </w:numPr>
        <w:jc w:val="both"/>
        <w:rPr>
          <w:lang w:val="en-US" w:eastAsia="zh-CN"/>
        </w:rPr>
      </w:pPr>
      <w:r w:rsidRPr="005066A4">
        <w:rPr>
          <w:lang w:eastAsia="zh-CN"/>
        </w:rPr>
        <w:t>Yes: ZTE [1], Nokia [10] (</w:t>
      </w:r>
      <w:r w:rsidRPr="005066A4">
        <w:rPr>
          <w:lang w:val="en-US" w:eastAsia="zh-CN"/>
        </w:rPr>
        <w:t>UL grant re-</w:t>
      </w:r>
      <w:proofErr w:type="spellStart"/>
      <w:r w:rsidRPr="005066A4">
        <w:rPr>
          <w:lang w:val="en-US" w:eastAsia="zh-CN"/>
        </w:rPr>
        <w:t>tx</w:t>
      </w:r>
      <w:proofErr w:type="spellEnd"/>
      <w:r w:rsidRPr="005066A4">
        <w:rPr>
          <w:lang w:val="en-US" w:eastAsia="zh-CN"/>
        </w:rPr>
        <w:t xml:space="preserve"> triggering, semi-static configuration for CG PUSCH</w:t>
      </w:r>
      <w:r w:rsidRPr="005066A4">
        <w:rPr>
          <w:lang w:eastAsia="zh-CN"/>
        </w:rPr>
        <w:t>),  Samsung [23] (without UL-SCH)</w:t>
      </w:r>
    </w:p>
    <w:p w14:paraId="2B32EF95" w14:textId="77777777" w:rsidR="00A929B4" w:rsidRPr="00A1533E" w:rsidRDefault="00A929B4" w:rsidP="00B9335E">
      <w:pPr>
        <w:pStyle w:val="ListParagraph"/>
        <w:numPr>
          <w:ilvl w:val="1"/>
          <w:numId w:val="17"/>
        </w:numPr>
        <w:jc w:val="both"/>
        <w:rPr>
          <w:lang w:val="en-US" w:eastAsia="zh-CN"/>
        </w:rPr>
      </w:pPr>
      <w:r w:rsidRPr="00A1533E">
        <w:rPr>
          <w:lang w:eastAsia="zh-CN"/>
        </w:rPr>
        <w:t>No: vivo [7]</w:t>
      </w:r>
    </w:p>
    <w:p w14:paraId="5C1DF85A" w14:textId="26CD394B" w:rsidR="00A929B4" w:rsidRDefault="00A929B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ListParagraph"/>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ListParagraph"/>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ListParagraph"/>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Heading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ListParagraph"/>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ListParagraph"/>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ListParagraph"/>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ListParagraph"/>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ListParagraph"/>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ListParagraph"/>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ListParagraph"/>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ListParagraph"/>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ListParagraph"/>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ListParagraph"/>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w:t>
      </w:r>
      <w:r w:rsidR="00D82167" w:rsidRPr="00D4009B">
        <w:rPr>
          <w:u w:val="single"/>
          <w:lang w:val="en-US"/>
        </w:rPr>
        <w:lastRenderedPageBreak/>
        <w:t xml:space="preserve">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ListParagraph"/>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xml:space="preserve">, </w:t>
            </w:r>
            <w:proofErr w:type="spellStart"/>
            <w:r w:rsidR="00A875F2">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xml:space="preserve">, </w:t>
            </w:r>
            <w:proofErr w:type="spellStart"/>
            <w:r w:rsidR="00CF1BFE">
              <w:rPr>
                <w:iCs/>
                <w:kern w:val="2"/>
                <w:lang w:eastAsia="zh-CN"/>
              </w:rPr>
              <w:t>Spreadtrum</w:t>
            </w:r>
            <w:proofErr w:type="spellEnd"/>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 xml:space="preserve">The intention and benefit of PHY priority indication is not clear for us. At least, PHY priority indication </w:t>
            </w:r>
            <w:proofErr w:type="spellStart"/>
            <w:r>
              <w:rPr>
                <w:iCs/>
                <w:kern w:val="2"/>
                <w:lang w:eastAsia="zh-CN"/>
              </w:rPr>
              <w:t>can not</w:t>
            </w:r>
            <w:proofErr w:type="spellEnd"/>
            <w:r>
              <w:rPr>
                <w:iCs/>
                <w:kern w:val="2"/>
                <w:lang w:eastAsia="zh-CN"/>
              </w:rPr>
              <w:t xml:space="preserve">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lastRenderedPageBreak/>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0CC827AF"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ListParagraph"/>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ListParagraph"/>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ListParagraph"/>
        <w:numPr>
          <w:ilvl w:val="0"/>
          <w:numId w:val="75"/>
        </w:numPr>
        <w:jc w:val="both"/>
        <w:rPr>
          <w:b/>
          <w:bCs/>
          <w:lang w:val="en-US"/>
        </w:rPr>
      </w:pPr>
      <w:r>
        <w:rPr>
          <w:b/>
          <w:bCs/>
          <w:lang w:val="en-US"/>
        </w:rPr>
        <w:t xml:space="preserve">Further details are FFS. </w:t>
      </w:r>
    </w:p>
    <w:tbl>
      <w:tblPr>
        <w:tblStyle w:val="TableGrid"/>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ListParagraph"/>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proofErr w:type="spellStart"/>
            <w:r w:rsidR="00F40C36">
              <w:rPr>
                <w:iCs/>
                <w:kern w:val="2"/>
                <w:lang w:eastAsia="zh-CN"/>
              </w:rPr>
              <w:t>InterDigital</w:t>
            </w:r>
            <w:proofErr w:type="spellEnd"/>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proofErr w:type="spellStart"/>
            <w:r>
              <w:rPr>
                <w:iCs/>
                <w:kern w:val="2"/>
                <w:lang w:eastAsia="zh-CN"/>
              </w:rPr>
              <w:t>InterDigital</w:t>
            </w:r>
            <w:proofErr w:type="spellEnd"/>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7DEC3F0"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ListParagraph"/>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ListParagraph"/>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ListParagraph"/>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 xml:space="preserve">smaller number of carriers / HARQ-IDs, only HARQ-IDs of dropped HARQ-ACK </w:t>
      </w:r>
      <w:proofErr w:type="spellStart"/>
      <w:r w:rsidR="007A7B0A">
        <w:rPr>
          <w:lang w:val="en-US"/>
        </w:rPr>
        <w:t>etc</w:t>
      </w:r>
      <w:proofErr w:type="spellEnd"/>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ListParagraph"/>
        <w:numPr>
          <w:ilvl w:val="0"/>
          <w:numId w:val="75"/>
        </w:numPr>
        <w:jc w:val="both"/>
        <w:rPr>
          <w:b/>
          <w:bCs/>
          <w:lang w:val="en-US"/>
        </w:rPr>
      </w:pPr>
      <w:r>
        <w:rPr>
          <w:b/>
          <w:bCs/>
          <w:lang w:val="en-US"/>
        </w:rPr>
        <w:lastRenderedPageBreak/>
        <w:t xml:space="preserve">Possible ways / options to reduce the size </w:t>
      </w:r>
      <w:r w:rsidR="004F15C1">
        <w:rPr>
          <w:b/>
          <w:bCs/>
          <w:lang w:val="en-US"/>
        </w:rPr>
        <w:t xml:space="preserve">are FFS. </w:t>
      </w:r>
    </w:p>
    <w:tbl>
      <w:tblPr>
        <w:tblStyle w:val="TableGrid"/>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ListParagraph"/>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xml:space="preserve">, </w:t>
            </w:r>
            <w:proofErr w:type="spellStart"/>
            <w:r w:rsidR="00331B4A">
              <w:rPr>
                <w:iCs/>
                <w:kern w:val="2"/>
                <w:lang w:eastAsia="zh-CN"/>
              </w:rPr>
              <w:t>InterDigital</w:t>
            </w:r>
            <w:proofErr w:type="spellEnd"/>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xml:space="preserve">, </w:t>
            </w:r>
            <w:proofErr w:type="spellStart"/>
            <w:r w:rsidR="00240E2D">
              <w:rPr>
                <w:iCs/>
                <w:kern w:val="2"/>
                <w:lang w:eastAsia="zh-CN"/>
              </w:rPr>
              <w:t>Spreadtrum</w:t>
            </w:r>
            <w:proofErr w:type="spellEnd"/>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w:t>
            </w:r>
            <w:proofErr w:type="spellStart"/>
            <w:r w:rsidR="004B56C3">
              <w:rPr>
                <w:iCs/>
                <w:kern w:val="2"/>
                <w:lang w:eastAsia="zh-CN"/>
              </w:rPr>
              <w:t>HiSilicon</w:t>
            </w:r>
            <w:proofErr w:type="spellEnd"/>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proofErr w:type="spellStart"/>
            <w:r>
              <w:rPr>
                <w:iCs/>
                <w:kern w:val="2"/>
                <w:lang w:eastAsia="zh-CN"/>
              </w:rPr>
              <w:t>InterDigital</w:t>
            </w:r>
            <w:proofErr w:type="spellEnd"/>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6DE81AC3" w14:textId="77777777" w:rsidR="004B56C3" w:rsidRPr="00FA13A7" w:rsidRDefault="004B56C3" w:rsidP="004B56C3">
            <w:pPr>
              <w:pStyle w:val="ListParagraph"/>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ListParagraph"/>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lastRenderedPageBreak/>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5AEDADF1" w14:textId="42E31006" w:rsidR="004B032C" w:rsidRPr="00FA13A7" w:rsidRDefault="004B032C" w:rsidP="004B032C">
            <w:pPr>
              <w:pStyle w:val="ListParagraph"/>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ListParagraph"/>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ListParagraph"/>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ListParagraph"/>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ListParagraph"/>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ListParagraph"/>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ListParagraph"/>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ListParagraph"/>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ListParagraph"/>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ListParagraph"/>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ListParagraph"/>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ListParagraph"/>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ListParagraph"/>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proofErr w:type="spellStart"/>
      <w:r w:rsidR="00FE27EA" w:rsidRPr="008013AF">
        <w:rPr>
          <w:b/>
          <w:bCs/>
          <w:lang w:val="en-US"/>
        </w:rPr>
        <w:t>unsed</w:t>
      </w:r>
      <w:proofErr w:type="spellEnd"/>
      <w:r w:rsidR="00FE27EA" w:rsidRPr="008013AF">
        <w:rPr>
          <w:b/>
          <w:bCs/>
          <w:lang w:val="en-US"/>
        </w:rPr>
        <w:t xml:space="preserve">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ListParagraph"/>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ListParagraph"/>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ListParagraph"/>
        <w:ind w:left="1440"/>
        <w:jc w:val="both"/>
        <w:rPr>
          <w:b/>
          <w:bCs/>
          <w:lang w:val="en-US"/>
        </w:rPr>
      </w:pPr>
    </w:p>
    <w:tbl>
      <w:tblPr>
        <w:tblStyle w:val="TableGrid"/>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w:t>
            </w:r>
            <w:proofErr w:type="spellStart"/>
            <w:r>
              <w:rPr>
                <w:iCs/>
                <w:kern w:val="2"/>
                <w:lang w:eastAsia="zh-CN"/>
              </w:rPr>
              <w:t>ReTX</w:t>
            </w:r>
            <w:proofErr w:type="spellEnd"/>
            <w:r>
              <w:rPr>
                <w:iCs/>
                <w:kern w:val="2"/>
                <w:lang w:eastAsia="zh-CN"/>
              </w:rPr>
              <w:t xml:space="preserve">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lastRenderedPageBreak/>
              <w:t>S</w:t>
            </w:r>
            <w:r>
              <w:rPr>
                <w:rFonts w:eastAsiaTheme="minorEastAsia"/>
                <w:iCs/>
                <w:kern w:val="2"/>
                <w:lang w:eastAsia="zh-CN"/>
              </w:rPr>
              <w:t>preadtrum</w:t>
            </w:r>
            <w:proofErr w:type="spellEnd"/>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Heading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lastRenderedPageBreak/>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TableGrid"/>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 xml:space="preserve">1. Support of bit fields signalling PDSCH HARQ group index and NFI in DCI 1_1 (configuration of </w:t>
            </w:r>
            <w:proofErr w:type="spellStart"/>
            <w:r w:rsidRPr="007D2A3C">
              <w:rPr>
                <w:rFonts w:ascii="Times New Roman" w:hAnsi="Times New Roman"/>
                <w:szCs w:val="18"/>
              </w:rPr>
              <w:t>nfi</w:t>
            </w:r>
            <w:proofErr w:type="spellEnd"/>
            <w:r w:rsidRPr="007D2A3C">
              <w:rPr>
                <w:rFonts w:ascii="Times New Roman" w:hAnsi="Times New Roman"/>
                <w:szCs w:val="18"/>
              </w:rPr>
              <w:t>-</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w:t>
            </w:r>
            <w:proofErr w:type="spellStart"/>
            <w:r w:rsidRPr="007D2A3C">
              <w:rPr>
                <w:rFonts w:ascii="Times New Roman" w:hAnsi="Times New Roman"/>
                <w:szCs w:val="18"/>
              </w:rPr>
              <w:t>TotalDAI</w:t>
            </w:r>
            <w:proofErr w:type="spellEnd"/>
            <w:r w:rsidRPr="007D2A3C">
              <w:rPr>
                <w:rFonts w:ascii="Times New Roman" w:hAnsi="Times New Roman"/>
                <w:szCs w:val="18"/>
              </w:rPr>
              <w:t>-Included)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w:t>
            </w:r>
            <w:proofErr w:type="spellStart"/>
            <w:r w:rsidRPr="007D2A3C">
              <w:rPr>
                <w:sz w:val="18"/>
                <w:szCs w:val="18"/>
              </w:rPr>
              <w:t>pdsch</w:t>
            </w:r>
            <w:proofErr w:type="spellEnd"/>
            <w:r w:rsidRPr="007D2A3C">
              <w:rPr>
                <w:sz w:val="18"/>
                <w:szCs w:val="18"/>
              </w:rPr>
              <w:t>-HARQ-ACK-Codebook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ListParagraph"/>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ListParagraph"/>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TableGrid"/>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r>
            <w:r w:rsidR="00D15EDE">
              <w:rPr>
                <w:iCs/>
                <w:color w:val="FF0000"/>
                <w:kern w:val="2"/>
                <w:lang w:eastAsia="zh-CN"/>
              </w:rPr>
              <w:lastRenderedPageBreak/>
              <w:t xml:space="preserve">and this restriction in Rel-16 (not as part of the Rel-17) work has been removed for 10-15 &amp; 10-16 (i.e. Type 2 and Type 3 CB) and as the </w:t>
            </w:r>
            <w:proofErr w:type="spellStart"/>
            <w:r w:rsidR="00D15EDE">
              <w:rPr>
                <w:iCs/>
                <w:color w:val="FF0000"/>
                <w:kern w:val="2"/>
                <w:lang w:eastAsia="zh-CN"/>
              </w:rPr>
              <w:t>signaling</w:t>
            </w:r>
            <w:proofErr w:type="spellEnd"/>
            <w:r w:rsidR="00D15EDE">
              <w:rPr>
                <w:iCs/>
                <w:color w:val="FF0000"/>
                <w:kern w:val="2"/>
                <w:lang w:eastAsia="zh-CN"/>
              </w:rPr>
              <w:t xml:space="preserve">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C11B5D" w:rsidP="00040B50">
            <w:pPr>
              <w:widowControl w:val="0"/>
              <w:spacing w:after="0"/>
              <w:rPr>
                <w:kern w:val="2"/>
                <w:lang w:eastAsia="zh-CN"/>
              </w:rPr>
            </w:pPr>
            <w:hyperlink r:id="rId27" w:history="1">
              <w:r w:rsidR="00040B50" w:rsidRPr="0014137D">
                <w:rPr>
                  <w:rStyle w:val="Hyperlink"/>
                  <w:kern w:val="2"/>
                  <w:lang w:eastAsia="zh-CN"/>
                </w:rPr>
                <w:t>https://list.etsi.org/scripts/wa.exe?A2=ind1912B&amp;L=3GPP_TSG_RAN_DRAFTS&amp;O=D&amp;P=907858</w:t>
              </w:r>
            </w:hyperlink>
          </w:p>
          <w:p w14:paraId="552542B2" w14:textId="77777777" w:rsidR="00040B50" w:rsidRDefault="00C11B5D" w:rsidP="00040B50">
            <w:pPr>
              <w:widowControl w:val="0"/>
              <w:spacing w:after="0"/>
              <w:rPr>
                <w:color w:val="7030A0"/>
                <w:kern w:val="2"/>
                <w:lang w:eastAsia="zh-CN"/>
              </w:rPr>
            </w:pPr>
            <w:hyperlink r:id="rId28" w:history="1">
              <w:r w:rsidR="00040B50" w:rsidRPr="0014137D">
                <w:rPr>
                  <w:rStyle w:val="Hyperlink"/>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w:t>
            </w:r>
            <w:proofErr w:type="spellStart"/>
            <w:r w:rsidR="00657A92">
              <w:rPr>
                <w:iCs/>
                <w:kern w:val="2"/>
                <w:lang w:eastAsia="zh-CN"/>
              </w:rPr>
              <w:t>HiSilicon</w:t>
            </w:r>
            <w:proofErr w:type="spellEnd"/>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xml:space="preserve">, </w:t>
            </w:r>
            <w:proofErr w:type="spellStart"/>
            <w:r w:rsidR="00EF6A3B">
              <w:rPr>
                <w:rFonts w:eastAsiaTheme="minorEastAsia"/>
                <w:iCs/>
                <w:kern w:val="2"/>
                <w:lang w:eastAsia="zh-CN"/>
              </w:rPr>
              <w:t>InterDigital</w:t>
            </w:r>
            <w:proofErr w:type="spellEnd"/>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xml:space="preserve">, </w:t>
            </w:r>
            <w:proofErr w:type="spellStart"/>
            <w:r w:rsidR="006A0E71">
              <w:rPr>
                <w:rFonts w:eastAsiaTheme="minorEastAsia"/>
                <w:iCs/>
                <w:kern w:val="2"/>
                <w:lang w:eastAsia="zh-CN"/>
              </w:rPr>
              <w:t>Sharp</w:t>
            </w:r>
            <w:r w:rsidR="006F3FFA">
              <w:rPr>
                <w:rFonts w:eastAsiaTheme="minorEastAsia"/>
                <w:iCs/>
                <w:kern w:val="2"/>
                <w:lang w:eastAsia="zh-CN"/>
              </w:rPr>
              <w:t>,Xiaomi</w:t>
            </w:r>
            <w:proofErr w:type="spellEnd"/>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w:t>
            </w:r>
            <w:proofErr w:type="spellStart"/>
            <w:r w:rsidR="00657A92">
              <w:rPr>
                <w:kern w:val="2"/>
                <w:lang w:eastAsia="zh-CN"/>
              </w:rPr>
              <w:t>HiSilicon</w:t>
            </w:r>
            <w:proofErr w:type="spellEnd"/>
            <w:r w:rsidR="003F3AB1">
              <w:rPr>
                <w:kern w:val="2"/>
                <w:lang w:eastAsia="zh-CN"/>
              </w:rPr>
              <w:t>, Ericsson (It was concluded in Rel-16 that is not possible. It needs to be changed for Rel-17)</w:t>
            </w:r>
            <w:r w:rsidR="00EF6A3B">
              <w:rPr>
                <w:kern w:val="2"/>
                <w:lang w:eastAsia="zh-CN"/>
              </w:rPr>
              <w:t xml:space="preserve">, </w:t>
            </w:r>
            <w:proofErr w:type="spellStart"/>
            <w:r w:rsidR="00EF6A3B">
              <w:rPr>
                <w:kern w:val="2"/>
                <w:lang w:eastAsia="zh-CN"/>
              </w:rPr>
              <w:t>InterDigital</w:t>
            </w:r>
            <w:proofErr w:type="spellEnd"/>
            <w:r w:rsidR="00EF6A3B">
              <w:rPr>
                <w:kern w:val="2"/>
                <w:lang w:eastAsia="zh-CN"/>
              </w:rPr>
              <w:t xml:space="preserve">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w:t>
            </w:r>
            <w:proofErr w:type="spellStart"/>
            <w:r w:rsidRPr="00D15EDE">
              <w:rPr>
                <w:iCs/>
                <w:color w:val="FF0000"/>
                <w:kern w:val="2"/>
                <w:lang w:eastAsia="zh-CN"/>
              </w:rPr>
              <w:t>requiste</w:t>
            </w:r>
            <w:proofErr w:type="spellEnd"/>
            <w:r w:rsidRPr="00D15EDE">
              <w:rPr>
                <w:iCs/>
                <w:color w:val="FF0000"/>
                <w:kern w:val="2"/>
                <w:lang w:eastAsia="zh-CN"/>
              </w:rPr>
              <w:t xml:space="preserv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lastRenderedPageBreak/>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HiSilicon</w:t>
            </w:r>
            <w:proofErr w:type="spellEnd"/>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 xml:space="preserve">as both capability and follow specification literally, it may be possible. However, we don’t see the motivation/intention and related UE </w:t>
            </w:r>
            <w:proofErr w:type="spellStart"/>
            <w:r>
              <w:rPr>
                <w:rFonts w:eastAsia="Malgun Gothic"/>
                <w:iCs/>
                <w:kern w:val="2"/>
                <w:lang w:eastAsia="ko-KR"/>
              </w:rPr>
              <w:t>behavior</w:t>
            </w:r>
            <w:proofErr w:type="spellEnd"/>
            <w:r>
              <w:rPr>
                <w:rFonts w:eastAsia="Malgun Gothic"/>
                <w:iCs/>
                <w:kern w:val="2"/>
                <w:lang w:eastAsia="ko-KR"/>
              </w:rPr>
              <w:t xml:space="preserve">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ListParagraph"/>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ListParagraph"/>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ListParagraph"/>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TableGrid"/>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xml:space="preserve">, </w:t>
            </w:r>
            <w:proofErr w:type="spellStart"/>
            <w:r w:rsidR="00EF6A3B">
              <w:rPr>
                <w:iCs/>
                <w:kern w:val="2"/>
                <w:lang w:eastAsia="zh-CN"/>
              </w:rPr>
              <w:t>InterDigital</w:t>
            </w:r>
            <w:proofErr w:type="spellEnd"/>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proofErr w:type="spellStart"/>
            <w:r w:rsidR="006A0E71">
              <w:rPr>
                <w:iCs/>
                <w:kern w:val="2"/>
                <w:lang w:eastAsia="zh-CN"/>
              </w:rPr>
              <w:t>Sharp</w:t>
            </w:r>
            <w:r w:rsidR="008D56BA">
              <w:rPr>
                <w:iCs/>
                <w:kern w:val="2"/>
                <w:lang w:eastAsia="zh-CN"/>
              </w:rPr>
              <w:t>,Xiaomi</w:t>
            </w:r>
            <w:proofErr w:type="spellEnd"/>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lastRenderedPageBreak/>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ListParagraph"/>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ListParagraph"/>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 xml:space="preserve">Support coreset configuration with </w:t>
            </w:r>
            <w:proofErr w:type="spellStart"/>
            <w:r w:rsidRPr="006A6449">
              <w:rPr>
                <w:szCs w:val="18"/>
                <w:lang w:val="en-US"/>
              </w:rPr>
              <w:t>rb</w:t>
            </w:r>
            <w:proofErr w:type="spellEnd"/>
            <w:r w:rsidRPr="006A6449">
              <w:rPr>
                <w:szCs w:val="18"/>
                <w:lang w:val="en-US"/>
              </w:rPr>
              <w:t>-Offset</w:t>
            </w:r>
          </w:p>
          <w:p w14:paraId="2B379B8D" w14:textId="77777777" w:rsidR="006A6449" w:rsidRPr="006A6449" w:rsidRDefault="006A6449" w:rsidP="00200234">
            <w:pPr>
              <w:pStyle w:val="ListParagraph"/>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ListParagraph"/>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ListParagraph"/>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proofErr w:type="spellStart"/>
            <w:r>
              <w:rPr>
                <w:rFonts w:hint="eastAsia"/>
                <w:iCs/>
                <w:kern w:val="2"/>
                <w:lang w:eastAsia="zh-CN"/>
              </w:rPr>
              <w:t>ype</w:t>
            </w:r>
            <w:proofErr w:type="spellEnd"/>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lastRenderedPageBreak/>
              <w:t>H</w:t>
            </w:r>
            <w:r>
              <w:rPr>
                <w:kern w:val="2"/>
                <w:lang w:eastAsia="zh-CN"/>
              </w:rPr>
              <w:t>uawei/</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Heading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w:t>
      </w:r>
      <w:proofErr w:type="spellStart"/>
      <w:r>
        <w:rPr>
          <w:sz w:val="22"/>
          <w:szCs w:val="22"/>
          <w:lang w:eastAsia="zh-CN"/>
        </w:rPr>
        <w:t>clarication</w:t>
      </w:r>
      <w:proofErr w:type="spellEnd"/>
      <w:r>
        <w:rPr>
          <w:sz w:val="22"/>
          <w:szCs w:val="22"/>
          <w:lang w:eastAsia="zh-CN"/>
        </w:rPr>
        <w:t xml:space="preserve">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 xml:space="preserve">To not get stuck on this, I thought to discuss two different things </w:t>
      </w:r>
      <w:proofErr w:type="spellStart"/>
      <w:r>
        <w:rPr>
          <w:sz w:val="22"/>
          <w:szCs w:val="22"/>
          <w:lang w:eastAsia="zh-CN"/>
        </w:rPr>
        <w:t>in</w:t>
      </w:r>
      <w:r w:rsidR="00D97DC1">
        <w:rPr>
          <w:sz w:val="22"/>
          <w:szCs w:val="22"/>
          <w:lang w:eastAsia="zh-CN"/>
        </w:rPr>
        <w:t>y</w:t>
      </w:r>
      <w:proofErr w:type="spellEnd"/>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ListParagraph"/>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ListParagraph"/>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ListParagraph"/>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TableGrid"/>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lastRenderedPageBreak/>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E8553F">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ListParagraph"/>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proofErr w:type="spellStart"/>
            <w:r>
              <w:rPr>
                <w:iCs/>
                <w:kern w:val="2"/>
                <w:lang w:eastAsia="zh-CN"/>
              </w:rPr>
              <w:t>Mediatek</w:t>
            </w:r>
            <w:proofErr w:type="spellEnd"/>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xml:space="preserve">, </w:t>
            </w:r>
            <w:proofErr w:type="spellStart"/>
            <w:r w:rsidR="007B2B30">
              <w:rPr>
                <w:iCs/>
                <w:kern w:val="2"/>
                <w:lang w:eastAsia="zh-CN"/>
              </w:rPr>
              <w:t>InterDigital</w:t>
            </w:r>
            <w:proofErr w:type="spellEnd"/>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lastRenderedPageBreak/>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still include RRC configuration of sub-set of HARQ processes &amp; / serving cells, only activated serving cells, SPS HARQ-ACK of SPS </w:t>
      </w:r>
      <w:proofErr w:type="spellStart"/>
      <w:r w:rsidRPr="002F78A1">
        <w:rPr>
          <w:b/>
          <w:bCs/>
          <w:sz w:val="22"/>
          <w:szCs w:val="22"/>
          <w:lang w:eastAsia="zh-CN"/>
        </w:rPr>
        <w:t>configuatoins</w:t>
      </w:r>
      <w:proofErr w:type="spellEnd"/>
      <w:r w:rsidRPr="002F78A1">
        <w:rPr>
          <w:b/>
          <w:bCs/>
          <w:sz w:val="22"/>
          <w:szCs w:val="22"/>
          <w:lang w:eastAsia="zh-CN"/>
        </w:rPr>
        <w:t xml:space="preserve"> or a subset of RRC configured or activated SPS configurations, …</w:t>
      </w:r>
    </w:p>
    <w:p w14:paraId="040BAEE1"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 but this would not </w:t>
      </w:r>
      <w:proofErr w:type="gramStart"/>
      <w:r w:rsidRPr="002F78A1">
        <w:rPr>
          <w:b/>
          <w:bCs/>
          <w:sz w:val="22"/>
          <w:szCs w:val="22"/>
          <w:lang w:eastAsia="zh-CN"/>
        </w:rPr>
        <w:t>include:</w:t>
      </w:r>
      <w:proofErr w:type="gramEnd"/>
      <w:r w:rsidRPr="002F78A1">
        <w:rPr>
          <w:b/>
          <w:bCs/>
          <w:sz w:val="22"/>
          <w:szCs w:val="22"/>
          <w:lang w:eastAsia="zh-CN"/>
        </w:rPr>
        <w:t xml:space="preserve"> dynamic payload size optimization based on the number of (actually) dropped SPS HARQ-ACK (incl. time domain window, etc.)</w:t>
      </w:r>
    </w:p>
    <w:p w14:paraId="4F4093BA" w14:textId="77777777" w:rsidR="00D74940" w:rsidRPr="002F78A1" w:rsidRDefault="00D74940" w:rsidP="00200234">
      <w:pPr>
        <w:pStyle w:val="ListParagraph"/>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allows the transmission of any dropped HARQ-ACK,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181F47BE" w14:textId="77777777" w:rsidR="00D74940" w:rsidRPr="002F78A1" w:rsidRDefault="00D74940" w:rsidP="00200234">
      <w:pPr>
        <w:pStyle w:val="ListParagraph"/>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ListParagraph"/>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ListParagraph"/>
        <w:numPr>
          <w:ilvl w:val="0"/>
          <w:numId w:val="122"/>
        </w:numPr>
        <w:rPr>
          <w:sz w:val="22"/>
          <w:szCs w:val="22"/>
          <w:lang w:eastAsia="zh-CN"/>
        </w:rPr>
      </w:pPr>
      <w:r>
        <w:rPr>
          <w:b/>
          <w:bCs/>
          <w:sz w:val="22"/>
          <w:szCs w:val="22"/>
          <w:lang w:eastAsia="zh-CN"/>
        </w:rPr>
        <w:t>Property X…</w:t>
      </w:r>
    </w:p>
    <w:tbl>
      <w:tblPr>
        <w:tblStyle w:val="TableGrid"/>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xml:space="preserve">, </w:t>
            </w:r>
            <w:proofErr w:type="spellStart"/>
            <w:r w:rsidR="00FA6326">
              <w:rPr>
                <w:iCs/>
                <w:kern w:val="2"/>
                <w:lang w:eastAsia="zh-CN"/>
              </w:rPr>
              <w:t>Ericsson</w:t>
            </w:r>
            <w:r w:rsidR="00DA4183">
              <w:rPr>
                <w:iCs/>
                <w:kern w:val="2"/>
                <w:lang w:eastAsia="zh-CN"/>
              </w:rPr>
              <w:t>,APT</w:t>
            </w:r>
            <w:proofErr w:type="spellEnd"/>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w:t>
            </w:r>
            <w:r w:rsidR="00B80E71">
              <w:rPr>
                <w:iCs/>
                <w:kern w:val="2"/>
                <w:lang w:eastAsia="zh-CN"/>
              </w:rPr>
              <w:lastRenderedPageBreak/>
              <w:t>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lastRenderedPageBreak/>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proofErr w:type="spellStart"/>
            <w:r w:rsidR="00501C6A">
              <w:rPr>
                <w:iCs/>
                <w:kern w:val="2"/>
                <w:lang w:eastAsia="zh-CN"/>
              </w:rPr>
              <w:t>Mediatek</w:t>
            </w:r>
            <w:proofErr w:type="spellEnd"/>
            <w:r w:rsidR="00FA6326">
              <w:rPr>
                <w:iCs/>
                <w:kern w:val="2"/>
                <w:lang w:eastAsia="zh-CN"/>
              </w:rPr>
              <w:t>, Ericsson (not clear what it means: “The main bullet is not applicable..”</w:t>
            </w:r>
            <w:r w:rsidR="00B0658E">
              <w:rPr>
                <w:iCs/>
                <w:kern w:val="2"/>
                <w:lang w:eastAsia="zh-CN"/>
              </w:rPr>
              <w:t xml:space="preserve">, </w:t>
            </w:r>
            <w:proofErr w:type="spellStart"/>
            <w:r w:rsidR="00B0658E">
              <w:rPr>
                <w:iCs/>
                <w:kern w:val="2"/>
                <w:lang w:eastAsia="zh-CN"/>
              </w:rPr>
              <w:t>InterDigital</w:t>
            </w:r>
            <w:proofErr w:type="spellEnd"/>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 xml:space="preserve">This is </w:t>
            </w:r>
            <w:proofErr w:type="spellStart"/>
            <w:r>
              <w:rPr>
                <w:iCs/>
                <w:kern w:val="2"/>
                <w:lang w:eastAsia="zh-CN"/>
              </w:rPr>
              <w:t>inline</w:t>
            </w:r>
            <w:proofErr w:type="spellEnd"/>
            <w:r>
              <w:rPr>
                <w:iCs/>
                <w:kern w:val="2"/>
                <w:lang w:eastAsia="zh-CN"/>
              </w:rPr>
              <w:t xml:space="preserve"> with our high level view that we expressed from the beginning that from NW perspective, we would like to have a mechanism to avoid re-scheduling of PDSCH (</w:t>
            </w:r>
            <w:proofErr w:type="spellStart"/>
            <w:r>
              <w:rPr>
                <w:iCs/>
                <w:kern w:val="2"/>
                <w:lang w:eastAsia="zh-CN"/>
              </w:rPr>
              <w:t>specially</w:t>
            </w:r>
            <w:proofErr w:type="spellEnd"/>
            <w:r>
              <w:rPr>
                <w:iCs/>
                <w:kern w:val="2"/>
                <w:lang w:eastAsia="zh-CN"/>
              </w:rPr>
              <w:t xml:space="preserve">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w:t>
            </w:r>
            <w:r w:rsidR="00246A27">
              <w:rPr>
                <w:iCs/>
                <w:kern w:val="2"/>
                <w:lang w:eastAsia="zh-CN"/>
              </w:rPr>
              <w:lastRenderedPageBreak/>
              <w:t xml:space="preserve">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Heading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ListParagraph"/>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ListParagraph"/>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this would still include RRC configuration of sub-set of HARQ processes &amp; / serving cells, only activated serving cells, SPS HARQ-ACK of SPS </w:t>
      </w:r>
      <w:proofErr w:type="spellStart"/>
      <w:r w:rsidRPr="00734909">
        <w:rPr>
          <w:b/>
          <w:bCs/>
          <w:sz w:val="22"/>
          <w:szCs w:val="22"/>
          <w:lang w:eastAsia="zh-CN"/>
        </w:rPr>
        <w:t>configuatoins</w:t>
      </w:r>
      <w:proofErr w:type="spellEnd"/>
      <w:r w:rsidRPr="00734909">
        <w:rPr>
          <w:b/>
          <w:bCs/>
          <w:sz w:val="22"/>
          <w:szCs w:val="22"/>
          <w:lang w:eastAsia="zh-CN"/>
        </w:rPr>
        <w:t xml:space="preserve"> or a subset of RRC configured or activated SPS configurations, …</w:t>
      </w:r>
    </w:p>
    <w:p w14:paraId="1ABBC1B2" w14:textId="77777777" w:rsidR="006F207C" w:rsidRPr="00734909" w:rsidRDefault="006F207C" w:rsidP="006F207C">
      <w:pPr>
        <w:pStyle w:val="ListParagraph"/>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ListParagraph"/>
        <w:numPr>
          <w:ilvl w:val="2"/>
          <w:numId w:val="122"/>
        </w:numPr>
        <w:jc w:val="both"/>
        <w:rPr>
          <w:b/>
          <w:bCs/>
          <w:sz w:val="22"/>
          <w:szCs w:val="22"/>
          <w:lang w:eastAsia="zh-CN"/>
        </w:rPr>
      </w:pPr>
      <w:r w:rsidRPr="00734909">
        <w:rPr>
          <w:b/>
          <w:bCs/>
          <w:sz w:val="22"/>
          <w:szCs w:val="22"/>
          <w:lang w:eastAsia="zh-CN"/>
        </w:rPr>
        <w:t xml:space="preserve">.. but this would not </w:t>
      </w:r>
      <w:proofErr w:type="gramStart"/>
      <w:r w:rsidRPr="00734909">
        <w:rPr>
          <w:b/>
          <w:bCs/>
          <w:sz w:val="22"/>
          <w:szCs w:val="22"/>
          <w:lang w:eastAsia="zh-CN"/>
        </w:rPr>
        <w:t>include:</w:t>
      </w:r>
      <w:proofErr w:type="gramEnd"/>
      <w:r w:rsidRPr="00734909">
        <w:rPr>
          <w:b/>
          <w:bCs/>
          <w:sz w:val="22"/>
          <w:szCs w:val="22"/>
          <w:lang w:eastAsia="zh-CN"/>
        </w:rPr>
        <w:t xml:space="preserve"> dynamic payload size optimization based on the number of (actually) dropped SPS HARQ-ACK (incl. time domain window, etc.)</w:t>
      </w:r>
    </w:p>
    <w:p w14:paraId="6DF46F4E"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ListParagraph"/>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follow the Type 3 principle using ordering according </w:t>
      </w:r>
      <w:proofErr w:type="spellStart"/>
      <w:r w:rsidRPr="002F78A1">
        <w:rPr>
          <w:b/>
          <w:bCs/>
          <w:sz w:val="22"/>
          <w:szCs w:val="22"/>
          <w:lang w:eastAsia="zh-CN"/>
        </w:rPr>
        <w:t>according</w:t>
      </w:r>
      <w:proofErr w:type="spellEnd"/>
      <w:r w:rsidRPr="002F78A1">
        <w:rPr>
          <w:b/>
          <w:bCs/>
          <w:sz w:val="22"/>
          <w:szCs w:val="22"/>
          <w:lang w:eastAsia="zh-CN"/>
        </w:rPr>
        <w:t xml:space="preserve"> to HARQ-ID and serving cell</w:t>
      </w:r>
    </w:p>
    <w:p w14:paraId="435D9AC1" w14:textId="77777777" w:rsidR="006F207C" w:rsidRPr="002F78A1" w:rsidRDefault="006F207C" w:rsidP="00615C76">
      <w:pPr>
        <w:pStyle w:val="ListParagraph"/>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ListParagraph"/>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ListParagraph"/>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ListParagraph"/>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TableGrid"/>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77777777" w:rsidR="006F207C" w:rsidRPr="002A72E9" w:rsidRDefault="006F207C" w:rsidP="00C11B5D">
            <w:pPr>
              <w:spacing w:beforeLines="50" w:before="120"/>
              <w:rPr>
                <w:iCs/>
                <w:kern w:val="2"/>
                <w:lang w:eastAsia="zh-CN"/>
              </w:rPr>
            </w:pP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lastRenderedPageBreak/>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77777777" w:rsidR="006F207C" w:rsidRPr="00200189" w:rsidRDefault="006F207C" w:rsidP="00C11B5D">
            <w:pPr>
              <w:widowControl w:val="0"/>
              <w:spacing w:beforeLines="50" w:before="120"/>
              <w:rPr>
                <w:iCs/>
                <w:kern w:val="2"/>
                <w:lang w:eastAsia="zh-CN"/>
              </w:rPr>
            </w:pP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fixed/</w:t>
      </w:r>
      <w:proofErr w:type="spellStart"/>
      <w:r>
        <w:rPr>
          <w:b/>
          <w:bCs/>
        </w:rPr>
        <w:t>tehs</w:t>
      </w:r>
      <w:proofErr w:type="spellEnd"/>
      <w:r>
        <w:rPr>
          <w:b/>
          <w:bCs/>
        </w:rPr>
        <w:t xml:space="preserve">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w:t>
      </w:r>
      <w:r>
        <w:rPr>
          <w:b/>
          <w:bCs/>
          <w:sz w:val="22"/>
          <w:szCs w:val="22"/>
          <w:highlight w:val="yellow"/>
          <w:lang w:eastAsia="zh-CN"/>
        </w:rPr>
        <w:t xml:space="preserve">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TableGrid"/>
        <w:tblW w:w="9634" w:type="dxa"/>
        <w:tblLook w:val="04A0" w:firstRow="1" w:lastRow="0" w:firstColumn="1" w:lastColumn="0" w:noHBand="0" w:noVBand="1"/>
      </w:tblPr>
      <w:tblGrid>
        <w:gridCol w:w="2263"/>
        <w:gridCol w:w="7371"/>
      </w:tblGrid>
      <w:tr w:rsidR="00E97234" w14:paraId="13E59CEA"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E56026">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E56026">
            <w:pPr>
              <w:spacing w:beforeLines="50" w:before="120"/>
              <w:rPr>
                <w:i/>
                <w:kern w:val="2"/>
                <w:lang w:eastAsia="zh-CN"/>
              </w:rPr>
            </w:pPr>
            <w:r>
              <w:rPr>
                <w:i/>
                <w:kern w:val="2"/>
                <w:lang w:eastAsia="zh-CN"/>
              </w:rPr>
              <w:t>Companies / comments</w:t>
            </w:r>
          </w:p>
        </w:tc>
      </w:tr>
      <w:tr w:rsidR="00E97234" w:rsidRPr="002A72E9" w14:paraId="14C86A2F"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E56026">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77777777" w:rsidR="00E97234" w:rsidRPr="002A72E9" w:rsidRDefault="00E97234" w:rsidP="00E56026">
            <w:pPr>
              <w:spacing w:beforeLines="50" w:before="120"/>
              <w:rPr>
                <w:iCs/>
                <w:kern w:val="2"/>
                <w:lang w:eastAsia="zh-CN"/>
              </w:rPr>
            </w:pPr>
          </w:p>
        </w:tc>
      </w:tr>
      <w:tr w:rsidR="00E97234" w:rsidRPr="00B82F91" w14:paraId="6935A737"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E97234" w:rsidRPr="007560BA" w:rsidRDefault="00E97234" w:rsidP="00E56026">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77777777" w:rsidR="00E97234" w:rsidRPr="00B82F91" w:rsidRDefault="00E97234" w:rsidP="00E56026">
            <w:pPr>
              <w:widowControl w:val="0"/>
              <w:spacing w:beforeLines="50" w:before="120"/>
              <w:rPr>
                <w:iCs/>
                <w:kern w:val="2"/>
                <w:highlight w:val="yellow"/>
                <w:lang w:eastAsia="zh-CN"/>
              </w:rPr>
            </w:pPr>
          </w:p>
        </w:tc>
      </w:tr>
      <w:tr w:rsidR="00E97234" w:rsidRPr="00200189" w14:paraId="578C9DEE"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E97234" w:rsidRPr="007560BA" w:rsidRDefault="00E97234" w:rsidP="00E56026">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68FD46A9" w14:textId="77777777" w:rsidR="00E97234" w:rsidRPr="00200189" w:rsidRDefault="00E97234" w:rsidP="00E56026">
            <w:pPr>
              <w:widowControl w:val="0"/>
              <w:spacing w:beforeLines="50" w:before="120"/>
              <w:rPr>
                <w:iCs/>
                <w:kern w:val="2"/>
                <w:lang w:eastAsia="zh-CN"/>
              </w:rPr>
            </w:pPr>
          </w:p>
        </w:tc>
      </w:tr>
    </w:tbl>
    <w:p w14:paraId="2B2C1F56" w14:textId="77777777" w:rsidR="00E97234" w:rsidRDefault="00E97234" w:rsidP="006F207C"/>
    <w:p w14:paraId="06ED546F" w14:textId="2C3C9838" w:rsidR="006D53B6" w:rsidRDefault="006D53B6" w:rsidP="00B463F6">
      <w:pPr>
        <w:pStyle w:val="Heading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Strong"/>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Emphasis"/>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Strong"/>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Strong"/>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Strong"/>
          <w:b w:val="0"/>
          <w:bCs w:val="0"/>
          <w:i/>
          <w:iCs/>
          <w:highlight w:val="green"/>
          <w:lang w:eastAsia="zh-CN"/>
        </w:rPr>
      </w:pPr>
    </w:p>
    <w:p w14:paraId="1D35B4FF" w14:textId="77777777" w:rsidR="004545CB" w:rsidRDefault="004545CB" w:rsidP="00DE1406">
      <w:pPr>
        <w:spacing w:after="0" w:line="252" w:lineRule="auto"/>
        <w:ind w:left="284"/>
        <w:rPr>
          <w:rStyle w:val="Strong"/>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Strong"/>
          <w:b w:val="0"/>
          <w:bCs w:val="0"/>
          <w:i/>
          <w:iCs/>
          <w:highlight w:val="green"/>
          <w:lang w:eastAsia="zh-CN"/>
        </w:rPr>
        <w:t>Agreements</w:t>
      </w:r>
      <w:r w:rsidRPr="00DE1406">
        <w:rPr>
          <w:rStyle w:val="Strong"/>
          <w:b w:val="0"/>
          <w:bCs w:val="0"/>
          <w:i/>
          <w:iCs/>
          <w:lang w:eastAsia="zh-CN"/>
        </w:rPr>
        <w:t xml:space="preserve">: </w:t>
      </w:r>
      <w:r w:rsidRPr="00DE1406">
        <w:rPr>
          <w:rStyle w:val="Emphasis"/>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lastRenderedPageBreak/>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Emphasis"/>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Emphasis"/>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ListParagraph"/>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ListParagraph"/>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w:t>
      </w:r>
      <w:proofErr w:type="spellStart"/>
      <w:r w:rsidRPr="00C2094C">
        <w:rPr>
          <w:bCs/>
          <w:kern w:val="2"/>
          <w:lang w:eastAsia="zh-CN"/>
        </w:rPr>
        <w:t>HiSi</w:t>
      </w:r>
      <w:proofErr w:type="spellEnd"/>
      <w:r w:rsidRPr="00C2094C">
        <w:rPr>
          <w:bCs/>
          <w:kern w:val="2"/>
          <w:lang w:eastAsia="zh-CN"/>
        </w:rPr>
        <w:t xml:space="preserve"> [3], BUPT [3], China Southern Power Grid [3],</w:t>
      </w:r>
      <w:r>
        <w:rPr>
          <w:b/>
          <w:kern w:val="2"/>
          <w:lang w:eastAsia="zh-CN"/>
        </w:rPr>
        <w:t xml:space="preserve"> </w:t>
      </w:r>
      <w:r>
        <w:rPr>
          <w:lang w:val="en-US" w:eastAsia="zh-CN"/>
        </w:rPr>
        <w:t xml:space="preserve">Ericsson [4], CAICT [5], vivo [7], Nokia [10], </w:t>
      </w:r>
      <w:proofErr w:type="spellStart"/>
      <w:r>
        <w:rPr>
          <w:bCs/>
          <w:kern w:val="2"/>
          <w:lang w:eastAsia="zh-CN"/>
        </w:rPr>
        <w:t>Spreadtrum</w:t>
      </w:r>
      <w:proofErr w:type="spellEnd"/>
      <w:r>
        <w:rPr>
          <w:bCs/>
          <w:kern w:val="2"/>
          <w:lang w:eastAsia="zh-CN"/>
        </w:rPr>
        <w:t xml:space="preserve"> [11], China Telecom [14], TCL [15], NEC [16], </w:t>
      </w:r>
      <w:r>
        <w:rPr>
          <w:lang w:eastAsia="zh-CN"/>
        </w:rPr>
        <w:t>ETRI [21], Samsung [23], Interdigital [24], Sharp [27], WILUS [29]</w:t>
      </w:r>
    </w:p>
    <w:p w14:paraId="6028CBC0" w14:textId="0B725D8D" w:rsidR="004545CB" w:rsidRDefault="004545CB" w:rsidP="00F3751E">
      <w:pPr>
        <w:pStyle w:val="ListParagraph"/>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w:t>
      </w:r>
      <w:proofErr w:type="spellStart"/>
      <w:r>
        <w:rPr>
          <w:lang w:eastAsia="zh-CN"/>
        </w:rPr>
        <w:t>Mediatek</w:t>
      </w:r>
      <w:proofErr w:type="spellEnd"/>
      <w:r>
        <w:rPr>
          <w:lang w:eastAsia="zh-CN"/>
        </w:rPr>
        <w:t xml:space="preserve">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ListParagraph"/>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ListParagraph"/>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ListParagraph"/>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w:t>
      </w:r>
      <w:proofErr w:type="spellStart"/>
      <w:r w:rsidRPr="00796C82">
        <w:rPr>
          <w:lang w:val="en-US" w:eastAsia="zh-CN"/>
        </w:rPr>
        <w:t>HiSi</w:t>
      </w:r>
      <w:proofErr w:type="spellEnd"/>
      <w:r w:rsidRPr="00796C82">
        <w:rPr>
          <w:lang w:val="en-US" w:eastAsia="zh-CN"/>
        </w:rPr>
        <w:t xml:space="preserve">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ListParagraph"/>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ListParagraph"/>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ListParagraph"/>
        <w:numPr>
          <w:ilvl w:val="2"/>
          <w:numId w:val="68"/>
        </w:numPr>
        <w:jc w:val="both"/>
        <w:rPr>
          <w:lang w:val="en-US" w:eastAsia="zh-CN"/>
        </w:rPr>
      </w:pPr>
      <w:r>
        <w:rPr>
          <w:lang w:val="en-US" w:eastAsia="zh-CN"/>
        </w:rPr>
        <w:t xml:space="preserve">NACK skipping should be jointly configured for all SPS configurations: </w:t>
      </w:r>
      <w:proofErr w:type="spellStart"/>
      <w:r>
        <w:rPr>
          <w:bCs/>
          <w:kern w:val="2"/>
          <w:lang w:eastAsia="zh-CN"/>
        </w:rPr>
        <w:t>Spreadtrum</w:t>
      </w:r>
      <w:proofErr w:type="spellEnd"/>
      <w:r>
        <w:rPr>
          <w:bCs/>
          <w:kern w:val="2"/>
          <w:lang w:eastAsia="zh-CN"/>
        </w:rPr>
        <w:t xml:space="preserve"> [11]</w:t>
      </w:r>
    </w:p>
    <w:p w14:paraId="4851F59D" w14:textId="77777777" w:rsidR="004545CB" w:rsidRPr="00206A59" w:rsidRDefault="004545CB"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ListParagraph"/>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ListParagraph"/>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ListParagraph"/>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ListParagraph"/>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w:t>
      </w:r>
      <w:proofErr w:type="spellStart"/>
      <w:r>
        <w:rPr>
          <w:lang w:val="en-US" w:eastAsia="zh-CN"/>
        </w:rPr>
        <w:t>Mediatek</w:t>
      </w:r>
      <w:proofErr w:type="spellEnd"/>
      <w:r>
        <w:rPr>
          <w:lang w:val="en-US" w:eastAsia="zh-CN"/>
        </w:rPr>
        <w:t xml:space="preserve">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ListParagraph"/>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ListParagraph"/>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ListParagraph"/>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ListParagraph"/>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ListParagraph"/>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ListParagraph"/>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ListParagraph"/>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ListParagraph"/>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ListParagraph"/>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w:t>
      </w:r>
      <w:proofErr w:type="spellStart"/>
      <w:r w:rsidR="00F407EE">
        <w:rPr>
          <w:lang w:eastAsia="zh-CN"/>
        </w:rPr>
        <w:t>Mediatek</w:t>
      </w:r>
      <w:proofErr w:type="spellEnd"/>
      <w:r w:rsidR="00F407EE">
        <w:rPr>
          <w:lang w:eastAsia="zh-CN"/>
        </w:rPr>
        <w:t xml:space="preserve">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146C78">
        <w:rPr>
          <w:bCs/>
          <w:kern w:val="2"/>
          <w:lang w:eastAsia="zh-CN"/>
        </w:rPr>
        <w:t xml:space="preserve">, </w:t>
      </w:r>
      <w:r w:rsidR="00146C78">
        <w:rPr>
          <w:lang w:eastAsia="zh-CN"/>
        </w:rPr>
        <w:t>DOCOMO [28]</w:t>
      </w:r>
    </w:p>
    <w:p w14:paraId="65E14483" w14:textId="143BC996"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ListParagraph"/>
        <w:numPr>
          <w:ilvl w:val="1"/>
          <w:numId w:val="68"/>
        </w:numPr>
        <w:rPr>
          <w:b/>
          <w:bCs/>
          <w:lang w:eastAsia="zh-CN"/>
        </w:rPr>
      </w:pPr>
      <w:r w:rsidRPr="00796C82">
        <w:rPr>
          <w:b/>
          <w:bCs/>
          <w:lang w:eastAsia="zh-CN"/>
        </w:rPr>
        <w:t>Details:</w:t>
      </w:r>
    </w:p>
    <w:p w14:paraId="613AF9E9" w14:textId="1B00134F" w:rsidR="00796C82" w:rsidRDefault="00796C82" w:rsidP="008C6B85">
      <w:pPr>
        <w:pStyle w:val="ListParagraph"/>
        <w:numPr>
          <w:ilvl w:val="2"/>
          <w:numId w:val="68"/>
        </w:numPr>
        <w:rPr>
          <w:lang w:val="en-US" w:eastAsia="zh-CN"/>
        </w:rPr>
      </w:pPr>
      <w:r w:rsidRPr="00796C82">
        <w:rPr>
          <w:lang w:val="en-US" w:eastAsia="zh-CN"/>
        </w:rPr>
        <w:lastRenderedPageBreak/>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w:t>
      </w:r>
      <w:proofErr w:type="spellStart"/>
      <w:r w:rsidRPr="00796C82">
        <w:rPr>
          <w:lang w:val="en-US" w:eastAsia="zh-CN"/>
        </w:rPr>
        <w:t>HiSi</w:t>
      </w:r>
      <w:proofErr w:type="spellEnd"/>
      <w:r w:rsidRPr="00796C82">
        <w:rPr>
          <w:lang w:val="en-US" w:eastAsia="zh-CN"/>
        </w:rPr>
        <w:t xml:space="preserve"> [3], BUPT [3], China Southern Power Grid [3], </w:t>
      </w:r>
      <w:r w:rsidR="00976270">
        <w:rPr>
          <w:lang w:val="en-US" w:eastAsia="zh-CN"/>
        </w:rPr>
        <w:t>WILUS [29]</w:t>
      </w:r>
    </w:p>
    <w:p w14:paraId="151C4395" w14:textId="5BFF5BB6" w:rsidR="00537DC5" w:rsidRPr="00F075EE" w:rsidRDefault="00537DC5" w:rsidP="008C6B85">
      <w:pPr>
        <w:pStyle w:val="ListParagraph"/>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ListParagraph"/>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ListParagraph"/>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ListParagraph"/>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ListParagraph"/>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ListParagraph"/>
        <w:numPr>
          <w:ilvl w:val="1"/>
          <w:numId w:val="68"/>
        </w:numPr>
        <w:rPr>
          <w:b/>
          <w:bCs/>
          <w:lang w:eastAsia="zh-CN"/>
        </w:rPr>
      </w:pPr>
      <w:r w:rsidRPr="00463AD3">
        <w:rPr>
          <w:b/>
          <w:bCs/>
          <w:lang w:eastAsia="zh-CN"/>
        </w:rPr>
        <w:t xml:space="preserve">No: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p>
    <w:p w14:paraId="388D4BF5" w14:textId="34DD3056" w:rsidR="00463AD3" w:rsidRPr="00793B08" w:rsidRDefault="00463AD3" w:rsidP="008C6B85">
      <w:pPr>
        <w:pStyle w:val="ListParagraph"/>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ListParagraph"/>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ListParagraph"/>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ListParagraph"/>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ListParagraph"/>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ListParagraph"/>
        <w:numPr>
          <w:ilvl w:val="2"/>
          <w:numId w:val="68"/>
        </w:numPr>
        <w:rPr>
          <w:lang w:eastAsia="zh-CN"/>
        </w:rPr>
      </w:pPr>
      <w:r>
        <w:rPr>
          <w:lang w:eastAsia="zh-CN"/>
        </w:rPr>
        <w:t>Bundling based on HARQ process IDs: Intel [9]</w:t>
      </w:r>
    </w:p>
    <w:p w14:paraId="74DE0C87" w14:textId="14079A0F" w:rsidR="000C57BB" w:rsidRDefault="000C57BB" w:rsidP="008C6B85">
      <w:pPr>
        <w:pStyle w:val="ListParagraph"/>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ListParagraph"/>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ListParagraph"/>
        <w:numPr>
          <w:ilvl w:val="2"/>
          <w:numId w:val="68"/>
        </w:numPr>
        <w:rPr>
          <w:lang w:eastAsia="zh-CN"/>
        </w:rPr>
      </w:pPr>
      <w:r>
        <w:rPr>
          <w:lang w:eastAsia="zh-CN"/>
        </w:rPr>
        <w:t>Dynamic triggering using MAC CE / DCI: Xiaomi [22]</w:t>
      </w:r>
    </w:p>
    <w:p w14:paraId="2F4A819A" w14:textId="2DF46CE2" w:rsidR="009B3A7D" w:rsidRDefault="009B3A7D" w:rsidP="008C6B85">
      <w:pPr>
        <w:pStyle w:val="ListParagraph"/>
        <w:numPr>
          <w:ilvl w:val="2"/>
          <w:numId w:val="68"/>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xml:space="preserve">: </w:t>
      </w:r>
      <w:r w:rsidR="00403CED">
        <w:rPr>
          <w:rStyle w:val="Strong"/>
          <w:b w:val="0"/>
          <w:bCs w:val="0"/>
          <w:lang w:eastAsia="zh-CN"/>
        </w:rPr>
        <w:t>Apple [25]</w:t>
      </w:r>
    </w:p>
    <w:p w14:paraId="1501F8E4" w14:textId="36432A02" w:rsidR="006F2DA9" w:rsidRPr="009B3A7D" w:rsidRDefault="006F2DA9" w:rsidP="008C6B85">
      <w:pPr>
        <w:pStyle w:val="ListParagraph"/>
        <w:numPr>
          <w:ilvl w:val="2"/>
          <w:numId w:val="68"/>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3895D787" w14:textId="1B99CDCA" w:rsidR="006D53B6" w:rsidRDefault="006D53B6" w:rsidP="008C6B85">
      <w:pPr>
        <w:pStyle w:val="ListParagraph"/>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ListParagraph"/>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ListParagraph"/>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 xml:space="preserve">Ericsson [4], </w:t>
      </w:r>
      <w:proofErr w:type="spellStart"/>
      <w:r w:rsidR="00F407EE">
        <w:rPr>
          <w:lang w:eastAsia="zh-CN"/>
        </w:rPr>
        <w:t>Mediatek</w:t>
      </w:r>
      <w:proofErr w:type="spellEnd"/>
      <w:r w:rsidR="00F407EE">
        <w:rPr>
          <w:lang w:eastAsia="zh-CN"/>
        </w:rPr>
        <w:t xml:space="preserve"> [8]</w:t>
      </w:r>
      <w:r w:rsidR="00293DC4">
        <w:rPr>
          <w:lang w:eastAsia="zh-CN"/>
        </w:rPr>
        <w:t>, Sony [12]</w:t>
      </w:r>
    </w:p>
    <w:p w14:paraId="1D9DFB11" w14:textId="23292B12" w:rsidR="00463AD3" w:rsidRPr="00463AD3" w:rsidRDefault="00463AD3" w:rsidP="008C6B85">
      <w:pPr>
        <w:pStyle w:val="ListParagraph"/>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ListParagraph"/>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ListParagraph"/>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ListParagraph"/>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ListParagraph"/>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ListParagraph"/>
        <w:numPr>
          <w:ilvl w:val="2"/>
          <w:numId w:val="68"/>
        </w:numPr>
        <w:rPr>
          <w:lang w:eastAsia="zh-CN"/>
        </w:rPr>
      </w:pPr>
      <w:r>
        <w:rPr>
          <w:lang w:eastAsia="zh-CN"/>
        </w:rPr>
        <w:t>Enable / disable using MAC CE / DCI: Xiaomi [22]</w:t>
      </w:r>
    </w:p>
    <w:p w14:paraId="701D34C6" w14:textId="77777777" w:rsidR="00005F28" w:rsidRDefault="00005F28" w:rsidP="00005F28">
      <w:pPr>
        <w:pStyle w:val="ListParagraph"/>
        <w:ind w:left="2160"/>
        <w:rPr>
          <w:lang w:eastAsia="zh-CN"/>
        </w:rPr>
      </w:pPr>
    </w:p>
    <w:p w14:paraId="74E98796" w14:textId="2EE0C6F3" w:rsidR="003A167B" w:rsidRDefault="0026220A" w:rsidP="003A167B">
      <w:pPr>
        <w:pStyle w:val="Heading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ListParagraph"/>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ListParagraph"/>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ListParagraph"/>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ListParagraph"/>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ListParagraph"/>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ListParagraph"/>
        <w:numPr>
          <w:ilvl w:val="0"/>
          <w:numId w:val="70"/>
        </w:numPr>
        <w:jc w:val="both"/>
        <w:rPr>
          <w:lang w:val="en-US"/>
        </w:rPr>
      </w:pPr>
      <w:r w:rsidRPr="00F10F68">
        <w:rPr>
          <w:lang w:val="en-US"/>
        </w:rPr>
        <w:lastRenderedPageBreak/>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ListParagraph"/>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ListParagraph"/>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ListParagraph"/>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ListParagraph"/>
        <w:jc w:val="both"/>
        <w:rPr>
          <w:lang w:val="en-US"/>
        </w:rPr>
      </w:pPr>
    </w:p>
    <w:p w14:paraId="6C420225" w14:textId="3B593589" w:rsidR="000D2DC6" w:rsidRDefault="000D2DC6" w:rsidP="000D2DC6">
      <w:pPr>
        <w:pStyle w:val="ListParagraph"/>
        <w:jc w:val="both"/>
        <w:rPr>
          <w:lang w:val="en-US"/>
        </w:rPr>
      </w:pPr>
    </w:p>
    <w:p w14:paraId="6867986B" w14:textId="17E0D781" w:rsidR="000D2DC6" w:rsidRDefault="005062F0" w:rsidP="000D2DC6">
      <w:pPr>
        <w:pStyle w:val="ListParagraph"/>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ListParagraph"/>
        <w:ind w:left="0"/>
        <w:jc w:val="both"/>
        <w:rPr>
          <w:lang w:val="en-US"/>
        </w:rPr>
      </w:pPr>
    </w:p>
    <w:p w14:paraId="66C9F3F4" w14:textId="5064924E" w:rsidR="000F3D9B" w:rsidRPr="00EE3080" w:rsidRDefault="00C311E4" w:rsidP="000D2DC6">
      <w:pPr>
        <w:pStyle w:val="ListParagraph"/>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ListParagraph"/>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ListParagraph"/>
        <w:numPr>
          <w:ilvl w:val="0"/>
          <w:numId w:val="71"/>
        </w:numPr>
        <w:jc w:val="both"/>
        <w:rPr>
          <w:b/>
          <w:bCs/>
          <w:lang w:val="en-US"/>
        </w:rPr>
      </w:pPr>
      <w:r w:rsidRPr="00A17A10">
        <w:rPr>
          <w:rStyle w:val="Emphasis"/>
          <w:b/>
          <w:bCs/>
          <w:lang w:eastAsia="zh-CN"/>
        </w:rPr>
        <w:t xml:space="preserve">Note: </w:t>
      </w:r>
      <w:r w:rsidR="00BF28A0">
        <w:rPr>
          <w:rStyle w:val="Emphasis"/>
          <w:b/>
          <w:bCs/>
          <w:lang w:eastAsia="zh-CN"/>
        </w:rPr>
        <w:t xml:space="preserve">‘NACK skipping’ </w:t>
      </w:r>
      <w:r w:rsidRPr="00A17A10">
        <w:rPr>
          <w:rStyle w:val="Emphasis"/>
          <w:b/>
          <w:bCs/>
          <w:lang w:eastAsia="zh-CN"/>
        </w:rPr>
        <w:t>assumes inherently no identification of a skipped SPS PDSCH by the UE</w:t>
      </w:r>
    </w:p>
    <w:p w14:paraId="40A8449F" w14:textId="1A8D149B" w:rsidR="00AA2E5F" w:rsidRPr="00540C27" w:rsidRDefault="00AA2E5F" w:rsidP="008C6B85">
      <w:pPr>
        <w:pStyle w:val="ListParagraph"/>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xml:space="preserve">, </w:t>
            </w:r>
            <w:proofErr w:type="spellStart"/>
            <w:r w:rsidRPr="002A72E9">
              <w:rPr>
                <w:iCs/>
                <w:kern w:val="2"/>
                <w:lang w:eastAsia="zh-CN"/>
              </w:rPr>
              <w:t>OPPO</w:t>
            </w:r>
            <w:r w:rsidR="0074624D" w:rsidRPr="002A72E9">
              <w:rPr>
                <w:iCs/>
                <w:kern w:val="2"/>
                <w:lang w:eastAsia="zh-CN"/>
              </w:rPr>
              <w:t>,Xiaomi</w:t>
            </w:r>
            <w:proofErr w:type="spellEnd"/>
            <w:r w:rsidR="0073398B" w:rsidRPr="002A72E9">
              <w:rPr>
                <w:iCs/>
                <w:kern w:val="2"/>
                <w:lang w:eastAsia="zh-CN"/>
              </w:rPr>
              <w:t xml:space="preserve">, </w:t>
            </w:r>
            <w:proofErr w:type="spellStart"/>
            <w:r w:rsidR="0073398B" w:rsidRPr="002A72E9">
              <w:rPr>
                <w:iCs/>
                <w:kern w:val="2"/>
                <w:lang w:eastAsia="zh-CN"/>
              </w:rPr>
              <w:t>InterDigital</w:t>
            </w:r>
            <w:proofErr w:type="spellEnd"/>
            <w:r w:rsidR="000E3B30" w:rsidRPr="002A72E9">
              <w:rPr>
                <w:iCs/>
                <w:kern w:val="2"/>
                <w:lang w:eastAsia="zh-CN"/>
              </w:rPr>
              <w:t xml:space="preserve">,  </w:t>
            </w:r>
            <w:proofErr w:type="spellStart"/>
            <w:r w:rsidR="00037E3C" w:rsidRPr="002A72E9">
              <w:rPr>
                <w:iCs/>
                <w:kern w:val="2"/>
                <w:lang w:eastAsia="zh-CN"/>
              </w:rPr>
              <w:t>Spreadtrum</w:t>
            </w:r>
            <w:proofErr w:type="spellEnd"/>
            <w:r w:rsidR="004B56C3" w:rsidRPr="002A72E9">
              <w:rPr>
                <w:rFonts w:hint="eastAsia"/>
                <w:iCs/>
                <w:kern w:val="2"/>
                <w:lang w:eastAsia="zh-CN"/>
              </w:rPr>
              <w:t>,</w:t>
            </w:r>
            <w:r w:rsidR="004B56C3" w:rsidRPr="002A72E9">
              <w:rPr>
                <w:iCs/>
                <w:kern w:val="2"/>
                <w:lang w:eastAsia="zh-CN"/>
              </w:rPr>
              <w:t xml:space="preserve"> Huawei/</w:t>
            </w:r>
            <w:proofErr w:type="spellStart"/>
            <w:r w:rsidR="004B56C3" w:rsidRPr="002A72E9">
              <w:rPr>
                <w:iCs/>
                <w:kern w:val="2"/>
                <w:lang w:eastAsia="zh-CN"/>
              </w:rPr>
              <w:t>HiSilicon</w:t>
            </w:r>
            <w:proofErr w:type="spellEnd"/>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ListParagraph"/>
              <w:numPr>
                <w:ilvl w:val="0"/>
                <w:numId w:val="95"/>
              </w:numPr>
              <w:spacing w:beforeLines="50" w:before="120"/>
              <w:rPr>
                <w:rFonts w:eastAsia="PMingLiU"/>
                <w:iCs/>
                <w:kern w:val="2"/>
                <w:lang w:val="en-US" w:eastAsia="zh-CN"/>
              </w:rPr>
            </w:pPr>
            <w:r w:rsidRPr="006336CB">
              <w:rPr>
                <w:rFonts w:eastAsia="PMingLiU"/>
                <w:iCs/>
                <w:kern w:val="2"/>
                <w:lang w:val="en-US" w:eastAsia="zh-CN"/>
              </w:rPr>
              <w:t xml:space="preserve">For aperiodic traffic, DG-PDSCH is more spectrally efficient way compared to SPS-PDSCH. For DL, as the PDCCH and PDSCH can be </w:t>
            </w:r>
            <w:proofErr w:type="spellStart"/>
            <w:r w:rsidRPr="006336CB">
              <w:rPr>
                <w:rFonts w:eastAsia="PMingLiU"/>
                <w:iCs/>
                <w:kern w:val="2"/>
                <w:lang w:val="en-US" w:eastAsia="zh-CN"/>
              </w:rPr>
              <w:t>FDMed</w:t>
            </w:r>
            <w:proofErr w:type="spellEnd"/>
            <w:r w:rsidRPr="006336CB">
              <w:rPr>
                <w:rFonts w:eastAsia="PMingLiU"/>
                <w:iCs/>
                <w:kern w:val="2"/>
                <w:lang w:val="en-US" w:eastAsia="zh-CN"/>
              </w:rPr>
              <w:t xml:space="preserve">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lastRenderedPageBreak/>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ListParagraph"/>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lastRenderedPageBreak/>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ListParagraph"/>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ListParagraph"/>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ListParagraph"/>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ListParagraph"/>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ListParagraph"/>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proofErr w:type="spellStart"/>
            <w:r>
              <w:rPr>
                <w:iCs/>
                <w:kern w:val="2"/>
                <w:lang w:eastAsia="zh-CN"/>
              </w:rPr>
              <w:t>InterDigital</w:t>
            </w:r>
            <w:proofErr w:type="spellEnd"/>
            <w:r w:rsidR="006F15DD">
              <w:rPr>
                <w:iCs/>
                <w:kern w:val="2"/>
                <w:lang w:eastAsia="zh-CN"/>
              </w:rPr>
              <w:t>, Huawei/</w:t>
            </w:r>
            <w:proofErr w:type="spellStart"/>
            <w:r w:rsidR="006F15DD">
              <w:rPr>
                <w:iCs/>
                <w:kern w:val="2"/>
                <w:lang w:eastAsia="zh-CN"/>
              </w:rPr>
              <w:t>HiSilicon</w:t>
            </w:r>
            <w:proofErr w:type="spellEnd"/>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 xml:space="preserve">gNB cannot distinguish between a missed PDSCH and an </w:t>
            </w:r>
            <w:proofErr w:type="spellStart"/>
            <w:r>
              <w:rPr>
                <w:iCs/>
                <w:kern w:val="2"/>
                <w:lang w:eastAsia="zh-CN"/>
              </w:rPr>
              <w:t>ACKed</w:t>
            </w:r>
            <w:proofErr w:type="spellEnd"/>
            <w:r>
              <w:rPr>
                <w:iCs/>
                <w:kern w:val="2"/>
                <w:lang w:eastAsia="zh-CN"/>
              </w:rPr>
              <w:t xml:space="preserve">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w:t>
            </w:r>
            <w:proofErr w:type="spellStart"/>
            <w:r>
              <w:rPr>
                <w:rFonts w:eastAsiaTheme="minorEastAsia"/>
                <w:kern w:val="2"/>
                <w:lang w:eastAsia="zh-CN"/>
              </w:rPr>
              <w:t>HiSilicon</w:t>
            </w:r>
            <w:proofErr w:type="spellEnd"/>
            <w:r>
              <w:rPr>
                <w:rFonts w:eastAsiaTheme="minorEastAsia"/>
                <w:kern w:val="2"/>
                <w:lang w:eastAsia="zh-CN"/>
              </w:rPr>
              <w:t xml:space="preserve">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ListParagraph"/>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proofErr w:type="spellStart"/>
      <w:r w:rsidR="00B64F5E" w:rsidRPr="009B7A9D">
        <w:rPr>
          <w:b/>
          <w:bCs/>
          <w:i/>
          <w:iCs/>
          <w:lang w:val="en-US"/>
        </w:rPr>
        <w:t>sps</w:t>
      </w:r>
      <w:proofErr w:type="spellEnd"/>
      <w:r w:rsidR="00B64F5E" w:rsidRPr="009B7A9D">
        <w:rPr>
          <w:b/>
          <w:bCs/>
          <w:i/>
          <w:iCs/>
          <w:lang w:val="en-US"/>
        </w:rPr>
        <w:t>-config</w:t>
      </w:r>
      <w:r w:rsidR="00B64F5E" w:rsidRPr="009B7A9D">
        <w:rPr>
          <w:b/>
          <w:bCs/>
          <w:lang w:val="en-US"/>
        </w:rPr>
        <w:t>)</w:t>
      </w:r>
    </w:p>
    <w:p w14:paraId="1446864C" w14:textId="4D6B2F28" w:rsidR="00B930EB" w:rsidRDefault="00B930EB" w:rsidP="008C6B85">
      <w:pPr>
        <w:pStyle w:val="ListParagraph"/>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ListParagraph"/>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ListParagraph"/>
        <w:numPr>
          <w:ilvl w:val="1"/>
          <w:numId w:val="72"/>
        </w:numPr>
        <w:jc w:val="both"/>
        <w:rPr>
          <w:lang w:val="en-US"/>
        </w:rPr>
      </w:pPr>
      <w:r w:rsidRPr="00226540">
        <w:rPr>
          <w:b/>
          <w:bCs/>
          <w:lang w:val="en-US"/>
        </w:rPr>
        <w:t>Supporting companies:</w:t>
      </w:r>
      <w:r>
        <w:rPr>
          <w:lang w:val="en-US"/>
        </w:rPr>
        <w:t xml:space="preserve"> </w:t>
      </w:r>
      <w:proofErr w:type="spellStart"/>
      <w:r>
        <w:rPr>
          <w:lang w:val="en-US"/>
        </w:rPr>
        <w:t>Spreadtrum</w:t>
      </w:r>
      <w:proofErr w:type="spellEnd"/>
      <w:r>
        <w:rPr>
          <w:lang w:val="en-US"/>
        </w:rPr>
        <w:t xml:space="preserve">, </w:t>
      </w:r>
      <w:r w:rsidR="003C5816">
        <w:rPr>
          <w:lang w:val="en-US"/>
        </w:rPr>
        <w:t xml:space="preserve">DCM, </w:t>
      </w:r>
      <w:r w:rsidR="00A26215">
        <w:rPr>
          <w:lang w:val="en-US"/>
        </w:rPr>
        <w:t>HW/</w:t>
      </w:r>
      <w:proofErr w:type="spellStart"/>
      <w:r w:rsidR="00A26215">
        <w:rPr>
          <w:lang w:val="en-US"/>
        </w:rPr>
        <w:t>Hisi</w:t>
      </w:r>
      <w:proofErr w:type="spellEnd"/>
      <w:r w:rsidR="00A26215">
        <w:rPr>
          <w:lang w:val="en-US"/>
        </w:rPr>
        <w:t xml:space="preserve">, </w:t>
      </w:r>
      <w:r w:rsidR="00D255F6">
        <w:rPr>
          <w:iCs/>
          <w:kern w:val="2"/>
          <w:lang w:eastAsia="zh-CN"/>
        </w:rPr>
        <w:t>China Telecom</w:t>
      </w:r>
      <w:r w:rsidRPr="009B7A9D">
        <w:rPr>
          <w:highlight w:val="yellow"/>
          <w:lang w:val="en-US"/>
        </w:rPr>
        <w:t>…</w:t>
      </w:r>
    </w:p>
    <w:p w14:paraId="4FF87CF8" w14:textId="0BE59D05" w:rsidR="00A811BE" w:rsidRDefault="00A811BE" w:rsidP="008C6B85">
      <w:pPr>
        <w:pStyle w:val="ListParagraph"/>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ListParagraph"/>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w:t>
            </w:r>
            <w:proofErr w:type="spellStart"/>
            <w:r>
              <w:rPr>
                <w:iCs/>
                <w:kern w:val="2"/>
                <w:lang w:eastAsia="zh-CN"/>
              </w:rPr>
              <w:t>HiSilicon</w:t>
            </w:r>
            <w:proofErr w:type="spellEnd"/>
            <w:r>
              <w:rPr>
                <w:iCs/>
                <w:kern w:val="2"/>
                <w:lang w:eastAsia="zh-CN"/>
              </w:rPr>
              <w:t xml:space="preserve">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 xml:space="preserve">here are different PUCCH resources associated with different feedback mode such as ACK skipping or NACK skipping in one PUCCH resource set. The DCI can indicate the different </w:t>
            </w:r>
            <w:r>
              <w:rPr>
                <w:iCs/>
                <w:kern w:val="2"/>
                <w:lang w:val="en-US" w:eastAsia="zh-CN"/>
              </w:rPr>
              <w:lastRenderedPageBreak/>
              <w:t>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lastRenderedPageBreak/>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ListParagraph"/>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ListParagraph"/>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ListParagraph"/>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ListParagraph"/>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ListParagraph"/>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ListParagraph"/>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ListParagraph"/>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ListParagraph"/>
        <w:spacing w:after="0"/>
        <w:ind w:left="1290"/>
        <w:jc w:val="both"/>
        <w:rPr>
          <w:lang w:val="en-US"/>
        </w:rPr>
      </w:pPr>
    </w:p>
    <w:tbl>
      <w:tblPr>
        <w:tblStyle w:val="TableGrid"/>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lastRenderedPageBreak/>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 xml:space="preserve">uawei, </w:t>
            </w:r>
            <w:proofErr w:type="spellStart"/>
            <w:r>
              <w:rPr>
                <w:rFonts w:eastAsiaTheme="minorEastAsia"/>
                <w:iCs/>
                <w:kern w:val="2"/>
                <w:lang w:eastAsia="zh-CN"/>
              </w:rPr>
              <w:t>HiSilicon</w:t>
            </w:r>
            <w:proofErr w:type="spellEnd"/>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ListParagraph"/>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ListParagraph"/>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ListParagraph"/>
        <w:numPr>
          <w:ilvl w:val="0"/>
          <w:numId w:val="73"/>
        </w:numPr>
        <w:rPr>
          <w:lang w:eastAsia="zh-CN"/>
        </w:rPr>
      </w:pPr>
      <w:r>
        <w:rPr>
          <w:lang w:eastAsia="zh-CN"/>
        </w:rPr>
        <w:t>Bundling based on HARQ process IDs: Intel [9]</w:t>
      </w:r>
    </w:p>
    <w:p w14:paraId="33007C94" w14:textId="77777777" w:rsidR="002D310C" w:rsidRDefault="002D310C" w:rsidP="008C6B85">
      <w:pPr>
        <w:pStyle w:val="ListParagraph"/>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ListParagraph"/>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ListParagraph"/>
        <w:numPr>
          <w:ilvl w:val="0"/>
          <w:numId w:val="73"/>
        </w:numPr>
        <w:rPr>
          <w:lang w:eastAsia="zh-CN"/>
        </w:rPr>
      </w:pPr>
      <w:r>
        <w:rPr>
          <w:lang w:eastAsia="zh-CN"/>
        </w:rPr>
        <w:t>Dynamic triggering using MAC CE / DCI: Xiaomi [22]</w:t>
      </w:r>
    </w:p>
    <w:p w14:paraId="7462E8CB" w14:textId="77777777" w:rsidR="002D310C" w:rsidRDefault="002D310C" w:rsidP="008C6B85">
      <w:pPr>
        <w:pStyle w:val="ListParagraph"/>
        <w:numPr>
          <w:ilvl w:val="0"/>
          <w:numId w:val="73"/>
        </w:numPr>
        <w:spacing w:line="252" w:lineRule="auto"/>
        <w:rPr>
          <w:rStyle w:val="Strong"/>
          <w:b w:val="0"/>
          <w:bCs w:val="0"/>
          <w:lang w:eastAsia="zh-CN"/>
        </w:rPr>
      </w:pPr>
      <w:r w:rsidRPr="009B3A7D">
        <w:rPr>
          <w:rStyle w:val="Strong"/>
          <w:b w:val="0"/>
          <w:bCs w:val="0"/>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B3A7D">
        <w:rPr>
          <w:rStyle w:val="Strong"/>
          <w:b w:val="0"/>
          <w:bCs w:val="0"/>
          <w:lang w:eastAsia="zh-CN"/>
        </w:rPr>
        <w:t xml:space="preserve"> bits are used for </w:t>
      </w:r>
      <m:oMath>
        <m:r>
          <m:rPr>
            <m:sty m:val="p"/>
          </m:rPr>
          <w:rPr>
            <w:rStyle w:val="Strong"/>
            <w:rFonts w:ascii="Cambria Math" w:hAnsi="Cambria Math"/>
            <w:lang w:eastAsia="zh-CN"/>
          </w:rPr>
          <m:t xml:space="preserve">2×N+1 </m:t>
        </m:r>
      </m:oMath>
      <w:r w:rsidRPr="009B3A7D">
        <w:rPr>
          <w:rStyle w:val="Strong"/>
          <w:b w:val="0"/>
          <w:bCs w:val="0"/>
          <w:lang w:eastAsia="zh-CN"/>
        </w:rPr>
        <w:t>code states which include the successful/failed decoding at one of those N occasions or no detection of PDSCH at any of those N occasions</w:t>
      </w:r>
      <w:r>
        <w:rPr>
          <w:rStyle w:val="Strong"/>
          <w:b w:val="0"/>
          <w:bCs w:val="0"/>
          <w:lang w:eastAsia="zh-CN"/>
        </w:rPr>
        <w:t>: Apple [25]</w:t>
      </w:r>
    </w:p>
    <w:p w14:paraId="1189A62A" w14:textId="3A6BCBE2" w:rsidR="002D310C" w:rsidRDefault="002D310C" w:rsidP="008C6B85">
      <w:pPr>
        <w:pStyle w:val="ListParagraph"/>
        <w:numPr>
          <w:ilvl w:val="0"/>
          <w:numId w:val="73"/>
        </w:numPr>
        <w:spacing w:line="252" w:lineRule="auto"/>
        <w:rPr>
          <w:rStyle w:val="Strong"/>
          <w:b w:val="0"/>
          <w:bCs w:val="0"/>
          <w:lang w:eastAsia="zh-CN"/>
        </w:rPr>
      </w:pPr>
      <w:r w:rsidRPr="006F2DA9">
        <w:rPr>
          <w:rStyle w:val="Strong"/>
          <w:b w:val="0"/>
          <w:bCs w:val="0"/>
          <w:lang w:eastAsia="zh-CN"/>
        </w:rPr>
        <w:t>compress multiple messages in HARQ-ACK codebook with small probability into a single message</w:t>
      </w:r>
      <w:r>
        <w:rPr>
          <w:rStyle w:val="Strong"/>
          <w:b w:val="0"/>
          <w:bCs w:val="0"/>
          <w:lang w:eastAsia="zh-CN"/>
        </w:rPr>
        <w:t>: Qualcomm [26]</w:t>
      </w:r>
    </w:p>
    <w:p w14:paraId="54796003" w14:textId="31479A73" w:rsidR="000E3A35" w:rsidRDefault="000E3A35" w:rsidP="000E3A35">
      <w:pPr>
        <w:spacing w:line="252" w:lineRule="auto"/>
        <w:rPr>
          <w:rStyle w:val="Strong"/>
          <w:b w:val="0"/>
          <w:bCs w:val="0"/>
          <w:lang w:eastAsia="zh-CN"/>
        </w:rPr>
      </w:pPr>
    </w:p>
    <w:p w14:paraId="22FCFBDB" w14:textId="721432EB" w:rsidR="000E3A35" w:rsidRPr="000E3A35" w:rsidRDefault="000E3A35" w:rsidP="000E3A35">
      <w:pPr>
        <w:spacing w:line="252" w:lineRule="auto"/>
        <w:rPr>
          <w:rStyle w:val="Strong"/>
          <w:b w:val="0"/>
          <w:bCs w:val="0"/>
          <w:lang w:eastAsia="zh-CN"/>
        </w:rPr>
      </w:pPr>
      <w:r w:rsidRPr="00D74940">
        <w:rPr>
          <w:rStyle w:val="Strong"/>
        </w:rPr>
        <w:lastRenderedPageBreak/>
        <w:t>Question 4.3:</w:t>
      </w:r>
      <w:r>
        <w:rPr>
          <w:rStyle w:val="Strong"/>
        </w:rPr>
        <w:t xml:space="preserve"> Companies to provide their input / clarifications / or questions on the </w:t>
      </w:r>
      <w:r w:rsidR="00D2159C">
        <w:rPr>
          <w:rStyle w:val="Strong"/>
        </w:rPr>
        <w:t>details proposed by different companies above (1…8) or provide additional details on how to define the bundling / compression</w:t>
      </w:r>
      <w:r w:rsidR="00AE6FF2">
        <w:rPr>
          <w:rStyle w:val="Strong"/>
        </w:rPr>
        <w:t xml:space="preserve"> / jitter</w:t>
      </w:r>
      <w:r w:rsidR="00D2159C">
        <w:rPr>
          <w:rStyle w:val="Strong"/>
        </w:rPr>
        <w:t xml:space="preserve"> window and how to perform the bundling/compression. </w:t>
      </w:r>
    </w:p>
    <w:tbl>
      <w:tblPr>
        <w:tblStyle w:val="TableGrid"/>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BodyText"/>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4.1pt;height:123.25pt;mso-width-percent:0;mso-height-percent:0;mso-width-percent:0;mso-height-percent:0" o:ole="">
                  <v:imagedata r:id="rId30" o:title=""/>
                </v:shape>
                <o:OLEObject Type="Embed" ProgID="Visio.Drawing.15" ShapeID="_x0000_i1026" DrawAspect="Content" ObjectID="_1673819815" r:id="rId31"/>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 xml:space="preserve">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w:t>
            </w:r>
            <w:r>
              <w:rPr>
                <w:iCs/>
                <w:kern w:val="2"/>
                <w:lang w:eastAsia="zh-CN"/>
              </w:rPr>
              <w:lastRenderedPageBreak/>
              <w:t>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lastRenderedPageBreak/>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Heading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lastRenderedPageBreak/>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t>Question 4.4: On</w:t>
      </w:r>
      <w:r>
        <w:rPr>
          <w:b/>
          <w:bCs/>
          <w:lang w:val="en-US"/>
        </w:rPr>
        <w:t xml:space="preserve"> the DTX-to-ACK and DTX-to-NACK errors for ACK or NACK skipping, could per SPS configuration </w:t>
      </w:r>
      <w:proofErr w:type="spellStart"/>
      <w:r>
        <w:rPr>
          <w:b/>
          <w:bCs/>
          <w:lang w:val="en-US"/>
        </w:rPr>
        <w:t>configuration</w:t>
      </w:r>
      <w:proofErr w:type="spellEnd"/>
      <w:r>
        <w:rPr>
          <w:b/>
          <w:bCs/>
          <w:lang w:val="en-US"/>
        </w:rPr>
        <w:t xml:space="preserve"> (of Question 4.1) help to ease or remove this issue (as then under full gNB control)?</w:t>
      </w:r>
    </w:p>
    <w:p w14:paraId="44B98980" w14:textId="77777777" w:rsidR="00B02842" w:rsidRPr="009A20F6" w:rsidRDefault="00B02842" w:rsidP="00B02842">
      <w:pPr>
        <w:pStyle w:val="ListParagraph"/>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ListParagraph"/>
        <w:ind w:left="1290"/>
        <w:jc w:val="both"/>
        <w:rPr>
          <w:b/>
          <w:bCs/>
          <w:lang w:val="en-US"/>
        </w:rPr>
      </w:pPr>
    </w:p>
    <w:tbl>
      <w:tblPr>
        <w:tblStyle w:val="TableGrid"/>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w:t>
            </w:r>
            <w:proofErr w:type="spellStart"/>
            <w:r w:rsidR="00A75FD3">
              <w:rPr>
                <w:iCs/>
                <w:kern w:val="2"/>
                <w:lang w:eastAsia="zh-CN"/>
              </w:rPr>
              <w:t>HiSilicon</w:t>
            </w:r>
            <w:proofErr w:type="spellEnd"/>
            <w:r w:rsidR="00695168">
              <w:rPr>
                <w:iCs/>
                <w:kern w:val="2"/>
                <w:lang w:eastAsia="zh-CN"/>
              </w:rPr>
              <w:t xml:space="preserve">, </w:t>
            </w:r>
            <w:proofErr w:type="spellStart"/>
            <w:r w:rsidR="00EF6A3B">
              <w:rPr>
                <w:iCs/>
                <w:kern w:val="2"/>
                <w:lang w:eastAsia="zh-CN"/>
              </w:rPr>
              <w:t>InterDigital</w:t>
            </w:r>
            <w:r w:rsidR="008D56BA">
              <w:rPr>
                <w:iCs/>
                <w:kern w:val="2"/>
                <w:lang w:eastAsia="zh-CN"/>
              </w:rPr>
              <w:t>,Xiaomi</w:t>
            </w:r>
            <w:proofErr w:type="spellEnd"/>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xml:space="preserve">, </w:t>
            </w:r>
            <w:proofErr w:type="spellStart"/>
            <w:r w:rsidR="003753C6">
              <w:rPr>
                <w:rFonts w:eastAsiaTheme="minorEastAsia"/>
                <w:iCs/>
                <w:kern w:val="2"/>
                <w:lang w:eastAsia="zh-CN"/>
              </w:rPr>
              <w:t>Spreadtrum</w:t>
            </w:r>
            <w:proofErr w:type="spellEnd"/>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ListParagraph"/>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ListParagraph"/>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ListParagraph"/>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lastRenderedPageBreak/>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lastRenderedPageBreak/>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We can admit such use cases with reduced demand in reliability, but in our understanding, those 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proofErr w:type="spellStart"/>
            <w:r>
              <w:rPr>
                <w:iCs/>
                <w:kern w:val="2"/>
                <w:lang w:eastAsia="zh-CN"/>
              </w:rPr>
              <w:t>InterDigital</w:t>
            </w:r>
            <w:proofErr w:type="spellEnd"/>
            <w:r>
              <w:rPr>
                <w:iCs/>
                <w:kern w:val="2"/>
                <w:lang w:eastAsia="zh-CN"/>
              </w:rPr>
              <w:t xml:space="preserve">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ListParagraph"/>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ListParagraph"/>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 xml:space="preserve">Moreover, another thing that needs consideration is if there is a need for a ‘bundling /compression group identifier’ to be able to associate the HARQ-ACK bits </w:t>
      </w:r>
      <w:proofErr w:type="spellStart"/>
      <w:r>
        <w:rPr>
          <w:szCs w:val="18"/>
          <w:lang w:val="en-US" w:eastAsia="zh-CN"/>
        </w:rPr>
        <w:t>potentiall</w:t>
      </w:r>
      <w:proofErr w:type="spellEnd"/>
      <w:r>
        <w:rPr>
          <w:szCs w:val="18"/>
          <w:lang w:val="en-US" w:eastAsia="zh-CN"/>
        </w:rPr>
        <w:t xml:space="preserve">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w:t>
      </w:r>
      <w:proofErr w:type="spellStart"/>
      <w:r>
        <w:rPr>
          <w:szCs w:val="18"/>
          <w:lang w:val="en-US" w:eastAsia="zh-CN"/>
        </w:rPr>
        <w:t>comparessed</w:t>
      </w:r>
      <w:proofErr w:type="spellEnd"/>
      <w:r>
        <w:rPr>
          <w:szCs w:val="18"/>
          <w:lang w:val="en-US" w:eastAsia="zh-CN"/>
        </w:rPr>
        <w:t xml:space="preserve"> from blue group with 2, 3, 4, 6)?</w:t>
      </w:r>
    </w:p>
    <w:p w14:paraId="594E7DCC" w14:textId="77777777" w:rsidR="00B02842" w:rsidRDefault="00B02842" w:rsidP="00B02842">
      <w:pPr>
        <w:jc w:val="center"/>
        <w:rPr>
          <w:szCs w:val="18"/>
          <w:lang w:val="en-US" w:eastAsia="zh-CN"/>
        </w:rPr>
      </w:pPr>
      <w:r>
        <w:rPr>
          <w:noProof/>
          <w:szCs w:val="18"/>
          <w:lang w:val="en-US" w:eastAsia="zh-CN"/>
        </w:rPr>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ListParagraph"/>
        <w:ind w:left="1290"/>
        <w:jc w:val="both"/>
        <w:rPr>
          <w:szCs w:val="18"/>
          <w:lang w:val="en-US" w:eastAsia="zh-CN"/>
        </w:rPr>
      </w:pPr>
    </w:p>
    <w:tbl>
      <w:tblPr>
        <w:tblStyle w:val="TableGrid"/>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ListParagraph"/>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TableGrid"/>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 xml:space="preserve">However, the grouping itself may not require a “new group identifier”, some other implicit rules </w:t>
            </w:r>
            <w:r>
              <w:rPr>
                <w:iCs/>
                <w:kern w:val="2"/>
                <w:lang w:eastAsia="zh-CN"/>
              </w:rPr>
              <w:lastRenderedPageBreak/>
              <w:t>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Heading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ListParagraph"/>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ListParagraph"/>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ListParagraph"/>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ListParagraph"/>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ListParagraph"/>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ListParagraph"/>
        <w:numPr>
          <w:ilvl w:val="0"/>
          <w:numId w:val="124"/>
        </w:numPr>
        <w:spacing w:line="252" w:lineRule="auto"/>
        <w:jc w:val="both"/>
        <w:rPr>
          <w:rStyle w:val="Strong"/>
          <w:lang w:eastAsia="zh-CN"/>
        </w:rPr>
      </w:pPr>
      <w:r w:rsidRPr="0090045D">
        <w:rPr>
          <w:b/>
          <w:bCs/>
          <w:lang w:val="en-US"/>
        </w:rPr>
        <w:t xml:space="preserve">Alt. 3: SPS jitter window specific solution: </w:t>
      </w:r>
      <w:r w:rsidRPr="0090045D">
        <w:rPr>
          <w:rStyle w:val="Strong"/>
          <w:lang w:eastAsia="zh-CN"/>
        </w:rPr>
        <w:t xml:space="preserve">N  SPS PDSCH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90045D">
        <w:rPr>
          <w:rStyle w:val="Strong"/>
          <w:lang w:eastAsia="zh-CN"/>
        </w:rPr>
        <w:t xml:space="preserve"> bits are used for </w:t>
      </w:r>
      <m:oMath>
        <m:r>
          <m:rPr>
            <m:sty m:val="p"/>
          </m:rPr>
          <w:rPr>
            <w:rStyle w:val="Strong"/>
            <w:rFonts w:ascii="Cambria Math" w:hAnsi="Cambria Math"/>
            <w:lang w:eastAsia="zh-CN"/>
          </w:rPr>
          <m:t xml:space="preserve">2×N+1 </m:t>
        </m:r>
      </m:oMath>
      <w:r w:rsidRPr="0090045D">
        <w:rPr>
          <w:rStyle w:val="Strong"/>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ListParagraph"/>
        <w:numPr>
          <w:ilvl w:val="0"/>
          <w:numId w:val="124"/>
        </w:numPr>
        <w:spacing w:line="252" w:lineRule="auto"/>
        <w:rPr>
          <w:rStyle w:val="Strong"/>
          <w:lang w:eastAsia="zh-CN"/>
        </w:rPr>
      </w:pPr>
      <w:r w:rsidRPr="0090045D">
        <w:rPr>
          <w:rStyle w:val="Strong"/>
          <w:lang w:eastAsia="zh-CN"/>
        </w:rPr>
        <w:t>Alt. 4: Compress multiple messages in HARQ-ACK codebook with small probability into a single message: Qualcomm [26]</w:t>
      </w:r>
    </w:p>
    <w:p w14:paraId="4BF9A85F" w14:textId="372834AF" w:rsidR="00C55C93" w:rsidRDefault="00D74940" w:rsidP="00200234">
      <w:pPr>
        <w:pStyle w:val="ListParagraph"/>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ListParagraph"/>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xml:space="preserve">, </w:t>
            </w:r>
            <w:proofErr w:type="spellStart"/>
            <w:r w:rsidR="007E1F23">
              <w:rPr>
                <w:iCs/>
                <w:kern w:val="2"/>
                <w:lang w:eastAsia="zh-CN"/>
              </w:rPr>
              <w:t>LG</w:t>
            </w:r>
            <w:r w:rsidR="00A4686E">
              <w:rPr>
                <w:iCs/>
                <w:kern w:val="2"/>
                <w:lang w:eastAsia="zh-CN"/>
              </w:rPr>
              <w:t>,Xiaomi</w:t>
            </w:r>
            <w:r w:rsidR="00CD48C3">
              <w:rPr>
                <w:iCs/>
                <w:kern w:val="2"/>
                <w:lang w:eastAsia="zh-CN"/>
              </w:rPr>
              <w:t>,OPPO</w:t>
            </w:r>
            <w:proofErr w:type="spellEnd"/>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lastRenderedPageBreak/>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w:t>
            </w:r>
            <w:proofErr w:type="spellStart"/>
            <w:r w:rsidR="005525D7">
              <w:rPr>
                <w:iCs/>
                <w:kern w:val="2"/>
                <w:lang w:eastAsia="zh-CN"/>
              </w:rPr>
              <w:t>Spreadtrum</w:t>
            </w:r>
            <w:proofErr w:type="spellEnd"/>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TableGrid"/>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Alt. 5: Unclear how this is helping the gNB if it knows that 2 were successful. If 3 of them were sent, the gNB anyhow would need to trigger the re-</w:t>
            </w:r>
            <w:proofErr w:type="spellStart"/>
            <w:r>
              <w:rPr>
                <w:szCs w:val="18"/>
                <w:lang w:val="en-US"/>
              </w:rPr>
              <w:t>tx</w:t>
            </w:r>
            <w:proofErr w:type="spellEnd"/>
            <w:r>
              <w:rPr>
                <w:szCs w:val="18"/>
                <w:lang w:val="en-US"/>
              </w:rPr>
              <w:t xml:space="preserve">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w:t>
            </w:r>
            <w:proofErr w:type="spellStart"/>
            <w:proofErr w:type="gramStart"/>
            <w:r>
              <w:rPr>
                <w:iCs/>
                <w:kern w:val="2"/>
                <w:lang w:val="en-US" w:eastAsia="zh-CN"/>
              </w:rPr>
              <w:t>a</w:t>
            </w:r>
            <w:proofErr w:type="spellEnd"/>
            <w:proofErr w:type="gramEnd"/>
            <w:r>
              <w:rPr>
                <w:iCs/>
                <w:kern w:val="2"/>
                <w:lang w:val="en-US" w:eastAsia="zh-CN"/>
              </w:rPr>
              <w:t xml:space="preserve">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Heading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lastRenderedPageBreak/>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ListParagraph"/>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ListParagraph"/>
        <w:numPr>
          <w:ilvl w:val="1"/>
          <w:numId w:val="136"/>
        </w:numPr>
        <w:jc w:val="both"/>
        <w:rPr>
          <w:b/>
          <w:bCs/>
          <w:sz w:val="22"/>
          <w:szCs w:val="22"/>
          <w:lang w:val="en-US"/>
        </w:rPr>
      </w:pPr>
      <w:r w:rsidRPr="00042815">
        <w:rPr>
          <w:rStyle w:val="Emphasis"/>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ListParagraph"/>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ListParagraph"/>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ListParagraph"/>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ListParagraph"/>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ListParagraph"/>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ListParagraph"/>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ListParagraph"/>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ListParagraph"/>
        <w:numPr>
          <w:ilvl w:val="1"/>
          <w:numId w:val="135"/>
        </w:numPr>
        <w:jc w:val="both"/>
        <w:rPr>
          <w:b/>
          <w:bCs/>
          <w:sz w:val="22"/>
          <w:szCs w:val="22"/>
          <w:lang w:val="en-US"/>
        </w:rPr>
      </w:pPr>
      <w:r w:rsidRPr="00377BBB">
        <w:rPr>
          <w:b/>
          <w:bCs/>
          <w:sz w:val="22"/>
          <w:szCs w:val="22"/>
          <w:lang w:val="en-US"/>
        </w:rPr>
        <w:t xml:space="preserve">FFS: HARQ-ACK skipping </w:t>
      </w:r>
      <w:proofErr w:type="spellStart"/>
      <w:r w:rsidRPr="00377BBB">
        <w:rPr>
          <w:b/>
          <w:bCs/>
          <w:sz w:val="22"/>
          <w:szCs w:val="22"/>
          <w:lang w:val="en-US"/>
        </w:rPr>
        <w:t>behaviour</w:t>
      </w:r>
      <w:proofErr w:type="spellEnd"/>
      <w:r w:rsidRPr="00377BBB">
        <w:rPr>
          <w:b/>
          <w:bCs/>
          <w:sz w:val="22"/>
          <w:szCs w:val="22"/>
          <w:lang w:val="en-US"/>
        </w:rPr>
        <w:t xml:space="preserve"> for Type 1 CB</w:t>
      </w:r>
    </w:p>
    <w:p w14:paraId="7F44BD6C" w14:textId="77777777" w:rsidR="00C11B5D" w:rsidRDefault="00C11B5D" w:rsidP="00615C76">
      <w:pPr>
        <w:pStyle w:val="ListParagraph"/>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w:t>
      </w:r>
      <w:proofErr w:type="spellStart"/>
      <w:r>
        <w:rPr>
          <w:b/>
          <w:bCs/>
          <w:sz w:val="22"/>
          <w:szCs w:val="22"/>
          <w:lang w:val="en-US"/>
        </w:rPr>
        <w:t>playload</w:t>
      </w:r>
      <w:proofErr w:type="spellEnd"/>
      <w:r>
        <w:rPr>
          <w:b/>
          <w:bCs/>
          <w:sz w:val="22"/>
          <w:szCs w:val="22"/>
          <w:lang w:val="en-US"/>
        </w:rPr>
        <w:t xml:space="preserve"> size reduction</w:t>
      </w:r>
    </w:p>
    <w:p w14:paraId="0B23E793" w14:textId="77777777" w:rsidR="00C11B5D" w:rsidRPr="00377BBB" w:rsidRDefault="00C11B5D" w:rsidP="00C11B5D">
      <w:pPr>
        <w:jc w:val="both"/>
        <w:rPr>
          <w:b/>
          <w:bCs/>
          <w:sz w:val="22"/>
          <w:szCs w:val="22"/>
          <w:lang w:val="en-US"/>
        </w:rPr>
      </w:pPr>
    </w:p>
    <w:tbl>
      <w:tblPr>
        <w:tblStyle w:val="TableGrid"/>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77777777" w:rsidR="00C11B5D" w:rsidRPr="00B170EA" w:rsidRDefault="00C11B5D" w:rsidP="00C11B5D">
            <w:pPr>
              <w:spacing w:beforeLines="50" w:before="120"/>
              <w:rPr>
                <w:iCs/>
                <w:kern w:val="2"/>
                <w:lang w:eastAsia="zh-CN"/>
              </w:rPr>
            </w:pP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77777777" w:rsidR="00C11B5D" w:rsidRPr="006D6FDD" w:rsidRDefault="00C11B5D" w:rsidP="00C11B5D">
            <w:pPr>
              <w:widowControl w:val="0"/>
              <w:spacing w:beforeLines="50" w:before="120"/>
              <w:rPr>
                <w:iCs/>
                <w:kern w:val="2"/>
                <w:lang w:eastAsia="zh-CN"/>
              </w:rPr>
            </w:pP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xml:space="preserve">. </w:t>
            </w:r>
            <w:proofErr w:type="spellStart"/>
            <w:r>
              <w:rPr>
                <w:b/>
                <w:bCs/>
                <w:kern w:val="2"/>
                <w:sz w:val="24"/>
                <w:szCs w:val="24"/>
                <w:lang w:eastAsia="zh-CN"/>
              </w:rPr>
              <w:t>Dyn</w:t>
            </w:r>
            <w:proofErr w:type="spellEnd"/>
            <w:r>
              <w:rPr>
                <w:b/>
                <w:bCs/>
                <w:kern w:val="2"/>
                <w:sz w:val="24"/>
                <w:szCs w:val="24"/>
                <w:lang w:eastAsia="zh-CN"/>
              </w:rPr>
              <w:t>.</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r>
            <w:r>
              <w:rPr>
                <w:b/>
                <w:bCs/>
                <w:kern w:val="2"/>
                <w:sz w:val="24"/>
                <w:szCs w:val="24"/>
                <w:lang w:eastAsia="zh-CN"/>
              </w:rPr>
              <w:lastRenderedPageBreak/>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Borders>
              <w:top w:val="single" w:sz="4" w:space="0" w:color="auto"/>
              <w:left w:val="single" w:sz="4" w:space="0" w:color="auto"/>
              <w:bottom w:val="single" w:sz="4" w:space="0" w:color="auto"/>
              <w:right w:val="single" w:sz="4" w:space="0" w:color="auto"/>
            </w:tcBorders>
          </w:tcPr>
          <w:p w14:paraId="069E9A40" w14:textId="77777777" w:rsidR="00C11B5D" w:rsidRPr="003F3AB1" w:rsidRDefault="00C11B5D" w:rsidP="00C11B5D">
            <w:pPr>
              <w:widowControl w:val="0"/>
              <w:spacing w:beforeLines="50" w:before="120"/>
              <w:rPr>
                <w:iCs/>
                <w:kern w:val="2"/>
                <w:lang w:val="en-US" w:eastAsia="zh-CN"/>
              </w:rPr>
            </w:pP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77777777" w:rsidR="00C11B5D" w:rsidRPr="006D6FDD" w:rsidRDefault="00C11B5D" w:rsidP="00C11B5D">
            <w:pPr>
              <w:widowControl w:val="0"/>
              <w:spacing w:beforeLines="50" w:before="120"/>
              <w:rPr>
                <w:iCs/>
                <w:kern w:val="2"/>
                <w:lang w:eastAsia="zh-CN"/>
              </w:rPr>
            </w:pP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77777777" w:rsidR="00C11B5D" w:rsidRPr="00B170EA" w:rsidRDefault="00C11B5D" w:rsidP="00C11B5D">
            <w:pPr>
              <w:spacing w:beforeLines="50" w:before="120"/>
              <w:rPr>
                <w:iCs/>
                <w:kern w:val="2"/>
                <w:lang w:eastAsia="zh-CN"/>
              </w:rPr>
            </w:pP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77777777" w:rsidR="00C11B5D" w:rsidRPr="006D6FDD" w:rsidRDefault="00C11B5D" w:rsidP="00C11B5D">
            <w:pPr>
              <w:widowControl w:val="0"/>
              <w:spacing w:beforeLines="50" w:before="120"/>
              <w:rPr>
                <w:iCs/>
                <w:kern w:val="2"/>
                <w:lang w:eastAsia="zh-CN"/>
              </w:rPr>
            </w:pP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proofErr w:type="spellStart"/>
            <w:r>
              <w:rPr>
                <w:b/>
                <w:bCs/>
                <w:kern w:val="2"/>
                <w:sz w:val="24"/>
                <w:szCs w:val="24"/>
                <w:lang w:eastAsia="zh-CN"/>
              </w:rPr>
              <w:t>compr</w:t>
            </w:r>
            <w:proofErr w:type="spellEnd"/>
            <w:r>
              <w:rPr>
                <w:b/>
                <w:bCs/>
                <w:kern w:val="2"/>
                <w:sz w:val="24"/>
                <w:szCs w:val="24"/>
                <w:lang w:eastAsia="zh-CN"/>
              </w:rPr>
              <w:t xml:space="preserve">.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132F49AB" w14:textId="77777777" w:rsidR="00C11B5D" w:rsidRPr="003F3AB1" w:rsidRDefault="00C11B5D" w:rsidP="00C11B5D">
            <w:pPr>
              <w:widowControl w:val="0"/>
              <w:spacing w:beforeLines="50" w:before="120"/>
              <w:rPr>
                <w:iCs/>
                <w:kern w:val="2"/>
                <w:lang w:val="en-US" w:eastAsia="zh-CN"/>
              </w:rPr>
            </w:pP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77777777" w:rsidR="00C11B5D" w:rsidRPr="006D6FDD" w:rsidRDefault="00C11B5D" w:rsidP="00C11B5D">
            <w:pPr>
              <w:widowControl w:val="0"/>
              <w:spacing w:beforeLines="50" w:before="120"/>
              <w:rPr>
                <w:iCs/>
                <w:kern w:val="2"/>
                <w:lang w:eastAsia="zh-CN"/>
              </w:rPr>
            </w:pP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7777777" w:rsidR="00C11B5D" w:rsidRPr="00B170EA" w:rsidRDefault="00C11B5D" w:rsidP="00C11B5D">
            <w:pPr>
              <w:spacing w:beforeLines="50" w:before="120"/>
              <w:rPr>
                <w:iCs/>
                <w:kern w:val="2"/>
                <w:lang w:eastAsia="zh-CN"/>
              </w:rPr>
            </w:pP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77777777" w:rsidR="00C11B5D" w:rsidRPr="006D6FDD" w:rsidRDefault="00C11B5D" w:rsidP="00C11B5D">
            <w:pPr>
              <w:widowControl w:val="0"/>
              <w:spacing w:beforeLines="50" w:before="120"/>
              <w:rPr>
                <w:iCs/>
                <w:kern w:val="2"/>
                <w:lang w:eastAsia="zh-CN"/>
              </w:rPr>
            </w:pP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77777777" w:rsidR="00C11B5D" w:rsidRPr="003F3AB1" w:rsidRDefault="00C11B5D" w:rsidP="00C11B5D">
            <w:pPr>
              <w:widowControl w:val="0"/>
              <w:spacing w:beforeLines="50" w:before="120"/>
              <w:rPr>
                <w:iCs/>
                <w:kern w:val="2"/>
                <w:lang w:val="en-US" w:eastAsia="zh-CN"/>
              </w:rPr>
            </w:pP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77777777"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Heading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lastRenderedPageBreak/>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ListParagraph"/>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ListParagraph"/>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ListParagraph"/>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ListParagraph"/>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 xml:space="preserve">Huawei / </w:t>
      </w:r>
      <w:proofErr w:type="spellStart"/>
      <w:r w:rsidR="00796C82" w:rsidRPr="00796C82">
        <w:rPr>
          <w:lang w:eastAsia="zh-CN"/>
        </w:rPr>
        <w:t>HiSi</w:t>
      </w:r>
      <w:proofErr w:type="spellEnd"/>
      <w:r w:rsidR="00796C82" w:rsidRPr="00796C82">
        <w:rPr>
          <w:lang w:eastAsia="zh-CN"/>
        </w:rPr>
        <w:t xml:space="preserve">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ListParagraph"/>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w:t>
      </w:r>
      <w:proofErr w:type="spellStart"/>
      <w:r w:rsidR="00F407EE">
        <w:rPr>
          <w:lang w:eastAsia="zh-CN"/>
        </w:rPr>
        <w:t>Mediatek</w:t>
      </w:r>
      <w:proofErr w:type="spellEnd"/>
      <w:r w:rsidR="00F407EE">
        <w:rPr>
          <w:lang w:eastAsia="zh-CN"/>
        </w:rPr>
        <w:t xml:space="preserve"> [8] (…don’t proceed with PUCCH repetition enhancement studies, allow PUCCH to cross the sub-slot boundary instead)</w:t>
      </w:r>
    </w:p>
    <w:p w14:paraId="04C02949" w14:textId="5C849468" w:rsidR="000C57BB" w:rsidRDefault="000C57BB" w:rsidP="00B463F6">
      <w:pPr>
        <w:pStyle w:val="ListParagraph"/>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ListParagraph"/>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ListParagraph"/>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ListParagraph"/>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ListParagraph"/>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ListParagraph"/>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ListParagraph"/>
        <w:jc w:val="both"/>
        <w:rPr>
          <w:sz w:val="22"/>
          <w:lang w:val="en-US" w:eastAsia="zh-CN"/>
        </w:rPr>
      </w:pPr>
    </w:p>
    <w:p w14:paraId="70F62D78" w14:textId="2F3B4477" w:rsidR="00C55A34" w:rsidRDefault="00C55A34" w:rsidP="00F12DF5">
      <w:pPr>
        <w:pStyle w:val="ListParagraph"/>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ListParagraph"/>
        <w:numPr>
          <w:ilvl w:val="0"/>
          <w:numId w:val="30"/>
        </w:numPr>
        <w:rPr>
          <w:lang w:val="en-US" w:eastAsia="zh-CN"/>
        </w:rPr>
      </w:pPr>
      <w:r w:rsidRPr="00796C82">
        <w:rPr>
          <w:lang w:val="en-US" w:eastAsia="zh-CN"/>
        </w:rPr>
        <w:t xml:space="preserve">Dynamic indication of PUCCH repetition factor: Huawei / </w:t>
      </w:r>
      <w:proofErr w:type="spellStart"/>
      <w:r w:rsidRPr="00796C82">
        <w:rPr>
          <w:lang w:val="en-US" w:eastAsia="zh-CN"/>
        </w:rPr>
        <w:t>HiSi</w:t>
      </w:r>
      <w:proofErr w:type="spellEnd"/>
      <w:r w:rsidRPr="00796C82">
        <w:rPr>
          <w:lang w:val="en-US" w:eastAsia="zh-CN"/>
        </w:rPr>
        <w:t xml:space="preserve">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F075EE">
        <w:rPr>
          <w:bCs/>
          <w:kern w:val="2"/>
          <w:lang w:eastAsia="zh-CN"/>
        </w:rPr>
        <w:t xml:space="preserve">, </w:t>
      </w:r>
      <w:r w:rsidR="00F075EE">
        <w:rPr>
          <w:lang w:eastAsia="zh-CN"/>
        </w:rPr>
        <w:t xml:space="preserve">Panasonic [19] (from </w:t>
      </w:r>
      <w:proofErr w:type="spellStart"/>
      <w:r w:rsidR="00F075EE">
        <w:rPr>
          <w:lang w:eastAsia="zh-CN"/>
        </w:rPr>
        <w:t>Cov</w:t>
      </w:r>
      <w:proofErr w:type="spellEnd"/>
      <w:r w:rsidR="00F075EE">
        <w:rPr>
          <w:lang w:eastAsia="zh-CN"/>
        </w:rPr>
        <w:t>. Env. should be applicable here)</w:t>
      </w:r>
      <w:r w:rsidR="00206A59">
        <w:rPr>
          <w:lang w:eastAsia="zh-CN"/>
        </w:rPr>
        <w:t>, ETRI [21]</w:t>
      </w:r>
    </w:p>
    <w:p w14:paraId="09310748" w14:textId="47FDE9BA" w:rsidR="00796C82" w:rsidRPr="00A3755D" w:rsidRDefault="00796C82" w:rsidP="00B9335E">
      <w:pPr>
        <w:pStyle w:val="ListParagraph"/>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ListParagraph"/>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ListParagraph"/>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ListParagraph"/>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ListParagraph"/>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ListParagraph"/>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ListParagraph"/>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ListParagraph"/>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ListParagraph"/>
        <w:numPr>
          <w:ilvl w:val="1"/>
          <w:numId w:val="30"/>
        </w:numPr>
        <w:rPr>
          <w:lang w:eastAsia="zh-CN"/>
        </w:rPr>
      </w:pPr>
      <w:r>
        <w:rPr>
          <w:lang w:eastAsia="zh-CN"/>
        </w:rPr>
        <w:lastRenderedPageBreak/>
        <w:t>Incl. gNB configurable compression / bundling threshold or dynamic bundling/compression indication in the DCI</w:t>
      </w:r>
    </w:p>
    <w:p w14:paraId="407C95BF" w14:textId="77777777" w:rsidR="00621CAE" w:rsidRDefault="00621CAE" w:rsidP="00F12DF5">
      <w:pPr>
        <w:pStyle w:val="ListParagraph"/>
        <w:jc w:val="both"/>
        <w:rPr>
          <w:lang w:val="en-US" w:eastAsia="zh-CN"/>
        </w:rPr>
      </w:pPr>
    </w:p>
    <w:p w14:paraId="792167A8" w14:textId="003D2D66" w:rsidR="003A167B" w:rsidRDefault="00621CAE" w:rsidP="003A167B">
      <w:pPr>
        <w:pStyle w:val="Heading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ListParagraph"/>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ListParagraph"/>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ListParagraph"/>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ListParagraph"/>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ListParagraph"/>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ListParagraph"/>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ListParagraph"/>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ListParagraph"/>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ListParagraph"/>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ListParagraph"/>
        <w:numPr>
          <w:ilvl w:val="0"/>
          <w:numId w:val="89"/>
        </w:numPr>
        <w:jc w:val="both"/>
        <w:rPr>
          <w:lang w:val="en-US"/>
        </w:rPr>
      </w:pPr>
      <w:r>
        <w:rPr>
          <w:lang w:val="en-US"/>
        </w:rPr>
        <w:t xml:space="preserve">Dynamic repetition indication to be supported also for sub-slot PUCCH. Trying to leverage the </w:t>
      </w:r>
      <w:proofErr w:type="spellStart"/>
      <w:r>
        <w:rPr>
          <w:lang w:val="en-US"/>
        </w:rPr>
        <w:t>Cov</w:t>
      </w:r>
      <w:proofErr w:type="spellEnd"/>
      <w:r>
        <w:rPr>
          <w:lang w:val="en-US"/>
        </w:rPr>
        <w:t xml:space="preserve">. </w:t>
      </w:r>
      <w:proofErr w:type="spellStart"/>
      <w:r>
        <w:rPr>
          <w:lang w:val="en-US"/>
        </w:rPr>
        <w:t>Enh</w:t>
      </w:r>
      <w:proofErr w:type="spellEnd"/>
      <w:r>
        <w:rPr>
          <w:lang w:val="en-US"/>
        </w:rPr>
        <w:t xml:space="preserve">. WI </w:t>
      </w:r>
      <w:r w:rsidR="008A5D86">
        <w:rPr>
          <w:lang w:val="en-US"/>
        </w:rPr>
        <w:t>outcome as much as possible</w:t>
      </w:r>
    </w:p>
    <w:p w14:paraId="597F1114" w14:textId="7E90BCCC" w:rsidR="008A5D86" w:rsidRDefault="008A5D86" w:rsidP="008C6B85">
      <w:pPr>
        <w:pStyle w:val="ListParagraph"/>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w:t>
      </w:r>
      <w:proofErr w:type="spellStart"/>
      <w:r w:rsidR="00050B28">
        <w:rPr>
          <w:lang w:val="en-US"/>
        </w:rPr>
        <w:t>pucch</w:t>
      </w:r>
      <w:proofErr w:type="spellEnd"/>
      <w:r w:rsidR="00050B28">
        <w:rPr>
          <w:lang w:val="en-US"/>
        </w:rPr>
        <w:t xml:space="preserve">-resource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w:t>
      </w:r>
      <w:proofErr w:type="spellStart"/>
      <w:r w:rsidR="00EF061D">
        <w:rPr>
          <w:lang w:val="en-US"/>
        </w:rPr>
        <w:t>Cov</w:t>
      </w:r>
      <w:proofErr w:type="spellEnd"/>
      <w:r w:rsidR="00EF061D">
        <w:rPr>
          <w:lang w:val="en-US"/>
        </w:rPr>
        <w:t xml:space="preserve">. </w:t>
      </w:r>
      <w:proofErr w:type="spellStart"/>
      <w:r w:rsidR="00EF061D">
        <w:rPr>
          <w:lang w:val="en-US"/>
        </w:rPr>
        <w:t>Enh</w:t>
      </w:r>
      <w:proofErr w:type="spellEnd"/>
      <w:r w:rsidR="00EF061D">
        <w:rPr>
          <w:lang w:val="en-US"/>
        </w:rPr>
        <w:t>.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proofErr w:type="spellStart"/>
      <w:r w:rsidR="00771838" w:rsidRPr="005C5495">
        <w:rPr>
          <w:b/>
          <w:bCs/>
          <w:lang w:eastAsia="zh-CN"/>
        </w:rPr>
        <w:t>ub</w:t>
      </w:r>
      <w:proofErr w:type="spellEnd"/>
      <w:r w:rsidR="00771838" w:rsidRPr="005C5495">
        <w:rPr>
          <w:b/>
          <w:bCs/>
          <w:lang w:eastAsia="zh-CN"/>
        </w:rPr>
        <w:t xml:space="preserve">-slot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ListParagraph"/>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ListParagraph"/>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ListParagraph"/>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ListParagraph"/>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rFonts w:hint="eastAsia"/>
                <w:iCs/>
                <w:kern w:val="2"/>
                <w:lang w:eastAsia="zh-CN"/>
              </w:rPr>
              <w:t>,</w:t>
            </w:r>
            <w:r w:rsidR="006F15DD">
              <w:rPr>
                <w:iCs/>
                <w:kern w:val="2"/>
                <w:lang w:eastAsia="zh-CN"/>
              </w:rPr>
              <w:t xml:space="preserve">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lastRenderedPageBreak/>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ListParagraph"/>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ListParagraph"/>
        <w:jc w:val="both"/>
        <w:rPr>
          <w:lang w:val="en-US"/>
        </w:rPr>
      </w:pPr>
    </w:p>
    <w:tbl>
      <w:tblPr>
        <w:tblStyle w:val="TableGrid"/>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ListParagraph"/>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TableGrid"/>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Heading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w:t>
      </w:r>
      <w:proofErr w:type="spellStart"/>
      <w:r>
        <w:rPr>
          <w:lang w:val="en-US"/>
        </w:rPr>
        <w:t>todays</w:t>
      </w:r>
      <w:proofErr w:type="spellEnd"/>
      <w:r>
        <w:rPr>
          <w:lang w:val="en-US"/>
        </w:rPr>
        <w:t xml:space="preserve"> session we made the following two agreements: </w:t>
      </w:r>
    </w:p>
    <w:tbl>
      <w:tblPr>
        <w:tblStyle w:val="TableGrid"/>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ListParagraph"/>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ListParagraph"/>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ListParagraph"/>
              <w:numPr>
                <w:ilvl w:val="1"/>
                <w:numId w:val="125"/>
              </w:numPr>
              <w:spacing w:after="0"/>
              <w:ind w:hanging="357"/>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lastRenderedPageBreak/>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TableGrid"/>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w:t>
            </w:r>
            <w:proofErr w:type="spellStart"/>
            <w:r w:rsidR="00676B36">
              <w:rPr>
                <w:iCs/>
                <w:kern w:val="2"/>
                <w:lang w:eastAsia="zh-CN"/>
              </w:rPr>
              <w:t>HiSilicon</w:t>
            </w:r>
            <w:proofErr w:type="spellEnd"/>
            <w:r w:rsidR="00676B36">
              <w:rPr>
                <w:iCs/>
                <w:kern w:val="2"/>
                <w:lang w:eastAsia="zh-CN"/>
              </w:rPr>
              <w:t xml:space="preserve">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proofErr w:type="spellStart"/>
            <w:r w:rsidR="00501C6A">
              <w:rPr>
                <w:iCs/>
                <w:kern w:val="2"/>
                <w:lang w:eastAsia="zh-CN"/>
              </w:rPr>
              <w:t>Mediatek</w:t>
            </w:r>
            <w:proofErr w:type="spellEnd"/>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 xml:space="preserve">t has been agreed to support slot based repetition with short PUCCH for MTRP in </w:t>
            </w:r>
            <w:proofErr w:type="spellStart"/>
            <w:r>
              <w:rPr>
                <w:iCs/>
                <w:kern w:val="2"/>
                <w:lang w:eastAsia="zh-CN"/>
              </w:rPr>
              <w:t>feMIMO</w:t>
            </w:r>
            <w:proofErr w:type="spellEnd"/>
            <w:r>
              <w:rPr>
                <w:iCs/>
                <w:kern w:val="2"/>
                <w:lang w:eastAsia="zh-CN"/>
              </w:rPr>
              <w:t xml:space="preserve">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w:t>
            </w:r>
            <w:proofErr w:type="spellStart"/>
            <w:r w:rsidR="00E92A46">
              <w:rPr>
                <w:iCs/>
                <w:kern w:val="2"/>
                <w:lang w:eastAsia="zh-CN"/>
              </w:rPr>
              <w:t>CovEnh</w:t>
            </w:r>
            <w:proofErr w:type="spellEnd"/>
            <w:r w:rsidR="00E92A46">
              <w:rPr>
                <w:iCs/>
                <w:kern w:val="2"/>
                <w:lang w:eastAsia="zh-CN"/>
              </w:rPr>
              <w:t xml:space="preserve">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w:t>
            </w:r>
            <w:proofErr w:type="spellStart"/>
            <w:r>
              <w:rPr>
                <w:iCs/>
                <w:kern w:val="2"/>
                <w:lang w:eastAsia="zh-CN"/>
              </w:rPr>
              <w:t>HiSilicon</w:t>
            </w:r>
            <w:proofErr w:type="spellEnd"/>
            <w:r>
              <w:rPr>
                <w:iCs/>
                <w:kern w:val="2"/>
                <w:lang w:eastAsia="zh-CN"/>
              </w:rPr>
              <w:t>: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w:t>
            </w:r>
            <w:proofErr w:type="spellStart"/>
            <w:r>
              <w:rPr>
                <w:iCs/>
                <w:kern w:val="2"/>
                <w:lang w:eastAsia="zh-CN"/>
              </w:rPr>
              <w:t>CovEnh</w:t>
            </w:r>
            <w:proofErr w:type="spellEnd"/>
            <w:r>
              <w:rPr>
                <w:iCs/>
                <w:kern w:val="2"/>
                <w:lang w:eastAsia="zh-CN"/>
              </w:rPr>
              <w:t xml:space="preserve"> perspective (as </w:t>
            </w:r>
            <w:r>
              <w:rPr>
                <w:rFonts w:hint="eastAsia"/>
                <w:iCs/>
                <w:kern w:val="2"/>
                <w:lang w:eastAsia="zh-CN"/>
              </w:rPr>
              <w:t>D</w:t>
            </w:r>
            <w:r>
              <w:rPr>
                <w:iCs/>
                <w:kern w:val="2"/>
                <w:lang w:eastAsia="zh-CN"/>
              </w:rPr>
              <w:t xml:space="preserve">CM mentioned), then the </w:t>
            </w:r>
            <w:proofErr w:type="spellStart"/>
            <w:r>
              <w:rPr>
                <w:iCs/>
                <w:kern w:val="2"/>
                <w:lang w:eastAsia="zh-CN"/>
              </w:rPr>
              <w:t>CovEnh</w:t>
            </w:r>
            <w:proofErr w:type="spellEnd"/>
            <w:r>
              <w:rPr>
                <w:iCs/>
                <w:kern w:val="2"/>
                <w:lang w:eastAsia="zh-CN"/>
              </w:rPr>
              <w:t xml:space="preserve">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 xml:space="preserve">Lenovo/Motorola Mobility: should be discussed under </w:t>
            </w:r>
            <w:proofErr w:type="spellStart"/>
            <w:r>
              <w:rPr>
                <w:iCs/>
                <w:kern w:val="2"/>
                <w:lang w:eastAsia="zh-CN"/>
              </w:rPr>
              <w:t>CovEnh</w:t>
            </w:r>
            <w:proofErr w:type="spellEnd"/>
            <w:r>
              <w:rPr>
                <w:iCs/>
                <w:kern w:val="2"/>
                <w:lang w:eastAsia="zh-CN"/>
              </w:rPr>
              <w:t xml:space="preserve">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TableGrid"/>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lastRenderedPageBreak/>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lastRenderedPageBreak/>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lastRenderedPageBreak/>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xml:space="preserve">, </w:t>
            </w:r>
            <w:proofErr w:type="spellStart"/>
            <w:r w:rsidR="005525D7">
              <w:rPr>
                <w:iCs/>
                <w:kern w:val="2"/>
                <w:lang w:eastAsia="zh-CN"/>
              </w:rPr>
              <w:t>Spreadtrum</w:t>
            </w:r>
            <w:proofErr w:type="spellEnd"/>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HiSilicon</w:t>
            </w:r>
            <w:proofErr w:type="spellEnd"/>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TableGrid"/>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 xml:space="preserve">Issue / enhancement to be further considered for sub-slot based PUCCH </w:t>
            </w:r>
            <w:proofErr w:type="spellStart"/>
            <w:r>
              <w:rPr>
                <w:i/>
                <w:kern w:val="2"/>
                <w:lang w:eastAsia="zh-CN"/>
              </w:rPr>
              <w:t>repetiton</w:t>
            </w:r>
            <w:proofErr w:type="spellEnd"/>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Heading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lastRenderedPageBreak/>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w:t>
      </w:r>
      <w:proofErr w:type="gramStart"/>
      <w:r w:rsidRPr="001870FC">
        <w:t>needs</w:t>
      </w:r>
      <w:proofErr w:type="gramEnd"/>
      <w:r w:rsidRPr="001870FC">
        <w:t xml:space="preserve"> a separate agreement. At least from the feedback received, it seems that not all companies would be </w:t>
      </w:r>
      <w:proofErr w:type="gramStart"/>
      <w:r w:rsidRPr="001870FC">
        <w:t>will</w:t>
      </w:r>
      <w:proofErr w:type="gramEnd"/>
      <w:r w:rsidRPr="001870FC">
        <w:t xml:space="preserve">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ListParagraph"/>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proofErr w:type="gramStart"/>
      <w:r w:rsidRPr="00C11B5D">
        <w:rPr>
          <w:b/>
          <w:bCs/>
        </w:rPr>
        <w:t>Also</w:t>
      </w:r>
      <w:proofErr w:type="gramEnd"/>
      <w:r w:rsidRPr="00C11B5D">
        <w:rPr>
          <w:b/>
          <w:bCs/>
        </w:rPr>
        <w:t xml:space="preserve"> on this point it is maybe recommended to check offline and discuss with colleagues especially from </w:t>
      </w:r>
      <w:proofErr w:type="spellStart"/>
      <w:r w:rsidRPr="00C11B5D">
        <w:rPr>
          <w:b/>
          <w:bCs/>
        </w:rPr>
        <w:t>Cov</w:t>
      </w:r>
      <w:proofErr w:type="spellEnd"/>
      <w:r w:rsidRPr="00C11B5D">
        <w:rPr>
          <w:b/>
          <w:bCs/>
        </w:rPr>
        <w:t xml:space="preserve">. </w:t>
      </w:r>
      <w:proofErr w:type="spellStart"/>
      <w:r w:rsidRPr="00C11B5D">
        <w:rPr>
          <w:b/>
          <w:bCs/>
        </w:rPr>
        <w:t>Enh</w:t>
      </w:r>
      <w:proofErr w:type="spellEnd"/>
      <w:r w:rsidRPr="00C11B5D">
        <w:rPr>
          <w:b/>
          <w:bCs/>
        </w:rPr>
        <w:t xml:space="preserve">.,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Heading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ListParagraph"/>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 xml:space="preserve">Huawei / </w:t>
      </w:r>
      <w:proofErr w:type="spellStart"/>
      <w:r w:rsidR="00C2094C" w:rsidRPr="00C2094C">
        <w:rPr>
          <w:bCs/>
          <w:kern w:val="2"/>
          <w:lang w:eastAsia="zh-CN"/>
        </w:rPr>
        <w:t>HiSi</w:t>
      </w:r>
      <w:proofErr w:type="spellEnd"/>
      <w:r w:rsidR="00C2094C" w:rsidRPr="00C2094C">
        <w:rPr>
          <w:bCs/>
          <w:kern w:val="2"/>
          <w:lang w:eastAsia="zh-CN"/>
        </w:rPr>
        <w:t xml:space="preserve">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proofErr w:type="spellStart"/>
      <w:r w:rsidR="005F0001">
        <w:rPr>
          <w:bCs/>
          <w:kern w:val="2"/>
          <w:lang w:eastAsia="zh-CN"/>
        </w:rPr>
        <w:t>Spreadtrum</w:t>
      </w:r>
      <w:proofErr w:type="spellEnd"/>
      <w:r w:rsidR="005F0001">
        <w:rPr>
          <w:bCs/>
          <w:kern w:val="2"/>
          <w:lang w:eastAsia="zh-CN"/>
        </w:rPr>
        <w:t xml:space="preserve">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ListParagraph"/>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w:t>
      </w:r>
      <w:proofErr w:type="spellStart"/>
      <w:r>
        <w:rPr>
          <w:lang w:val="en-US" w:eastAsia="zh-CN"/>
        </w:rPr>
        <w:t>Mediatek</w:t>
      </w:r>
      <w:proofErr w:type="spellEnd"/>
      <w:r>
        <w:rPr>
          <w:lang w:val="en-US" w:eastAsia="zh-CN"/>
        </w:rPr>
        <w:t xml:space="preserve">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ListParagraph"/>
        <w:jc w:val="both"/>
        <w:rPr>
          <w:sz w:val="22"/>
          <w:lang w:val="en-US" w:eastAsia="zh-CN"/>
        </w:rPr>
      </w:pPr>
    </w:p>
    <w:p w14:paraId="1B285EE1" w14:textId="76CCA7BA" w:rsidR="00485218" w:rsidRDefault="00485218" w:rsidP="00F12DF5">
      <w:pPr>
        <w:pStyle w:val="ListParagraph"/>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ListParagraph"/>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ListParagraph"/>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ListParagraph"/>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lastRenderedPageBreak/>
        <w:t>Associate a SLIV group with a sub-slot according to the latest end symbol of the PDSCHs in the SLIV group;</w:t>
      </w:r>
    </w:p>
    <w:p w14:paraId="2FBCB814" w14:textId="553C1DC5" w:rsidR="00DD1C4B" w:rsidRPr="00DD1C4B" w:rsidRDefault="00DD1C4B" w:rsidP="00B463F6">
      <w:pPr>
        <w:pStyle w:val="ListParagraph"/>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ListParagraph"/>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ListParagraph"/>
        <w:numPr>
          <w:ilvl w:val="0"/>
          <w:numId w:val="12"/>
        </w:numPr>
        <w:rPr>
          <w:lang w:val="en-US"/>
        </w:rPr>
      </w:pPr>
      <w:r w:rsidRPr="00C2094C">
        <w:rPr>
          <w:bCs/>
          <w:kern w:val="2"/>
          <w:lang w:eastAsia="zh-CN"/>
        </w:rPr>
        <w:t xml:space="preserve">Huawei / </w:t>
      </w:r>
      <w:proofErr w:type="spellStart"/>
      <w:r w:rsidRPr="00C2094C">
        <w:rPr>
          <w:bCs/>
          <w:kern w:val="2"/>
          <w:lang w:eastAsia="zh-CN"/>
        </w:rPr>
        <w:t>HiSi</w:t>
      </w:r>
      <w:proofErr w:type="spellEnd"/>
      <w:r w:rsidRPr="00C2094C">
        <w:rPr>
          <w:bCs/>
          <w:kern w:val="2"/>
          <w:lang w:eastAsia="zh-CN"/>
        </w:rPr>
        <w:t xml:space="preserve"> [3], BUPT [3], China Southern Power Grid [3]</w:t>
      </w:r>
      <w:r>
        <w:rPr>
          <w:bCs/>
          <w:kern w:val="2"/>
          <w:lang w:eastAsia="zh-CN"/>
        </w:rPr>
        <w:t>:</w:t>
      </w:r>
    </w:p>
    <w:p w14:paraId="516017F4" w14:textId="5891B8AB" w:rsidR="00C2094C" w:rsidRPr="00C2094C" w:rsidRDefault="00C2094C" w:rsidP="00B463F6">
      <w:pPr>
        <w:pStyle w:val="ListParagraph"/>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ListParagraph"/>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4"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4"/>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ListParagraph"/>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ListParagraph"/>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proofErr w:type="spellStart"/>
      <w:r w:rsidRPr="005F0001">
        <w:rPr>
          <w:rFonts w:ascii="Times New Roman" w:hAnsi="Times New Roman" w:cs="Times New Roman"/>
          <w:b w:val="0"/>
          <w:bCs w:val="0"/>
          <w:sz w:val="20"/>
          <w:szCs w:val="20"/>
        </w:rPr>
        <w:t>Spreadtrum</w:t>
      </w:r>
      <w:proofErr w:type="spellEnd"/>
      <w:r w:rsidRPr="005F0001">
        <w:rPr>
          <w:rFonts w:ascii="Times New Roman" w:hAnsi="Times New Roman" w:cs="Times New Roman"/>
          <w:b w:val="0"/>
          <w:bCs w:val="0"/>
          <w:sz w:val="20"/>
          <w:szCs w:val="20"/>
        </w:rPr>
        <w:t xml:space="preserve">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lastRenderedPageBreak/>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ListParagraph"/>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ListParagraph"/>
        <w:numPr>
          <w:ilvl w:val="0"/>
          <w:numId w:val="28"/>
        </w:numPr>
        <w:ind w:left="1496"/>
        <w:contextualSpacing w:val="0"/>
        <w:jc w:val="both"/>
        <w:rPr>
          <w:i/>
          <w:iCs/>
          <w:lang w:eastAsia="zh-CN"/>
        </w:rPr>
      </w:pPr>
      <w:r w:rsidRPr="00B25C5C">
        <w:rPr>
          <w:i/>
          <w:iCs/>
          <w:lang w:eastAsia="zh-CN"/>
        </w:rPr>
        <w:t xml:space="preserve">The </w:t>
      </w:r>
      <w:bookmarkStart w:id="5" w:name="OLE_LINK6"/>
      <w:bookmarkStart w:id="6" w:name="OLE_LINK7"/>
      <w:r w:rsidRPr="00B25C5C">
        <w:rPr>
          <w:i/>
          <w:iCs/>
          <w:lang w:eastAsia="zh-CN"/>
        </w:rPr>
        <w:t>PDSCH occasions</w:t>
      </w:r>
      <w:bookmarkEnd w:id="5"/>
      <w:bookmarkEnd w:id="6"/>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ListParagraph"/>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ListParagraph"/>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ListParagraph"/>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ListParagraph"/>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BodyText"/>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BodyText"/>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BodyText"/>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Heading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ListParagraph"/>
        <w:numPr>
          <w:ilvl w:val="0"/>
          <w:numId w:val="81"/>
        </w:numPr>
        <w:jc w:val="both"/>
        <w:rPr>
          <w:b/>
          <w:bCs/>
          <w:lang w:val="en-US" w:eastAsia="zh-CN"/>
        </w:rPr>
      </w:pPr>
      <w:r w:rsidRPr="00363242">
        <w:rPr>
          <w:lang w:val="en-US" w:eastAsia="zh-CN"/>
        </w:rPr>
        <w:lastRenderedPageBreak/>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w:t>
      </w:r>
      <w:proofErr w:type="spellStart"/>
      <w:r w:rsidR="00AB76B8">
        <w:rPr>
          <w:b/>
          <w:bCs/>
          <w:lang w:val="en-US" w:eastAsia="zh-CN"/>
        </w:rPr>
        <w:t>ies</w:t>
      </w:r>
      <w:proofErr w:type="spellEnd"/>
      <w:r w:rsidR="00AB76B8">
        <w:rPr>
          <w:b/>
          <w:bCs/>
          <w:lang w:val="en-US" w:eastAsia="zh-CN"/>
        </w:rPr>
        <w:t>)</w:t>
      </w:r>
    </w:p>
    <w:p w14:paraId="6C009227" w14:textId="23F04A35" w:rsidR="00AB76B8" w:rsidRPr="005B21EE" w:rsidRDefault="00AB76B8" w:rsidP="008C6B85">
      <w:pPr>
        <w:pStyle w:val="ListParagraph"/>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ListParagraph"/>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ListParagraph"/>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ListParagraph"/>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ListParagraph"/>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TableGrid"/>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xml:space="preserve">, </w:t>
            </w:r>
            <w:proofErr w:type="spellStart"/>
            <w:r w:rsidR="00037E3C">
              <w:rPr>
                <w:iCs/>
                <w:kern w:val="2"/>
                <w:lang w:eastAsia="zh-CN"/>
              </w:rPr>
              <w:t>Spreadtrum</w:t>
            </w:r>
            <w:proofErr w:type="spellEnd"/>
            <w:r w:rsidR="006F15DD">
              <w:rPr>
                <w:iCs/>
                <w:kern w:val="2"/>
                <w:lang w:eastAsia="zh-CN"/>
              </w:rPr>
              <w:t>, Huawei/</w:t>
            </w:r>
            <w:proofErr w:type="spellStart"/>
            <w:r w:rsidR="006F15DD">
              <w:rPr>
                <w:iCs/>
                <w:kern w:val="2"/>
                <w:lang w:eastAsia="zh-CN"/>
              </w:rPr>
              <w:t>HiSilicon</w:t>
            </w:r>
            <w:proofErr w:type="spellEnd"/>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proofErr w:type="spellStart"/>
            <w:r w:rsidRPr="00200E56">
              <w:rPr>
                <w:iCs/>
                <w:kern w:val="2"/>
                <w:lang w:eastAsia="zh-CN"/>
              </w:rPr>
              <w:t>MediaTek</w:t>
            </w:r>
            <w:r w:rsidR="0074624D">
              <w:rPr>
                <w:iCs/>
                <w:kern w:val="2"/>
                <w:lang w:eastAsia="zh-CN"/>
              </w:rPr>
              <w:t>,Xiaomi</w:t>
            </w:r>
            <w:proofErr w:type="spellEnd"/>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lastRenderedPageBreak/>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Heading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w:t>
      </w:r>
      <w:proofErr w:type="spellStart"/>
      <w:r>
        <w:rPr>
          <w:b/>
          <w:bCs/>
          <w:color w:val="FF0000"/>
          <w:sz w:val="22"/>
          <w:szCs w:val="22"/>
        </w:rPr>
        <w:t>s</w:t>
      </w:r>
      <w:r>
        <w:rPr>
          <w:b/>
          <w:bCs/>
          <w:strike/>
          <w:color w:val="FF0000"/>
          <w:sz w:val="22"/>
          <w:szCs w:val="22"/>
        </w:rPr>
        <w:t>UL</w:t>
      </w:r>
      <w:proofErr w:type="spellEnd"/>
      <w:r>
        <w:rPr>
          <w:b/>
          <w:bCs/>
          <w:strike/>
          <w:color w:val="FF0000"/>
          <w:sz w:val="22"/>
          <w:szCs w:val="22"/>
        </w:rPr>
        <w:t xml:space="preserve"> /PUCCH sub-slot</w:t>
      </w:r>
      <w:r>
        <w:rPr>
          <w:b/>
          <w:bCs/>
          <w:sz w:val="22"/>
          <w:szCs w:val="22"/>
        </w:rPr>
        <w:t>.</w:t>
      </w:r>
      <w:r>
        <w:rPr>
          <w:b/>
          <w:bCs/>
          <w:i/>
          <w:iCs/>
          <w:sz w:val="22"/>
          <w:szCs w:val="22"/>
        </w:rPr>
        <w:t xml:space="preserve"> </w:t>
      </w:r>
    </w:p>
    <w:p w14:paraId="0D502043" w14:textId="77777777" w:rsidR="00D74940" w:rsidRDefault="00D74940" w:rsidP="00200234">
      <w:pPr>
        <w:pStyle w:val="ListParagraph"/>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ListParagraph"/>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lastRenderedPageBreak/>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TableGrid"/>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r>
              <w:rPr>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Heading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ListParagraph"/>
        <w:numPr>
          <w:ilvl w:val="1"/>
          <w:numId w:val="80"/>
        </w:numPr>
        <w:jc w:val="both"/>
        <w:rPr>
          <w:b/>
          <w:bCs/>
          <w:sz w:val="22"/>
          <w:szCs w:val="22"/>
          <w:lang w:eastAsia="zh-CN"/>
        </w:rPr>
      </w:pPr>
      <w:r w:rsidRPr="00EB2D27">
        <w:rPr>
          <w:b/>
          <w:bCs/>
          <w:sz w:val="22"/>
          <w:szCs w:val="22"/>
          <w:lang w:eastAsia="zh-CN"/>
        </w:rPr>
        <w:t xml:space="preserve">FFS: </w:t>
      </w:r>
      <w:bookmarkStart w:id="7"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7"/>
    </w:p>
    <w:p w14:paraId="2B65C62D"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ListParagraph"/>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TableGrid"/>
        <w:tblW w:w="9634" w:type="dxa"/>
        <w:tblLook w:val="04A0" w:firstRow="1" w:lastRow="0" w:firstColumn="1" w:lastColumn="0" w:noHBand="0" w:noVBand="1"/>
      </w:tblPr>
      <w:tblGrid>
        <w:gridCol w:w="2263"/>
        <w:gridCol w:w="7371"/>
      </w:tblGrid>
      <w:tr w:rsidR="007560BA" w14:paraId="297BA503"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E56026">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E56026">
            <w:pPr>
              <w:spacing w:beforeLines="50" w:before="120"/>
              <w:rPr>
                <w:i/>
                <w:kern w:val="2"/>
                <w:lang w:eastAsia="zh-CN"/>
              </w:rPr>
            </w:pPr>
            <w:r>
              <w:rPr>
                <w:i/>
                <w:kern w:val="2"/>
                <w:lang w:eastAsia="zh-CN"/>
              </w:rPr>
              <w:t>Companies</w:t>
            </w:r>
            <w:r>
              <w:rPr>
                <w:i/>
                <w:kern w:val="2"/>
                <w:lang w:eastAsia="zh-CN"/>
              </w:rPr>
              <w:t xml:space="preserve"> / comments</w:t>
            </w:r>
          </w:p>
        </w:tc>
      </w:tr>
      <w:tr w:rsidR="007560BA" w:rsidRPr="002A72E9" w14:paraId="4AA5A64B"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E56026">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77777777" w:rsidR="007560BA" w:rsidRPr="002A72E9" w:rsidRDefault="007560BA" w:rsidP="00E56026">
            <w:pPr>
              <w:spacing w:beforeLines="50" w:before="120"/>
              <w:rPr>
                <w:iCs/>
                <w:kern w:val="2"/>
                <w:lang w:eastAsia="zh-CN"/>
              </w:rPr>
            </w:pPr>
          </w:p>
        </w:tc>
      </w:tr>
      <w:tr w:rsidR="007560BA" w:rsidRPr="00B82F91" w14:paraId="5C6835EB"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7560BA" w:rsidRPr="007560BA" w:rsidRDefault="007560BA" w:rsidP="00E56026">
            <w:pPr>
              <w:widowControl w:val="0"/>
              <w:spacing w:beforeLines="50" w:before="120"/>
              <w:rPr>
                <w:color w:val="FF0000"/>
                <w:kern w:val="2"/>
                <w:lang w:eastAsia="zh-CN"/>
              </w:rPr>
            </w:pPr>
            <w:r w:rsidRPr="007560BA">
              <w:rPr>
                <w:color w:val="FF0000"/>
                <w:kern w:val="2"/>
                <w:lang w:eastAsia="zh-CN"/>
              </w:rPr>
              <w:t xml:space="preserve">Object: </w:t>
            </w:r>
            <w:r w:rsidRPr="007560B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49339F04" w14:textId="77777777" w:rsidR="007560BA" w:rsidRPr="00B82F91" w:rsidRDefault="007560BA" w:rsidP="00E56026">
            <w:pPr>
              <w:widowControl w:val="0"/>
              <w:spacing w:beforeLines="50" w:before="120"/>
              <w:rPr>
                <w:iCs/>
                <w:kern w:val="2"/>
                <w:highlight w:val="yellow"/>
                <w:lang w:eastAsia="zh-CN"/>
              </w:rPr>
            </w:pPr>
          </w:p>
        </w:tc>
      </w:tr>
      <w:tr w:rsidR="007560BA" w:rsidRPr="00200189" w14:paraId="41F4520D"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7560BA" w:rsidRPr="007560BA" w:rsidRDefault="007560BA" w:rsidP="00E56026">
            <w:pPr>
              <w:widowControl w:val="0"/>
              <w:spacing w:beforeLines="50" w:before="120"/>
              <w:rPr>
                <w:color w:val="FF0000"/>
                <w:kern w:val="2"/>
                <w:lang w:eastAsia="zh-CN"/>
              </w:rPr>
            </w:pPr>
            <w:r w:rsidRPr="007560BA">
              <w:rPr>
                <w:color w:val="FF0000"/>
                <w:kern w:val="2"/>
                <w:lang w:eastAsia="zh-CN"/>
              </w:rPr>
              <w:t>Reason for objection:</w:t>
            </w:r>
            <w:r w:rsidRPr="007560B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25517B4F" w14:textId="77777777" w:rsidR="007560BA" w:rsidRPr="00200189" w:rsidRDefault="007560BA" w:rsidP="00E56026">
            <w:pPr>
              <w:widowControl w:val="0"/>
              <w:spacing w:beforeLines="50" w:before="120"/>
              <w:rPr>
                <w:iCs/>
                <w:kern w:val="2"/>
                <w:lang w:eastAsia="zh-CN"/>
              </w:rPr>
            </w:pPr>
          </w:p>
        </w:tc>
      </w:tr>
      <w:tr w:rsidR="007560BA" w:rsidRPr="00200189" w14:paraId="27C7948A"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E56026">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E56026">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 xml:space="preserve">If Type 1 CB for sub-slot PUCCH is to </w:t>
      </w:r>
      <w:proofErr w:type="gramStart"/>
      <w:r>
        <w:rPr>
          <w:b/>
          <w:bCs/>
          <w:sz w:val="22"/>
          <w:szCs w:val="22"/>
        </w:rPr>
        <w:t>supported</w:t>
      </w:r>
      <w:proofErr w:type="gramEnd"/>
      <w:r>
        <w:rPr>
          <w:b/>
          <w:bCs/>
          <w:sz w:val="22"/>
          <w:szCs w:val="22"/>
        </w:rPr>
        <w:t xml:space="preserve">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TableGrid"/>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77777777" w:rsidR="00C11B5D" w:rsidRPr="002A72E9" w:rsidRDefault="00C11B5D" w:rsidP="00C11B5D">
            <w:pPr>
              <w:spacing w:beforeLines="50" w:before="120"/>
              <w:rPr>
                <w:iCs/>
                <w:kern w:val="2"/>
                <w:lang w:eastAsia="zh-CN"/>
              </w:rPr>
            </w:pP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148BA9F8" w14:textId="77777777" w:rsidR="00C11B5D" w:rsidRPr="00B82F91" w:rsidRDefault="00C11B5D" w:rsidP="00C11B5D">
            <w:pPr>
              <w:widowControl w:val="0"/>
              <w:spacing w:beforeLines="50" w:before="120"/>
              <w:rPr>
                <w:iCs/>
                <w:kern w:val="2"/>
                <w:highlight w:val="yellow"/>
                <w:lang w:eastAsia="zh-CN"/>
              </w:rPr>
            </w:pP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77777777" w:rsidR="00C11B5D" w:rsidRPr="00200189" w:rsidRDefault="00C11B5D" w:rsidP="00C11B5D">
            <w:pPr>
              <w:widowControl w:val="0"/>
              <w:spacing w:beforeLines="50" w:before="120"/>
              <w:rPr>
                <w:iCs/>
                <w:kern w:val="2"/>
                <w:lang w:eastAsia="zh-CN"/>
              </w:rPr>
            </w:pP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Heading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ListParagraph"/>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ListParagraph"/>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w:t>
      </w:r>
      <w:proofErr w:type="spellStart"/>
      <w:r w:rsidR="00796C82" w:rsidRPr="00796C82">
        <w:rPr>
          <w:lang w:val="en-US" w:eastAsia="zh-CN"/>
        </w:rPr>
        <w:t>HiSi</w:t>
      </w:r>
      <w:proofErr w:type="spellEnd"/>
      <w:r w:rsidR="00796C82" w:rsidRPr="00796C82">
        <w:rPr>
          <w:lang w:val="en-US" w:eastAsia="zh-CN"/>
        </w:rPr>
        <w:t xml:space="preserve"> [3], BUPT [3], China Southern Power Grid [3], </w:t>
      </w:r>
      <w:proofErr w:type="spellStart"/>
      <w:r w:rsidR="004D2F65">
        <w:rPr>
          <w:lang w:val="en-US" w:eastAsia="zh-CN"/>
        </w:rPr>
        <w:t>Mediatek</w:t>
      </w:r>
      <w:proofErr w:type="spellEnd"/>
      <w:r w:rsidR="004D2F65">
        <w:rPr>
          <w:lang w:val="en-US" w:eastAsia="zh-CN"/>
        </w:rPr>
        <w:t xml:space="preserve"> [8]</w:t>
      </w:r>
      <w:r w:rsidR="00C90241">
        <w:rPr>
          <w:lang w:val="en-US" w:eastAsia="zh-CN"/>
        </w:rPr>
        <w:t>, APT [17]</w:t>
      </w:r>
    </w:p>
    <w:p w14:paraId="52822E35" w14:textId="4030D279" w:rsidR="00D13CB4" w:rsidRDefault="0037703F" w:rsidP="00B9335E">
      <w:pPr>
        <w:pStyle w:val="ListParagraph"/>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ListParagraph"/>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ListParagraph"/>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ListParagraph"/>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ListParagraph"/>
        <w:numPr>
          <w:ilvl w:val="2"/>
          <w:numId w:val="15"/>
        </w:numPr>
        <w:rPr>
          <w:lang w:val="en-US" w:eastAsia="zh-CN"/>
        </w:rPr>
      </w:pPr>
      <w:r>
        <w:rPr>
          <w:lang w:val="en-US" w:eastAsia="zh-CN"/>
        </w:rPr>
        <w:t xml:space="preserve">PUCCH configuration could be a combination of ‘per PUCCH group’ and ‘per PUCCH carrier’: </w:t>
      </w:r>
      <w:proofErr w:type="spellStart"/>
      <w:r>
        <w:rPr>
          <w:lang w:val="en-US" w:eastAsia="zh-CN"/>
        </w:rPr>
        <w:t>Mediatek</w:t>
      </w:r>
      <w:proofErr w:type="spellEnd"/>
      <w:r>
        <w:rPr>
          <w:lang w:val="en-US" w:eastAsia="zh-CN"/>
        </w:rPr>
        <w:t xml:space="preserve"> [8]</w:t>
      </w:r>
    </w:p>
    <w:p w14:paraId="1CE0F14D" w14:textId="67ACD0B1" w:rsidR="004D2F65" w:rsidRDefault="004D2F65" w:rsidP="00B9335E">
      <w:pPr>
        <w:pStyle w:val="ListParagraph"/>
        <w:numPr>
          <w:ilvl w:val="2"/>
          <w:numId w:val="15"/>
        </w:numPr>
        <w:rPr>
          <w:lang w:val="en-US" w:eastAsia="zh-CN"/>
        </w:rPr>
      </w:pPr>
      <w:r>
        <w:rPr>
          <w:lang w:val="en-US" w:eastAsia="zh-CN"/>
        </w:rPr>
        <w:lastRenderedPageBreak/>
        <w:t xml:space="preserve">PUCCH carrier selection reliability can be helped by not changing the indicated PUCCH carrier index : </w:t>
      </w:r>
      <w:proofErr w:type="spellStart"/>
      <w:r>
        <w:rPr>
          <w:lang w:val="en-US" w:eastAsia="zh-CN"/>
        </w:rPr>
        <w:t>Mediatek</w:t>
      </w:r>
      <w:proofErr w:type="spellEnd"/>
      <w:r>
        <w:rPr>
          <w:lang w:val="en-US" w:eastAsia="zh-CN"/>
        </w:rPr>
        <w:t xml:space="preserve"> [8]</w:t>
      </w:r>
    </w:p>
    <w:p w14:paraId="5911055F" w14:textId="77777777" w:rsidR="00FA4E9D" w:rsidRDefault="00FA4E9D" w:rsidP="00B9335E">
      <w:pPr>
        <w:pStyle w:val="ListParagraph"/>
        <w:numPr>
          <w:ilvl w:val="2"/>
          <w:numId w:val="15"/>
        </w:numPr>
        <w:rPr>
          <w:lang w:val="en-US" w:eastAsia="zh-CN"/>
        </w:rPr>
      </w:pPr>
    </w:p>
    <w:p w14:paraId="6BCF0797" w14:textId="7EE9593A" w:rsidR="00F407EE" w:rsidRDefault="00F407EE" w:rsidP="00B9335E">
      <w:pPr>
        <w:pStyle w:val="ListParagraph"/>
        <w:numPr>
          <w:ilvl w:val="2"/>
          <w:numId w:val="15"/>
        </w:numPr>
        <w:rPr>
          <w:lang w:val="en-US" w:eastAsia="zh-CN"/>
        </w:rPr>
      </w:pPr>
      <w:r>
        <w:rPr>
          <w:lang w:val="en-US" w:eastAsia="zh-CN"/>
        </w:rPr>
        <w:t xml:space="preserve">Separate TPC configuration and TPC loop for PUCCH per PUCCH carrier: </w:t>
      </w:r>
      <w:proofErr w:type="spellStart"/>
      <w:r>
        <w:rPr>
          <w:lang w:val="en-US" w:eastAsia="zh-CN"/>
        </w:rPr>
        <w:t>Mediatek</w:t>
      </w:r>
      <w:proofErr w:type="spellEnd"/>
      <w:r>
        <w:rPr>
          <w:lang w:val="en-US" w:eastAsia="zh-CN"/>
        </w:rPr>
        <w:t xml:space="preserve"> [8]</w:t>
      </w:r>
    </w:p>
    <w:p w14:paraId="573B64D3" w14:textId="5AEE4856" w:rsidR="00C90241" w:rsidRDefault="00C90241" w:rsidP="00B9335E">
      <w:pPr>
        <w:pStyle w:val="ListParagraph"/>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ListParagraph"/>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ListParagraph"/>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ListParagraph"/>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ListParagraph"/>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ListParagraph"/>
        <w:numPr>
          <w:ilvl w:val="1"/>
          <w:numId w:val="15"/>
        </w:numPr>
        <w:rPr>
          <w:lang w:val="en-US" w:eastAsia="zh-CN"/>
        </w:rPr>
      </w:pPr>
      <w:r>
        <w:rPr>
          <w:b/>
          <w:bCs/>
          <w:lang w:val="en-US" w:eastAsia="zh-CN"/>
        </w:rPr>
        <w:t>Details:</w:t>
      </w:r>
    </w:p>
    <w:p w14:paraId="32715808" w14:textId="16ACE276" w:rsidR="008559AD" w:rsidRDefault="008559AD" w:rsidP="00B9335E">
      <w:pPr>
        <w:pStyle w:val="ListParagraph"/>
        <w:numPr>
          <w:ilvl w:val="2"/>
          <w:numId w:val="15"/>
        </w:numPr>
        <w:rPr>
          <w:lang w:val="en-US" w:eastAsia="zh-CN"/>
        </w:rPr>
      </w:pPr>
      <w:r>
        <w:t>C</w:t>
      </w:r>
      <w:r w:rsidRPr="0037703F">
        <w:t xml:space="preserve">onfiguration of </w:t>
      </w:r>
      <w:proofErr w:type="spellStart"/>
      <w:r w:rsidRPr="0037703F">
        <w:t>pucch</w:t>
      </w:r>
      <w:proofErr w:type="spellEnd"/>
      <w:r w:rsidRPr="0037703F">
        <w:t xml:space="preserve">-Cell on </w:t>
      </w:r>
      <w:proofErr w:type="spellStart"/>
      <w:r w:rsidRPr="0037703F">
        <w:t>PCell</w:t>
      </w:r>
      <w:proofErr w:type="spellEnd"/>
      <w:r w:rsidRPr="0037703F">
        <w:t xml:space="preserve"> to indicate another serving cell within the same cell group to use for PUCCH</w:t>
      </w:r>
      <w:r>
        <w:t>: Ericsson [4]</w:t>
      </w:r>
    </w:p>
    <w:p w14:paraId="1836A947" w14:textId="61D59DDF" w:rsidR="008559AD" w:rsidRDefault="008559AD" w:rsidP="00B9335E">
      <w:pPr>
        <w:pStyle w:val="ListParagraph"/>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ListParagraph"/>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ListParagraph"/>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ListParagraph"/>
        <w:numPr>
          <w:ilvl w:val="2"/>
          <w:numId w:val="15"/>
        </w:numPr>
        <w:rPr>
          <w:lang w:val="en-US" w:eastAsia="zh-CN"/>
        </w:rPr>
      </w:pPr>
      <w:r>
        <w:rPr>
          <w:lang w:val="en-US" w:eastAsia="zh-CN"/>
        </w:rPr>
        <w:t>Further study based on the outcome of Rel-16 processing order for Intra-UE mux/</w:t>
      </w:r>
      <w:proofErr w:type="spellStart"/>
      <w:r>
        <w:rPr>
          <w:lang w:val="en-US" w:eastAsia="zh-CN"/>
        </w:rPr>
        <w:t>prio</w:t>
      </w:r>
      <w:proofErr w:type="spellEnd"/>
      <w:r>
        <w:rPr>
          <w:lang w:val="en-US" w:eastAsia="zh-CN"/>
        </w:rPr>
        <w:t xml:space="preserve">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ListParagraph"/>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ListParagraph"/>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ListParagraph"/>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ListParagraph"/>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Heading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ListParagraph"/>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ListParagraph"/>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lastRenderedPageBreak/>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TableGrid"/>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w:t>
            </w:r>
            <w:proofErr w:type="spellStart"/>
            <w:r>
              <w:rPr>
                <w:iCs/>
                <w:kern w:val="2"/>
                <w:lang w:eastAsia="zh-CN"/>
              </w:rPr>
              <w:t>PCell</w:t>
            </w:r>
            <w:proofErr w:type="spellEnd"/>
            <w:r>
              <w:rPr>
                <w:iCs/>
                <w:kern w:val="2"/>
                <w:lang w:eastAsia="zh-CN"/>
              </w:rPr>
              <w:t xml:space="preserve">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w:t>
            </w:r>
            <w:proofErr w:type="spellStart"/>
            <w:r>
              <w:rPr>
                <w:iCs/>
                <w:kern w:val="2"/>
                <w:lang w:eastAsia="zh-CN"/>
              </w:rPr>
              <w:t>PCell</w:t>
            </w:r>
            <w:proofErr w:type="spellEnd"/>
            <w:r>
              <w:rPr>
                <w:iCs/>
                <w:kern w:val="2"/>
                <w:lang w:eastAsia="zh-CN"/>
              </w:rPr>
              <w:t xml:space="preserve">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 xml:space="preserve">uawei, </w:t>
            </w:r>
            <w:proofErr w:type="spellStart"/>
            <w:r>
              <w:rPr>
                <w:kern w:val="2"/>
                <w:lang w:eastAsia="zh-CN"/>
              </w:rPr>
              <w:t>HiSilicon</w:t>
            </w:r>
            <w:proofErr w:type="spellEnd"/>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w:t>
            </w:r>
            <w:proofErr w:type="spellStart"/>
            <w:r>
              <w:rPr>
                <w:iCs/>
                <w:kern w:val="2"/>
                <w:lang w:eastAsia="zh-CN"/>
              </w:rPr>
              <w:t>PCell</w:t>
            </w:r>
            <w:proofErr w:type="spellEnd"/>
            <w:r>
              <w:rPr>
                <w:iCs/>
                <w:kern w:val="2"/>
                <w:lang w:eastAsia="zh-CN"/>
              </w:rPr>
              <w:t xml:space="preserve">, then </w:t>
            </w:r>
            <w:r w:rsidRPr="004A5ED1">
              <w:rPr>
                <w:iCs/>
                <w:kern w:val="2"/>
                <w:lang w:eastAsia="zh-CN"/>
              </w:rPr>
              <w:t xml:space="preserve">UE will firstly determine if any SCell with same SCS as </w:t>
            </w:r>
            <w:proofErr w:type="spellStart"/>
            <w:r w:rsidRPr="004A5ED1">
              <w:rPr>
                <w:iCs/>
                <w:kern w:val="2"/>
                <w:lang w:eastAsia="zh-CN"/>
              </w:rPr>
              <w:t>PCell</w:t>
            </w:r>
            <w:proofErr w:type="spellEnd"/>
            <w:r w:rsidRPr="004A5ED1">
              <w:rPr>
                <w:iCs/>
                <w:kern w:val="2"/>
                <w:lang w:eastAsia="zh-CN"/>
              </w:rPr>
              <w:t xml:space="preserve">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lastRenderedPageBreak/>
              <w:t xml:space="preserve">if not available, then UE will </w:t>
            </w:r>
            <w:proofErr w:type="gramStart"/>
            <w:r>
              <w:rPr>
                <w:iCs/>
                <w:kern w:val="2"/>
                <w:lang w:eastAsia="zh-CN"/>
              </w:rPr>
              <w:t>chose</w:t>
            </w:r>
            <w:proofErr w:type="gramEnd"/>
            <w:r>
              <w:rPr>
                <w:iCs/>
                <w:kern w:val="2"/>
                <w:lang w:eastAsia="zh-CN"/>
              </w:rPr>
              <w:t xml:space="preserv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w:t>
            </w:r>
            <w:proofErr w:type="spellStart"/>
            <w:r w:rsidRPr="00E1555E">
              <w:rPr>
                <w:lang w:val="en-US" w:eastAsia="zh-CN"/>
              </w:rPr>
              <w:t>Scell</w:t>
            </w:r>
            <w:proofErr w:type="spellEnd"/>
            <w:r w:rsidRPr="00E1555E">
              <w:rPr>
                <w:lang w:val="en-US" w:eastAsia="zh-CN"/>
              </w:rPr>
              <w:t xml:space="preserve">.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ListParagraph"/>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ListParagraph"/>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ListParagraph"/>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ListParagraph"/>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ListParagraph"/>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ListParagraph"/>
              <w:numPr>
                <w:ilvl w:val="0"/>
                <w:numId w:val="60"/>
              </w:numPr>
              <w:spacing w:after="0"/>
              <w:contextualSpacing w:val="0"/>
              <w:rPr>
                <w:b/>
                <w:lang w:eastAsia="zh-CN"/>
              </w:rPr>
            </w:pPr>
            <w:r w:rsidRPr="00597491">
              <w:rPr>
                <w:b/>
                <w:i/>
                <w:lang w:eastAsia="zh-CN"/>
              </w:rPr>
              <w:lastRenderedPageBreak/>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 xml:space="preserve">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w:t>
            </w:r>
            <w:proofErr w:type="spellStart"/>
            <w:r>
              <w:rPr>
                <w:rFonts w:eastAsia="PMingLiU"/>
                <w:iCs/>
                <w:kern w:val="2"/>
                <w:lang w:eastAsia="zh-TW"/>
              </w:rPr>
              <w:t>PCell</w:t>
            </w:r>
            <w:proofErr w:type="spellEnd"/>
            <w:r>
              <w:rPr>
                <w:rFonts w:eastAsia="PMingLiU"/>
                <w:iCs/>
                <w:kern w:val="2"/>
                <w:lang w:eastAsia="zh-TW"/>
              </w:rPr>
              <w:t xml:space="preserve">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Heading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ListParagraph"/>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ListParagraph"/>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ListParagraph"/>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ListParagraph"/>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ListParagraph"/>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 xml:space="preserve">configuration of </w:t>
      </w:r>
      <w:proofErr w:type="spellStart"/>
      <w:r w:rsidRPr="003B320D">
        <w:rPr>
          <w:b/>
          <w:bCs/>
          <w:highlight w:val="yellow"/>
        </w:rPr>
        <w:t>pucch</w:t>
      </w:r>
      <w:proofErr w:type="spellEnd"/>
      <w:r w:rsidRPr="003B320D">
        <w:rPr>
          <w:b/>
          <w:bCs/>
          <w:highlight w:val="yellow"/>
        </w:rPr>
        <w:t xml:space="preserve">-Cell on </w:t>
      </w:r>
      <w:proofErr w:type="spellStart"/>
      <w:r w:rsidRPr="003B320D">
        <w:rPr>
          <w:b/>
          <w:bCs/>
          <w:highlight w:val="yellow"/>
        </w:rPr>
        <w:t>PCell</w:t>
      </w:r>
      <w:proofErr w:type="spellEnd"/>
      <w:r w:rsidRPr="003B320D">
        <w:rPr>
          <w:b/>
          <w:bCs/>
          <w:highlight w:val="yellow"/>
        </w:rPr>
        <w:t xml:space="preserve"> to indicate another serving cell within the same cell group to use for PUCCH</w:t>
      </w:r>
    </w:p>
    <w:p w14:paraId="33F76CC2" w14:textId="063496B0" w:rsidR="00B02842" w:rsidRPr="00FA6326" w:rsidRDefault="00B02842" w:rsidP="00B02842">
      <w:pPr>
        <w:pStyle w:val="ListParagraph"/>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ListParagraph"/>
        <w:numPr>
          <w:ilvl w:val="1"/>
          <w:numId w:val="60"/>
        </w:numPr>
        <w:rPr>
          <w:color w:val="FF0000"/>
          <w:highlight w:val="cyan"/>
          <w:lang w:val="en-US" w:eastAsia="zh-CN"/>
        </w:rPr>
      </w:pPr>
      <w:r w:rsidRPr="00012A5D">
        <w:rPr>
          <w:color w:val="FF0000"/>
          <w:highlight w:val="cyan"/>
        </w:rPr>
        <w:lastRenderedPageBreak/>
        <w:t>Ericsson: Please see clarification/updated proposal below in 2A. We believe this is needed prior to any Alt 1/2B/2C</w:t>
      </w:r>
    </w:p>
    <w:p w14:paraId="2A858726" w14:textId="77777777" w:rsidR="00FA6326" w:rsidRPr="003B320D" w:rsidRDefault="00FA6326" w:rsidP="00FA6326">
      <w:pPr>
        <w:pStyle w:val="ListParagraph"/>
        <w:ind w:left="1440"/>
        <w:rPr>
          <w:highlight w:val="yellow"/>
          <w:lang w:val="en-US" w:eastAsia="zh-CN"/>
        </w:rPr>
      </w:pPr>
    </w:p>
    <w:p w14:paraId="36141E5A" w14:textId="77777777" w:rsidR="00B02842" w:rsidRPr="00F40D07" w:rsidRDefault="00B02842" w:rsidP="00B02842">
      <w:pPr>
        <w:pStyle w:val="ListParagraph"/>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ListParagraph"/>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ListParagraph"/>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TableGrid"/>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w:t>
            </w:r>
            <w:proofErr w:type="spellStart"/>
            <w:r w:rsidR="00226A64">
              <w:rPr>
                <w:iCs/>
                <w:kern w:val="2"/>
                <w:lang w:eastAsia="zh-CN"/>
              </w:rPr>
              <w:t>HiSilicon</w:t>
            </w:r>
            <w:proofErr w:type="spellEnd"/>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 xml:space="preserve">nder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ListParagraph"/>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w:t>
            </w:r>
            <w:proofErr w:type="spellStart"/>
            <w:r>
              <w:rPr>
                <w:iCs/>
                <w:kern w:val="2"/>
                <w:lang w:eastAsia="zh-CN"/>
              </w:rPr>
              <w:t>PCell</w:t>
            </w:r>
            <w:proofErr w:type="spellEnd"/>
            <w:r>
              <w:rPr>
                <w:iCs/>
                <w:kern w:val="2"/>
                <w:lang w:eastAsia="zh-CN"/>
              </w:rPr>
              <w:t>, not SCell.</w:t>
            </w:r>
          </w:p>
          <w:p w14:paraId="519AE06F" w14:textId="77777777" w:rsidR="003F3AB1" w:rsidRPr="001A03BD" w:rsidRDefault="003F3AB1" w:rsidP="003F3AB1">
            <w:pPr>
              <w:pStyle w:val="ListParagraph"/>
              <w:widowControl w:val="0"/>
              <w:spacing w:beforeLines="50" w:before="120"/>
              <w:rPr>
                <w:iCs/>
                <w:kern w:val="2"/>
                <w:lang w:eastAsia="zh-CN"/>
              </w:rPr>
            </w:pP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ListParagraph"/>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ListParagraph"/>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 xml:space="preserve">PUCCH-Cell for PDSCHs on </w:t>
            </w:r>
            <w:proofErr w:type="spellStart"/>
            <w:r w:rsidRPr="001A03BD">
              <w:rPr>
                <w:b/>
                <w:bCs/>
                <w:iCs/>
                <w:kern w:val="2"/>
                <w:lang w:val="en-US" w:eastAsia="zh-CN"/>
              </w:rPr>
              <w:t>PCell</w:t>
            </w:r>
            <w:proofErr w:type="spellEnd"/>
            <w:r w:rsidRPr="001A03BD">
              <w:rPr>
                <w:b/>
                <w:bCs/>
                <w:iCs/>
                <w:kern w:val="2"/>
                <w:lang w:val="en-US" w:eastAsia="zh-CN"/>
              </w:rPr>
              <w:t xml:space="preserve"> to be configured on </w:t>
            </w:r>
            <w:proofErr w:type="spellStart"/>
            <w:r w:rsidRPr="001A03BD">
              <w:rPr>
                <w:b/>
                <w:bCs/>
                <w:iCs/>
                <w:kern w:val="2"/>
                <w:lang w:val="en-US" w:eastAsia="zh-CN"/>
              </w:rPr>
              <w:t>Scell</w:t>
            </w:r>
            <w:proofErr w:type="spellEnd"/>
            <w:r w:rsidRPr="001A03BD">
              <w:rPr>
                <w:b/>
                <w:bCs/>
                <w:iCs/>
                <w:kern w:val="2"/>
                <w:lang w:val="en-US" w:eastAsia="zh-CN"/>
              </w:rPr>
              <w:t xml:space="preserve">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w:t>
            </w:r>
            <w:proofErr w:type="spellStart"/>
            <w:r>
              <w:rPr>
                <w:iCs/>
                <w:kern w:val="2"/>
                <w:lang w:val="en-US" w:eastAsia="zh-CN"/>
              </w:rPr>
              <w:t>PCell</w:t>
            </w:r>
            <w:proofErr w:type="spellEnd"/>
            <w:r>
              <w:rPr>
                <w:iCs/>
                <w:kern w:val="2"/>
                <w:lang w:val="en-US" w:eastAsia="zh-CN"/>
              </w:rPr>
              <w:t xml:space="preserve">, can be only transmitted on the UL </w:t>
            </w:r>
            <w:proofErr w:type="spellStart"/>
            <w:r>
              <w:rPr>
                <w:iCs/>
                <w:kern w:val="2"/>
                <w:lang w:val="en-US" w:eastAsia="zh-CN"/>
              </w:rPr>
              <w:t>PCell</w:t>
            </w:r>
            <w:proofErr w:type="spellEnd"/>
            <w:r>
              <w:rPr>
                <w:iCs/>
                <w:kern w:val="2"/>
                <w:lang w:val="en-US" w:eastAsia="zh-CN"/>
              </w:rPr>
              <w:t xml:space="preserve">. As long as we have this restriction (by RRC configuration), the  potential advantage of any </w:t>
            </w:r>
            <w:r>
              <w:rPr>
                <w:iCs/>
                <w:kern w:val="2"/>
                <w:lang w:val="en-US" w:eastAsia="zh-CN"/>
              </w:rPr>
              <w:lastRenderedPageBreak/>
              <w:t xml:space="preserve">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ListParagraph"/>
              <w:widowControl w:val="0"/>
              <w:spacing w:beforeLines="50" w:before="120"/>
              <w:rPr>
                <w:iCs/>
                <w:kern w:val="2"/>
                <w:lang w:val="en-US" w:eastAsia="zh-CN"/>
              </w:rPr>
            </w:pPr>
            <w:r>
              <w:rPr>
                <w:noProof/>
                <w:lang w:val="en-US" w:eastAsia="zh-CN"/>
              </w:rPr>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ListParagraph"/>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w:t>
            </w:r>
            <w:proofErr w:type="spellStart"/>
            <w:r>
              <w:rPr>
                <w:iCs/>
                <w:kern w:val="2"/>
                <w:lang w:val="en-US" w:eastAsia="zh-CN"/>
              </w:rPr>
              <w:t>Scell</w:t>
            </w:r>
            <w:proofErr w:type="spellEnd"/>
            <w:r>
              <w:rPr>
                <w:iCs/>
                <w:kern w:val="2"/>
                <w:lang w:val="en-US" w:eastAsia="zh-CN"/>
              </w:rPr>
              <w:t xml:space="preserve">. </w:t>
            </w:r>
          </w:p>
          <w:p w14:paraId="621A001D" w14:textId="77777777" w:rsidR="00FA6326" w:rsidRDefault="00FA6326" w:rsidP="00FA6326">
            <w:pPr>
              <w:pStyle w:val="ListParagraph"/>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ListParagraph"/>
              <w:widowControl w:val="0"/>
              <w:spacing w:beforeLines="50" w:before="120"/>
              <w:rPr>
                <w:iCs/>
                <w:kern w:val="2"/>
                <w:lang w:val="en-US" w:eastAsia="zh-CN"/>
              </w:rPr>
            </w:pPr>
          </w:p>
          <w:p w14:paraId="378C2EE6" w14:textId="77777777" w:rsidR="00FA6326" w:rsidRDefault="00FA6326" w:rsidP="00FA6326">
            <w:pPr>
              <w:pStyle w:val="ListParagraph"/>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 xml:space="preserve">In configuration of a PUCCH group, support the condition that the HARQ-ACK corresponding to PDSCH on </w:t>
            </w:r>
            <w:proofErr w:type="spellStart"/>
            <w:r>
              <w:rPr>
                <w:b/>
                <w:bCs/>
                <w:color w:val="FF0000"/>
                <w:highlight w:val="yellow"/>
                <w:lang w:val="en-US" w:eastAsia="zh-CN"/>
              </w:rPr>
              <w:t>PCell</w:t>
            </w:r>
            <w:proofErr w:type="spellEnd"/>
            <w:r>
              <w:rPr>
                <w:b/>
                <w:bCs/>
                <w:color w:val="FF0000"/>
                <w:highlight w:val="yellow"/>
                <w:lang w:val="en-US" w:eastAsia="zh-CN"/>
              </w:rPr>
              <w:t xml:space="preserve">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w:t>
            </w:r>
            <w:proofErr w:type="spellStart"/>
            <w:r w:rsidR="00226A64">
              <w:rPr>
                <w:iCs/>
                <w:kern w:val="2"/>
                <w:lang w:eastAsia="zh-CN"/>
              </w:rPr>
              <w:t>HiSilicon</w:t>
            </w:r>
            <w:proofErr w:type="spellEnd"/>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ListParagraph"/>
              <w:widowControl w:val="0"/>
              <w:spacing w:beforeLines="50" w:before="120"/>
              <w:ind w:left="0"/>
              <w:rPr>
                <w:iCs/>
                <w:kern w:val="2"/>
                <w:lang w:eastAsia="zh-CN"/>
              </w:rPr>
            </w:pPr>
            <w:r>
              <w:rPr>
                <w:iCs/>
                <w:kern w:val="2"/>
                <w:lang w:eastAsia="zh-CN"/>
              </w:rPr>
              <w:t xml:space="preserve">Ericsson: </w:t>
            </w:r>
            <w:r w:rsidRPr="001A03BD">
              <w:rPr>
                <w:iCs/>
                <w:kern w:val="2"/>
                <w:lang w:eastAsia="zh-CN"/>
              </w:rPr>
              <w:t xml:space="preserve">The proposal is to remove this restriction such that in PUCCH group, feedback of </w:t>
            </w:r>
            <w:proofErr w:type="spellStart"/>
            <w:r w:rsidRPr="001A03BD">
              <w:rPr>
                <w:iCs/>
                <w:kern w:val="2"/>
                <w:lang w:eastAsia="zh-CN"/>
              </w:rPr>
              <w:t>PCell</w:t>
            </w:r>
            <w:proofErr w:type="spellEnd"/>
            <w:r w:rsidRPr="001A03BD">
              <w:rPr>
                <w:iCs/>
                <w:kern w:val="2"/>
                <w:lang w:eastAsia="zh-CN"/>
              </w:rPr>
              <w:t xml:space="preserve">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w:t>
            </w:r>
            <w:proofErr w:type="spellStart"/>
            <w:r w:rsidR="00226A64" w:rsidRPr="00EF6A3B">
              <w:rPr>
                <w:iCs/>
                <w:kern w:val="2"/>
                <w:lang w:val="en-US" w:eastAsia="zh-CN"/>
              </w:rPr>
              <w:t>HiSilicon</w:t>
            </w:r>
            <w:proofErr w:type="spellEnd"/>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w:t>
            </w:r>
            <w:r w:rsidRPr="00D032C8">
              <w:rPr>
                <w:b/>
                <w:bCs/>
                <w:kern w:val="2"/>
                <w:lang w:eastAsia="zh-CN"/>
              </w:rPr>
              <w:lastRenderedPageBreak/>
              <w:t>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w:t>
            </w:r>
            <w:proofErr w:type="spellStart"/>
            <w:r w:rsidR="00894173">
              <w:rPr>
                <w:iCs/>
                <w:kern w:val="2"/>
                <w:lang w:eastAsia="zh-CN"/>
              </w:rPr>
              <w:t>HiSilicon</w:t>
            </w:r>
            <w:proofErr w:type="spellEnd"/>
            <w:r w:rsidR="00894173">
              <w:rPr>
                <w:iCs/>
                <w:kern w:val="2"/>
                <w:lang w:eastAsia="zh-CN"/>
              </w:rPr>
              <w:t xml:space="preserve">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xml:space="preserve">, </w:t>
            </w:r>
            <w:proofErr w:type="spellStart"/>
            <w:r w:rsidR="003753C6">
              <w:rPr>
                <w:iCs/>
                <w:kern w:val="2"/>
                <w:lang w:eastAsia="zh-CN"/>
              </w:rPr>
              <w:t>Spreadtrum</w:t>
            </w:r>
            <w:proofErr w:type="spellEnd"/>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lastRenderedPageBreak/>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lastRenderedPageBreak/>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TableGrid"/>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 xml:space="preserve">Responding to </w:t>
            </w:r>
            <w:proofErr w:type="spellStart"/>
            <w:r>
              <w:rPr>
                <w:iCs/>
                <w:kern w:val="2"/>
                <w:lang w:eastAsia="zh-CN"/>
              </w:rPr>
              <w:t>vivo’s</w:t>
            </w:r>
            <w:proofErr w:type="spellEnd"/>
            <w:r>
              <w:rPr>
                <w:iCs/>
                <w:kern w:val="2"/>
                <w:lang w:eastAsia="zh-CN"/>
              </w:rPr>
              <w:t xml:space="preserve">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ListParagraph"/>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proofErr w:type="spellStart"/>
            <w:r>
              <w:rPr>
                <w:kern w:val="2"/>
                <w:lang w:eastAsia="zh-CN"/>
              </w:rPr>
              <w:t>HiSilicon</w:t>
            </w:r>
            <w:proofErr w:type="spellEnd"/>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w:t>
            </w:r>
            <w:proofErr w:type="spellStart"/>
            <w:r>
              <w:rPr>
                <w:kern w:val="2"/>
                <w:lang w:eastAsia="zh-CN"/>
              </w:rPr>
              <w:t>PCell</w:t>
            </w:r>
            <w:proofErr w:type="spellEnd"/>
            <w:r>
              <w:rPr>
                <w:kern w:val="2"/>
                <w:lang w:eastAsia="zh-CN"/>
              </w:rPr>
              <w:t xml:space="preserve">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In contrast to HW/</w:t>
            </w:r>
            <w:proofErr w:type="spellStart"/>
            <w:r>
              <w:rPr>
                <w:iCs/>
                <w:kern w:val="2"/>
                <w:lang w:eastAsia="zh-CN"/>
              </w:rPr>
              <w:t>HiSi</w:t>
            </w:r>
            <w:proofErr w:type="spellEnd"/>
            <w:r>
              <w:rPr>
                <w:iCs/>
                <w:kern w:val="2"/>
                <w:lang w:eastAsia="zh-CN"/>
              </w:rPr>
              <w:t xml:space="preserve">,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 xml:space="preserve">For Alt.2A, if the restriction is removed and there are more than one SCell could be configured to </w:t>
            </w:r>
            <w:r>
              <w:rPr>
                <w:rFonts w:eastAsia="PMingLiU"/>
                <w:iCs/>
                <w:kern w:val="2"/>
                <w:lang w:eastAsia="zh-TW"/>
              </w:rPr>
              <w:lastRenderedPageBreak/>
              <w:t>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 xml:space="preserve">ut of </w:t>
            </w:r>
            <w:proofErr w:type="spellStart"/>
            <w:r w:rsidRPr="006D6FDD">
              <w:rPr>
                <w:rFonts w:hint="eastAsia"/>
                <w:iCs/>
                <w:kern w:val="2"/>
                <w:lang w:eastAsia="zh-CN"/>
              </w:rPr>
              <w:t>gNB</w:t>
            </w:r>
            <w:r w:rsidRPr="006D6FDD">
              <w:rPr>
                <w:iCs/>
                <w:kern w:val="2"/>
                <w:lang w:eastAsia="zh-CN"/>
              </w:rPr>
              <w:t>’</w:t>
            </w:r>
            <w:r w:rsidRPr="006D6FDD">
              <w:rPr>
                <w:rFonts w:hint="eastAsia"/>
                <w:iCs/>
                <w:kern w:val="2"/>
                <w:lang w:eastAsia="zh-CN"/>
              </w:rPr>
              <w:t>s</w:t>
            </w:r>
            <w:proofErr w:type="spellEnd"/>
            <w:r w:rsidRPr="006D6FDD">
              <w:rPr>
                <w:rFonts w:hint="eastAsia"/>
                <w:iCs/>
                <w:kern w:val="2"/>
                <w:lang w:eastAsia="zh-CN"/>
              </w:rPr>
              <w:t xml:space="preserve">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Strong"/>
          <w:sz w:val="22"/>
          <w:szCs w:val="22"/>
          <w:lang w:eastAsia="ko-KR"/>
        </w:rPr>
      </w:pPr>
      <w:r w:rsidRPr="007560BA">
        <w:rPr>
          <w:rStyle w:val="Strong"/>
          <w:sz w:val="22"/>
          <w:szCs w:val="22"/>
          <w:lang w:eastAsia="ko-KR"/>
        </w:rPr>
        <w:t>Proposal 7.1: In</w:t>
      </w:r>
      <w:r w:rsidRPr="002A4724">
        <w:rPr>
          <w:rStyle w:val="Strong"/>
          <w:sz w:val="22"/>
          <w:szCs w:val="22"/>
          <w:lang w:eastAsia="ko-KR"/>
        </w:rPr>
        <w:t xml:space="preserve"> NR Rel-17, support PUCCH carrier switching at least for HARQ-ACK feedback </w:t>
      </w:r>
    </w:p>
    <w:p w14:paraId="5B0CF541" w14:textId="77777777" w:rsidR="003C2D08" w:rsidRPr="002A4724" w:rsidRDefault="003C2D08" w:rsidP="003C2D08">
      <w:pPr>
        <w:pStyle w:val="ListParagraph"/>
        <w:numPr>
          <w:ilvl w:val="0"/>
          <w:numId w:val="130"/>
        </w:numPr>
        <w:spacing w:after="100" w:afterAutospacing="1"/>
        <w:ind w:left="714" w:hanging="357"/>
        <w:rPr>
          <w:lang w:eastAsia="ko-KR"/>
        </w:rPr>
      </w:pPr>
      <w:r w:rsidRPr="002A4724">
        <w:rPr>
          <w:rStyle w:val="Strong"/>
          <w:sz w:val="22"/>
          <w:szCs w:val="22"/>
          <w:lang w:eastAsia="ko-KR"/>
        </w:rPr>
        <w:t xml:space="preserve">FFS: the </w:t>
      </w:r>
      <w:proofErr w:type="spellStart"/>
      <w:r w:rsidRPr="002A4724">
        <w:rPr>
          <w:rStyle w:val="Strong"/>
          <w:sz w:val="22"/>
          <w:szCs w:val="22"/>
          <w:lang w:eastAsia="ko-KR"/>
        </w:rPr>
        <w:t>signaling</w:t>
      </w:r>
      <w:proofErr w:type="spellEnd"/>
      <w:r w:rsidRPr="002A4724">
        <w:rPr>
          <w:rStyle w:val="Strong"/>
          <w:sz w:val="22"/>
          <w:szCs w:val="22"/>
          <w:lang w:eastAsia="ko-KR"/>
        </w:rPr>
        <w:t xml:space="preserve"> of indication of PUCCH carrier switching for HARQ-ACK feedback. </w:t>
      </w:r>
    </w:p>
    <w:p w14:paraId="1B299D40" w14:textId="77777777" w:rsidR="003C2D08" w:rsidRDefault="003C2D08" w:rsidP="003C2D08"/>
    <w:tbl>
      <w:tblPr>
        <w:tblStyle w:val="TableGrid"/>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proofErr w:type="spellStart"/>
            <w:r>
              <w:rPr>
                <w:iCs/>
                <w:kern w:val="2"/>
                <w:lang w:eastAsia="zh-CN"/>
              </w:rPr>
              <w:t>Mediatek</w:t>
            </w:r>
            <w:r w:rsidR="008436FE">
              <w:rPr>
                <w:iCs/>
                <w:kern w:val="2"/>
                <w:lang w:eastAsia="zh-CN"/>
              </w:rPr>
              <w:t>,APT</w:t>
            </w:r>
            <w:proofErr w:type="spellEnd"/>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proofErr w:type="spellStart"/>
            <w:r w:rsidR="00501C6A">
              <w:rPr>
                <w:iCs/>
                <w:kern w:val="2"/>
                <w:lang w:eastAsia="zh-CN"/>
              </w:rPr>
              <w:t>Mediatek</w:t>
            </w:r>
            <w:proofErr w:type="spellEnd"/>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 xml:space="preserve">Regardless of dynamic indication or semi-static configuration, the benefits for allowing PUCCH to be transmitted on other candidate cells are identified by many </w:t>
            </w:r>
            <w:r>
              <w:rPr>
                <w:rFonts w:eastAsia="PMingLiU"/>
                <w:iCs/>
                <w:kern w:val="2"/>
                <w:lang w:eastAsia="zh-TW"/>
              </w:rPr>
              <w:lastRenderedPageBreak/>
              <w:t>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w:t>
            </w:r>
            <w:proofErr w:type="spellStart"/>
            <w:r w:rsidR="001F6B1B" w:rsidRPr="001F6B1B">
              <w:rPr>
                <w:iCs/>
                <w:kern w:val="2"/>
                <w:lang w:eastAsia="zh-CN"/>
              </w:rPr>
              <w:t>D</w:t>
            </w:r>
            <w:proofErr w:type="spellEnd"/>
            <w:r w:rsidR="001F6B1B" w:rsidRPr="001F6B1B">
              <w:rPr>
                <w:iCs/>
                <w:kern w:val="2"/>
                <w:lang w:eastAsia="zh-CN"/>
              </w:rPr>
              <w:t xml:space="preserve"> </w:t>
            </w:r>
            <w:proofErr w:type="spellStart"/>
            <w:r w:rsidR="001F6B1B" w:rsidRPr="001F6B1B">
              <w:rPr>
                <w:iCs/>
                <w:kern w:val="2"/>
                <w:lang w:eastAsia="zh-CN"/>
              </w:rPr>
              <w:t>D</w:t>
            </w:r>
            <w:proofErr w:type="spellEnd"/>
            <w:r w:rsidR="001F6B1B" w:rsidRPr="001F6B1B">
              <w:rPr>
                <w:iCs/>
                <w:kern w:val="2"/>
                <w:lang w:eastAsia="zh-CN"/>
              </w:rPr>
              <w:t xml:space="preserve"> S U D </w:t>
            </w:r>
            <w:proofErr w:type="spellStart"/>
            <w:r w:rsidR="001F6B1B" w:rsidRPr="001F6B1B">
              <w:rPr>
                <w:iCs/>
                <w:kern w:val="2"/>
                <w:lang w:eastAsia="zh-CN"/>
              </w:rPr>
              <w:t>D</w:t>
            </w:r>
            <w:proofErr w:type="spellEnd"/>
            <w:r w:rsidR="001F6B1B" w:rsidRPr="001F6B1B">
              <w:rPr>
                <w:iCs/>
                <w:kern w:val="2"/>
                <w:lang w:eastAsia="zh-CN"/>
              </w:rPr>
              <w:t xml:space="preserve"> S U U]; </w:t>
            </w:r>
            <w:r w:rsidR="00FC5A99" w:rsidRPr="00FC5A99">
              <w:rPr>
                <w:iCs/>
                <w:kern w:val="2"/>
                <w:lang w:eastAsia="zh-CN"/>
              </w:rPr>
              <w:t xml:space="preserve">TDD pattern CC2 =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which is [D S U </w:t>
            </w:r>
            <w:proofErr w:type="spellStart"/>
            <w:r w:rsidR="00FC5A99" w:rsidRPr="00FC5A99">
              <w:rPr>
                <w:iCs/>
                <w:kern w:val="2"/>
                <w:lang w:eastAsia="zh-CN"/>
              </w:rPr>
              <w:t>U</w:t>
            </w:r>
            <w:proofErr w:type="spellEnd"/>
            <w:r w:rsidR="00FC5A99" w:rsidRPr="00FC5A99">
              <w:rPr>
                <w:iCs/>
                <w:kern w:val="2"/>
                <w:lang w:eastAsia="zh-CN"/>
              </w:rPr>
              <w:t xml:space="preserve"> </w:t>
            </w:r>
            <w:proofErr w:type="spellStart"/>
            <w:r w:rsidR="00FC5A99" w:rsidRPr="00FC5A99">
              <w:rPr>
                <w:iCs/>
                <w:kern w:val="2"/>
                <w:lang w:eastAsia="zh-CN"/>
              </w:rPr>
              <w:t>U</w:t>
            </w:r>
            <w:proofErr w:type="spellEnd"/>
            <w:r w:rsidR="00FC5A99" w:rsidRPr="00FC5A99">
              <w:rPr>
                <w:iCs/>
                <w:kern w:val="2"/>
                <w:lang w:eastAsia="zh-CN"/>
              </w:rPr>
              <w:t xml:space="preserve"> D U </w:t>
            </w:r>
            <w:proofErr w:type="spellStart"/>
            <w:r w:rsidR="00FC5A99" w:rsidRPr="00FC5A99">
              <w:rPr>
                <w:iCs/>
                <w:kern w:val="2"/>
                <w:lang w:eastAsia="zh-CN"/>
              </w:rPr>
              <w:t>U</w:t>
            </w:r>
            <w:proofErr w:type="spellEnd"/>
            <w:r w:rsidR="00FC5A99" w:rsidRPr="00FC5A99">
              <w:rPr>
                <w:iCs/>
                <w:kern w:val="2"/>
                <w:lang w:eastAsia="zh-CN"/>
              </w:rPr>
              <w:t xml:space="preserve">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Heading2"/>
      </w:pPr>
      <w:bookmarkStart w:id="10" w:name="_GoBack"/>
      <w:bookmarkEnd w:id="10"/>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w:t>
      </w:r>
      <w:proofErr w:type="spellStart"/>
      <w:r>
        <w:t>clariy</w:t>
      </w:r>
      <w:proofErr w:type="spellEnd"/>
      <w:r>
        <w:t xml:space="preserve">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ListParagraph"/>
        <w:numPr>
          <w:ilvl w:val="1"/>
          <w:numId w:val="60"/>
        </w:numPr>
        <w:ind w:left="1080"/>
        <w:rPr>
          <w:lang w:val="en-US" w:eastAsia="zh-CN"/>
        </w:rPr>
      </w:pPr>
      <w:r w:rsidRPr="00EF35E4">
        <w:rPr>
          <w:lang w:val="en-US" w:eastAsia="zh-CN"/>
        </w:rPr>
        <w:t xml:space="preserve">In configuration of a PUCCH group, support the condition that the HARQ-ACK corresponding to PDSCH on </w:t>
      </w:r>
      <w:proofErr w:type="spellStart"/>
      <w:r w:rsidRPr="00EF35E4">
        <w:rPr>
          <w:lang w:val="en-US" w:eastAsia="zh-CN"/>
        </w:rPr>
        <w:t>PCell</w:t>
      </w:r>
      <w:proofErr w:type="spellEnd"/>
      <w:r w:rsidRPr="00EF35E4">
        <w:rPr>
          <w:lang w:val="en-US" w:eastAsia="zh-CN"/>
        </w:rPr>
        <w:t xml:space="preserve"> can be sent on a PUCCH on SCell.</w:t>
      </w:r>
    </w:p>
    <w:p w14:paraId="5D2EDDB0" w14:textId="77777777" w:rsidR="007560BA" w:rsidRDefault="007560BA" w:rsidP="007560BA">
      <w:pPr>
        <w:pStyle w:val="ListParagraph"/>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7470C87"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4EFCD52F" w14:textId="77777777" w:rsidR="007560BA" w:rsidRPr="00F40D07" w:rsidRDefault="007560BA" w:rsidP="007560BA">
      <w:pPr>
        <w:pStyle w:val="ListParagraph"/>
        <w:numPr>
          <w:ilvl w:val="1"/>
          <w:numId w:val="60"/>
        </w:numPr>
        <w:rPr>
          <w:lang w:val="en-US" w:eastAsia="zh-CN"/>
        </w:rPr>
      </w:pPr>
      <w:r w:rsidRPr="00F40D07">
        <w:rPr>
          <w:lang w:val="en-US" w:eastAsia="zh-CN"/>
        </w:rPr>
        <w:lastRenderedPageBreak/>
        <w:t xml:space="preserve">FSS: Semi-static rules including interaction with TDD UL/DL config, cell selection e.g. in certain (priority order) etc. </w:t>
      </w:r>
    </w:p>
    <w:p w14:paraId="548B4A7C"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7EB54BCA"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0C296EEF"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ListParagraph"/>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ListParagraph"/>
        <w:rPr>
          <w:b/>
          <w:bCs/>
          <w:sz w:val="22"/>
          <w:szCs w:val="22"/>
          <w:lang w:val="en-US" w:eastAsia="zh-CN"/>
        </w:rPr>
      </w:pPr>
    </w:p>
    <w:tbl>
      <w:tblPr>
        <w:tblStyle w:val="TableGrid"/>
        <w:tblW w:w="9634" w:type="dxa"/>
        <w:tblLook w:val="04A0" w:firstRow="1" w:lastRow="0" w:firstColumn="1" w:lastColumn="0" w:noHBand="0" w:noVBand="1"/>
      </w:tblPr>
      <w:tblGrid>
        <w:gridCol w:w="2263"/>
        <w:gridCol w:w="7371"/>
      </w:tblGrid>
      <w:tr w:rsidR="007560BA" w14:paraId="2A9D4439"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E56026">
            <w:pPr>
              <w:pStyle w:val="ListParagraph"/>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E56026">
            <w:pPr>
              <w:spacing w:beforeLines="50" w:before="120"/>
              <w:rPr>
                <w:i/>
                <w:kern w:val="2"/>
                <w:lang w:eastAsia="zh-CN"/>
              </w:rPr>
            </w:pPr>
            <w:r>
              <w:rPr>
                <w:i/>
                <w:kern w:val="2"/>
                <w:lang w:eastAsia="zh-CN"/>
              </w:rPr>
              <w:t>Companies / comments</w:t>
            </w:r>
          </w:p>
        </w:tc>
      </w:tr>
      <w:tr w:rsidR="007560BA" w:rsidRPr="002A72E9" w14:paraId="6B5BF943"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E56026">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77777777" w:rsidR="007560BA" w:rsidRPr="002A72E9" w:rsidRDefault="007560BA" w:rsidP="00E56026">
            <w:pPr>
              <w:spacing w:beforeLines="50" w:before="120"/>
              <w:rPr>
                <w:iCs/>
                <w:kern w:val="2"/>
                <w:lang w:eastAsia="zh-CN"/>
              </w:rPr>
            </w:pPr>
          </w:p>
        </w:tc>
      </w:tr>
      <w:tr w:rsidR="007560BA" w:rsidRPr="00B82F91" w14:paraId="31A57111"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E56026">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77777777" w:rsidR="007560BA" w:rsidRPr="00B82F91" w:rsidRDefault="007560BA" w:rsidP="00E56026">
            <w:pPr>
              <w:widowControl w:val="0"/>
              <w:spacing w:beforeLines="50" w:before="120"/>
              <w:rPr>
                <w:iCs/>
                <w:kern w:val="2"/>
                <w:highlight w:val="yellow"/>
                <w:lang w:eastAsia="zh-CN"/>
              </w:rPr>
            </w:pPr>
          </w:p>
        </w:tc>
      </w:tr>
      <w:tr w:rsidR="007560BA" w:rsidRPr="00200189" w14:paraId="2B46FFEB" w14:textId="77777777" w:rsidTr="00E56026">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E56026">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25C90163" w14:textId="77777777" w:rsidR="007560BA" w:rsidRPr="00200189" w:rsidRDefault="007560BA" w:rsidP="00E56026">
            <w:pPr>
              <w:widowControl w:val="0"/>
              <w:spacing w:beforeLines="50" w:before="120"/>
              <w:rPr>
                <w:iCs/>
                <w:kern w:val="2"/>
                <w:lang w:eastAsia="zh-CN"/>
              </w:rPr>
            </w:pP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dynamic indication</w:t>
      </w:r>
    </w:p>
    <w:p w14:paraId="3D3F8DCC" w14:textId="77777777" w:rsidR="007560BA" w:rsidRPr="008511DC" w:rsidRDefault="007560BA" w:rsidP="007560BA">
      <w:pPr>
        <w:pStyle w:val="ListParagraph"/>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ListParagraph"/>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rules</w:t>
      </w:r>
    </w:p>
    <w:p w14:paraId="5B5CED61" w14:textId="77777777" w:rsidR="007560BA" w:rsidRPr="00F40D07" w:rsidRDefault="007560BA" w:rsidP="007560BA">
      <w:pPr>
        <w:pStyle w:val="ListParagraph"/>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ListParagraph"/>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ListParagraph"/>
        <w:numPr>
          <w:ilvl w:val="1"/>
          <w:numId w:val="60"/>
        </w:numPr>
        <w:rPr>
          <w:i/>
          <w:iCs/>
          <w:lang w:val="en-US" w:eastAsia="zh-CN"/>
        </w:rPr>
      </w:pPr>
      <w:r w:rsidRPr="008511DC">
        <w:rPr>
          <w:i/>
          <w:iCs/>
          <w:lang w:val="en-US" w:eastAsia="zh-CN"/>
        </w:rPr>
        <w:t xml:space="preserve">Note: This may include a </w:t>
      </w:r>
      <w:proofErr w:type="spellStart"/>
      <w:r w:rsidRPr="008511DC">
        <w:rPr>
          <w:i/>
          <w:iCs/>
          <w:lang w:val="en-US" w:eastAsia="zh-CN"/>
        </w:rPr>
        <w:t>Scell</w:t>
      </w:r>
      <w:proofErr w:type="spellEnd"/>
      <w:r w:rsidRPr="008511DC">
        <w:rPr>
          <w:i/>
          <w:iCs/>
          <w:lang w:val="en-US" w:eastAsia="zh-CN"/>
        </w:rPr>
        <w:t xml:space="preserve"> also for a PUCCH group containing the Pcell and the HARQ-ACK corresponding to PDSCH on Pcell can be send on a PUCCH on </w:t>
      </w:r>
      <w:proofErr w:type="spellStart"/>
      <w:r w:rsidRPr="008511DC">
        <w:rPr>
          <w:i/>
          <w:iCs/>
          <w:lang w:val="en-US" w:eastAsia="zh-CN"/>
        </w:rPr>
        <w:t>Scell</w:t>
      </w:r>
      <w:proofErr w:type="spellEnd"/>
      <w:r w:rsidRPr="008511DC">
        <w:rPr>
          <w:i/>
          <w:iCs/>
          <w:lang w:val="en-US" w:eastAsia="zh-CN"/>
        </w:rPr>
        <w:t xml:space="preserve"> based on the semi-static PUCCH cell timing pattern </w:t>
      </w:r>
    </w:p>
    <w:p w14:paraId="219E8124" w14:textId="77777777" w:rsidR="007560BA" w:rsidRPr="008511DC" w:rsidRDefault="007560BA" w:rsidP="007560BA">
      <w:pPr>
        <w:pStyle w:val="ListParagraph"/>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E56026">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E56026">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E56026">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E56026">
            <w:pPr>
              <w:spacing w:beforeLines="50" w:before="120"/>
              <w:rPr>
                <w:i/>
                <w:kern w:val="2"/>
                <w:lang w:eastAsia="zh-CN"/>
              </w:rPr>
            </w:pPr>
            <w:r>
              <w:rPr>
                <w:i/>
                <w:kern w:val="2"/>
                <w:lang w:eastAsia="zh-CN"/>
              </w:rPr>
              <w:t>List of companies</w:t>
            </w:r>
          </w:p>
        </w:tc>
      </w:tr>
      <w:tr w:rsidR="007560BA" w:rsidRPr="00F33600" w14:paraId="3086217D" w14:textId="77777777" w:rsidTr="00E56026">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E56026">
            <w:pPr>
              <w:spacing w:beforeLines="50" w:before="120"/>
              <w:rPr>
                <w:b/>
                <w:bCs/>
                <w:iCs/>
                <w:kern w:val="2"/>
                <w:sz w:val="24"/>
                <w:szCs w:val="24"/>
                <w:lang w:eastAsia="zh-CN"/>
              </w:rPr>
            </w:pPr>
            <w:r w:rsidRPr="00D032C8">
              <w:rPr>
                <w:b/>
                <w:bCs/>
                <w:iCs/>
                <w:kern w:val="2"/>
                <w:sz w:val="24"/>
                <w:szCs w:val="24"/>
                <w:lang w:eastAsia="zh-CN"/>
              </w:rPr>
              <w:lastRenderedPageBreak/>
              <w:t>Alt. 1</w:t>
            </w:r>
          </w:p>
          <w:p w14:paraId="3D70E261" w14:textId="77777777" w:rsidR="007560BA" w:rsidRPr="00D032C8" w:rsidRDefault="007560BA" w:rsidP="00E56026">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E56026">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77777777" w:rsidR="007560BA" w:rsidRPr="00B170EA" w:rsidRDefault="007560BA" w:rsidP="00E56026">
            <w:pPr>
              <w:spacing w:beforeLines="50" w:before="120"/>
              <w:rPr>
                <w:iCs/>
                <w:kern w:val="2"/>
                <w:lang w:eastAsia="zh-CN"/>
              </w:rPr>
            </w:pPr>
          </w:p>
        </w:tc>
      </w:tr>
      <w:tr w:rsidR="007560BA" w:rsidRPr="00000391" w14:paraId="6F640AA0" w14:textId="77777777" w:rsidTr="00E56026">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E56026">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E56026">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E56026">
            <w:pPr>
              <w:widowControl w:val="0"/>
              <w:spacing w:beforeLines="50" w:before="120"/>
              <w:rPr>
                <w:iCs/>
                <w:kern w:val="2"/>
                <w:lang w:eastAsia="zh-CN"/>
              </w:rPr>
            </w:pPr>
          </w:p>
        </w:tc>
      </w:tr>
      <w:tr w:rsidR="007560BA" w:rsidRPr="00000391" w14:paraId="77442F03" w14:textId="77777777" w:rsidTr="00E56026">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E56026">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E56026">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E56026">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77777777" w:rsidR="007560BA" w:rsidRPr="003F3AB1" w:rsidRDefault="007560BA" w:rsidP="00E56026">
            <w:pPr>
              <w:widowControl w:val="0"/>
              <w:spacing w:beforeLines="50" w:before="120"/>
              <w:rPr>
                <w:iCs/>
                <w:kern w:val="2"/>
                <w:lang w:val="en-US" w:eastAsia="zh-CN"/>
              </w:rPr>
            </w:pPr>
          </w:p>
        </w:tc>
      </w:tr>
      <w:tr w:rsidR="007560BA" w:rsidRPr="00000391" w14:paraId="24787C1F" w14:textId="77777777" w:rsidTr="00E56026">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E56026">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E56026">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77777777" w:rsidR="007560BA" w:rsidRPr="006D6FDD" w:rsidRDefault="007560BA" w:rsidP="00E56026">
            <w:pPr>
              <w:widowControl w:val="0"/>
              <w:spacing w:beforeLines="50" w:before="120"/>
              <w:rPr>
                <w:iCs/>
                <w:kern w:val="2"/>
                <w:lang w:eastAsia="zh-CN"/>
              </w:rPr>
            </w:pPr>
          </w:p>
        </w:tc>
      </w:tr>
      <w:tr w:rsidR="007560BA" w:rsidRPr="00000391" w14:paraId="2E269C8F" w14:textId="77777777" w:rsidTr="00E56026">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E56026">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E56026">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E56026">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77777777" w:rsidR="007560BA" w:rsidRPr="003D1B86" w:rsidRDefault="007560BA" w:rsidP="00E56026">
            <w:pPr>
              <w:widowControl w:val="0"/>
              <w:spacing w:beforeLines="50" w:before="120"/>
              <w:rPr>
                <w:b/>
                <w:iCs/>
                <w:kern w:val="2"/>
                <w:highlight w:val="yellow"/>
                <w:lang w:eastAsia="zh-CN"/>
              </w:rPr>
            </w:pPr>
          </w:p>
        </w:tc>
      </w:tr>
      <w:tr w:rsidR="007560BA" w:rsidRPr="00000391" w14:paraId="35717B06" w14:textId="77777777" w:rsidTr="00E56026">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E56026">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E56026">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E56026">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1" w:name="_Hlk63203469"/>
      <w:r>
        <w:t>If you want to provide additional comments, please provide them in the table below:</w:t>
      </w:r>
    </w:p>
    <w:tbl>
      <w:tblPr>
        <w:tblStyle w:val="TableGrid"/>
        <w:tblW w:w="9634" w:type="dxa"/>
        <w:tblLook w:val="04A0" w:firstRow="1" w:lastRow="0" w:firstColumn="1" w:lastColumn="0" w:noHBand="0" w:noVBand="1"/>
      </w:tblPr>
      <w:tblGrid>
        <w:gridCol w:w="1529"/>
        <w:gridCol w:w="8105"/>
      </w:tblGrid>
      <w:tr w:rsidR="007560BA" w14:paraId="4F099BC9" w14:textId="77777777" w:rsidTr="00E5602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E56026">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E56026">
            <w:pPr>
              <w:spacing w:beforeLines="50" w:before="120"/>
              <w:rPr>
                <w:i/>
                <w:kern w:val="2"/>
                <w:lang w:eastAsia="zh-CN"/>
              </w:rPr>
            </w:pPr>
            <w:r>
              <w:rPr>
                <w:i/>
                <w:kern w:val="2"/>
                <w:lang w:eastAsia="zh-CN"/>
              </w:rPr>
              <w:t>Comments</w:t>
            </w:r>
          </w:p>
        </w:tc>
      </w:tr>
      <w:tr w:rsidR="007560BA" w14:paraId="724766E5" w14:textId="77777777" w:rsidTr="00E56026">
        <w:tc>
          <w:tcPr>
            <w:tcW w:w="1529" w:type="dxa"/>
            <w:tcBorders>
              <w:top w:val="single" w:sz="4" w:space="0" w:color="auto"/>
              <w:left w:val="single" w:sz="4" w:space="0" w:color="auto"/>
              <w:bottom w:val="single" w:sz="4" w:space="0" w:color="auto"/>
              <w:right w:val="single" w:sz="4" w:space="0" w:color="auto"/>
            </w:tcBorders>
          </w:tcPr>
          <w:p w14:paraId="3EAA53FF" w14:textId="77777777" w:rsidR="007560BA" w:rsidRDefault="007560BA" w:rsidP="00E5602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653FA5" w14:textId="77777777" w:rsidR="007560BA" w:rsidRDefault="007560BA" w:rsidP="00E56026">
            <w:pPr>
              <w:spacing w:beforeLines="50" w:before="120"/>
              <w:rPr>
                <w:iCs/>
                <w:kern w:val="2"/>
                <w:lang w:eastAsia="zh-CN"/>
              </w:rPr>
            </w:pPr>
          </w:p>
        </w:tc>
      </w:tr>
      <w:tr w:rsidR="007560BA" w14:paraId="720A2242" w14:textId="77777777" w:rsidTr="00E56026">
        <w:tc>
          <w:tcPr>
            <w:tcW w:w="1529" w:type="dxa"/>
            <w:tcBorders>
              <w:top w:val="single" w:sz="4" w:space="0" w:color="auto"/>
              <w:left w:val="single" w:sz="4" w:space="0" w:color="auto"/>
              <w:bottom w:val="single" w:sz="4" w:space="0" w:color="auto"/>
              <w:right w:val="single" w:sz="4" w:space="0" w:color="auto"/>
            </w:tcBorders>
          </w:tcPr>
          <w:p w14:paraId="384343BF" w14:textId="77777777" w:rsidR="007560BA" w:rsidRDefault="007560BA" w:rsidP="00E5602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8AC73D" w14:textId="77777777" w:rsidR="007560BA" w:rsidRDefault="007560BA" w:rsidP="00E56026">
            <w:pPr>
              <w:widowControl w:val="0"/>
              <w:spacing w:beforeLines="50" w:before="120"/>
              <w:rPr>
                <w:kern w:val="2"/>
                <w:lang w:eastAsia="zh-CN"/>
              </w:rPr>
            </w:pPr>
          </w:p>
        </w:tc>
      </w:tr>
      <w:tr w:rsidR="007560BA" w14:paraId="1B4D8FA5" w14:textId="77777777" w:rsidTr="00E56026">
        <w:tc>
          <w:tcPr>
            <w:tcW w:w="1529" w:type="dxa"/>
            <w:tcBorders>
              <w:top w:val="single" w:sz="4" w:space="0" w:color="auto"/>
              <w:left w:val="single" w:sz="4" w:space="0" w:color="auto"/>
              <w:bottom w:val="single" w:sz="4" w:space="0" w:color="auto"/>
              <w:right w:val="single" w:sz="4" w:space="0" w:color="auto"/>
            </w:tcBorders>
          </w:tcPr>
          <w:p w14:paraId="09D13989" w14:textId="77777777" w:rsidR="007560BA" w:rsidRDefault="007560BA" w:rsidP="00E5602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9047A" w14:textId="77777777" w:rsidR="007560BA" w:rsidRDefault="007560BA" w:rsidP="00E56026">
            <w:pPr>
              <w:widowControl w:val="0"/>
              <w:spacing w:beforeLines="50" w:before="120"/>
              <w:rPr>
                <w:kern w:val="2"/>
                <w:lang w:eastAsia="zh-CN"/>
              </w:rPr>
            </w:pPr>
          </w:p>
        </w:tc>
      </w:tr>
      <w:tr w:rsidR="007560BA" w14:paraId="0CDCF0C4" w14:textId="77777777" w:rsidTr="00E56026">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E5602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E56026">
            <w:pPr>
              <w:widowControl w:val="0"/>
              <w:spacing w:beforeLines="50" w:before="120"/>
              <w:rPr>
                <w:iCs/>
                <w:kern w:val="2"/>
                <w:lang w:eastAsia="zh-CN"/>
              </w:rPr>
            </w:pPr>
          </w:p>
        </w:tc>
      </w:tr>
    </w:tbl>
    <w:p w14:paraId="130D3412" w14:textId="77777777" w:rsidR="007560BA" w:rsidRDefault="007560BA" w:rsidP="007560BA">
      <w:pPr>
        <w:jc w:val="both"/>
      </w:pPr>
    </w:p>
    <w:bookmarkEnd w:id="11"/>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Heading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Heading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w:t>
      </w:r>
      <w:proofErr w:type="spellStart"/>
      <w:r w:rsidR="00796C82" w:rsidRPr="00796C82">
        <w:rPr>
          <w:sz w:val="22"/>
          <w:szCs w:val="22"/>
          <w:lang w:val="en-US"/>
        </w:rPr>
        <w:t>HiSi</w:t>
      </w:r>
      <w:proofErr w:type="spellEnd"/>
      <w:r w:rsidR="00796C82" w:rsidRPr="00796C82">
        <w:rPr>
          <w:sz w:val="22"/>
          <w:szCs w:val="22"/>
          <w:lang w:val="en-US"/>
        </w:rPr>
        <w:t xml:space="preserve">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w:t>
      </w:r>
      <w:r w:rsidRPr="00796C82">
        <w:rPr>
          <w:sz w:val="22"/>
          <w:szCs w:val="22"/>
          <w:lang w:val="en-US"/>
        </w:rPr>
        <w:lastRenderedPageBreak/>
        <w:t xml:space="preserve">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Heading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Heading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9"/>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Caption"/>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Heading2"/>
        <w:numPr>
          <w:ilvl w:val="1"/>
          <w:numId w:val="9"/>
        </w:numPr>
      </w:pPr>
      <w:r w:rsidRPr="00F407EE">
        <w:t>Different TX power levels for ‘ACK’ and ‘NACK’</w:t>
      </w:r>
    </w:p>
    <w:p w14:paraId="19292E32" w14:textId="05813144" w:rsidR="001420C5" w:rsidRPr="00F407EE" w:rsidRDefault="001420C5" w:rsidP="001420C5">
      <w:pPr>
        <w:rPr>
          <w:lang w:val="en-US"/>
        </w:rPr>
      </w:pPr>
      <w:proofErr w:type="spellStart"/>
      <w:r w:rsidRPr="00F407EE">
        <w:rPr>
          <w:lang w:val="en-US"/>
        </w:rPr>
        <w:t>Mediatek</w:t>
      </w:r>
      <w:proofErr w:type="spellEnd"/>
      <w:r w:rsidRPr="00F407EE">
        <w:rPr>
          <w:lang w:val="en-US"/>
        </w:rPr>
        <w:t xml:space="preserve">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w:t>
      </w:r>
      <w:proofErr w:type="spellStart"/>
      <w:r w:rsidRPr="00F407EE">
        <w:rPr>
          <w:lang w:val="en-US"/>
        </w:rPr>
        <w:t>refered</w:t>
      </w:r>
      <w:proofErr w:type="spellEnd"/>
      <w:r w:rsidRPr="00F407EE">
        <w:rPr>
          <w:lang w:val="en-US"/>
        </w:rPr>
        <w:t xml:space="preserve"> to the </w:t>
      </w:r>
      <w:proofErr w:type="spellStart"/>
      <w:r w:rsidRPr="00F407EE">
        <w:rPr>
          <w:lang w:val="en-US"/>
        </w:rPr>
        <w:t>TDoc</w:t>
      </w:r>
      <w:proofErr w:type="spellEnd"/>
      <w:r w:rsidRPr="00F407EE">
        <w:rPr>
          <w:lang w:val="en-US"/>
        </w:rPr>
        <w:t xml:space="preserve"> there directly. </w:t>
      </w:r>
    </w:p>
    <w:p w14:paraId="57C35888" w14:textId="110D2593" w:rsidR="001420C5" w:rsidRPr="00F407EE" w:rsidRDefault="001420C5" w:rsidP="001420C5">
      <w:pPr>
        <w:rPr>
          <w:lang w:val="en-US"/>
        </w:rPr>
      </w:pPr>
      <w:r w:rsidRPr="00F407EE">
        <w:rPr>
          <w:lang w:val="en-US"/>
        </w:rPr>
        <w:lastRenderedPageBreak/>
        <w:t xml:space="preserve">What is proposed: </w:t>
      </w:r>
    </w:p>
    <w:p w14:paraId="64DF8DB0" w14:textId="77777777" w:rsidR="001420C5" w:rsidRPr="00F407EE" w:rsidRDefault="001420C5" w:rsidP="001420C5">
      <w:pPr>
        <w:pStyle w:val="ListParagraph"/>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Heading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Heading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Heading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TableGrid"/>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w:t>
            </w:r>
            <w:proofErr w:type="spellStart"/>
            <w:r>
              <w:rPr>
                <w:iCs/>
                <w:kern w:val="2"/>
                <w:lang w:eastAsia="zh-CN"/>
              </w:rPr>
              <w:t>Spreadtrum</w:t>
            </w:r>
            <w:proofErr w:type="spellEnd"/>
            <w:r>
              <w:rPr>
                <w:iCs/>
                <w:kern w:val="2"/>
                <w:lang w:eastAsia="zh-CN"/>
              </w:rPr>
              <w:t>, HW/</w:t>
            </w:r>
            <w:proofErr w:type="spellStart"/>
            <w:r>
              <w:rPr>
                <w:iCs/>
                <w:kern w:val="2"/>
                <w:lang w:eastAsia="zh-CN"/>
              </w:rPr>
              <w:t>HiSi</w:t>
            </w:r>
            <w:proofErr w:type="spellEnd"/>
            <w:r>
              <w:rPr>
                <w:iCs/>
                <w:kern w:val="2"/>
                <w:lang w:eastAsia="zh-CN"/>
              </w:rPr>
              <w:t xml:space="preserve">,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lastRenderedPageBreak/>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ListParagraph"/>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ListParagraph"/>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ListParagraph"/>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ListParagraph"/>
        <w:numPr>
          <w:ilvl w:val="1"/>
          <w:numId w:val="110"/>
        </w:numPr>
        <w:jc w:val="both"/>
        <w:rPr>
          <w:b/>
          <w:bCs/>
          <w:i/>
          <w:iCs/>
          <w:sz w:val="22"/>
          <w:szCs w:val="22"/>
          <w:lang w:val="en-US"/>
        </w:rPr>
      </w:pPr>
      <w:r w:rsidRPr="00C87070">
        <w:rPr>
          <w:b/>
          <w:bCs/>
          <w:i/>
          <w:iCs/>
          <w:sz w:val="22"/>
          <w:szCs w:val="22"/>
          <w:lang w:val="en-US"/>
        </w:rPr>
        <w:t xml:space="preserve">Note: part of </w:t>
      </w:r>
      <w:proofErr w:type="spellStart"/>
      <w:r w:rsidRPr="00C87070">
        <w:rPr>
          <w:b/>
          <w:bCs/>
          <w:i/>
          <w:iCs/>
          <w:sz w:val="22"/>
          <w:szCs w:val="22"/>
          <w:lang w:val="en-US"/>
        </w:rPr>
        <w:t>sps</w:t>
      </w:r>
      <w:proofErr w:type="spellEnd"/>
      <w:r w:rsidRPr="00C87070">
        <w:rPr>
          <w:b/>
          <w:bCs/>
          <w:i/>
          <w:iCs/>
          <w:sz w:val="22"/>
          <w:szCs w:val="22"/>
          <w:lang w:val="en-US"/>
        </w:rPr>
        <w:t>-config, only HARQ-ACK of SPS PDSCH configurations configured for deferral is in principle subject to deferral</w:t>
      </w:r>
    </w:p>
    <w:tbl>
      <w:tblPr>
        <w:tblStyle w:val="TableGrid"/>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w:t>
            </w:r>
            <w:proofErr w:type="spellStart"/>
            <w:r w:rsidR="005A28BD">
              <w:rPr>
                <w:iCs/>
                <w:kern w:val="2"/>
                <w:lang w:eastAsia="zh-CN"/>
              </w:rPr>
              <w:t>HiSilicon</w:t>
            </w:r>
            <w:proofErr w:type="spellEnd"/>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Heading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TableGrid"/>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rFonts w:hint="eastAsia"/>
                <w:iCs/>
                <w:kern w:val="2"/>
                <w:lang w:eastAsia="zh-CN"/>
              </w:rPr>
              <w:t>,</w:t>
            </w:r>
            <w:r>
              <w:rPr>
                <w:iCs/>
                <w:kern w:val="2"/>
                <w:lang w:eastAsia="zh-CN"/>
              </w:rPr>
              <w:t xml:space="preserve"> Huawei/</w:t>
            </w:r>
            <w:proofErr w:type="spellStart"/>
            <w:r>
              <w:rPr>
                <w:iCs/>
                <w:kern w:val="2"/>
                <w:lang w:eastAsia="zh-CN"/>
              </w:rPr>
              <w:t>HiSilicon</w:t>
            </w:r>
            <w:proofErr w:type="spellEnd"/>
            <w:r>
              <w:rPr>
                <w:iCs/>
                <w:kern w:val="2"/>
                <w:lang w:eastAsia="zh-CN"/>
              </w:rPr>
              <w:t>,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proofErr w:type="spellStart"/>
      <w:r w:rsidRPr="00686E94">
        <w:rPr>
          <w:b/>
          <w:bCs/>
          <w:sz w:val="22"/>
          <w:szCs w:val="22"/>
          <w:lang w:eastAsia="zh-CN"/>
        </w:rPr>
        <w:t>Mediatek</w:t>
      </w:r>
      <w:proofErr w:type="spellEnd"/>
      <w:r w:rsidRPr="00686E94">
        <w:rPr>
          <w:b/>
          <w:bCs/>
          <w:sz w:val="22"/>
          <w:szCs w:val="22"/>
          <w:lang w:eastAsia="zh-CN"/>
        </w:rPr>
        <w:t xml:space="preserve">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w:t>
      </w:r>
      <w:proofErr w:type="spellStart"/>
      <w:r w:rsidRPr="00686E94">
        <w:rPr>
          <w:b/>
          <w:bCs/>
          <w:sz w:val="22"/>
          <w:szCs w:val="22"/>
          <w:lang w:eastAsia="zh-CN"/>
        </w:rPr>
        <w:t>Mediatek</w:t>
      </w:r>
      <w:proofErr w:type="spellEnd"/>
      <w:r w:rsidRPr="00686E94">
        <w:rPr>
          <w:b/>
          <w:bCs/>
          <w:sz w:val="22"/>
          <w:szCs w:val="22"/>
          <w:lang w:eastAsia="zh-CN"/>
        </w:rPr>
        <w:t xml:space="preserve">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lastRenderedPageBreak/>
        <w:t xml:space="preserve">Based on the comments received (only applicable to HARQ-ACK), the update as distributed before </w:t>
      </w:r>
      <w:proofErr w:type="spellStart"/>
      <w:r>
        <w:rPr>
          <w:sz w:val="22"/>
          <w:szCs w:val="22"/>
          <w:lang w:eastAsia="zh-CN"/>
        </w:rPr>
        <w:t>todays</w:t>
      </w:r>
      <w:proofErr w:type="spellEnd"/>
      <w:r>
        <w:rPr>
          <w:sz w:val="22"/>
          <w:szCs w:val="22"/>
          <w:lang w:eastAsia="zh-CN"/>
        </w:rPr>
        <w:t xml:space="preserve"> call is again noted below. As all the technical details have been discussed &amp; </w:t>
      </w:r>
      <w:proofErr w:type="spellStart"/>
      <w:r>
        <w:rPr>
          <w:sz w:val="22"/>
          <w:szCs w:val="22"/>
          <w:lang w:eastAsia="zh-CN"/>
        </w:rPr>
        <w:t>clarificy</w:t>
      </w:r>
      <w:proofErr w:type="spellEnd"/>
      <w:r>
        <w:rPr>
          <w:sz w:val="22"/>
          <w:szCs w:val="22"/>
          <w:lang w:eastAsia="zh-CN"/>
        </w:rPr>
        <w:t xml:space="preserve">, it would really be good to see if we have an official objection on the support (considering 19 companies think this is essential to be supported). The moderator has just the feeling, that technical discussions here are not helping too much </w:t>
      </w:r>
      <w:proofErr w:type="spellStart"/>
      <w:r>
        <w:rPr>
          <w:sz w:val="22"/>
          <w:szCs w:val="22"/>
          <w:lang w:eastAsia="zh-CN"/>
        </w:rPr>
        <w:t>enym</w:t>
      </w:r>
      <w:proofErr w:type="spellEnd"/>
      <w:r>
        <w:rPr>
          <w:sz w:val="22"/>
          <w:szCs w:val="22"/>
          <w:lang w:eastAsia="zh-CN"/>
        </w:rPr>
        <w:t xml:space="preserve">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proofErr w:type="spellStart"/>
      <w:r w:rsidRPr="005C5495">
        <w:rPr>
          <w:b/>
          <w:bCs/>
          <w:lang w:eastAsia="zh-CN"/>
        </w:rPr>
        <w:t>ub</w:t>
      </w:r>
      <w:proofErr w:type="spellEnd"/>
      <w:r w:rsidRPr="005C5495">
        <w:rPr>
          <w:b/>
          <w:bCs/>
          <w:lang w:eastAsia="zh-CN"/>
        </w:rPr>
        <w:t xml:space="preserve">-slot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ListParagraph"/>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ListParagraph"/>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w:t>
      </w:r>
      <w:proofErr w:type="spellStart"/>
      <w:r w:rsidRPr="00884035">
        <w:rPr>
          <w:b/>
          <w:bCs/>
          <w:lang w:val="en-US"/>
        </w:rPr>
        <w:t>Cov</w:t>
      </w:r>
      <w:proofErr w:type="spellEnd"/>
      <w:r w:rsidRPr="00884035">
        <w:rPr>
          <w:b/>
          <w:bCs/>
          <w:lang w:val="en-US"/>
        </w:rPr>
        <w:t xml:space="preserve">. </w:t>
      </w:r>
      <w:proofErr w:type="spellStart"/>
      <w:r w:rsidRPr="00884035">
        <w:rPr>
          <w:b/>
          <w:bCs/>
          <w:lang w:val="en-US"/>
        </w:rPr>
        <w:t>Enh</w:t>
      </w:r>
      <w:proofErr w:type="spellEnd"/>
      <w:r w:rsidRPr="00884035">
        <w:rPr>
          <w:b/>
          <w:bCs/>
          <w:lang w:val="en-US"/>
        </w:rPr>
        <w:t xml:space="preserve">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ListParagraph"/>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ListParagraph"/>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ListParagraph"/>
        <w:ind w:left="1440"/>
        <w:jc w:val="both"/>
        <w:rPr>
          <w:b/>
          <w:bCs/>
          <w:i/>
          <w:iCs/>
          <w:sz w:val="22"/>
          <w:szCs w:val="22"/>
          <w:lang w:val="en-US"/>
        </w:rPr>
      </w:pPr>
    </w:p>
    <w:tbl>
      <w:tblPr>
        <w:tblStyle w:val="TableGrid"/>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TableGrid"/>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xml:space="preserve">, Panasonic,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w:t>
      </w:r>
      <w:proofErr w:type="spellStart"/>
      <w:r>
        <w:rPr>
          <w:lang w:val="en-US"/>
        </w:rPr>
        <w:t>Mediatek</w:t>
      </w:r>
      <w:proofErr w:type="spellEnd"/>
      <w:r>
        <w:rPr>
          <w:lang w:val="en-US"/>
        </w:rPr>
        <w:t xml:space="preserve">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lastRenderedPageBreak/>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ListParagraph"/>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ListParagraph"/>
        <w:jc w:val="both"/>
        <w:rPr>
          <w:lang w:val="en-US"/>
        </w:rPr>
      </w:pPr>
    </w:p>
    <w:tbl>
      <w:tblPr>
        <w:tblStyle w:val="TableGrid"/>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Huawei/</w:t>
            </w:r>
            <w:proofErr w:type="spellStart"/>
            <w:r w:rsidR="005A28BD">
              <w:rPr>
                <w:iCs/>
                <w:kern w:val="2"/>
                <w:lang w:eastAsia="zh-CN"/>
              </w:rPr>
              <w:t>HiSilicon</w:t>
            </w:r>
            <w:proofErr w:type="spellEnd"/>
            <w:r w:rsidR="005A28BD">
              <w:rPr>
                <w:iCs/>
                <w:kern w:val="2"/>
                <w:lang w:eastAsia="zh-CN"/>
              </w:rPr>
              <w:t xml:space="preserve">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 xml:space="preserve">Ericsson: We would like to raise attention that the following agreement was made in </w:t>
            </w:r>
            <w:proofErr w:type="spellStart"/>
            <w:r>
              <w:rPr>
                <w:iCs/>
                <w:kern w:val="2"/>
                <w:lang w:eastAsia="zh-CN"/>
              </w:rPr>
              <w:t>eMIMO</w:t>
            </w:r>
            <w:proofErr w:type="spellEnd"/>
            <w:r>
              <w:rPr>
                <w:iCs/>
                <w:kern w:val="2"/>
                <w:lang w:eastAsia="zh-CN"/>
              </w:rPr>
              <w:t xml:space="preserve">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RRC configured number of slots (repetitions) are applied across both TRPs (</w:t>
            </w:r>
            <w:proofErr w:type="spellStart"/>
            <w:r w:rsidRPr="00085E18">
              <w:rPr>
                <w:rFonts w:ascii="Segoe UI" w:eastAsia="Times New Roman" w:hAnsi="Segoe UI" w:cs="Segoe UI"/>
                <w:sz w:val="18"/>
                <w:szCs w:val="18"/>
                <w:lang w:val="en-US" w:eastAsia="sv-SE"/>
              </w:rPr>
              <w:t>e.g</w:t>
            </w:r>
            <w:proofErr w:type="spellEnd"/>
            <w:r w:rsidRPr="00085E18">
              <w:rPr>
                <w:rFonts w:ascii="Segoe UI" w:eastAsia="Times New Roman" w:hAnsi="Segoe UI" w:cs="Segoe UI"/>
                <w:sz w:val="18"/>
                <w:szCs w:val="18"/>
                <w:lang w:val="en-US" w:eastAsia="sv-SE"/>
              </w:rPr>
              <w:t xml:space="preserve"> if the number of repetitions given by </w:t>
            </w:r>
            <w:proofErr w:type="spellStart"/>
            <w:r w:rsidRPr="00085E18">
              <w:rPr>
                <w:rFonts w:ascii="Segoe UI" w:eastAsia="Times New Roman" w:hAnsi="Segoe UI" w:cs="Segoe UI"/>
                <w:i/>
                <w:iCs/>
                <w:sz w:val="18"/>
                <w:szCs w:val="18"/>
                <w:lang w:val="en-US" w:eastAsia="sv-SE"/>
              </w:rPr>
              <w:t>nrofSlots</w:t>
            </w:r>
            <w:proofErr w:type="spellEnd"/>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Heading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TableGrid"/>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xml:space="preserve">, NEC, Sharp, WILUS, </w:t>
            </w:r>
            <w:proofErr w:type="spellStart"/>
            <w:r>
              <w:rPr>
                <w:iCs/>
                <w:kern w:val="2"/>
                <w:lang w:eastAsia="zh-CN"/>
              </w:rPr>
              <w:t>Spreadtrum</w:t>
            </w:r>
            <w:proofErr w:type="spellEnd"/>
            <w:r>
              <w:rPr>
                <w:iCs/>
                <w:kern w:val="2"/>
                <w:lang w:eastAsia="zh-CN"/>
              </w:rPr>
              <w:t>, Huawei/</w:t>
            </w:r>
            <w:proofErr w:type="spellStart"/>
            <w:r>
              <w:rPr>
                <w:iCs/>
                <w:kern w:val="2"/>
                <w:lang w:eastAsia="zh-CN"/>
              </w:rPr>
              <w:t>HiSilicon</w:t>
            </w:r>
            <w:proofErr w:type="spellEnd"/>
            <w:r>
              <w:rPr>
                <w:iCs/>
                <w:kern w:val="2"/>
                <w:lang w:eastAsia="zh-CN"/>
              </w:rPr>
              <w:t>,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w:t>
      </w:r>
      <w:proofErr w:type="spellStart"/>
      <w:r>
        <w:rPr>
          <w:sz w:val="22"/>
          <w:szCs w:val="22"/>
          <w:lang w:eastAsia="zh-CN"/>
        </w:rPr>
        <w:t>Mediatek</w:t>
      </w:r>
      <w:proofErr w:type="spellEnd"/>
      <w:r>
        <w:rPr>
          <w:sz w:val="22"/>
          <w:szCs w:val="22"/>
          <w:lang w:eastAsia="zh-CN"/>
        </w:rPr>
        <w:t xml:space="preserve">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lastRenderedPageBreak/>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w:t>
      </w:r>
      <w:proofErr w:type="spellStart"/>
      <w:r>
        <w:rPr>
          <w:sz w:val="22"/>
          <w:szCs w:val="22"/>
          <w:lang w:eastAsia="zh-CN"/>
        </w:rPr>
        <w:t>todays</w:t>
      </w:r>
      <w:proofErr w:type="spellEnd"/>
      <w:r>
        <w:rPr>
          <w:sz w:val="22"/>
          <w:szCs w:val="22"/>
          <w:lang w:eastAsia="zh-CN"/>
        </w:rPr>
        <w:t xml:space="preserve">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ListParagraph"/>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ListParagraph"/>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ListParagraph"/>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ListParagraph"/>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TableGrid"/>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Huawei/</w:t>
            </w:r>
            <w:proofErr w:type="spellStart"/>
            <w:r w:rsidR="008C0027" w:rsidRPr="003F3AB1">
              <w:rPr>
                <w:iCs/>
                <w:kern w:val="2"/>
                <w:lang w:eastAsia="zh-CN"/>
              </w:rPr>
              <w:t>HiSilicon</w:t>
            </w:r>
            <w:proofErr w:type="spellEnd"/>
            <w:r w:rsidR="008C0027" w:rsidRPr="003F3AB1">
              <w:rPr>
                <w:iCs/>
                <w:kern w:val="2"/>
                <w:lang w:eastAsia="zh-CN"/>
              </w:rPr>
              <w:t xml:space="preserve">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w:t>
            </w:r>
            <w:r>
              <w:rPr>
                <w:rFonts w:eastAsiaTheme="minorEastAsia"/>
                <w:iCs/>
                <w:kern w:val="2"/>
                <w:lang w:eastAsia="zh-CN"/>
              </w:rPr>
              <w:lastRenderedPageBreak/>
              <w:t>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Heading1"/>
      </w:pPr>
      <w:r>
        <w:t>References</w:t>
      </w:r>
    </w:p>
    <w:p w14:paraId="15F3AD18" w14:textId="77777777" w:rsidR="00CA5607" w:rsidRDefault="00CA5607" w:rsidP="00CA5607">
      <w:pPr>
        <w:pStyle w:val="ListParagraph"/>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ListParagraph"/>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ListParagraph"/>
        <w:numPr>
          <w:ilvl w:val="0"/>
          <w:numId w:val="1"/>
        </w:numPr>
        <w:rPr>
          <w:lang w:eastAsia="x-none"/>
        </w:rPr>
      </w:pPr>
      <w:r>
        <w:rPr>
          <w:lang w:eastAsia="x-none"/>
        </w:rPr>
        <w:t>R1-2100226</w:t>
      </w:r>
      <w:r>
        <w:rPr>
          <w:lang w:eastAsia="x-none"/>
        </w:rPr>
        <w:tab/>
        <w:t>UE feedback enhancements for HARQ-ACK</w:t>
      </w:r>
      <w:r>
        <w:rPr>
          <w:lang w:eastAsia="x-none"/>
        </w:rPr>
        <w:tab/>
        <w:t xml:space="preserve">Huawei, BUPT, China Southern Power Grid, </w:t>
      </w:r>
      <w:proofErr w:type="spellStart"/>
      <w:r>
        <w:rPr>
          <w:lang w:eastAsia="x-none"/>
        </w:rPr>
        <w:t>HiSilicon</w:t>
      </w:r>
      <w:proofErr w:type="spellEnd"/>
    </w:p>
    <w:p w14:paraId="334F28C4" w14:textId="77777777" w:rsidR="00CA5607" w:rsidRDefault="00CA5607" w:rsidP="00CA5607">
      <w:pPr>
        <w:pStyle w:val="ListParagraph"/>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ListParagraph"/>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ListParagraph"/>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ListParagraph"/>
        <w:numPr>
          <w:ilvl w:val="0"/>
          <w:numId w:val="1"/>
        </w:numPr>
        <w:rPr>
          <w:lang w:eastAsia="x-none"/>
        </w:rPr>
      </w:pPr>
      <w:r>
        <w:rPr>
          <w:lang w:eastAsia="x-none"/>
        </w:rPr>
        <w:t>R1-2100436</w:t>
      </w:r>
      <w:r>
        <w:rPr>
          <w:lang w:eastAsia="x-none"/>
        </w:rPr>
        <w:tab/>
        <w:t xml:space="preserve">HARQ-ACK </w:t>
      </w:r>
      <w:proofErr w:type="spellStart"/>
      <w:r>
        <w:rPr>
          <w:lang w:eastAsia="x-none"/>
        </w:rPr>
        <w:t>enahncements</w:t>
      </w:r>
      <w:proofErr w:type="spellEnd"/>
      <w:r>
        <w:rPr>
          <w:lang w:eastAsia="x-none"/>
        </w:rPr>
        <w:t xml:space="preserve"> for Rel-17 URLLC</w:t>
      </w:r>
      <w:r>
        <w:rPr>
          <w:lang w:eastAsia="x-none"/>
        </w:rPr>
        <w:tab/>
        <w:t>vivo</w:t>
      </w:r>
    </w:p>
    <w:p w14:paraId="414E43F3" w14:textId="77777777" w:rsidR="00CA5607" w:rsidRDefault="00CA5607" w:rsidP="00CA5607">
      <w:pPr>
        <w:pStyle w:val="ListParagraph"/>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ListParagraph"/>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ListParagraph"/>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ListParagraph"/>
        <w:numPr>
          <w:ilvl w:val="0"/>
          <w:numId w:val="1"/>
        </w:numPr>
        <w:rPr>
          <w:lang w:eastAsia="x-none"/>
        </w:rPr>
      </w:pPr>
      <w:r>
        <w:rPr>
          <w:lang w:eastAsia="x-none"/>
        </w:rPr>
        <w:t>R1-2100803</w:t>
      </w:r>
      <w:r>
        <w:rPr>
          <w:lang w:eastAsia="x-none"/>
        </w:rPr>
        <w:tab/>
        <w:t>Discussion on physical Layer feedback enhancements</w:t>
      </w:r>
      <w:r>
        <w:rPr>
          <w:lang w:eastAsia="x-none"/>
        </w:rPr>
        <w:tab/>
      </w:r>
      <w:proofErr w:type="spellStart"/>
      <w:r>
        <w:rPr>
          <w:lang w:eastAsia="x-none"/>
        </w:rPr>
        <w:t>Spreadtrum</w:t>
      </w:r>
      <w:proofErr w:type="spellEnd"/>
      <w:r>
        <w:rPr>
          <w:lang w:eastAsia="x-none"/>
        </w:rPr>
        <w:t xml:space="preserve"> Communications</w:t>
      </w:r>
    </w:p>
    <w:p w14:paraId="3DADAE48" w14:textId="77777777" w:rsidR="00CA5607" w:rsidRDefault="00CA5607" w:rsidP="00CA5607">
      <w:pPr>
        <w:pStyle w:val="ListParagraph"/>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ListParagraph"/>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ListParagraph"/>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ListParagraph"/>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ListParagraph"/>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ListParagraph"/>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ListParagraph"/>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ListParagraph"/>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ListParagraph"/>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ListParagraph"/>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ListParagraph"/>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ListParagraph"/>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ListParagraph"/>
        <w:numPr>
          <w:ilvl w:val="0"/>
          <w:numId w:val="1"/>
        </w:numPr>
        <w:rPr>
          <w:lang w:eastAsia="x-none"/>
        </w:rPr>
      </w:pPr>
      <w:r>
        <w:rPr>
          <w:lang w:eastAsia="x-none"/>
        </w:rPr>
        <w:t>R1-2101290</w:t>
      </w:r>
      <w:r>
        <w:rPr>
          <w:lang w:eastAsia="x-none"/>
        </w:rPr>
        <w:tab/>
        <w:t>HARQ-ACK enhancements for IIoT and URLLC</w:t>
      </w:r>
      <w:r>
        <w:rPr>
          <w:lang w:eastAsia="x-none"/>
        </w:rPr>
        <w:tab/>
      </w:r>
      <w:proofErr w:type="spellStart"/>
      <w:r>
        <w:rPr>
          <w:lang w:eastAsia="x-none"/>
        </w:rPr>
        <w:t>InterDigital</w:t>
      </w:r>
      <w:proofErr w:type="spellEnd"/>
      <w:r>
        <w:rPr>
          <w:lang w:eastAsia="x-none"/>
        </w:rPr>
        <w:t>, Inc.</w:t>
      </w:r>
    </w:p>
    <w:p w14:paraId="5A30C447" w14:textId="77777777" w:rsidR="00CA5607" w:rsidRDefault="00CA5607" w:rsidP="00CA5607">
      <w:pPr>
        <w:pStyle w:val="ListParagraph"/>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ListParagraph"/>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ListParagraph"/>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ListParagraph"/>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ListParagraph"/>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Heading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ListParagraph"/>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ListParagraph"/>
        <w:numPr>
          <w:ilvl w:val="0"/>
          <w:numId w:val="31"/>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lastRenderedPageBreak/>
        <w:t>Agreements</w:t>
      </w:r>
      <w:r w:rsidRPr="0091423F">
        <w:t>:</w:t>
      </w:r>
    </w:p>
    <w:p w14:paraId="58FD8BC4" w14:textId="79E3C75B" w:rsidR="0091423F" w:rsidRPr="0091423F" w:rsidRDefault="0091423F" w:rsidP="00B9335E">
      <w:pPr>
        <w:pStyle w:val="ListParagraph"/>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ListParagraph"/>
        <w:numPr>
          <w:ilvl w:val="0"/>
          <w:numId w:val="32"/>
        </w:numPr>
        <w:spacing w:after="0"/>
      </w:pPr>
      <w:r w:rsidRPr="0091423F">
        <w:t>SPS HARQ skipping for ‘skipped’ SPS PDSCH</w:t>
      </w:r>
    </w:p>
    <w:p w14:paraId="5439D477" w14:textId="77777777" w:rsidR="0091423F" w:rsidRPr="0091423F" w:rsidRDefault="0091423F" w:rsidP="00B9335E">
      <w:pPr>
        <w:pStyle w:val="ListParagraph"/>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ListParagraph"/>
        <w:numPr>
          <w:ilvl w:val="0"/>
          <w:numId w:val="32"/>
        </w:numPr>
        <w:spacing w:after="0"/>
      </w:pPr>
      <w:r w:rsidRPr="0091423F">
        <w:t>Retransmission of cancelled HARQ</w:t>
      </w:r>
    </w:p>
    <w:p w14:paraId="03765B91" w14:textId="77777777" w:rsidR="0091423F" w:rsidRPr="0091423F" w:rsidRDefault="0091423F" w:rsidP="00B9335E">
      <w:pPr>
        <w:pStyle w:val="ListParagraph"/>
        <w:numPr>
          <w:ilvl w:val="0"/>
          <w:numId w:val="32"/>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B9335E">
      <w:pPr>
        <w:pStyle w:val="ListParagraph"/>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ListParagraph"/>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1"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ListParagraph"/>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ListParagraph"/>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ListParagraph"/>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Heading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Heading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 xml:space="preserve">HARQ-ACK codebook should not </w:t>
      </w:r>
      <w:proofErr w:type="spellStart"/>
      <w:r>
        <w:rPr>
          <w:rFonts w:hint="eastAsia"/>
          <w:i/>
          <w:iCs/>
        </w:rPr>
        <w:t>includ</w:t>
      </w:r>
      <w:proofErr w:type="spellEnd"/>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BodyText"/>
        <w:snapToGrid w:val="0"/>
        <w:spacing w:afterLines="50"/>
        <w:rPr>
          <w:rFonts w:eastAsia="SimSun"/>
          <w:i/>
          <w:iCs/>
        </w:rPr>
      </w:pPr>
    </w:p>
    <w:p w14:paraId="1B4F2A0F" w14:textId="29949548" w:rsidR="00CA5607" w:rsidRDefault="00CA5607" w:rsidP="00CA5607">
      <w:pPr>
        <w:pStyle w:val="Heading3"/>
        <w:numPr>
          <w:ilvl w:val="0"/>
          <w:numId w:val="3"/>
        </w:numPr>
      </w:pPr>
      <w:r>
        <w:t>R1-2100181</w:t>
      </w:r>
      <w:r>
        <w:tab/>
        <w:t>HARQ-ACK enhancements for Rel-17 URLLC/IIoT</w:t>
      </w:r>
      <w:r>
        <w:tab/>
        <w:t>OPPO</w:t>
      </w:r>
    </w:p>
    <w:p w14:paraId="7699E855" w14:textId="77777777" w:rsidR="00525A5B" w:rsidRDefault="00525A5B" w:rsidP="00525A5B">
      <w:pPr>
        <w:pStyle w:val="BodyText"/>
        <w:rPr>
          <w:b/>
          <w:i/>
        </w:rPr>
      </w:pPr>
      <w:r>
        <w:rPr>
          <w:b/>
          <w:i/>
        </w:rPr>
        <w:t>Proposal 1: Subslot-based type-1 HARQ-ACK codebook should be supported in Rel-17.</w:t>
      </w:r>
    </w:p>
    <w:p w14:paraId="09730443" w14:textId="77777777" w:rsidR="00525A5B" w:rsidRDefault="00525A5B" w:rsidP="00525A5B">
      <w:pPr>
        <w:pStyle w:val="BodyText"/>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BodyText"/>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BodyText"/>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BodyText"/>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BodyText"/>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BodyText"/>
        <w:numPr>
          <w:ilvl w:val="0"/>
          <w:numId w:val="7"/>
        </w:numPr>
        <w:spacing w:line="240" w:lineRule="auto"/>
        <w:ind w:left="851" w:hanging="425"/>
      </w:pPr>
      <w:r w:rsidRPr="00F17436">
        <w:rPr>
          <w:b/>
          <w:i/>
        </w:rPr>
        <w:t xml:space="preserve">For a given UL slot, the </w:t>
      </w:r>
      <w:proofErr w:type="spellStart"/>
      <w:r w:rsidRPr="00F17436">
        <w:rPr>
          <w:b/>
          <w:i/>
        </w:rPr>
        <w:t>untransmitted</w:t>
      </w:r>
      <w:proofErr w:type="spellEnd"/>
      <w:r w:rsidRPr="00F17436">
        <w:rPr>
          <w:b/>
          <w:i/>
        </w:rPr>
        <w:t xml:space="preserve">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BodyText"/>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BodyText"/>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BodyText"/>
        <w:rPr>
          <w:b/>
          <w:i/>
        </w:rPr>
      </w:pPr>
      <w:r>
        <w:rPr>
          <w:b/>
          <w:i/>
        </w:rPr>
        <w:t>Proposal 7: The following two methods for SPS HARQ-ACK compression should be supported:</w:t>
      </w:r>
    </w:p>
    <w:p w14:paraId="498753C0" w14:textId="77777777" w:rsidR="00525A5B" w:rsidRDefault="00525A5B" w:rsidP="00B463F6">
      <w:pPr>
        <w:pStyle w:val="BodyText"/>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BodyText"/>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BodyText"/>
        <w:ind w:leftChars="420" w:left="840"/>
        <w:rPr>
          <w:rFonts w:eastAsia="SimSun"/>
          <w:szCs w:val="20"/>
        </w:rPr>
      </w:pPr>
    </w:p>
    <w:p w14:paraId="57814F3B" w14:textId="626C5008" w:rsidR="00525A5B" w:rsidRDefault="00525A5B" w:rsidP="00525A5B">
      <w:pPr>
        <w:pStyle w:val="BodyText"/>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BodyText"/>
        <w:jc w:val="center"/>
        <w:rPr>
          <w:rFonts w:eastAsia="SimSun"/>
          <w:szCs w:val="20"/>
        </w:rPr>
      </w:pPr>
      <w:r>
        <w:rPr>
          <w:rFonts w:eastAsia="SimSun" w:hint="eastAsia"/>
          <w:color w:val="000000"/>
        </w:rPr>
        <w:t xml:space="preserve">Figure </w:t>
      </w:r>
      <w:r>
        <w:rPr>
          <w:rFonts w:eastAsia="SimSun"/>
          <w:color w:val="000000"/>
        </w:rPr>
        <w:t>3</w:t>
      </w:r>
      <w:r>
        <w:rPr>
          <w:rFonts w:eastAsia="SimSun" w:hint="eastAsia"/>
          <w:color w:val="000000"/>
        </w:rPr>
        <w:t>:</w:t>
      </w:r>
      <w:r>
        <w:rPr>
          <w:rFonts w:eastAsia="SimSun"/>
          <w:color w:val="000000"/>
        </w:rPr>
        <w:t xml:space="preserve"> SPS HARQ-ACK codebook determined based on the HARQ processes</w:t>
      </w:r>
    </w:p>
    <w:p w14:paraId="466FD1C2" w14:textId="77777777" w:rsidR="00525A5B" w:rsidRDefault="004405C4" w:rsidP="00525A5B">
      <w:pPr>
        <w:pStyle w:val="BodyText"/>
      </w:pPr>
      <w:r>
        <w:rPr>
          <w:noProof/>
        </w:rPr>
        <w:object w:dxaOrig="14858" w:dyaOrig="3937" w14:anchorId="4862EA9D">
          <v:shape id="_x0000_i1027" type="#_x0000_t75" alt="" style="width:454.1pt;height:123.25pt;mso-width-percent:0;mso-height-percent:0;mso-width-percent:0;mso-height-percent:0" o:ole="">
            <v:imagedata r:id="rId30" o:title=""/>
          </v:shape>
          <o:OLEObject Type="Embed" ProgID="Visio.Drawing.15" ShapeID="_x0000_i1027" DrawAspect="Content" ObjectID="_1673819816" r:id="rId42"/>
        </w:object>
      </w:r>
      <w:r w:rsidR="00525A5B" w:rsidDel="00C014F2">
        <w:t xml:space="preserve"> </w:t>
      </w:r>
    </w:p>
    <w:p w14:paraId="4ACED4D2" w14:textId="77777777" w:rsidR="00525A5B" w:rsidRDefault="00525A5B" w:rsidP="00525A5B">
      <w:pPr>
        <w:pStyle w:val="BodyText"/>
        <w:jc w:val="center"/>
        <w:rPr>
          <w:rFonts w:eastAsia="SimSun"/>
          <w:color w:val="000000"/>
        </w:rPr>
      </w:pPr>
      <w:r>
        <w:rPr>
          <w:rFonts w:eastAsia="SimSun" w:hint="eastAsia"/>
          <w:color w:val="000000"/>
        </w:rPr>
        <w:t xml:space="preserve">Figure </w:t>
      </w:r>
      <w:r>
        <w:rPr>
          <w:rFonts w:eastAsia="SimSun"/>
          <w:color w:val="000000"/>
        </w:rPr>
        <w:t>4</w:t>
      </w:r>
      <w:r>
        <w:rPr>
          <w:rFonts w:eastAsia="SimSun" w:hint="eastAsia"/>
          <w:color w:val="000000"/>
        </w:rPr>
        <w:t>:</w:t>
      </w:r>
      <w:r>
        <w:rPr>
          <w:rFonts w:eastAsia="SimSun"/>
          <w:color w:val="000000"/>
        </w:rPr>
        <w:t xml:space="preserve"> </w:t>
      </w:r>
      <w:r>
        <w:rPr>
          <w:szCs w:val="20"/>
        </w:rPr>
        <w:t>Multiple SPS PDSCH sources share one HARQ-ACK bit in SPS HARQ-ACK codebook</w:t>
      </w:r>
      <w:r>
        <w:rPr>
          <w:rFonts w:eastAsia="SimSun"/>
          <w:color w:val="000000"/>
        </w:rPr>
        <w:t xml:space="preserve"> </w:t>
      </w:r>
    </w:p>
    <w:p w14:paraId="4CC77461" w14:textId="77777777" w:rsidR="00525A5B" w:rsidRDefault="00525A5B" w:rsidP="00525A5B">
      <w:pPr>
        <w:pStyle w:val="BodyText"/>
        <w:spacing w:line="240" w:lineRule="auto"/>
        <w:ind w:left="851"/>
        <w:rPr>
          <w:b/>
          <w:i/>
        </w:rPr>
      </w:pPr>
    </w:p>
    <w:p w14:paraId="3937EB73" w14:textId="77777777" w:rsidR="00525A5B" w:rsidRDefault="00525A5B" w:rsidP="00525A5B">
      <w:pPr>
        <w:pStyle w:val="BodyText"/>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BodyText"/>
        <w:numPr>
          <w:ilvl w:val="0"/>
          <w:numId w:val="7"/>
        </w:numPr>
        <w:spacing w:line="240" w:lineRule="auto"/>
        <w:ind w:left="851" w:hanging="425"/>
        <w:rPr>
          <w:b/>
          <w:i/>
        </w:rPr>
      </w:pPr>
      <w:r>
        <w:rPr>
          <w:rStyle w:val="Emphasis"/>
          <w:b/>
          <w:szCs w:val="20"/>
          <w:lang w:val="en-GB"/>
        </w:rPr>
        <w:t xml:space="preserve">The payload size of </w:t>
      </w:r>
      <w:r>
        <w:rPr>
          <w:b/>
          <w:i/>
        </w:rPr>
        <w:t>Type</w:t>
      </w:r>
      <w:r>
        <w:rPr>
          <w:rStyle w:val="Emphasis"/>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Heading3"/>
        <w:numPr>
          <w:ilvl w:val="0"/>
          <w:numId w:val="3"/>
        </w:numPr>
      </w:pPr>
      <w:r>
        <w:t>R1-2100226</w:t>
      </w:r>
      <w:r>
        <w:tab/>
        <w:t>UE feedback enhancements for HARQ-ACK</w:t>
      </w:r>
      <w:r>
        <w:tab/>
        <w:t xml:space="preserve">Huawei, BUPT, China Southern Power Grid, </w:t>
      </w:r>
      <w:proofErr w:type="spellStart"/>
      <w:r>
        <w:t>HiSilicon</w:t>
      </w:r>
      <w:proofErr w:type="spellEnd"/>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ListParagraph"/>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w:t>
      </w:r>
      <w:proofErr w:type="spellStart"/>
      <w:r w:rsidRPr="007C7626">
        <w:rPr>
          <w:b/>
          <w:i/>
        </w:rPr>
        <w:t>ResourceSet</w:t>
      </w:r>
      <w:proofErr w:type="spellEnd"/>
      <w:r w:rsidRPr="007C7626">
        <w:rPr>
          <w:b/>
          <w:i/>
        </w:rPr>
        <w:t>)</w:t>
      </w:r>
      <w:r>
        <w:rPr>
          <w:b/>
          <w:i/>
        </w:rPr>
        <w:t xml:space="preserve">, depending on which one is the first to be available. </w:t>
      </w:r>
    </w:p>
    <w:p w14:paraId="67300FCB" w14:textId="77777777" w:rsidR="0063132C" w:rsidRPr="007C7626" w:rsidRDefault="0063132C" w:rsidP="008C6B85">
      <w:pPr>
        <w:pStyle w:val="ListParagraph"/>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Heading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 xml:space="preserve">In the proposed deferring procedures, if the deferred HARQ-ACK bit is multiplexed with only HARQ-ACK bits in response to one or more SPS receptions and the UE is provided SPS-PUCCH-AN-List-r16, then the UE determines a PUCCH resource to use for the multiplexed HARQ-ACK bits from </w:t>
      </w:r>
      <w:proofErr w:type="spellStart"/>
      <w:r w:rsidRPr="0037703F">
        <w:rPr>
          <w:b/>
          <w:bCs/>
          <w:lang w:val="en-US"/>
        </w:rPr>
        <w:t>sps</w:t>
      </w:r>
      <w:proofErr w:type="spellEnd"/>
      <w:r w:rsidRPr="0037703F">
        <w:rPr>
          <w:b/>
          <w:bCs/>
          <w:lang w:val="en-US"/>
        </w:rPr>
        <w:t>-PUCCH-AN-</w:t>
      </w:r>
      <w:proofErr w:type="spellStart"/>
      <w:r w:rsidRPr="0037703F">
        <w:rPr>
          <w:b/>
          <w:bCs/>
          <w:lang w:val="en-US"/>
        </w:rPr>
        <w:t>ResourceID</w:t>
      </w:r>
      <w:proofErr w:type="spellEnd"/>
      <w:r w:rsidRPr="0037703F">
        <w:rPr>
          <w:b/>
          <w:bCs/>
          <w:lang w:val="en-US"/>
        </w:rPr>
        <w:t xml:space="preserve">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 xml:space="preserve">It is sufficient to have semi-static configuration of the PUCCH cell other than </w:t>
      </w:r>
      <w:proofErr w:type="spellStart"/>
      <w:r w:rsidRPr="0037703F">
        <w:rPr>
          <w:b/>
          <w:bCs/>
          <w:lang w:val="en-US"/>
        </w:rPr>
        <w:t>PCell</w:t>
      </w:r>
      <w:proofErr w:type="spellEnd"/>
      <w:r w:rsidRPr="0037703F">
        <w:rPr>
          <w:b/>
          <w:bCs/>
          <w:lang w:val="en-US"/>
        </w:rPr>
        <w:t xml:space="preserve">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 xml:space="preserve">Support a configuration of </w:t>
      </w:r>
      <w:proofErr w:type="spellStart"/>
      <w:r w:rsidRPr="0037703F">
        <w:rPr>
          <w:b/>
          <w:bCs/>
          <w:lang w:val="en-US"/>
        </w:rPr>
        <w:t>pucch</w:t>
      </w:r>
      <w:proofErr w:type="spellEnd"/>
      <w:r w:rsidRPr="0037703F">
        <w:rPr>
          <w:b/>
          <w:bCs/>
          <w:lang w:val="en-US"/>
        </w:rPr>
        <w:t xml:space="preserve">-Cell on </w:t>
      </w:r>
      <w:proofErr w:type="spellStart"/>
      <w:r w:rsidRPr="0037703F">
        <w:rPr>
          <w:b/>
          <w:bCs/>
          <w:lang w:val="en-US"/>
        </w:rPr>
        <w:t>PCell</w:t>
      </w:r>
      <w:proofErr w:type="spellEnd"/>
      <w:r w:rsidRPr="0037703F">
        <w:rPr>
          <w:b/>
          <w:bCs/>
          <w:lang w:val="en-US"/>
        </w:rPr>
        <w:t xml:space="preserve"> to indicate another serving cell within the same cell group to use for PUCCH.</w:t>
      </w:r>
    </w:p>
    <w:p w14:paraId="15F1C5E5" w14:textId="11251957" w:rsidR="00CA5607" w:rsidRDefault="00CA5607" w:rsidP="00CA5607">
      <w:pPr>
        <w:pStyle w:val="Heading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KaiTi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w:t>
      </w:r>
      <w:proofErr w:type="spellStart"/>
      <w:r w:rsidRPr="00291F94">
        <w:rPr>
          <w:b/>
          <w:i/>
        </w:rPr>
        <w:t>ResourceList</w:t>
      </w:r>
      <w:proofErr w:type="spellEnd"/>
      <w:r w:rsidRPr="00291F94">
        <w:rPr>
          <w:b/>
          <w:i/>
        </w:rPr>
        <w:t xml:space="preserve">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Heading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ListParagraph"/>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BodyText"/>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BodyText"/>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BodyText"/>
        <w:rPr>
          <w:rFonts w:eastAsia="SimSun" w:cs="Arial"/>
          <w:b/>
          <w:i/>
        </w:rPr>
      </w:pPr>
      <w:r w:rsidRPr="00FF2D4D">
        <w:rPr>
          <w:rFonts w:eastAsia="SimSun"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6.15pt;height:166.1pt;mso-width-percent:0;mso-height-percent:0;mso-width-percent:0;mso-height-percent:0" o:ole="">
            <v:imagedata r:id="rId43" o:title=""/>
          </v:shape>
          <o:OLEObject Type="Embed" ProgID="Visio.Drawing.11" ShapeID="_x0000_i1028" DrawAspect="Content" ObjectID="_1673819817" r:id="rId44"/>
        </w:object>
      </w:r>
    </w:p>
    <w:p w14:paraId="0195C2D9" w14:textId="77777777" w:rsidR="00FF2D4D" w:rsidRDefault="00FF2D4D" w:rsidP="00FF2D4D">
      <w:pPr>
        <w:pStyle w:val="Caption"/>
        <w:jc w:val="center"/>
        <w:rPr>
          <w:lang w:eastAsia="zh-CN"/>
        </w:rPr>
      </w:pPr>
      <w:bookmarkStart w:id="12"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2"/>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BodyText"/>
        <w:rPr>
          <w:rFonts w:eastAsia="SimSun"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6.15pt;height:166.1pt;mso-width-percent:0;mso-height-percent:0;mso-width-percent:0;mso-height-percent:0" o:ole="">
            <v:imagedata r:id="rId45" o:title=""/>
          </v:shape>
          <o:OLEObject Type="Embed" ProgID="Visio.Drawing.11" ShapeID="_x0000_i1029" DrawAspect="Content" ObjectID="_1673819818" r:id="rId46"/>
        </w:object>
      </w:r>
    </w:p>
    <w:p w14:paraId="27595116" w14:textId="77777777" w:rsidR="00FF2D4D" w:rsidRDefault="00FF2D4D" w:rsidP="00FF2D4D">
      <w:pPr>
        <w:pStyle w:val="Caption"/>
        <w:jc w:val="center"/>
        <w:rPr>
          <w:lang w:eastAsia="zh-CN"/>
        </w:rPr>
      </w:pPr>
      <w:bookmarkStart w:id="13"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3"/>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BodyText"/>
        <w:rPr>
          <w:rFonts w:eastAsia="SimSun" w:cs="Arial"/>
          <w:b/>
          <w:i/>
        </w:rPr>
      </w:pPr>
    </w:p>
    <w:p w14:paraId="3862603A" w14:textId="77777777" w:rsidR="00FF2D4D" w:rsidRPr="00FF2D4D" w:rsidRDefault="00FF2D4D" w:rsidP="00FF2D4D">
      <w:pPr>
        <w:pStyle w:val="BodyText"/>
        <w:rPr>
          <w:rFonts w:eastAsia="SimSun" w:cs="Arial"/>
          <w:b/>
          <w:i/>
        </w:rPr>
      </w:pPr>
      <w:r w:rsidRPr="00FF2D4D">
        <w:rPr>
          <w:rFonts w:eastAsia="SimSun" w:cs="Arial"/>
          <w:b/>
          <w:i/>
        </w:rPr>
        <w:t>Proposal 8: Dynamic indication of skipped SPS PDSCH occasions is not supported in Rel-17.</w:t>
      </w:r>
    </w:p>
    <w:p w14:paraId="311251F6" w14:textId="77777777" w:rsidR="00FF2D4D" w:rsidRPr="00FF2D4D" w:rsidRDefault="00FF2D4D" w:rsidP="00FF2D4D">
      <w:pPr>
        <w:pStyle w:val="BodyText"/>
        <w:rPr>
          <w:rFonts w:cs="Arial"/>
          <w:iCs/>
        </w:rPr>
      </w:pPr>
      <w:r w:rsidRPr="00FF2D4D">
        <w:rPr>
          <w:rFonts w:eastAsia="SimSun"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BodyText"/>
        <w:rPr>
          <w:rFonts w:eastAsia="SimSun" w:cs="Arial"/>
          <w:b/>
          <w:i/>
        </w:rPr>
      </w:pPr>
      <w:r w:rsidRPr="00FF2D4D">
        <w:rPr>
          <w:rFonts w:eastAsia="SimSun"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Heading3"/>
        <w:numPr>
          <w:ilvl w:val="0"/>
          <w:numId w:val="3"/>
        </w:numPr>
      </w:pPr>
      <w:r>
        <w:t>R1-2100436</w:t>
      </w:r>
      <w:r>
        <w:tab/>
        <w:t xml:space="preserve">HARQ-ACK </w:t>
      </w:r>
      <w:proofErr w:type="spellStart"/>
      <w:r>
        <w:t>enahncements</w:t>
      </w:r>
      <w:proofErr w:type="spellEnd"/>
      <w:r>
        <w:t xml:space="preserve">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ListParagraph"/>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ListParagraph"/>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ListParagraph"/>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Heading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ListParagraph"/>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ListParagraph"/>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ListParagraph"/>
        <w:numPr>
          <w:ilvl w:val="0"/>
          <w:numId w:val="27"/>
        </w:numPr>
        <w:spacing w:after="0"/>
        <w:contextualSpacing w:val="0"/>
        <w:jc w:val="both"/>
        <w:rPr>
          <w:rFonts w:eastAsia="PMingLiU"/>
          <w:b/>
          <w:bCs/>
          <w:i/>
        </w:rPr>
      </w:pPr>
      <w:r w:rsidRPr="00AE1896">
        <w:rPr>
          <w:rFonts w:eastAsia="PMingLiU"/>
          <w:b/>
          <w:bCs/>
          <w:i/>
        </w:rPr>
        <w:t>Each cell carrying PUCCH has its own TPC configuration (PUCCH-</w:t>
      </w:r>
      <w:proofErr w:type="spellStart"/>
      <w:r w:rsidRPr="00AE1896">
        <w:rPr>
          <w:rFonts w:eastAsia="PMingLiU"/>
          <w:b/>
          <w:bCs/>
          <w:i/>
        </w:rPr>
        <w:t>PowerControl</w:t>
      </w:r>
      <w:proofErr w:type="spellEnd"/>
      <w:r w:rsidRPr="00AE1896">
        <w:rPr>
          <w:rFonts w:eastAsia="PMingLiU"/>
          <w:b/>
          <w:bCs/>
          <w:i/>
        </w:rPr>
        <w:t xml:space="preserve">)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ListParagraph"/>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ListParagraph"/>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ListParagraph"/>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ListParagraph"/>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Heading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Strong"/>
          <w:b w:val="0"/>
          <w:bCs w:val="0"/>
          <w:i/>
          <w:iCs/>
          <w:lang w:val="en-US" w:eastAsia="zh-CN"/>
        </w:rPr>
      </w:pPr>
      <w:r w:rsidRPr="00A875F2">
        <w:rPr>
          <w:rStyle w:val="Strong"/>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Strong"/>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Strong"/>
          <w:b w:val="0"/>
          <w:bCs w:val="0"/>
          <w:i/>
          <w:iCs/>
          <w:lang w:val="en-US"/>
        </w:rPr>
      </w:pPr>
      <w:r w:rsidRPr="00A875F2">
        <w:rPr>
          <w:rStyle w:val="Strong"/>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Heading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ListParagraph"/>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ListParagraph"/>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ListParagraph"/>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ListParagraph"/>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ListParagraph"/>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ListParagraph"/>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ListParagraph"/>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ListParagraph"/>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ListParagraph"/>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ListParagraph"/>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ListParagraph"/>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ListParagraph"/>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ListParagraph"/>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ListParagraph"/>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Caption"/>
        <w:ind w:firstLine="360"/>
        <w:jc w:val="center"/>
        <w:rPr>
          <w:rFonts w:cs="Arial"/>
          <w:color w:val="595959" w:themeColor="text1" w:themeTint="A6"/>
        </w:rPr>
      </w:pPr>
      <w:bookmarkStart w:id="14" w:name="_Ref21525502"/>
      <w:r w:rsidRPr="00061268">
        <w:t xml:space="preserve">Figure </w:t>
      </w:r>
      <w:bookmarkEnd w:id="14"/>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Caption"/>
        <w:jc w:val="center"/>
      </w:pPr>
      <w:bookmarkStart w:id="15" w:name="_Ref21525540"/>
      <w:r w:rsidRPr="00061268">
        <w:t xml:space="preserve">Figure </w:t>
      </w:r>
      <w:bookmarkEnd w:id="15"/>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Caption"/>
        <w:jc w:val="center"/>
      </w:pPr>
      <w:bookmarkStart w:id="16" w:name="_Ref20406320"/>
      <w:r w:rsidRPr="00061268">
        <w:t xml:space="preserve">Figure </w:t>
      </w:r>
      <w:bookmarkEnd w:id="16"/>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Caption"/>
        <w:jc w:val="center"/>
      </w:pPr>
      <w:bookmarkStart w:id="17" w:name="_Ref21525563"/>
      <w:r w:rsidRPr="00061268">
        <w:t xml:space="preserve">Figure </w:t>
      </w:r>
      <w:bookmarkEnd w:id="17"/>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Heading3"/>
        <w:numPr>
          <w:ilvl w:val="0"/>
          <w:numId w:val="3"/>
        </w:numPr>
      </w:pPr>
      <w:r>
        <w:t>R1-2100803</w:t>
      </w:r>
      <w:r>
        <w:tab/>
        <w:t>Discussion on physical Layer feedback enhancements</w:t>
      </w:r>
      <w:r>
        <w:tab/>
      </w:r>
      <w:proofErr w:type="spellStart"/>
      <w:r>
        <w:t>Spreadtrum</w:t>
      </w:r>
      <w:proofErr w:type="spellEnd"/>
      <w:r>
        <w:t xml:space="preserve">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Heading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w:t>
      </w:r>
      <w:proofErr w:type="spellStart"/>
      <w:r w:rsidRPr="00550FF6">
        <w:rPr>
          <w:b/>
          <w:bCs/>
          <w:lang w:val="en-US"/>
        </w:rPr>
        <w:t>ACKed</w:t>
      </w:r>
      <w:proofErr w:type="spellEnd"/>
      <w:r w:rsidRPr="00550FF6">
        <w:rPr>
          <w:b/>
          <w:bCs/>
          <w:lang w:val="en-US"/>
        </w:rPr>
        <w:t xml:space="preserve">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proofErr w:type="spellStart"/>
      <w:r w:rsidRPr="00380233">
        <w:rPr>
          <w:b/>
          <w:bCs/>
          <w:i/>
          <w:iCs/>
          <w:color w:val="000000"/>
        </w:rPr>
        <w:t>N</w:t>
      </w:r>
      <w:r w:rsidRPr="00380233">
        <w:rPr>
          <w:b/>
          <w:bCs/>
          <w:i/>
          <w:iCs/>
          <w:color w:val="000000"/>
          <w:vertAlign w:val="subscript"/>
        </w:rPr>
        <w:t>Drop</w:t>
      </w:r>
      <w:proofErr w:type="spellEnd"/>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ListParagraph"/>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Heading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Heading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Heading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Heading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ListParagraph"/>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ListParagraph"/>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ListParagraph"/>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ListParagraph"/>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ListParagraph"/>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ListParagraph"/>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ListParagraph"/>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ListParagraph"/>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ListParagraph"/>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ListParagraph"/>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ListParagraph"/>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ListParagraph"/>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ListParagraph"/>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ListParagraph"/>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Heading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8"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8"/>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 xml:space="preserve">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w:t>
      </w:r>
      <w:proofErr w:type="spellStart"/>
      <w:r w:rsidRPr="000A2401">
        <w:rPr>
          <w:lang w:eastAsia="zh-TW"/>
        </w:rPr>
        <w:t>conatining</w:t>
      </w:r>
      <w:proofErr w:type="spellEnd"/>
      <w:r w:rsidRPr="000A2401">
        <w:rPr>
          <w:lang w:eastAsia="zh-TW"/>
        </w:rPr>
        <w:t xml:space="preserve">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w:t>
      </w:r>
      <w:proofErr w:type="spellStart"/>
      <w:r>
        <w:rPr>
          <w:lang w:eastAsia="zh-TW"/>
        </w:rPr>
        <w:t>staic</w:t>
      </w:r>
      <w:proofErr w:type="spellEnd"/>
      <w:r>
        <w:rPr>
          <w:lang w:eastAsia="zh-TW"/>
        </w:rPr>
        <w:t xml:space="preserve">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Heading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ListParagraph"/>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ListParagraph"/>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ListParagraph"/>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ListParagraph"/>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ListParagraph"/>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ListParagraph"/>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ListParagraph"/>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Heading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ListParagraph"/>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ListParagraph"/>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ListParagraph"/>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Heading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w:t>
      </w:r>
      <w:proofErr w:type="spellStart"/>
      <w:r w:rsidRPr="00871D47">
        <w:rPr>
          <w:rFonts w:ascii="Arial" w:hAnsi="Arial" w:cs="Arial"/>
          <w:b/>
          <w:bCs/>
          <w:kern w:val="2"/>
          <w:sz w:val="21"/>
          <w:szCs w:val="21"/>
          <w:lang w:eastAsia="zh-CN"/>
        </w:rPr>
        <w:t>ConfigCommon</w:t>
      </w:r>
      <w:proofErr w:type="spellEnd"/>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w:t>
      </w:r>
      <w:proofErr w:type="spellStart"/>
      <w:r w:rsidRPr="005B4A8D">
        <w:rPr>
          <w:rFonts w:ascii="Arial" w:hAnsi="Arial" w:cs="Arial"/>
          <w:b/>
          <w:bCs/>
          <w:kern w:val="2"/>
          <w:sz w:val="21"/>
          <w:szCs w:val="21"/>
          <w:lang w:val="en-US" w:eastAsia="zh-CN"/>
        </w:rPr>
        <w:t>ConfigCommon</w:t>
      </w:r>
      <w:proofErr w:type="spellEnd"/>
      <w:r w:rsidRPr="005B4A8D">
        <w:rPr>
          <w:rFonts w:ascii="Arial" w:hAnsi="Arial" w:cs="Arial"/>
          <w:b/>
          <w:bCs/>
          <w:kern w:val="2"/>
          <w:sz w:val="21"/>
          <w:szCs w:val="21"/>
          <w:lang w:val="en-US" w:eastAsia="zh-CN"/>
        </w:rPr>
        <w:t xml:space="preserve"> or TDD-UL-DL-</w:t>
      </w:r>
      <w:proofErr w:type="spellStart"/>
      <w:r w:rsidRPr="005B4A8D">
        <w:rPr>
          <w:rFonts w:ascii="Arial" w:hAnsi="Arial" w:cs="Arial"/>
          <w:b/>
          <w:bCs/>
          <w:kern w:val="2"/>
          <w:sz w:val="21"/>
          <w:szCs w:val="21"/>
          <w:lang w:val="en-US" w:eastAsia="zh-CN"/>
        </w:rPr>
        <w:t>ConfigDedicated</w:t>
      </w:r>
      <w:proofErr w:type="spellEnd"/>
      <w:r w:rsidRPr="005B4A8D">
        <w:rPr>
          <w:rFonts w:ascii="Arial" w:hAnsi="Arial" w:cs="Arial"/>
          <w:b/>
          <w:bCs/>
          <w:kern w:val="2"/>
          <w:sz w:val="21"/>
          <w:szCs w:val="21"/>
          <w:lang w:val="en-US" w:eastAsia="zh-CN"/>
        </w:rPr>
        <w:t>;</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w:t>
      </w:r>
      <w:proofErr w:type="spellStart"/>
      <w:r w:rsidRPr="005B4A8D">
        <w:rPr>
          <w:rFonts w:ascii="Arial" w:hAnsi="Arial" w:cs="Arial"/>
          <w:b/>
          <w:bCs/>
          <w:kern w:val="2"/>
          <w:sz w:val="21"/>
          <w:szCs w:val="21"/>
          <w:lang w:val="en-US" w:eastAsia="zh-CN"/>
        </w:rPr>
        <w:t>ResourceSet</w:t>
      </w:r>
      <w:proofErr w:type="spellEnd"/>
      <w:r w:rsidRPr="005B4A8D">
        <w:rPr>
          <w:rFonts w:ascii="Arial" w:hAnsi="Arial" w:cs="Arial"/>
          <w:b/>
          <w:bCs/>
          <w:kern w:val="2"/>
          <w:sz w:val="21"/>
          <w:szCs w:val="21"/>
          <w:lang w:val="en-US" w:eastAsia="zh-CN"/>
        </w:rPr>
        <w: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Heading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Heading3"/>
        <w:numPr>
          <w:ilvl w:val="0"/>
          <w:numId w:val="3"/>
        </w:numPr>
      </w:pPr>
      <w:r>
        <w:t>R1-2101114</w:t>
      </w:r>
      <w:r>
        <w:tab/>
        <w:t>UE feedback enhancement for HARQ-ACK</w:t>
      </w:r>
      <w:r>
        <w:tab/>
        <w:t>Xiaomi</w:t>
      </w:r>
    </w:p>
    <w:p w14:paraId="0AEF8196" w14:textId="77777777" w:rsidR="0036239F" w:rsidRDefault="0036239F" w:rsidP="0036239F">
      <w:pPr>
        <w:pStyle w:val="Caption"/>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Heading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w:t>
      </w:r>
      <w:proofErr w:type="spellStart"/>
      <w:r w:rsidRPr="004E6B25">
        <w:rPr>
          <w:b/>
          <w:i/>
        </w:rPr>
        <w:t>ResourceSet</w:t>
      </w:r>
      <w:proofErr w:type="spellEnd"/>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DengXian"/>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DengXian"/>
          <w:b/>
          <w:lang w:eastAsia="zh-CN"/>
        </w:rPr>
        <w:t xml:space="preserve">. </w:t>
      </w:r>
    </w:p>
    <w:p w14:paraId="45702046"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ListParagraph"/>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1.85pt;height:115.75pt;mso-width-percent:0;mso-height-percent:0;mso-width-percent:0;mso-height-percent:0" o:ole="">
            <v:imagedata r:id="rId51" o:title=""/>
          </v:shape>
          <o:OLEObject Type="Embed" ProgID="Visio.Drawing.15" ShapeID="_x0000_i1030" DrawAspect="Content" ObjectID="_1673819819" r:id="rId52"/>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Heading3"/>
        <w:numPr>
          <w:ilvl w:val="0"/>
          <w:numId w:val="3"/>
        </w:numPr>
      </w:pPr>
      <w:r>
        <w:t>R1-2101290</w:t>
      </w:r>
      <w:r>
        <w:tab/>
        <w:t>HARQ-ACK enhancements for IIoT and URLLC</w:t>
      </w:r>
      <w:r>
        <w:tab/>
      </w:r>
      <w:proofErr w:type="spellStart"/>
      <w:r>
        <w:t>InterDigital</w:t>
      </w:r>
      <w:proofErr w:type="spellEnd"/>
      <w:r>
        <w:t>,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 xml:space="preserve">UE can be dynamically triggered to transmit Type-3 HARQ-ACK </w:t>
      </w:r>
      <w:proofErr w:type="spellStart"/>
      <w:r>
        <w:rPr>
          <w:i/>
        </w:rPr>
        <w:t>CodeBook</w:t>
      </w:r>
      <w:proofErr w:type="spellEnd"/>
      <w:r>
        <w:rPr>
          <w:i/>
        </w:rPr>
        <w:t xml:space="preserve">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ListParagraph"/>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Heading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Strong"/>
          <w:lang w:eastAsia="zh-CN"/>
        </w:rPr>
      </w:pPr>
      <w:r w:rsidRPr="00C06B27">
        <w:rPr>
          <w:rStyle w:val="Strong"/>
          <w:lang w:eastAsia="zh-CN"/>
        </w:rPr>
        <w:t>Proposal</w:t>
      </w:r>
      <w:r>
        <w:rPr>
          <w:rStyle w:val="Strong"/>
          <w:lang w:eastAsia="zh-CN"/>
        </w:rPr>
        <w:t xml:space="preserve"> 2</w:t>
      </w:r>
      <w:r w:rsidRPr="00C06B27">
        <w:rPr>
          <w:rStyle w:val="Strong"/>
          <w:lang w:eastAsia="zh-CN"/>
        </w:rPr>
        <w:t xml:space="preserve">: HARQ bundling is supported for non-skipped SPS PDSCHs. With N  SPS PDSCH transmission occasions within a jitter window, </w:t>
      </w:r>
      <m:oMath>
        <m:func>
          <m:funcPr>
            <m:ctrlPr>
              <w:rPr>
                <w:rStyle w:val="Strong"/>
                <w:rFonts w:ascii="Cambria Math" w:hAnsi="Cambria Math"/>
                <w:b w:val="0"/>
                <w:bCs w:val="0"/>
                <w:lang w:eastAsia="zh-CN"/>
              </w:rPr>
            </m:ctrlPr>
          </m:funcPr>
          <m:fName>
            <m:sSub>
              <m:sSubPr>
                <m:ctrlPr>
                  <w:rPr>
                    <w:rStyle w:val="Strong"/>
                    <w:rFonts w:ascii="Cambria Math" w:hAnsi="Cambria Math"/>
                    <w:b w:val="0"/>
                    <w:bCs w:val="0"/>
                    <w:lang w:eastAsia="zh-CN"/>
                  </w:rPr>
                </m:ctrlPr>
              </m:sSubPr>
              <m:e>
                <m:r>
                  <m:rPr>
                    <m:sty m:val="p"/>
                  </m:rPr>
                  <w:rPr>
                    <w:rStyle w:val="Strong"/>
                    <w:rFonts w:ascii="Cambria Math" w:hAnsi="Cambria Math"/>
                    <w:lang w:eastAsia="zh-CN"/>
                  </w:rPr>
                  <m:t>⌈log</m:t>
                </m:r>
              </m:e>
              <m:sub>
                <m:r>
                  <m:rPr>
                    <m:sty m:val="p"/>
                  </m:rPr>
                  <w:rPr>
                    <w:rStyle w:val="Strong"/>
                    <w:rFonts w:ascii="Cambria Math" w:hAnsi="Cambria Math"/>
                    <w:lang w:eastAsia="zh-CN"/>
                  </w:rPr>
                  <m:t>2</m:t>
                </m:r>
              </m:sub>
            </m:sSub>
          </m:fName>
          <m:e>
            <m:r>
              <m:rPr>
                <m:sty m:val="p"/>
              </m:rPr>
              <w:rPr>
                <w:rStyle w:val="Strong"/>
                <w:rFonts w:ascii="Cambria Math" w:hAnsi="Cambria Math"/>
                <w:lang w:eastAsia="zh-CN"/>
              </w:rPr>
              <m:t>(2×N+1)</m:t>
            </m:r>
          </m:e>
        </m:func>
        <m:r>
          <m:rPr>
            <m:sty m:val="p"/>
          </m:rPr>
          <w:rPr>
            <w:rStyle w:val="Strong"/>
            <w:rFonts w:ascii="Cambria Math" w:hAnsi="Cambria Math"/>
            <w:lang w:eastAsia="zh-CN"/>
          </w:rPr>
          <m:t>⌉</m:t>
        </m:r>
      </m:oMath>
      <w:r w:rsidRPr="00C06B27">
        <w:rPr>
          <w:rStyle w:val="Strong"/>
          <w:lang w:eastAsia="zh-CN"/>
        </w:rPr>
        <w:t xml:space="preserve"> bits are used for </w:t>
      </w:r>
      <m:oMath>
        <m:r>
          <m:rPr>
            <m:sty m:val="p"/>
          </m:rPr>
          <w:rPr>
            <w:rStyle w:val="Strong"/>
            <w:rFonts w:ascii="Cambria Math" w:hAnsi="Cambria Math"/>
            <w:lang w:eastAsia="zh-CN"/>
          </w:rPr>
          <m:t xml:space="preserve">2×N+1 </m:t>
        </m:r>
      </m:oMath>
      <w:r w:rsidRPr="00C06B27">
        <w:rPr>
          <w:rStyle w:val="Strong"/>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Heading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ListParagraph"/>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ListParagraph"/>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ListParagraph"/>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Heading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Heading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ListParagraph"/>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ListParagraph"/>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ListParagraph"/>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ListParagraph"/>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ListParagraph"/>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ListParagraph"/>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ListParagraph"/>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ListParagraph"/>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ListParagraph"/>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ListParagraph"/>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ListParagraph"/>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ListParagraph"/>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Heading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ListParagraph"/>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ListParagraph"/>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ListParagraph"/>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ListParagraph"/>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BodyText"/>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BodyText"/>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BodyText"/>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BodyText"/>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BodyText"/>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BodyText"/>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BodyText"/>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B000D" w14:textId="77777777" w:rsidR="00615C76" w:rsidRDefault="00615C76">
      <w:r>
        <w:separator/>
      </w:r>
    </w:p>
  </w:endnote>
  <w:endnote w:type="continuationSeparator" w:id="0">
    <w:p w14:paraId="5D7760D2" w14:textId="77777777" w:rsidR="00615C76" w:rsidRDefault="00615C76">
      <w:r>
        <w:continuationSeparator/>
      </w:r>
    </w:p>
  </w:endnote>
  <w:endnote w:type="continuationNotice" w:id="1">
    <w:p w14:paraId="33118C3D" w14:textId="77777777" w:rsidR="00615C76" w:rsidRDefault="00615C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iTi_GB2312">
    <w:altName w:val="楷体"/>
    <w:charset w:val="86"/>
    <w:family w:val="modern"/>
    <w:pitch w:val="default"/>
    <w:sig w:usb0="00000000" w:usb1="00000000" w:usb2="00000010" w:usb3="00000000" w:csb0="00040000"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41477"/>
      <w:docPartObj>
        <w:docPartGallery w:val="Page Numbers (Bottom of Page)"/>
        <w:docPartUnique/>
      </w:docPartObj>
    </w:sdtPr>
    <w:sdtContent>
      <w:p w14:paraId="42F76C3F" w14:textId="4967BE48" w:rsidR="00C11B5D" w:rsidRDefault="00C11B5D">
        <w:pPr>
          <w:pStyle w:val="Footer"/>
        </w:pPr>
        <w:r>
          <w:fldChar w:fldCharType="begin"/>
        </w:r>
        <w:r>
          <w:instrText>PAGE   \* MERGEFORMAT</w:instrText>
        </w:r>
        <w:r>
          <w:fldChar w:fldCharType="separate"/>
        </w:r>
        <w:r w:rsidRPr="00801316">
          <w:rPr>
            <w:lang w:val="zh-CN" w:eastAsia="zh-CN"/>
          </w:rPr>
          <w:t>68</w:t>
        </w:r>
        <w:r>
          <w:fldChar w:fldCharType="end"/>
        </w:r>
      </w:p>
    </w:sdtContent>
  </w:sdt>
  <w:p w14:paraId="00A820FC" w14:textId="77777777" w:rsidR="00C11B5D" w:rsidRDefault="00C11B5D">
    <w:pPr>
      <w:pStyle w:val="Footer"/>
    </w:pPr>
  </w:p>
  <w:p w14:paraId="4A48D3F3" w14:textId="77777777" w:rsidR="00C11B5D" w:rsidRDefault="00C11B5D"/>
  <w:p w14:paraId="46E31D82" w14:textId="77777777" w:rsidR="00C11B5D" w:rsidRDefault="00C11B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ECC1F" w14:textId="77777777" w:rsidR="00615C76" w:rsidRDefault="00615C76">
      <w:r>
        <w:separator/>
      </w:r>
    </w:p>
  </w:footnote>
  <w:footnote w:type="continuationSeparator" w:id="0">
    <w:p w14:paraId="72A1CC1F" w14:textId="77777777" w:rsidR="00615C76" w:rsidRDefault="00615C76">
      <w:r>
        <w:continuationSeparator/>
      </w:r>
    </w:p>
  </w:footnote>
  <w:footnote w:type="continuationNotice" w:id="1">
    <w:p w14:paraId="34328C04" w14:textId="77777777" w:rsidR="00615C76" w:rsidRDefault="00615C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8B21" w14:textId="79E03EB5" w:rsidR="00C11B5D" w:rsidRDefault="00C11B5D">
    <w:pPr>
      <w:pStyle w:val="Header"/>
      <w:tabs>
        <w:tab w:val="right" w:pos="9639"/>
      </w:tabs>
    </w:pPr>
    <w:r>
      <w:tab/>
    </w:r>
  </w:p>
  <w:p w14:paraId="246D48EC" w14:textId="77777777" w:rsidR="00C11B5D" w:rsidRDefault="00C11B5D"/>
  <w:p w14:paraId="4F6F578E" w14:textId="77777777" w:rsidR="00C11B5D" w:rsidRDefault="00C11B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9"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47F6F5C"/>
    <w:multiLevelType w:val="hybridMultilevel"/>
    <w:tmpl w:val="D9EA7FC8"/>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8"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8"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A576DA"/>
    <w:multiLevelType w:val="hybridMultilevel"/>
    <w:tmpl w:val="BFC6A560"/>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0"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2"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6"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BA0868"/>
    <w:multiLevelType w:val="hybridMultilevel"/>
    <w:tmpl w:val="65946F0E"/>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61B7734B"/>
    <w:multiLevelType w:val="hybridMultilevel"/>
    <w:tmpl w:val="21925568"/>
    <w:lvl w:ilvl="0" w:tplc="2466D0E8">
      <w:start w:val="2"/>
      <w:numFmt w:val="bullet"/>
      <w:lvlText w:val="-"/>
      <w:lvlJc w:val="left"/>
      <w:pPr>
        <w:ind w:left="420" w:hanging="420"/>
      </w:pPr>
      <w:rPr>
        <w:rFonts w:ascii="DengXian" w:eastAsia="DengXian" w:hAnsi="DengXian"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5"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4"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7"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8"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0"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2"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5"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0"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4"/>
  </w:num>
  <w:num w:numId="2">
    <w:abstractNumId w:val="5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2"/>
  </w:num>
  <w:num w:numId="4">
    <w:abstractNumId w:val="111"/>
  </w:num>
  <w:num w:numId="5">
    <w:abstractNumId w:val="94"/>
  </w:num>
  <w:num w:numId="6">
    <w:abstractNumId w:val="87"/>
  </w:num>
  <w:num w:numId="7">
    <w:abstractNumId w:val="75"/>
  </w:num>
  <w:num w:numId="8">
    <w:abstractNumId w:val="67"/>
  </w:num>
  <w:num w:numId="9">
    <w:abstractNumId w:val="11"/>
  </w:num>
  <w:num w:numId="10">
    <w:abstractNumId w:val="118"/>
  </w:num>
  <w:num w:numId="11">
    <w:abstractNumId w:val="32"/>
  </w:num>
  <w:num w:numId="12">
    <w:abstractNumId w:val="8"/>
  </w:num>
  <w:num w:numId="13">
    <w:abstractNumId w:val="77"/>
  </w:num>
  <w:num w:numId="14">
    <w:abstractNumId w:val="51"/>
  </w:num>
  <w:num w:numId="15">
    <w:abstractNumId w:val="112"/>
  </w:num>
  <w:num w:numId="16">
    <w:abstractNumId w:val="20"/>
  </w:num>
  <w:num w:numId="17">
    <w:abstractNumId w:val="88"/>
  </w:num>
  <w:num w:numId="18">
    <w:abstractNumId w:val="71"/>
  </w:num>
  <w:num w:numId="19">
    <w:abstractNumId w:val="57"/>
  </w:num>
  <w:num w:numId="20">
    <w:abstractNumId w:val="19"/>
  </w:num>
  <w:num w:numId="21">
    <w:abstractNumId w:val="69"/>
  </w:num>
  <w:num w:numId="22">
    <w:abstractNumId w:val="115"/>
  </w:num>
  <w:num w:numId="23">
    <w:abstractNumId w:val="70"/>
  </w:num>
  <w:num w:numId="24">
    <w:abstractNumId w:val="107"/>
  </w:num>
  <w:num w:numId="25">
    <w:abstractNumId w:val="12"/>
  </w:num>
  <w:num w:numId="26">
    <w:abstractNumId w:val="10"/>
  </w:num>
  <w:num w:numId="27">
    <w:abstractNumId w:val="108"/>
  </w:num>
  <w:num w:numId="28">
    <w:abstractNumId w:val="21"/>
  </w:num>
  <w:num w:numId="29">
    <w:abstractNumId w:val="106"/>
  </w:num>
  <w:num w:numId="30">
    <w:abstractNumId w:val="6"/>
  </w:num>
  <w:num w:numId="31">
    <w:abstractNumId w:val="5"/>
  </w:num>
  <w:num w:numId="32">
    <w:abstractNumId w:val="3"/>
  </w:num>
  <w:num w:numId="33">
    <w:abstractNumId w:val="45"/>
  </w:num>
  <w:num w:numId="34">
    <w:abstractNumId w:val="31"/>
  </w:num>
  <w:num w:numId="35">
    <w:abstractNumId w:val="31"/>
  </w:num>
  <w:num w:numId="36">
    <w:abstractNumId w:val="4"/>
  </w:num>
  <w:num w:numId="3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5"/>
  </w:num>
  <w:num w:numId="39">
    <w:abstractNumId w:val="59"/>
  </w:num>
  <w:num w:numId="40">
    <w:abstractNumId w:val="100"/>
  </w:num>
  <w:num w:numId="41">
    <w:abstractNumId w:val="41"/>
  </w:num>
  <w:num w:numId="42">
    <w:abstractNumId w:val="0"/>
  </w:num>
  <w:num w:numId="43">
    <w:abstractNumId w:val="129"/>
  </w:num>
  <w:num w:numId="44">
    <w:abstractNumId w:val="48"/>
  </w:num>
  <w:num w:numId="45">
    <w:abstractNumId w:val="91"/>
  </w:num>
  <w:num w:numId="46">
    <w:abstractNumId w:val="52"/>
  </w:num>
  <w:num w:numId="47">
    <w:abstractNumId w:val="130"/>
  </w:num>
  <w:num w:numId="48">
    <w:abstractNumId w:val="110"/>
  </w:num>
  <w:num w:numId="49">
    <w:abstractNumId w:val="13"/>
  </w:num>
  <w:num w:numId="50">
    <w:abstractNumId w:val="24"/>
  </w:num>
  <w:num w:numId="51">
    <w:abstractNumId w:val="96"/>
  </w:num>
  <w:num w:numId="52">
    <w:abstractNumId w:val="103"/>
  </w:num>
  <w:num w:numId="53">
    <w:abstractNumId w:val="80"/>
  </w:num>
  <w:num w:numId="54">
    <w:abstractNumId w:val="65"/>
  </w:num>
  <w:num w:numId="55">
    <w:abstractNumId w:val="105"/>
  </w:num>
  <w:num w:numId="56">
    <w:abstractNumId w:val="121"/>
  </w:num>
  <w:num w:numId="57">
    <w:abstractNumId w:val="33"/>
  </w:num>
  <w:num w:numId="58">
    <w:abstractNumId w:val="29"/>
  </w:num>
  <w:num w:numId="59">
    <w:abstractNumId w:val="99"/>
  </w:num>
  <w:num w:numId="60">
    <w:abstractNumId w:val="17"/>
  </w:num>
  <w:num w:numId="61">
    <w:abstractNumId w:val="78"/>
  </w:num>
  <w:num w:numId="62">
    <w:abstractNumId w:val="58"/>
  </w:num>
  <w:num w:numId="63">
    <w:abstractNumId w:val="93"/>
  </w:num>
  <w:num w:numId="64">
    <w:abstractNumId w:val="128"/>
  </w:num>
  <w:num w:numId="65">
    <w:abstractNumId w:val="22"/>
  </w:num>
  <w:num w:numId="66">
    <w:abstractNumId w:val="79"/>
  </w:num>
  <w:num w:numId="67">
    <w:abstractNumId w:val="18"/>
  </w:num>
  <w:num w:numId="68">
    <w:abstractNumId w:val="84"/>
  </w:num>
  <w:num w:numId="69">
    <w:abstractNumId w:val="44"/>
  </w:num>
  <w:num w:numId="70">
    <w:abstractNumId w:val="26"/>
  </w:num>
  <w:num w:numId="71">
    <w:abstractNumId w:val="25"/>
  </w:num>
  <w:num w:numId="72">
    <w:abstractNumId w:val="27"/>
  </w:num>
  <w:num w:numId="73">
    <w:abstractNumId w:val="123"/>
  </w:num>
  <w:num w:numId="74">
    <w:abstractNumId w:val="64"/>
  </w:num>
  <w:num w:numId="75">
    <w:abstractNumId w:val="56"/>
  </w:num>
  <w:num w:numId="76">
    <w:abstractNumId w:val="116"/>
  </w:num>
  <w:num w:numId="77">
    <w:abstractNumId w:val="76"/>
  </w:num>
  <w:num w:numId="78">
    <w:abstractNumId w:val="83"/>
  </w:num>
  <w:num w:numId="79">
    <w:abstractNumId w:val="95"/>
  </w:num>
  <w:num w:numId="80">
    <w:abstractNumId w:val="50"/>
  </w:num>
  <w:num w:numId="81">
    <w:abstractNumId w:val="73"/>
  </w:num>
  <w:num w:numId="82">
    <w:abstractNumId w:val="117"/>
  </w:num>
  <w:num w:numId="83">
    <w:abstractNumId w:val="28"/>
  </w:num>
  <w:num w:numId="84">
    <w:abstractNumId w:val="86"/>
  </w:num>
  <w:num w:numId="85">
    <w:abstractNumId w:val="46"/>
  </w:num>
  <w:num w:numId="86">
    <w:abstractNumId w:val="124"/>
  </w:num>
  <w:num w:numId="87">
    <w:abstractNumId w:val="34"/>
  </w:num>
  <w:num w:numId="88">
    <w:abstractNumId w:val="68"/>
  </w:num>
  <w:num w:numId="89">
    <w:abstractNumId w:val="35"/>
  </w:num>
  <w:num w:numId="90">
    <w:abstractNumId w:val="82"/>
  </w:num>
  <w:num w:numId="91">
    <w:abstractNumId w:val="125"/>
  </w:num>
  <w:num w:numId="92">
    <w:abstractNumId w:val="63"/>
  </w:num>
  <w:num w:numId="93">
    <w:abstractNumId w:val="49"/>
  </w:num>
  <w:num w:numId="94">
    <w:abstractNumId w:val="31"/>
  </w:num>
  <w:num w:numId="95">
    <w:abstractNumId w:val="2"/>
  </w:num>
  <w:num w:numId="96">
    <w:abstractNumId w:val="54"/>
  </w:num>
  <w:num w:numId="97">
    <w:abstractNumId w:val="42"/>
  </w:num>
  <w:num w:numId="98">
    <w:abstractNumId w:val="37"/>
  </w:num>
  <w:num w:numId="99">
    <w:abstractNumId w:val="15"/>
  </w:num>
  <w:num w:numId="100">
    <w:abstractNumId w:val="61"/>
  </w:num>
  <w:num w:numId="101">
    <w:abstractNumId w:val="113"/>
  </w:num>
  <w:num w:numId="102">
    <w:abstractNumId w:val="62"/>
  </w:num>
  <w:num w:numId="103">
    <w:abstractNumId w:val="72"/>
  </w:num>
  <w:num w:numId="104">
    <w:abstractNumId w:val="36"/>
  </w:num>
  <w:num w:numId="105">
    <w:abstractNumId w:val="92"/>
  </w:num>
  <w:num w:numId="106">
    <w:abstractNumId w:val="30"/>
  </w:num>
  <w:num w:numId="107">
    <w:abstractNumId w:val="9"/>
  </w:num>
  <w:num w:numId="108">
    <w:abstractNumId w:val="85"/>
  </w:num>
  <w:num w:numId="109">
    <w:abstractNumId w:val="109"/>
  </w:num>
  <w:num w:numId="110">
    <w:abstractNumId w:val="55"/>
  </w:num>
  <w:num w:numId="111">
    <w:abstractNumId w:val="66"/>
  </w:num>
  <w:num w:numId="112">
    <w:abstractNumId w:val="98"/>
  </w:num>
  <w:num w:numId="113">
    <w:abstractNumId w:val="61"/>
  </w:num>
  <w:num w:numId="114">
    <w:abstractNumId w:val="126"/>
  </w:num>
  <w:num w:numId="115">
    <w:abstractNumId w:val="39"/>
  </w:num>
  <w:num w:numId="116">
    <w:abstractNumId w:val="14"/>
  </w:num>
  <w:num w:numId="117">
    <w:abstractNumId w:val="127"/>
  </w:num>
  <w:num w:numId="118">
    <w:abstractNumId w:val="61"/>
  </w:num>
  <w:num w:numId="119">
    <w:abstractNumId w:val="90"/>
  </w:num>
  <w:num w:numId="120">
    <w:abstractNumId w:val="101"/>
  </w:num>
  <w:num w:numId="121">
    <w:abstractNumId w:val="38"/>
  </w:num>
  <w:num w:numId="122">
    <w:abstractNumId w:val="97"/>
  </w:num>
  <w:num w:numId="123">
    <w:abstractNumId w:val="119"/>
  </w:num>
  <w:num w:numId="124">
    <w:abstractNumId w:val="43"/>
  </w:num>
  <w:num w:numId="125">
    <w:abstractNumId w:val="95"/>
  </w:num>
  <w:num w:numId="126">
    <w:abstractNumId w:val="50"/>
  </w:num>
  <w:num w:numId="127">
    <w:abstractNumId w:val="104"/>
  </w:num>
  <w:num w:numId="128">
    <w:abstractNumId w:val="7"/>
  </w:num>
  <w:num w:numId="129">
    <w:abstractNumId w:val="1"/>
  </w:num>
  <w:num w:numId="130">
    <w:abstractNumId w:val="40"/>
  </w:num>
  <w:num w:numId="131">
    <w:abstractNumId w:val="47"/>
  </w:num>
  <w:num w:numId="132">
    <w:abstractNumId w:val="131"/>
  </w:num>
  <w:num w:numId="133">
    <w:abstractNumId w:val="81"/>
  </w:num>
  <w:num w:numId="134">
    <w:abstractNumId w:val="16"/>
  </w:num>
  <w:num w:numId="135">
    <w:abstractNumId w:val="74"/>
  </w:num>
  <w:num w:numId="136">
    <w:abstractNumId w:val="60"/>
  </w:num>
  <w:num w:numId="137">
    <w:abstractNumId w:val="120"/>
  </w:num>
  <w:num w:numId="138">
    <w:abstractNumId w:val="122"/>
  </w:num>
  <w:num w:numId="139">
    <w:abstractNumId w:val="2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27428"/>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0B6"/>
    <w:rsid w:val="00666319"/>
    <w:rsid w:val="006665D4"/>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C9D"/>
    <w:rsid w:val="007B0F4E"/>
    <w:rsid w:val="007B0F59"/>
    <w:rsid w:val="007B1138"/>
    <w:rsid w:val="007B233B"/>
    <w:rsid w:val="007B234C"/>
    <w:rsid w:val="007B2B30"/>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B"/>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7234"/>
    <w:pPr>
      <w:spacing w:after="180"/>
    </w:pPr>
    <w:rPr>
      <w:rFonts w:ascii="Times New Roman" w:hAnsi="Times New Roman"/>
      <w:lang w:val="en-GB" w:eastAsia="en-US"/>
    </w:rPr>
  </w:style>
  <w:style w:type="paragraph" w:styleId="Heading1">
    <w:name w:val="heading 1"/>
    <w:next w:val="Normal"/>
    <w:link w:val="Heading1Char"/>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semiHidden/>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__1.vsdx"/><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package" Target="embeddings/Microsoft_Visio___23.vsdx"/><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image" Target="cid:image001.jpg@01D6F5BC.1CD0C8B0" TargetMode="External"/><Relationship Id="rId46" Type="http://schemas.openxmlformats.org/officeDocument/2006/relationships/oleObject" Target="embeddings/Microsoft_Visio_2003-2010___12.vsd"/><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cid:image001.jpg@01D6F59D.F643D700" TargetMode="External"/><Relationship Id="rId29" Type="http://schemas.openxmlformats.org/officeDocument/2006/relationships/image" Target="media/image13.emf"/><Relationship Id="rId41" Type="http://schemas.openxmlformats.org/officeDocument/2006/relationships/hyperlink" Target="http://www.3gpp.org/ftp/tsg_ran/TSG_RAN/TSGR_90e/Docs/RP-202872.zi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4.emf"/><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list.etsi.org/scripts/wa.exe?A2=ind1912A&amp;L=3GPP_TSG_RAN_DRAFTS&amp;O=D&amp;P=42584" TargetMode="External"/><Relationship Id="rId36" Type="http://schemas.openxmlformats.org/officeDocument/2006/relationships/image" Target="media/image19.png"/><Relationship Id="rId49" Type="http://schemas.openxmlformats.org/officeDocument/2006/relationships/image" Target="media/image27.png"/><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package" Target="embeddings/Microsoft_Visio___12.vsdx"/><Relationship Id="rId44" Type="http://schemas.openxmlformats.org/officeDocument/2006/relationships/oleObject" Target="embeddings/Microsoft_Visio_2003-2010___1.vsd"/><Relationship Id="rId52" Type="http://schemas.openxmlformats.org/officeDocument/2006/relationships/package" Target="embeddings/Microsoft_Visio___34.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hyperlink" Target="https://list.etsi.org/scripts/wa.exe?A2=ind1912B&amp;L=3GPP_TSG_RAN_DRAFTS&amp;O=D&amp;P=907858" TargetMode="External"/><Relationship Id="rId30" Type="http://schemas.openxmlformats.org/officeDocument/2006/relationships/image" Target="media/image14.emf"/><Relationship Id="rId35" Type="http://schemas.openxmlformats.org/officeDocument/2006/relationships/image" Target="media/image18.wmf"/><Relationship Id="rId43" Type="http://schemas.openxmlformats.org/officeDocument/2006/relationships/image" Target="media/image23.emf"/><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9.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DBB1EFCB-A7D1-4BBF-BF40-2305ED933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TotalTime>
  <Pages>146</Pages>
  <Words>54093</Words>
  <Characters>308332</Characters>
  <Application>Microsoft Office Word</Application>
  <DocSecurity>0</DocSecurity>
  <Lines>2569</Lines>
  <Paragraphs>723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361702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Hugl, Klaus (Nokia - AT/Vienna)</cp:lastModifiedBy>
  <cp:revision>5</cp:revision>
  <cp:lastPrinted>1901-01-01T10:00:00Z</cp:lastPrinted>
  <dcterms:created xsi:type="dcterms:W3CDTF">2021-02-02T23:02:00Z</dcterms:created>
  <dcterms:modified xsi:type="dcterms:W3CDTF">2021-02-03T00:08:00Z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