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P_TX = min(Pmax,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dBm/MHz + max(0,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Pmax = min(</w:t>
            </w:r>
            <w:proofErr w:type="spellStart"/>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BodyText"/>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would</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w:t>
            </w:r>
            <w:proofErr w:type="spellStart"/>
            <w:r w:rsidR="0039064A">
              <w:rPr>
                <w:sz w:val="20"/>
                <w:szCs w:val="20"/>
                <w:lang w:val="de-DE"/>
              </w:rPr>
              <w:t>the</w:t>
            </w:r>
            <w:proofErr w:type="spellEnd"/>
            <w:r w:rsidR="0039064A">
              <w:rPr>
                <w:sz w:val="20"/>
                <w:szCs w:val="20"/>
                <w:lang w:val="de-DE"/>
              </w:rPr>
              <w:t xml:space="preserve"> </w:t>
            </w:r>
            <w:proofErr w:type="spellStart"/>
            <w:r w:rsidR="0039064A">
              <w:rPr>
                <w:sz w:val="20"/>
                <w:szCs w:val="20"/>
                <w:lang w:val="de-DE"/>
              </w:rPr>
              <w:t>following</w:t>
            </w:r>
            <w:proofErr w:type="spellEnd"/>
            <w:r w:rsidR="0039064A">
              <w:rPr>
                <w:sz w:val="20"/>
                <w:szCs w:val="20"/>
                <w:lang w:val="de-DE"/>
              </w:rPr>
              <w:t>:</w:t>
            </w:r>
          </w:p>
          <w:p w14:paraId="1E911A66" w14:textId="77777777" w:rsidR="003F475B" w:rsidRDefault="003F475B" w:rsidP="003F475B">
            <w:pPr>
              <w:pStyle w:val="BodyText"/>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BodyText"/>
              <w:numPr>
                <w:ilvl w:val="0"/>
                <w:numId w:val="32"/>
              </w:numPr>
              <w:spacing w:after="0"/>
              <w:rPr>
                <w:sz w:val="20"/>
                <w:szCs w:val="20"/>
                <w:lang w:val="de-DE"/>
              </w:rPr>
            </w:pPr>
            <w:r>
              <w:rPr>
                <w:rFonts w:eastAsia="Times New Roman"/>
                <w:sz w:val="20"/>
                <w:szCs w:val="20"/>
                <w:lang w:eastAsia="en-US"/>
              </w:rPr>
              <w:t xml:space="preserve">Would be good to have 1 payload size value for PF4 </w:t>
            </w:r>
            <w:proofErr w:type="gramStart"/>
            <w:r>
              <w:rPr>
                <w:rFonts w:eastAsia="Times New Roman"/>
                <w:sz w:val="20"/>
                <w:szCs w:val="20"/>
                <w:lang w:eastAsia="en-US"/>
              </w:rPr>
              <w:t>e.g.</w:t>
            </w:r>
            <w:proofErr w:type="gramEnd"/>
            <w:r>
              <w:rPr>
                <w:rFonts w:eastAsia="Times New Roman"/>
                <w:sz w:val="20"/>
                <w:szCs w:val="20"/>
                <w:lang w:eastAsia="en-US"/>
              </w:rPr>
              <w:t xml:space="preserve"> 11 bits (RM) and 1 payload size for polar (e.g. 22 bits)</w:t>
            </w:r>
          </w:p>
        </w:tc>
      </w:tr>
      <w:tr w:rsidR="004F265A" w:rsidRPr="002C0391" w14:paraId="695D4447" w14:textId="77777777" w:rsidTr="001A0FD1">
        <w:tc>
          <w:tcPr>
            <w:tcW w:w="1525" w:type="dxa"/>
          </w:tcPr>
          <w:p w14:paraId="5FC3569C" w14:textId="77777777" w:rsidR="004F265A" w:rsidRPr="00300EB6" w:rsidRDefault="004F265A" w:rsidP="001A0FD1">
            <w:pPr>
              <w:pStyle w:val="BodyText"/>
              <w:spacing w:after="0"/>
              <w:rPr>
                <w:rFonts w:eastAsiaTheme="minorEastAsia"/>
                <w:sz w:val="20"/>
                <w:szCs w:val="20"/>
                <w:lang w:val="de-DE"/>
              </w:rPr>
            </w:pPr>
          </w:p>
        </w:tc>
        <w:tc>
          <w:tcPr>
            <w:tcW w:w="7560" w:type="dxa"/>
          </w:tcPr>
          <w:p w14:paraId="63DE7C8E" w14:textId="77777777" w:rsidR="004F265A" w:rsidRPr="00300EB6" w:rsidRDefault="004F265A" w:rsidP="001A0FD1">
            <w:pPr>
              <w:pStyle w:val="BodyText"/>
              <w:spacing w:after="0"/>
              <w:rPr>
                <w:rFonts w:eastAsiaTheme="minorEastAsia"/>
                <w:sz w:val="20"/>
                <w:szCs w:val="20"/>
                <w:lang w:val="de-DE"/>
              </w:rPr>
            </w:pP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lastRenderedPageBreak/>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lastRenderedPageBreak/>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BodyText"/>
              <w:spacing w:after="0"/>
              <w:rPr>
                <w:lang w:val="de-DE"/>
              </w:rPr>
            </w:pPr>
            <w:r>
              <w:rPr>
                <w:lang w:val="de-DE"/>
              </w:rPr>
              <w:t>Apple</w:t>
            </w:r>
          </w:p>
        </w:tc>
        <w:tc>
          <w:tcPr>
            <w:tcW w:w="7560" w:type="dxa"/>
          </w:tcPr>
          <w:p w14:paraId="10878E1B" w14:textId="240A094A" w:rsidR="00491797" w:rsidRDefault="003F475B" w:rsidP="00491797">
            <w:pPr>
              <w:pStyle w:val="BodyText"/>
              <w:spacing w:after="0"/>
              <w:rPr>
                <w:lang w:val="de-DE"/>
              </w:rPr>
            </w:pPr>
            <w:proofErr w:type="spellStart"/>
            <w:r>
              <w:rPr>
                <w:rFonts w:eastAsiaTheme="minorEastAsia"/>
                <w:sz w:val="20"/>
                <w:szCs w:val="20"/>
                <w:lang w:val="de-DE"/>
              </w:rPr>
              <w:t>For</w:t>
            </w:r>
            <w:proofErr w:type="spellEnd"/>
            <w:r>
              <w:rPr>
                <w:rFonts w:eastAsiaTheme="minorEastAsia"/>
                <w:sz w:val="20"/>
                <w:szCs w:val="20"/>
                <w:lang w:val="de-DE"/>
              </w:rPr>
              <w:t xml:space="preserve"> 120 kHz,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Alt-1 so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have</w:t>
            </w:r>
            <w:proofErr w:type="spellEnd"/>
            <w:r>
              <w:rPr>
                <w:rFonts w:eastAsiaTheme="minorEastAsia"/>
                <w:sz w:val="20"/>
                <w:szCs w:val="20"/>
                <w:lang w:val="de-DE"/>
              </w:rPr>
              <w:t xml:space="preserve"> a </w:t>
            </w:r>
            <w:proofErr w:type="spellStart"/>
            <w:r>
              <w:rPr>
                <w:rFonts w:eastAsiaTheme="minorEastAsia"/>
                <w:sz w:val="20"/>
                <w:szCs w:val="20"/>
                <w:lang w:val="de-DE"/>
              </w:rPr>
              <w:t>general</w:t>
            </w:r>
            <w:proofErr w:type="spellEnd"/>
            <w:r>
              <w:rPr>
                <w:rFonts w:eastAsiaTheme="minorEastAsia"/>
                <w:sz w:val="20"/>
                <w:szCs w:val="20"/>
                <w:lang w:val="de-DE"/>
              </w:rPr>
              <w:t xml:space="preserve"> design </w:t>
            </w:r>
            <w:proofErr w:type="spellStart"/>
            <w:r>
              <w:rPr>
                <w:rFonts w:eastAsiaTheme="minorEastAsia"/>
                <w:sz w:val="20"/>
                <w:szCs w:val="20"/>
                <w:lang w:val="de-DE"/>
              </w:rPr>
              <w:t>across</w:t>
            </w:r>
            <w:proofErr w:type="spellEnd"/>
            <w:r>
              <w:rPr>
                <w:rFonts w:eastAsiaTheme="minorEastAsia"/>
                <w:sz w:val="20"/>
                <w:szCs w:val="20"/>
                <w:lang w:val="de-DE"/>
              </w:rPr>
              <w:t xml:space="preserve"> all </w:t>
            </w:r>
            <w:proofErr w:type="spellStart"/>
            <w:r>
              <w:rPr>
                <w:rFonts w:eastAsiaTheme="minorEastAsia"/>
                <w:sz w:val="20"/>
                <w:szCs w:val="20"/>
                <w:lang w:val="de-DE"/>
              </w:rPr>
              <w:t>SCSs an</w:t>
            </w:r>
            <w:proofErr w:type="spellEnd"/>
            <w:r>
              <w:rPr>
                <w:rFonts w:eastAsiaTheme="minorEastAsia"/>
                <w:sz w:val="20"/>
                <w:szCs w:val="20"/>
                <w:lang w:val="de-DE"/>
              </w:rPr>
              <w:t xml:space="preserve">d to </w:t>
            </w:r>
            <w:proofErr w:type="spellStart"/>
            <w:r>
              <w:rPr>
                <w:rFonts w:eastAsiaTheme="minorEastAsia"/>
                <w:sz w:val="20"/>
                <w:szCs w:val="20"/>
                <w:lang w:val="de-DE"/>
              </w:rPr>
              <w:t>reduce</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specification</w:t>
            </w:r>
            <w:proofErr w:type="spellEnd"/>
            <w:r>
              <w:rPr>
                <w:rFonts w:eastAsiaTheme="minorEastAsia"/>
                <w:sz w:val="20"/>
                <w:szCs w:val="20"/>
                <w:lang w:val="de-DE"/>
              </w:rPr>
              <w:t xml:space="preserve"> </w:t>
            </w:r>
            <w:proofErr w:type="spellStart"/>
            <w:r>
              <w:rPr>
                <w:rFonts w:eastAsiaTheme="minorEastAsia"/>
                <w:sz w:val="20"/>
                <w:szCs w:val="20"/>
                <w:lang w:val="de-DE"/>
              </w:rPr>
              <w:t>load</w:t>
            </w:r>
            <w:proofErr w:type="spellEnd"/>
            <w:r>
              <w:rPr>
                <w:rFonts w:eastAsiaTheme="minorEastAsia"/>
                <w:sz w:val="20"/>
                <w:szCs w:val="20"/>
                <w:lang w:val="de-DE"/>
              </w:rPr>
              <w:t xml:space="preserve"> </w:t>
            </w:r>
            <w:proofErr w:type="spellStart"/>
            <w:r>
              <w:rPr>
                <w:rFonts w:eastAsiaTheme="minorEastAsia"/>
                <w:sz w:val="20"/>
                <w:szCs w:val="20"/>
                <w:lang w:val="de-DE"/>
              </w:rPr>
              <w:t>if</w:t>
            </w:r>
            <w:proofErr w:type="spellEnd"/>
            <w:r>
              <w:rPr>
                <w:rFonts w:eastAsiaTheme="minorEastAsia"/>
                <w:sz w:val="20"/>
                <w:szCs w:val="20"/>
                <w:lang w:val="de-DE"/>
              </w:rPr>
              <w:t xml:space="preserve"> Alt-2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specified</w:t>
            </w:r>
            <w:proofErr w:type="spellEnd"/>
            <w:r>
              <w:rPr>
                <w:rFonts w:eastAsiaTheme="minorEastAsia"/>
                <w:sz w:val="20"/>
                <w:szCs w:val="20"/>
                <w:lang w:val="de-DE"/>
              </w:rPr>
              <w:t>.</w:t>
            </w:r>
          </w:p>
        </w:tc>
      </w:tr>
      <w:bookmarkEnd w:id="29"/>
    </w:tbl>
    <w:p w14:paraId="2AC11904" w14:textId="77777777" w:rsidR="00F3174A" w:rsidRDefault="00F3174A" w:rsidP="00F3174A">
      <w:pPr>
        <w:pStyle w:val="BodyText"/>
        <w:rPr>
          <w:rFonts w:cs="Arial"/>
          <w:lang w:val="en-US"/>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39064A"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39064A"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lastRenderedPageBreak/>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lastRenderedPageBreak/>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lastRenderedPageBreak/>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374FDF1B" w14:textId="59F70FCC"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w:t>
            </w:r>
            <w:proofErr w:type="spellStart"/>
            <w:r w:rsidRPr="003F65F7">
              <w:rPr>
                <w:rFonts w:eastAsia="Yu Mincho"/>
                <w:sz w:val="20"/>
                <w:szCs w:val="20"/>
                <w:lang w:val="de-DE" w:eastAsia="ja-JP"/>
              </w:rPr>
              <w:t>may</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be</w:t>
            </w:r>
            <w:proofErr w:type="spellEnd"/>
            <w:r w:rsidRPr="003F65F7">
              <w:rPr>
                <w:rFonts w:eastAsia="Yu Mincho"/>
                <w:sz w:val="20"/>
                <w:szCs w:val="20"/>
                <w:lang w:val="de-DE" w:eastAsia="ja-JP"/>
              </w:rPr>
              <w:t xml:space="preserve"> a </w:t>
            </w:r>
            <w:proofErr w:type="spellStart"/>
            <w:r w:rsidRPr="003F65F7">
              <w:rPr>
                <w:rFonts w:eastAsia="Yu Mincho"/>
                <w:sz w:val="20"/>
                <w:szCs w:val="20"/>
                <w:lang w:val="de-DE" w:eastAsia="ja-JP"/>
              </w:rPr>
              <w:t>typo</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it</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is</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assumed</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that</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the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number</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of</w:t>
            </w:r>
            <w:proofErr w:type="spellEnd"/>
            <w:r w:rsidRPr="003F65F7">
              <w:rPr>
                <w:rFonts w:eastAsia="Yu Mincho"/>
                <w:sz w:val="20"/>
                <w:szCs w:val="20"/>
                <w:lang w:val="de-DE" w:eastAsia="ja-JP"/>
              </w:rPr>
              <w:t xml:space="preserve"> RBs </w:t>
            </w:r>
            <w:proofErr w:type="spellStart"/>
            <w:r w:rsidRPr="003F65F7">
              <w:rPr>
                <w:rFonts w:eastAsia="Yu Mincho"/>
                <w:sz w:val="20"/>
                <w:szCs w:val="20"/>
                <w:lang w:val="de-DE" w:eastAsia="ja-JP"/>
              </w:rPr>
              <w:t>fulfils</w:t>
            </w:r>
            <w:proofErr w:type="spellEnd"/>
            <w:r w:rsidRPr="003F65F7">
              <w:rPr>
                <w:rFonts w:eastAsia="Yu Mincho"/>
                <w:sz w:val="20"/>
                <w:szCs w:val="20"/>
                <w:lang w:val="de-DE" w:eastAsia="ja-JP"/>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w:t>
            </w:r>
            <w:proofErr w:type="spellStart"/>
            <w:r w:rsidRPr="003F65F7">
              <w:rPr>
                <w:rFonts w:eastAsia="Yu Mincho"/>
                <w:sz w:val="20"/>
                <w:szCs w:val="20"/>
                <w:lang w:val="de-DE" w:eastAsia="ja-JP"/>
              </w:rPr>
              <w:t>set</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of</w:t>
            </w:r>
            <w:proofErr w:type="spellEnd"/>
            <w:r w:rsidRPr="003F65F7">
              <w:rPr>
                <w:rFonts w:eastAsia="Yu Mincho"/>
                <w:sz w:val="20"/>
                <w:szCs w:val="20"/>
                <w:lang w:val="de-DE" w:eastAsia="ja-JP"/>
              </w:rPr>
              <w:t xml:space="preserve"> non-negative </w:t>
            </w:r>
            <w:proofErr w:type="spellStart"/>
            <w:r w:rsidRPr="003F65F7">
              <w:rPr>
                <w:rFonts w:eastAsia="Yu Mincho"/>
                <w:sz w:val="20"/>
                <w:szCs w:val="20"/>
                <w:lang w:val="de-DE" w:eastAsia="ja-JP"/>
              </w:rPr>
              <w:t>integers</w:t>
            </w:r>
            <w:proofErr w:type="spellEnd"/>
            <w:r w:rsidRPr="003F65F7">
              <w:rPr>
                <w:rFonts w:eastAsia="Yu Mincho"/>
                <w:sz w:val="20"/>
                <w:szCs w:val="20"/>
                <w:lang w:val="de-DE" w:eastAsia="ja-JP"/>
              </w:rPr>
              <w:t>.</w:t>
            </w:r>
            <w:r>
              <w:rPr>
                <w:rFonts w:eastAsia="Yu Mincho"/>
                <w:sz w:val="20"/>
                <w:szCs w:val="20"/>
                <w:lang w:val="de-DE" w:eastAsia="ja-JP"/>
              </w:rPr>
              <w:t xml:space="preserve"> </w:t>
            </w:r>
            <w:proofErr w:type="spellStart"/>
            <w:r>
              <w:rPr>
                <w:rFonts w:eastAsia="Yu Mincho"/>
                <w:sz w:val="20"/>
                <w:szCs w:val="20"/>
                <w:lang w:val="de-DE" w:eastAsia="ja-JP"/>
              </w:rPr>
              <w:t>Assume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need</w:t>
            </w:r>
            <w:proofErr w:type="spellEnd"/>
            <w:r>
              <w:rPr>
                <w:rFonts w:eastAsia="Yu Mincho"/>
                <w:sz w:val="20"/>
                <w:szCs w:val="20"/>
                <w:lang w:val="de-DE" w:eastAsia="ja-JP"/>
              </w:rPr>
              <w:t xml:space="preserve"> </w:t>
            </w:r>
            <w:proofErr w:type="spellStart"/>
            <w:r>
              <w:rPr>
                <w:rFonts w:eastAsia="Yu Mincho"/>
                <w:sz w:val="20"/>
                <w:szCs w:val="20"/>
                <w:lang w:val="de-DE" w:eastAsia="ja-JP"/>
              </w:rPr>
              <w:t>this</w:t>
            </w:r>
            <w:proofErr w:type="spellEnd"/>
            <w:r>
              <w:rPr>
                <w:rFonts w:eastAsia="Yu Mincho"/>
                <w:sz w:val="20"/>
                <w:szCs w:val="20"/>
                <w:lang w:val="de-DE" w:eastAsia="ja-JP"/>
              </w:rPr>
              <w:t xml:space="preserve"> </w:t>
            </w:r>
            <w:proofErr w:type="spellStart"/>
            <w:r>
              <w:rPr>
                <w:rFonts w:eastAsia="Yu Mincho"/>
                <w:sz w:val="20"/>
                <w:szCs w:val="20"/>
                <w:lang w:val="de-DE" w:eastAsia="ja-JP"/>
              </w:rPr>
              <w:t>restriction</w:t>
            </w:r>
            <w:proofErr w:type="spellEnd"/>
            <w:r>
              <w:rPr>
                <w:rFonts w:eastAsia="Yu Mincho"/>
                <w:sz w:val="20"/>
                <w:szCs w:val="20"/>
                <w:lang w:val="de-DE" w:eastAsia="ja-JP"/>
              </w:rPr>
              <w:t xml:space="preserve"> due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DFT-S-OFDM </w:t>
            </w:r>
            <w:proofErr w:type="spellStart"/>
            <w:r>
              <w:rPr>
                <w:rFonts w:eastAsia="Yu Mincho"/>
                <w:sz w:val="20"/>
                <w:szCs w:val="20"/>
                <w:lang w:val="de-DE" w:eastAsia="ja-JP"/>
              </w:rPr>
              <w:t>restrictions</w:t>
            </w:r>
            <w:proofErr w:type="spellEnd"/>
            <w:r>
              <w:rPr>
                <w:rFonts w:eastAsia="Yu Mincho"/>
                <w:sz w:val="20"/>
                <w:szCs w:val="20"/>
                <w:lang w:val="de-DE" w:eastAsia="ja-JP"/>
              </w:rPr>
              <w:t xml:space="preserve">. </w:t>
            </w:r>
          </w:p>
          <w:p w14:paraId="0E2EE761" w14:textId="71685AD9"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w:t>
            </w:r>
            <w:proofErr w:type="spellStart"/>
            <w:r w:rsidRPr="003F65F7">
              <w:rPr>
                <w:rFonts w:eastAsia="Yu Mincho"/>
                <w:sz w:val="20"/>
                <w:szCs w:val="20"/>
                <w:lang w:val="de-DE" w:eastAsia="ja-JP"/>
              </w:rPr>
              <w:t>observed</w:t>
            </w:r>
            <w:proofErr w:type="spellEnd"/>
            <w:r w:rsidRPr="003F65F7">
              <w:rPr>
                <w:rFonts w:eastAsia="Yu Mincho"/>
                <w:sz w:val="20"/>
                <w:szCs w:val="20"/>
                <w:lang w:val="de-DE" w:eastAsia="ja-JP"/>
              </w:rPr>
              <w:t xml:space="preserve">, N will </w:t>
            </w:r>
            <w:proofErr w:type="spellStart"/>
            <w:r w:rsidRPr="003F65F7">
              <w:rPr>
                <w:rFonts w:eastAsia="Yu Mincho"/>
                <w:sz w:val="20"/>
                <w:szCs w:val="20"/>
                <w:lang w:val="de-DE" w:eastAsia="ja-JP"/>
              </w:rPr>
              <w:t>depend</w:t>
            </w:r>
            <w:proofErr w:type="spellEnd"/>
            <w:r w:rsidRPr="003F65F7">
              <w:rPr>
                <w:rFonts w:eastAsia="Yu Mincho"/>
                <w:sz w:val="20"/>
                <w:szCs w:val="20"/>
                <w:lang w:val="de-DE" w:eastAsia="ja-JP"/>
              </w:rPr>
              <w:t xml:space="preserve"> on multiple outside </w:t>
            </w:r>
            <w:proofErr w:type="spellStart"/>
            <w:r w:rsidRPr="003F65F7">
              <w:rPr>
                <w:rFonts w:eastAsia="Yu Mincho"/>
                <w:sz w:val="20"/>
                <w:szCs w:val="20"/>
                <w:lang w:val="de-DE" w:eastAsia="ja-JP"/>
              </w:rPr>
              <w:t>factors</w:t>
            </w:r>
            <w:proofErr w:type="spellEnd"/>
            <w:r w:rsidRPr="003F65F7">
              <w:rPr>
                <w:rFonts w:eastAsia="Yu Mincho"/>
                <w:sz w:val="20"/>
                <w:szCs w:val="20"/>
                <w:lang w:val="de-DE" w:eastAsia="ja-JP"/>
              </w:rPr>
              <w:t>/</w:t>
            </w:r>
            <w:proofErr w:type="spellStart"/>
            <w:r w:rsidRPr="003F65F7">
              <w:rPr>
                <w:rFonts w:eastAsia="Yu Mincho"/>
                <w:sz w:val="20"/>
                <w:szCs w:val="20"/>
                <w:lang w:val="de-DE" w:eastAsia="ja-JP"/>
              </w:rPr>
              <w:t>parameters</w:t>
            </w:r>
            <w:proofErr w:type="spellEnd"/>
            <w:r w:rsidRPr="003F65F7">
              <w:rPr>
                <w:rFonts w:eastAsia="Yu Mincho"/>
                <w:sz w:val="20"/>
                <w:szCs w:val="20"/>
                <w:lang w:val="de-DE" w:eastAsia="ja-JP"/>
              </w:rPr>
              <w:t xml:space="preserve">. RAN1 </w:t>
            </w:r>
            <w:proofErr w:type="spellStart"/>
            <w:r w:rsidRPr="003F65F7">
              <w:rPr>
                <w:rFonts w:eastAsia="Yu Mincho"/>
                <w:sz w:val="20"/>
                <w:szCs w:val="20"/>
                <w:lang w:val="de-DE" w:eastAsia="ja-JP"/>
              </w:rPr>
              <w:t>should</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agree</w:t>
            </w:r>
            <w:proofErr w:type="spellEnd"/>
            <w:r w:rsidRPr="003F65F7">
              <w:rPr>
                <w:rFonts w:eastAsia="Yu Mincho"/>
                <w:sz w:val="20"/>
                <w:szCs w:val="20"/>
                <w:lang w:val="de-DE" w:eastAsia="ja-JP"/>
              </w:rPr>
              <w:t xml:space="preserve"> on </w:t>
            </w:r>
            <w:proofErr w:type="spellStart"/>
            <w:r w:rsidRPr="003F65F7">
              <w:rPr>
                <w:rFonts w:eastAsia="Yu Mincho"/>
                <w:sz w:val="20"/>
                <w:szCs w:val="20"/>
                <w:lang w:val="de-DE" w:eastAsia="ja-JP"/>
              </w:rPr>
              <w:t>some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values</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for</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the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parameters</w:t>
            </w:r>
            <w:proofErr w:type="spellEnd"/>
            <w:r w:rsidRPr="003F65F7">
              <w:rPr>
                <w:rFonts w:eastAsia="Yu Mincho"/>
                <w:sz w:val="20"/>
                <w:szCs w:val="20"/>
                <w:lang w:val="de-DE" w:eastAsia="ja-JP"/>
              </w:rPr>
              <w:t>/</w:t>
            </w:r>
            <w:proofErr w:type="spellStart"/>
            <w:r w:rsidRPr="003F65F7">
              <w:rPr>
                <w:rFonts w:eastAsia="Yu Mincho"/>
                <w:sz w:val="20"/>
                <w:szCs w:val="20"/>
                <w:lang w:val="de-DE" w:eastAsia="ja-JP"/>
              </w:rPr>
              <w:t>factors</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to</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be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able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to</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dimension</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the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range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of</w:t>
            </w:r>
            <w:proofErr w:type="spellEnd"/>
            <w:r w:rsidRPr="003F65F7">
              <w:rPr>
                <w:rFonts w:eastAsia="Yu Mincho"/>
                <w:sz w:val="20"/>
                <w:szCs w:val="20"/>
                <w:lang w:val="de-DE" w:eastAsia="ja-JP"/>
              </w:rPr>
              <w:t xml:space="preserve"> N </w:t>
            </w:r>
            <w:proofErr w:type="spellStart"/>
            <w:r w:rsidRPr="003F65F7">
              <w:rPr>
                <w:rFonts w:eastAsia="Yu Mincho"/>
                <w:sz w:val="20"/>
                <w:szCs w:val="20"/>
                <w:lang w:val="de-DE" w:eastAsia="ja-JP"/>
              </w:rPr>
              <w:t>needed</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and</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the</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associated</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granularity</w:t>
            </w:r>
            <w:proofErr w:type="spellEnd"/>
            <w:r w:rsidRPr="003F65F7">
              <w:rPr>
                <w:rFonts w:eastAsia="Yu Mincho"/>
                <w:sz w:val="20"/>
                <w:szCs w:val="20"/>
                <w:lang w:val="de-DE" w:eastAsia="ja-JP"/>
              </w:rPr>
              <w:t xml:space="preserve">. The </w:t>
            </w:r>
            <w:proofErr w:type="spellStart"/>
            <w:r w:rsidRPr="003F65F7">
              <w:rPr>
                <w:rFonts w:eastAsia="Yu Mincho"/>
                <w:sz w:val="20"/>
                <w:szCs w:val="20"/>
                <w:lang w:val="de-DE" w:eastAsia="ja-JP"/>
              </w:rPr>
              <w:t>minimum</w:t>
            </w:r>
            <w:proofErr w:type="spellEnd"/>
            <w:r w:rsidRPr="003F65F7">
              <w:rPr>
                <w:rFonts w:eastAsia="Yu Mincho"/>
                <w:sz w:val="20"/>
                <w:szCs w:val="20"/>
                <w:lang w:val="de-DE" w:eastAsia="ja-JP"/>
              </w:rPr>
              <w:t xml:space="preserve"> </w:t>
            </w:r>
            <w:r>
              <w:rPr>
                <w:rFonts w:eastAsia="Yu Mincho"/>
                <w:sz w:val="20"/>
                <w:szCs w:val="20"/>
                <w:lang w:val="de-DE" w:eastAsia="ja-JP"/>
              </w:rPr>
              <w:t xml:space="preserve">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w:t>
            </w:r>
            <w:r>
              <w:rPr>
                <w:rFonts w:eastAsia="Yu Mincho"/>
                <w:sz w:val="20"/>
                <w:szCs w:val="20"/>
                <w:lang w:val="de-DE" w:eastAsia="ja-JP"/>
              </w:rPr>
              <w:lastRenderedPageBreak/>
              <w:t xml:space="preserve">not </w:t>
            </w:r>
            <w:proofErr w:type="spellStart"/>
            <w:r>
              <w:rPr>
                <w:rFonts w:eastAsia="Yu Mincho"/>
                <w:sz w:val="20"/>
                <w:szCs w:val="20"/>
                <w:lang w:val="de-DE" w:eastAsia="ja-JP"/>
              </w:rPr>
              <w:t>only</w:t>
            </w:r>
            <w:proofErr w:type="spellEnd"/>
            <w:r>
              <w:rPr>
                <w:rFonts w:eastAsia="Yu Mincho"/>
                <w:sz w:val="20"/>
                <w:szCs w:val="20"/>
                <w:lang w:val="de-DE" w:eastAsia="ja-JP"/>
              </w:rPr>
              <w:t xml:space="preserve"> on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regulatory</w:t>
            </w:r>
            <w:proofErr w:type="spellEnd"/>
            <w:r>
              <w:rPr>
                <w:rFonts w:eastAsia="Yu Mincho"/>
                <w:sz w:val="20"/>
                <w:szCs w:val="20"/>
                <w:lang w:val="de-DE" w:eastAsia="ja-JP"/>
              </w:rPr>
              <w:t xml:space="preserve"> </w:t>
            </w:r>
            <w:proofErr w:type="spellStart"/>
            <w:r>
              <w:rPr>
                <w:rFonts w:eastAsia="Yu Mincho"/>
                <w:sz w:val="20"/>
                <w:szCs w:val="20"/>
                <w:lang w:val="de-DE" w:eastAsia="ja-JP"/>
              </w:rPr>
              <w:t>limits</w:t>
            </w:r>
            <w:proofErr w:type="spellEnd"/>
            <w:r>
              <w:rPr>
                <w:rFonts w:eastAsia="Yu Mincho"/>
                <w:sz w:val="20"/>
                <w:szCs w:val="20"/>
                <w:lang w:val="de-DE" w:eastAsia="ja-JP"/>
              </w:rPr>
              <w:t xml:space="preserve"> but on </w:t>
            </w:r>
            <w:proofErr w:type="spellStart"/>
            <w:r>
              <w:rPr>
                <w:rFonts w:eastAsia="Yu Mincho"/>
                <w:sz w:val="20"/>
                <w:szCs w:val="20"/>
                <w:lang w:val="de-DE" w:eastAsia="ja-JP"/>
              </w:rPr>
              <w:t>the</w:t>
            </w:r>
            <w:proofErr w:type="spellEnd"/>
            <w:r>
              <w:rPr>
                <w:rFonts w:eastAsia="Yu Mincho"/>
                <w:sz w:val="20"/>
                <w:szCs w:val="20"/>
                <w:lang w:val="de-DE" w:eastAsia="ja-JP"/>
              </w:rPr>
              <w:t xml:space="preserve"> UE power </w:t>
            </w:r>
            <w:proofErr w:type="spellStart"/>
            <w:r>
              <w:rPr>
                <w:rFonts w:eastAsia="Yu Mincho"/>
                <w:sz w:val="20"/>
                <w:szCs w:val="20"/>
                <w:lang w:val="de-DE" w:eastAsia="ja-JP"/>
              </w:rPr>
              <w:t>class</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as</w:t>
            </w:r>
            <w:proofErr w:type="spellEnd"/>
            <w:r>
              <w:rPr>
                <w:rFonts w:eastAsia="Yu Mincho"/>
                <w:sz w:val="20"/>
                <w:szCs w:val="20"/>
                <w:lang w:val="de-DE" w:eastAsia="ja-JP"/>
              </w:rPr>
              <w:t xml:space="preserve"> such, </w:t>
            </w:r>
            <w:proofErr w:type="spellStart"/>
            <w:r>
              <w:rPr>
                <w:rFonts w:eastAsia="Yu Mincho"/>
                <w:sz w:val="20"/>
                <w:szCs w:val="20"/>
                <w:lang w:val="de-DE" w:eastAsia="ja-JP"/>
              </w:rPr>
              <w:t>could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w:t>
            </w:r>
            <w:r w:rsidR="0039064A">
              <w:rPr>
                <w:rFonts w:eastAsia="Yu Mincho"/>
                <w:sz w:val="20"/>
                <w:szCs w:val="20"/>
                <w:lang w:val="de-DE" w:eastAsia="ja-JP"/>
              </w:rPr>
              <w:t xml:space="preserve"> </w:t>
            </w:r>
            <w:proofErr w:type="spellStart"/>
            <w:r w:rsidR="0039064A">
              <w:rPr>
                <w:rFonts w:eastAsia="Yu Mincho"/>
                <w:sz w:val="20"/>
                <w:szCs w:val="20"/>
                <w:lang w:val="de-DE" w:eastAsia="ja-JP"/>
              </w:rPr>
              <w:t>if</w:t>
            </w:r>
            <w:proofErr w:type="spellEnd"/>
            <w:r w:rsidR="0039064A">
              <w:rPr>
                <w:rFonts w:eastAsia="Yu Mincho"/>
                <w:sz w:val="20"/>
                <w:szCs w:val="20"/>
                <w:lang w:val="de-DE" w:eastAsia="ja-JP"/>
              </w:rPr>
              <w:t xml:space="preserve"> </w:t>
            </w:r>
            <w:proofErr w:type="spellStart"/>
            <w:r w:rsidR="0039064A">
              <w:rPr>
                <w:rFonts w:eastAsia="Yu Mincho"/>
                <w:sz w:val="20"/>
                <w:szCs w:val="20"/>
                <w:lang w:val="de-DE" w:eastAsia="ja-JP"/>
              </w:rPr>
              <w:t>the</w:t>
            </w:r>
            <w:proofErr w:type="spellEnd"/>
            <w:r w:rsidR="0039064A">
              <w:rPr>
                <w:rFonts w:eastAsia="Yu Mincho"/>
                <w:sz w:val="20"/>
                <w:szCs w:val="20"/>
                <w:lang w:val="de-DE" w:eastAsia="ja-JP"/>
              </w:rPr>
              <w:t xml:space="preserve"> </w:t>
            </w:r>
            <w:proofErr w:type="spellStart"/>
            <w:r w:rsidR="0039064A">
              <w:rPr>
                <w:rFonts w:eastAsia="Yu Mincho"/>
                <w:sz w:val="20"/>
                <w:szCs w:val="20"/>
                <w:lang w:val="de-DE" w:eastAsia="ja-JP"/>
              </w:rPr>
              <w:t>right</w:t>
            </w:r>
            <w:proofErr w:type="spellEnd"/>
            <w:r w:rsidR="0039064A">
              <w:rPr>
                <w:rFonts w:eastAsia="Yu Mincho"/>
                <w:sz w:val="20"/>
                <w:szCs w:val="20"/>
                <w:lang w:val="de-DE" w:eastAsia="ja-JP"/>
              </w:rPr>
              <w:t xml:space="preserve"> </w:t>
            </w:r>
            <w:proofErr w:type="spellStart"/>
            <w:r w:rsidR="0039064A">
              <w:rPr>
                <w:rFonts w:eastAsia="Yu Mincho"/>
                <w:sz w:val="20"/>
                <w:szCs w:val="20"/>
                <w:lang w:val="de-DE" w:eastAsia="ja-JP"/>
              </w:rPr>
              <w:t>conditions</w:t>
            </w:r>
            <w:proofErr w:type="spellEnd"/>
            <w:r w:rsidR="0039064A">
              <w:rPr>
                <w:rFonts w:eastAsia="Yu Mincho"/>
                <w:sz w:val="20"/>
                <w:szCs w:val="20"/>
                <w:lang w:val="de-DE" w:eastAsia="ja-JP"/>
              </w:rPr>
              <w:t xml:space="preserve"> </w:t>
            </w:r>
            <w:proofErr w:type="spellStart"/>
            <w:r w:rsidR="009F583F">
              <w:rPr>
                <w:rFonts w:eastAsia="Yu Mincho"/>
                <w:sz w:val="20"/>
                <w:szCs w:val="20"/>
                <w:lang w:val="de-DE" w:eastAsia="ja-JP"/>
              </w:rPr>
              <w:t>arise</w:t>
            </w:r>
            <w:proofErr w:type="spellEnd"/>
            <w:r w:rsidRPr="003F65F7">
              <w:rPr>
                <w:rFonts w:eastAsia="Yu Mincho"/>
                <w:sz w:val="20"/>
                <w:szCs w:val="20"/>
                <w:lang w:val="de-DE" w:eastAsia="ja-JP"/>
              </w:rPr>
              <w:t>.</w:t>
            </w:r>
          </w:p>
          <w:p w14:paraId="386F1C2D" w14:textId="3857F269" w:rsidR="003F475B" w:rsidRPr="003F65F7" w:rsidRDefault="003F475B" w:rsidP="003F475B">
            <w:pPr>
              <w:pStyle w:val="BodyText"/>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proofErr w:type="spellStart"/>
            <w:r w:rsidRPr="003F65F7">
              <w:rPr>
                <w:rFonts w:eastAsia="Yu Mincho"/>
                <w:sz w:val="20"/>
                <w:szCs w:val="20"/>
                <w:lang w:val="de-DE" w:eastAsia="ja-JP"/>
              </w:rPr>
              <w:t>actual</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number</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of</w:t>
            </w:r>
            <w:proofErr w:type="spellEnd"/>
            <w:r w:rsidRPr="003F65F7">
              <w:rPr>
                <w:rFonts w:eastAsia="Yu Mincho"/>
                <w:sz w:val="20"/>
                <w:szCs w:val="20"/>
                <w:lang w:val="de-DE" w:eastAsia="ja-JP"/>
              </w:rPr>
              <w:t xml:space="preserve"> PRBs </w:t>
            </w:r>
            <w:proofErr w:type="spellStart"/>
            <w:r w:rsidRPr="003F65F7">
              <w:rPr>
                <w:rFonts w:eastAsia="Yu Mincho"/>
                <w:sz w:val="20"/>
                <w:szCs w:val="20"/>
                <w:lang w:val="de-DE" w:eastAsia="ja-JP"/>
              </w:rPr>
              <w:t>for</w:t>
            </w:r>
            <w:proofErr w:type="spellEnd"/>
            <w:r w:rsidRPr="003F65F7">
              <w:rPr>
                <w:rFonts w:eastAsia="Yu Mincho"/>
                <w:sz w:val="20"/>
                <w:szCs w:val="20"/>
                <w:lang w:val="de-DE" w:eastAsia="ja-JP"/>
              </w:rPr>
              <w:t xml:space="preserve"> a PF4 </w:t>
            </w:r>
            <w:proofErr w:type="spellStart"/>
            <w:r w:rsidRPr="003F65F7">
              <w:rPr>
                <w:rFonts w:eastAsia="Yu Mincho"/>
                <w:sz w:val="20"/>
                <w:szCs w:val="20"/>
                <w:lang w:val="de-DE" w:eastAsia="ja-JP"/>
              </w:rPr>
              <w:t>transmission</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is</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fixed</w:t>
            </w:r>
            <w:proofErr w:type="spellEnd"/>
            <w:r w:rsidRPr="003F65F7">
              <w:rPr>
                <w:rFonts w:eastAsia="Yu Mincho"/>
                <w:sz w:val="20"/>
                <w:szCs w:val="20"/>
                <w:lang w:val="de-DE" w:eastAsia="ja-JP"/>
              </w:rPr>
              <w:t xml:space="preserve"> at </w:t>
            </w:r>
            <w:proofErr w:type="spellStart"/>
            <w:r w:rsidRPr="003F65F7">
              <w:rPr>
                <w:rFonts w:eastAsia="Yu Mincho"/>
                <w:sz w:val="20"/>
                <w:szCs w:val="20"/>
                <w:lang w:val="de-DE" w:eastAsia="ja-JP"/>
              </w:rPr>
              <w:t>the</w:t>
            </w:r>
            <w:proofErr w:type="spellEnd"/>
            <w:r w:rsidRPr="003F65F7">
              <w:rPr>
                <w:rFonts w:eastAsia="Yu Mincho"/>
                <w:sz w:val="20"/>
                <w:szCs w:val="20"/>
                <w:lang w:val="de-DE" w:eastAsia="ja-JP"/>
              </w:rPr>
              <w:t xml:space="preserve"> RRC </w:t>
            </w:r>
            <w:proofErr w:type="spellStart"/>
            <w:r w:rsidRPr="003F65F7">
              <w:rPr>
                <w:rFonts w:eastAsia="Yu Mincho"/>
                <w:sz w:val="20"/>
                <w:szCs w:val="20"/>
                <w:lang w:val="de-DE" w:eastAsia="ja-JP"/>
              </w:rPr>
              <w:t>configured</w:t>
            </w:r>
            <w:proofErr w:type="spellEnd"/>
            <w:r w:rsidRPr="003F65F7">
              <w:rPr>
                <w:rFonts w:eastAsia="Yu Mincho"/>
                <w:sz w:val="20"/>
                <w:szCs w:val="20"/>
                <w:lang w:val="de-DE" w:eastAsia="ja-JP"/>
              </w:rPr>
              <w:t xml:space="preserve"> </w:t>
            </w:r>
            <w:proofErr w:type="spellStart"/>
            <w:r w:rsidRPr="003F65F7">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go</w:t>
            </w:r>
            <w:proofErr w:type="spellEnd"/>
            <w:r>
              <w:rPr>
                <w:rFonts w:eastAsia="Yu Mincho"/>
                <w:sz w:val="20"/>
                <w:szCs w:val="20"/>
                <w:lang w:val="de-DE" w:eastAsia="ja-JP"/>
              </w:rPr>
              <w:t xml:space="preserve"> </w:t>
            </w:r>
            <w:proofErr w:type="spellStart"/>
            <w:r>
              <w:rPr>
                <w:rFonts w:eastAsia="Yu Mincho"/>
                <w:sz w:val="20"/>
                <w:szCs w:val="20"/>
                <w:lang w:val="de-DE" w:eastAsia="ja-JP"/>
              </w:rPr>
              <w:t>with</w:t>
            </w:r>
            <w:proofErr w:type="spellEnd"/>
            <w:r>
              <w:rPr>
                <w:rFonts w:eastAsia="Yu Mincho"/>
                <w:sz w:val="20"/>
                <w:szCs w:val="20"/>
                <w:lang w:val="de-DE" w:eastAsia="ja-JP"/>
              </w:rPr>
              <w:t xml:space="preserve"> a UE </w:t>
            </w:r>
            <w:proofErr w:type="spellStart"/>
            <w:r>
              <w:rPr>
                <w:rFonts w:eastAsia="Yu Mincho"/>
                <w:sz w:val="20"/>
                <w:szCs w:val="20"/>
                <w:lang w:val="de-DE" w:eastAsia="ja-JP"/>
              </w:rPr>
              <w:t>autonomous</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this</w:t>
            </w:r>
            <w:proofErr w:type="spellEnd"/>
            <w:r>
              <w:rPr>
                <w:rFonts w:eastAsia="Yu Mincho"/>
                <w:sz w:val="20"/>
                <w:szCs w:val="20"/>
                <w:lang w:val="de-DE" w:eastAsia="ja-JP"/>
              </w:rPr>
              <w:t xml:space="preserve">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increase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specification</w:t>
            </w:r>
            <w:proofErr w:type="spellEnd"/>
            <w:r>
              <w:rPr>
                <w:rFonts w:eastAsia="Yu Mincho"/>
                <w:sz w:val="20"/>
                <w:szCs w:val="20"/>
                <w:lang w:val="de-DE" w:eastAsia="ja-JP"/>
              </w:rPr>
              <w:t xml:space="preserve"> </w:t>
            </w:r>
            <w:proofErr w:type="spellStart"/>
            <w:r>
              <w:rPr>
                <w:rFonts w:eastAsia="Yu Mincho"/>
                <w:sz w:val="20"/>
                <w:szCs w:val="20"/>
                <w:lang w:val="de-DE" w:eastAsia="ja-JP"/>
              </w:rPr>
              <w:t>effort</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both</w:t>
            </w:r>
            <w:proofErr w:type="spellEnd"/>
            <w:r>
              <w:rPr>
                <w:rFonts w:eastAsia="Yu Mincho"/>
                <w:sz w:val="20"/>
                <w:szCs w:val="20"/>
                <w:lang w:val="de-DE" w:eastAsia="ja-JP"/>
              </w:rPr>
              <w:t xml:space="preserve"> </w:t>
            </w:r>
            <w:proofErr w:type="spellStart"/>
            <w:r>
              <w:rPr>
                <w:rFonts w:eastAsia="Yu Mincho"/>
                <w:sz w:val="20"/>
                <w:szCs w:val="20"/>
                <w:lang w:val="de-DE" w:eastAsia="ja-JP"/>
              </w:rPr>
              <w:t>gNB</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UE </w:t>
            </w:r>
            <w:proofErr w:type="spellStart"/>
            <w:r>
              <w:rPr>
                <w:rFonts w:eastAsia="Yu Mincho"/>
                <w:sz w:val="20"/>
                <w:szCs w:val="20"/>
                <w:lang w:val="de-DE" w:eastAsia="ja-JP"/>
              </w:rPr>
              <w:t>have</w:t>
            </w:r>
            <w:proofErr w:type="spellEnd"/>
            <w:r>
              <w:rPr>
                <w:rFonts w:eastAsia="Yu Mincho"/>
                <w:sz w:val="20"/>
                <w:szCs w:val="20"/>
                <w:lang w:val="de-DE" w:eastAsia="ja-JP"/>
              </w:rPr>
              <w:t xml:space="preserve"> a </w:t>
            </w:r>
            <w:proofErr w:type="spellStart"/>
            <w:r>
              <w:rPr>
                <w:rFonts w:eastAsia="Yu Mincho"/>
                <w:sz w:val="20"/>
                <w:szCs w:val="20"/>
                <w:lang w:val="de-DE" w:eastAsia="ja-JP"/>
              </w:rPr>
              <w:t>common</w:t>
            </w:r>
            <w:proofErr w:type="spellEnd"/>
            <w:r>
              <w:rPr>
                <w:rFonts w:eastAsia="Yu Mincho"/>
                <w:sz w:val="20"/>
                <w:szCs w:val="20"/>
                <w:lang w:val="de-DE" w:eastAsia="ja-JP"/>
              </w:rPr>
              <w:t xml:space="preserve"> </w:t>
            </w:r>
            <w:proofErr w:type="spellStart"/>
            <w:r>
              <w:rPr>
                <w:rFonts w:eastAsia="Yu Mincho"/>
                <w:sz w:val="20"/>
                <w:szCs w:val="20"/>
                <w:lang w:val="de-DE" w:eastAsia="ja-JP"/>
              </w:rPr>
              <w:t>understanding</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maximum</w:t>
            </w:r>
            <w:proofErr w:type="spellEnd"/>
            <w:r>
              <w:rPr>
                <w:rFonts w:eastAsia="Yu Mincho"/>
                <w:sz w:val="20"/>
                <w:szCs w:val="20"/>
                <w:lang w:val="de-DE" w:eastAsia="ja-JP"/>
              </w:rPr>
              <w:t xml:space="preserve"> </w:t>
            </w:r>
            <w:proofErr w:type="spellStart"/>
            <w:r>
              <w:rPr>
                <w:rFonts w:eastAsia="Yu Mincho"/>
                <w:sz w:val="20"/>
                <w:szCs w:val="20"/>
                <w:lang w:val="de-DE" w:eastAsia="ja-JP"/>
              </w:rPr>
              <w:t>transmit</w:t>
            </w:r>
            <w:proofErr w:type="spellEnd"/>
            <w:r>
              <w:rPr>
                <w:rFonts w:eastAsia="Yu Mincho"/>
                <w:sz w:val="20"/>
                <w:szCs w:val="20"/>
                <w:lang w:val="de-DE" w:eastAsia="ja-JP"/>
              </w:rPr>
              <w:t xml:space="preserve"> power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used</w:t>
            </w:r>
            <w:proofErr w:type="spellEnd"/>
            <w:r>
              <w:rPr>
                <w:rFonts w:eastAsia="Yu Mincho"/>
                <w:sz w:val="20"/>
                <w:szCs w:val="20"/>
                <w:lang w:val="de-DE" w:eastAsia="ja-JP"/>
              </w:rPr>
              <w:t>.</w:t>
            </w:r>
          </w:p>
          <w:p w14:paraId="0983DAAC" w14:textId="77777777" w:rsidR="00E762CF" w:rsidRPr="00300EB6" w:rsidRDefault="00E762CF" w:rsidP="00E762CF">
            <w:pPr>
              <w:pStyle w:val="BodyText"/>
              <w:spacing w:after="0"/>
              <w:rPr>
                <w:rFonts w:eastAsiaTheme="minorEastAsia"/>
                <w:sz w:val="20"/>
                <w:szCs w:val="20"/>
                <w:lang w:val="de-DE"/>
              </w:rPr>
            </w:pPr>
          </w:p>
        </w:tc>
      </w:tr>
    </w:tbl>
    <w:p w14:paraId="2717F155" w14:textId="77777777" w:rsidR="00BE5034" w:rsidRDefault="00BE5034" w:rsidP="00BE5034">
      <w:pPr>
        <w:pStyle w:val="BodyText"/>
        <w:rPr>
          <w:rFonts w:cs="Arial"/>
          <w:lang w:val="en-US"/>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39064A"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39064A"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39064A"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lastRenderedPageBreak/>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lastRenderedPageBreak/>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prefer</w:t>
            </w:r>
            <w:proofErr w:type="spellEnd"/>
            <w:r>
              <w:rPr>
                <w:rFonts w:eastAsiaTheme="minorEastAsia"/>
                <w:sz w:val="20"/>
                <w:szCs w:val="20"/>
                <w:lang w:val="de-DE"/>
              </w:rPr>
              <w:t xml:space="preserve"> Alt-1</w:t>
            </w:r>
          </w:p>
        </w:tc>
      </w:tr>
    </w:tbl>
    <w:p w14:paraId="6E03F725" w14:textId="77777777" w:rsidR="00915CDD" w:rsidRDefault="00915CDD" w:rsidP="00915CDD">
      <w:pPr>
        <w:pStyle w:val="BodyText"/>
        <w:rPr>
          <w:rFonts w:cs="Arial"/>
          <w:lang w:val="en-US"/>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39064A"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lastRenderedPageBreak/>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prefer</w:t>
            </w:r>
            <w:proofErr w:type="spellEnd"/>
            <w:r>
              <w:rPr>
                <w:rFonts w:eastAsiaTheme="minorEastAsia"/>
                <w:sz w:val="20"/>
                <w:szCs w:val="20"/>
                <w:lang w:val="de-DE"/>
              </w:rPr>
              <w:t xml:space="preserve"> Alt-1</w:t>
            </w: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lastRenderedPageBreak/>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w:t>
            </w:r>
            <w:r w:rsidRPr="002F6F9E">
              <w:rPr>
                <w:rFonts w:eastAsia="Times New Roman"/>
                <w:sz w:val="20"/>
                <w:szCs w:val="20"/>
                <w:lang w:eastAsia="en-US"/>
              </w:rPr>
              <w:lastRenderedPageBreak/>
              <w:t>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lastRenderedPageBreak/>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BodyText"/>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BodyText"/>
              <w:rPr>
                <w:sz w:val="20"/>
                <w:lang w:val="de-DE"/>
              </w:rPr>
            </w:pPr>
            <w:r w:rsidRPr="003F475B">
              <w:t>Supported OCC lengths, e.g., 2 and 4 as in Rel-15/16 PF4</w:t>
            </w: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w:t>
      </w:r>
      <w:r w:rsidR="00214FEE">
        <w:lastRenderedPageBreak/>
        <w:t>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EE5536D" w14:textId="6D32CB67" w:rsidR="00E762CF" w:rsidRPr="00300EB6" w:rsidRDefault="003F475B" w:rsidP="00E762CF">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agree</w:t>
            </w:r>
            <w:proofErr w:type="spellEnd"/>
            <w:r>
              <w:rPr>
                <w:rFonts w:eastAsiaTheme="minorEastAsia"/>
                <w:sz w:val="20"/>
                <w:szCs w:val="20"/>
                <w:lang w:val="de-DE"/>
              </w:rPr>
              <w:t xml:space="preserve">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design </w:t>
            </w:r>
            <w:proofErr w:type="spellStart"/>
            <w:r>
              <w:rPr>
                <w:rFonts w:eastAsiaTheme="minorEastAsia"/>
                <w:sz w:val="20"/>
                <w:szCs w:val="20"/>
                <w:lang w:val="de-DE"/>
              </w:rPr>
              <w:t>should</w:t>
            </w:r>
            <w:proofErr w:type="spellEnd"/>
            <w:r>
              <w:rPr>
                <w:rFonts w:eastAsiaTheme="minorEastAsia"/>
                <w:sz w:val="20"/>
                <w:szCs w:val="20"/>
                <w:lang w:val="de-DE"/>
              </w:rPr>
              <w:t xml:space="preserve"> </w:t>
            </w:r>
            <w:proofErr w:type="spellStart"/>
            <w:r>
              <w:rPr>
                <w:rFonts w:eastAsiaTheme="minorEastAsia"/>
                <w:sz w:val="20"/>
                <w:szCs w:val="20"/>
                <w:lang w:val="de-DE"/>
              </w:rPr>
              <w:t>be</w:t>
            </w:r>
            <w:proofErr w:type="spellEnd"/>
            <w:r>
              <w:rPr>
                <w:rFonts w:eastAsiaTheme="minorEastAsia"/>
                <w:sz w:val="20"/>
                <w:szCs w:val="20"/>
                <w:lang w:val="de-DE"/>
              </w:rPr>
              <w:t xml:space="preserve"> </w:t>
            </w:r>
            <w:proofErr w:type="spellStart"/>
            <w:r>
              <w:rPr>
                <w:rFonts w:eastAsiaTheme="minorEastAsia"/>
                <w:sz w:val="20"/>
                <w:szCs w:val="20"/>
                <w:lang w:val="de-DE"/>
              </w:rPr>
              <w:t>revisited</w:t>
            </w:r>
            <w:proofErr w:type="spellEnd"/>
            <w:r>
              <w:rPr>
                <w:rFonts w:eastAsiaTheme="minorEastAsia"/>
                <w:sz w:val="20"/>
                <w:szCs w:val="20"/>
                <w:lang w:val="de-DE"/>
              </w:rPr>
              <w:t>.</w:t>
            </w:r>
          </w:p>
        </w:tc>
      </w:tr>
    </w:tbl>
    <w:p w14:paraId="58A6F1F2" w14:textId="77777777" w:rsidR="00214FEE" w:rsidRDefault="00214FEE" w:rsidP="00B02105">
      <w:pPr>
        <w:pStyle w:val="BodyText"/>
      </w:pPr>
    </w:p>
    <w:p w14:paraId="2931559C" w14:textId="77777777" w:rsidR="000916C2" w:rsidRDefault="00670370">
      <w:pPr>
        <w:pStyle w:val="Heading1"/>
      </w:pPr>
      <w:bookmarkStart w:id="44" w:name="_Toc535588825"/>
      <w:bookmarkStart w:id="45" w:name="_Toc5596060"/>
      <w:bookmarkStart w:id="46" w:name="_Toc17755492"/>
      <w:bookmarkStart w:id="47" w:name="_Toc5596374"/>
      <w:bookmarkStart w:id="48" w:name="_Toc8398224"/>
      <w:bookmarkStart w:id="49" w:name="_Toc1970570"/>
      <w:bookmarkStart w:id="50" w:name="_Toc8247956"/>
      <w:bookmarkStart w:id="51" w:name="_Toc5100812"/>
      <w:bookmarkStart w:id="52" w:name="_Toc62396114"/>
      <w:bookmarkEnd w:id="17"/>
      <w:bookmarkEnd w:id="18"/>
      <w:r>
        <w:t>References</w:t>
      </w:r>
      <w:bookmarkEnd w:id="44"/>
      <w:bookmarkEnd w:id="45"/>
      <w:bookmarkEnd w:id="46"/>
      <w:bookmarkEnd w:id="47"/>
      <w:bookmarkEnd w:id="48"/>
      <w:bookmarkEnd w:id="49"/>
      <w:bookmarkEnd w:id="50"/>
      <w:bookmarkEnd w:id="51"/>
      <w:bookmarkEnd w:id="52"/>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3"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3"/>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4"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4"/>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62140741"/>
      <w:r>
        <w:rPr>
          <w:rFonts w:ascii="Arial" w:eastAsiaTheme="minorEastAsia" w:hAnsi="Arial" w:cs="Arial"/>
          <w:sz w:val="20"/>
          <w:szCs w:val="20"/>
          <w:lang w:val="en-US" w:eastAsia="zh-CN"/>
        </w:rPr>
        <w:t>Chairman Notes (Section 7.2.2.1.3), RAN1#96b, April 2019.</w:t>
      </w:r>
      <w:bookmarkEnd w:id="55"/>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InterDigital</w:t>
      </w:r>
      <w:proofErr w:type="spellEnd"/>
      <w:r w:rsidRPr="000F1A1D">
        <w:rPr>
          <w:rFonts w:ascii="Arial" w:hAnsi="Arial" w:cs="Arial"/>
          <w:sz w:val="20"/>
          <w:szCs w:val="20"/>
          <w:lang w:val="en-US" w:eastAsia="x-none"/>
        </w:rPr>
        <w:t>,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6"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6"/>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8245" w14:textId="77777777" w:rsidR="00FB5CF5" w:rsidRDefault="00FB5CF5">
      <w:pPr>
        <w:spacing w:after="0" w:line="240" w:lineRule="auto"/>
      </w:pPr>
      <w:r>
        <w:separator/>
      </w:r>
    </w:p>
  </w:endnote>
  <w:endnote w:type="continuationSeparator" w:id="0">
    <w:p w14:paraId="535EB459" w14:textId="77777777" w:rsidR="00FB5CF5" w:rsidRDefault="00FB5CF5">
      <w:pPr>
        <w:spacing w:after="0" w:line="240" w:lineRule="auto"/>
      </w:pPr>
      <w:r>
        <w:continuationSeparator/>
      </w:r>
    </w:p>
  </w:endnote>
  <w:endnote w:type="continuationNotice" w:id="1">
    <w:p w14:paraId="03D94372" w14:textId="77777777" w:rsidR="00FB5CF5" w:rsidRDefault="00FB5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337F" w14:textId="77777777" w:rsidR="0039064A" w:rsidRDefault="003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77777777" w:rsidR="0039064A" w:rsidRDefault="0039064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1BB1" w14:textId="77777777" w:rsidR="0039064A" w:rsidRDefault="0039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D2BF" w14:textId="77777777" w:rsidR="00FB5CF5" w:rsidRDefault="00FB5CF5">
      <w:pPr>
        <w:spacing w:after="0" w:line="240" w:lineRule="auto"/>
      </w:pPr>
      <w:r>
        <w:separator/>
      </w:r>
    </w:p>
  </w:footnote>
  <w:footnote w:type="continuationSeparator" w:id="0">
    <w:p w14:paraId="76ED4C4A" w14:textId="77777777" w:rsidR="00FB5CF5" w:rsidRDefault="00FB5CF5">
      <w:pPr>
        <w:spacing w:after="0" w:line="240" w:lineRule="auto"/>
      </w:pPr>
      <w:r>
        <w:continuationSeparator/>
      </w:r>
    </w:p>
  </w:footnote>
  <w:footnote w:type="continuationNotice" w:id="1">
    <w:p w14:paraId="4A9EB0A3" w14:textId="77777777" w:rsidR="00FB5CF5" w:rsidRDefault="00FB5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39064A" w:rsidRDefault="0039064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5C2" w14:textId="77777777" w:rsidR="0039064A" w:rsidRDefault="00390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E2DC" w14:textId="77777777" w:rsidR="0039064A" w:rsidRDefault="00390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2F9"/>
    <w:rsid w:val="006634E6"/>
    <w:rsid w:val="006638F1"/>
    <w:rsid w:val="00665206"/>
    <w:rsid w:val="006655EE"/>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4.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16486-F9FB-4BFD-BB64-ABF9BA9C34F7}">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12</TotalTime>
  <Pages>16</Pages>
  <Words>6677</Words>
  <Characters>38061</Characters>
  <Application>Microsoft Office Word</Application>
  <DocSecurity>0</DocSecurity>
  <Lines>317</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4</cp:revision>
  <cp:lastPrinted>2008-01-30T21:09:00Z</cp:lastPrinted>
  <dcterms:created xsi:type="dcterms:W3CDTF">2021-01-27T03:37:00Z</dcterms:created>
  <dcterms:modified xsi:type="dcterms:W3CDTF">2021-01-27T03:48:00Z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