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1DBFF60F"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바탕" w:hAnsi="Times"/>
          <w:szCs w:val="24"/>
          <w:lang w:eastAsia="x-none"/>
        </w:rPr>
      </w:pPr>
      <w:r w:rsidRPr="00063FE1">
        <w:rPr>
          <w:rFonts w:ascii="Times" w:eastAsia="바탕"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바탕"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맑은 고딕"/>
                <w:lang w:val="en-US" w:eastAsia="ko-KR"/>
              </w:rPr>
            </w:pPr>
            <w:r>
              <w:rPr>
                <w:rFonts w:eastAsia="맑은 고딕" w:hint="eastAsia"/>
                <w:lang w:val="en-US" w:eastAsia="ko-KR"/>
              </w:rPr>
              <w:lastRenderedPageBreak/>
              <w:t>LG</w:t>
            </w:r>
          </w:p>
        </w:tc>
        <w:tc>
          <w:tcPr>
            <w:tcW w:w="8255" w:type="dxa"/>
          </w:tcPr>
          <w:p w14:paraId="38B457C5" w14:textId="6AC12D8D" w:rsidR="00A82022" w:rsidRPr="00A82022" w:rsidRDefault="00A82022" w:rsidP="005B1691">
            <w:pPr>
              <w:rPr>
                <w:rFonts w:eastAsia="맑은 고딕"/>
                <w:lang w:val="en-US" w:eastAsia="ko-KR"/>
              </w:rPr>
            </w:pPr>
            <w:r>
              <w:rPr>
                <w:rFonts w:eastAsia="맑은 고딕" w:hint="eastAsia"/>
                <w:lang w:val="en-US" w:eastAsia="ko-KR"/>
              </w:rPr>
              <w:t xml:space="preserve">We are fine with Proposal 1. </w:t>
            </w:r>
            <w:r>
              <w:rPr>
                <w:rFonts w:eastAsia="맑은 고딕"/>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맑은 고딕"/>
                <w:lang w:val="en-US" w:eastAsia="ko-KR"/>
              </w:rPr>
            </w:pPr>
            <w:r>
              <w:rPr>
                <w:rFonts w:eastAsia="맑은 고딕"/>
                <w:lang w:val="en-US" w:eastAsia="ko-KR"/>
              </w:rPr>
              <w:t>Lenovo, Motorola Mobility</w:t>
            </w:r>
          </w:p>
        </w:tc>
        <w:tc>
          <w:tcPr>
            <w:tcW w:w="8255" w:type="dxa"/>
          </w:tcPr>
          <w:p w14:paraId="26018480" w14:textId="77D765E3" w:rsidR="008B4F5C" w:rsidRDefault="008B4F5C" w:rsidP="005B1691">
            <w:pPr>
              <w:rPr>
                <w:rFonts w:eastAsia="맑은 고딕"/>
                <w:lang w:val="en-US" w:eastAsia="ko-KR"/>
              </w:rPr>
            </w:pPr>
            <w:r>
              <w:rPr>
                <w:rFonts w:eastAsia="맑은 고딕"/>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맑은 고딕"/>
                <w:lang w:val="en-US" w:eastAsia="zh-CN"/>
              </w:rPr>
            </w:pPr>
            <w:r>
              <w:rPr>
                <w:rFonts w:eastAsia="맑은 고딕"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맑은 고딕"/>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맑은 고딕"/>
                <w:lang w:eastAsia="zh-CN"/>
              </w:rPr>
            </w:pPr>
            <w:r>
              <w:rPr>
                <w:rFonts w:eastAsia="맑은 고딕"/>
                <w:lang w:val="en-US" w:eastAsia="ko-KR"/>
              </w:rPr>
              <w:t>Apple</w:t>
            </w:r>
          </w:p>
        </w:tc>
        <w:tc>
          <w:tcPr>
            <w:tcW w:w="8255" w:type="dxa"/>
          </w:tcPr>
          <w:p w14:paraId="4AEA8690" w14:textId="0BB26167" w:rsidR="00F71B40" w:rsidRDefault="00F71B40" w:rsidP="00F71B40">
            <w:pPr>
              <w:rPr>
                <w:lang w:eastAsia="zh-CN"/>
              </w:rPr>
            </w:pPr>
            <w:r>
              <w:rPr>
                <w:rFonts w:eastAsia="맑은 고딕"/>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맑은 고딕"/>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맑은 고딕"/>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t>Convida</w:t>
            </w:r>
          </w:p>
        </w:tc>
        <w:tc>
          <w:tcPr>
            <w:tcW w:w="8255" w:type="dxa"/>
          </w:tcPr>
          <w:p w14:paraId="5FACB572" w14:textId="5D2B98A5" w:rsidR="0006100F" w:rsidRPr="004D6935" w:rsidRDefault="0006100F" w:rsidP="0006100F">
            <w:pPr>
              <w:tabs>
                <w:tab w:val="left" w:pos="1817"/>
              </w:tabs>
              <w:spacing w:after="0"/>
            </w:pPr>
            <w:r>
              <w:rPr>
                <w:rFonts w:eastAsia="맑은 고딕"/>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a"/>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a"/>
              <w:numPr>
                <w:ilvl w:val="1"/>
                <w:numId w:val="27"/>
              </w:numPr>
              <w:spacing w:after="0"/>
            </w:pPr>
            <w:r>
              <w:t>initial BWP (as per agreement in RAN1#103e)</w:t>
            </w:r>
          </w:p>
          <w:p w14:paraId="4CDBCD8C" w14:textId="0B268552" w:rsidR="00A8225F" w:rsidRDefault="00A8225F" w:rsidP="00BE5927">
            <w:pPr>
              <w:pStyle w:val="a"/>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a"/>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a"/>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a"/>
              <w:numPr>
                <w:ilvl w:val="1"/>
                <w:numId w:val="27"/>
              </w:numPr>
              <w:spacing w:after="0"/>
            </w:pPr>
            <w:r>
              <w:t xml:space="preserve">the </w:t>
            </w:r>
            <w:r w:rsidR="004372A9">
              <w:t>active BWP</w:t>
            </w:r>
          </w:p>
          <w:p w14:paraId="7D9C474F" w14:textId="63DD4DC7" w:rsidR="004303FA" w:rsidRDefault="004372A9" w:rsidP="005267FD">
            <w:pPr>
              <w:pStyle w:val="a"/>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a"/>
              <w:numPr>
                <w:ilvl w:val="0"/>
                <w:numId w:val="27"/>
              </w:numPr>
            </w:pPr>
            <w:r>
              <w:t>The BWP may be a configured BWP, in which case the CFR is identical to the BWP.</w:t>
            </w:r>
          </w:p>
          <w:p w14:paraId="35E4447B" w14:textId="77777777" w:rsidR="00AB0741" w:rsidRDefault="00AB0741" w:rsidP="00AB0741">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a"/>
              <w:numPr>
                <w:ilvl w:val="0"/>
                <w:numId w:val="27"/>
              </w:numPr>
              <w:spacing w:after="0"/>
            </w:pPr>
            <w:r>
              <w:t>The BWP may be the initial BWP. In this case, the CFR is the initial BWP.</w:t>
            </w:r>
          </w:p>
          <w:p w14:paraId="3452B745" w14:textId="7821595D" w:rsidR="004D104F" w:rsidRDefault="00AB0741" w:rsidP="00BE5927">
            <w:pPr>
              <w:pStyle w:val="a"/>
              <w:numPr>
                <w:ilvl w:val="1"/>
                <w:numId w:val="27"/>
              </w:numPr>
            </w:pPr>
            <w:r>
              <w:t>FFS CFR can also be configured within the initial BWP.</w:t>
            </w:r>
          </w:p>
        </w:tc>
      </w:tr>
    </w:tbl>
    <w:p w14:paraId="3BC47D13" w14:textId="6372CD25" w:rsidR="00F91236" w:rsidRDefault="00F91236" w:rsidP="00F91236"/>
    <w:p w14:paraId="78A73AA4" w14:textId="64B37880" w:rsidR="00F91236" w:rsidRDefault="00F91236" w:rsidP="00F9123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a"/>
        <w:numPr>
          <w:ilvl w:val="0"/>
          <w:numId w:val="27"/>
        </w:numPr>
      </w:pPr>
      <w:r>
        <w:t>The BWP may be a configured BWP, in which case the CFR is identical to the BWP.</w:t>
      </w:r>
    </w:p>
    <w:p w14:paraId="6C607B92" w14:textId="7FDF5CFC" w:rsidR="003C7CAE" w:rsidRDefault="003C7CAE" w:rsidP="003C7CAE">
      <w:pPr>
        <w:pStyle w:val="a"/>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a"/>
        <w:numPr>
          <w:ilvl w:val="0"/>
          <w:numId w:val="27"/>
        </w:numPr>
        <w:spacing w:after="0"/>
      </w:pPr>
      <w:r>
        <w:t>The BWP may be the initial BWP. In this case, the CFR is the initial BWP.</w:t>
      </w:r>
    </w:p>
    <w:p w14:paraId="5422B6F7" w14:textId="46E9E876" w:rsidR="004D104F" w:rsidRDefault="003C7CAE" w:rsidP="0037508D">
      <w:pPr>
        <w:pStyle w:val="a"/>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맑은 고딕"/>
                <w:lang w:eastAsia="ko-KR"/>
              </w:rPr>
            </w:pPr>
            <w:r>
              <w:rPr>
                <w:rFonts w:eastAsia="맑은 고딕" w:hint="eastAsia"/>
                <w:lang w:eastAsia="ko-KR"/>
              </w:rPr>
              <w:t>L</w:t>
            </w:r>
            <w:r>
              <w:rPr>
                <w:rFonts w:eastAsia="맑은 고딕"/>
                <w:lang w:eastAsia="ko-KR"/>
              </w:rPr>
              <w:t>G</w:t>
            </w:r>
          </w:p>
        </w:tc>
        <w:tc>
          <w:tcPr>
            <w:tcW w:w="8255" w:type="dxa"/>
          </w:tcPr>
          <w:p w14:paraId="0BAA9AF8" w14:textId="5E7B4402" w:rsidR="00AC2F09" w:rsidRDefault="00AC2F09" w:rsidP="00C66BB0">
            <w:pPr>
              <w:rPr>
                <w:rFonts w:eastAsia="맑은 고딕"/>
                <w:lang w:eastAsia="ko-KR"/>
              </w:rPr>
            </w:pPr>
            <w:r>
              <w:rPr>
                <w:rFonts w:eastAsia="맑은 고딕" w:hint="eastAsia"/>
                <w:lang w:eastAsia="ko-KR"/>
              </w:rPr>
              <w:t xml:space="preserve">We are generally fine with the updated proposal. </w:t>
            </w:r>
            <w:r>
              <w:rPr>
                <w:rFonts w:eastAsia="맑은 고딕"/>
                <w:lang w:eastAsia="ko-KR"/>
              </w:rPr>
              <w:t>We can also consider the following small update:</w:t>
            </w:r>
          </w:p>
          <w:p w14:paraId="28B26E0D" w14:textId="39ECEE33" w:rsidR="00AC2F09" w:rsidRPr="00AD1FC2" w:rsidRDefault="00AC2F09" w:rsidP="00AD1FC2">
            <w:pPr>
              <w:pStyle w:val="a"/>
              <w:numPr>
                <w:ilvl w:val="0"/>
                <w:numId w:val="28"/>
              </w:numPr>
              <w:rPr>
                <w:rFonts w:eastAsia="맑은 고딕"/>
                <w:i/>
                <w:lang w:eastAsia="ko-KR"/>
              </w:rPr>
            </w:pPr>
            <w:r w:rsidRPr="00AC2F09">
              <w:rPr>
                <w:rFonts w:eastAsia="맑은 고딕"/>
                <w:i/>
                <w:lang w:eastAsia="ko-KR"/>
              </w:rPr>
              <w:t>The configured BWP needs to contain (and can be larger</w:t>
            </w:r>
            <w:r w:rsidRPr="00AC2F09">
              <w:rPr>
                <w:rFonts w:eastAsia="맑은 고딕"/>
                <w:i/>
                <w:strike/>
                <w:color w:val="FF0000"/>
                <w:lang w:eastAsia="ko-KR"/>
              </w:rPr>
              <w:t>)</w:t>
            </w:r>
            <w:r w:rsidRPr="00AC2F09">
              <w:rPr>
                <w:rFonts w:eastAsia="맑은 고딕"/>
                <w:i/>
                <w:lang w:eastAsia="ko-KR"/>
              </w:rPr>
              <w:t xml:space="preserve"> than</w:t>
            </w:r>
            <w:r w:rsidRPr="00AC2F09">
              <w:rPr>
                <w:rFonts w:eastAsia="맑은 고딕"/>
                <w:i/>
                <w:color w:val="FF0000"/>
                <w:lang w:eastAsia="ko-KR"/>
              </w:rPr>
              <w:t>)</w:t>
            </w:r>
            <w:r w:rsidRPr="00AC2F09">
              <w:rPr>
                <w:rFonts w:eastAsia="맑은 고딕"/>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맑은 고딕"/>
                <w:lang w:eastAsia="ko-KR"/>
              </w:rPr>
            </w:pPr>
            <w:r>
              <w:rPr>
                <w:rFonts w:eastAsia="맑은 고딕"/>
                <w:lang w:eastAsia="ko-KR"/>
              </w:rPr>
              <w:t>Lenovo, Motorola Mobility</w:t>
            </w:r>
          </w:p>
        </w:tc>
        <w:tc>
          <w:tcPr>
            <w:tcW w:w="8255" w:type="dxa"/>
          </w:tcPr>
          <w:p w14:paraId="20432B89" w14:textId="0475529D" w:rsidR="00E33687" w:rsidRDefault="00E33687" w:rsidP="00C66BB0">
            <w:pPr>
              <w:rPr>
                <w:rFonts w:eastAsia="맑은 고딕"/>
                <w:lang w:eastAsia="ko-KR"/>
              </w:rPr>
            </w:pPr>
            <w:r>
              <w:rPr>
                <w:rFonts w:eastAsia="맑은 고딕"/>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a"/>
              <w:numPr>
                <w:ilvl w:val="0"/>
                <w:numId w:val="27"/>
              </w:numPr>
            </w:pPr>
            <w:r>
              <w:t>The BWP may be a configured BWP, in which case the CFR is identical to the BWP.</w:t>
            </w:r>
          </w:p>
          <w:p w14:paraId="56F8F7DB" w14:textId="77777777" w:rsidR="002B3664" w:rsidRDefault="002B3664" w:rsidP="00404695">
            <w:pPr>
              <w:pStyle w:val="a"/>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a"/>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a"/>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t>S</w:t>
            </w:r>
            <w:r>
              <w:rPr>
                <w:lang w:eastAsia="zh-CN"/>
              </w:rPr>
              <w:t>preadtrum</w:t>
            </w:r>
          </w:p>
        </w:tc>
        <w:tc>
          <w:tcPr>
            <w:tcW w:w="8255" w:type="dxa"/>
          </w:tcPr>
          <w:p w14:paraId="1D34A34D" w14:textId="41B411F0" w:rsidR="00C07932" w:rsidRDefault="00C07932" w:rsidP="00404695">
            <w:pPr>
              <w:rPr>
                <w:lang w:eastAsia="zh-CN"/>
              </w:rPr>
            </w:pPr>
            <w:r>
              <w:rPr>
                <w:rFonts w:eastAsia="맑은 고딕"/>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맑은 고딕"/>
                <w:lang w:eastAsia="ko-KR"/>
              </w:rPr>
            </w:pPr>
            <w:r>
              <w:rPr>
                <w:rFonts w:eastAsia="맑은 고딕"/>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맑은 고딕"/>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a"/>
              <w:numPr>
                <w:ilvl w:val="0"/>
                <w:numId w:val="31"/>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which if</w:t>
            </w:r>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r>
              <w:rPr>
                <w:rFonts w:eastAsia="DengXian"/>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a"/>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a"/>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a"/>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a"/>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a"/>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a"/>
              <w:numPr>
                <w:ilvl w:val="0"/>
                <w:numId w:val="27"/>
              </w:numPr>
              <w:spacing w:after="0"/>
            </w:pPr>
            <w:r>
              <w:t>The BWP may be the initial BWP. In this case, the CFR can be configured to have the same size as the initial BWP.</w:t>
            </w:r>
          </w:p>
          <w:p w14:paraId="0296CDE3" w14:textId="674033C2" w:rsidR="00DD2C26" w:rsidRDefault="00DD2C26" w:rsidP="00DD2C26">
            <w:pPr>
              <w:pStyle w:val="a"/>
              <w:numPr>
                <w:ilvl w:val="1"/>
                <w:numId w:val="27"/>
              </w:numPr>
            </w:pPr>
            <w:r>
              <w:t>FFS CFR can be smaller than the initial BWP.</w:t>
            </w:r>
          </w:p>
          <w:p w14:paraId="27224E38" w14:textId="77777777" w:rsidR="00DD2C26" w:rsidRDefault="00DD2C26" w:rsidP="000F0FBE">
            <w:pPr>
              <w:rPr>
                <w:rFonts w:eastAsia="DengXian"/>
                <w:lang w:eastAsia="zh-CN"/>
              </w:rPr>
            </w:pPr>
          </w:p>
        </w:tc>
      </w:tr>
      <w:tr w:rsidR="00A71CA6" w:rsidRPr="00EB6ADD" w14:paraId="4EE8F909" w14:textId="77777777" w:rsidTr="00FB4596">
        <w:tc>
          <w:tcPr>
            <w:tcW w:w="1374" w:type="dxa"/>
          </w:tcPr>
          <w:p w14:paraId="3A6AA7A8" w14:textId="49793D5E" w:rsidR="00A71CA6" w:rsidRPr="00CE5642" w:rsidRDefault="00CE5642" w:rsidP="00FB4596">
            <w:pPr>
              <w:rPr>
                <w:rFonts w:eastAsia="맑은 고딕" w:hint="eastAsia"/>
                <w:lang w:eastAsia="ko-KR"/>
              </w:rPr>
            </w:pPr>
            <w:r>
              <w:rPr>
                <w:rFonts w:eastAsia="맑은 고딕" w:hint="eastAsia"/>
                <w:lang w:eastAsia="ko-KR"/>
              </w:rPr>
              <w:t>S</w:t>
            </w:r>
            <w:r>
              <w:rPr>
                <w:rFonts w:eastAsia="맑은 고딕"/>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bl>
    <w:p w14:paraId="0EA217EE" w14:textId="2B07E0A8" w:rsidR="00016143" w:rsidRPr="0037508D" w:rsidRDefault="00016143" w:rsidP="0037508D"/>
    <w:p w14:paraId="05A9F042" w14:textId="77777777" w:rsidR="00F91236" w:rsidRDefault="00F91236" w:rsidP="00F91236"/>
    <w:p w14:paraId="42034596" w14:textId="7BFF2135" w:rsidR="008415B4" w:rsidRDefault="008415B4" w:rsidP="008415B4">
      <w:pPr>
        <w:pStyle w:val="2"/>
      </w:pPr>
      <w:r w:rsidRPr="008415B4">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맑은 고딕"/>
                <w:lang w:eastAsia="ko-KR"/>
              </w:rPr>
            </w:pPr>
            <w:r>
              <w:rPr>
                <w:rFonts w:eastAsia="맑은 고딕" w:hint="eastAsia"/>
                <w:lang w:eastAsia="ko-KR"/>
              </w:rPr>
              <w:t>LG</w:t>
            </w:r>
          </w:p>
        </w:tc>
        <w:tc>
          <w:tcPr>
            <w:tcW w:w="8257" w:type="dxa"/>
          </w:tcPr>
          <w:p w14:paraId="07B35E55" w14:textId="2B48C82A" w:rsidR="00A82022" w:rsidRPr="00A82022" w:rsidRDefault="00A82022" w:rsidP="00291DE2">
            <w:pPr>
              <w:rPr>
                <w:rFonts w:eastAsia="맑은 고딕"/>
                <w:lang w:eastAsia="ko-KR"/>
              </w:rPr>
            </w:pPr>
            <w:r>
              <w:rPr>
                <w:rFonts w:eastAsia="맑은 고딕"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맑은 고딕"/>
                <w:lang w:eastAsia="ko-KR"/>
              </w:rPr>
            </w:pPr>
            <w:r>
              <w:rPr>
                <w:rFonts w:eastAsia="맑은 고딕"/>
                <w:lang w:val="en-US" w:eastAsia="ko-KR"/>
              </w:rPr>
              <w:t>Lenovo, Motorola Mobility</w:t>
            </w:r>
          </w:p>
        </w:tc>
        <w:tc>
          <w:tcPr>
            <w:tcW w:w="8257" w:type="dxa"/>
          </w:tcPr>
          <w:p w14:paraId="6CCB3C8F" w14:textId="74B7639B" w:rsidR="008B4F5C" w:rsidRDefault="008B4F5C" w:rsidP="008B4F5C">
            <w:pPr>
              <w:rPr>
                <w:rFonts w:eastAsia="맑은 고딕"/>
                <w:lang w:eastAsia="ko-KR"/>
              </w:rPr>
            </w:pPr>
            <w:r>
              <w:rPr>
                <w:rFonts w:eastAsia="맑은 고딕"/>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맑은 고딕"/>
                <w:lang w:val="en-US" w:eastAsia="zh-CN"/>
              </w:rPr>
            </w:pPr>
            <w:r>
              <w:rPr>
                <w:rFonts w:eastAsia="맑은 고딕"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맑은 고딕"/>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맑은 고딕"/>
                <w:lang w:val="en-US" w:eastAsia="zh-CN"/>
              </w:rPr>
            </w:pPr>
            <w:r>
              <w:rPr>
                <w:rFonts w:eastAsia="맑은 고딕"/>
                <w:lang w:val="en-US" w:eastAsia="ko-KR"/>
              </w:rPr>
              <w:t>Apple</w:t>
            </w:r>
          </w:p>
        </w:tc>
        <w:tc>
          <w:tcPr>
            <w:tcW w:w="8257" w:type="dxa"/>
          </w:tcPr>
          <w:p w14:paraId="04E6BE12" w14:textId="59C64EC4" w:rsidR="00F71B40" w:rsidRDefault="00F71B40" w:rsidP="00F71B40">
            <w:pPr>
              <w:rPr>
                <w:lang w:eastAsia="zh-CN"/>
              </w:rPr>
            </w:pPr>
            <w:r>
              <w:rPr>
                <w:rFonts w:eastAsia="맑은 고딕"/>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a"/>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a"/>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맑은 고딕" w:hint="eastAsia"/>
                <w:lang w:eastAsia="ko-KR"/>
              </w:rPr>
              <w:t>LG</w:t>
            </w:r>
          </w:p>
        </w:tc>
        <w:tc>
          <w:tcPr>
            <w:tcW w:w="8255" w:type="dxa"/>
          </w:tcPr>
          <w:p w14:paraId="564A887F" w14:textId="674EB548" w:rsidR="00AC2F09" w:rsidRDefault="00AC2F09" w:rsidP="00AC2F09">
            <w:pPr>
              <w:rPr>
                <w:lang w:eastAsia="zh-CN"/>
              </w:rPr>
            </w:pPr>
            <w:r>
              <w:rPr>
                <w:rFonts w:eastAsia="맑은 고딕" w:hint="eastAsia"/>
                <w:lang w:eastAsia="ko-KR"/>
              </w:rPr>
              <w:t xml:space="preserve">We are fine with </w:t>
            </w:r>
            <w:r>
              <w:rPr>
                <w:rFonts w:eastAsia="맑은 고딕"/>
                <w:lang w:eastAsia="ko-KR"/>
              </w:rPr>
              <w:t>the updated</w:t>
            </w:r>
            <w:r>
              <w:rPr>
                <w:rFonts w:eastAsia="맑은 고딕"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맑은 고딕"/>
                <w:lang w:eastAsia="ko-KR"/>
              </w:rPr>
            </w:pPr>
            <w:r>
              <w:rPr>
                <w:rFonts w:eastAsia="맑은 고딕"/>
                <w:lang w:eastAsia="ko-KR"/>
              </w:rPr>
              <w:t>Lenovo, Motorola Mobility</w:t>
            </w:r>
          </w:p>
        </w:tc>
        <w:tc>
          <w:tcPr>
            <w:tcW w:w="8255" w:type="dxa"/>
          </w:tcPr>
          <w:p w14:paraId="174653DA" w14:textId="06D1A1E6" w:rsidR="00E33687" w:rsidRDefault="00E33687" w:rsidP="00E33687">
            <w:pPr>
              <w:rPr>
                <w:rFonts w:eastAsia="맑은 고딕"/>
                <w:lang w:eastAsia="ko-KR"/>
              </w:rPr>
            </w:pPr>
            <w:r>
              <w:rPr>
                <w:rFonts w:eastAsia="맑은 고딕"/>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맑은 고딕"/>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맑은 고딕" w:hint="eastAsia"/>
                <w:lang w:eastAsia="ko-KR"/>
              </w:rPr>
            </w:pPr>
            <w:r>
              <w:rPr>
                <w:rFonts w:eastAsia="맑은 고딕" w:hint="eastAsia"/>
                <w:lang w:eastAsia="ko-KR"/>
              </w:rPr>
              <w:t>Samsung</w:t>
            </w:r>
          </w:p>
        </w:tc>
        <w:tc>
          <w:tcPr>
            <w:tcW w:w="8255" w:type="dxa"/>
          </w:tcPr>
          <w:p w14:paraId="7F171F30" w14:textId="5182D810" w:rsidR="00CE5642" w:rsidRPr="00CE5642" w:rsidRDefault="00CE5642" w:rsidP="00EF0523">
            <w:pPr>
              <w:rPr>
                <w:rFonts w:eastAsia="맑은 고딕" w:hint="eastAsia"/>
                <w:lang w:eastAsia="ko-KR"/>
              </w:rPr>
            </w:pPr>
            <w:r>
              <w:rPr>
                <w:rFonts w:eastAsia="맑은 고딕" w:hint="eastAsia"/>
                <w:lang w:eastAsia="ko-KR"/>
              </w:rPr>
              <w:t>Support</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바탕"/>
          <w:lang w:eastAsia="en-US"/>
        </w:rPr>
      </w:pPr>
      <w:r w:rsidRPr="00920E37">
        <w:rPr>
          <w:b/>
          <w:bCs/>
        </w:rPr>
        <w:t>Proposal 4</w:t>
      </w:r>
      <w:r w:rsidRPr="00920E37">
        <w:t>:</w:t>
      </w:r>
      <w:r w:rsidRPr="00920E37">
        <w:rPr>
          <w:b/>
          <w:bCs/>
        </w:rPr>
        <w:t xml:space="preserve"> </w:t>
      </w:r>
      <w:r w:rsidRPr="00920E37">
        <w:rPr>
          <w:rFonts w:eastAsia="바탕"/>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바탕"/>
          <w:lang w:eastAsia="en-US"/>
        </w:rPr>
      </w:pPr>
      <w:r w:rsidRPr="00920E37">
        <w:rPr>
          <w:b/>
          <w:bCs/>
        </w:rPr>
        <w:t>Proposal 5</w:t>
      </w:r>
      <w:r w:rsidRPr="00920E37">
        <w:t>:</w:t>
      </w:r>
      <w:r w:rsidRPr="00920E37">
        <w:rPr>
          <w:b/>
          <w:bCs/>
        </w:rPr>
        <w:t xml:space="preserve"> </w:t>
      </w:r>
      <w:r w:rsidRPr="00920E37">
        <w:rPr>
          <w:rFonts w:eastAsia="바탕"/>
          <w:lang w:eastAsia="en-US"/>
        </w:rPr>
        <w:t xml:space="preserve"> For RRC_IDLE/RRC_INACTIVE U</w:t>
      </w:r>
      <w:r w:rsidR="00D04D59" w:rsidRPr="00920E37">
        <w:rPr>
          <w:rFonts w:eastAsia="바탕"/>
          <w:lang w:eastAsia="en-US"/>
        </w:rPr>
        <w:t>e</w:t>
      </w:r>
      <w:r w:rsidRPr="00920E37">
        <w:rPr>
          <w:rFonts w:eastAsia="바탕"/>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바탕"/>
                <w:lang w:eastAsia="en-US"/>
              </w:rPr>
            </w:pPr>
            <w:r w:rsidRPr="00920E37">
              <w:rPr>
                <w:rFonts w:eastAsia="바탕"/>
                <w:lang w:eastAsia="en-US"/>
              </w:rPr>
              <w:t>For RRC_IDLE/RRC_INACTIVE U</w:t>
            </w:r>
            <w:r w:rsidR="00D04D59" w:rsidRPr="00920E37">
              <w:rPr>
                <w:rFonts w:eastAsia="바탕"/>
                <w:lang w:eastAsia="en-US"/>
              </w:rPr>
              <w:t>e</w:t>
            </w:r>
            <w:r w:rsidRPr="00920E37">
              <w:rPr>
                <w:rFonts w:eastAsia="바탕"/>
                <w:lang w:eastAsia="en-US"/>
              </w:rPr>
              <w:t xml:space="preserve">s, </w:t>
            </w:r>
            <w:r w:rsidRPr="004755DB">
              <w:rPr>
                <w:rFonts w:eastAsia="바탕"/>
                <w:color w:val="FF0000"/>
                <w:lang w:eastAsia="en-US"/>
              </w:rPr>
              <w:t xml:space="preserve">configure a MBS frequency resource larger than (if supported) or within (if supported) </w:t>
            </w:r>
            <w:r w:rsidRPr="00920E37">
              <w:rPr>
                <w:rFonts w:eastAsia="바탕"/>
                <w:lang w:eastAsia="en-US"/>
              </w:rPr>
              <w:t>the Initial BWP</w:t>
            </w:r>
          </w:p>
          <w:p w14:paraId="1520D8D3" w14:textId="0FA0AE12" w:rsidR="004755DB" w:rsidRPr="004755DB" w:rsidRDefault="004755DB" w:rsidP="004755DB">
            <w:pPr>
              <w:spacing w:after="120"/>
              <w:rPr>
                <w:rFonts w:eastAsia="바탕"/>
                <w:strike/>
                <w:color w:val="FF0000"/>
                <w:lang w:eastAsia="en-US"/>
              </w:rPr>
            </w:pPr>
            <w:r w:rsidRPr="004755DB">
              <w:rPr>
                <w:rFonts w:eastAsia="바탕"/>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맑은 고딕"/>
                <w:lang w:val="en-US" w:eastAsia="ko-KR"/>
              </w:rPr>
            </w:pPr>
            <w:r>
              <w:rPr>
                <w:rFonts w:eastAsia="맑은 고딕" w:hint="eastAsia"/>
                <w:lang w:val="en-US" w:eastAsia="ko-KR"/>
              </w:rPr>
              <w:t>LG</w:t>
            </w:r>
          </w:p>
        </w:tc>
        <w:tc>
          <w:tcPr>
            <w:tcW w:w="8259" w:type="dxa"/>
          </w:tcPr>
          <w:p w14:paraId="277845CF" w14:textId="0ED009D8" w:rsidR="00A82022" w:rsidRPr="00A82022" w:rsidRDefault="00A82022" w:rsidP="005B1691">
            <w:pPr>
              <w:rPr>
                <w:rFonts w:eastAsia="맑은 고딕"/>
                <w:lang w:val="en-US" w:eastAsia="ko-KR"/>
              </w:rPr>
            </w:pPr>
            <w:r>
              <w:rPr>
                <w:rFonts w:eastAsia="맑은 고딕" w:hint="eastAsia"/>
                <w:lang w:val="en-US" w:eastAsia="ko-KR"/>
              </w:rPr>
              <w:t xml:space="preserve">We are fine with Proposal 4. </w:t>
            </w:r>
            <w:r>
              <w:rPr>
                <w:rFonts w:eastAsia="맑은 고딕"/>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맑은 고딕"/>
                <w:lang w:val="en-US" w:eastAsia="ko-KR"/>
              </w:rPr>
            </w:pPr>
            <w:r>
              <w:rPr>
                <w:rFonts w:eastAsia="맑은 고딕"/>
                <w:lang w:val="en-US" w:eastAsia="ko-KR"/>
              </w:rPr>
              <w:t>Lenovo, Motorola Mobility</w:t>
            </w:r>
          </w:p>
        </w:tc>
        <w:tc>
          <w:tcPr>
            <w:tcW w:w="8259" w:type="dxa"/>
          </w:tcPr>
          <w:p w14:paraId="051DE801" w14:textId="1C31C4FA" w:rsidR="008B4F5C" w:rsidRDefault="008B4F5C" w:rsidP="008B4F5C">
            <w:pPr>
              <w:rPr>
                <w:rFonts w:eastAsia="맑은 고딕"/>
                <w:lang w:val="en-US" w:eastAsia="ko-KR"/>
              </w:rPr>
            </w:pPr>
            <w:r>
              <w:rPr>
                <w:rFonts w:eastAsia="맑은 고딕"/>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맑은 고딕"/>
                <w:lang w:val="en-US" w:eastAsia="zh-CN"/>
              </w:rPr>
            </w:pPr>
            <w:r>
              <w:rPr>
                <w:rFonts w:eastAsia="맑은 고딕"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맑은 고딕"/>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맑은 고딕"/>
                <w:lang w:val="en-US" w:eastAsia="zh-CN"/>
              </w:rPr>
            </w:pPr>
            <w:r>
              <w:rPr>
                <w:rFonts w:eastAsia="맑은 고딕"/>
                <w:lang w:val="en-US" w:eastAsia="ko-KR"/>
              </w:rPr>
              <w:t>Apple</w:t>
            </w:r>
          </w:p>
        </w:tc>
        <w:tc>
          <w:tcPr>
            <w:tcW w:w="8259" w:type="dxa"/>
          </w:tcPr>
          <w:p w14:paraId="396A7E73" w14:textId="1392F67B" w:rsidR="00F71B40" w:rsidRDefault="00F71B40" w:rsidP="00F71B40">
            <w:pPr>
              <w:rPr>
                <w:lang w:eastAsia="zh-CN"/>
              </w:rPr>
            </w:pPr>
            <w:r>
              <w:rPr>
                <w:rFonts w:eastAsia="맑은 고딕"/>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바탕"/>
                <w:lang w:eastAsia="en-US"/>
              </w:rPr>
            </w:pPr>
            <w:r w:rsidRPr="00920E37">
              <w:rPr>
                <w:b/>
                <w:bCs/>
              </w:rPr>
              <w:t>Proposal 4</w:t>
            </w:r>
            <w:r w:rsidRPr="00920E37">
              <w:t>:</w:t>
            </w:r>
            <w:r w:rsidRPr="00920E37">
              <w:rPr>
                <w:b/>
                <w:bCs/>
              </w:rPr>
              <w:t xml:space="preserve"> </w:t>
            </w:r>
            <w:r w:rsidRPr="00920E37">
              <w:rPr>
                <w:rFonts w:eastAsia="바탕"/>
                <w:lang w:eastAsia="en-US"/>
              </w:rPr>
              <w:t xml:space="preserve"> For RRC_IDLE/RRC_INACTIVE UEs, for the case that the common frequency resource for group-common PDCCH/PDSCH </w:t>
            </w:r>
            <w:r>
              <w:rPr>
                <w:rFonts w:eastAsia="바탕"/>
                <w:lang w:eastAsia="en-US"/>
              </w:rPr>
              <w:t xml:space="preserve">contains </w:t>
            </w:r>
            <w:r w:rsidRPr="00920E37">
              <w:rPr>
                <w:rFonts w:eastAsia="바탕"/>
                <w:lang w:eastAsia="en-US"/>
              </w:rPr>
              <w:t>the Initial BWP (if supported)</w:t>
            </w:r>
            <w:r>
              <w:rPr>
                <w:rFonts w:eastAsia="바탕"/>
                <w:lang w:eastAsia="en-US"/>
              </w:rPr>
              <w:t xml:space="preserve"> or within the initial BWP (if supported)</w:t>
            </w:r>
            <w:r w:rsidRPr="00920E37">
              <w:rPr>
                <w:rFonts w:eastAsia="바탕"/>
                <w:lang w:eastAsia="en-US"/>
              </w:rPr>
              <w:t>, define a MBS specific BWP</w:t>
            </w:r>
            <w:r>
              <w:rPr>
                <w:rFonts w:eastAsia="바탕"/>
                <w:lang w:eastAsia="en-US"/>
              </w:rPr>
              <w:t xml:space="preserve"> where the MBS specific BWP is not a real BWP if this MBS BWP is within the initial BWP</w:t>
            </w:r>
            <w:r w:rsidRPr="00920E37">
              <w:rPr>
                <w:rFonts w:eastAsia="바탕"/>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바탕"/>
                <w:lang w:eastAsia="en-US"/>
              </w:rPr>
            </w:pPr>
            <w:r w:rsidRPr="00920E37">
              <w:rPr>
                <w:rFonts w:eastAsia="바탕"/>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바탕"/>
                <w:lang w:eastAsia="en-US"/>
              </w:rPr>
            </w:pPr>
            <w:r>
              <w:rPr>
                <w:lang w:eastAsia="zh-CN"/>
              </w:rPr>
              <w:t xml:space="preserve">For proposal 4, we support the main bullet. For the sub-bullet, we suggest to reword it as ‘FFS the configuration details’ since using the </w:t>
            </w:r>
            <w:r w:rsidRPr="00920E37">
              <w:rPr>
                <w:rFonts w:eastAsia="바탕"/>
                <w:lang w:eastAsia="en-US"/>
              </w:rPr>
              <w:t>start PRB, length PRB</w:t>
            </w:r>
            <w:r>
              <w:rPr>
                <w:rFonts w:eastAsia="바탕"/>
                <w:lang w:eastAsia="en-US"/>
              </w:rPr>
              <w:t xml:space="preserve"> is one potential solution on configuring the </w:t>
            </w:r>
            <w:r w:rsidRPr="00920E37">
              <w:rPr>
                <w:rFonts w:eastAsia="바탕"/>
                <w:lang w:eastAsia="en-US"/>
              </w:rPr>
              <w:t>MBS specific BWP</w:t>
            </w:r>
            <w:r>
              <w:rPr>
                <w:rFonts w:eastAsia="바탕"/>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바탕"/>
                <w:lang w:eastAsia="en-US"/>
              </w:rPr>
              <w:t>For proposal 5,</w:t>
            </w:r>
            <w:r>
              <w:rPr>
                <w:lang w:eastAsia="zh-CN"/>
              </w:rPr>
              <w:t xml:space="preserve"> we are OK the main bullet. Regarding the sub-bullet,</w:t>
            </w:r>
            <w:r>
              <w:rPr>
                <w:rFonts w:eastAsia="바탕"/>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바탕"/>
                <w:lang w:eastAsia="en-US"/>
              </w:rPr>
            </w:pPr>
            <w:r w:rsidRPr="00920E37">
              <w:rPr>
                <w:b/>
                <w:bCs/>
              </w:rPr>
              <w:t>Proposal 4</w:t>
            </w:r>
            <w:r>
              <w:rPr>
                <w:b/>
                <w:bCs/>
              </w:rPr>
              <w:t>-rev1</w:t>
            </w:r>
            <w:r w:rsidRPr="00920E37">
              <w:t>:</w:t>
            </w:r>
            <w:r w:rsidRPr="00920E37">
              <w:rPr>
                <w:b/>
                <w:bCs/>
              </w:rPr>
              <w:t xml:space="preserve"> </w:t>
            </w:r>
            <w:r w:rsidRPr="00920E37">
              <w:rPr>
                <w:rFonts w:eastAsia="바탕"/>
                <w:lang w:eastAsia="en-US"/>
              </w:rPr>
              <w:t>For RRC_IDLE/RRC_INACTIVE UEs, for the case that the common frequency resource</w:t>
            </w:r>
            <w:r>
              <w:rPr>
                <w:rFonts w:eastAsia="바탕"/>
                <w:lang w:eastAsia="en-US"/>
              </w:rPr>
              <w:t xml:space="preserve"> </w:t>
            </w:r>
            <w:r w:rsidRPr="00920E37">
              <w:rPr>
                <w:rFonts w:eastAsia="바탕"/>
                <w:lang w:eastAsia="en-US"/>
              </w:rPr>
              <w:t xml:space="preserve">for group-common PDCCH/PDSCH is larger than the Initial BWP (if supported), </w:t>
            </w:r>
            <w:r>
              <w:rPr>
                <w:rFonts w:eastAsia="바탕"/>
                <w:lang w:eastAsia="en-US"/>
              </w:rPr>
              <w:t xml:space="preserve">a dedicated </w:t>
            </w:r>
            <w:r w:rsidRPr="00920E37">
              <w:rPr>
                <w:rFonts w:eastAsia="바탕"/>
                <w:lang w:eastAsia="en-US"/>
              </w:rPr>
              <w:t>BWP</w:t>
            </w:r>
            <w:r>
              <w:rPr>
                <w:rFonts w:eastAsia="바탕"/>
                <w:lang w:eastAsia="en-US"/>
              </w:rPr>
              <w:t xml:space="preserve"> is configured</w:t>
            </w:r>
            <w:r w:rsidRPr="00920E37">
              <w:rPr>
                <w:rFonts w:eastAsia="바탕"/>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p>
          <w:p w14:paraId="3C32C0BC" w14:textId="5AF4DFAD" w:rsidR="009B2D9B" w:rsidRPr="0037508D" w:rsidRDefault="009B2D9B" w:rsidP="0037508D">
            <w:pPr>
              <w:spacing w:after="120"/>
              <w:rPr>
                <w:rFonts w:eastAsia="바탕"/>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29FCBF4F" w:rsidR="00772BF8" w:rsidRDefault="00772BF8" w:rsidP="00772BF8">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바탕"/>
          <w:lang w:eastAsia="en-US"/>
        </w:rPr>
      </w:pPr>
      <w:r w:rsidRPr="00920E37">
        <w:rPr>
          <w:b/>
          <w:bCs/>
        </w:rPr>
        <w:t>Proposal 4</w:t>
      </w:r>
      <w:r>
        <w:rPr>
          <w:b/>
          <w:bCs/>
        </w:rPr>
        <w:t>-rev1</w:t>
      </w:r>
      <w:r w:rsidRPr="00920E37">
        <w:t>:</w:t>
      </w:r>
      <w:r w:rsidRPr="00920E37">
        <w:rPr>
          <w:b/>
          <w:bCs/>
        </w:rPr>
        <w:t xml:space="preserve"> </w:t>
      </w:r>
      <w:r w:rsidRPr="00920E37">
        <w:rPr>
          <w:rFonts w:eastAsia="바탕"/>
          <w:lang w:eastAsia="en-US"/>
        </w:rPr>
        <w:t>For RRC_IDLE/RRC_INACTIVE UEs, for the case that the common frequency resource</w:t>
      </w:r>
      <w:r>
        <w:rPr>
          <w:rFonts w:eastAsia="바탕"/>
          <w:lang w:eastAsia="en-US"/>
        </w:rPr>
        <w:t xml:space="preserve"> </w:t>
      </w:r>
      <w:r w:rsidRPr="00920E37">
        <w:rPr>
          <w:rFonts w:eastAsia="바탕"/>
          <w:lang w:eastAsia="en-US"/>
        </w:rPr>
        <w:t xml:space="preserve">for group-common PDCCH/PDSCH is larger than the Initial BWP (if supported), </w:t>
      </w:r>
      <w:r>
        <w:rPr>
          <w:rFonts w:eastAsia="바탕"/>
          <w:lang w:eastAsia="en-US"/>
        </w:rPr>
        <w:t xml:space="preserve">a dedicated </w:t>
      </w:r>
      <w:r w:rsidRPr="00920E37">
        <w:rPr>
          <w:rFonts w:eastAsia="바탕"/>
          <w:lang w:eastAsia="en-US"/>
        </w:rPr>
        <w:t>BWP</w:t>
      </w:r>
      <w:r>
        <w:rPr>
          <w:rFonts w:eastAsia="바탕"/>
          <w:lang w:eastAsia="en-US"/>
        </w:rPr>
        <w:t xml:space="preserve"> is configured</w:t>
      </w:r>
      <w:r w:rsidRPr="00920E37">
        <w:rPr>
          <w:rFonts w:eastAsia="바탕"/>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바탕"/>
          <w:lang w:eastAsia="en-US"/>
        </w:rPr>
        <w:t>RRC_IDLE/RRC_INACTIVE U</w:t>
      </w:r>
      <w:r>
        <w:rPr>
          <w:rFonts w:eastAsia="바탕"/>
          <w:lang w:eastAsia="en-US"/>
        </w:rPr>
        <w:t>E</w:t>
      </w:r>
      <w:r w:rsidRPr="00920E37">
        <w:rPr>
          <w:rFonts w:eastAsia="바탕"/>
          <w:lang w:eastAsia="en-US"/>
        </w:rPr>
        <w:t xml:space="preserve">s, for the case that the Initial BWP contains the common frequency resource for group-common PDCCH/PDSCH (if supported), </w:t>
      </w:r>
      <w:r>
        <w:rPr>
          <w:rFonts w:eastAsia="바탕"/>
          <w:lang w:eastAsia="en-US"/>
        </w:rPr>
        <w:t xml:space="preserve">the </w:t>
      </w:r>
      <w:r w:rsidR="0068122B" w:rsidRPr="00920E37">
        <w:rPr>
          <w:rFonts w:eastAsia="바탕"/>
          <w:lang w:eastAsia="en-US"/>
        </w:rPr>
        <w:t xml:space="preserve">common frequency resource </w:t>
      </w:r>
      <w:r>
        <w:rPr>
          <w:rFonts w:eastAsia="바탕"/>
          <w:lang w:eastAsia="en-US"/>
        </w:rPr>
        <w:t xml:space="preserve">can be </w:t>
      </w:r>
      <w:r w:rsidRPr="00920E37">
        <w:rPr>
          <w:rFonts w:eastAsia="바탕"/>
          <w:lang w:eastAsia="en-US"/>
        </w:rPr>
        <w:t>configure</w:t>
      </w:r>
      <w:r>
        <w:rPr>
          <w:rFonts w:eastAsia="바탕"/>
          <w:lang w:eastAsia="en-US"/>
        </w:rPr>
        <w:t>d</w:t>
      </w:r>
      <w:r w:rsidRPr="00920E37">
        <w:rPr>
          <w:rFonts w:eastAsia="바탕"/>
          <w:lang w:eastAsia="en-US"/>
        </w:rPr>
        <w:t xml:space="preserve"> a</w:t>
      </w:r>
      <w:r>
        <w:rPr>
          <w:rFonts w:eastAsia="바탕"/>
          <w:lang w:eastAsia="en-US"/>
        </w:rPr>
        <w:t>s</w:t>
      </w:r>
      <w:r w:rsidRPr="00920E37">
        <w:rPr>
          <w:rFonts w:eastAsia="바탕"/>
          <w:lang w:eastAsia="en-US"/>
        </w:rPr>
        <w:t xml:space="preserve"> </w:t>
      </w:r>
      <w:r>
        <w:rPr>
          <w:rFonts w:eastAsia="바탕"/>
          <w:lang w:eastAsia="en-US"/>
        </w:rPr>
        <w:t xml:space="preserve">a </w:t>
      </w:r>
      <w:r w:rsidRPr="00920E37">
        <w:rPr>
          <w:rFonts w:eastAsia="바탕"/>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맑은 고딕" w:hint="eastAsia"/>
                <w:lang w:eastAsia="ko-KR"/>
              </w:rPr>
              <w:t>LG</w:t>
            </w:r>
          </w:p>
        </w:tc>
        <w:tc>
          <w:tcPr>
            <w:tcW w:w="8255" w:type="dxa"/>
          </w:tcPr>
          <w:p w14:paraId="3F2826B9" w14:textId="63606E65" w:rsidR="00D5382F" w:rsidRDefault="00D5382F" w:rsidP="00D5382F">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 xml:space="preserve">fine with </w:t>
            </w:r>
            <w:r>
              <w:rPr>
                <w:rFonts w:eastAsia="맑은 고딕"/>
                <w:lang w:eastAsia="ko-KR"/>
              </w:rPr>
              <w:t>the updated</w:t>
            </w:r>
            <w:r>
              <w:rPr>
                <w:rFonts w:eastAsia="맑은 고딕" w:hint="eastAsia"/>
                <w:lang w:eastAsia="ko-KR"/>
              </w:rPr>
              <w:t xml:space="preserve"> proposal</w:t>
            </w:r>
            <w:r>
              <w:rPr>
                <w:rFonts w:eastAsia="맑은 고딕"/>
                <w:lang w:eastAsia="ko-KR"/>
              </w:rPr>
              <w:t>s</w:t>
            </w:r>
            <w:r>
              <w:rPr>
                <w:rFonts w:eastAsia="맑은 고딕" w:hint="eastAsia"/>
                <w:lang w:eastAsia="ko-KR"/>
              </w:rPr>
              <w:t>.</w:t>
            </w:r>
            <w:r>
              <w:rPr>
                <w:rFonts w:eastAsia="맑은 고딕"/>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바탕"/>
                <w:i/>
                <w:lang w:eastAsia="en-US"/>
              </w:rPr>
              <w:t xml:space="preserve">For RRC_IDLE/RRC_INACTIVE UEs, for the case that the common frequency resource for group-common PDCCH/PDSCH is larger than the Initial BWP (if supported), a </w:t>
            </w:r>
            <w:r w:rsidRPr="00D5382F">
              <w:rPr>
                <w:rFonts w:eastAsia="바탕"/>
                <w:i/>
                <w:color w:val="FF0000"/>
                <w:lang w:eastAsia="en-US"/>
              </w:rPr>
              <w:t xml:space="preserve">MBS </w:t>
            </w:r>
            <w:r w:rsidRPr="00D5382F">
              <w:rPr>
                <w:rFonts w:eastAsia="바탕"/>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맑은 고딕"/>
                <w:lang w:eastAsia="ko-KR"/>
              </w:rPr>
            </w:pPr>
            <w:r>
              <w:rPr>
                <w:rFonts w:eastAsia="맑은 고딕"/>
                <w:lang w:eastAsia="ko-KR"/>
              </w:rPr>
              <w:t>Lenovo, Motorola Mobility</w:t>
            </w:r>
          </w:p>
        </w:tc>
        <w:tc>
          <w:tcPr>
            <w:tcW w:w="8255" w:type="dxa"/>
          </w:tcPr>
          <w:p w14:paraId="6F5751DE" w14:textId="77777777" w:rsidR="00E33687" w:rsidRDefault="00E33687" w:rsidP="00E33687">
            <w:pPr>
              <w:rPr>
                <w:rFonts w:eastAsia="맑은 고딕"/>
                <w:lang w:eastAsia="ko-KR"/>
              </w:rPr>
            </w:pPr>
            <w:r>
              <w:rPr>
                <w:rFonts w:eastAsia="맑은 고딕"/>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맑은 고딕"/>
                <w:lang w:eastAsia="ko-KR"/>
              </w:rPr>
              <w:t>.</w:t>
            </w:r>
          </w:p>
          <w:p w14:paraId="29E38B8C" w14:textId="77777777" w:rsidR="00E33687" w:rsidRDefault="00E33687" w:rsidP="00E33687">
            <w:pPr>
              <w:rPr>
                <w:b/>
                <w:bCs/>
              </w:rPr>
            </w:pPr>
            <w:r>
              <w:rPr>
                <w:rFonts w:eastAsia="맑은 고딕"/>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바탕"/>
                <w:lang w:eastAsia="en-US"/>
              </w:rPr>
            </w:pPr>
            <w:r w:rsidRPr="00920E37">
              <w:rPr>
                <w:b/>
                <w:bCs/>
              </w:rPr>
              <w:t>Proposal 4</w:t>
            </w:r>
            <w:r>
              <w:rPr>
                <w:b/>
                <w:bCs/>
              </w:rPr>
              <w:t>-rev1</w:t>
            </w:r>
            <w:r w:rsidRPr="00920E37">
              <w:t>:</w:t>
            </w:r>
            <w:r w:rsidRPr="00920E37">
              <w:rPr>
                <w:b/>
                <w:bCs/>
              </w:rPr>
              <w:t xml:space="preserve"> </w:t>
            </w:r>
            <w:r w:rsidRPr="00920E37">
              <w:rPr>
                <w:rFonts w:eastAsia="바탕"/>
                <w:lang w:eastAsia="en-US"/>
              </w:rPr>
              <w:t>For RRC_IDLE/RRC_INACTIVE UEs, for the case that the common frequency resource</w:t>
            </w:r>
            <w:r>
              <w:rPr>
                <w:rFonts w:eastAsia="바탕"/>
                <w:lang w:eastAsia="en-US"/>
              </w:rPr>
              <w:t xml:space="preserve"> </w:t>
            </w:r>
            <w:r w:rsidRPr="00920E37">
              <w:rPr>
                <w:rFonts w:eastAsia="바탕"/>
                <w:lang w:eastAsia="en-US"/>
              </w:rPr>
              <w:t xml:space="preserve">for group-common PDCCH/PDSCH is larger than the Initial BWP (if supported), </w:t>
            </w:r>
            <w:r>
              <w:rPr>
                <w:rFonts w:eastAsia="바탕"/>
                <w:lang w:eastAsia="en-US"/>
              </w:rPr>
              <w:t xml:space="preserve">a dedicated </w:t>
            </w:r>
            <w:r w:rsidRPr="00920E37">
              <w:rPr>
                <w:rFonts w:eastAsia="바탕"/>
                <w:lang w:eastAsia="en-US"/>
              </w:rPr>
              <w:t>BWP</w:t>
            </w:r>
            <w:r>
              <w:rPr>
                <w:rFonts w:eastAsia="바탕"/>
                <w:lang w:eastAsia="en-US"/>
              </w:rPr>
              <w:t xml:space="preserve"> </w:t>
            </w:r>
            <w:ins w:id="11" w:author="Haipeng HP1 Lei" w:date="2021-01-28T16:19:00Z">
              <w:r>
                <w:rPr>
                  <w:rFonts w:eastAsia="바탕"/>
                  <w:lang w:eastAsia="en-US"/>
                </w:rPr>
                <w:t>wh</w:t>
              </w:r>
            </w:ins>
            <w:ins w:id="12" w:author="Haipeng HP1 Lei" w:date="2021-01-28T16:20:00Z">
              <w:r>
                <w:rPr>
                  <w:rFonts w:eastAsia="바탕"/>
                  <w:lang w:eastAsia="en-US"/>
                </w:rPr>
                <w:t>ich contains</w:t>
              </w:r>
            </w:ins>
            <w:ins w:id="13" w:author="Haipeng HP1 Lei" w:date="2021-01-28T16:19:00Z">
              <w:r>
                <w:rPr>
                  <w:rFonts w:eastAsia="바탕"/>
                  <w:lang w:eastAsia="en-US"/>
                </w:rPr>
                <w:t xml:space="preserve"> the com</w:t>
              </w:r>
            </w:ins>
            <w:ins w:id="14" w:author="Haipeng HP1 Lei" w:date="2021-01-28T16:20:00Z">
              <w:r>
                <w:rPr>
                  <w:rFonts w:eastAsia="바탕"/>
                  <w:lang w:eastAsia="en-US"/>
                </w:rPr>
                <w:t xml:space="preserve">mon frequency resource </w:t>
              </w:r>
            </w:ins>
            <w:r>
              <w:rPr>
                <w:rFonts w:eastAsia="바탕"/>
                <w:lang w:eastAsia="en-US"/>
              </w:rPr>
              <w:t>is configured</w:t>
            </w:r>
            <w:r w:rsidRPr="00920E37">
              <w:rPr>
                <w:rFonts w:eastAsia="바탕"/>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바탕"/>
                <w:lang w:eastAsia="en-US"/>
              </w:rPr>
            </w:pPr>
            <w:r w:rsidRPr="00920E37">
              <w:rPr>
                <w:rFonts w:eastAsia="바탕"/>
                <w:lang w:eastAsia="en-US"/>
              </w:rPr>
              <w:t xml:space="preserve">FFS: </w:t>
            </w:r>
            <w:r>
              <w:rPr>
                <w:rFonts w:eastAsia="바탕"/>
                <w:lang w:eastAsia="en-US"/>
              </w:rPr>
              <w:t>configuration details</w:t>
            </w:r>
            <w:r w:rsidRPr="00920E37">
              <w:rPr>
                <w:rFonts w:eastAsia="바탕"/>
                <w:lang w:eastAsia="en-US"/>
              </w:rPr>
              <w:t>.</w:t>
            </w:r>
          </w:p>
          <w:p w14:paraId="648AF7AA" w14:textId="7C50268B" w:rsidR="00E33687" w:rsidRDefault="00E33687" w:rsidP="00E33687">
            <w:pPr>
              <w:rPr>
                <w:rFonts w:eastAsia="맑은 고딕"/>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t>S</w:t>
            </w:r>
            <w:r>
              <w:rPr>
                <w:lang w:eastAsia="zh-CN"/>
              </w:rPr>
              <w:t>preadtrum</w:t>
            </w:r>
          </w:p>
        </w:tc>
        <w:tc>
          <w:tcPr>
            <w:tcW w:w="8255" w:type="dxa"/>
          </w:tcPr>
          <w:p w14:paraId="4C6A0FBC" w14:textId="2AE91AAF" w:rsidR="00C07932" w:rsidRDefault="00C07932" w:rsidP="00C07932">
            <w:pPr>
              <w:rPr>
                <w:lang w:eastAsia="zh-CN"/>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 xml:space="preserve">fine with </w:t>
            </w:r>
            <w:r>
              <w:rPr>
                <w:rFonts w:eastAsia="맑은 고딕"/>
                <w:lang w:eastAsia="ko-KR"/>
              </w:rPr>
              <w:t>the updated</w:t>
            </w:r>
            <w:r>
              <w:rPr>
                <w:rFonts w:eastAsia="맑은 고딕" w:hint="eastAsia"/>
                <w:lang w:eastAsia="ko-KR"/>
              </w:rPr>
              <w:t xml:space="preserve"> proposal</w:t>
            </w:r>
            <w:r>
              <w:rPr>
                <w:rFonts w:eastAsia="맑은 고딕"/>
                <w:lang w:eastAsia="ko-KR"/>
              </w:rPr>
              <w:t>s</w:t>
            </w:r>
            <w:r>
              <w:rPr>
                <w:rFonts w:eastAsia="맑은 고딕" w:hint="eastAsia"/>
                <w:lang w:eastAsia="ko-KR"/>
              </w:rPr>
              <w:t>.</w:t>
            </w:r>
            <w:r>
              <w:rPr>
                <w:rFonts w:eastAsia="맑은 고딕"/>
                <w:lang w:eastAsia="ko-KR"/>
              </w:rPr>
              <w:t xml:space="preserve"> Since </w:t>
            </w:r>
            <w:r w:rsidRPr="00C07932">
              <w:rPr>
                <w:rFonts w:eastAsia="맑은 고딕"/>
                <w:lang w:eastAsia="ko-KR"/>
              </w:rPr>
              <w:t xml:space="preserve">Proposal 4-rev1 is to configure a dedicated MBS BWP, while Proposal 5-rev1 is to configure a common frequency resource within initial BWP, we think a similar </w:t>
            </w:r>
            <w:r w:rsidRPr="00C07932">
              <w:rPr>
                <w:rFonts w:eastAsia="맑은 고딕"/>
                <w:i/>
                <w:lang w:eastAsia="ko-KR"/>
              </w:rPr>
              <w:t>FFS</w:t>
            </w:r>
            <w:r w:rsidRPr="00C07932">
              <w:rPr>
                <w:rFonts w:eastAsia="맑은 고딕" w:hint="eastAsia"/>
                <w:i/>
                <w:lang w:eastAsia="ko-KR"/>
              </w:rPr>
              <w:t>(</w:t>
            </w:r>
            <w:r w:rsidRPr="00C07932">
              <w:rPr>
                <w:rFonts w:eastAsia="맑은 고딕"/>
                <w:i/>
                <w:lang w:eastAsia="ko-KR"/>
              </w:rPr>
              <w:t>e.g. FFS: configuration details</w:t>
            </w:r>
            <w:r w:rsidRPr="00C07932">
              <w:rPr>
                <w:rFonts w:eastAsia="맑은 고딕"/>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맑은 고딕"/>
                <w:lang w:eastAsia="ko-KR"/>
              </w:rPr>
              <w:t>OPPO</w:t>
            </w:r>
          </w:p>
        </w:tc>
        <w:tc>
          <w:tcPr>
            <w:tcW w:w="8255" w:type="dxa"/>
          </w:tcPr>
          <w:p w14:paraId="3BBFAD33" w14:textId="77777777" w:rsidR="009E337A" w:rsidRDefault="009E337A" w:rsidP="00404695">
            <w:pPr>
              <w:rPr>
                <w:rFonts w:eastAsia="맑은 고딕"/>
                <w:lang w:eastAsia="ko-KR"/>
              </w:rPr>
            </w:pPr>
            <w:r>
              <w:rPr>
                <w:rFonts w:eastAsia="맑은 고딕"/>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맑은 고딕"/>
                <w:lang w:eastAsia="ko-KR"/>
              </w:rPr>
            </w:pPr>
            <w:r>
              <w:rPr>
                <w:rFonts w:hint="eastAsia"/>
                <w:lang w:eastAsia="zh-CN"/>
              </w:rPr>
              <w:t>Proposal 4 can be further discussed.</w:t>
            </w:r>
          </w:p>
        </w:tc>
      </w:tr>
      <w:tr w:rsidR="00A71CA6" w:rsidRPr="00FE3472" w14:paraId="790A1B26" w14:textId="77777777" w:rsidTr="00FB4596">
        <w:tc>
          <w:tcPr>
            <w:tcW w:w="1374" w:type="dxa"/>
          </w:tcPr>
          <w:p w14:paraId="27EAAF77" w14:textId="77777777" w:rsidR="00A71CA6" w:rsidRDefault="00A71CA6" w:rsidP="00FB459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FB459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FB459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FB4596">
        <w:tc>
          <w:tcPr>
            <w:tcW w:w="1374" w:type="dxa"/>
          </w:tcPr>
          <w:p w14:paraId="723B6C86" w14:textId="444747EE" w:rsidR="00CE5642" w:rsidRPr="00CE5642" w:rsidRDefault="00CE5642" w:rsidP="00FB4596">
            <w:pPr>
              <w:rPr>
                <w:rFonts w:eastAsia="맑은 고딕" w:hint="eastAsia"/>
                <w:lang w:eastAsia="ko-KR"/>
              </w:rPr>
            </w:pPr>
            <w:r>
              <w:rPr>
                <w:rFonts w:eastAsia="맑은 고딕" w:hint="eastAsia"/>
                <w:lang w:eastAsia="ko-KR"/>
              </w:rPr>
              <w:t>Samsung</w:t>
            </w:r>
          </w:p>
        </w:tc>
        <w:tc>
          <w:tcPr>
            <w:tcW w:w="8255" w:type="dxa"/>
          </w:tcPr>
          <w:p w14:paraId="6CBF52AE" w14:textId="74A3F5C5" w:rsidR="00CE5642" w:rsidRDefault="00CE5642" w:rsidP="00FB4596">
            <w:pPr>
              <w:rPr>
                <w:rFonts w:hint="eastAsia"/>
                <w:lang w:eastAsia="zh-CN"/>
              </w:rPr>
            </w:pPr>
            <w:r w:rsidRPr="00CE5642">
              <w:rPr>
                <w:lang w:eastAsia="zh-CN"/>
              </w:rPr>
              <w:t>Since Issue 1/2 are already discussed/agreed, then we don’t need to discuss Proposals 4/5.</w:t>
            </w:r>
          </w:p>
        </w:tc>
      </w:tr>
    </w:tbl>
    <w:p w14:paraId="0D27AA3E" w14:textId="02626D1D" w:rsidR="00772BF8" w:rsidRPr="002B3664" w:rsidRDefault="00772BF8" w:rsidP="00772BF8">
      <w:pPr>
        <w:rPr>
          <w:lang w:val="en-US"/>
        </w:rPr>
      </w:pPr>
    </w:p>
    <w:p w14:paraId="552D056A" w14:textId="77777777" w:rsidR="000F2B4E" w:rsidRPr="00A82022" w:rsidRDefault="000F2B4E"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바탕"/>
          <w:lang w:eastAsia="en-US"/>
        </w:rPr>
      </w:pPr>
      <w:r w:rsidRPr="00920E37">
        <w:rPr>
          <w:b/>
          <w:bCs/>
        </w:rPr>
        <w:t>Proposal 6</w:t>
      </w:r>
      <w:r w:rsidRPr="00920E37">
        <w:t>:</w:t>
      </w:r>
      <w:r w:rsidRPr="00920E37">
        <w:rPr>
          <w:b/>
          <w:bCs/>
        </w:rPr>
        <w:t xml:space="preserve"> </w:t>
      </w:r>
      <w:r w:rsidRPr="00920E37">
        <w:rPr>
          <w:rFonts w:eastAsia="바탕"/>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바탕"/>
          <w:lang w:eastAsia="en-US"/>
        </w:rPr>
      </w:pPr>
      <w:r w:rsidRPr="00920E37">
        <w:rPr>
          <w:b/>
          <w:bCs/>
        </w:rPr>
        <w:t>Proposal 7</w:t>
      </w:r>
      <w:r w:rsidRPr="00920E37">
        <w:t>:</w:t>
      </w:r>
      <w:r w:rsidRPr="00920E37">
        <w:rPr>
          <w:b/>
          <w:bCs/>
        </w:rPr>
        <w:t xml:space="preserve"> </w:t>
      </w:r>
      <w:r w:rsidRPr="00920E37">
        <w:rPr>
          <w:rFonts w:eastAsia="바탕"/>
          <w:lang w:eastAsia="en-US"/>
        </w:rPr>
        <w:t xml:space="preserve"> For RRC_IDLE/RRC_INACTIVE UEs, multiple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6FA51213" w14:textId="77777777" w:rsidR="00920E37" w:rsidRPr="00920E37" w:rsidRDefault="00920E37" w:rsidP="00920E37">
      <w:pPr>
        <w:numPr>
          <w:ilvl w:val="0"/>
          <w:numId w:val="13"/>
        </w:numPr>
        <w:spacing w:after="120"/>
        <w:rPr>
          <w:rFonts w:eastAsia="바탕"/>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바탕"/>
          <w:lang w:eastAsia="en-US"/>
        </w:rPr>
      </w:pP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바탕"/>
                <w:lang w:eastAsia="en-US"/>
              </w:rPr>
            </w:pPr>
            <w:r w:rsidRPr="00920E37">
              <w:rPr>
                <w:b/>
                <w:bCs/>
              </w:rPr>
              <w:t>Proposal 7</w:t>
            </w:r>
            <w:r w:rsidRPr="00920E37">
              <w:t>:</w:t>
            </w:r>
            <w:r w:rsidRPr="00920E37">
              <w:rPr>
                <w:b/>
                <w:bCs/>
              </w:rPr>
              <w:t xml:space="preserve"> </w:t>
            </w:r>
            <w:r w:rsidRPr="00920E37">
              <w:rPr>
                <w:rFonts w:eastAsia="바탕"/>
                <w:lang w:eastAsia="en-US"/>
              </w:rPr>
              <w:t xml:space="preserve"> For RRC_IDLE/RRC_INACTIVE UEs,</w:t>
            </w:r>
            <w:r w:rsidRPr="00810315">
              <w:rPr>
                <w:rFonts w:eastAsia="바탕"/>
                <w:color w:val="FF0000"/>
                <w:lang w:eastAsia="en-US"/>
              </w:rPr>
              <w:t xml:space="preserve"> at most one </w:t>
            </w:r>
            <w:r w:rsidRPr="00810315">
              <w:rPr>
                <w:rFonts w:eastAsia="바탕"/>
                <w:strike/>
                <w:color w:val="FF0000"/>
                <w:lang w:eastAsia="en-US"/>
              </w:rPr>
              <w:t xml:space="preserve">multiple </w:t>
            </w:r>
            <w:r w:rsidRPr="00920E37">
              <w:rPr>
                <w:rFonts w:eastAsia="바탕"/>
                <w:lang w:eastAsia="en-US"/>
              </w:rPr>
              <w:t>CORESET</w:t>
            </w:r>
            <w:r w:rsidRPr="00810315">
              <w:rPr>
                <w:rFonts w:eastAsia="바탕"/>
                <w:strike/>
                <w:color w:val="FF0000"/>
                <w:lang w:eastAsia="en-US"/>
              </w:rPr>
              <w:t>s</w:t>
            </w:r>
            <w:r w:rsidRPr="00920E37">
              <w:rPr>
                <w:rFonts w:eastAsia="바탕"/>
                <w:lang w:eastAsia="en-US"/>
              </w:rPr>
              <w:t xml:space="preserve"> can be configured for the defined/configured common frequency resource for </w:t>
            </w:r>
            <w:r w:rsidRPr="00920E37">
              <w:rPr>
                <w:rFonts w:eastAsia="바탕"/>
                <w:lang w:eastAsia="zh-CN"/>
              </w:rPr>
              <w:t>group-common PDCCH/PDSCH</w:t>
            </w:r>
            <w:r>
              <w:rPr>
                <w:rFonts w:eastAsia="바탕"/>
                <w:lang w:eastAsia="zh-CN"/>
              </w:rPr>
              <w:t xml:space="preserve"> </w:t>
            </w:r>
            <w:r w:rsidRPr="00810315">
              <w:rPr>
                <w:rFonts w:eastAsia="바탕"/>
                <w:color w:val="FF0000"/>
                <w:lang w:eastAsia="zh-CN"/>
              </w:rPr>
              <w:t>in addition to CORESET 0</w:t>
            </w:r>
            <w:r w:rsidRPr="00920E37">
              <w:rPr>
                <w:rFonts w:eastAsia="바탕"/>
                <w:lang w:eastAsia="en-US"/>
              </w:rPr>
              <w:t>.</w:t>
            </w:r>
          </w:p>
          <w:p w14:paraId="24E7D747" w14:textId="77777777" w:rsidR="00810315" w:rsidRPr="00920E37" w:rsidRDefault="00810315" w:rsidP="00810315">
            <w:pPr>
              <w:numPr>
                <w:ilvl w:val="0"/>
                <w:numId w:val="13"/>
              </w:numPr>
              <w:spacing w:after="120"/>
              <w:rPr>
                <w:rFonts w:eastAsia="바탕"/>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바탕"/>
                <w:strike/>
                <w:color w:val="FF0000"/>
                <w:lang w:eastAsia="en-US"/>
              </w:rPr>
            </w:pPr>
            <w:r w:rsidRPr="00810315">
              <w:rPr>
                <w:rFonts w:eastAsia="바탕"/>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맑은 고딕"/>
                <w:lang w:val="en-US" w:eastAsia="ko-KR"/>
              </w:rPr>
            </w:pPr>
            <w:r>
              <w:rPr>
                <w:rFonts w:eastAsia="맑은 고딕" w:hint="eastAsia"/>
                <w:lang w:val="en-US" w:eastAsia="ko-KR"/>
              </w:rPr>
              <w:t>LG</w:t>
            </w:r>
          </w:p>
        </w:tc>
        <w:tc>
          <w:tcPr>
            <w:tcW w:w="8259" w:type="dxa"/>
          </w:tcPr>
          <w:p w14:paraId="0A1E5C57" w14:textId="2E5F3CBD" w:rsidR="00A82022" w:rsidRPr="00A82022" w:rsidRDefault="00A82022" w:rsidP="005B1691">
            <w:pPr>
              <w:rPr>
                <w:rFonts w:eastAsia="맑은 고딕"/>
                <w:lang w:val="en-US" w:eastAsia="ko-KR"/>
              </w:rPr>
            </w:pPr>
            <w:r>
              <w:rPr>
                <w:rFonts w:eastAsia="맑은 고딕"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맑은 고딕"/>
                <w:lang w:val="en-US" w:eastAsia="ko-KR"/>
              </w:rPr>
            </w:pPr>
            <w:r>
              <w:rPr>
                <w:rFonts w:eastAsia="맑은 고딕"/>
                <w:lang w:val="en-US" w:eastAsia="ko-KR"/>
              </w:rPr>
              <w:t>Lenovo, Motorola Mobility</w:t>
            </w:r>
          </w:p>
        </w:tc>
        <w:tc>
          <w:tcPr>
            <w:tcW w:w="8259" w:type="dxa"/>
          </w:tcPr>
          <w:p w14:paraId="72D0841A" w14:textId="020D7833" w:rsidR="005B381B" w:rsidRDefault="008B4F5C" w:rsidP="008B4F5C">
            <w:pPr>
              <w:rPr>
                <w:rFonts w:eastAsia="맑은 고딕"/>
                <w:lang w:val="en-US" w:eastAsia="ko-KR"/>
              </w:rPr>
            </w:pPr>
            <w:r>
              <w:rPr>
                <w:rFonts w:eastAsia="맑은 고딕"/>
                <w:lang w:val="en-US" w:eastAsia="ko-KR"/>
              </w:rPr>
              <w:t xml:space="preserve">Proposal 6: </w:t>
            </w:r>
            <w:r w:rsidR="005B381B">
              <w:rPr>
                <w:rFonts w:eastAsia="맑은 고딕"/>
                <w:lang w:val="en-US" w:eastAsia="ko-KR"/>
              </w:rPr>
              <w:t>generally fine with us.</w:t>
            </w:r>
          </w:p>
          <w:p w14:paraId="5EF6BB28" w14:textId="79DCA92D" w:rsidR="008B4F5C" w:rsidRDefault="005B381B" w:rsidP="008B4F5C">
            <w:pPr>
              <w:rPr>
                <w:rFonts w:eastAsia="맑은 고딕"/>
                <w:lang w:val="en-US" w:eastAsia="ko-KR"/>
              </w:rPr>
            </w:pPr>
            <w:r>
              <w:rPr>
                <w:rFonts w:eastAsia="맑은 고딕"/>
                <w:lang w:val="en-US" w:eastAsia="ko-KR"/>
              </w:rPr>
              <w:t xml:space="preserve">Proposal 7: </w:t>
            </w:r>
            <w:r w:rsidR="008B4F5C">
              <w:rPr>
                <w:rFonts w:eastAsia="맑은 고딕"/>
                <w:lang w:val="en-US" w:eastAsia="ko-KR"/>
              </w:rPr>
              <w:t>The motivation is not clear to us. We think one CORESET is enough for idle/inactive UEs.</w:t>
            </w:r>
          </w:p>
          <w:p w14:paraId="61E1C830" w14:textId="191F4069" w:rsidR="008B4F5C" w:rsidRDefault="008B4F5C" w:rsidP="008B4F5C">
            <w:pPr>
              <w:rPr>
                <w:rFonts w:eastAsia="맑은 고딕"/>
                <w:lang w:val="en-US" w:eastAsia="ko-KR"/>
              </w:rPr>
            </w:pPr>
            <w:r>
              <w:rPr>
                <w:rFonts w:eastAsia="맑은 고딕"/>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맑은 고딕"/>
                <w:lang w:val="en-US" w:eastAsia="zh-CN"/>
              </w:rPr>
            </w:pPr>
            <w:r>
              <w:rPr>
                <w:rFonts w:eastAsia="맑은 고딕"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맑은 고딕"/>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맑은 고딕"/>
                <w:lang w:val="en-US" w:eastAsia="zh-CN"/>
              </w:rPr>
            </w:pPr>
            <w:r>
              <w:rPr>
                <w:rFonts w:eastAsia="맑은 고딕"/>
                <w:lang w:val="en-US" w:eastAsia="ko-KR"/>
              </w:rPr>
              <w:t>Apple</w:t>
            </w:r>
          </w:p>
        </w:tc>
        <w:tc>
          <w:tcPr>
            <w:tcW w:w="8259" w:type="dxa"/>
          </w:tcPr>
          <w:p w14:paraId="54071E69" w14:textId="1663998A" w:rsidR="00F71B40" w:rsidRDefault="00F71B40" w:rsidP="00F71B40">
            <w:pPr>
              <w:rPr>
                <w:lang w:val="en-US" w:eastAsia="zh-CN"/>
              </w:rPr>
            </w:pPr>
            <w:r>
              <w:rPr>
                <w:rFonts w:eastAsia="맑은 고딕"/>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맑은 고딕" w:hint="eastAsia"/>
                <w:lang w:val="en-US" w:eastAsia="ko-KR"/>
              </w:rPr>
              <w:t xml:space="preserve">We are fine with Proposal 6 and </w:t>
            </w:r>
            <w:r>
              <w:rPr>
                <w:rFonts w:eastAsia="맑은 고딕"/>
                <w:lang w:val="en-US" w:eastAsia="ko-KR"/>
              </w:rPr>
              <w:t xml:space="preserve">Proposal </w:t>
            </w:r>
            <w:r w:rsidRPr="00C24DFC">
              <w:rPr>
                <w:rFonts w:eastAsia="맑은 고딕"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맑은 고딕"/>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맑은 고딕"/>
                <w:lang w:val="en-US" w:eastAsia="ko-KR"/>
              </w:rPr>
            </w:pPr>
            <w:r>
              <w:rPr>
                <w:rFonts w:eastAsia="맑은 고딕"/>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맑은 고딕"/>
                <w:lang w:val="en-US" w:eastAsia="ko-KR"/>
              </w:rPr>
            </w:pPr>
            <w:r>
              <w:rPr>
                <w:rFonts w:eastAsia="맑은 고딕"/>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맑은 고딕"/>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맑은 고딕"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바탕"/>
                <w:lang w:eastAsia="en-US"/>
              </w:rPr>
            </w:pPr>
            <w:r w:rsidRPr="00920E37">
              <w:rPr>
                <w:b/>
                <w:bCs/>
              </w:rPr>
              <w:t xml:space="preserve">Proposal </w:t>
            </w:r>
            <w:r>
              <w:rPr>
                <w:b/>
                <w:bCs/>
              </w:rPr>
              <w:t>6</w:t>
            </w:r>
            <w:r w:rsidRPr="00920E37">
              <w:t>:</w:t>
            </w:r>
            <w:r w:rsidRPr="00920E37">
              <w:rPr>
                <w:b/>
                <w:bCs/>
              </w:rPr>
              <w:t xml:space="preserve"> </w:t>
            </w:r>
            <w:r w:rsidRPr="00920E37">
              <w:rPr>
                <w:rFonts w:eastAsia="바탕"/>
                <w:lang w:eastAsia="en-US"/>
              </w:rPr>
              <w:t xml:space="preserve"> For RRC_IDLE/RRC_INACTIVE UEs, multiple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01E964EE" w14:textId="77777777" w:rsidR="008522AC" w:rsidRPr="00920E37" w:rsidRDefault="008522AC" w:rsidP="008522AC">
            <w:pPr>
              <w:numPr>
                <w:ilvl w:val="0"/>
                <w:numId w:val="13"/>
              </w:numPr>
              <w:spacing w:after="120"/>
              <w:rPr>
                <w:rFonts w:eastAsia="바탕"/>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바탕"/>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맑은 고딕"/>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맑은 고딕"/>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맑은 고딕"/>
                <w:lang w:val="en-US" w:eastAsia="ko-KR"/>
              </w:rPr>
            </w:pPr>
            <w:r>
              <w:rPr>
                <w:rFonts w:eastAsia="맑은 고딕"/>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맑은 고딕"/>
                <w:lang w:val="en-US" w:eastAsia="ko-KR"/>
              </w:rPr>
            </w:pPr>
            <w:r>
              <w:rPr>
                <w:rFonts w:eastAsia="맑은 고딕"/>
                <w:lang w:val="en-US" w:eastAsia="ko-KR"/>
              </w:rPr>
              <w:t>Thank you for your contributions.</w:t>
            </w:r>
          </w:p>
          <w:p w14:paraId="5518D18A" w14:textId="17217B57" w:rsidR="00BD159B" w:rsidRDefault="009D1800" w:rsidP="00622CF1">
            <w:pPr>
              <w:rPr>
                <w:rFonts w:eastAsia="맑은 고딕"/>
                <w:lang w:val="en-US" w:eastAsia="ko-KR"/>
              </w:rPr>
            </w:pPr>
            <w:r>
              <w:rPr>
                <w:rFonts w:eastAsia="맑은 고딕"/>
                <w:lang w:val="en-US" w:eastAsia="ko-KR"/>
              </w:rPr>
              <w:t>There is no consensus on whether more than one coreset can be configured so more discussion is needed.</w:t>
            </w:r>
            <w:r w:rsidR="00BD159B">
              <w:rPr>
                <w:rFonts w:eastAsia="맑은 고딕"/>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맑은 고딕"/>
                <w:b/>
                <w:bCs/>
                <w:color w:val="FF0000"/>
                <w:lang w:val="en-US" w:eastAsia="ko-KR"/>
              </w:rPr>
            </w:pPr>
            <w:r>
              <w:rPr>
                <w:rFonts w:eastAsia="맑은 고딕"/>
                <w:lang w:val="en-US" w:eastAsia="ko-KR"/>
              </w:rPr>
              <w:t xml:space="preserve">While there </w:t>
            </w:r>
            <w:r w:rsidR="005816B1">
              <w:rPr>
                <w:rFonts w:eastAsia="맑은 고딕"/>
                <w:lang w:val="en-US" w:eastAsia="ko-KR"/>
              </w:rPr>
              <w:t xml:space="preserve">are </w:t>
            </w:r>
            <w:r>
              <w:rPr>
                <w:rFonts w:eastAsia="맑은 고딕"/>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맑은 고딕"/>
                <w:lang w:val="en-US" w:eastAsia="ko-KR"/>
              </w:rPr>
              <w:t xml:space="preserve">rom </w:t>
            </w:r>
            <w:r w:rsidR="009D1800" w:rsidRPr="009D1800">
              <w:rPr>
                <w:rFonts w:eastAsia="맑은 고딕"/>
                <w:lang w:val="en-US" w:eastAsia="ko-KR"/>
              </w:rPr>
              <w:t>R1-2100189</w:t>
            </w:r>
            <w:r w:rsidR="009D1800">
              <w:rPr>
                <w:rFonts w:eastAsia="맑은 고딕"/>
                <w:lang w:val="en-US" w:eastAsia="ko-KR"/>
              </w:rPr>
              <w:t xml:space="preserve">, it is clarified that </w:t>
            </w:r>
            <w:r w:rsidR="009D1800" w:rsidRPr="0037508D">
              <w:rPr>
                <w:rFonts w:eastAsia="맑은 고딕"/>
                <w:i/>
                <w:iCs/>
                <w:lang w:val="en-US" w:eastAsia="ko-KR"/>
              </w:rPr>
              <w:t>the number of CORESETs per BWP is limited to 5 (including common and UE-specific CORESETs) in Rel-16</w:t>
            </w:r>
            <w:r w:rsidR="009D1800" w:rsidRPr="009D1800">
              <w:rPr>
                <w:rFonts w:eastAsia="맑은 고딕"/>
                <w:lang w:val="en-US" w:eastAsia="ko-KR"/>
              </w:rPr>
              <w:t xml:space="preserve">. </w:t>
            </w:r>
            <w:r>
              <w:rPr>
                <w:rFonts w:eastAsia="맑은 고딕"/>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맑은 고딕"/>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바탕"/>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바탕"/>
                <w:lang w:eastAsia="en-US"/>
              </w:rPr>
              <w:t xml:space="preserve">_IDLE/RRC_INACTIVE UEs, </w:t>
            </w:r>
            <w:r w:rsidR="00CF1CA3">
              <w:rPr>
                <w:rFonts w:eastAsia="바탕"/>
                <w:lang w:eastAsia="en-US"/>
              </w:rPr>
              <w:t xml:space="preserve">whether </w:t>
            </w:r>
            <w:r w:rsidRPr="00920E37">
              <w:rPr>
                <w:rFonts w:eastAsia="바탕"/>
                <w:lang w:eastAsia="en-US"/>
              </w:rPr>
              <w:t xml:space="preserve">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바탕"/>
                <w:lang w:eastAsia="en-US"/>
              </w:rPr>
            </w:pPr>
            <w:r w:rsidRPr="00920E37">
              <w:rPr>
                <w:b/>
                <w:bCs/>
              </w:rPr>
              <w:t>Proposal 7</w:t>
            </w:r>
            <w:r>
              <w:rPr>
                <w:b/>
                <w:bCs/>
              </w:rPr>
              <w:t>-rev1</w:t>
            </w:r>
            <w:r w:rsidRPr="00920E37">
              <w:t>:</w:t>
            </w:r>
            <w:r w:rsidRPr="00920E37">
              <w:rPr>
                <w:b/>
                <w:bCs/>
              </w:rPr>
              <w:t xml:space="preserve"> </w:t>
            </w:r>
            <w:r w:rsidRPr="00920E37">
              <w:rPr>
                <w:rFonts w:eastAsia="바탕"/>
                <w:lang w:eastAsia="en-US"/>
              </w:rPr>
              <w:t xml:space="preserve">For RRC_IDLE/RRC_INACTIVE UEs, </w:t>
            </w:r>
            <w:r w:rsidR="009D3914">
              <w:rPr>
                <w:rFonts w:eastAsia="바탕"/>
                <w:lang w:eastAsia="en-US"/>
              </w:rPr>
              <w:t>multiple</w:t>
            </w:r>
            <w:r w:rsidRPr="00920E37">
              <w:rPr>
                <w:rFonts w:eastAsia="바탕"/>
                <w:lang w:eastAsia="en-US"/>
              </w:rPr>
              <w:t xml:space="preserv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07096159" w14:textId="5CE4A4B8" w:rsidR="00292696" w:rsidRPr="0037508D" w:rsidRDefault="00292696" w:rsidP="00292696">
            <w:pPr>
              <w:numPr>
                <w:ilvl w:val="0"/>
                <w:numId w:val="13"/>
              </w:numPr>
              <w:spacing w:after="120"/>
              <w:rPr>
                <w:rFonts w:eastAsia="바탕"/>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바탕"/>
                <w:lang w:eastAsia="en-US"/>
              </w:rPr>
            </w:pPr>
            <w:r>
              <w:rPr>
                <w:rFonts w:eastAsia="바탕"/>
                <w:lang w:eastAsia="en-US"/>
              </w:rPr>
              <w:t xml:space="preserve">FFS: </w:t>
            </w: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맑은 고딕"/>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바탕"/>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바탕"/>
          <w:lang w:eastAsia="en-US"/>
        </w:rPr>
        <w:t xml:space="preserve">_IDLE/RRC_INACTIVE UEs, </w:t>
      </w:r>
      <w:r>
        <w:rPr>
          <w:rFonts w:eastAsia="바탕"/>
          <w:lang w:eastAsia="en-US"/>
        </w:rPr>
        <w:t xml:space="preserve">whether </w:t>
      </w:r>
      <w:r w:rsidRPr="00920E37">
        <w:rPr>
          <w:rFonts w:eastAsia="바탕"/>
          <w:lang w:eastAsia="en-US"/>
        </w:rPr>
        <w:t xml:space="preserve">network can configure the </w:t>
      </w:r>
      <w:r w:rsidRPr="00920E37">
        <w:t xml:space="preserve">common CORESET configured by RRC signalling </w:t>
      </w:r>
      <w:r w:rsidRPr="00920E37">
        <w:rPr>
          <w:i/>
          <w:iCs/>
        </w:rPr>
        <w:t>commonControlResourceSet</w:t>
      </w:r>
      <w:r w:rsidRPr="00920E37">
        <w:rPr>
          <w:rFonts w:eastAsia="바탕"/>
          <w:lang w:eastAsia="zh-CN"/>
        </w:rPr>
        <w:t xml:space="preserve"> for group-common PDCCH/PDSCH if the common frequency resource is the initial BWP</w:t>
      </w:r>
      <w:r w:rsidRPr="00920E37">
        <w:rPr>
          <w:rFonts w:eastAsia="바탕"/>
          <w:color w:val="FF0000"/>
          <w:lang w:eastAsia="zh-CN"/>
        </w:rPr>
        <w:t xml:space="preserve"> </w:t>
      </w:r>
      <w:r w:rsidRPr="00920E37">
        <w:rPr>
          <w:rFonts w:eastAsia="바탕"/>
          <w:lang w:eastAsia="zh-CN"/>
        </w:rPr>
        <w:t>and a CORESET is not configured</w:t>
      </w:r>
      <w:r w:rsidRPr="00920E37">
        <w:rPr>
          <w:rFonts w:eastAsia="바탕"/>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바탕"/>
          <w:lang w:eastAsia="en-US"/>
        </w:rPr>
      </w:pPr>
      <w:r w:rsidRPr="00920E37">
        <w:rPr>
          <w:b/>
          <w:bCs/>
        </w:rPr>
        <w:t>Proposal 7</w:t>
      </w:r>
      <w:r>
        <w:rPr>
          <w:b/>
          <w:bCs/>
        </w:rPr>
        <w:t>-rev1</w:t>
      </w:r>
      <w:r w:rsidRPr="00920E37">
        <w:t>:</w:t>
      </w:r>
      <w:r w:rsidRPr="00920E37">
        <w:rPr>
          <w:b/>
          <w:bCs/>
        </w:rPr>
        <w:t xml:space="preserve"> </w:t>
      </w:r>
      <w:r w:rsidRPr="00920E37">
        <w:rPr>
          <w:rFonts w:eastAsia="바탕"/>
          <w:lang w:eastAsia="en-US"/>
        </w:rPr>
        <w:t xml:space="preserve">For RRC_IDLE/RRC_INACTIVE UEs, </w:t>
      </w:r>
      <w:r>
        <w:rPr>
          <w:rFonts w:eastAsia="바탕"/>
          <w:lang w:eastAsia="en-US"/>
        </w:rPr>
        <w:t>multiple</w:t>
      </w:r>
      <w:r w:rsidRPr="00920E37">
        <w:rPr>
          <w:rFonts w:eastAsia="바탕"/>
          <w:lang w:eastAsia="en-US"/>
        </w:rPr>
        <w:t xml:space="preserve"> CORESETs can be configured for the defined/configured common frequency resource for </w:t>
      </w:r>
      <w:r w:rsidRPr="00920E37">
        <w:rPr>
          <w:rFonts w:eastAsia="바탕"/>
          <w:lang w:eastAsia="zh-CN"/>
        </w:rPr>
        <w:t>group-common PDCCH/PDSCH</w:t>
      </w:r>
      <w:r w:rsidRPr="00920E37">
        <w:rPr>
          <w:rFonts w:eastAsia="바탕"/>
          <w:lang w:eastAsia="en-US"/>
        </w:rPr>
        <w:t>.</w:t>
      </w:r>
    </w:p>
    <w:p w14:paraId="65345C05" w14:textId="77777777" w:rsidR="00E155EC" w:rsidRPr="00D90F5C" w:rsidRDefault="00E155EC" w:rsidP="00E155EC">
      <w:pPr>
        <w:numPr>
          <w:ilvl w:val="0"/>
          <w:numId w:val="13"/>
        </w:numPr>
        <w:spacing w:after="120"/>
        <w:rPr>
          <w:rFonts w:eastAsia="바탕"/>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바탕"/>
          <w:lang w:eastAsia="en-US"/>
        </w:rPr>
      </w:pPr>
      <w:r>
        <w:rPr>
          <w:rFonts w:eastAsia="바탕"/>
          <w:lang w:eastAsia="en-US"/>
        </w:rPr>
        <w:t xml:space="preserve">FFS: </w:t>
      </w:r>
      <w:r w:rsidRPr="00920E37">
        <w:rPr>
          <w:rFonts w:eastAsia="바탕"/>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바탕"/>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맑은 고딕"/>
                <w:lang w:eastAsia="ko-KR"/>
              </w:rPr>
            </w:pPr>
            <w:r>
              <w:rPr>
                <w:rFonts w:eastAsia="맑은 고딕" w:hint="eastAsia"/>
                <w:lang w:val="en-US" w:eastAsia="ko-KR"/>
              </w:rPr>
              <w:t>LG</w:t>
            </w:r>
          </w:p>
        </w:tc>
        <w:tc>
          <w:tcPr>
            <w:tcW w:w="8255" w:type="dxa"/>
          </w:tcPr>
          <w:p w14:paraId="44B80541" w14:textId="3329BB94" w:rsidR="00D5382F" w:rsidRDefault="00D5382F" w:rsidP="00D5382F">
            <w:pPr>
              <w:rPr>
                <w:lang w:eastAsia="zh-CN"/>
              </w:rPr>
            </w:pPr>
            <w:r>
              <w:rPr>
                <w:rFonts w:eastAsia="맑은 고딕" w:hint="eastAsia"/>
                <w:lang w:val="en-US" w:eastAsia="ko-KR"/>
              </w:rPr>
              <w:t xml:space="preserve">We are fine with </w:t>
            </w:r>
            <w:r>
              <w:rPr>
                <w:rFonts w:eastAsia="맑은 고딕"/>
                <w:lang w:val="en-US" w:eastAsia="ko-KR"/>
              </w:rPr>
              <w:t>the updated proposals</w:t>
            </w:r>
            <w:r>
              <w:rPr>
                <w:rFonts w:eastAsia="맑은 고딕"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a"/>
              <w:numPr>
                <w:ilvl w:val="0"/>
                <w:numId w:val="29"/>
              </w:numPr>
              <w:rPr>
                <w:rFonts w:eastAsia="바탕"/>
                <w:lang w:eastAsia="en-US"/>
              </w:rPr>
            </w:pPr>
            <w:r w:rsidRPr="00FE3472">
              <w:rPr>
                <w:rFonts w:eastAsia="바탕"/>
                <w:lang w:eastAsia="en-US"/>
              </w:rPr>
              <w:t>For RRC_IDLE/RRC_INACTIVE UE</w:t>
            </w:r>
            <w:r w:rsidRPr="008F4469">
              <w:rPr>
                <w:rFonts w:eastAsia="바탕"/>
                <w:lang w:eastAsia="en-US"/>
              </w:rPr>
              <w:t>s, an additional C</w:t>
            </w:r>
            <w:r w:rsidRPr="00FE3472">
              <w:rPr>
                <w:rFonts w:eastAsia="바탕"/>
                <w:lang w:eastAsia="en-US"/>
              </w:rPr>
              <w:t>ORESET</w:t>
            </w:r>
            <w:r>
              <w:rPr>
                <w:rFonts w:eastAsia="바탕"/>
                <w:lang w:eastAsia="en-US"/>
              </w:rPr>
              <w:t xml:space="preserve"> configured via legacy </w:t>
            </w:r>
            <w:r w:rsidRPr="00920E37">
              <w:rPr>
                <w:i/>
                <w:iCs/>
              </w:rPr>
              <w:t>commonControlResourceSet</w:t>
            </w:r>
            <w:r w:rsidRPr="00FE3472">
              <w:rPr>
                <w:rFonts w:eastAsia="바탕"/>
                <w:lang w:eastAsia="en-US"/>
              </w:rPr>
              <w:t xml:space="preserve"> can be </w:t>
            </w:r>
            <w:r>
              <w:rPr>
                <w:rFonts w:eastAsia="바탕"/>
                <w:lang w:eastAsia="en-US"/>
              </w:rPr>
              <w:t>also utilized</w:t>
            </w:r>
            <w:r w:rsidRPr="00FE3472">
              <w:rPr>
                <w:rFonts w:eastAsia="바탕"/>
                <w:lang w:eastAsia="en-US"/>
              </w:rPr>
              <w:t xml:space="preserve"> for the defined/configured common frequency resource for </w:t>
            </w:r>
            <w:r w:rsidRPr="00FE3472">
              <w:rPr>
                <w:rFonts w:eastAsia="바탕"/>
                <w:lang w:eastAsia="zh-CN"/>
              </w:rPr>
              <w:t>group-common PDCCH/PDS</w:t>
            </w:r>
            <w:r w:rsidRPr="008F4469">
              <w:rPr>
                <w:rFonts w:eastAsia="바탕"/>
                <w:lang w:eastAsia="zh-CN"/>
              </w:rPr>
              <w:t>CH in addition to CORESET 0</w:t>
            </w:r>
            <w:r w:rsidRPr="00FE3472">
              <w:rPr>
                <w:rFonts w:eastAsia="바탕"/>
                <w:lang w:eastAsia="en-US"/>
              </w:rPr>
              <w:t>.</w:t>
            </w:r>
          </w:p>
          <w:p w14:paraId="5A0C426E" w14:textId="77777777" w:rsidR="002B3664" w:rsidRPr="00FE3472" w:rsidRDefault="002B3664" w:rsidP="002B3664">
            <w:pPr>
              <w:pStyle w:val="a"/>
              <w:numPr>
                <w:ilvl w:val="2"/>
                <w:numId w:val="29"/>
              </w:numPr>
              <w:rPr>
                <w:rFonts w:eastAsia="바탕"/>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바탕"/>
                <w:lang w:eastAsia="en-US"/>
              </w:rPr>
            </w:pPr>
            <w:r>
              <w:rPr>
                <w:rFonts w:eastAsia="바탕"/>
                <w:lang w:eastAsia="en-US"/>
              </w:rPr>
              <w:t>F</w:t>
            </w:r>
            <w:r w:rsidRPr="00920E37">
              <w:rPr>
                <w:rFonts w:eastAsia="바탕"/>
                <w:lang w:eastAsia="en-US"/>
              </w:rPr>
              <w:t>or the case that the common frequency resource for group-common PDCCH/PDSCH is larger than the Initial BWP (if supported)</w:t>
            </w:r>
            <w:r>
              <w:rPr>
                <w:rFonts w:eastAsia="바탕"/>
                <w:lang w:eastAsia="en-US"/>
              </w:rPr>
              <w:t>, i.e. MBS BWP</w:t>
            </w:r>
            <w:r w:rsidRPr="00920E37">
              <w:rPr>
                <w:rFonts w:eastAsia="바탕"/>
                <w:lang w:eastAsia="en-US"/>
              </w:rPr>
              <w:t>,</w:t>
            </w:r>
            <w:r>
              <w:rPr>
                <w:rFonts w:eastAsia="바탕"/>
                <w:lang w:eastAsia="en-US"/>
              </w:rPr>
              <w:t xml:space="preserve"> </w:t>
            </w:r>
          </w:p>
          <w:p w14:paraId="4F01AF2D" w14:textId="77777777" w:rsidR="002B3664" w:rsidRPr="00E72785" w:rsidRDefault="002B3664" w:rsidP="002B3664">
            <w:pPr>
              <w:pStyle w:val="a"/>
              <w:numPr>
                <w:ilvl w:val="0"/>
                <w:numId w:val="30"/>
              </w:numPr>
              <w:rPr>
                <w:rFonts w:eastAsia="바탕"/>
                <w:lang w:eastAsia="en-US"/>
              </w:rPr>
            </w:pPr>
            <w:r>
              <w:rPr>
                <w:rFonts w:eastAsia="바탕"/>
                <w:lang w:eastAsia="en-US"/>
              </w:rPr>
              <w:t>E</w:t>
            </w:r>
            <w:r w:rsidRPr="00E72785">
              <w:rPr>
                <w:rFonts w:eastAsia="바탕"/>
                <w:lang w:eastAsia="en-US"/>
              </w:rPr>
              <w:t xml:space="preserve">ither to configure a single CORESET, or to configure more than one CORESETs where with </w:t>
            </w:r>
            <w:r>
              <w:rPr>
                <w:rFonts w:eastAsia="바탕"/>
                <w:lang w:eastAsia="en-US"/>
              </w:rPr>
              <w:t xml:space="preserve">some </w:t>
            </w:r>
            <w:r w:rsidRPr="00E72785">
              <w:rPr>
                <w:rFonts w:eastAsia="바탕"/>
                <w:lang w:eastAsia="en-US"/>
              </w:rPr>
              <w:t>CORESET</w:t>
            </w:r>
            <w:r>
              <w:rPr>
                <w:rFonts w:eastAsia="바탕"/>
                <w:lang w:eastAsia="en-US"/>
              </w:rPr>
              <w:t>(s)</w:t>
            </w:r>
            <w:r w:rsidRPr="00E72785">
              <w:rPr>
                <w:rFonts w:eastAsia="바탕"/>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바탕"/>
                <w:lang w:eastAsia="en-US"/>
              </w:rPr>
              <w:t>that the Initial BWP contains the common frequency resource for group-common PDCCH/PDSCH (if supported)</w:t>
            </w:r>
          </w:p>
          <w:p w14:paraId="6E98CBE9" w14:textId="6601F70B" w:rsidR="002B3664" w:rsidRPr="00FE3472" w:rsidRDefault="002B3664" w:rsidP="00EF0523">
            <w:pPr>
              <w:pStyle w:val="a"/>
              <w:numPr>
                <w:ilvl w:val="0"/>
                <w:numId w:val="30"/>
              </w:numPr>
            </w:pPr>
            <w:r>
              <w:rPr>
                <w:rFonts w:eastAsia="바탕" w:hint="eastAsia"/>
                <w:lang w:eastAsia="en-US"/>
              </w:rPr>
              <w:t>F</w:t>
            </w:r>
            <w:r>
              <w:rPr>
                <w:rFonts w:eastAsia="바탕"/>
                <w:lang w:eastAsia="en-US"/>
              </w:rPr>
              <w:t xml:space="preserve">FS: whether to </w:t>
            </w:r>
            <w:r w:rsidRPr="008F4469">
              <w:rPr>
                <w:rFonts w:eastAsia="바탕"/>
                <w:lang w:eastAsia="en-US"/>
              </w:rPr>
              <w:t xml:space="preserve">introduce a new narrower CORESET for narrower CFR </w:t>
            </w:r>
            <w:r>
              <w:rPr>
                <w:rFonts w:eastAsia="바탕"/>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t>Sp</w:t>
            </w:r>
            <w:r>
              <w:rPr>
                <w:lang w:eastAsia="zh-CN"/>
              </w:rPr>
              <w:t>readtrum</w:t>
            </w:r>
          </w:p>
        </w:tc>
        <w:tc>
          <w:tcPr>
            <w:tcW w:w="8255" w:type="dxa"/>
          </w:tcPr>
          <w:p w14:paraId="5B44B4D6" w14:textId="5CA8B933" w:rsidR="00C07932" w:rsidRDefault="00C07932" w:rsidP="00C07932">
            <w:r>
              <w:rPr>
                <w:rFonts w:eastAsia="맑은 고딕" w:hint="eastAsia"/>
                <w:lang w:val="en-US" w:eastAsia="ko-KR"/>
              </w:rPr>
              <w:t xml:space="preserve">We are fine with </w:t>
            </w:r>
            <w:r>
              <w:rPr>
                <w:rFonts w:eastAsia="맑은 고딕"/>
                <w:lang w:val="en-US" w:eastAsia="ko-KR"/>
              </w:rPr>
              <w:t>the updated proposals</w:t>
            </w:r>
            <w:r>
              <w:rPr>
                <w:rFonts w:eastAsia="맑은 고딕"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맑은 고딕"/>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맑은 고딕"/>
                <w:lang w:val="en-US" w:eastAsia="ko-KR"/>
              </w:rPr>
            </w:pPr>
            <w:r w:rsidRPr="00AE13B4">
              <w:rPr>
                <w:lang w:eastAsia="zh-CN"/>
              </w:rPr>
              <w:t xml:space="preserve">We agree with </w:t>
            </w:r>
            <w:r w:rsidRPr="00AE13B4">
              <w:t>Proposal 6-rev1 and Proposal 7-rev1</w:t>
            </w:r>
          </w:p>
        </w:tc>
      </w:tr>
      <w:tr w:rsidR="00A71CA6" w14:paraId="63D354AA" w14:textId="77777777" w:rsidTr="00FB4596">
        <w:tc>
          <w:tcPr>
            <w:tcW w:w="1374" w:type="dxa"/>
          </w:tcPr>
          <w:p w14:paraId="5A2F8237" w14:textId="77777777" w:rsidR="00A71CA6" w:rsidRDefault="00A71CA6" w:rsidP="00FB459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FB459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FB459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FB459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FB4596">
        <w:tc>
          <w:tcPr>
            <w:tcW w:w="1374" w:type="dxa"/>
          </w:tcPr>
          <w:p w14:paraId="60B681F6" w14:textId="1D9F88FE" w:rsidR="00CE5642" w:rsidRPr="00CE5642" w:rsidRDefault="00CE5642" w:rsidP="00FB4596">
            <w:pPr>
              <w:rPr>
                <w:rFonts w:eastAsia="맑은 고딕" w:hint="eastAsia"/>
                <w:lang w:eastAsia="ko-KR"/>
              </w:rPr>
            </w:pPr>
            <w:r>
              <w:rPr>
                <w:rFonts w:eastAsia="맑은 고딕" w:hint="eastAsia"/>
                <w:lang w:eastAsia="ko-KR"/>
              </w:rPr>
              <w:t>Samsung</w:t>
            </w:r>
          </w:p>
        </w:tc>
        <w:tc>
          <w:tcPr>
            <w:tcW w:w="8255" w:type="dxa"/>
          </w:tcPr>
          <w:p w14:paraId="2CB73FE1" w14:textId="77777777" w:rsidR="00CE5642" w:rsidRDefault="00CE5642" w:rsidP="00FB459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FB459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bl>
    <w:p w14:paraId="07F32982" w14:textId="69E61AF6" w:rsidR="00910BFE" w:rsidRDefault="00910BFE" w:rsidP="00910BFE">
      <w:pPr>
        <w:pStyle w:val="2"/>
      </w:pPr>
      <w:r w:rsidRPr="00910BFE">
        <w:rPr>
          <w:bCs/>
        </w:rPr>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바탕"/>
          <w:lang w:eastAsia="en-US"/>
        </w:rPr>
      </w:pPr>
      <w:r w:rsidRPr="00910BFE">
        <w:rPr>
          <w:b/>
          <w:bCs/>
        </w:rPr>
        <w:t>Proposal 8</w:t>
      </w:r>
      <w:r w:rsidRPr="00910BFE">
        <w:t>:</w:t>
      </w:r>
      <w:r w:rsidRPr="00910BFE">
        <w:rPr>
          <w:b/>
          <w:bCs/>
        </w:rPr>
        <w:t xml:space="preserve"> </w:t>
      </w:r>
      <w:r w:rsidRPr="00910BFE">
        <w:rPr>
          <w:rFonts w:eastAsia="바탕"/>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바탕"/>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맑은 고딕"/>
                <w:lang w:eastAsia="ko-KR"/>
              </w:rPr>
            </w:pPr>
            <w:r>
              <w:rPr>
                <w:rFonts w:eastAsia="맑은 고딕" w:hint="eastAsia"/>
                <w:lang w:eastAsia="ko-KR"/>
              </w:rPr>
              <w:t>LG</w:t>
            </w:r>
          </w:p>
        </w:tc>
        <w:tc>
          <w:tcPr>
            <w:tcW w:w="8255" w:type="dxa"/>
          </w:tcPr>
          <w:p w14:paraId="6FB41F00" w14:textId="79FB4BDC" w:rsidR="00A82022" w:rsidRPr="00A82022" w:rsidRDefault="00A82022" w:rsidP="00291DE2">
            <w:pPr>
              <w:rPr>
                <w:rFonts w:eastAsia="맑은 고딕"/>
                <w:lang w:eastAsia="ko-KR"/>
              </w:rPr>
            </w:pPr>
            <w:r>
              <w:rPr>
                <w:rFonts w:eastAsia="맑은 고딕"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맑은 고딕"/>
                <w:lang w:eastAsia="zh-CN"/>
              </w:rPr>
            </w:pPr>
            <w:r>
              <w:rPr>
                <w:rFonts w:eastAsia="맑은 고딕"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맑은 고딕"/>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바탕"/>
                <w:lang w:eastAsia="en-US"/>
              </w:rPr>
              <w:t>priority</w:t>
            </w:r>
            <w:r>
              <w:rPr>
                <w:rFonts w:eastAsia="바탕" w:hint="eastAsia"/>
                <w:lang w:eastAsia="zh-CN"/>
              </w:rPr>
              <w:t xml:space="preserve"> of the MBS SS can be </w:t>
            </w:r>
            <w:r>
              <w:rPr>
                <w:rFonts w:eastAsia="바탕"/>
                <w:lang w:eastAsia="zh-CN"/>
              </w:rPr>
              <w:t>adjusted</w:t>
            </w:r>
            <w:r>
              <w:rPr>
                <w:rFonts w:eastAsia="바탕" w:hint="eastAsia"/>
                <w:lang w:eastAsia="zh-CN"/>
              </w:rPr>
              <w:t xml:space="preserve"> according to the MBS </w:t>
            </w:r>
            <w:r>
              <w:rPr>
                <w:rFonts w:eastAsia="바탕"/>
                <w:lang w:eastAsia="zh-CN"/>
              </w:rPr>
              <w:t>services</w:t>
            </w:r>
            <w:r>
              <w:rPr>
                <w:rFonts w:eastAsia="바탕"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맑은 고딕"/>
                <w:lang w:eastAsia="zh-CN"/>
              </w:rPr>
            </w:pPr>
            <w:r>
              <w:rPr>
                <w:rFonts w:eastAsia="맑은 고딕"/>
                <w:lang w:eastAsia="ko-KR"/>
              </w:rPr>
              <w:t>Apple</w:t>
            </w:r>
          </w:p>
        </w:tc>
        <w:tc>
          <w:tcPr>
            <w:tcW w:w="8255" w:type="dxa"/>
          </w:tcPr>
          <w:p w14:paraId="21C4F957" w14:textId="14CFA29E" w:rsidR="00F71B40" w:rsidRDefault="00F71B40" w:rsidP="00F71B40">
            <w:pPr>
              <w:rPr>
                <w:lang w:eastAsia="zh-CN"/>
              </w:rPr>
            </w:pPr>
            <w:r>
              <w:rPr>
                <w:rFonts w:eastAsia="맑은 고딕"/>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맑은 고딕"/>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바탕"/>
                <w:lang w:eastAsia="en-US"/>
              </w:rPr>
            </w:pPr>
            <w:r w:rsidRPr="00910BFE">
              <w:rPr>
                <w:b/>
                <w:bCs/>
              </w:rPr>
              <w:t>Proposal 8</w:t>
            </w:r>
            <w:r>
              <w:rPr>
                <w:b/>
                <w:bCs/>
              </w:rPr>
              <w:t>-rev1</w:t>
            </w:r>
            <w:r w:rsidRPr="00910BFE">
              <w:t>:</w:t>
            </w:r>
            <w:r w:rsidRPr="00910BFE">
              <w:rPr>
                <w:b/>
                <w:bCs/>
              </w:rPr>
              <w:t xml:space="preserve"> </w:t>
            </w:r>
            <w:r w:rsidRPr="00910BFE">
              <w:rPr>
                <w:rFonts w:eastAsia="바탕"/>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바탕"/>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바탕"/>
          <w:lang w:eastAsia="en-US"/>
        </w:rPr>
      </w:pPr>
      <w:r w:rsidRPr="00910BFE">
        <w:rPr>
          <w:b/>
          <w:bCs/>
        </w:rPr>
        <w:t>Proposal 8</w:t>
      </w:r>
      <w:r>
        <w:rPr>
          <w:b/>
          <w:bCs/>
        </w:rPr>
        <w:t>-rev1</w:t>
      </w:r>
      <w:r w:rsidRPr="00910BFE">
        <w:t>:</w:t>
      </w:r>
      <w:r w:rsidRPr="00910BFE">
        <w:rPr>
          <w:b/>
          <w:bCs/>
        </w:rPr>
        <w:t xml:space="preserve"> </w:t>
      </w:r>
      <w:r w:rsidRPr="00910BFE">
        <w:rPr>
          <w:rFonts w:eastAsia="바탕"/>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바탕"/>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맑은 고딕"/>
                <w:lang w:eastAsia="ko-KR"/>
              </w:rPr>
            </w:pPr>
            <w:r>
              <w:rPr>
                <w:rFonts w:eastAsia="맑은 고딕" w:hint="eastAsia"/>
                <w:lang w:eastAsia="ko-KR"/>
              </w:rPr>
              <w:t>LG</w:t>
            </w:r>
          </w:p>
        </w:tc>
        <w:tc>
          <w:tcPr>
            <w:tcW w:w="8255" w:type="dxa"/>
          </w:tcPr>
          <w:p w14:paraId="2659C355" w14:textId="3806CF18" w:rsidR="002A1170" w:rsidRPr="002A1170" w:rsidRDefault="002A1170" w:rsidP="00C66BB0">
            <w:pPr>
              <w:rPr>
                <w:rFonts w:eastAsia="맑은 고딕"/>
                <w:lang w:eastAsia="ko-KR"/>
              </w:rPr>
            </w:pPr>
            <w:r>
              <w:rPr>
                <w:rFonts w:eastAsia="맑은 고딕"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맑은 고딕"/>
                <w:lang w:eastAsia="ko-KR"/>
              </w:rPr>
              <w:t>OPPO</w:t>
            </w:r>
          </w:p>
        </w:tc>
        <w:tc>
          <w:tcPr>
            <w:tcW w:w="8255" w:type="dxa"/>
          </w:tcPr>
          <w:p w14:paraId="092464D7" w14:textId="77777777" w:rsidR="009E337A" w:rsidRDefault="009E337A" w:rsidP="00404695">
            <w:pPr>
              <w:rPr>
                <w:lang w:eastAsia="zh-CN"/>
              </w:rPr>
            </w:pPr>
            <w:r>
              <w:rPr>
                <w:rFonts w:eastAsia="맑은 고딕"/>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FB4596">
        <w:tc>
          <w:tcPr>
            <w:tcW w:w="1374" w:type="dxa"/>
          </w:tcPr>
          <w:p w14:paraId="430C92BA" w14:textId="77777777" w:rsidR="00A71CA6" w:rsidRDefault="00A71CA6" w:rsidP="00FB459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FB459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FB4596">
        <w:tc>
          <w:tcPr>
            <w:tcW w:w="1374" w:type="dxa"/>
          </w:tcPr>
          <w:p w14:paraId="3821B9C7" w14:textId="37C63A92" w:rsidR="00CE5642" w:rsidRPr="00CE5642" w:rsidRDefault="00CE5642" w:rsidP="00FB4596">
            <w:pPr>
              <w:rPr>
                <w:rFonts w:eastAsia="맑은 고딕" w:hint="eastAsia"/>
                <w:lang w:eastAsia="ko-KR"/>
              </w:rPr>
            </w:pPr>
            <w:r>
              <w:rPr>
                <w:rFonts w:eastAsia="맑은 고딕" w:hint="eastAsia"/>
                <w:lang w:eastAsia="ko-KR"/>
              </w:rPr>
              <w:t>Samsung</w:t>
            </w:r>
          </w:p>
        </w:tc>
        <w:tc>
          <w:tcPr>
            <w:tcW w:w="8255" w:type="dxa"/>
          </w:tcPr>
          <w:p w14:paraId="4B0ADE68" w14:textId="77777777" w:rsidR="00CE5642" w:rsidRDefault="00CE5642" w:rsidP="00FB459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FB4596">
            <w:pPr>
              <w:rPr>
                <w:lang w:eastAsia="zh-CN"/>
              </w:rPr>
            </w:pPr>
            <w:r>
              <w:rPr>
                <w:lang w:eastAsia="zh-CN"/>
              </w:rPr>
              <w:t>T</w:t>
            </w:r>
            <w:r w:rsidRPr="00CE5642">
              <w:rPr>
                <w:lang w:eastAsia="zh-CN"/>
              </w:rPr>
              <w:t>he operation needs to first be defined and then it can be determined whether the CSS is “new” or “old”.</w:t>
            </w:r>
          </w:p>
        </w:tc>
      </w:tr>
    </w:tbl>
    <w:p w14:paraId="19478021" w14:textId="77777777" w:rsidR="00EA2A16" w:rsidRPr="00D90F5C" w:rsidRDefault="00EA2A16" w:rsidP="00EA2A16"/>
    <w:p w14:paraId="04080B3F" w14:textId="77777777" w:rsidR="00EA2A16" w:rsidRPr="00910BFE" w:rsidRDefault="00EA2A16" w:rsidP="00910BFE">
      <w:pPr>
        <w:overflowPunct/>
        <w:autoSpaceDE/>
        <w:autoSpaceDN/>
        <w:adjustRightInd/>
        <w:spacing w:after="0"/>
        <w:textAlignment w:val="auto"/>
      </w:pPr>
    </w:p>
    <w:p w14:paraId="78B48F25" w14:textId="00E946E6" w:rsidR="00910BFE" w:rsidRDefault="00910BFE" w:rsidP="00910BFE">
      <w:pPr>
        <w:pStyle w:val="2"/>
      </w:pPr>
      <w:r w:rsidRPr="00910BFE">
        <w:rPr>
          <w:bCs/>
        </w:rPr>
        <w:t>Issue 6</w:t>
      </w:r>
      <w:r w:rsidRPr="00910BFE">
        <w:t>: Beam Sweeping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바탕"/>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맑은 고딕"/>
                <w:lang w:eastAsia="ko-KR"/>
              </w:rPr>
            </w:pPr>
            <w:r>
              <w:rPr>
                <w:rFonts w:eastAsia="맑은 고딕" w:hint="eastAsia"/>
                <w:lang w:eastAsia="ko-KR"/>
              </w:rPr>
              <w:t>LG</w:t>
            </w:r>
          </w:p>
        </w:tc>
        <w:tc>
          <w:tcPr>
            <w:tcW w:w="8258" w:type="dxa"/>
          </w:tcPr>
          <w:p w14:paraId="7AC49EF7" w14:textId="6917CA03" w:rsidR="00A82022" w:rsidRPr="00A82022" w:rsidRDefault="00A82022" w:rsidP="00291DE2">
            <w:pPr>
              <w:rPr>
                <w:rFonts w:eastAsia="맑은 고딕"/>
                <w:lang w:eastAsia="ko-KR"/>
              </w:rPr>
            </w:pPr>
            <w:r>
              <w:rPr>
                <w:rFonts w:eastAsia="맑은 고딕" w:hint="eastAsia"/>
                <w:lang w:eastAsia="ko-KR"/>
              </w:rPr>
              <w:t>We are</w:t>
            </w:r>
            <w:r w:rsidR="00DB46DE">
              <w:rPr>
                <w:rFonts w:eastAsia="맑은 고딕"/>
                <w:lang w:eastAsia="ko-KR"/>
              </w:rPr>
              <w:t xml:space="preserve"> generally</w:t>
            </w:r>
            <w:r>
              <w:rPr>
                <w:rFonts w:eastAsia="맑은 고딕" w:hint="eastAsia"/>
                <w:lang w:eastAsia="ko-KR"/>
              </w:rPr>
              <w:t xml:space="preserve"> fine with this </w:t>
            </w:r>
            <w:r>
              <w:rPr>
                <w:rFonts w:eastAsia="맑은 고딕"/>
                <w:lang w:eastAsia="ko-KR"/>
              </w:rPr>
              <w:t>proposal</w:t>
            </w:r>
            <w:r>
              <w:rPr>
                <w:rFonts w:eastAsia="맑은 고딕"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맑은 고딕"/>
                <w:lang w:eastAsia="ko-KR"/>
              </w:rPr>
            </w:pPr>
            <w:r>
              <w:rPr>
                <w:rFonts w:eastAsia="맑은 고딕"/>
                <w:lang w:val="en-US" w:eastAsia="ko-KR"/>
              </w:rPr>
              <w:t>Lenovo, Motorola Mobility</w:t>
            </w:r>
          </w:p>
        </w:tc>
        <w:tc>
          <w:tcPr>
            <w:tcW w:w="8258" w:type="dxa"/>
          </w:tcPr>
          <w:p w14:paraId="0B726BC8" w14:textId="20B1A97A" w:rsidR="005B381B" w:rsidRDefault="005B381B" w:rsidP="005B381B">
            <w:pPr>
              <w:rPr>
                <w:rFonts w:eastAsia="맑은 고딕"/>
                <w:lang w:eastAsia="ko-KR"/>
              </w:rPr>
            </w:pPr>
            <w:r>
              <w:rPr>
                <w:rFonts w:eastAsia="맑은 고딕" w:hint="eastAsia"/>
                <w:lang w:eastAsia="ko-KR"/>
              </w:rPr>
              <w:t>We are</w:t>
            </w:r>
            <w:r>
              <w:rPr>
                <w:rFonts w:eastAsia="맑은 고딕"/>
                <w:lang w:eastAsia="ko-KR"/>
              </w:rPr>
              <w:t xml:space="preserve"> generally</w:t>
            </w:r>
            <w:r>
              <w:rPr>
                <w:rFonts w:eastAsia="맑은 고딕" w:hint="eastAsia"/>
                <w:lang w:eastAsia="ko-KR"/>
              </w:rPr>
              <w:t xml:space="preserve"> fine with this </w:t>
            </w:r>
            <w:r>
              <w:rPr>
                <w:rFonts w:eastAsia="맑은 고딕"/>
                <w:lang w:eastAsia="ko-KR"/>
              </w:rPr>
              <w:t>proposal</w:t>
            </w:r>
            <w:r>
              <w:rPr>
                <w:rFonts w:eastAsia="맑은 고딕"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맑은 고딕"/>
                <w:lang w:val="en-US" w:eastAsia="zh-CN"/>
              </w:rPr>
            </w:pPr>
            <w:r>
              <w:rPr>
                <w:rFonts w:eastAsia="맑은 고딕"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맑은 고딕"/>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맑은 고딕"/>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맑은 고딕" w:hint="eastAsia"/>
                <w:lang w:eastAsia="ko-KR"/>
              </w:rPr>
              <w:t>Samsung</w:t>
            </w:r>
          </w:p>
        </w:tc>
        <w:tc>
          <w:tcPr>
            <w:tcW w:w="8258" w:type="dxa"/>
          </w:tcPr>
          <w:p w14:paraId="0CDD09A1" w14:textId="77777777" w:rsidR="00E7116B" w:rsidRDefault="00E7116B" w:rsidP="00E7116B">
            <w:pPr>
              <w:spacing w:after="120"/>
              <w:rPr>
                <w:rFonts w:eastAsia="맑은 고딕"/>
                <w:lang w:eastAsia="ko-KR"/>
              </w:rPr>
            </w:pPr>
            <w:r>
              <w:rPr>
                <w:rFonts w:eastAsia="맑은 고딕"/>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맑은 고딕"/>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맑은 고딕"/>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맑은 고딕"/>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0F1BC96B" w:rsidR="003F32D8" w:rsidRDefault="003F32D8" w:rsidP="003F32D8">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We understand the intention of the first bullet is to say that UE doesn’t need to monitor all the 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맑은 고딕" w:hint="eastAsia"/>
                <w:lang w:eastAsia="ko-KR"/>
              </w:rPr>
              <w:t>LG</w:t>
            </w:r>
          </w:p>
        </w:tc>
        <w:tc>
          <w:tcPr>
            <w:tcW w:w="8255" w:type="dxa"/>
          </w:tcPr>
          <w:p w14:paraId="184801E8" w14:textId="0BABFF08" w:rsidR="002A1170" w:rsidRDefault="002A1170" w:rsidP="002A1170">
            <w:pPr>
              <w:rPr>
                <w:lang w:eastAsia="zh-CN"/>
              </w:rPr>
            </w:pPr>
            <w:r>
              <w:rPr>
                <w:rFonts w:eastAsia="맑은 고딕" w:hint="eastAsia"/>
                <w:lang w:eastAsia="ko-KR"/>
              </w:rPr>
              <w:t>We are</w:t>
            </w:r>
            <w:r>
              <w:rPr>
                <w:rFonts w:eastAsia="맑은 고딕"/>
                <w:lang w:eastAsia="ko-KR"/>
              </w:rPr>
              <w:t xml:space="preserve"> </w:t>
            </w:r>
            <w:r>
              <w:rPr>
                <w:rFonts w:eastAsia="맑은 고딕" w:hint="eastAsia"/>
                <w:lang w:eastAsia="ko-KR"/>
              </w:rPr>
              <w:t xml:space="preserve">fine with the updated </w:t>
            </w:r>
            <w:r>
              <w:rPr>
                <w:rFonts w:eastAsia="맑은 고딕"/>
                <w:lang w:eastAsia="ko-KR"/>
              </w:rPr>
              <w:t>proposal</w:t>
            </w:r>
            <w:r>
              <w:rPr>
                <w:rFonts w:eastAsia="맑은 고딕"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바탕"/>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맑은 고딕"/>
                <w:lang w:eastAsia="ko-KR"/>
              </w:rPr>
              <w:t>OPPO</w:t>
            </w:r>
          </w:p>
        </w:tc>
        <w:tc>
          <w:tcPr>
            <w:tcW w:w="8255" w:type="dxa"/>
          </w:tcPr>
          <w:p w14:paraId="58C65709" w14:textId="77777777" w:rsidR="009E337A" w:rsidRDefault="009E337A" w:rsidP="00404695">
            <w:pPr>
              <w:rPr>
                <w:lang w:eastAsia="zh-CN"/>
              </w:rPr>
            </w:pPr>
            <w:r>
              <w:rPr>
                <w:rFonts w:eastAsia="맑은 고딕"/>
                <w:lang w:eastAsia="ko-KR"/>
              </w:rPr>
              <w:t>Our preference is to agree on the main bullet only. There was also a question on the meaning of “</w:t>
            </w:r>
            <w:r w:rsidRPr="00910BFE">
              <w:t>subset of the total SSB indexes in a timing window</w:t>
            </w:r>
            <w:r>
              <w:rPr>
                <w:rFonts w:eastAsia="맑은 고딕"/>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FB4596">
        <w:tc>
          <w:tcPr>
            <w:tcW w:w="1374" w:type="dxa"/>
          </w:tcPr>
          <w:p w14:paraId="71C92663" w14:textId="77777777" w:rsidR="00A71CA6" w:rsidRDefault="00A71CA6" w:rsidP="00FB4596">
            <w:pPr>
              <w:rPr>
                <w:lang w:eastAsia="zh-CN"/>
              </w:rPr>
            </w:pPr>
            <w:r>
              <w:rPr>
                <w:lang w:eastAsia="zh-CN"/>
              </w:rPr>
              <w:t>Huawei, HiSilicon</w:t>
            </w:r>
          </w:p>
        </w:tc>
        <w:tc>
          <w:tcPr>
            <w:tcW w:w="8255" w:type="dxa"/>
          </w:tcPr>
          <w:p w14:paraId="4CD2A7D7" w14:textId="77777777" w:rsidR="00A71CA6" w:rsidRDefault="00A71CA6" w:rsidP="00FB4596">
            <w:pPr>
              <w:rPr>
                <w:lang w:eastAsia="zh-CN"/>
              </w:rPr>
            </w:pPr>
            <w:r>
              <w:rPr>
                <w:lang w:eastAsia="zh-CN"/>
              </w:rPr>
              <w:t xml:space="preserve">General ok with the main bullets. </w:t>
            </w:r>
          </w:p>
          <w:p w14:paraId="487DB0F5" w14:textId="77777777" w:rsidR="00A71CA6" w:rsidRDefault="00A71CA6" w:rsidP="00FB459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FB459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FB4596">
        <w:tc>
          <w:tcPr>
            <w:tcW w:w="1374" w:type="dxa"/>
          </w:tcPr>
          <w:p w14:paraId="477BF6D2" w14:textId="30AB95DE" w:rsidR="00CE5642" w:rsidRPr="00CE5642" w:rsidRDefault="00CE5642" w:rsidP="00FB4596">
            <w:pPr>
              <w:rPr>
                <w:rFonts w:eastAsia="맑은 고딕" w:hint="eastAsia"/>
                <w:lang w:eastAsia="ko-KR"/>
              </w:rPr>
            </w:pPr>
            <w:r>
              <w:rPr>
                <w:rFonts w:eastAsia="맑은 고딕" w:hint="eastAsia"/>
                <w:lang w:eastAsia="ko-KR"/>
              </w:rPr>
              <w:t>Samsung</w:t>
            </w:r>
          </w:p>
        </w:tc>
        <w:tc>
          <w:tcPr>
            <w:tcW w:w="8255" w:type="dxa"/>
          </w:tcPr>
          <w:p w14:paraId="79B8BD3D" w14:textId="706F6215" w:rsidR="00CE5642" w:rsidRPr="00CE5642" w:rsidRDefault="00CE5642" w:rsidP="00FB4596">
            <w:pPr>
              <w:rPr>
                <w:rFonts w:eastAsia="맑은 고딕" w:hint="eastAsia"/>
                <w:lang w:eastAsia="ko-KR"/>
              </w:rPr>
            </w:pPr>
            <w:r>
              <w:rPr>
                <w:rFonts w:eastAsia="맑은 고딕" w:hint="eastAsia"/>
                <w:lang w:eastAsia="ko-KR"/>
              </w:rPr>
              <w:t xml:space="preserve">Generally fine, but </w:t>
            </w:r>
            <w:r>
              <w:rPr>
                <w:rFonts w:eastAsia="맑은 고딕"/>
                <w:lang w:eastAsia="ko-KR"/>
              </w:rPr>
              <w:t>i</w:t>
            </w:r>
            <w:r w:rsidRPr="00CE5642">
              <w:rPr>
                <w:rFonts w:eastAsia="맑은 고딕"/>
                <w:lang w:eastAsia="ko-KR"/>
              </w:rPr>
              <w:t>n the main bullet, it is not clear what "if configure" means. It seems those behaviour is the same as SIB reception.</w:t>
            </w:r>
          </w:p>
        </w:tc>
      </w:tr>
    </w:tbl>
    <w:p w14:paraId="7754094E" w14:textId="77777777" w:rsidR="003F32D8" w:rsidRPr="00D90F5C" w:rsidRDefault="003F32D8" w:rsidP="003F32D8"/>
    <w:p w14:paraId="38BCA013" w14:textId="77777777" w:rsidR="003F32D8" w:rsidRPr="00910BFE" w:rsidRDefault="003F32D8"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바탕"/>
          <w:lang w:eastAsia="en-US"/>
        </w:rPr>
      </w:pPr>
      <w:r w:rsidRPr="00910BFE">
        <w:rPr>
          <w:b/>
          <w:bCs/>
        </w:rPr>
        <w:t>Proposal 10</w:t>
      </w:r>
      <w:r w:rsidRPr="00910BFE">
        <w:t>:</w:t>
      </w:r>
      <w:r w:rsidRPr="00910BFE">
        <w:rPr>
          <w:b/>
          <w:bCs/>
        </w:rPr>
        <w:t xml:space="preserve"> </w:t>
      </w:r>
      <w:r w:rsidRPr="00910BFE">
        <w:rPr>
          <w:rFonts w:eastAsia="바탕"/>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바탕"/>
                <w:lang w:eastAsia="en-US"/>
              </w:rPr>
              <w:t>RRC_IDLE/RRC_INACTIVE UEs</w:t>
            </w:r>
            <w:r>
              <w:rPr>
                <w:rFonts w:eastAsia="바탕"/>
                <w:lang w:eastAsia="en-US"/>
              </w:rPr>
              <w:t>.</w:t>
            </w:r>
            <w:r w:rsidR="00A823C8">
              <w:rPr>
                <w:rFonts w:eastAsia="바탕"/>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바탕"/>
                <w:lang w:eastAsia="en-US"/>
              </w:rPr>
              <w:t>RRC_IDLE/RRC_INACTIVE UEs</w:t>
            </w:r>
            <w:r>
              <w:rPr>
                <w:rFonts w:eastAsia="바탕"/>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맑은 고딕"/>
                <w:lang w:eastAsia="ko-KR"/>
              </w:rPr>
            </w:pPr>
            <w:r>
              <w:rPr>
                <w:rFonts w:eastAsia="맑은 고딕" w:hint="eastAsia"/>
                <w:lang w:eastAsia="ko-KR"/>
              </w:rPr>
              <w:t>LG</w:t>
            </w:r>
          </w:p>
        </w:tc>
        <w:tc>
          <w:tcPr>
            <w:tcW w:w="8255" w:type="dxa"/>
          </w:tcPr>
          <w:p w14:paraId="081BFF94" w14:textId="55AC96CF" w:rsidR="00DB46DE" w:rsidRPr="00DB46DE" w:rsidRDefault="00DB46DE" w:rsidP="00DB46DE">
            <w:pPr>
              <w:rPr>
                <w:rFonts w:eastAsia="맑은 고딕"/>
                <w:lang w:eastAsia="ko-KR"/>
              </w:rPr>
            </w:pPr>
            <w:r>
              <w:rPr>
                <w:rFonts w:eastAsia="맑은 고딕" w:hint="eastAsia"/>
                <w:lang w:eastAsia="ko-KR"/>
              </w:rPr>
              <w:t xml:space="preserve">We are fine with NACK only based HARQ feedback </w:t>
            </w:r>
            <w:r>
              <w:rPr>
                <w:rFonts w:eastAsia="맑은 고딕"/>
                <w:lang w:eastAsia="ko-KR"/>
              </w:rPr>
              <w:t xml:space="preserve">from RRC_IDLE/INACTIVE UEs </w:t>
            </w:r>
            <w:r>
              <w:rPr>
                <w:rFonts w:eastAsia="맑은 고딕" w:hint="eastAsia"/>
                <w:lang w:eastAsia="ko-KR"/>
              </w:rPr>
              <w:t>for PTM scheme 1</w:t>
            </w:r>
            <w:r>
              <w:rPr>
                <w:rFonts w:eastAsia="맑은 고딕"/>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맑은 고딕"/>
                <w:lang w:eastAsia="ko-KR"/>
              </w:rPr>
            </w:pPr>
            <w:r>
              <w:rPr>
                <w:rFonts w:eastAsia="맑은 고딕"/>
                <w:lang w:val="en-US" w:eastAsia="ko-KR"/>
              </w:rPr>
              <w:t>Lenovo, Motorola Mobility</w:t>
            </w:r>
          </w:p>
        </w:tc>
        <w:tc>
          <w:tcPr>
            <w:tcW w:w="8255" w:type="dxa"/>
          </w:tcPr>
          <w:p w14:paraId="096B806B" w14:textId="1AE695A5" w:rsidR="005B381B" w:rsidRDefault="005B381B" w:rsidP="00DB46DE">
            <w:pPr>
              <w:rPr>
                <w:rFonts w:eastAsia="맑은 고딕"/>
                <w:lang w:eastAsia="ko-KR"/>
              </w:rPr>
            </w:pPr>
            <w:r>
              <w:rPr>
                <w:rFonts w:eastAsia="맑은 고딕"/>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맑은 고딕"/>
                <w:lang w:val="en-US" w:eastAsia="zh-CN"/>
              </w:rPr>
            </w:pPr>
            <w:r>
              <w:rPr>
                <w:rFonts w:eastAsia="맑은 고딕" w:hint="eastAsia"/>
                <w:lang w:val="en-US" w:eastAsia="zh-CN"/>
              </w:rPr>
              <w:t>CATT</w:t>
            </w:r>
          </w:p>
        </w:tc>
        <w:tc>
          <w:tcPr>
            <w:tcW w:w="8255" w:type="dxa"/>
          </w:tcPr>
          <w:p w14:paraId="0AD76ED1" w14:textId="5A78CAEC" w:rsidR="005465FB" w:rsidRDefault="005465FB" w:rsidP="00DB46DE">
            <w:pPr>
              <w:rPr>
                <w:rFonts w:eastAsia="맑은 고딕"/>
                <w:lang w:eastAsia="ko-KR"/>
              </w:rPr>
            </w:pPr>
            <w:r>
              <w:rPr>
                <w:lang w:eastAsia="zh-CN"/>
              </w:rPr>
              <w:t>A</w:t>
            </w:r>
            <w:r>
              <w:rPr>
                <w:rFonts w:hint="eastAsia"/>
                <w:lang w:eastAsia="zh-CN"/>
              </w:rPr>
              <w:t xml:space="preserve">t least for Rel-17 MBS, HARQ-ACK feedback is NOT supported/discussed for </w:t>
            </w:r>
            <w:r w:rsidRPr="00910BFE">
              <w:rPr>
                <w:rFonts w:eastAsia="바탕"/>
                <w:lang w:eastAsia="en-US"/>
              </w:rPr>
              <w:t>RRC_IDLE/RRC_INACTIVE UEs</w:t>
            </w:r>
            <w:r>
              <w:rPr>
                <w:rFonts w:eastAsia="바탕"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맑은 고딕"/>
                <w:lang w:val="en-US" w:eastAsia="zh-CN"/>
              </w:rPr>
            </w:pPr>
            <w:r>
              <w:rPr>
                <w:rFonts w:eastAsia="맑은 고딕"/>
                <w:lang w:val="en-US" w:eastAsia="ko-KR"/>
              </w:rPr>
              <w:t>Apple</w:t>
            </w:r>
          </w:p>
        </w:tc>
        <w:tc>
          <w:tcPr>
            <w:tcW w:w="8255" w:type="dxa"/>
          </w:tcPr>
          <w:p w14:paraId="01BB968B" w14:textId="31AA3094" w:rsidR="00F71B40" w:rsidRDefault="00F71B40" w:rsidP="00F71B40">
            <w:pPr>
              <w:rPr>
                <w:lang w:eastAsia="zh-CN"/>
              </w:rPr>
            </w:pPr>
            <w:r>
              <w:rPr>
                <w:rFonts w:eastAsia="맑은 고딕"/>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맑은 고딕"/>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맑은 고딕"/>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맑은 고딕"/>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바탕"/>
                <w:lang w:eastAsia="en-US"/>
              </w:rPr>
            </w:pPr>
            <w:r w:rsidRPr="00910BFE">
              <w:rPr>
                <w:b/>
                <w:bCs/>
              </w:rPr>
              <w:t>Proposal 10</w:t>
            </w:r>
            <w:r>
              <w:rPr>
                <w:b/>
                <w:bCs/>
              </w:rPr>
              <w:t>-rev1</w:t>
            </w:r>
            <w:r w:rsidRPr="00910BFE">
              <w:t>:</w:t>
            </w:r>
            <w:r w:rsidRPr="00910BFE">
              <w:rPr>
                <w:b/>
                <w:bCs/>
              </w:rPr>
              <w:t xml:space="preserve"> </w:t>
            </w:r>
            <w:r w:rsidRPr="00910BFE">
              <w:rPr>
                <w:rFonts w:eastAsia="바탕"/>
                <w:lang w:eastAsia="en-US"/>
              </w:rPr>
              <w:t>RRC_IDLE/RRC_INACTIVE UEs</w:t>
            </w:r>
            <w:r>
              <w:rPr>
                <w:rFonts w:eastAsia="바탕"/>
                <w:lang w:eastAsia="en-US"/>
              </w:rPr>
              <w:t xml:space="preserve"> do not support </w:t>
            </w:r>
            <w:r w:rsidR="00362B60">
              <w:rPr>
                <w:rFonts w:eastAsia="바탕"/>
                <w:lang w:eastAsia="en-US"/>
              </w:rPr>
              <w:t xml:space="preserve">UL feedback </w:t>
            </w:r>
            <w:r w:rsidR="00362B60" w:rsidRPr="00362B60">
              <w:rPr>
                <w:rFonts w:eastAsia="바탕"/>
                <w:lang w:eastAsia="en-US"/>
              </w:rPr>
              <w:t>to improve reliability of Broadcast/Multicast service</w:t>
            </w:r>
            <w:r w:rsidR="00362B60">
              <w:rPr>
                <w:rFonts w:eastAsia="바탕"/>
                <w:lang w:eastAsia="en-US"/>
              </w:rPr>
              <w:t>s in Rel-17</w:t>
            </w:r>
            <w:r w:rsidRPr="00910BFE">
              <w:rPr>
                <w:rFonts w:eastAsia="바탕"/>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바탕"/>
          <w:lang w:eastAsia="en-US"/>
        </w:rPr>
      </w:pPr>
    </w:p>
    <w:p w14:paraId="1F8EA92F" w14:textId="1CF805AD" w:rsidR="00295B73" w:rsidRDefault="00295B73" w:rsidP="00295B73">
      <w:pPr>
        <w:pStyle w:val="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바탕"/>
          <w:lang w:eastAsia="en-US"/>
        </w:rPr>
      </w:pPr>
      <w:r w:rsidRPr="00910BFE">
        <w:rPr>
          <w:b/>
          <w:bCs/>
        </w:rPr>
        <w:t>Proposal 10</w:t>
      </w:r>
      <w:r>
        <w:rPr>
          <w:b/>
          <w:bCs/>
        </w:rPr>
        <w:t>-rev1</w:t>
      </w:r>
      <w:r w:rsidRPr="00910BFE">
        <w:t>:</w:t>
      </w:r>
      <w:r w:rsidRPr="00910BFE">
        <w:rPr>
          <w:b/>
          <w:bCs/>
        </w:rPr>
        <w:t xml:space="preserve"> </w:t>
      </w:r>
      <w:r w:rsidRPr="00910BFE">
        <w:rPr>
          <w:rFonts w:eastAsia="바탕"/>
          <w:lang w:eastAsia="en-US"/>
        </w:rPr>
        <w:t>RRC_IDLE/RRC_INACTIVE UEs</w:t>
      </w:r>
      <w:r>
        <w:rPr>
          <w:rFonts w:eastAsia="바탕"/>
          <w:lang w:eastAsia="en-US"/>
        </w:rPr>
        <w:t xml:space="preserve"> do not support UL feedback </w:t>
      </w:r>
      <w:r w:rsidRPr="00362B60">
        <w:rPr>
          <w:rFonts w:eastAsia="바탕"/>
          <w:lang w:eastAsia="en-US"/>
        </w:rPr>
        <w:t>to improve reliability of Broadcast/Multicast service</w:t>
      </w:r>
      <w:r>
        <w:rPr>
          <w:rFonts w:eastAsia="바탕"/>
          <w:lang w:eastAsia="en-US"/>
        </w:rPr>
        <w:t>s in Rel-17</w:t>
      </w:r>
      <w:r w:rsidRPr="00910BFE">
        <w:rPr>
          <w:rFonts w:eastAsia="바탕"/>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맑은 고딕"/>
                <w:lang w:eastAsia="ko-KR"/>
              </w:rPr>
            </w:pPr>
            <w:r>
              <w:rPr>
                <w:rFonts w:eastAsia="맑은 고딕" w:hint="eastAsia"/>
                <w:lang w:eastAsia="ko-KR"/>
              </w:rPr>
              <w:t>LG</w:t>
            </w:r>
          </w:p>
        </w:tc>
        <w:tc>
          <w:tcPr>
            <w:tcW w:w="8255" w:type="dxa"/>
          </w:tcPr>
          <w:p w14:paraId="7979553D" w14:textId="5C732183" w:rsidR="002A1170" w:rsidRPr="002A1170" w:rsidRDefault="002A1170" w:rsidP="00AD1FC2">
            <w:pPr>
              <w:rPr>
                <w:rFonts w:eastAsia="맑은 고딕"/>
                <w:lang w:eastAsia="ko-KR"/>
              </w:rPr>
            </w:pPr>
            <w:r>
              <w:rPr>
                <w:rFonts w:eastAsia="맑은 고딕" w:hint="eastAsia"/>
                <w:lang w:eastAsia="ko-KR"/>
              </w:rPr>
              <w:t xml:space="preserve">We think that we can postpone this decision until </w:t>
            </w:r>
            <w:r>
              <w:rPr>
                <w:rFonts w:eastAsia="맑은 고딕"/>
                <w:lang w:eastAsia="ko-KR"/>
              </w:rPr>
              <w:t xml:space="preserve">separate discussion on </w:t>
            </w:r>
            <w:r>
              <w:rPr>
                <w:rFonts w:eastAsia="맑은 고딕" w:hint="eastAsia"/>
                <w:lang w:eastAsia="ko-KR"/>
              </w:rPr>
              <w:t xml:space="preserve">NACK only </w:t>
            </w:r>
            <w:r>
              <w:rPr>
                <w:rFonts w:eastAsia="맑은 고딕"/>
                <w:lang w:eastAsia="ko-KR"/>
              </w:rPr>
              <w:t xml:space="preserve">HARQ </w:t>
            </w:r>
            <w:r>
              <w:rPr>
                <w:rFonts w:eastAsia="맑은 고딕" w:hint="eastAsia"/>
                <w:lang w:eastAsia="ko-KR"/>
              </w:rPr>
              <w:t xml:space="preserve">feedback </w:t>
            </w:r>
            <w:r>
              <w:rPr>
                <w:rFonts w:eastAsia="맑은 고딕"/>
                <w:lang w:eastAsia="ko-KR"/>
              </w:rPr>
              <w:t xml:space="preserve">becomes stable. We could </w:t>
            </w:r>
            <w:r w:rsidR="00AD1FC2">
              <w:rPr>
                <w:rFonts w:eastAsia="맑은 고딕"/>
                <w:lang w:eastAsia="ko-KR"/>
              </w:rPr>
              <w:t xml:space="preserve">simply check </w:t>
            </w:r>
            <w:r>
              <w:rPr>
                <w:rFonts w:eastAsia="맑은 고딕"/>
                <w:lang w:eastAsia="ko-KR"/>
              </w:rPr>
              <w:t>whether</w:t>
            </w:r>
            <w:r w:rsidR="00AD1FC2">
              <w:rPr>
                <w:rFonts w:eastAsia="맑은 고딕"/>
                <w:lang w:eastAsia="ko-KR"/>
              </w:rPr>
              <w:t xml:space="preserve"> N</w:t>
            </w:r>
            <w:r w:rsidR="00AD1FC2">
              <w:rPr>
                <w:rFonts w:eastAsia="맑은 고딕" w:hint="eastAsia"/>
                <w:lang w:eastAsia="ko-KR"/>
              </w:rPr>
              <w:t xml:space="preserve">ACK only </w:t>
            </w:r>
            <w:r w:rsidR="00AD1FC2">
              <w:rPr>
                <w:rFonts w:eastAsia="맑은 고딕"/>
                <w:lang w:eastAsia="ko-KR"/>
              </w:rPr>
              <w:t xml:space="preserve">HARQ </w:t>
            </w:r>
            <w:r w:rsidR="00AD1FC2">
              <w:rPr>
                <w:rFonts w:eastAsia="맑은 고딕" w:hint="eastAsia"/>
                <w:lang w:eastAsia="ko-KR"/>
              </w:rPr>
              <w:t>feedback</w:t>
            </w:r>
            <w:r w:rsidR="00AD1FC2">
              <w:rPr>
                <w:rFonts w:eastAsia="맑은 고딕"/>
                <w:lang w:eastAsia="ko-KR"/>
              </w:rPr>
              <w:t xml:space="preserve"> can be supported by </w:t>
            </w:r>
            <w:r w:rsidR="00AD1FC2" w:rsidRPr="00910BFE">
              <w:rPr>
                <w:rFonts w:eastAsia="바탕"/>
                <w:lang w:eastAsia="en-US"/>
              </w:rPr>
              <w:t>RRC_IDLE/RRC_INACTIVE UEs</w:t>
            </w:r>
            <w:r w:rsidR="00AD1FC2">
              <w:rPr>
                <w:rFonts w:eastAsia="바탕"/>
                <w:lang w:eastAsia="en-US"/>
              </w:rPr>
              <w:t xml:space="preserve"> without significant impact, later.</w:t>
            </w:r>
          </w:p>
        </w:tc>
      </w:tr>
      <w:tr w:rsidR="00F1705D" w14:paraId="63160A68" w14:textId="77777777" w:rsidTr="00C66BB0">
        <w:trPr>
          <w:ins w:id="15" w:author="Haipeng HP1 Lei" w:date="2021-01-28T16:22:00Z"/>
        </w:trPr>
        <w:tc>
          <w:tcPr>
            <w:tcW w:w="1374" w:type="dxa"/>
          </w:tcPr>
          <w:p w14:paraId="6199018F" w14:textId="5F9A22ED" w:rsidR="00F1705D" w:rsidRDefault="00F1705D" w:rsidP="00C66BB0">
            <w:pPr>
              <w:rPr>
                <w:ins w:id="16" w:author="Haipeng HP1 Lei" w:date="2021-01-28T16:22:00Z"/>
                <w:rFonts w:eastAsia="맑은 고딕"/>
                <w:lang w:eastAsia="ko-KR"/>
              </w:rPr>
            </w:pPr>
            <w:r>
              <w:rPr>
                <w:rFonts w:eastAsia="맑은 고딕"/>
                <w:lang w:eastAsia="ko-KR"/>
              </w:rPr>
              <w:t>Lenovo, Motorola Mobility</w:t>
            </w:r>
          </w:p>
        </w:tc>
        <w:tc>
          <w:tcPr>
            <w:tcW w:w="8255" w:type="dxa"/>
          </w:tcPr>
          <w:p w14:paraId="45DDA52A" w14:textId="6DFAB112" w:rsidR="00F1705D" w:rsidRDefault="00F1705D" w:rsidP="00AD1FC2">
            <w:pPr>
              <w:rPr>
                <w:ins w:id="17" w:author="Haipeng HP1 Lei" w:date="2021-01-28T16:22:00Z"/>
                <w:rFonts w:eastAsia="맑은 고딕"/>
                <w:lang w:eastAsia="ko-KR"/>
              </w:rPr>
            </w:pPr>
            <w:r>
              <w:rPr>
                <w:rFonts w:eastAsia="맑은 고딕"/>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맑은 고딕"/>
                <w:lang w:eastAsia="ko-KR"/>
              </w:rPr>
              <w:t>OPPO</w:t>
            </w:r>
          </w:p>
        </w:tc>
        <w:tc>
          <w:tcPr>
            <w:tcW w:w="8255" w:type="dxa"/>
          </w:tcPr>
          <w:p w14:paraId="6571854F" w14:textId="77777777" w:rsidR="009E337A" w:rsidRDefault="009E337A" w:rsidP="00404695">
            <w:pPr>
              <w:rPr>
                <w:lang w:eastAsia="zh-CN"/>
              </w:rPr>
            </w:pPr>
            <w:r>
              <w:rPr>
                <w:rFonts w:eastAsia="맑은 고딕"/>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맑은 고딕" w:hint="eastAsia"/>
                <w:lang w:eastAsia="ko-KR"/>
              </w:rPr>
            </w:pPr>
            <w:r>
              <w:rPr>
                <w:rFonts w:eastAsia="맑은 고딕" w:hint="eastAsia"/>
                <w:lang w:eastAsia="ko-KR"/>
              </w:rPr>
              <w:t>Samsung</w:t>
            </w:r>
          </w:p>
        </w:tc>
        <w:tc>
          <w:tcPr>
            <w:tcW w:w="8255" w:type="dxa"/>
          </w:tcPr>
          <w:p w14:paraId="3B52B69F" w14:textId="429D4BC8" w:rsidR="00CE5642" w:rsidRPr="00CE5642" w:rsidRDefault="00CE5642" w:rsidP="00404695">
            <w:pPr>
              <w:rPr>
                <w:rFonts w:eastAsia="맑은 고딕" w:hint="eastAsia"/>
                <w:lang w:eastAsia="ko-KR"/>
              </w:rPr>
            </w:pPr>
            <w:r>
              <w:rPr>
                <w:rFonts w:eastAsia="맑은 고딕" w:hint="eastAsia"/>
                <w:lang w:eastAsia="ko-KR"/>
              </w:rPr>
              <w:t>Agree</w:t>
            </w:r>
            <w:bookmarkStart w:id="18" w:name="_GoBack"/>
            <w:bookmarkEnd w:id="18"/>
          </w:p>
        </w:tc>
      </w:tr>
    </w:tbl>
    <w:p w14:paraId="1DD68DD4" w14:textId="77777777" w:rsidR="00295B73" w:rsidRPr="00D90F5C" w:rsidRDefault="00295B73" w:rsidP="00295B73"/>
    <w:p w14:paraId="2A5BD1DC" w14:textId="77777777" w:rsidR="00295B73" w:rsidRPr="000F2B4E" w:rsidRDefault="00295B73" w:rsidP="00910BFE">
      <w:pPr>
        <w:rPr>
          <w:rFonts w:eastAsia="바탕"/>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바탕"/>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맑은 고딕"/>
                <w:lang w:eastAsia="ko-KR"/>
              </w:rPr>
            </w:pPr>
            <w:r>
              <w:rPr>
                <w:rFonts w:eastAsia="맑은 고딕" w:hint="eastAsia"/>
                <w:lang w:eastAsia="ko-KR"/>
              </w:rPr>
              <w:t>LG</w:t>
            </w:r>
          </w:p>
        </w:tc>
        <w:tc>
          <w:tcPr>
            <w:tcW w:w="8256" w:type="dxa"/>
          </w:tcPr>
          <w:p w14:paraId="118FC3C0" w14:textId="6C63DCB4" w:rsidR="00DB46DE" w:rsidRPr="00DB46DE" w:rsidRDefault="00DB46DE" w:rsidP="00DB46DE">
            <w:pPr>
              <w:rPr>
                <w:rFonts w:eastAsia="맑은 고딕"/>
                <w:lang w:eastAsia="ko-KR"/>
              </w:rPr>
            </w:pPr>
            <w:r>
              <w:rPr>
                <w:rFonts w:eastAsia="맑은 고딕" w:hint="eastAsia"/>
                <w:lang w:eastAsia="ko-KR"/>
              </w:rPr>
              <w:t xml:space="preserve">We are </w:t>
            </w:r>
            <w:r>
              <w:rPr>
                <w:rFonts w:eastAsia="맑은 고딕"/>
                <w:lang w:eastAsia="ko-KR"/>
              </w:rPr>
              <w:t xml:space="preserve">generally </w:t>
            </w:r>
            <w:r>
              <w:rPr>
                <w:rFonts w:eastAsia="맑은 고딕" w:hint="eastAsia"/>
                <w:lang w:eastAsia="ko-KR"/>
              </w:rPr>
              <w:t>fine with this proposal.</w:t>
            </w:r>
            <w:r>
              <w:rPr>
                <w:rFonts w:eastAsia="맑은 고딕"/>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맑은 고딕"/>
                <w:lang w:eastAsia="ko-KR"/>
              </w:rPr>
            </w:pPr>
            <w:r>
              <w:rPr>
                <w:rFonts w:eastAsia="맑은 고딕"/>
                <w:lang w:val="en-US" w:eastAsia="ko-KR"/>
              </w:rPr>
              <w:t>Lenovo, Motorola Mobility</w:t>
            </w:r>
          </w:p>
        </w:tc>
        <w:tc>
          <w:tcPr>
            <w:tcW w:w="8256" w:type="dxa"/>
          </w:tcPr>
          <w:p w14:paraId="48766D84" w14:textId="224344D6" w:rsidR="005B381B" w:rsidRDefault="005B381B" w:rsidP="005B381B">
            <w:pPr>
              <w:rPr>
                <w:rFonts w:eastAsia="맑은 고딕"/>
                <w:lang w:eastAsia="ko-KR"/>
              </w:rPr>
            </w:pPr>
            <w:r>
              <w:rPr>
                <w:rFonts w:eastAsia="맑은 고딕"/>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맑은 고딕"/>
                <w:lang w:val="en-US" w:eastAsia="zh-CN"/>
              </w:rPr>
            </w:pPr>
            <w:r>
              <w:rPr>
                <w:rFonts w:eastAsia="맑은 고딕"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맑은 고딕"/>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맑은 고딕"/>
                <w:lang w:val="en-US" w:eastAsia="zh-CN"/>
              </w:rPr>
            </w:pPr>
            <w:r>
              <w:rPr>
                <w:rFonts w:eastAsia="맑은 고딕"/>
                <w:lang w:val="en-US" w:eastAsia="ko-KR"/>
              </w:rPr>
              <w:t>Apple</w:t>
            </w:r>
          </w:p>
        </w:tc>
        <w:tc>
          <w:tcPr>
            <w:tcW w:w="8256" w:type="dxa"/>
          </w:tcPr>
          <w:p w14:paraId="2C20D7CE" w14:textId="2E17647D" w:rsidR="00F71B40" w:rsidRDefault="00F71B40" w:rsidP="00F71B40">
            <w:pPr>
              <w:rPr>
                <w:lang w:eastAsia="zh-CN"/>
              </w:rPr>
            </w:pPr>
            <w:r>
              <w:rPr>
                <w:rFonts w:eastAsia="맑은 고딕"/>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바탕"/>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a"/>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bl>
    <w:p w14:paraId="6CE76BB0" w14:textId="77777777" w:rsidR="00F35CAD" w:rsidRPr="000F2B4E" w:rsidRDefault="00F35CAD" w:rsidP="00F35CAD">
      <w:pPr>
        <w:rPr>
          <w:rFonts w:eastAsia="바탕"/>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바탕"/>
          <w:lang w:eastAsia="en-US"/>
        </w:rPr>
      </w:pPr>
      <w:r w:rsidRPr="00656889">
        <w:rPr>
          <w:b/>
          <w:bCs/>
        </w:rPr>
        <w:t>Proposal 12</w:t>
      </w:r>
      <w:r w:rsidRPr="00656889">
        <w:t>:</w:t>
      </w:r>
      <w:r w:rsidRPr="00656889">
        <w:rPr>
          <w:b/>
          <w:bCs/>
        </w:rPr>
        <w:t xml:space="preserve"> </w:t>
      </w:r>
      <w:r w:rsidRPr="00656889">
        <w:rPr>
          <w:rFonts w:eastAsia="바탕"/>
          <w:lang w:eastAsia="en-US"/>
        </w:rPr>
        <w:t xml:space="preserve"> </w:t>
      </w:r>
      <w:r w:rsidRPr="00656889">
        <w:rPr>
          <w:rFonts w:eastAsia="Calibri"/>
          <w:szCs w:val="22"/>
          <w:lang w:val="en-US" w:eastAsia="zh-CN"/>
        </w:rPr>
        <w:t xml:space="preserve">Support SPS group-common PDSCH for MBS for </w:t>
      </w:r>
      <w:r w:rsidRPr="00656889">
        <w:rPr>
          <w:rFonts w:eastAsia="바탕"/>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맑은 고딕"/>
                <w:lang w:eastAsia="ko-KR"/>
              </w:rPr>
            </w:pPr>
            <w:r>
              <w:rPr>
                <w:rFonts w:eastAsia="맑은 고딕" w:hint="eastAsia"/>
                <w:lang w:eastAsia="ko-KR"/>
              </w:rPr>
              <w:t>LG</w:t>
            </w:r>
          </w:p>
        </w:tc>
        <w:tc>
          <w:tcPr>
            <w:tcW w:w="8258" w:type="dxa"/>
          </w:tcPr>
          <w:p w14:paraId="2112D8D2" w14:textId="0B698215" w:rsidR="00DB46DE" w:rsidRPr="00DB46DE" w:rsidRDefault="00DB46DE" w:rsidP="00DB46DE">
            <w:pPr>
              <w:rPr>
                <w:rFonts w:eastAsia="맑은 고딕"/>
                <w:lang w:eastAsia="ko-KR"/>
              </w:rPr>
            </w:pPr>
            <w:r>
              <w:rPr>
                <w:rFonts w:eastAsia="맑은 고딕" w:hint="eastAsia"/>
                <w:lang w:eastAsia="ko-KR"/>
              </w:rPr>
              <w:t>We suggest to defer this issue until RAN1 makes some progress</w:t>
            </w:r>
            <w:r>
              <w:rPr>
                <w:rFonts w:eastAsia="맑은 고딕"/>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맑은 고딕"/>
                <w:lang w:eastAsia="ko-KR"/>
              </w:rPr>
            </w:pPr>
            <w:r>
              <w:rPr>
                <w:rFonts w:eastAsia="맑은 고딕"/>
                <w:lang w:val="en-US" w:eastAsia="ko-KR"/>
              </w:rPr>
              <w:t>Lenovo, Motorola Mobility</w:t>
            </w:r>
          </w:p>
        </w:tc>
        <w:tc>
          <w:tcPr>
            <w:tcW w:w="8258" w:type="dxa"/>
          </w:tcPr>
          <w:p w14:paraId="0FBD0E60" w14:textId="62A55FEF" w:rsidR="005B381B" w:rsidRDefault="005B381B" w:rsidP="005B381B">
            <w:pPr>
              <w:rPr>
                <w:rFonts w:eastAsia="맑은 고딕"/>
                <w:lang w:eastAsia="ko-KR"/>
              </w:rPr>
            </w:pPr>
            <w:r>
              <w:rPr>
                <w:rFonts w:eastAsia="맑은 고딕"/>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맑은 고딕"/>
                <w:lang w:val="en-US" w:eastAsia="zh-CN"/>
              </w:rPr>
            </w:pPr>
            <w:r>
              <w:rPr>
                <w:rFonts w:eastAsia="맑은 고딕"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맑은 고딕"/>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맑은 고딕"/>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바탕"/>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맑은 고딕"/>
                <w:lang w:eastAsia="ko-KR"/>
              </w:rPr>
            </w:pPr>
            <w:r>
              <w:rPr>
                <w:rFonts w:eastAsia="맑은 고딕" w:hint="eastAsia"/>
                <w:lang w:eastAsia="ko-KR"/>
              </w:rPr>
              <w:t>LG</w:t>
            </w:r>
          </w:p>
        </w:tc>
        <w:tc>
          <w:tcPr>
            <w:tcW w:w="8259" w:type="dxa"/>
          </w:tcPr>
          <w:p w14:paraId="6710DFCC" w14:textId="11EAF622" w:rsidR="00DB46DE" w:rsidRPr="00DB46DE" w:rsidRDefault="00DB46DE" w:rsidP="00291DE2">
            <w:pPr>
              <w:rPr>
                <w:rFonts w:eastAsia="맑은 고딕"/>
                <w:lang w:eastAsia="ko-KR"/>
              </w:rPr>
            </w:pPr>
            <w:r>
              <w:rPr>
                <w:rFonts w:eastAsia="맑은 고딕" w:hint="eastAsia"/>
                <w:lang w:eastAsia="ko-KR"/>
              </w:rPr>
              <w:t xml:space="preserve">We are fine with this proposal. </w:t>
            </w:r>
            <w:r>
              <w:rPr>
                <w:rFonts w:eastAsia="맑은 고딕"/>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맑은 고딕"/>
                <w:lang w:eastAsia="ko-KR"/>
              </w:rPr>
            </w:pPr>
            <w:r>
              <w:rPr>
                <w:rFonts w:eastAsia="맑은 고딕"/>
                <w:lang w:val="en-US" w:eastAsia="ko-KR"/>
              </w:rPr>
              <w:t>Lenovo, Motorola Mobility</w:t>
            </w:r>
          </w:p>
        </w:tc>
        <w:tc>
          <w:tcPr>
            <w:tcW w:w="8259" w:type="dxa"/>
          </w:tcPr>
          <w:p w14:paraId="29C261F3" w14:textId="369CBA61" w:rsidR="005B381B" w:rsidRDefault="005B381B" w:rsidP="005B381B">
            <w:pPr>
              <w:rPr>
                <w:rFonts w:eastAsia="맑은 고딕"/>
                <w:lang w:eastAsia="ko-KR"/>
              </w:rPr>
            </w:pPr>
            <w:r>
              <w:rPr>
                <w:rFonts w:eastAsia="맑은 고딕"/>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맑은 고딕"/>
                <w:lang w:val="en-US" w:eastAsia="zh-CN"/>
              </w:rPr>
            </w:pPr>
            <w:r>
              <w:rPr>
                <w:rFonts w:eastAsia="맑은 고딕"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맑은 고딕"/>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맑은 고딕"/>
                <w:lang w:val="en-US" w:eastAsia="zh-CN"/>
              </w:rPr>
            </w:pPr>
            <w:r>
              <w:rPr>
                <w:rFonts w:eastAsia="맑은 고딕"/>
                <w:lang w:val="en-US" w:eastAsia="ko-KR"/>
              </w:rPr>
              <w:t>Apple</w:t>
            </w:r>
          </w:p>
        </w:tc>
        <w:tc>
          <w:tcPr>
            <w:tcW w:w="8259" w:type="dxa"/>
          </w:tcPr>
          <w:p w14:paraId="12A5FB57" w14:textId="023E79EB" w:rsidR="00F71B40" w:rsidRDefault="00F71B40" w:rsidP="00F71B40">
            <w:pPr>
              <w:rPr>
                <w:lang w:eastAsia="zh-CN"/>
              </w:rPr>
            </w:pPr>
            <w:r>
              <w:rPr>
                <w:rFonts w:eastAsia="맑은 고딕"/>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바탕"/>
          <w:lang w:eastAsia="en-US"/>
        </w:rPr>
      </w:pPr>
    </w:p>
    <w:p w14:paraId="0F0AD358" w14:textId="2D5A9BAE" w:rsidR="00656889" w:rsidRDefault="00656889"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바탕"/>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바탕"/>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맑은 고딕"/>
                <w:lang w:eastAsia="ko-KR"/>
              </w:rPr>
            </w:pPr>
            <w:r>
              <w:rPr>
                <w:rFonts w:eastAsia="맑은 고딕" w:hint="eastAsia"/>
                <w:lang w:eastAsia="ko-KR"/>
              </w:rPr>
              <w:t>LG</w:t>
            </w:r>
          </w:p>
        </w:tc>
        <w:tc>
          <w:tcPr>
            <w:tcW w:w="8259" w:type="dxa"/>
          </w:tcPr>
          <w:p w14:paraId="45B53683" w14:textId="0F68EB3B" w:rsidR="00DB46DE" w:rsidRPr="00DB46DE" w:rsidRDefault="00DB46DE" w:rsidP="004B2D59">
            <w:pPr>
              <w:rPr>
                <w:rFonts w:eastAsia="맑은 고딕"/>
                <w:lang w:eastAsia="ko-KR"/>
              </w:rPr>
            </w:pPr>
            <w:r>
              <w:rPr>
                <w:rFonts w:eastAsia="맑은 고딕" w:hint="eastAsia"/>
                <w:lang w:eastAsia="ko-KR"/>
              </w:rPr>
              <w:t xml:space="preserve">We are generally fine </w:t>
            </w:r>
            <w:r>
              <w:rPr>
                <w:rFonts w:eastAsia="맑은 고딕"/>
                <w:lang w:eastAsia="ko-KR"/>
              </w:rPr>
              <w:t>with</w:t>
            </w:r>
            <w:r>
              <w:rPr>
                <w:rFonts w:eastAsia="맑은 고딕" w:hint="eastAsia"/>
                <w:lang w:eastAsia="ko-KR"/>
              </w:rPr>
              <w:t xml:space="preserve"> this </w:t>
            </w:r>
            <w:r>
              <w:rPr>
                <w:rFonts w:eastAsia="맑은 고딕"/>
                <w:lang w:eastAsia="ko-KR"/>
              </w:rPr>
              <w:t>proposal</w:t>
            </w:r>
            <w:r>
              <w:rPr>
                <w:rFonts w:eastAsia="맑은 고딕" w:hint="eastAsia"/>
                <w:lang w:eastAsia="ko-KR"/>
              </w:rPr>
              <w:t>.</w:t>
            </w:r>
            <w:r>
              <w:rPr>
                <w:rFonts w:eastAsia="맑은 고딕"/>
                <w:lang w:eastAsia="ko-KR"/>
              </w:rPr>
              <w:t xml:space="preserve"> But, some level of QoS requirements </w:t>
            </w:r>
            <w:r w:rsidR="004B2D59">
              <w:rPr>
                <w:rFonts w:eastAsia="맑은 고딕"/>
                <w:lang w:eastAsia="ko-KR"/>
              </w:rPr>
              <w:t xml:space="preserve">(but not so high requirement) </w:t>
            </w:r>
            <w:r>
              <w:rPr>
                <w:rFonts w:eastAsia="맑은 고딕"/>
                <w:lang w:eastAsia="ko-KR"/>
              </w:rPr>
              <w:t xml:space="preserve">could be supported for </w:t>
            </w:r>
            <w:r w:rsidRPr="00656889">
              <w:rPr>
                <w:rFonts w:eastAsia="바탕"/>
                <w:lang w:eastAsia="en-US"/>
              </w:rPr>
              <w:t>RRC_IDLE/RRC_INACTIVE UEs</w:t>
            </w:r>
            <w:r w:rsidR="004B2D59">
              <w:rPr>
                <w:rFonts w:eastAsia="바탕"/>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맑은 고딕"/>
                <w:lang w:eastAsia="ko-KR"/>
              </w:rPr>
            </w:pPr>
            <w:r>
              <w:rPr>
                <w:rFonts w:eastAsia="맑은 고딕"/>
                <w:lang w:val="en-US" w:eastAsia="ko-KR"/>
              </w:rPr>
              <w:t>Lenovo, Motorola Mobility</w:t>
            </w:r>
          </w:p>
        </w:tc>
        <w:tc>
          <w:tcPr>
            <w:tcW w:w="8259" w:type="dxa"/>
          </w:tcPr>
          <w:p w14:paraId="3709B524" w14:textId="5D4890E3" w:rsidR="005B381B" w:rsidRDefault="005B381B" w:rsidP="005B381B">
            <w:pPr>
              <w:rPr>
                <w:rFonts w:eastAsia="맑은 고딕"/>
                <w:lang w:eastAsia="ko-KR"/>
              </w:rPr>
            </w:pPr>
            <w:r>
              <w:rPr>
                <w:rFonts w:eastAsia="맑은 고딕"/>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맑은 고딕" w:hint="eastAsia"/>
                <w:lang w:val="en-US" w:eastAsia="zh-CN"/>
              </w:rPr>
              <w:t>CATT</w:t>
            </w:r>
          </w:p>
        </w:tc>
        <w:tc>
          <w:tcPr>
            <w:tcW w:w="8259" w:type="dxa"/>
          </w:tcPr>
          <w:p w14:paraId="35A5F636" w14:textId="382123A9" w:rsidR="00D9469B" w:rsidRDefault="00D9469B" w:rsidP="005B381B">
            <w:pPr>
              <w:rPr>
                <w:rFonts w:eastAsia="맑은 고딕"/>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맑은 고딕"/>
                <w:lang w:val="en-US" w:eastAsia="zh-CN"/>
              </w:rPr>
            </w:pPr>
            <w:r>
              <w:rPr>
                <w:rFonts w:eastAsia="맑은 고딕"/>
                <w:lang w:val="en-US" w:eastAsia="ko-KR"/>
              </w:rPr>
              <w:t>Apple</w:t>
            </w:r>
          </w:p>
        </w:tc>
        <w:tc>
          <w:tcPr>
            <w:tcW w:w="8259" w:type="dxa"/>
          </w:tcPr>
          <w:p w14:paraId="0D660246" w14:textId="2DFBA802" w:rsidR="00F71B40" w:rsidRDefault="00F71B40" w:rsidP="00F71B40">
            <w:pPr>
              <w:rPr>
                <w:lang w:eastAsia="zh-CN"/>
              </w:rPr>
            </w:pPr>
            <w:r>
              <w:rPr>
                <w:rFonts w:eastAsia="맑은 고딕"/>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맑은 고딕"/>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맑은 고딕"/>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맑은 고딕"/>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맑은 고딕"/>
                <w:lang w:eastAsia="ko-KR"/>
              </w:rPr>
            </w:pPr>
            <w:r>
              <w:rPr>
                <w:rFonts w:eastAsia="맑은 고딕"/>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맑은 고딕"/>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바탕"/>
          <w:lang w:eastAsia="en-US"/>
        </w:rPr>
      </w:pPr>
      <w:r w:rsidRPr="00A830E2">
        <w:rPr>
          <w:b/>
          <w:bCs/>
        </w:rPr>
        <w:t>Proposal 10-rev1</w:t>
      </w:r>
      <w:r w:rsidRPr="00A830E2">
        <w:t>:</w:t>
      </w:r>
      <w:r w:rsidRPr="00A830E2">
        <w:rPr>
          <w:b/>
          <w:bCs/>
        </w:rPr>
        <w:t xml:space="preserve"> </w:t>
      </w:r>
      <w:r w:rsidRPr="00A830E2">
        <w:rPr>
          <w:rFonts w:eastAsia="바탕"/>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바탕"/>
          <w:lang w:eastAsia="en-US"/>
        </w:rPr>
      </w:pPr>
      <w:r w:rsidRPr="00A830E2">
        <w:rPr>
          <w:b/>
          <w:bCs/>
        </w:rPr>
        <w:t>Proposal 8-rev1</w:t>
      </w:r>
      <w:r w:rsidRPr="00A830E2">
        <w:t>:</w:t>
      </w:r>
      <w:r w:rsidRPr="00A830E2">
        <w:rPr>
          <w:b/>
          <w:bCs/>
        </w:rPr>
        <w:t xml:space="preserve"> </w:t>
      </w:r>
      <w:r w:rsidRPr="00A830E2">
        <w:rPr>
          <w:rFonts w:eastAsia="바탕"/>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바탕"/>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1"/>
        <w:numPr>
          <w:ilvl w:val="0"/>
          <w:numId w:val="2"/>
        </w:numPr>
        <w:rPr>
          <w:lang w:eastAsia="zh-CN"/>
        </w:rPr>
      </w:pPr>
      <w:r>
        <w:rPr>
          <w:lang w:eastAsia="zh-CN"/>
        </w:rPr>
        <w:t>Summary</w:t>
      </w:r>
    </w:p>
    <w:p w14:paraId="55450718" w14:textId="16B57C54" w:rsidR="00A830E2" w:rsidRDefault="00A830E2" w:rsidP="00A830E2">
      <w:pPr>
        <w:rPr>
          <w:lang w:eastAsia="zh-CN"/>
        </w:rPr>
      </w:pPr>
    </w:p>
    <w:p w14:paraId="4B6F5B89" w14:textId="77777777" w:rsidR="00A830E2" w:rsidRPr="00A830E2" w:rsidRDefault="00A830E2"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72372" w14:textId="77777777" w:rsidR="00E90DF7" w:rsidRDefault="00E90DF7">
      <w:pPr>
        <w:spacing w:after="0"/>
      </w:pPr>
      <w:r>
        <w:separator/>
      </w:r>
    </w:p>
  </w:endnote>
  <w:endnote w:type="continuationSeparator" w:id="0">
    <w:p w14:paraId="6A9760F6" w14:textId="77777777" w:rsidR="00E90DF7" w:rsidRDefault="00E90D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CEEB" w14:textId="73CB2282" w:rsidR="00404695" w:rsidRDefault="00404695">
    <w:pPr>
      <w:pStyle w:val="aa"/>
    </w:pPr>
    <w:r>
      <w:rPr>
        <w:noProof w:val="0"/>
      </w:rPr>
      <w:fldChar w:fldCharType="begin"/>
    </w:r>
    <w:r>
      <w:instrText xml:space="preserve"> PAGE   \* MERGEFORMAT </w:instrText>
    </w:r>
    <w:r>
      <w:rPr>
        <w:noProof w:val="0"/>
      </w:rPr>
      <w:fldChar w:fldCharType="separate"/>
    </w:r>
    <w:r w:rsidR="00E90DF7">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92EB" w14:textId="77777777" w:rsidR="00E90DF7" w:rsidRDefault="00E90DF7">
      <w:pPr>
        <w:spacing w:after="0"/>
      </w:pPr>
      <w:r>
        <w:separator/>
      </w:r>
    </w:p>
  </w:footnote>
  <w:footnote w:type="continuationSeparator" w:id="0">
    <w:p w14:paraId="7EE88BDF" w14:textId="77777777" w:rsidR="00E90DF7" w:rsidRDefault="00E90D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EFFB" w14:textId="77777777" w:rsidR="00404695" w:rsidRDefault="0040469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ED1F2B"/>
    <w:multiLevelType w:val="hybridMultilevel"/>
    <w:tmpl w:val="C0E21BB2"/>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692F"/>
    <w:multiLevelType w:val="hybridMultilevel"/>
    <w:tmpl w:val="1ECA8E7C"/>
    <w:lvl w:ilvl="0" w:tplc="2106462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44139"/>
    <w:multiLevelType w:val="hybridMultilevel"/>
    <w:tmpl w:val="316C55BC"/>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1">
      <w:start w:val="1"/>
      <w:numFmt w:val="bullet"/>
      <w:lvlText w:val=""/>
      <w:lvlJc w:val="left"/>
      <w:pPr>
        <w:ind w:left="1184" w:hanging="420"/>
      </w:pPr>
      <w:rPr>
        <w:rFonts w:ascii="Symbol" w:hAnsi="Symbol"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2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20"/>
  </w:num>
  <w:num w:numId="5">
    <w:abstractNumId w:val="11"/>
  </w:num>
  <w:num w:numId="6">
    <w:abstractNumId w:val="8"/>
  </w:num>
  <w:num w:numId="7">
    <w:abstractNumId w:val="9"/>
  </w:num>
  <w:num w:numId="8">
    <w:abstractNumId w:val="6"/>
  </w:num>
  <w:num w:numId="9">
    <w:abstractNumId w:val="17"/>
  </w:num>
  <w:num w:numId="10">
    <w:abstractNumId w:val="15"/>
  </w:num>
  <w:num w:numId="11">
    <w:abstractNumId w:val="18"/>
  </w:num>
  <w:num w:numId="12">
    <w:abstractNumId w:val="1"/>
  </w:num>
  <w:num w:numId="13">
    <w:abstractNumId w:val="0"/>
  </w:num>
  <w:num w:numId="14">
    <w:abstractNumId w:val="12"/>
  </w:num>
  <w:num w:numId="15">
    <w:abstractNumId w:val="16"/>
  </w:num>
  <w:num w:numId="16">
    <w:abstractNumId w:val="3"/>
  </w:num>
  <w:num w:numId="17">
    <w:abstractNumId w:val="14"/>
  </w:num>
  <w:num w:numId="18">
    <w:abstractNumId w:val="28"/>
  </w:num>
  <w:num w:numId="19">
    <w:abstractNumId w:val="25"/>
  </w:num>
  <w:num w:numId="20">
    <w:abstractNumId w:val="4"/>
  </w:num>
  <w:num w:numId="21">
    <w:abstractNumId w:val="2"/>
  </w:num>
  <w:num w:numId="22">
    <w:abstractNumId w:val="19"/>
  </w:num>
  <w:num w:numId="23">
    <w:abstractNumId w:val="10"/>
  </w:num>
  <w:num w:numId="24">
    <w:abstractNumId w:val="29"/>
  </w:num>
  <w:num w:numId="25">
    <w:abstractNumId w:val="13"/>
  </w:num>
  <w:num w:numId="26">
    <w:abstractNumId w:val="30"/>
  </w:num>
  <w:num w:numId="27">
    <w:abstractNumId w:val="22"/>
  </w:num>
  <w:num w:numId="28">
    <w:abstractNumId w:val="7"/>
  </w:num>
  <w:num w:numId="29">
    <w:abstractNumId w:val="23"/>
  </w:num>
  <w:num w:numId="30">
    <w:abstractNumId w:val="5"/>
  </w:num>
  <w:num w:numId="31">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Liu">
    <w15:presenceInfo w15:providerId="None" w15:userId="Le Liu"/>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561"/>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B69"/>
    <w:rsid w:val="00190CED"/>
    <w:rsid w:val="00191301"/>
    <w:rsid w:val="00192EC9"/>
    <w:rsid w:val="0019345E"/>
    <w:rsid w:val="00193E17"/>
    <w:rsid w:val="00193F9B"/>
    <w:rsid w:val="001943ED"/>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893"/>
    <w:rsid w:val="00216E63"/>
    <w:rsid w:val="00216F4D"/>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8DD"/>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111F"/>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8AD"/>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695"/>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87181"/>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C2F"/>
    <w:rsid w:val="00544BFC"/>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CF1"/>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22B"/>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A84"/>
    <w:rsid w:val="006B3DA8"/>
    <w:rsid w:val="006B40EC"/>
    <w:rsid w:val="006B447C"/>
    <w:rsid w:val="006B460C"/>
    <w:rsid w:val="006B4750"/>
    <w:rsid w:val="006B4B3F"/>
    <w:rsid w:val="006B5679"/>
    <w:rsid w:val="006B6955"/>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92"/>
    <w:rsid w:val="00742DF1"/>
    <w:rsid w:val="00743139"/>
    <w:rsid w:val="00743714"/>
    <w:rsid w:val="0074471E"/>
    <w:rsid w:val="00744808"/>
    <w:rsid w:val="007448D6"/>
    <w:rsid w:val="007452E2"/>
    <w:rsid w:val="00745E5D"/>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67D1C"/>
    <w:rsid w:val="00771523"/>
    <w:rsid w:val="00771727"/>
    <w:rsid w:val="00771DAA"/>
    <w:rsid w:val="00772BF8"/>
    <w:rsid w:val="00773266"/>
    <w:rsid w:val="00773FE0"/>
    <w:rsid w:val="007742AC"/>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2786"/>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2AD6"/>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0E2"/>
    <w:rsid w:val="00A835B3"/>
    <w:rsid w:val="00A8375D"/>
    <w:rsid w:val="00A842CE"/>
    <w:rsid w:val="00A868CB"/>
    <w:rsid w:val="00A86F88"/>
    <w:rsid w:val="00A87326"/>
    <w:rsid w:val="00A87614"/>
    <w:rsid w:val="00A8779A"/>
    <w:rsid w:val="00A878BB"/>
    <w:rsid w:val="00A87ECE"/>
    <w:rsid w:val="00A901F6"/>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0F5"/>
    <w:rsid w:val="00B10F56"/>
    <w:rsid w:val="00B10F9B"/>
    <w:rsid w:val="00B11409"/>
    <w:rsid w:val="00B11958"/>
    <w:rsid w:val="00B119AB"/>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CDE"/>
    <w:rsid w:val="00B4743C"/>
    <w:rsid w:val="00B47527"/>
    <w:rsid w:val="00B47580"/>
    <w:rsid w:val="00B507BF"/>
    <w:rsid w:val="00B50A57"/>
    <w:rsid w:val="00B51098"/>
    <w:rsid w:val="00B5226E"/>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927"/>
    <w:rsid w:val="00BE5E0E"/>
    <w:rsid w:val="00BE6929"/>
    <w:rsid w:val="00BE69A9"/>
    <w:rsid w:val="00BE6B3A"/>
    <w:rsid w:val="00BE6C24"/>
    <w:rsid w:val="00BE72B1"/>
    <w:rsid w:val="00BE7CD9"/>
    <w:rsid w:val="00BE7E39"/>
    <w:rsid w:val="00BF0B76"/>
    <w:rsid w:val="00BF18B8"/>
    <w:rsid w:val="00BF1B00"/>
    <w:rsid w:val="00BF233D"/>
    <w:rsid w:val="00BF2626"/>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5085D"/>
    <w:rsid w:val="00C50EEC"/>
    <w:rsid w:val="00C51A48"/>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DF7"/>
    <w:rsid w:val="00E90E47"/>
    <w:rsid w:val="00E910E5"/>
    <w:rsid w:val="00E914BE"/>
    <w:rsid w:val="00E91730"/>
    <w:rsid w:val="00E9188A"/>
    <w:rsid w:val="00E92102"/>
    <w:rsid w:val="00E92112"/>
    <w:rsid w:val="00E92E3B"/>
    <w:rsid w:val="00E93175"/>
    <w:rsid w:val="00E93DBE"/>
    <w:rsid w:val="00E9438D"/>
    <w:rsid w:val="00E949BD"/>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23"/>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2AAE"/>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D4DDE5FC-7D83-414A-8528-5C1A5FC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제목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부제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메모 텍스트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메모 주제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풍선 도움말 텍스트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날짜 Char"/>
    <w:link w:val="af6"/>
    <w:uiPriority w:val="99"/>
    <w:semiHidden/>
    <w:rsid w:val="008D1546"/>
    <w:rPr>
      <w:rFonts w:ascii="Times New Roman" w:hAnsi="Times New Roman"/>
      <w:lang w:eastAsia="en-GB"/>
    </w:rPr>
  </w:style>
  <w:style w:type="character" w:customStyle="1" w:styleId="Char">
    <w:name w:val="바닥글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ind w:left="284" w:hanging="284"/>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7493-ACB8-4CE4-A095-3B1B57F8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11455</Words>
  <Characters>65297</Characters>
  <Application>Microsoft Office Word</Application>
  <DocSecurity>0</DocSecurity>
  <Lines>544</Lines>
  <Paragraphs>153</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76599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Jeongho Yeo</cp:lastModifiedBy>
  <cp:revision>2</cp:revision>
  <cp:lastPrinted>2019-08-16T08:11:00Z</cp:lastPrinted>
  <dcterms:created xsi:type="dcterms:W3CDTF">2021-01-28T14:02:00Z</dcterms:created>
  <dcterms:modified xsi:type="dcterms:W3CDTF">2021-01-28T14:02:00Z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(2)H5G0oXUKvDwB2P/sq8c7IbH3WsRYLLOMOq2xSdUT/8fESqTgWHvNQ1XSXMEmSEzxc3iiGDxS
u/hFhdmzBZKL0yEZhkrtEwyP5/DEWSII8rktQA7smxI85ZvDWWomVKCMCV4rA++tkeRwxMj0
9+4ykWOXUUiEsi1lx/3EJexpEpWG5gv+MM+K+Fj1SNm3RlTEgCbVzWpSNBLgPKqzhjwO4yUX
6U1BmsqBR40CgdYk5p</vt:lpwstr>
  </property>
  <property fmtid="{D5CDD505-2E9C-101B-9397-08002B2CF9AE}" pid="5" name="_2015_ms_pID_7253431">
    <vt:lpwstr>XqHWRUyUapqpyNikX8KgbrlcOXvE6akj9N6ma0UsEpcfHq4+M84VKi
5ZuD+0lQjqrBR3/kuLR0C5W4XV/iRdO6DZYpSTKnQRjBK5Zo7EIHMRbQpLYKREdcl9o/toX2
g1DzkRsWEKb3tRFMX5uTlO0DxbUoVNEp+32qbFPUypy4b/35dR+cFeYEpVS6XXez7nRLpGRI
ZRRvzEplfdRTl2zr</vt:lpwstr>
  </property>
</Properties>
</file>