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rFonts w:hint="eastAsia"/>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rFonts w:hint="eastAsia"/>
                <w:lang w:eastAsia="zh-CN"/>
              </w:rPr>
            </w:pPr>
            <w:r>
              <w:rPr>
                <w:rFonts w:hint="eastAsia"/>
                <w:lang w:eastAsia="zh-CN"/>
              </w:rPr>
              <w:t>Fine</w:t>
            </w:r>
            <w:r>
              <w:rPr>
                <w:lang w:eastAsia="zh-CN"/>
              </w:rPr>
              <w:t xml:space="preserve"> with proposal 1 and proposal 2.</w:t>
            </w:r>
          </w:p>
        </w:tc>
      </w:tr>
    </w:tbl>
    <w:p w14:paraId="42034596" w14:textId="6B0BECB5" w:rsidR="008415B4" w:rsidRDefault="008415B4" w:rsidP="008415B4">
      <w:pPr>
        <w:pStyle w:val="2"/>
      </w:pPr>
      <w:r w:rsidRPr="008415B4">
        <w:lastRenderedPageBreak/>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75ED56AA" w14:textId="77777777" w:rsidTr="00C309AB">
        <w:tc>
          <w:tcPr>
            <w:tcW w:w="1384" w:type="dxa"/>
            <w:vAlign w:val="center"/>
          </w:tcPr>
          <w:p w14:paraId="2EB123CC" w14:textId="77777777" w:rsidR="00910BFE" w:rsidRDefault="00910BFE" w:rsidP="00C309AB">
            <w:pPr>
              <w:jc w:val="center"/>
              <w:rPr>
                <w:b/>
                <w:bCs/>
              </w:rPr>
            </w:pPr>
            <w:r>
              <w:rPr>
                <w:b/>
                <w:bCs/>
              </w:rPr>
              <w:t>company</w:t>
            </w:r>
          </w:p>
        </w:tc>
        <w:tc>
          <w:tcPr>
            <w:tcW w:w="8471"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C309AB">
        <w:tc>
          <w:tcPr>
            <w:tcW w:w="1384" w:type="dxa"/>
          </w:tcPr>
          <w:p w14:paraId="2D22BE55" w14:textId="6DDBDBD5" w:rsidR="00910BFE" w:rsidRPr="00FD55B4" w:rsidRDefault="004755DB" w:rsidP="00C309AB">
            <w:pPr>
              <w:rPr>
                <w:rFonts w:hint="eastAsia"/>
                <w:lang w:eastAsia="zh-CN"/>
              </w:rPr>
            </w:pPr>
            <w:r>
              <w:rPr>
                <w:rFonts w:hint="eastAsia"/>
                <w:lang w:eastAsia="zh-CN"/>
              </w:rPr>
              <w:t>C</w:t>
            </w:r>
            <w:r>
              <w:rPr>
                <w:lang w:eastAsia="zh-CN"/>
              </w:rPr>
              <w:t>MCC</w:t>
            </w:r>
          </w:p>
        </w:tc>
        <w:tc>
          <w:tcPr>
            <w:tcW w:w="8471" w:type="dxa"/>
          </w:tcPr>
          <w:p w14:paraId="28EC7F0C" w14:textId="44C2D027" w:rsidR="00910BFE" w:rsidRPr="00FD55B4" w:rsidRDefault="004755DB" w:rsidP="00C309AB">
            <w:pPr>
              <w:rPr>
                <w:rFonts w:hint="eastAsia"/>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77777777"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UEs,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2C400E66" w14:textId="77777777" w:rsidTr="00C309AB">
        <w:tc>
          <w:tcPr>
            <w:tcW w:w="1384" w:type="dxa"/>
            <w:vAlign w:val="center"/>
          </w:tcPr>
          <w:p w14:paraId="5829111B" w14:textId="77777777" w:rsidR="00910BFE" w:rsidRDefault="00910BFE" w:rsidP="00C309AB">
            <w:pPr>
              <w:jc w:val="center"/>
              <w:rPr>
                <w:b/>
                <w:bCs/>
              </w:rPr>
            </w:pPr>
            <w:r>
              <w:rPr>
                <w:b/>
                <w:bCs/>
              </w:rPr>
              <w:t>company</w:t>
            </w:r>
          </w:p>
        </w:tc>
        <w:tc>
          <w:tcPr>
            <w:tcW w:w="8471"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C309AB">
        <w:tc>
          <w:tcPr>
            <w:tcW w:w="1384" w:type="dxa"/>
          </w:tcPr>
          <w:p w14:paraId="30752DBB" w14:textId="43E4A111" w:rsidR="00910BFE" w:rsidRPr="00FD55B4" w:rsidRDefault="004755DB" w:rsidP="00C309AB">
            <w:pPr>
              <w:rPr>
                <w:rFonts w:hint="eastAsia"/>
                <w:lang w:eastAsia="zh-CN"/>
              </w:rPr>
            </w:pPr>
            <w:r>
              <w:rPr>
                <w:rFonts w:hint="eastAsia"/>
                <w:lang w:eastAsia="zh-CN"/>
              </w:rPr>
              <w:t>C</w:t>
            </w:r>
            <w:r>
              <w:rPr>
                <w:lang w:eastAsia="zh-CN"/>
              </w:rPr>
              <w:t>MCC</w:t>
            </w:r>
          </w:p>
        </w:tc>
        <w:tc>
          <w:tcPr>
            <w:tcW w:w="8471" w:type="dxa"/>
          </w:tcPr>
          <w:p w14:paraId="2E2DE041" w14:textId="631B5082" w:rsidR="00910BFE" w:rsidRDefault="004755DB" w:rsidP="00C309AB">
            <w:pPr>
              <w:rPr>
                <w:lang w:eastAsia="zh-CN"/>
              </w:rPr>
            </w:pPr>
            <w:r>
              <w:rPr>
                <w:lang w:eastAsia="zh-CN"/>
              </w:rPr>
              <w:t>Not support proposal 4 and 5.</w:t>
            </w:r>
          </w:p>
          <w:p w14:paraId="384A4AB5" w14:textId="77777777" w:rsidR="004755DB" w:rsidRDefault="004755DB" w:rsidP="00C309AB">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4C086482" w:rsidR="004755DB" w:rsidRDefault="004755DB" w:rsidP="004755DB">
            <w:pPr>
              <w:spacing w:after="120"/>
              <w:rPr>
                <w:rFonts w:eastAsia="Batang"/>
                <w:lang w:eastAsia="en-US"/>
              </w:rPr>
            </w:pPr>
            <w:r w:rsidRPr="00920E37">
              <w:rPr>
                <w:rFonts w:eastAsia="Batang"/>
                <w:lang w:eastAsia="en-US"/>
              </w:rPr>
              <w:t xml:space="preserve">For RRC_IDLE/RRC_INACTIVE UEs, </w:t>
            </w:r>
            <w:r w:rsidRPr="004755DB">
              <w:rPr>
                <w:rFonts w:eastAsia="Batang"/>
                <w:color w:val="FF0000"/>
                <w:lang w:eastAsia="en-US"/>
              </w:rPr>
              <w:t>configure a MBS frequency resource larger than</w:t>
            </w:r>
            <w:r w:rsidRPr="004755DB">
              <w:rPr>
                <w:rFonts w:eastAsia="Batang"/>
                <w:color w:val="FF0000"/>
                <w:lang w:eastAsia="en-US"/>
              </w:rPr>
              <w:t xml:space="preserve"> (if supported) or </w:t>
            </w:r>
            <w:r w:rsidRPr="004755DB">
              <w:rPr>
                <w:rFonts w:eastAsia="Batang"/>
                <w:color w:val="FF0000"/>
                <w:lang w:eastAsia="en-US"/>
              </w:rPr>
              <w:t>within (if supported)</w:t>
            </w:r>
            <w:r w:rsidRPr="004755DB">
              <w:rPr>
                <w:rFonts w:eastAsia="Batang"/>
                <w:color w:val="FF0000"/>
                <w:lang w:eastAsia="en-US"/>
              </w:rPr>
              <w:t xml:space="preserve">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C309AB">
            <w:pPr>
              <w:rPr>
                <w:lang w:eastAsia="zh-CN"/>
              </w:rPr>
            </w:pPr>
          </w:p>
          <w:p w14:paraId="1A682E23" w14:textId="3CEA0A2F" w:rsidR="004755DB" w:rsidRPr="004755DB" w:rsidRDefault="004755DB" w:rsidP="00C309AB">
            <w:pPr>
              <w:rPr>
                <w:rFonts w:hint="eastAsia"/>
                <w:lang w:eastAsia="zh-CN"/>
              </w:rPr>
            </w:pPr>
            <w:r>
              <w:rPr>
                <w:lang w:eastAsia="zh-CN"/>
              </w:rPr>
              <w:t xml:space="preserve">In addition, whether adopt option 2A (MBS specific BWP) or option 2B (MBS resource region) for RRC_CONNECTED UEs are still under discussion in AI 8.12.1, we can defer this issue after the process of </w:t>
            </w:r>
            <w:r>
              <w:rPr>
                <w:lang w:eastAsia="zh-CN"/>
              </w:rPr>
              <w:t>RRC_CONNECTED UEs</w:t>
            </w:r>
            <w:r>
              <w:rPr>
                <w:lang w:eastAsia="zh-CN"/>
              </w:rPr>
              <w:t>.</w:t>
            </w:r>
          </w:p>
        </w:tc>
      </w:tr>
    </w:tbl>
    <w:p w14:paraId="0073044F" w14:textId="77777777" w:rsidR="00910BFE" w:rsidRPr="00920E37" w:rsidRDefault="00910BFE" w:rsidP="00920E37">
      <w:pPr>
        <w:rPr>
          <w:lang w:eastAsia="zh-CN"/>
        </w:rPr>
      </w:pPr>
    </w:p>
    <w:p w14:paraId="31771E12" w14:textId="5ADC155D" w:rsidR="00920E37" w:rsidRDefault="00920E37" w:rsidP="00920E37">
      <w:pPr>
        <w:pStyle w:val="2"/>
        <w:rPr>
          <w:lang w:eastAsia="zh-CN"/>
        </w:rPr>
      </w:pPr>
      <w:r w:rsidRPr="00920E37">
        <w:rPr>
          <w:bCs/>
          <w:lang w:eastAsia="zh-CN"/>
        </w:rPr>
        <w:lastRenderedPageBreak/>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0D64CF99" w14:textId="77777777" w:rsidTr="00C309AB">
        <w:tc>
          <w:tcPr>
            <w:tcW w:w="1384" w:type="dxa"/>
            <w:vAlign w:val="center"/>
          </w:tcPr>
          <w:p w14:paraId="056E8AAE" w14:textId="77777777" w:rsidR="00910BFE" w:rsidRDefault="00910BFE" w:rsidP="00C309AB">
            <w:pPr>
              <w:jc w:val="center"/>
              <w:rPr>
                <w:b/>
                <w:bCs/>
              </w:rPr>
            </w:pPr>
            <w:r>
              <w:rPr>
                <w:b/>
                <w:bCs/>
              </w:rPr>
              <w:t>company</w:t>
            </w:r>
          </w:p>
        </w:tc>
        <w:tc>
          <w:tcPr>
            <w:tcW w:w="8471"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C309AB">
        <w:tc>
          <w:tcPr>
            <w:tcW w:w="1384" w:type="dxa"/>
          </w:tcPr>
          <w:p w14:paraId="6F7CDDA5" w14:textId="30889182" w:rsidR="00910BFE" w:rsidRPr="00FD55B4" w:rsidRDefault="006929B4" w:rsidP="00C309AB">
            <w:pPr>
              <w:rPr>
                <w:rFonts w:hint="eastAsia"/>
                <w:lang w:eastAsia="zh-CN"/>
              </w:rPr>
            </w:pPr>
            <w:r>
              <w:rPr>
                <w:rFonts w:hint="eastAsia"/>
                <w:lang w:eastAsia="zh-CN"/>
              </w:rPr>
              <w:t>C</w:t>
            </w:r>
            <w:r>
              <w:rPr>
                <w:lang w:eastAsia="zh-CN"/>
              </w:rPr>
              <w:t>MCC</w:t>
            </w:r>
          </w:p>
        </w:tc>
        <w:tc>
          <w:tcPr>
            <w:tcW w:w="8471" w:type="dxa"/>
          </w:tcPr>
          <w:p w14:paraId="13ECEC4A" w14:textId="77777777" w:rsidR="006929B4" w:rsidRDefault="006929B4" w:rsidP="00C309AB">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C309AB">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C309AB">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w:t>
            </w:r>
            <w:r w:rsidRPr="00810315">
              <w:rPr>
                <w:rFonts w:eastAsia="Batang"/>
                <w:color w:val="FF0000"/>
                <w:lang w:eastAsia="en-US"/>
              </w:rPr>
              <w:t xml:space="preserve">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C309AB">
            <w:pPr>
              <w:rPr>
                <w:rFonts w:hint="eastAsia"/>
                <w:lang w:eastAsia="zh-CN"/>
              </w:rPr>
            </w:pPr>
          </w:p>
        </w:tc>
      </w:tr>
    </w:tbl>
    <w:p w14:paraId="0459E737" w14:textId="4BBE1B0F" w:rsidR="00920E37" w:rsidRDefault="00920E37"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107394CC" w:rsidR="00910BFE" w:rsidRPr="00FD55B4" w:rsidRDefault="00810315" w:rsidP="00C309AB">
            <w:pPr>
              <w:rPr>
                <w:rFonts w:hint="eastAsia"/>
                <w:lang w:eastAsia="zh-CN"/>
              </w:rPr>
            </w:pPr>
            <w:r>
              <w:rPr>
                <w:rFonts w:hint="eastAsia"/>
                <w:lang w:eastAsia="zh-CN"/>
              </w:rPr>
              <w:lastRenderedPageBreak/>
              <w:t>C</w:t>
            </w:r>
            <w:r>
              <w:rPr>
                <w:lang w:eastAsia="zh-CN"/>
              </w:rPr>
              <w:t>MCC</w:t>
            </w:r>
          </w:p>
        </w:tc>
        <w:tc>
          <w:tcPr>
            <w:tcW w:w="8471" w:type="dxa"/>
          </w:tcPr>
          <w:p w14:paraId="7CD22DC5" w14:textId="01A3D9E0" w:rsidR="00910BFE" w:rsidRPr="00FD55B4" w:rsidRDefault="00810315" w:rsidP="00C309AB">
            <w:pPr>
              <w:rPr>
                <w:rFonts w:hint="eastAsia"/>
                <w:lang w:eastAsia="zh-CN"/>
              </w:rPr>
            </w:pPr>
            <w:r>
              <w:rPr>
                <w:rFonts w:hint="eastAsia"/>
                <w:lang w:eastAsia="zh-CN"/>
              </w:rPr>
              <w:t>S</w:t>
            </w:r>
            <w:r>
              <w:rPr>
                <w:lang w:eastAsia="zh-CN"/>
              </w:rPr>
              <w:t>upport.</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2A0FD27B" w14:textId="77777777" w:rsidTr="00C309AB">
        <w:tc>
          <w:tcPr>
            <w:tcW w:w="1384" w:type="dxa"/>
            <w:vAlign w:val="center"/>
          </w:tcPr>
          <w:p w14:paraId="016D59F9" w14:textId="77777777" w:rsidR="00910BFE" w:rsidRDefault="00910BFE" w:rsidP="00C309AB">
            <w:pPr>
              <w:jc w:val="center"/>
              <w:rPr>
                <w:b/>
                <w:bCs/>
              </w:rPr>
            </w:pPr>
            <w:r>
              <w:rPr>
                <w:b/>
                <w:bCs/>
              </w:rPr>
              <w:t>company</w:t>
            </w:r>
          </w:p>
        </w:tc>
        <w:tc>
          <w:tcPr>
            <w:tcW w:w="8471"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C309AB">
        <w:tc>
          <w:tcPr>
            <w:tcW w:w="1384" w:type="dxa"/>
          </w:tcPr>
          <w:p w14:paraId="3C0A8436" w14:textId="3B9CA9A3" w:rsidR="00910BFE" w:rsidRPr="00FD55B4" w:rsidRDefault="00810315" w:rsidP="00C309AB">
            <w:pPr>
              <w:rPr>
                <w:rFonts w:hint="eastAsia"/>
                <w:lang w:eastAsia="zh-CN"/>
              </w:rPr>
            </w:pPr>
            <w:r>
              <w:rPr>
                <w:rFonts w:hint="eastAsia"/>
                <w:lang w:eastAsia="zh-CN"/>
              </w:rPr>
              <w:t>C</w:t>
            </w:r>
            <w:r>
              <w:rPr>
                <w:lang w:eastAsia="zh-CN"/>
              </w:rPr>
              <w:t>MCC</w:t>
            </w:r>
          </w:p>
        </w:tc>
        <w:tc>
          <w:tcPr>
            <w:tcW w:w="8471" w:type="dxa"/>
          </w:tcPr>
          <w:p w14:paraId="066E5BDB" w14:textId="5313E144" w:rsidR="008A286D" w:rsidRDefault="00222C74" w:rsidP="00C309AB">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C309AB">
            <w:pPr>
              <w:rPr>
                <w:rFonts w:hint="eastAsia"/>
                <w:lang w:val="en-US" w:eastAsia="zh-CN"/>
              </w:rPr>
            </w:pP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6DAB95AE" w:rsidR="00910BFE" w:rsidRPr="00FD55B4" w:rsidRDefault="00810315" w:rsidP="00C309AB">
            <w:pPr>
              <w:rPr>
                <w:rFonts w:hint="eastAsia"/>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C309AB">
            <w:pPr>
              <w:rPr>
                <w:rFonts w:hint="eastAsia"/>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bl>
    <w:p w14:paraId="17AEE870" w14:textId="2C17CB95" w:rsidR="00910BF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F35CAD" w14:paraId="06FBDA9D" w14:textId="77777777" w:rsidTr="00C309AB">
        <w:tc>
          <w:tcPr>
            <w:tcW w:w="1384" w:type="dxa"/>
            <w:vAlign w:val="center"/>
          </w:tcPr>
          <w:p w14:paraId="788ECB49" w14:textId="77777777" w:rsidR="00F35CAD" w:rsidRDefault="00F35CAD" w:rsidP="00C309AB">
            <w:pPr>
              <w:jc w:val="center"/>
              <w:rPr>
                <w:b/>
                <w:bCs/>
              </w:rPr>
            </w:pPr>
            <w:r>
              <w:rPr>
                <w:b/>
                <w:bCs/>
              </w:rPr>
              <w:t>company</w:t>
            </w:r>
          </w:p>
        </w:tc>
        <w:tc>
          <w:tcPr>
            <w:tcW w:w="8471"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C309AB">
        <w:tc>
          <w:tcPr>
            <w:tcW w:w="1384" w:type="dxa"/>
          </w:tcPr>
          <w:p w14:paraId="06FE7009" w14:textId="0B47834A" w:rsidR="00F35CAD" w:rsidRPr="00FD55B4" w:rsidRDefault="00810315" w:rsidP="00C309AB">
            <w:pPr>
              <w:rPr>
                <w:rFonts w:hint="eastAsia"/>
                <w:lang w:eastAsia="zh-CN"/>
              </w:rPr>
            </w:pPr>
            <w:r>
              <w:rPr>
                <w:rFonts w:hint="eastAsia"/>
                <w:lang w:eastAsia="zh-CN"/>
              </w:rPr>
              <w:t>C</w:t>
            </w:r>
            <w:r>
              <w:rPr>
                <w:lang w:eastAsia="zh-CN"/>
              </w:rPr>
              <w:t>MCC</w:t>
            </w:r>
          </w:p>
        </w:tc>
        <w:tc>
          <w:tcPr>
            <w:tcW w:w="8471" w:type="dxa"/>
          </w:tcPr>
          <w:p w14:paraId="6A1CC92E" w14:textId="5738DE47" w:rsidR="00F35CAD" w:rsidRPr="00FD55B4" w:rsidRDefault="00810315" w:rsidP="00C309AB">
            <w:pPr>
              <w:rPr>
                <w:rFonts w:hint="eastAsia"/>
                <w:lang w:eastAsia="zh-CN"/>
              </w:rPr>
            </w:pPr>
            <w:r>
              <w:rPr>
                <w:lang w:eastAsia="zh-CN"/>
              </w:rPr>
              <w:t>We can defer this issue after the process of AI 8.12.2.</w:t>
            </w:r>
          </w:p>
        </w:tc>
      </w:tr>
    </w:tbl>
    <w:p w14:paraId="6CE76BB0" w14:textId="77777777" w:rsidR="00F35CAD"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F35CAD" w14:paraId="663EFAC7" w14:textId="77777777" w:rsidTr="00C309AB">
        <w:tc>
          <w:tcPr>
            <w:tcW w:w="1384" w:type="dxa"/>
            <w:vAlign w:val="center"/>
          </w:tcPr>
          <w:p w14:paraId="7D69C6D4" w14:textId="77777777" w:rsidR="00F35CAD" w:rsidRDefault="00F35CAD" w:rsidP="00C309AB">
            <w:pPr>
              <w:jc w:val="center"/>
              <w:rPr>
                <w:b/>
                <w:bCs/>
              </w:rPr>
            </w:pPr>
            <w:r>
              <w:rPr>
                <w:b/>
                <w:bCs/>
              </w:rPr>
              <w:t>company</w:t>
            </w:r>
          </w:p>
        </w:tc>
        <w:tc>
          <w:tcPr>
            <w:tcW w:w="8471"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C309AB">
        <w:tc>
          <w:tcPr>
            <w:tcW w:w="1384" w:type="dxa"/>
          </w:tcPr>
          <w:p w14:paraId="1927A2A0" w14:textId="4103BB8E" w:rsidR="00F35CAD" w:rsidRPr="00FD55B4" w:rsidRDefault="00810315" w:rsidP="00C309AB">
            <w:pPr>
              <w:rPr>
                <w:rFonts w:hint="eastAsia"/>
                <w:lang w:eastAsia="zh-CN"/>
              </w:rPr>
            </w:pPr>
            <w:r>
              <w:rPr>
                <w:rFonts w:hint="eastAsia"/>
                <w:lang w:eastAsia="zh-CN"/>
              </w:rPr>
              <w:t>C</w:t>
            </w:r>
            <w:r>
              <w:rPr>
                <w:lang w:eastAsia="zh-CN"/>
              </w:rPr>
              <w:t>MCC</w:t>
            </w:r>
          </w:p>
        </w:tc>
        <w:tc>
          <w:tcPr>
            <w:tcW w:w="8471" w:type="dxa"/>
          </w:tcPr>
          <w:p w14:paraId="2096910B" w14:textId="62EF98ED" w:rsidR="00F35CAD" w:rsidRPr="00FD55B4" w:rsidRDefault="00810315" w:rsidP="00C309AB">
            <w:pPr>
              <w:rPr>
                <w:rFonts w:hint="eastAsia"/>
                <w:lang w:eastAsia="zh-CN"/>
              </w:rPr>
            </w:pPr>
            <w:r>
              <w:rPr>
                <w:rFonts w:hint="eastAsia"/>
                <w:lang w:eastAsia="zh-CN"/>
              </w:rPr>
              <w:t>S</w:t>
            </w:r>
            <w:r>
              <w:rPr>
                <w:lang w:eastAsia="zh-CN"/>
              </w:rPr>
              <w:t>upport.</w:t>
            </w:r>
          </w:p>
        </w:tc>
      </w:tr>
    </w:tbl>
    <w:p w14:paraId="02AFD504" w14:textId="77777777" w:rsidR="00F35CAD"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F35CAD" w14:paraId="6B5E720A" w14:textId="77777777" w:rsidTr="00C309AB">
        <w:tc>
          <w:tcPr>
            <w:tcW w:w="1384" w:type="dxa"/>
            <w:vAlign w:val="center"/>
          </w:tcPr>
          <w:p w14:paraId="3F31F9EC" w14:textId="77777777" w:rsidR="00F35CAD" w:rsidRDefault="00F35CAD" w:rsidP="00C309AB">
            <w:pPr>
              <w:jc w:val="center"/>
              <w:rPr>
                <w:b/>
                <w:bCs/>
              </w:rPr>
            </w:pPr>
            <w:r>
              <w:rPr>
                <w:b/>
                <w:bCs/>
              </w:rPr>
              <w:t>company</w:t>
            </w:r>
          </w:p>
        </w:tc>
        <w:tc>
          <w:tcPr>
            <w:tcW w:w="8471"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C309AB">
        <w:tc>
          <w:tcPr>
            <w:tcW w:w="1384" w:type="dxa"/>
          </w:tcPr>
          <w:p w14:paraId="2149EBEF" w14:textId="69493E73" w:rsidR="00F35CAD" w:rsidRPr="00FD55B4" w:rsidRDefault="00810315" w:rsidP="00C309AB">
            <w:pPr>
              <w:rPr>
                <w:rFonts w:hint="eastAsia"/>
                <w:lang w:eastAsia="zh-CN"/>
              </w:rPr>
            </w:pPr>
            <w:r>
              <w:rPr>
                <w:rFonts w:hint="eastAsia"/>
                <w:lang w:eastAsia="zh-CN"/>
              </w:rPr>
              <w:t>C</w:t>
            </w:r>
            <w:r>
              <w:rPr>
                <w:lang w:eastAsia="zh-CN"/>
              </w:rPr>
              <w:t>MCC</w:t>
            </w:r>
          </w:p>
        </w:tc>
        <w:tc>
          <w:tcPr>
            <w:tcW w:w="8471" w:type="dxa"/>
          </w:tcPr>
          <w:p w14:paraId="2BED04DF" w14:textId="353FD3FF" w:rsidR="00F35CAD" w:rsidRPr="00FD55B4" w:rsidRDefault="00810315" w:rsidP="00C309AB">
            <w:pPr>
              <w:rPr>
                <w:rFonts w:hint="eastAsia"/>
                <w:lang w:eastAsia="zh-CN"/>
              </w:rPr>
            </w:pPr>
            <w:r>
              <w:rPr>
                <w:lang w:eastAsia="zh-CN"/>
              </w:rPr>
              <w:t>Support.</w:t>
            </w:r>
          </w:p>
        </w:tc>
      </w:tr>
    </w:tbl>
    <w:p w14:paraId="494F2C59" w14:textId="77777777" w:rsidR="00F35CAD"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lastRenderedPageBreak/>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F35CAD" w14:paraId="45F7EFD5" w14:textId="77777777" w:rsidTr="00C309AB">
        <w:tc>
          <w:tcPr>
            <w:tcW w:w="1384" w:type="dxa"/>
            <w:vAlign w:val="center"/>
          </w:tcPr>
          <w:p w14:paraId="2DC6C0DF" w14:textId="77777777" w:rsidR="00F35CAD" w:rsidRDefault="00F35CAD" w:rsidP="00C309AB">
            <w:pPr>
              <w:jc w:val="center"/>
              <w:rPr>
                <w:b/>
                <w:bCs/>
              </w:rPr>
            </w:pPr>
            <w:r>
              <w:rPr>
                <w:b/>
                <w:bCs/>
              </w:rPr>
              <w:t>company</w:t>
            </w:r>
          </w:p>
        </w:tc>
        <w:tc>
          <w:tcPr>
            <w:tcW w:w="8471"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C309AB">
        <w:tc>
          <w:tcPr>
            <w:tcW w:w="1384" w:type="dxa"/>
          </w:tcPr>
          <w:p w14:paraId="53B89D2A" w14:textId="1B371A31" w:rsidR="00F35CAD" w:rsidRPr="00FD55B4" w:rsidRDefault="008A286D" w:rsidP="00C309AB">
            <w:pPr>
              <w:rPr>
                <w:rFonts w:hint="eastAsia"/>
                <w:lang w:eastAsia="zh-CN"/>
              </w:rPr>
            </w:pPr>
            <w:r>
              <w:rPr>
                <w:rFonts w:hint="eastAsia"/>
                <w:lang w:eastAsia="zh-CN"/>
              </w:rPr>
              <w:t>C</w:t>
            </w:r>
            <w:r>
              <w:rPr>
                <w:lang w:eastAsia="zh-CN"/>
              </w:rPr>
              <w:t>MCC</w:t>
            </w:r>
          </w:p>
        </w:tc>
        <w:tc>
          <w:tcPr>
            <w:tcW w:w="8471" w:type="dxa"/>
          </w:tcPr>
          <w:p w14:paraId="6C72257A" w14:textId="7BA176C9" w:rsidR="00F35CAD" w:rsidRPr="00FD55B4" w:rsidRDefault="008A286D" w:rsidP="00C309AB">
            <w:pPr>
              <w:rPr>
                <w:rFonts w:hint="eastAsia"/>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bl>
    <w:p w14:paraId="1F88A227" w14:textId="77777777" w:rsidR="00F35CAD" w:rsidRDefault="00F35CAD" w:rsidP="00F35CAD">
      <w:pPr>
        <w:rPr>
          <w:rFonts w:eastAsia="Batang"/>
          <w:lang w:eastAsia="en-US"/>
        </w:rPr>
      </w:pPr>
    </w:p>
    <w:p w14:paraId="08132B58" w14:textId="77777777" w:rsidR="00656889" w:rsidRPr="00656889" w:rsidRDefault="00656889" w:rsidP="00656889"/>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lastRenderedPageBreak/>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D4F3" w14:textId="77777777" w:rsidR="00900FF1" w:rsidRDefault="00900FF1">
      <w:pPr>
        <w:spacing w:after="0"/>
      </w:pPr>
      <w:r>
        <w:separator/>
      </w:r>
    </w:p>
  </w:endnote>
  <w:endnote w:type="continuationSeparator" w:id="0">
    <w:p w14:paraId="72F10265" w14:textId="77777777" w:rsidR="00900FF1" w:rsidRDefault="00900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DF39D7" w:rsidRDefault="00DF39D7">
    <w:pPr>
      <w:pStyle w:val="aa"/>
    </w:pPr>
    <w:r>
      <w:rPr>
        <w:noProof w:val="0"/>
      </w:rPr>
      <w:fldChar w:fldCharType="begin"/>
    </w:r>
    <w:r>
      <w:instrText xml:space="preserve"> PAGE   \* MERGEFORMAT </w:instrText>
    </w:r>
    <w:r>
      <w:rPr>
        <w:noProof w:val="0"/>
      </w:rPr>
      <w:fldChar w:fldCharType="separate"/>
    </w:r>
    <w:r w:rsidR="005E0ADA">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9992" w14:textId="77777777" w:rsidR="00900FF1" w:rsidRDefault="00900FF1">
      <w:pPr>
        <w:spacing w:after="0"/>
      </w:pPr>
      <w:r>
        <w:separator/>
      </w:r>
    </w:p>
  </w:footnote>
  <w:footnote w:type="continuationSeparator" w:id="0">
    <w:p w14:paraId="2AF83C78" w14:textId="77777777" w:rsidR="00900FF1" w:rsidRDefault="00900F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A4415E" w:rsidRDefault="00A441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14"/>
  </w:num>
  <w:num w:numId="3">
    <w:abstractNumId w:val="16"/>
  </w:num>
  <w:num w:numId="4">
    <w:abstractNumId w:val="13"/>
  </w:num>
  <w:num w:numId="5">
    <w:abstractNumId w:val="6"/>
  </w:num>
  <w:num w:numId="6">
    <w:abstractNumId w:val="4"/>
  </w:num>
  <w:num w:numId="7">
    <w:abstractNumId w:val="5"/>
  </w:num>
  <w:num w:numId="8">
    <w:abstractNumId w:val="3"/>
  </w:num>
  <w:num w:numId="9">
    <w:abstractNumId w:val="11"/>
  </w:num>
  <w:num w:numId="10">
    <w:abstractNumId w:val="9"/>
  </w:num>
  <w:num w:numId="11">
    <w:abstractNumId w:val="12"/>
  </w:num>
  <w:num w:numId="12">
    <w:abstractNumId w:val="1"/>
  </w:num>
  <w:num w:numId="13">
    <w:abstractNumId w:val="0"/>
  </w:num>
  <w:num w:numId="14">
    <w:abstractNumId w:val="7"/>
  </w:num>
  <w:num w:numId="15">
    <w:abstractNumId w:val="10"/>
  </w:num>
  <w:num w:numId="16">
    <w:abstractNumId w:val="2"/>
  </w:num>
  <w:num w:numId="17">
    <w:abstractNumId w:val="8"/>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3027"/>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4CE2"/>
    <w:rsid w:val="005A7AB2"/>
    <w:rsid w:val="005B1A6F"/>
    <w:rsid w:val="005B1B92"/>
    <w:rsid w:val="005B2A34"/>
    <w:rsid w:val="005B2B90"/>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4300"/>
    <w:rsid w:val="00694EE2"/>
    <w:rsid w:val="00695EE4"/>
    <w:rsid w:val="00696CD4"/>
    <w:rsid w:val="006970ED"/>
    <w:rsid w:val="006974B9"/>
    <w:rsid w:val="006974DC"/>
    <w:rsid w:val="006A028B"/>
    <w:rsid w:val="006A1219"/>
    <w:rsid w:val="006A163E"/>
    <w:rsid w:val="006A2166"/>
    <w:rsid w:val="006A2447"/>
    <w:rsid w:val="006A3B65"/>
    <w:rsid w:val="006A4D37"/>
    <w:rsid w:val="006A4DE3"/>
    <w:rsid w:val="006A5777"/>
    <w:rsid w:val="006A5CBA"/>
    <w:rsid w:val="006A5DA9"/>
    <w:rsid w:val="006A61A2"/>
    <w:rsid w:val="006A61C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D653"/>
  <w15:docId w15:val="{5D878483-D163-41E0-81B7-DE2EB92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20">
    <w:name w:val="index 2"/>
    <w:basedOn w:val="10"/>
    <w:semiHidden/>
    <w:rsid w:val="006451E5"/>
    <w:pPr>
      <w:ind w:left="284"/>
    </w:pPr>
  </w:style>
  <w:style w:type="paragraph" w:styleId="10">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1">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a0"/>
    <w:semiHidden/>
    <w:rsid w:val="006451E5"/>
    <w:pPr>
      <w:ind w:left="1985" w:hanging="1985"/>
    </w:pPr>
  </w:style>
  <w:style w:type="paragraph" w:styleId="TOC7">
    <w:name w:val="toc 7"/>
    <w:basedOn w:val="TOC6"/>
    <w:next w:val="a0"/>
    <w:semiHidden/>
    <w:rsid w:val="006451E5"/>
    <w:pPr>
      <w:ind w:left="2268" w:hanging="2268"/>
    </w:pPr>
  </w:style>
  <w:style w:type="paragraph" w:styleId="22">
    <w:name w:val="List Bullet 2"/>
    <w:basedOn w:val="a8"/>
    <w:semiHidden/>
    <w:rsid w:val="006451E5"/>
    <w:pPr>
      <w:ind w:left="851"/>
    </w:pPr>
  </w:style>
  <w:style w:type="paragraph" w:styleId="30">
    <w:name w:val="List Bullet 3"/>
    <w:basedOn w:val="22"/>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3">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3"/>
    <w:semiHidden/>
    <w:rsid w:val="006451E5"/>
    <w:pPr>
      <w:ind w:left="1135"/>
    </w:pPr>
  </w:style>
  <w:style w:type="paragraph" w:styleId="40">
    <w:name w:val="List 4"/>
    <w:basedOn w:val="31"/>
    <w:semiHidden/>
    <w:rsid w:val="006451E5"/>
    <w:pPr>
      <w:ind w:left="1418"/>
    </w:pPr>
  </w:style>
  <w:style w:type="paragraph" w:styleId="50">
    <w:name w:val="List 5"/>
    <w:basedOn w:val="40"/>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1">
    <w:name w:val="List Bullet 4"/>
    <w:basedOn w:val="30"/>
    <w:semiHidden/>
    <w:rsid w:val="006451E5"/>
    <w:pPr>
      <w:ind w:left="1418"/>
    </w:pPr>
  </w:style>
  <w:style w:type="paragraph" w:styleId="51">
    <w:name w:val="List Bullet 5"/>
    <w:basedOn w:val="41"/>
    <w:semiHidden/>
    <w:rsid w:val="006451E5"/>
    <w:pPr>
      <w:ind w:left="1702"/>
    </w:pPr>
  </w:style>
  <w:style w:type="paragraph" w:customStyle="1" w:styleId="B1">
    <w:name w:val="B1"/>
    <w:basedOn w:val="a9"/>
    <w:rsid w:val="006451E5"/>
  </w:style>
  <w:style w:type="paragraph" w:customStyle="1" w:styleId="B2">
    <w:name w:val="B2"/>
    <w:basedOn w:val="23"/>
    <w:rsid w:val="006451E5"/>
  </w:style>
  <w:style w:type="paragraph" w:customStyle="1" w:styleId="B3">
    <w:name w:val="B3"/>
    <w:basedOn w:val="31"/>
    <w:rsid w:val="006451E5"/>
  </w:style>
  <w:style w:type="paragraph" w:customStyle="1" w:styleId="B4">
    <w:name w:val="B4"/>
    <w:basedOn w:val="40"/>
    <w:rsid w:val="006451E5"/>
  </w:style>
  <w:style w:type="paragraph" w:customStyle="1" w:styleId="B5">
    <w:name w:val="B5"/>
    <w:basedOn w:val="50"/>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e">
    <w:name w:val="Placeholder Text"/>
    <w:basedOn w:val="a1"/>
    <w:uiPriority w:val="99"/>
    <w:semiHidden/>
    <w:rsid w:val="009A074F"/>
    <w:rPr>
      <w:color w:val="808080"/>
    </w:rPr>
  </w:style>
  <w:style w:type="character" w:styleId="aff">
    <w:name w:val="Unresolved Mention"/>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C8B7-525C-43AF-A914-5588DB1F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920</TotalTime>
  <Pages>7</Pages>
  <Words>1881</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BBC R&amp;D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Yang Tuo</cp:lastModifiedBy>
  <cp:revision>520</cp:revision>
  <cp:lastPrinted>2019-08-16T08:11:00Z</cp:lastPrinted>
  <dcterms:created xsi:type="dcterms:W3CDTF">2020-10-23T20:15:00Z</dcterms:created>
  <dcterms:modified xsi:type="dcterms:W3CDTF">2021-01-26T03:47:00Z</dcterms:modified>
</cp:coreProperties>
</file>