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6B97FA87"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ins w:id="12" w:author="Li Guo" w:date="2021-01-22T09:27:00Z">
              <w:r w:rsidR="0022031C">
                <w:rPr>
                  <w:rFonts w:ascii="Times New Roman" w:hAnsi="Times New Roman" w:cs="Times New Roman"/>
                  <w:sz w:val="18"/>
                  <w:szCs w:val="20"/>
                </w:rPr>
                <w:t>, OPPO</w:t>
              </w:r>
            </w:ins>
            <w:ins w:id="13"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14" w:author="Zhigang Rong" w:date="2021-01-22T08:44:00Z">
              <w:r w:rsidR="00E07771">
                <w:rPr>
                  <w:rFonts w:ascii="Times New Roman" w:eastAsiaTheme="minorEastAsia" w:hAnsi="Times New Roman" w:cs="Times New Roman"/>
                  <w:sz w:val="18"/>
                  <w:szCs w:val="20"/>
                  <w:lang w:eastAsia="ko-KR"/>
                </w:rPr>
                <w:t>, Futurewei</w:t>
              </w:r>
            </w:ins>
            <w:del w:id="15"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89B45ED"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6" w:author="Runhua Chen" w:date="2021-01-22T02:57:00Z">
              <w:r w:rsidR="007408CC">
                <w:rPr>
                  <w:rFonts w:ascii="Times New Roman" w:hAnsi="Times New Roman" w:cs="Times New Roman"/>
                  <w:sz w:val="18"/>
                  <w:szCs w:val="20"/>
                </w:rPr>
                <w:t>, CATT</w:t>
              </w:r>
            </w:ins>
            <w:ins w:id="17" w:author="Convida Wireless" w:date="2021-01-22T10:48:00Z">
              <w:r w:rsidR="00764F6F">
                <w:rPr>
                  <w:rFonts w:ascii="Times New Roman" w:hAnsi="Times New Roman" w:cs="Times New Roman"/>
                  <w:sz w:val="18"/>
                  <w:szCs w:val="20"/>
                </w:rPr>
                <w:t>, Convida</w:t>
              </w:r>
            </w:ins>
            <w:ins w:id="18" w:author="Yuki Matsumura" w:date="2021-01-22T20:00:00Z">
              <w:r w:rsidR="00FF5D5C">
                <w:rPr>
                  <w:rFonts w:ascii="Times New Roman" w:hAnsi="Times New Roman" w:cs="Times New Roman"/>
                  <w:sz w:val="18"/>
                  <w:szCs w:val="20"/>
                </w:rPr>
                <w:t>, NTT Docomo</w:t>
              </w:r>
            </w:ins>
            <w:ins w:id="19" w:author="ZTE" w:date="2021-01-22T22:07:00Z">
              <w:r w:rsidR="00525528">
                <w:rPr>
                  <w:rFonts w:ascii="Times New Roman" w:hAnsi="Times New Roman" w:cs="Times New Roman"/>
                  <w:sz w:val="18"/>
                  <w:szCs w:val="20"/>
                </w:rPr>
                <w:t>, ZTE</w:t>
              </w:r>
            </w:ins>
            <w:ins w:id="20" w:author="Li Guo" w:date="2021-01-22T09:27:00Z">
              <w:r w:rsidR="0022031C">
                <w:rPr>
                  <w:rFonts w:ascii="Times New Roman" w:hAnsi="Times New Roman" w:cs="Times New Roman"/>
                  <w:sz w:val="18"/>
                  <w:szCs w:val="20"/>
                </w:rPr>
                <w:t>, OPPO</w:t>
              </w:r>
            </w:ins>
            <w:ins w:id="2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22" w:author="Zhigang Rong" w:date="2021-01-22T08:44:00Z">
              <w:r w:rsidR="00E07771">
                <w:rPr>
                  <w:rFonts w:ascii="Times New Roman" w:eastAsiaTheme="minorEastAsia" w:hAnsi="Times New Roman" w:cs="Times New Roman"/>
                  <w:sz w:val="18"/>
                  <w:szCs w:val="20"/>
                  <w:lang w:eastAsia="ko-KR"/>
                </w:rPr>
                <w:t>, Futurewei</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3" w:author="Runhua Chen" w:date="2021-01-22T02:57:00Z">
              <w:r w:rsidR="007408CC">
                <w:rPr>
                  <w:rFonts w:ascii="Times New Roman" w:hAnsi="Times New Roman" w:cs="Times New Roman"/>
                  <w:sz w:val="18"/>
                  <w:szCs w:val="20"/>
                </w:rPr>
                <w:t>, CATT</w:t>
              </w:r>
            </w:ins>
            <w:ins w:id="24" w:author="Convida Wireless" w:date="2021-01-22T10:48:00Z">
              <w:r w:rsidR="00764F6F">
                <w:rPr>
                  <w:rFonts w:ascii="Times New Roman" w:hAnsi="Times New Roman" w:cs="Times New Roman"/>
                  <w:sz w:val="18"/>
                  <w:szCs w:val="20"/>
                </w:rPr>
                <w:t>, Convida</w:t>
              </w:r>
            </w:ins>
            <w:ins w:id="25" w:author="ZTE" w:date="2021-01-22T22:07:00Z">
              <w:r w:rsidR="00525528">
                <w:rPr>
                  <w:rFonts w:ascii="Times New Roman" w:hAnsi="Times New Roman" w:cs="Times New Roman"/>
                  <w:sz w:val="18"/>
                  <w:szCs w:val="20"/>
                </w:rPr>
                <w:t>, ZTE</w:t>
              </w:r>
            </w:ins>
            <w:ins w:id="26"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BA04278" w14:textId="57D678D3"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ins w:id="27" w:author="Zhigang Rong" w:date="2021-01-22T08:44:00Z">
              <w:r w:rsidR="00E07771">
                <w:rPr>
                  <w:rFonts w:ascii="Times New Roman" w:eastAsiaTheme="minorEastAsia" w:hAnsi="Times New Roman" w:cs="Times New Roman"/>
                  <w:sz w:val="18"/>
                  <w:szCs w:val="20"/>
                  <w:lang w:eastAsia="ko-KR"/>
                </w:rPr>
                <w:t>, Futurewei</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8" w:author="ZTE" w:date="2021-01-22T22:07:00Z">
              <w:r w:rsidR="00525528">
                <w:rPr>
                  <w:rFonts w:ascii="Times New Roman" w:hAnsi="Times New Roman" w:cs="Times New Roman"/>
                  <w:sz w:val="18"/>
                  <w:szCs w:val="20"/>
                </w:rPr>
                <w:t>, ZTE</w:t>
              </w:r>
            </w:ins>
          </w:p>
          <w:p w14:paraId="7CF9F78B" w14:textId="59E62DC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id="2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30" w:author="Zhigang Rong" w:date="2021-01-22T08:44:00Z">
              <w:r w:rsidR="00E07771">
                <w:rPr>
                  <w:rFonts w:ascii="Times New Roman" w:eastAsiaTheme="minorEastAsia" w:hAnsi="Times New Roman" w:cs="Times New Roman"/>
                  <w:sz w:val="18"/>
                  <w:szCs w:val="20"/>
                  <w:lang w:eastAsia="ko-KR"/>
                </w:rPr>
                <w:t>, Futurewei</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CBB8DE2"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del w:id="31" w:author="Zhigang Rong" w:date="2021-01-22T08:44:00Z">
              <w:r w:rsidR="00070D01" w:rsidDel="00E07771">
                <w:rPr>
                  <w:rFonts w:ascii="Times New Roman" w:hAnsi="Times New Roman" w:cs="Times New Roman"/>
                  <w:sz w:val="18"/>
                  <w:szCs w:val="20"/>
                </w:rPr>
                <w:delText>Futurewei</w:delText>
              </w:r>
              <w:r w:rsidRPr="009B50C5" w:rsidDel="00E07771">
                <w:rPr>
                  <w:rFonts w:ascii="Times New Roman" w:hAnsi="Times New Roman" w:cs="Times New Roman"/>
                  <w:sz w:val="18"/>
                  <w:szCs w:val="20"/>
                </w:rPr>
                <w:delText xml:space="preserve">, </w:delText>
              </w:r>
            </w:del>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32" w:author="Runhua Chen" w:date="2021-01-22T02:57:00Z">
              <w:r w:rsidR="007408CC">
                <w:rPr>
                  <w:rFonts w:ascii="Times New Roman" w:hAnsi="Times New Roman" w:cs="Times New Roman"/>
                  <w:sz w:val="18"/>
                  <w:szCs w:val="20"/>
                </w:rPr>
                <w:t>, CATT</w:t>
              </w:r>
            </w:ins>
          </w:p>
          <w:p w14:paraId="31D1135B" w14:textId="3E23C534"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ins w:id="33" w:author="Li Guo" w:date="2021-01-22T09:27:00Z">
              <w:r w:rsidR="0022031C">
                <w:rPr>
                  <w:rFonts w:ascii="Times New Roman" w:hAnsi="Times New Roman" w:cs="Times New Roman"/>
                  <w:sz w:val="18"/>
                  <w:szCs w:val="20"/>
                </w:rPr>
                <w:t>, OPPO</w:t>
              </w:r>
            </w:ins>
            <w:ins w:id="34" w:author="Zhigang Rong" w:date="2021-01-22T10:28:00Z">
              <w:r w:rsidR="00AA226D">
                <w:rPr>
                  <w:rFonts w:ascii="Times New Roman" w:hAnsi="Times New Roman" w:cs="Times New Roman"/>
                  <w:sz w:val="18"/>
                  <w:szCs w:val="20"/>
                </w:rPr>
                <w:t>, Fut</w:t>
              </w:r>
            </w:ins>
            <w:ins w:id="35" w:author="Zhigang Rong" w:date="2021-01-22T10:29:00Z">
              <w:r w:rsidR="00AA226D">
                <w:rPr>
                  <w:rFonts w:ascii="Times New Roman" w:hAnsi="Times New Roman" w:cs="Times New Roman"/>
                  <w:sz w:val="18"/>
                  <w:szCs w:val="20"/>
                </w:rPr>
                <w:t>urewei (</w:t>
              </w:r>
            </w:ins>
            <w:ins w:id="36" w:author="Zhigang Rong" w:date="2021-01-22T10:30:00Z">
              <w:r w:rsidR="00AA226D">
                <w:rPr>
                  <w:rFonts w:ascii="Times New Roman" w:hAnsi="Times New Roman" w:cs="Times New Roman"/>
                  <w:sz w:val="18"/>
                  <w:szCs w:val="20"/>
                </w:rPr>
                <w:t>need further study)</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FD5F84B"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37" w:author="Runhua Chen" w:date="2021-01-22T02:58:00Z">
              <w:r w:rsidR="007408CC">
                <w:rPr>
                  <w:rFonts w:ascii="Times New Roman" w:hAnsi="Times New Roman" w:cs="Times New Roman"/>
                  <w:sz w:val="18"/>
                  <w:szCs w:val="20"/>
                </w:rPr>
                <w:t>, CATT</w:t>
              </w:r>
            </w:ins>
            <w:ins w:id="38"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ins w:id="3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0" w:author="Zhigang Rong" w:date="2021-01-22T08:46:00Z">
              <w:r w:rsidR="00653A96">
                <w:rPr>
                  <w:rFonts w:ascii="Times New Roman" w:eastAsiaTheme="minorEastAsia" w:hAnsi="Times New Roman" w:cs="Times New Roman"/>
                  <w:sz w:val="18"/>
                  <w:szCs w:val="20"/>
                  <w:lang w:eastAsia="ko-KR"/>
                </w:rPr>
                <w:t>, Futurewei</w:t>
              </w:r>
            </w:ins>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41"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42" w:author="ZTE" w:date="2021-01-22T22:08:00Z">
              <w:r w:rsidR="00525528">
                <w:rPr>
                  <w:rFonts w:ascii="Times New Roman" w:hAnsi="Times New Roman" w:cs="Times New Roman"/>
                  <w:sz w:val="18"/>
                  <w:szCs w:val="20"/>
                </w:rPr>
                <w:t>, ZTE</w:t>
              </w:r>
            </w:ins>
          </w:p>
          <w:p w14:paraId="23CDF60D" w14:textId="5EA325F1"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43"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ins w:id="44" w:author="Li Guo" w:date="2021-01-22T09:27:00Z">
              <w:r w:rsidR="0022031C">
                <w:rPr>
                  <w:rFonts w:ascii="Times New Roman" w:hAnsi="Times New Roman" w:cs="Times New Roman"/>
                  <w:sz w:val="18"/>
                  <w:szCs w:val="20"/>
                </w:rPr>
                <w:t xml:space="preserve"> OPPO</w:t>
              </w:r>
            </w:ins>
            <w:ins w:id="45"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6" w:author="Zhigang Rong" w:date="2021-01-22T08:46:00Z">
              <w:r w:rsidR="00653A96">
                <w:rPr>
                  <w:rFonts w:ascii="Times New Roman" w:eastAsiaTheme="minorEastAsia" w:hAnsi="Times New Roman" w:cs="Times New Roman"/>
                  <w:sz w:val="18"/>
                  <w:szCs w:val="20"/>
                  <w:lang w:eastAsia="ko-KR"/>
                </w:rPr>
                <w:t>, Futurewei</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47"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ins w:id="48" w:author="ZTE" w:date="2021-01-22T22:08:00Z">
              <w:r w:rsidR="00525528">
                <w:rPr>
                  <w:rFonts w:ascii="Times New Roman" w:hAnsi="Times New Roman" w:cs="Times New Roman"/>
                  <w:sz w:val="18"/>
                  <w:szCs w:val="20"/>
                </w:rPr>
                <w:t>, ZTE</w:t>
              </w:r>
            </w:ins>
          </w:p>
          <w:p w14:paraId="62C16FF1" w14:textId="33F38071"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lastRenderedPageBreak/>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ins w:id="49" w:author="Li Guo" w:date="2021-01-22T09:27:00Z">
              <w:r w:rsidR="0022031C">
                <w:rPr>
                  <w:rFonts w:ascii="Times New Roman" w:hAnsi="Times New Roman" w:cs="Times New Roman"/>
                  <w:sz w:val="18"/>
                  <w:szCs w:val="20"/>
                </w:rPr>
                <w:t xml:space="preserve"> OPPO</w:t>
              </w:r>
            </w:ins>
            <w:ins w:id="50" w:author="Zhigang Rong" w:date="2021-01-22T08:46:00Z">
              <w:r w:rsidR="00653A96">
                <w:rPr>
                  <w:rFonts w:ascii="Times New Roman" w:eastAsiaTheme="minorEastAsia" w:hAnsi="Times New Roman" w:cs="Times New Roman"/>
                  <w:sz w:val="18"/>
                  <w:szCs w:val="20"/>
                  <w:lang w:eastAsia="ko-KR"/>
                </w:rPr>
                <w:t>, Futurewei</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76F5294"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1" w:author="Convida Wireless" w:date="2021-01-22T10:48:00Z">
              <w:r w:rsidR="00764F6F">
                <w:rPr>
                  <w:rFonts w:ascii="Times New Roman" w:hAnsi="Times New Roman" w:cs="Times New Roman"/>
                  <w:sz w:val="18"/>
                  <w:szCs w:val="20"/>
                </w:rPr>
                <w:t>, Convida</w:t>
              </w:r>
            </w:ins>
            <w:ins w:id="52" w:author="Yuki Matsumura" w:date="2021-01-22T20:01:00Z">
              <w:r w:rsidR="00FF5D5C">
                <w:rPr>
                  <w:rFonts w:ascii="Times New Roman" w:hAnsi="Times New Roman" w:cs="Times New Roman"/>
                  <w:sz w:val="18"/>
                  <w:szCs w:val="20"/>
                </w:rPr>
                <w:t>, NTT Docomo</w:t>
              </w:r>
            </w:ins>
            <w:ins w:id="53" w:author="ZTE" w:date="2021-01-22T22:08:00Z">
              <w:r w:rsidR="00525528">
                <w:rPr>
                  <w:rFonts w:ascii="Times New Roman" w:hAnsi="Times New Roman" w:cs="Times New Roman"/>
                  <w:sz w:val="18"/>
                  <w:szCs w:val="20"/>
                </w:rPr>
                <w:t>, ZTE</w:t>
              </w:r>
            </w:ins>
            <w:ins w:id="54"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61EBA28"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5" w:author="ZTE" w:date="2021-01-22T22:08:00Z">
              <w:r w:rsidR="00525528">
                <w:rPr>
                  <w:rFonts w:ascii="Times New Roman" w:hAnsi="Times New Roman" w:cs="Times New Roman"/>
                  <w:sz w:val="18"/>
                  <w:szCs w:val="20"/>
                </w:rPr>
                <w:t>, ZTE</w:t>
              </w:r>
            </w:ins>
            <w:ins w:id="56" w:author="Claes Tidestav" w:date="2021-01-22T16:15:00Z">
              <w:r w:rsidR="008C2A58">
                <w:rPr>
                  <w:rFonts w:ascii="Times New Roman" w:hAnsi="Times New Roman" w:cs="Times New Roman"/>
                  <w:sz w:val="18"/>
                  <w:szCs w:val="20"/>
                </w:rPr>
                <w:t>, Ericsson</w:t>
              </w:r>
            </w:ins>
            <w:ins w:id="57" w:author="Li Guo" w:date="2021-01-22T09:27:00Z">
              <w:r w:rsidR="0022031C">
                <w:rPr>
                  <w:rFonts w:ascii="Times New Roman" w:hAnsi="Times New Roman" w:cs="Times New Roman"/>
                  <w:sz w:val="18"/>
                  <w:szCs w:val="20"/>
                </w:rPr>
                <w:t xml:space="preserve"> </w:t>
              </w:r>
            </w:ins>
            <w:ins w:id="58" w:author="Li Guo" w:date="2021-01-22T09:28:00Z">
              <w:r w:rsidR="0022031C">
                <w:rPr>
                  <w:rFonts w:ascii="Times New Roman" w:hAnsi="Times New Roman" w:cs="Times New Roman"/>
                  <w:sz w:val="18"/>
                  <w:szCs w:val="20"/>
                </w:rPr>
                <w:t>OPPO</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3D9D0B1F"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9" w:author="Yuki Matsumura" w:date="2021-01-22T20:01:00Z">
              <w:r w:rsidR="00FF5D5C">
                <w:rPr>
                  <w:rFonts w:ascii="Times New Roman" w:hAnsi="Times New Roman" w:cs="Times New Roman"/>
                  <w:sz w:val="18"/>
                  <w:szCs w:val="20"/>
                </w:rPr>
                <w:t>, NTT Docomo</w:t>
              </w:r>
            </w:ins>
            <w:ins w:id="60" w:author="ZTE" w:date="2021-01-22T22:08:00Z">
              <w:r w:rsidR="00525528">
                <w:rPr>
                  <w:rFonts w:ascii="Times New Roman" w:hAnsi="Times New Roman" w:cs="Times New Roman"/>
                  <w:sz w:val="18"/>
                  <w:szCs w:val="20"/>
                </w:rPr>
                <w:t>, ZTE</w:t>
              </w:r>
            </w:ins>
            <w:ins w:id="61" w:author="Li Guo" w:date="2021-01-22T09:28:00Z">
              <w:r w:rsidR="0022031C">
                <w:rPr>
                  <w:rFonts w:ascii="Times New Roman" w:hAnsi="Times New Roman" w:cs="Times New Roman"/>
                  <w:sz w:val="18"/>
                  <w:szCs w:val="20"/>
                </w:rPr>
                <w:t xml:space="preserve"> OPPO</w:t>
              </w:r>
            </w:ins>
            <w:ins w:id="62"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63" w:author="Zhigang Rong" w:date="2021-01-22T08:21:00Z">
              <w:r w:rsidR="009813C7">
                <w:rPr>
                  <w:rFonts w:ascii="Times New Roman" w:eastAsiaTheme="minorEastAsia" w:hAnsi="Times New Roman" w:cs="Times New Roman"/>
                  <w:sz w:val="18"/>
                  <w:szCs w:val="20"/>
                  <w:lang w:eastAsia="ko-KR"/>
                </w:rPr>
                <w:t>, Futurewei</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09C10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64" w:author="Runhua Chen" w:date="2021-01-22T03:00:00Z">
              <w:r w:rsidR="007408CC">
                <w:rPr>
                  <w:rFonts w:ascii="Times New Roman" w:hAnsi="Times New Roman" w:cs="Times New Roman"/>
                  <w:sz w:val="18"/>
                  <w:szCs w:val="20"/>
                </w:rPr>
                <w:t>, CATT</w:t>
              </w:r>
            </w:ins>
            <w:ins w:id="65" w:author="Yuki Matsumura" w:date="2021-01-22T20:01:00Z">
              <w:r w:rsidR="00FF5D5C">
                <w:rPr>
                  <w:rFonts w:ascii="Times New Roman" w:hAnsi="Times New Roman" w:cs="Times New Roman"/>
                  <w:sz w:val="18"/>
                  <w:szCs w:val="20"/>
                </w:rPr>
                <w:t>, NTT Docomo</w:t>
              </w:r>
            </w:ins>
            <w:ins w:id="66" w:author="ZTE" w:date="2021-01-22T22:08:00Z">
              <w:r w:rsidR="00525528">
                <w:rPr>
                  <w:rFonts w:ascii="Times New Roman" w:hAnsi="Times New Roman" w:cs="Times New Roman"/>
                  <w:sz w:val="18"/>
                  <w:szCs w:val="20"/>
                </w:rPr>
                <w:t>, ZTE(AP-CSI-RS for CSI only)</w:t>
              </w:r>
            </w:ins>
            <w:ins w:id="67" w:author="Park, Dan (Nokia - KR/Seoul)" w:date="2021-01-23T00:53: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D93E21A" w14:textId="3A41E100"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ins w:id="68" w:author="Zhigang Rong" w:date="2021-01-22T08:24:00Z">
              <w:r w:rsidR="00407796">
                <w:rPr>
                  <w:rFonts w:ascii="Times New Roman" w:hAnsi="Times New Roman" w:cs="Times New Roman"/>
                  <w:sz w:val="18"/>
                  <w:szCs w:val="20"/>
                </w:rPr>
                <w:t xml:space="preserve">, Futurewei </w:t>
              </w:r>
            </w:ins>
            <w:ins w:id="69" w:author="Zhigang Rong" w:date="2021-01-22T08:25:00Z">
              <w:r w:rsidR="00407796">
                <w:rPr>
                  <w:rFonts w:ascii="Times New Roman" w:hAnsi="Times New Roman" w:cs="Times New Roman"/>
                  <w:sz w:val="18"/>
                  <w:szCs w:val="20"/>
                </w:rPr>
                <w:t>(need further discussion)</w:t>
              </w:r>
            </w:ins>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C96C37"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70" w:author="Runhua Chen" w:date="2021-01-22T03:00:00Z">
              <w:r w:rsidR="007408CC">
                <w:rPr>
                  <w:rFonts w:ascii="Times New Roman" w:hAnsi="Times New Roman" w:cs="Times New Roman"/>
                  <w:sz w:val="18"/>
                  <w:szCs w:val="20"/>
                </w:rPr>
                <w:t>, CATT</w:t>
              </w:r>
            </w:ins>
            <w:ins w:id="71" w:author="Convida Wireless" w:date="2021-01-22T10:48:00Z">
              <w:r w:rsidR="00764F6F">
                <w:rPr>
                  <w:rFonts w:ascii="Times New Roman" w:hAnsi="Times New Roman" w:cs="Times New Roman"/>
                  <w:sz w:val="18"/>
                  <w:szCs w:val="20"/>
                </w:rPr>
                <w:t>, Convida</w:t>
              </w:r>
            </w:ins>
            <w:ins w:id="72" w:author="Yuki Matsumura" w:date="2021-01-22T20:01:00Z">
              <w:r w:rsidR="00FF5D5C">
                <w:rPr>
                  <w:rFonts w:ascii="Times New Roman" w:hAnsi="Times New Roman" w:cs="Times New Roman"/>
                  <w:sz w:val="18"/>
                  <w:szCs w:val="20"/>
                </w:rPr>
                <w:t>, NTT Docomo</w:t>
              </w:r>
            </w:ins>
            <w:ins w:id="73" w:author="ZTE" w:date="2021-01-22T22:08:00Z">
              <w:r w:rsidR="00525528">
                <w:rPr>
                  <w:rFonts w:ascii="Times New Roman" w:hAnsi="Times New Roman" w:cs="Times New Roman"/>
                  <w:sz w:val="18"/>
                  <w:szCs w:val="20"/>
                </w:rPr>
                <w:t xml:space="preserve"> ZTE(AP-CS-RS for BM only)</w:t>
              </w:r>
            </w:ins>
            <w:ins w:id="74"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CB3768E" w14:textId="0C1828A9"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ins w:id="75" w:author="Zhigang Rong" w:date="2021-01-22T08:25:00Z">
              <w:r w:rsidR="00407796">
                <w:rPr>
                  <w:rFonts w:ascii="Times New Roman" w:hAnsi="Times New Roman" w:cs="Times New Roman"/>
                  <w:sz w:val="18"/>
                  <w:szCs w:val="20"/>
                </w:rPr>
                <w:t>,</w:t>
              </w:r>
            </w:ins>
            <w:ins w:id="76" w:author="Zhigang Rong" w:date="2021-01-22T08:26:00Z">
              <w:r w:rsidR="00407796">
                <w:rPr>
                  <w:rFonts w:ascii="Times New Roman" w:hAnsi="Times New Roman" w:cs="Times New Roman"/>
                  <w:sz w:val="18"/>
                  <w:szCs w:val="20"/>
                </w:rPr>
                <w:t xml:space="preserve"> Futurewei (need further discussion, depending on </w:t>
              </w:r>
            </w:ins>
            <w:ins w:id="77" w:author="Zhigang Rong" w:date="2021-01-22T11:02:00Z">
              <w:r w:rsidR="00CE10A4">
                <w:rPr>
                  <w:rFonts w:ascii="Times New Roman" w:hAnsi="Times New Roman" w:cs="Times New Roman"/>
                  <w:sz w:val="18"/>
                  <w:szCs w:val="20"/>
                </w:rPr>
                <w:t>whether</w:t>
              </w:r>
            </w:ins>
            <w:ins w:id="78" w:author="Zhigang Rong" w:date="2021-01-22T08:26:00Z">
              <w:r w:rsidR="00407796">
                <w:rPr>
                  <w:rFonts w:ascii="Times New Roman" w:hAnsi="Times New Roman" w:cs="Times New Roman"/>
                  <w:sz w:val="18"/>
                  <w:szCs w:val="20"/>
                </w:rPr>
                <w:t xml:space="preserve"> the resource is repeated or not)</w:t>
              </w:r>
            </w:ins>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BCD9186"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xml:space="preserve">, </w:t>
            </w:r>
            <w:ins w:id="79" w:author="Claes Tidestav" w:date="2021-01-22T15:49:00Z">
              <w:r w:rsidR="00F11FF2">
                <w:rPr>
                  <w:rFonts w:ascii="Times New Roman" w:hAnsi="Times New Roman" w:cs="Times New Roman"/>
                  <w:sz w:val="18"/>
                  <w:szCs w:val="20"/>
                </w:rPr>
                <w:t>Ericsson (aperiodic)</w:t>
              </w:r>
            </w:ins>
            <w:ins w:id="80"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10C6DAA1" w14:textId="6A9B167D"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81" w:author="ZTE" w:date="2021-01-22T22:09:00Z">
              <w:r w:rsidR="00525528">
                <w:rPr>
                  <w:rFonts w:ascii="Times New Roman" w:hAnsi="Times New Roman" w:cs="Times New Roman"/>
                  <w:sz w:val="18"/>
                  <w:szCs w:val="20"/>
                </w:rPr>
                <w:t>, ZTE</w:t>
              </w:r>
            </w:ins>
            <w:ins w:id="82" w:author="Claes Tidestav" w:date="2021-01-22T15:49:00Z">
              <w:r w:rsidR="00F11FF2">
                <w:rPr>
                  <w:rFonts w:ascii="Times New Roman" w:hAnsi="Times New Roman" w:cs="Times New Roman"/>
                  <w:sz w:val="18"/>
                  <w:szCs w:val="20"/>
                </w:rPr>
                <w:t>, Ericsson (periodic)</w:t>
              </w:r>
            </w:ins>
            <w:ins w:id="83" w:author="Li Guo" w:date="2021-01-22T09:28:00Z">
              <w:r w:rsidR="0022031C">
                <w:rPr>
                  <w:rFonts w:ascii="Times New Roman" w:hAnsi="Times New Roman" w:cs="Times New Roman"/>
                  <w:sz w:val="18"/>
                  <w:szCs w:val="20"/>
                </w:rPr>
                <w:t xml:space="preserve"> OPPO</w:t>
              </w:r>
            </w:ins>
            <w:ins w:id="84" w:author="Zhigang Rong" w:date="2021-01-22T08:27:00Z">
              <w:r w:rsidR="003B62E5">
                <w:rPr>
                  <w:rFonts w:ascii="Times New Roman" w:hAnsi="Times New Roman" w:cs="Times New Roman"/>
                  <w:sz w:val="18"/>
                  <w:szCs w:val="20"/>
                </w:rPr>
                <w:t>, Futurewei</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85" w:author="Runhua Chen" w:date="2021-01-22T03:01:00Z">
              <w:r w:rsidR="007408CC">
                <w:rPr>
                  <w:rFonts w:ascii="Times New Roman" w:hAnsi="Times New Roman" w:cs="Times New Roman"/>
                  <w:sz w:val="18"/>
                  <w:szCs w:val="20"/>
                </w:rPr>
                <w:t>, CATT</w:t>
              </w:r>
            </w:ins>
            <w:ins w:id="86"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596D414F"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87" w:author="Convida Wireless" w:date="2021-01-22T10:49:00Z">
              <w:r w:rsidR="00764F6F">
                <w:rPr>
                  <w:rFonts w:ascii="Times New Roman" w:hAnsi="Times New Roman" w:cs="Times New Roman"/>
                  <w:sz w:val="18"/>
                  <w:szCs w:val="20"/>
                </w:rPr>
                <w:t>, Convida</w:t>
              </w:r>
            </w:ins>
            <w:ins w:id="88" w:author="Zhigang Rong" w:date="2021-01-22T08:29:00Z">
              <w:r w:rsidR="008B1E23">
                <w:rPr>
                  <w:rFonts w:ascii="Times New Roman" w:hAnsi="Times New Roman" w:cs="Times New Roman"/>
                  <w:sz w:val="18"/>
                  <w:szCs w:val="20"/>
                </w:rPr>
                <w:t>, Futurewei (need further discussion)</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3851C697"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89"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ins w:id="90" w:author="Li Guo" w:date="2021-01-22T09:28:00Z">
              <w:r w:rsidR="0022031C">
                <w:rPr>
                  <w:rFonts w:ascii="Times New Roman" w:hAnsi="Times New Roman" w:cs="Times New Roman"/>
                  <w:sz w:val="18"/>
                  <w:szCs w:val="20"/>
                </w:rPr>
                <w:t xml:space="preserve"> OPPO</w:t>
              </w:r>
            </w:ins>
            <w:ins w:id="91" w:author="Park, Dan (Nokia - KR/Seoul)" w:date="2021-01-23T00:54:00Z">
              <w:r w:rsidR="001228DA">
                <w:rPr>
                  <w:rFonts w:ascii="Times New Roman" w:hAnsi="Times New Roman" w:cs="Times New Roman"/>
                  <w:sz w:val="18"/>
                  <w:szCs w:val="20"/>
                </w:rPr>
                <w:t>, Nokia/NSB (QCL-TypeD RS if periodic and no PL-RS configured /associated)</w:t>
              </w:r>
            </w:ins>
          </w:p>
          <w:p w14:paraId="254F07A8" w14:textId="654993EA"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del w:id="92" w:author="Li Guo" w:date="2021-01-22T09:28:00Z">
              <w:r w:rsidDel="0022031C">
                <w:rPr>
                  <w:rFonts w:ascii="Times New Roman" w:hAnsi="Times New Roman" w:cs="Times New Roman"/>
                  <w:sz w:val="18"/>
                  <w:szCs w:val="20"/>
                </w:rPr>
                <w:delText>OPPO</w:delText>
              </w:r>
            </w:del>
            <w:r>
              <w:rPr>
                <w:rFonts w:ascii="Times New Roman" w:hAnsi="Times New Roman" w:cs="Times New Roman"/>
                <w:sz w:val="18"/>
                <w:szCs w:val="20"/>
              </w:rPr>
              <w:t>,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93" w:author="Yuki Matsumura" w:date="2021-01-22T20:02:00Z">
              <w:r w:rsidR="00FF5D5C">
                <w:rPr>
                  <w:rFonts w:ascii="Times New Roman" w:hAnsi="Times New Roman" w:cs="Times New Roman"/>
                  <w:sz w:val="18"/>
                  <w:szCs w:val="20"/>
                </w:rPr>
                <w:t>, NTT Docomo</w:t>
              </w:r>
            </w:ins>
            <w:ins w:id="94"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95"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597D48" w14:textId="0BF41686" w:rsidR="0022031C" w:rsidRDefault="00523BE5" w:rsidP="0022031C">
            <w:pPr>
              <w:pStyle w:val="ListParagraph"/>
              <w:numPr>
                <w:ilvl w:val="0"/>
                <w:numId w:val="35"/>
              </w:numPr>
              <w:snapToGrid w:val="0"/>
              <w:rPr>
                <w:ins w:id="96"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id="97" w:author="ZTE" w:date="2021-01-22T22:09:00Z">
              <w:r w:rsidR="00525528">
                <w:rPr>
                  <w:rFonts w:ascii="Times New Roman" w:hAnsi="Times New Roman" w:cs="Times New Roman"/>
                  <w:sz w:val="18"/>
                  <w:szCs w:val="20"/>
                </w:rPr>
                <w:t>, ZTE</w:t>
              </w:r>
            </w:ins>
            <w:ins w:id="98" w:author="Li Guo" w:date="2021-01-22T09:28:00Z">
              <w:r w:rsidR="0022031C">
                <w:rPr>
                  <w:rFonts w:ascii="Times New Roman" w:hAnsi="Times New Roman" w:cs="Times New Roman"/>
                  <w:sz w:val="18"/>
                  <w:szCs w:val="20"/>
                </w:rPr>
                <w:t xml:space="preserve"> , OPPO (not for SRS)</w:t>
              </w:r>
            </w:ins>
            <w:ins w:id="99" w:author="Zhigang Rong" w:date="2021-01-22T08:31:00Z">
              <w:r w:rsidR="00F14EBB">
                <w:rPr>
                  <w:rFonts w:ascii="Times New Roman" w:hAnsi="Times New Roman" w:cs="Times New Roman"/>
                  <w:sz w:val="18"/>
                  <w:szCs w:val="20"/>
                </w:rPr>
                <w:t>, Futurewei</w:t>
              </w:r>
            </w:ins>
          </w:p>
          <w:p w14:paraId="457F69DE" w14:textId="15280AE6" w:rsidR="00B63248" w:rsidRDefault="00B63248" w:rsidP="00DC7EA3">
            <w:pPr>
              <w:pStyle w:val="ListParagraph"/>
              <w:numPr>
                <w:ilvl w:val="0"/>
                <w:numId w:val="35"/>
              </w:numPr>
              <w:snapToGrid w:val="0"/>
              <w:rPr>
                <w:rFonts w:ascii="Times New Roman" w:hAnsi="Times New Roman" w:cs="Times New Roman"/>
                <w:sz w:val="18"/>
                <w:szCs w:val="18"/>
              </w:rPr>
            </w:pPr>
          </w:p>
          <w:p w14:paraId="6045C172" w14:textId="77777777" w:rsidR="0022031C" w:rsidRDefault="00523BE5" w:rsidP="0022031C">
            <w:pPr>
              <w:pStyle w:val="ListParagraph"/>
              <w:numPr>
                <w:ilvl w:val="0"/>
                <w:numId w:val="35"/>
              </w:numPr>
              <w:snapToGrid w:val="0"/>
              <w:rPr>
                <w:ins w:id="100"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101" w:author="Varatharaajan, Sutharshun" w:date="2021-01-22T14:20:00Z">
              <w:r w:rsidR="00BE6318">
                <w:rPr>
                  <w:rFonts w:ascii="Times New Roman" w:hAnsi="Times New Roman" w:cs="Times New Roman"/>
                  <w:sz w:val="18"/>
                  <w:szCs w:val="18"/>
                </w:rPr>
                <w:t>, Fraunhofer IIS/HHI</w:t>
              </w:r>
            </w:ins>
            <w:ins w:id="102" w:author="Li Guo" w:date="2021-01-22T09:28:00Z">
              <w:r w:rsidR="0022031C">
                <w:rPr>
                  <w:rFonts w:ascii="Times New Roman" w:hAnsi="Times New Roman" w:cs="Times New Roman"/>
                  <w:sz w:val="18"/>
                  <w:szCs w:val="18"/>
                </w:rPr>
                <w:t xml:space="preserve"> OPPO (this option is for SRS only)</w:t>
              </w:r>
            </w:ins>
          </w:p>
          <w:p w14:paraId="61E40091" w14:textId="6F1B1910" w:rsidR="00F70659" w:rsidRDefault="00F70659" w:rsidP="00DC7EA3">
            <w:pPr>
              <w:pStyle w:val="ListParagraph"/>
              <w:numPr>
                <w:ilvl w:val="0"/>
                <w:numId w:val="35"/>
              </w:numPr>
              <w:snapToGrid w:val="0"/>
              <w:rPr>
                <w:rFonts w:ascii="Times New Roman" w:hAnsi="Times New Roman" w:cs="Times New Roman"/>
                <w:sz w:val="18"/>
                <w:szCs w:val="18"/>
              </w:rPr>
            </w:pP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103" w:author="Runhua Chen" w:date="2021-01-22T03:02:00Z">
              <w:r w:rsidR="007408CC">
                <w:rPr>
                  <w:rFonts w:ascii="Times New Roman" w:hAnsi="Times New Roman" w:cs="Times New Roman"/>
                  <w:sz w:val="18"/>
                  <w:szCs w:val="20"/>
                </w:rPr>
                <w:t>, CATT</w:t>
              </w:r>
            </w:ins>
            <w:ins w:id="104" w:author="Varatharaajan, Sutharshun" w:date="2021-01-22T14:17:00Z">
              <w:r w:rsidR="005B3338">
                <w:rPr>
                  <w:rFonts w:ascii="Times New Roman" w:hAnsi="Times New Roman" w:cs="Times New Roman"/>
                  <w:sz w:val="18"/>
                  <w:szCs w:val="20"/>
                </w:rPr>
                <w:t>, Fraunhofer IIS/HHI</w:t>
              </w:r>
            </w:ins>
            <w:ins w:id="105" w:author="Claes Tidestav" w:date="2021-01-22T15:56:00Z">
              <w:r w:rsidR="00F11FF2">
                <w:rPr>
                  <w:rFonts w:ascii="Times New Roman" w:hAnsi="Times New Roman" w:cs="Times New Roman"/>
                  <w:sz w:val="18"/>
                  <w:szCs w:val="20"/>
                </w:rPr>
                <w:t>, Ericsson</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106" w:author="Runhua Chen" w:date="2021-01-22T03:02:00Z">
              <w:r w:rsidR="007408CC">
                <w:rPr>
                  <w:rFonts w:ascii="Times New Roman" w:hAnsi="Times New Roman" w:cs="Times New Roman"/>
                  <w:sz w:val="18"/>
                  <w:szCs w:val="20"/>
                </w:rPr>
                <w:t>, CATT</w:t>
              </w:r>
            </w:ins>
            <w:ins w:id="107"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B79C0D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108" w:author="Runhua Chen" w:date="2021-01-22T03:02:00Z">
              <w:r w:rsidR="00317DD6">
                <w:rPr>
                  <w:rFonts w:ascii="Times New Roman" w:hAnsi="Times New Roman" w:cs="Times New Roman"/>
                  <w:sz w:val="18"/>
                  <w:szCs w:val="20"/>
                </w:rPr>
                <w:t>, CATT</w:t>
              </w:r>
            </w:ins>
            <w:ins w:id="109" w:author="Zhigang Rong" w:date="2021-01-22T08:33:00Z">
              <w:r w:rsidR="00BB552C">
                <w:rPr>
                  <w:rFonts w:ascii="Times New Roman" w:hAnsi="Times New Roman" w:cs="Times New Roman"/>
                  <w:sz w:val="18"/>
                  <w:szCs w:val="20"/>
                </w:rPr>
                <w:t>, Futurewei</w:t>
              </w:r>
            </w:ins>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0" w:author="Yuki Matsumura" w:date="2021-01-22T20:02:00Z">
              <w:r w:rsidR="00FF5D5C">
                <w:rPr>
                  <w:rFonts w:ascii="Times New Roman" w:hAnsi="Times New Roman" w:cs="Times New Roman"/>
                  <w:sz w:val="18"/>
                  <w:szCs w:val="20"/>
                </w:rPr>
                <w:t>, NTT Docomo</w:t>
              </w:r>
            </w:ins>
            <w:ins w:id="111" w:author="ZTE" w:date="2021-01-22T22:09:00Z">
              <w:r w:rsidR="00525528">
                <w:rPr>
                  <w:rFonts w:ascii="Times New Roman" w:hAnsi="Times New Roman" w:cs="Times New Roman"/>
                  <w:sz w:val="18"/>
                  <w:szCs w:val="20"/>
                </w:rPr>
                <w:t>, ZTE</w:t>
              </w:r>
            </w:ins>
            <w:ins w:id="112" w:author="Claes Tidestav" w:date="2021-01-22T15:56:00Z">
              <w:r w:rsidR="00F11FF2">
                <w:rPr>
                  <w:rFonts w:ascii="Times New Roman" w:hAnsi="Times New Roman" w:cs="Times New Roman"/>
                  <w:sz w:val="18"/>
                  <w:szCs w:val="20"/>
                </w:rPr>
                <w:t>, Ericsson</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0D5A609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113" w:author="Runhua Chen" w:date="2021-01-22T03:03:00Z">
              <w:r w:rsidR="00317DD6">
                <w:rPr>
                  <w:rFonts w:ascii="Times New Roman" w:hAnsi="Times New Roman" w:cs="Times New Roman"/>
                  <w:sz w:val="18"/>
                  <w:szCs w:val="20"/>
                </w:rPr>
                <w:t>, CATT</w:t>
              </w:r>
            </w:ins>
            <w:ins w:id="114" w:author="Zhigang Rong" w:date="2021-01-22T08:34:00Z">
              <w:r w:rsidR="00BB552C">
                <w:rPr>
                  <w:rFonts w:ascii="Times New Roman" w:hAnsi="Times New Roman" w:cs="Times New Roman"/>
                  <w:sz w:val="18"/>
                  <w:szCs w:val="20"/>
                </w:rPr>
                <w:t>, Futurewei</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5" w:author="Yuki Matsumura" w:date="2021-01-22T20:02:00Z">
              <w:r w:rsidR="00FF5D5C">
                <w:rPr>
                  <w:rFonts w:ascii="Times New Roman" w:hAnsi="Times New Roman" w:cs="Times New Roman"/>
                  <w:sz w:val="18"/>
                  <w:szCs w:val="20"/>
                </w:rPr>
                <w:t>, NTT Docomo</w:t>
              </w:r>
            </w:ins>
            <w:ins w:id="116" w:author="ZTE" w:date="2021-01-22T22:09:00Z">
              <w:r w:rsidR="00525528">
                <w:rPr>
                  <w:rFonts w:ascii="Times New Roman" w:hAnsi="Times New Roman" w:cs="Times New Roman"/>
                  <w:sz w:val="18"/>
                  <w:szCs w:val="20"/>
                </w:rPr>
                <w:t>, ZTE</w:t>
              </w:r>
            </w:ins>
            <w:ins w:id="117" w:author="Claes Tidestav" w:date="2021-01-22T15:56:00Z">
              <w:r w:rsidR="00F11FF2">
                <w:rPr>
                  <w:rFonts w:ascii="Times New Roman" w:hAnsi="Times New Roman" w:cs="Times New Roman"/>
                  <w:sz w:val="18"/>
                  <w:szCs w:val="20"/>
                </w:rPr>
                <w:t>, Ericsson</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ins w:id="118" w:author="Claes Tidestav" w:date="2021-01-22T15:56:00Z">
              <w:r w:rsidR="00F11FF2">
                <w:rPr>
                  <w:rFonts w:ascii="Times New Roman" w:hAnsi="Times New Roman" w:cs="Times New Roman"/>
                  <w:sz w:val="18"/>
                  <w:szCs w:val="20"/>
                </w:rPr>
                <w:t>, Ericsson (UL TCI)</w:t>
              </w:r>
            </w:ins>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ins w:id="119" w:author="Claes Tidestav" w:date="2021-01-22T15:56:00Z">
              <w:r w:rsidR="00F11FF2">
                <w:rPr>
                  <w:rFonts w:ascii="Times New Roman" w:hAnsi="Times New Roman" w:cs="Times New Roman"/>
                  <w:sz w:val="18"/>
                  <w:szCs w:val="20"/>
                </w:rPr>
                <w:t>, Ericsson (DL TCI)</w:t>
              </w:r>
            </w:ins>
            <w:ins w:id="120" w:author="Zhigang Rong" w:date="2021-01-22T08:34:00Z">
              <w:r w:rsidR="003632A1">
                <w:rPr>
                  <w:rFonts w:ascii="Times New Roman" w:hAnsi="Times New Roman" w:cs="Times New Roman"/>
                  <w:sz w:val="18"/>
                  <w:szCs w:val="20"/>
                </w:rPr>
                <w:t>, Futurewei</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121" w:author="Runhua Chen" w:date="2021-01-22T03:03:00Z">
              <w:r w:rsidR="00317DD6">
                <w:rPr>
                  <w:rFonts w:ascii="Times New Roman" w:hAnsi="Times New Roman" w:cs="Times New Roman"/>
                  <w:sz w:val="18"/>
                  <w:szCs w:val="20"/>
                </w:rPr>
                <w:t>, CATT</w:t>
              </w:r>
            </w:ins>
            <w:ins w:id="122"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123"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124" w:author="Runhua Chen" w:date="2021-01-22T03:04:00Z">
              <w:r w:rsidR="00317DD6">
                <w:rPr>
                  <w:rFonts w:ascii="Times New Roman" w:hAnsi="Times New Roman" w:cs="Times New Roman"/>
                  <w:sz w:val="18"/>
                  <w:szCs w:val="20"/>
                </w:rPr>
                <w:t>, CATT</w:t>
              </w:r>
            </w:ins>
            <w:ins w:id="125"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126"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127" w:author="Eko Onggosanusi" w:date="2021-01-22T01:48:00Z">
        <w:r w:rsidRPr="00D340D5" w:rsidDel="00F552A8">
          <w:rPr>
            <w:rFonts w:ascii="Times New Roman" w:hAnsi="Times New Roman" w:cs="Times New Roman"/>
            <w:sz w:val="20"/>
            <w:szCs w:val="20"/>
          </w:rPr>
          <w:delText>The definition for</w:delText>
        </w:r>
      </w:del>
      <w:ins w:id="128"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129"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130"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131"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132"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133" w:author="Eko Onggosanusi" w:date="2021-01-22T01:22:00Z">
        <w:r w:rsidRPr="00D340D5" w:rsidDel="004F3F18">
          <w:rPr>
            <w:rFonts w:ascii="Times New Roman" w:hAnsi="Times New Roman" w:cs="Times New Roman"/>
            <w:sz w:val="20"/>
            <w:szCs w:val="20"/>
          </w:rPr>
          <w:delText xml:space="preserve">a UE can be configured with either </w:delText>
        </w:r>
      </w:del>
      <w:del w:id="134" w:author="Eko Onggosanusi" w:date="2021-01-22T01:24:00Z">
        <w:r w:rsidRPr="00D340D5" w:rsidDel="004F3F18">
          <w:rPr>
            <w:rFonts w:ascii="Times New Roman" w:hAnsi="Times New Roman" w:cs="Times New Roman"/>
            <w:sz w:val="20"/>
            <w:szCs w:val="20"/>
          </w:rPr>
          <w:delText xml:space="preserve">joint DL/UL TCI </w:delText>
        </w:r>
      </w:del>
      <w:del w:id="135" w:author="Eko Onggosanusi" w:date="2021-01-22T01:22:00Z">
        <w:r w:rsidRPr="00D340D5" w:rsidDel="004F3F18">
          <w:rPr>
            <w:rFonts w:ascii="Times New Roman" w:hAnsi="Times New Roman" w:cs="Times New Roman"/>
            <w:sz w:val="20"/>
            <w:szCs w:val="20"/>
          </w:rPr>
          <w:delText>or</w:delText>
        </w:r>
      </w:del>
      <w:del w:id="136" w:author="Eko Onggosanusi" w:date="2021-01-22T01:24:00Z">
        <w:r w:rsidRPr="00D340D5" w:rsidDel="004F3F18">
          <w:rPr>
            <w:rFonts w:ascii="Times New Roman" w:hAnsi="Times New Roman" w:cs="Times New Roman"/>
            <w:sz w:val="20"/>
            <w:szCs w:val="20"/>
          </w:rPr>
          <w:delText xml:space="preserve"> separate DL/UL TCI </w:delText>
        </w:r>
      </w:del>
      <w:del w:id="137" w:author="Eko Onggosanusi" w:date="2021-01-22T01:23:00Z">
        <w:r w:rsidRPr="00D340D5" w:rsidDel="004F3F18">
          <w:rPr>
            <w:rFonts w:ascii="Times New Roman" w:hAnsi="Times New Roman" w:cs="Times New Roman"/>
            <w:sz w:val="20"/>
            <w:szCs w:val="20"/>
          </w:rPr>
          <w:delText>via higher-layer</w:delText>
        </w:r>
      </w:del>
      <w:del w:id="138" w:author="Eko Onggosanusi" w:date="2021-01-22T01:24:00Z">
        <w:r w:rsidRPr="00D340D5" w:rsidDel="004F3F18">
          <w:rPr>
            <w:rFonts w:ascii="Times New Roman" w:hAnsi="Times New Roman" w:cs="Times New Roman"/>
            <w:sz w:val="20"/>
            <w:szCs w:val="20"/>
          </w:rPr>
          <w:delText xml:space="preserve"> </w:delText>
        </w:r>
      </w:del>
      <w:del w:id="139" w:author="Eko Onggosanusi" w:date="2021-01-22T01:23:00Z">
        <w:r w:rsidRPr="00D340D5" w:rsidDel="004F3F18">
          <w:rPr>
            <w:rFonts w:ascii="Times New Roman" w:hAnsi="Times New Roman" w:cs="Times New Roman"/>
            <w:sz w:val="20"/>
            <w:szCs w:val="20"/>
          </w:rPr>
          <w:delText>(RRC) signaling</w:delText>
        </w:r>
      </w:del>
      <w:ins w:id="140" w:author="Eko Onggosanusi" w:date="2021-01-22T01:22:00Z">
        <w:r w:rsidR="004F3F18">
          <w:rPr>
            <w:rFonts w:ascii="Times New Roman" w:hAnsi="Times New Roman" w:cs="Times New Roman"/>
            <w:sz w:val="20"/>
            <w:szCs w:val="20"/>
          </w:rPr>
          <w:t>, down select by RAN1#104</w:t>
        </w:r>
      </w:ins>
      <w:ins w:id="141" w:author="Eko Onggosanusi" w:date="2021-01-22T01:52:00Z">
        <w:r w:rsidR="001A1C7F">
          <w:rPr>
            <w:rFonts w:ascii="Times New Roman" w:hAnsi="Times New Roman" w:cs="Times New Roman"/>
            <w:sz w:val="20"/>
            <w:szCs w:val="20"/>
          </w:rPr>
          <w:t>bis</w:t>
        </w:r>
      </w:ins>
      <w:ins w:id="142" w:author="Eko Onggosanusi" w:date="2021-01-22T01:22:00Z">
        <w:r w:rsidR="004F3F18">
          <w:rPr>
            <w:rFonts w:ascii="Times New Roman" w:hAnsi="Times New Roman" w:cs="Times New Roman"/>
            <w:sz w:val="20"/>
            <w:szCs w:val="20"/>
          </w:rPr>
          <w:t>-e from the following alternatives:</w:t>
        </w:r>
      </w:ins>
      <w:del w:id="143"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144" w:author="Eko Onggosanusi" w:date="2021-01-22T01:29:00Z"/>
          <w:rFonts w:ascii="Times New Roman" w:hAnsi="Times New Roman" w:cs="Times New Roman"/>
          <w:sz w:val="20"/>
          <w:szCs w:val="20"/>
        </w:rPr>
      </w:pPr>
      <w:ins w:id="145"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146" w:author="Eko Onggosanusi" w:date="2021-01-22T01:29:00Z"/>
          <w:rFonts w:ascii="Times New Roman" w:hAnsi="Times New Roman" w:cs="Times New Roman"/>
          <w:sz w:val="20"/>
          <w:szCs w:val="20"/>
        </w:rPr>
      </w:pPr>
      <w:ins w:id="147"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148" w:author="Eko Onggosanusi" w:date="2021-01-22T01:30:00Z">
        <w:r>
          <w:rPr>
            <w:rFonts w:ascii="Times New Roman" w:hAnsi="Times New Roman" w:cs="Times New Roman"/>
            <w:sz w:val="20"/>
            <w:szCs w:val="20"/>
          </w:rPr>
          <w:t>within the beam indication</w:t>
        </w:r>
      </w:ins>
      <w:ins w:id="149" w:author="Eko Onggosanusi" w:date="2021-01-22T01:29:00Z">
        <w:r>
          <w:rPr>
            <w:rFonts w:ascii="Times New Roman" w:hAnsi="Times New Roman" w:cs="Times New Roman"/>
            <w:sz w:val="20"/>
            <w:szCs w:val="20"/>
          </w:rPr>
          <w:t>)</w:t>
        </w:r>
      </w:ins>
      <w:ins w:id="150" w:author="Eko Onggosanusi" w:date="2021-01-22T01:30:00Z">
        <w:r w:rsidR="00A74CC2">
          <w:rPr>
            <w:rFonts w:ascii="Times New Roman" w:hAnsi="Times New Roman" w:cs="Times New Roman"/>
            <w:sz w:val="20"/>
            <w:szCs w:val="20"/>
          </w:rPr>
          <w:t>. Detail</w:t>
        </w:r>
      </w:ins>
      <w:ins w:id="151" w:author="Eko Onggosanusi" w:date="2021-01-22T01:31:00Z">
        <w:r w:rsidR="00991DDF">
          <w:rPr>
            <w:rFonts w:ascii="Times New Roman" w:hAnsi="Times New Roman" w:cs="Times New Roman"/>
            <w:sz w:val="20"/>
            <w:szCs w:val="20"/>
          </w:rPr>
          <w:t>s</w:t>
        </w:r>
      </w:ins>
      <w:ins w:id="152" w:author="Eko Onggosanusi" w:date="2021-01-22T01:30:00Z">
        <w:r w:rsidR="00991DDF">
          <w:rPr>
            <w:rFonts w:ascii="Times New Roman" w:hAnsi="Times New Roman" w:cs="Times New Roman"/>
            <w:sz w:val="20"/>
            <w:szCs w:val="20"/>
          </w:rPr>
          <w:t xml:space="preserve"> </w:t>
        </w:r>
      </w:ins>
      <w:ins w:id="153" w:author="Eko Onggosanusi" w:date="2021-01-22T01:31:00Z">
        <w:r w:rsidR="00991DDF">
          <w:rPr>
            <w:rFonts w:ascii="Times New Roman" w:hAnsi="Times New Roman" w:cs="Times New Roman"/>
            <w:sz w:val="20"/>
            <w:szCs w:val="20"/>
          </w:rPr>
          <w:t>are</w:t>
        </w:r>
      </w:ins>
      <w:ins w:id="154"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155" w:author="Eko Onggosanusi" w:date="2021-01-22T01:22:00Z"/>
          <w:rFonts w:ascii="Times New Roman" w:hAnsi="Times New Roman" w:cs="Times New Roman"/>
          <w:sz w:val="20"/>
          <w:szCs w:val="20"/>
        </w:rPr>
      </w:pPr>
      <w:ins w:id="156"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157" w:author="Eko Onggosanusi" w:date="2021-01-22T01:24:00Z">
        <w:r w:rsidR="004F3F18">
          <w:rPr>
            <w:rFonts w:ascii="Times New Roman" w:hAnsi="Times New Roman" w:cs="Times New Roman"/>
            <w:sz w:val="20"/>
            <w:szCs w:val="20"/>
          </w:rPr>
          <w:t>DL/UL TCI</w:t>
        </w:r>
      </w:ins>
      <w:ins w:id="158" w:author="Eko Onggosanusi" w:date="2021-01-22T01:26:00Z">
        <w:r>
          <w:rPr>
            <w:rFonts w:ascii="Times New Roman" w:hAnsi="Times New Roman" w:cs="Times New Roman"/>
            <w:sz w:val="20"/>
            <w:szCs w:val="20"/>
          </w:rPr>
          <w:t xml:space="preserve"> or</w:t>
        </w:r>
      </w:ins>
      <w:ins w:id="159" w:author="Eko Onggosanusi" w:date="2021-01-22T01:24:00Z">
        <w:r w:rsidR="004F3F18">
          <w:rPr>
            <w:rFonts w:ascii="Times New Roman" w:hAnsi="Times New Roman" w:cs="Times New Roman"/>
            <w:sz w:val="20"/>
            <w:szCs w:val="20"/>
          </w:rPr>
          <w:t xml:space="preserve"> </w:t>
        </w:r>
      </w:ins>
      <w:ins w:id="160" w:author="Eko Onggosanusi" w:date="2021-01-22T01:22:00Z">
        <w:r w:rsidR="004F3F18">
          <w:rPr>
            <w:rFonts w:ascii="Times New Roman" w:hAnsi="Times New Roman" w:cs="Times New Roman"/>
            <w:sz w:val="20"/>
            <w:szCs w:val="20"/>
          </w:rPr>
          <w:t>separate DL/UL TCI</w:t>
        </w:r>
      </w:ins>
      <w:ins w:id="161" w:author="Eko Onggosanusi" w:date="2021-01-22T01:28:00Z">
        <w:r>
          <w:rPr>
            <w:rFonts w:ascii="Times New Roman" w:hAnsi="Times New Roman" w:cs="Times New Roman"/>
            <w:sz w:val="20"/>
            <w:szCs w:val="20"/>
          </w:rPr>
          <w:t xml:space="preserve"> </w:t>
        </w:r>
      </w:ins>
      <w:ins w:id="162" w:author="Eko Onggosanusi" w:date="2021-01-22T01:22:00Z">
        <w:r w:rsidR="004F3F18">
          <w:rPr>
            <w:rFonts w:ascii="Times New Roman" w:hAnsi="Times New Roman" w:cs="Times New Roman"/>
            <w:sz w:val="20"/>
            <w:szCs w:val="20"/>
          </w:rPr>
          <w:t xml:space="preserve">via </w:t>
        </w:r>
      </w:ins>
      <w:ins w:id="163"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64" w:author="Eko Onggosanusi" w:date="2021-01-22T01:40:00Z"/>
          <w:rFonts w:ascii="Times New Roman" w:hAnsi="Times New Roman" w:cs="Times New Roman"/>
          <w:sz w:val="20"/>
          <w:szCs w:val="20"/>
        </w:rPr>
      </w:pPr>
      <w:ins w:id="165"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66" w:author="Eko Onggosanusi" w:date="2021-01-22T01:23:00Z">
        <w:r w:rsidR="004F3F18">
          <w:rPr>
            <w:rFonts w:ascii="Times New Roman" w:hAnsi="Times New Roman" w:cs="Times New Roman"/>
            <w:sz w:val="20"/>
            <w:szCs w:val="20"/>
          </w:rPr>
          <w:t>A UE can be</w:t>
        </w:r>
      </w:ins>
      <w:ins w:id="167" w:author="Eko Onggosanusi" w:date="2021-01-22T01:24:00Z">
        <w:r w:rsidR="009F62B4">
          <w:rPr>
            <w:rFonts w:ascii="Times New Roman" w:hAnsi="Times New Roman" w:cs="Times New Roman"/>
            <w:sz w:val="20"/>
            <w:szCs w:val="20"/>
          </w:rPr>
          <w:t xml:space="preserve"> </w:t>
        </w:r>
      </w:ins>
      <w:ins w:id="168"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69"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70"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71" w:author="Eko Onggosanusi" w:date="2021-01-22T01:49:00Z">
        <w:r w:rsidR="00994C90" w:rsidRPr="001A1C7F">
          <w:rPr>
            <w:rFonts w:ascii="Times New Roman" w:hAnsi="Times New Roman" w:cs="Times New Roman"/>
            <w:sz w:val="20"/>
            <w:szCs w:val="20"/>
          </w:rPr>
          <w:t xml:space="preserve">On Rel.17 unified TCI framework, </w:t>
        </w:r>
      </w:ins>
      <w:ins w:id="172" w:author="Eko Onggosanusi" w:date="2021-01-22T01:50:00Z">
        <w:r w:rsidR="001A1C7F">
          <w:rPr>
            <w:rFonts w:ascii="Times New Roman" w:hAnsi="Times New Roman" w:cs="Times New Roman"/>
            <w:sz w:val="20"/>
            <w:szCs w:val="20"/>
          </w:rPr>
          <w:t xml:space="preserve">the following </w:t>
        </w:r>
      </w:ins>
      <w:ins w:id="173"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74" w:author="Eko Onggosanusi" w:date="2021-01-22T01:50:00Z">
        <w:r w:rsidR="001A1C7F">
          <w:rPr>
            <w:rFonts w:ascii="Times New Roman" w:hAnsi="Times New Roman" w:cs="Times New Roman"/>
            <w:sz w:val="20"/>
            <w:szCs w:val="20"/>
          </w:rPr>
          <w:t>s</w:t>
        </w:r>
      </w:ins>
      <w:ins w:id="175"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76"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77" w:author="Eko Onggosanusi" w:date="2021-01-22T01:51:00Z"/>
          <w:rFonts w:ascii="Times New Roman" w:hAnsi="Times New Roman" w:cs="Times New Roman"/>
          <w:sz w:val="20"/>
          <w:szCs w:val="20"/>
        </w:rPr>
      </w:pPr>
      <w:ins w:id="178"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79" w:author="Eko Onggosanusi" w:date="2021-01-22T01:51:00Z"/>
          <w:rFonts w:ascii="Times New Roman" w:hAnsi="Times New Roman" w:cs="Times New Roman"/>
          <w:sz w:val="20"/>
          <w:szCs w:val="20"/>
        </w:rPr>
      </w:pPr>
      <w:ins w:id="180"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81" w:author="Eko Onggosanusi" w:date="2021-01-22T01:49:00Z"/>
          <w:rFonts w:ascii="Times New Roman" w:hAnsi="Times New Roman" w:cs="Times New Roman"/>
          <w:sz w:val="20"/>
          <w:szCs w:val="20"/>
        </w:rPr>
      </w:pPr>
      <w:ins w:id="182" w:author="Eko Onggosanusi" w:date="2021-01-22T01:51:00Z">
        <w:r w:rsidRPr="00F20F47">
          <w:rPr>
            <w:rFonts w:ascii="Times New Roman" w:hAnsi="Times New Roman" w:cs="Times New Roman"/>
            <w:sz w:val="20"/>
            <w:szCs w:val="20"/>
          </w:rPr>
          <w:t>FFS (</w:t>
        </w:r>
      </w:ins>
      <w:ins w:id="183" w:author="Eko Onggosanusi" w:date="2021-01-22T01:53:00Z">
        <w:r w:rsidRPr="00F20F47">
          <w:rPr>
            <w:rFonts w:ascii="Times New Roman" w:hAnsi="Times New Roman" w:cs="Times New Roman"/>
            <w:sz w:val="20"/>
            <w:szCs w:val="20"/>
          </w:rPr>
          <w:t xml:space="preserve">to be decided </w:t>
        </w:r>
      </w:ins>
      <w:ins w:id="184" w:author="Eko Onggosanusi" w:date="2021-01-22T01:51:00Z">
        <w:r w:rsidRPr="00F20F47">
          <w:rPr>
            <w:rFonts w:ascii="Times New Roman" w:hAnsi="Times New Roman" w:cs="Times New Roman"/>
            <w:sz w:val="20"/>
            <w:szCs w:val="20"/>
          </w:rPr>
          <w:t>by RAN1#10</w:t>
        </w:r>
      </w:ins>
      <w:ins w:id="185" w:author="Eko Onggosanusi" w:date="2021-01-22T01:52:00Z">
        <w:r w:rsidRPr="00F20F47">
          <w:rPr>
            <w:rFonts w:ascii="Times New Roman" w:hAnsi="Times New Roman" w:cs="Times New Roman"/>
            <w:sz w:val="20"/>
            <w:szCs w:val="20"/>
          </w:rPr>
          <w:t>4bis-e</w:t>
        </w:r>
      </w:ins>
      <w:ins w:id="186" w:author="Eko Onggosanusi" w:date="2021-01-22T01:51:00Z">
        <w:r w:rsidRPr="00F20F47">
          <w:rPr>
            <w:rFonts w:ascii="Times New Roman" w:hAnsi="Times New Roman" w:cs="Times New Roman"/>
            <w:sz w:val="20"/>
            <w:szCs w:val="20"/>
          </w:rPr>
          <w:t>):</w:t>
        </w:r>
      </w:ins>
      <w:ins w:id="187"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88"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89"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90" w:author="Eko Onggosanusi" w:date="2021-01-22T01:56:00Z"/>
          <w:rFonts w:ascii="Times New Roman" w:hAnsi="Times New Roman" w:cs="Times New Roman"/>
          <w:sz w:val="20"/>
          <w:szCs w:val="20"/>
        </w:rPr>
      </w:pPr>
      <w:ins w:id="191"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92" w:author="Eko Onggosanusi" w:date="2021-01-22T01:56:00Z">
        <w:r w:rsidR="00D930BA" w:rsidRPr="00D930BA">
          <w:rPr>
            <w:rFonts w:ascii="Times New Roman" w:hAnsi="Times New Roman" w:cs="Times New Roman"/>
            <w:sz w:val="20"/>
            <w:szCs w:val="20"/>
          </w:rPr>
          <w:t xml:space="preserve">UL TX spatial filter </w:t>
        </w:r>
      </w:ins>
      <w:ins w:id="193" w:author="Eko Onggosanusi" w:date="2021-01-22T01:54:00Z">
        <w:r w:rsidRPr="00D930BA">
          <w:rPr>
            <w:rFonts w:ascii="Times New Roman" w:hAnsi="Times New Roman" w:cs="Times New Roman"/>
            <w:sz w:val="20"/>
            <w:szCs w:val="20"/>
          </w:rPr>
          <w:t xml:space="preserve">are </w:t>
        </w:r>
      </w:ins>
      <w:ins w:id="194" w:author="Eko Onggosanusi" w:date="2021-01-22T01:56:00Z">
        <w:r w:rsidR="00D930BA" w:rsidRPr="00D930BA">
          <w:rPr>
            <w:rFonts w:ascii="Times New Roman" w:hAnsi="Times New Roman" w:cs="Times New Roman"/>
            <w:sz w:val="20"/>
            <w:szCs w:val="20"/>
          </w:rPr>
          <w:t xml:space="preserve">also </w:t>
        </w:r>
      </w:ins>
      <w:ins w:id="195"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96" w:author="Eko Onggosanusi" w:date="2021-01-22T01:57:00Z"/>
          <w:rFonts w:ascii="Times New Roman" w:hAnsi="Times New Roman" w:cs="Times New Roman"/>
          <w:sz w:val="20"/>
          <w:szCs w:val="20"/>
        </w:rPr>
      </w:pPr>
      <w:ins w:id="197"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98"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99" w:author="Eko Onggosanusi" w:date="2021-01-22T01:58:00Z"/>
          <w:rFonts w:ascii="Times New Roman" w:hAnsi="Times New Roman" w:cs="Times New Roman"/>
          <w:sz w:val="20"/>
          <w:szCs w:val="20"/>
        </w:rPr>
      </w:pPr>
      <w:ins w:id="200" w:author="Eko Onggosanusi" w:date="2021-01-22T01:58:00Z">
        <w:r w:rsidRPr="00D340D5">
          <w:rPr>
            <w:rFonts w:ascii="Times New Roman" w:hAnsi="Times New Roman" w:cs="Times New Roman"/>
            <w:b/>
            <w:sz w:val="20"/>
            <w:szCs w:val="20"/>
            <w:u w:val="single"/>
          </w:rPr>
          <w:t>Proposal 1.</w:t>
        </w:r>
      </w:ins>
      <w:ins w:id="201" w:author="Convida Wireless" w:date="2021-01-22T10:50:00Z">
        <w:r w:rsidR="00764F6F">
          <w:rPr>
            <w:rFonts w:ascii="Times New Roman" w:hAnsi="Times New Roman" w:cs="Times New Roman"/>
            <w:b/>
            <w:sz w:val="20"/>
            <w:szCs w:val="20"/>
            <w:u w:val="single"/>
          </w:rPr>
          <w:t>5</w:t>
        </w:r>
      </w:ins>
      <w:ins w:id="202" w:author="Eko Onggosanusi" w:date="2021-01-22T01:58:00Z">
        <w:del w:id="203"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204" w:author="Eko Onggosanusi" w:date="2021-01-22T01:59:00Z">
        <w:r>
          <w:rPr>
            <w:rFonts w:ascii="Times New Roman" w:hAnsi="Times New Roman" w:cs="Times New Roman"/>
            <w:sz w:val="20"/>
            <w:szCs w:val="20"/>
          </w:rPr>
          <w:t xml:space="preserve">the QCL </w:t>
        </w:r>
      </w:ins>
      <w:ins w:id="205" w:author="Eko Onggosanusi" w:date="2021-01-22T02:00:00Z">
        <w:r w:rsidR="001923DF">
          <w:rPr>
            <w:rFonts w:ascii="Times New Roman" w:hAnsi="Times New Roman" w:cs="Times New Roman"/>
            <w:sz w:val="20"/>
            <w:szCs w:val="20"/>
          </w:rPr>
          <w:t xml:space="preserve">types </w:t>
        </w:r>
      </w:ins>
      <w:ins w:id="206" w:author="Eko Onggosanusi" w:date="2021-01-22T01:59:00Z">
        <w:r>
          <w:rPr>
            <w:rFonts w:ascii="Times New Roman" w:hAnsi="Times New Roman" w:cs="Times New Roman"/>
            <w:sz w:val="20"/>
            <w:szCs w:val="20"/>
          </w:rPr>
          <w:t xml:space="preserve">for </w:t>
        </w:r>
      </w:ins>
      <w:ins w:id="207"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208" w:author="Eko Onggosanusi" w:date="2021-01-22T02:01:00Z"/>
          <w:rFonts w:ascii="Times New Roman" w:hAnsi="Times New Roman" w:cs="Times New Roman"/>
          <w:sz w:val="20"/>
          <w:szCs w:val="20"/>
        </w:rPr>
      </w:pPr>
      <w:ins w:id="209"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210" w:author="Eko Onggosanusi" w:date="2021-01-22T01:58:00Z"/>
          <w:rFonts w:ascii="Times New Roman" w:hAnsi="Times New Roman" w:cs="Times New Roman"/>
          <w:sz w:val="20"/>
          <w:szCs w:val="20"/>
        </w:rPr>
      </w:pPr>
      <w:ins w:id="211" w:author="Eko Onggosanusi" w:date="2021-01-22T02:00:00Z">
        <w:r w:rsidRPr="001923DF">
          <w:rPr>
            <w:rFonts w:ascii="Times New Roman" w:hAnsi="Times New Roman" w:cs="Times New Roman"/>
            <w:sz w:val="20"/>
            <w:szCs w:val="20"/>
          </w:rPr>
          <w:t xml:space="preserve">UL spatial filter </w:t>
        </w:r>
      </w:ins>
      <w:ins w:id="212" w:author="Eko Onggosanusi" w:date="2021-01-22T02:01:00Z">
        <w:r>
          <w:rPr>
            <w:rFonts w:ascii="Times New Roman" w:hAnsi="Times New Roman" w:cs="Times New Roman"/>
            <w:sz w:val="20"/>
            <w:szCs w:val="20"/>
          </w:rPr>
          <w:t xml:space="preserve">is </w:t>
        </w:r>
      </w:ins>
      <w:ins w:id="213"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214"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215"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216" w:author="Eko Onggosanusi" w:date="2021-01-22T01:37:00Z"/>
                <w:rFonts w:ascii="Times New Roman" w:hAnsi="Times New Roman" w:cs="Times New Roman"/>
                <w:sz w:val="18"/>
                <w:szCs w:val="18"/>
              </w:rPr>
            </w:pPr>
            <w:ins w:id="217" w:author="Eko Onggosanusi" w:date="2021-01-22T01:37:00Z">
              <w:r>
                <w:rPr>
                  <w:rFonts w:ascii="Times New Roman" w:hAnsi="Times New Roman" w:cs="Times New Roman"/>
                  <w:sz w:val="18"/>
                  <w:szCs w:val="18"/>
                </w:rPr>
                <w:t xml:space="preserve">{see Moderator </w:t>
              </w:r>
            </w:ins>
            <w:ins w:id="218" w:author="Eko Onggosanusi" w:date="2021-01-22T01:39:00Z">
              <w:r>
                <w:rPr>
                  <w:rFonts w:ascii="Times New Roman" w:hAnsi="Times New Roman" w:cs="Times New Roman"/>
                  <w:sz w:val="18"/>
                  <w:szCs w:val="18"/>
                </w:rPr>
                <w:t>input</w:t>
              </w:r>
            </w:ins>
            <w:ins w:id="219"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220" w:author="Eko Onggosanusi" w:date="2021-01-22T01:34:00Z">
              <w:r>
                <w:rPr>
                  <w:rFonts w:ascii="Times New Roman" w:hAnsi="Times New Roman" w:cs="Times New Roman"/>
                  <w:sz w:val="18"/>
                  <w:szCs w:val="18"/>
                </w:rPr>
                <w:t xml:space="preserve">{Mod: Re issue 1.3, it starts with UL-only. For joint, the applicable QCL will be </w:t>
              </w:r>
            </w:ins>
            <w:ins w:id="221" w:author="Eko Onggosanusi" w:date="2021-01-22T01:35:00Z">
              <w:r>
                <w:rPr>
                  <w:rFonts w:ascii="Times New Roman" w:hAnsi="Times New Roman" w:cs="Times New Roman"/>
                  <w:sz w:val="18"/>
                  <w:szCs w:val="18"/>
                </w:rPr>
                <w:t>what’s</w:t>
              </w:r>
            </w:ins>
            <w:ins w:id="222" w:author="Eko Onggosanusi" w:date="2021-01-22T01:34:00Z">
              <w:r>
                <w:rPr>
                  <w:rFonts w:ascii="Times New Roman" w:hAnsi="Times New Roman" w:cs="Times New Roman"/>
                  <w:sz w:val="18"/>
                  <w:szCs w:val="18"/>
                </w:rPr>
                <w:t xml:space="preserve"> </w:t>
              </w:r>
            </w:ins>
            <w:ins w:id="223" w:author="Eko Onggosanusi" w:date="2021-01-22T01:35:00Z">
              <w:r>
                <w:rPr>
                  <w:rFonts w:ascii="Times New Roman" w:hAnsi="Times New Roman" w:cs="Times New Roman"/>
                  <w:sz w:val="18"/>
                  <w:szCs w:val="18"/>
                </w:rPr>
                <w:t>common between DL and UL. Re issue 1.4,9,10, yes it is based on the same TCI</w:t>
              </w:r>
            </w:ins>
            <w:ins w:id="224" w:author="Eko Onggosanusi" w:date="2021-01-22T01:36:00Z">
              <w:r>
                <w:rPr>
                  <w:rFonts w:ascii="Times New Roman" w:hAnsi="Times New Roman" w:cs="Times New Roman"/>
                  <w:sz w:val="18"/>
                  <w:szCs w:val="18"/>
                </w:rPr>
                <w:t xml:space="preserve"> state update as what we have been discussing}</w:t>
              </w:r>
            </w:ins>
            <w:ins w:id="225"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226" w:author="Eko Onggosanusi" w:date="2021-01-22T01:37:00Z">
              <w:r>
                <w:rPr>
                  <w:rFonts w:ascii="Times New Roman" w:hAnsi="Times New Roman" w:cs="Times New Roman"/>
                  <w:sz w:val="18"/>
                  <w:szCs w:val="18"/>
                </w:rPr>
                <w:t xml:space="preserve">{see Moderator </w:t>
              </w:r>
            </w:ins>
            <w:ins w:id="227" w:author="Eko Onggosanusi" w:date="2021-01-22T01:39:00Z">
              <w:r w:rsidR="00B44236">
                <w:rPr>
                  <w:rFonts w:ascii="Times New Roman" w:hAnsi="Times New Roman" w:cs="Times New Roman"/>
                  <w:sz w:val="18"/>
                  <w:szCs w:val="18"/>
                </w:rPr>
                <w:t>input</w:t>
              </w:r>
            </w:ins>
            <w:ins w:id="228"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229"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230"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231"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232" w:author="Eko Onggosanusi" w:date="2021-01-22T01:39:00Z"/>
                <w:rFonts w:ascii="Times New Roman" w:eastAsia="SimSun" w:hAnsi="Times New Roman" w:cs="Times New Roman"/>
                <w:sz w:val="18"/>
                <w:lang w:eastAsia="zh-CN"/>
              </w:rPr>
            </w:pPr>
            <w:ins w:id="233"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234"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235" w:author="Eko Onggosanusi" w:date="2021-01-22T01:18:00Z"/>
                <w:rFonts w:ascii="Times New Roman" w:eastAsia="DengXian" w:hAnsi="Times New Roman" w:cs="Times New Roman"/>
                <w:sz w:val="18"/>
                <w:szCs w:val="18"/>
                <w:lang w:eastAsia="zh-CN"/>
              </w:rPr>
            </w:pPr>
            <w:ins w:id="236"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237" w:author="Eko Onggosanusi" w:date="2021-01-22T01:47:00Z"/>
                <w:rFonts w:ascii="Times New Roman" w:eastAsia="DengXian" w:hAnsi="Times New Roman" w:cs="Times New Roman"/>
                <w:sz w:val="18"/>
                <w:szCs w:val="18"/>
                <w:lang w:eastAsia="zh-CN"/>
              </w:rPr>
            </w:pPr>
            <w:ins w:id="238"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239"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240" w:author="Eko Onggosanusi" w:date="2021-01-22T01:46:00Z">
              <w:r w:rsidR="00F552A8">
                <w:rPr>
                  <w:rFonts w:ascii="Times New Roman" w:eastAsia="DengXian" w:hAnsi="Times New Roman" w:cs="Times New Roman"/>
                  <w:sz w:val="18"/>
                  <w:szCs w:val="18"/>
                  <w:lang w:eastAsia="zh-CN"/>
                </w:rPr>
                <w:t xml:space="preserve">and subset vs. all CORESETs </w:t>
              </w:r>
            </w:ins>
            <w:ins w:id="241" w:author="Eko Onggosanusi" w:date="2021-01-22T01:41:00Z">
              <w:r>
                <w:rPr>
                  <w:rFonts w:ascii="Times New Roman" w:eastAsia="DengXian" w:hAnsi="Times New Roman" w:cs="Times New Roman"/>
                  <w:sz w:val="18"/>
                  <w:szCs w:val="18"/>
                  <w:lang w:eastAsia="zh-CN"/>
                </w:rPr>
                <w:t>(Intel attempted</w:t>
              </w:r>
            </w:ins>
            <w:ins w:id="242"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243" w:author="Eko Onggosanusi" w:date="2021-01-22T01:45:00Z">
              <w:r w:rsidR="00F552A8">
                <w:rPr>
                  <w:rFonts w:ascii="Times New Roman" w:eastAsia="DengXian" w:hAnsi="Times New Roman" w:cs="Times New Roman"/>
                  <w:sz w:val="18"/>
                  <w:szCs w:val="18"/>
                  <w:lang w:eastAsia="zh-CN"/>
                </w:rPr>
                <w:t>. For that,</w:t>
              </w:r>
            </w:ins>
            <w:ins w:id="244"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245" w:author="Eko Onggosanusi" w:date="2021-01-22T01:47:00Z"/>
                <w:rFonts w:ascii="Times New Roman" w:eastAsia="DengXian" w:hAnsi="Times New Roman" w:cs="Times New Roman"/>
                <w:sz w:val="18"/>
                <w:szCs w:val="18"/>
                <w:lang w:eastAsia="zh-CN"/>
              </w:rPr>
            </w:pPr>
            <w:ins w:id="246" w:author="Eko Onggosanusi" w:date="2021-01-22T01:47:00Z">
              <w:r>
                <w:rPr>
                  <w:rFonts w:ascii="Times New Roman" w:eastAsia="DengXian" w:hAnsi="Times New Roman" w:cs="Times New Roman"/>
                  <w:sz w:val="18"/>
                  <w:szCs w:val="18"/>
                  <w:lang w:eastAsia="zh-CN"/>
                </w:rPr>
                <w:t>I will reword the definition for M=N=1 once I receive more comments</w:t>
              </w:r>
            </w:ins>
            <w:ins w:id="247" w:author="Eko Onggosanusi" w:date="2021-01-22T01:48:00Z">
              <w:r>
                <w:rPr>
                  <w:rFonts w:ascii="Times New Roman" w:eastAsia="DengXian" w:hAnsi="Times New Roman" w:cs="Times New Roman"/>
                  <w:sz w:val="18"/>
                  <w:szCs w:val="18"/>
                  <w:lang w:eastAsia="zh-CN"/>
                </w:rPr>
                <w:t xml:space="preserve"> (next revision)</w:t>
              </w:r>
            </w:ins>
            <w:ins w:id="248"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249" w:author="Eko Onggosanusi" w:date="2021-01-22T01:49:00Z"/>
                <w:rFonts w:ascii="Times New Roman" w:eastAsia="DengXian" w:hAnsi="Times New Roman" w:cs="Times New Roman"/>
                <w:sz w:val="18"/>
                <w:szCs w:val="18"/>
                <w:lang w:eastAsia="zh-CN"/>
              </w:rPr>
            </w:pPr>
            <w:ins w:id="250" w:author="Eko Onggosanusi" w:date="2021-01-22T01:47:00Z">
              <w:r>
                <w:rPr>
                  <w:rFonts w:ascii="Times New Roman" w:eastAsia="DengXian" w:hAnsi="Times New Roman" w:cs="Times New Roman"/>
                  <w:sz w:val="18"/>
                  <w:szCs w:val="18"/>
                  <w:lang w:eastAsia="zh-CN"/>
                </w:rPr>
                <w:t>I will also add similar wording for N&gt;1 and/or N&gt;1</w:t>
              </w:r>
            </w:ins>
            <w:ins w:id="251" w:author="Eko Onggosanusi" w:date="2021-01-22T01:48:00Z">
              <w:r>
                <w:rPr>
                  <w:rFonts w:ascii="Times New Roman" w:eastAsia="DengXian" w:hAnsi="Times New Roman" w:cs="Times New Roman"/>
                  <w:sz w:val="18"/>
                  <w:szCs w:val="18"/>
                  <w:lang w:eastAsia="zh-CN"/>
                </w:rPr>
                <w:t xml:space="preserve"> </w:t>
              </w:r>
            </w:ins>
            <w:ins w:id="252" w:author="Eko Onggosanusi" w:date="2021-01-22T01:49:00Z">
              <w:r>
                <w:rPr>
                  <w:rFonts w:ascii="Times New Roman" w:eastAsia="DengXian" w:hAnsi="Times New Roman" w:cs="Times New Roman"/>
                  <w:sz w:val="18"/>
                  <w:szCs w:val="18"/>
                  <w:lang w:eastAsia="zh-CN"/>
                </w:rPr>
                <w:t xml:space="preserve">(several options) </w:t>
              </w:r>
            </w:ins>
            <w:ins w:id="253" w:author="Eko Onggosanusi" w:date="2021-01-22T01:48:00Z">
              <w:r>
                <w:rPr>
                  <w:rFonts w:ascii="Times New Roman" w:eastAsia="DengXian" w:hAnsi="Times New Roman" w:cs="Times New Roman"/>
                  <w:sz w:val="18"/>
                  <w:szCs w:val="18"/>
                  <w:lang w:eastAsia="zh-CN"/>
                </w:rPr>
                <w:t xml:space="preserve">to avoid misunderstanding. </w:t>
              </w:r>
            </w:ins>
            <w:ins w:id="254" w:author="Eko Onggosanusi" w:date="2021-01-22T01:49:00Z">
              <w:r>
                <w:rPr>
                  <w:rFonts w:ascii="Times New Roman" w:eastAsia="DengXian" w:hAnsi="Times New Roman" w:cs="Times New Roman"/>
                  <w:sz w:val="18"/>
                  <w:szCs w:val="18"/>
                  <w:lang w:eastAsia="zh-CN"/>
                </w:rPr>
                <w:t>T</w:t>
              </w:r>
            </w:ins>
            <w:ins w:id="255"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256"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257" w:author="Eko Onggosanusi" w:date="2021-01-22T01:18:00Z"/>
                <w:rFonts w:ascii="Times New Roman" w:eastAsia="DengXian" w:hAnsi="Times New Roman" w:cs="Times New Roman"/>
                <w:sz w:val="18"/>
                <w:szCs w:val="18"/>
                <w:lang w:eastAsia="zh-CN"/>
              </w:rPr>
            </w:pPr>
            <w:ins w:id="258"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59"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60" w:author="Runhua Chen" w:date="2021-01-22T03:06:00Z"/>
                <w:rFonts w:ascii="Times New Roman" w:eastAsia="DengXian" w:hAnsi="Times New Roman" w:cs="Times New Roman"/>
                <w:sz w:val="18"/>
                <w:szCs w:val="18"/>
                <w:lang w:eastAsia="zh-CN"/>
              </w:rPr>
            </w:pPr>
            <w:ins w:id="261"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62" w:author="Runhua Chen" w:date="2021-01-22T03:06:00Z"/>
                <w:rFonts w:ascii="Times New Roman" w:eastAsia="DengXian" w:hAnsi="Times New Roman" w:cs="Times New Roman"/>
                <w:sz w:val="18"/>
                <w:szCs w:val="18"/>
                <w:lang w:eastAsia="zh-CN"/>
              </w:rPr>
            </w:pPr>
            <w:ins w:id="263"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64" w:author="Runhua Chen" w:date="2021-01-22T03:12:00Z"/>
                <w:rFonts w:ascii="Times New Roman" w:eastAsia="DengXian" w:hAnsi="Times New Roman" w:cs="Times New Roman"/>
                <w:sz w:val="18"/>
                <w:szCs w:val="18"/>
                <w:lang w:eastAsia="zh-CN"/>
              </w:rPr>
            </w:pPr>
            <w:ins w:id="265" w:author="Runhua Chen" w:date="2021-01-22T03:06:00Z">
              <w:r>
                <w:rPr>
                  <w:rFonts w:ascii="Times New Roman" w:eastAsia="DengXian" w:hAnsi="Times New Roman" w:cs="Times New Roman" w:hint="eastAsia"/>
                  <w:sz w:val="18"/>
                  <w:szCs w:val="18"/>
                  <w:lang w:eastAsia="zh-CN"/>
                </w:rPr>
                <w:t>Proposal 1.2:</w:t>
              </w:r>
            </w:ins>
            <w:ins w:id="266" w:author="Runhua Chen" w:date="2021-01-22T03:07:00Z">
              <w:r>
                <w:rPr>
                  <w:rFonts w:ascii="Times New Roman" w:eastAsia="DengXian" w:hAnsi="Times New Roman" w:cs="Times New Roman"/>
                  <w:sz w:val="18"/>
                  <w:szCs w:val="18"/>
                  <w:lang w:eastAsia="zh-CN"/>
                </w:rPr>
                <w:t xml:space="preserve"> </w:t>
              </w:r>
            </w:ins>
            <w:ins w:id="267" w:author="Runhua Chen" w:date="2021-01-22T03:30:00Z">
              <w:r w:rsidR="00EC5FCA">
                <w:rPr>
                  <w:rFonts w:ascii="Times New Roman" w:eastAsia="DengXian" w:hAnsi="Times New Roman" w:cs="Times New Roman"/>
                  <w:sz w:val="18"/>
                  <w:szCs w:val="18"/>
                  <w:lang w:eastAsia="zh-CN"/>
                </w:rPr>
                <w:t>Support. F</w:t>
              </w:r>
            </w:ins>
            <w:ins w:id="268" w:author="Runhua Chen" w:date="2021-01-22T03:07:00Z">
              <w:r>
                <w:rPr>
                  <w:rFonts w:ascii="Times New Roman" w:eastAsia="DengXian" w:hAnsi="Times New Roman" w:cs="Times New Roman"/>
                  <w:sz w:val="18"/>
                  <w:szCs w:val="18"/>
                  <w:lang w:eastAsia="zh-CN"/>
                </w:rPr>
                <w:t>or the first sentence</w:t>
              </w:r>
            </w:ins>
            <w:ins w:id="269" w:author="Runhua Chen" w:date="2021-01-22T03:30:00Z">
              <w:r w:rsidR="00EC5FCA">
                <w:rPr>
                  <w:rFonts w:ascii="Times New Roman" w:eastAsia="DengXian" w:hAnsi="Times New Roman" w:cs="Times New Roman"/>
                  <w:sz w:val="18"/>
                  <w:szCs w:val="18"/>
                  <w:lang w:eastAsia="zh-CN"/>
                </w:rPr>
                <w:t xml:space="preserve"> of alt-1</w:t>
              </w:r>
            </w:ins>
            <w:ins w:id="270" w:author="Runhua Chen" w:date="2021-01-22T03:07:00Z">
              <w:r>
                <w:rPr>
                  <w:rFonts w:ascii="Times New Roman" w:eastAsia="DengXian" w:hAnsi="Times New Roman" w:cs="Times New Roman"/>
                  <w:sz w:val="18"/>
                  <w:szCs w:val="18"/>
                  <w:lang w:eastAsia="zh-CN"/>
                </w:rPr>
                <w:t xml:space="preserve">, </w:t>
              </w:r>
            </w:ins>
            <w:ins w:id="271" w:author="Runhua Chen" w:date="2021-01-22T03:08:00Z">
              <w:r>
                <w:rPr>
                  <w:rFonts w:ascii="Times New Roman" w:eastAsia="DengXian" w:hAnsi="Times New Roman" w:cs="Times New Roman"/>
                  <w:sz w:val="18"/>
                  <w:szCs w:val="18"/>
                  <w:lang w:eastAsia="zh-CN"/>
                </w:rPr>
                <w:t>we are</w:t>
              </w:r>
            </w:ins>
            <w:ins w:id="272" w:author="Runhua Chen" w:date="2021-01-22T03:30:00Z">
              <w:r w:rsidR="00EC5FCA">
                <w:rPr>
                  <w:rFonts w:ascii="Times New Roman" w:eastAsia="DengXian" w:hAnsi="Times New Roman" w:cs="Times New Roman"/>
                  <w:sz w:val="18"/>
                  <w:szCs w:val="18"/>
                  <w:lang w:eastAsia="zh-CN"/>
                </w:rPr>
                <w:t xml:space="preserve"> also</w:t>
              </w:r>
            </w:ins>
            <w:ins w:id="273" w:author="Runhua Chen" w:date="2021-01-22T03:08:00Z">
              <w:r>
                <w:rPr>
                  <w:rFonts w:ascii="Times New Roman" w:eastAsia="DengXian" w:hAnsi="Times New Roman" w:cs="Times New Roman"/>
                  <w:sz w:val="18"/>
                  <w:szCs w:val="18"/>
                  <w:lang w:eastAsia="zh-CN"/>
                </w:rPr>
                <w:t xml:space="preserve"> </w:t>
              </w:r>
            </w:ins>
            <w:ins w:id="274" w:author="Runhua Chen" w:date="2021-01-22T03:09:00Z">
              <w:r>
                <w:rPr>
                  <w:rFonts w:ascii="Times New Roman" w:eastAsia="DengXian" w:hAnsi="Times New Roman" w:cs="Times New Roman"/>
                  <w:sz w:val="18"/>
                  <w:szCs w:val="18"/>
                  <w:lang w:eastAsia="zh-CN"/>
                </w:rPr>
                <w:t>OK</w:t>
              </w:r>
            </w:ins>
            <w:ins w:id="275" w:author="Runhua Chen" w:date="2021-01-22T03:08:00Z">
              <w:r>
                <w:rPr>
                  <w:rFonts w:ascii="Times New Roman" w:eastAsia="DengXian" w:hAnsi="Times New Roman" w:cs="Times New Roman"/>
                  <w:sz w:val="18"/>
                  <w:szCs w:val="18"/>
                  <w:lang w:eastAsia="zh-CN"/>
                </w:rPr>
                <w:t xml:space="preserve"> not</w:t>
              </w:r>
            </w:ins>
            <w:ins w:id="276" w:author="Runhua Chen" w:date="2021-01-22T03:09:00Z">
              <w:r>
                <w:rPr>
                  <w:rFonts w:ascii="Times New Roman" w:eastAsia="DengXian" w:hAnsi="Times New Roman" w:cs="Times New Roman"/>
                  <w:sz w:val="18"/>
                  <w:szCs w:val="18"/>
                  <w:lang w:eastAsia="zh-CN"/>
                </w:rPr>
                <w:t xml:space="preserve"> to</w:t>
              </w:r>
            </w:ins>
            <w:ins w:id="277" w:author="Runhua Chen" w:date="2021-01-22T03:08:00Z">
              <w:r>
                <w:rPr>
                  <w:rFonts w:ascii="Times New Roman" w:eastAsia="DengXian" w:hAnsi="Times New Roman" w:cs="Times New Roman"/>
                  <w:sz w:val="18"/>
                  <w:szCs w:val="18"/>
                  <w:lang w:eastAsia="zh-CN"/>
                </w:rPr>
                <w:t xml:space="preserve"> mandate </w:t>
              </w:r>
            </w:ins>
            <w:ins w:id="278" w:author="Runhua Chen" w:date="2021-01-22T03:09:00Z">
              <w:r>
                <w:rPr>
                  <w:rFonts w:ascii="Times New Roman" w:eastAsia="DengXian" w:hAnsi="Times New Roman" w:cs="Times New Roman"/>
                  <w:sz w:val="18"/>
                  <w:szCs w:val="18"/>
                  <w:lang w:eastAsia="zh-CN"/>
                </w:rPr>
                <w:t xml:space="preserve">UE </w:t>
              </w:r>
            </w:ins>
            <w:ins w:id="279" w:author="Runhua Chen" w:date="2021-01-22T03:11:00Z">
              <w:r>
                <w:rPr>
                  <w:rFonts w:ascii="Times New Roman" w:eastAsia="DengXian" w:hAnsi="Times New Roman" w:cs="Times New Roman"/>
                  <w:sz w:val="18"/>
                  <w:szCs w:val="18"/>
                  <w:lang w:eastAsia="zh-CN"/>
                </w:rPr>
                <w:t xml:space="preserve">to </w:t>
              </w:r>
            </w:ins>
            <w:ins w:id="280" w:author="Runhua Chen" w:date="2021-01-22T03:09:00Z">
              <w:r>
                <w:rPr>
                  <w:rFonts w:ascii="Times New Roman" w:eastAsia="DengXian" w:hAnsi="Times New Roman" w:cs="Times New Roman"/>
                  <w:sz w:val="18"/>
                  <w:szCs w:val="18"/>
                  <w:lang w:eastAsia="zh-CN"/>
                </w:rPr>
                <w:t xml:space="preserve">always support joint DL/UL. </w:t>
              </w:r>
            </w:ins>
            <w:ins w:id="281" w:author="Runhua Chen" w:date="2021-01-22T03:11:00Z">
              <w:r>
                <w:rPr>
                  <w:rFonts w:ascii="Times New Roman" w:eastAsia="DengXian" w:hAnsi="Times New Roman" w:cs="Times New Roman"/>
                  <w:sz w:val="18"/>
                  <w:szCs w:val="18"/>
                  <w:lang w:eastAsia="zh-CN"/>
                </w:rPr>
                <w:t>UE may report whether it supports joint DL/UL or separate DL/UL</w:t>
              </w:r>
            </w:ins>
            <w:ins w:id="282" w:author="Runhua Chen" w:date="2021-01-22T03:09:00Z">
              <w:r>
                <w:rPr>
                  <w:rFonts w:ascii="Times New Roman" w:eastAsia="DengXian" w:hAnsi="Times New Roman" w:cs="Times New Roman"/>
                  <w:sz w:val="18"/>
                  <w:szCs w:val="18"/>
                  <w:lang w:eastAsia="zh-CN"/>
                </w:rPr>
                <w:t xml:space="preserve">. </w:t>
              </w:r>
            </w:ins>
            <w:ins w:id="283"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84" w:author="Runhua Chen" w:date="2021-01-22T03:10:00Z"/>
                <w:rFonts w:ascii="Times New Roman" w:eastAsia="DengXian" w:hAnsi="Times New Roman" w:cs="Times New Roman"/>
                <w:sz w:val="18"/>
                <w:szCs w:val="18"/>
                <w:lang w:eastAsia="zh-CN"/>
              </w:rPr>
            </w:pPr>
            <w:ins w:id="285"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86"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87"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88" w:author="Convida Wireless" w:date="2021-01-22T10:50:00Z"/>
                <w:rFonts w:ascii="Times New Roman" w:eastAsia="DengXian" w:hAnsi="Times New Roman" w:cs="Times New Roman"/>
                <w:sz w:val="18"/>
                <w:szCs w:val="18"/>
                <w:lang w:eastAsia="zh-CN"/>
              </w:rPr>
            </w:pPr>
            <w:ins w:id="289"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90" w:author="Convida Wireless" w:date="2021-01-22T10:50:00Z"/>
                <w:rFonts w:ascii="Times New Roman" w:eastAsia="DengXian" w:hAnsi="Times New Roman" w:cs="Times New Roman"/>
                <w:sz w:val="18"/>
                <w:szCs w:val="18"/>
                <w:lang w:eastAsia="zh-CN"/>
              </w:rPr>
            </w:pPr>
            <w:ins w:id="291"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92"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93" w:author="Yuki Matsumura" w:date="2021-01-22T20:04:00Z"/>
                <w:rFonts w:ascii="Times New Roman" w:eastAsia="DengXian" w:hAnsi="Times New Roman" w:cs="Times New Roman"/>
                <w:sz w:val="18"/>
                <w:szCs w:val="18"/>
                <w:lang w:eastAsia="zh-CN"/>
              </w:rPr>
            </w:pPr>
            <w:ins w:id="294" w:author="Yuki Matsumura" w:date="2021-01-22T20:04:00Z">
              <w:r>
                <w:rPr>
                  <w:rFonts w:ascii="Times New Roman" w:eastAsia="Yu Mincho"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95" w:author="Yuki Matsumura" w:date="2021-01-22T20:04:00Z"/>
                <w:rFonts w:ascii="Times New Roman" w:eastAsia="Yu Mincho" w:hAnsi="Times New Roman" w:cs="Times New Roman"/>
                <w:sz w:val="18"/>
                <w:szCs w:val="18"/>
                <w:lang w:eastAsia="ja-JP"/>
              </w:rPr>
            </w:pPr>
            <w:ins w:id="296"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97" w:author="Yuki Matsumura" w:date="2021-01-22T20:06:00Z">
              <w:r>
                <w:rPr>
                  <w:rFonts w:ascii="Times New Roman" w:eastAsia="Yu Mincho" w:hAnsi="Times New Roman" w:cs="Times New Roman"/>
                  <w:sz w:val="18"/>
                  <w:szCs w:val="18"/>
                  <w:lang w:eastAsia="ja-JP"/>
                </w:rPr>
                <w:t>proposal</w:t>
              </w:r>
            </w:ins>
            <w:ins w:id="298" w:author="Yuki Matsumura" w:date="2021-01-22T20:04:00Z">
              <w:r>
                <w:rPr>
                  <w:rFonts w:ascii="Times New Roman" w:eastAsia="Yu Mincho" w:hAnsi="Times New Roman" w:cs="Times New Roman"/>
                  <w:sz w:val="18"/>
                  <w:szCs w:val="18"/>
                  <w:lang w:eastAsia="ja-JP"/>
                </w:rPr>
                <w:t xml:space="preserve"> only mention</w:t>
              </w:r>
            </w:ins>
            <w:ins w:id="299" w:author="Yuki Matsumura" w:date="2021-01-22T20:06:00Z">
              <w:r>
                <w:rPr>
                  <w:rFonts w:ascii="Times New Roman" w:eastAsia="Yu Mincho" w:hAnsi="Times New Roman" w:cs="Times New Roman"/>
                  <w:sz w:val="18"/>
                  <w:szCs w:val="18"/>
                  <w:lang w:eastAsia="ja-JP"/>
                </w:rPr>
                <w:t>s</w:t>
              </w:r>
            </w:ins>
            <w:ins w:id="300"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301" w:author="Yuki Matsumura" w:date="2021-01-22T20:13:00Z">
              <w:r w:rsidR="00021B53">
                <w:rPr>
                  <w:rFonts w:ascii="Times New Roman" w:eastAsia="Yu Mincho" w:hAnsi="Times New Roman" w:cs="Times New Roman"/>
                  <w:sz w:val="18"/>
                  <w:szCs w:val="18"/>
                  <w:lang w:eastAsia="ja-JP"/>
                </w:rPr>
                <w:t>. We are wondering</w:t>
              </w:r>
            </w:ins>
            <w:ins w:id="302" w:author="Yuki Matsumura" w:date="2021-01-22T20:04:00Z">
              <w:r>
                <w:rPr>
                  <w:rFonts w:ascii="Times New Roman" w:eastAsia="Yu Mincho" w:hAnsi="Times New Roman" w:cs="Times New Roman"/>
                  <w:sz w:val="18"/>
                  <w:szCs w:val="18"/>
                  <w:lang w:eastAsia="ja-JP"/>
                </w:rPr>
                <w:t xml:space="preserve"> why </w:t>
              </w:r>
            </w:ins>
            <w:ins w:id="303" w:author="Yuki Matsumura" w:date="2021-01-22T20:13:00Z">
              <w:r w:rsidR="00021B53">
                <w:rPr>
                  <w:rFonts w:ascii="Times New Roman" w:eastAsia="Yu Mincho" w:hAnsi="Times New Roman" w:cs="Times New Roman"/>
                  <w:sz w:val="18"/>
                  <w:szCs w:val="18"/>
                  <w:lang w:eastAsia="ja-JP"/>
                </w:rPr>
                <w:t xml:space="preserve">not </w:t>
              </w:r>
            </w:ins>
            <w:ins w:id="304" w:author="Yuki Matsumura" w:date="2021-01-22T20:04:00Z">
              <w:r>
                <w:rPr>
                  <w:rFonts w:ascii="Times New Roman" w:eastAsia="Yu Mincho" w:hAnsi="Times New Roman" w:cs="Times New Roman"/>
                  <w:sz w:val="18"/>
                  <w:szCs w:val="18"/>
                  <w:lang w:eastAsia="ja-JP"/>
                </w:rPr>
                <w:t>mention</w:t>
              </w:r>
            </w:ins>
            <w:ins w:id="305" w:author="Yuki Matsumura" w:date="2021-01-22T20:13:00Z">
              <w:r w:rsidR="00021B53">
                <w:rPr>
                  <w:rFonts w:ascii="Times New Roman" w:eastAsia="Yu Mincho" w:hAnsi="Times New Roman" w:cs="Times New Roman"/>
                  <w:sz w:val="18"/>
                  <w:szCs w:val="18"/>
                  <w:lang w:eastAsia="ja-JP"/>
                </w:rPr>
                <w:t>ing</w:t>
              </w:r>
            </w:ins>
            <w:ins w:id="306"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307" w:author="Yuki Matsumura" w:date="2021-01-22T20:07:00Z">
              <w:r>
                <w:rPr>
                  <w:rFonts w:ascii="Times New Roman" w:eastAsia="Yu Mincho" w:hAnsi="Times New Roman" w:cs="Times New Roman"/>
                  <w:sz w:val="18"/>
                  <w:szCs w:val="18"/>
                  <w:lang w:eastAsia="ja-JP"/>
                </w:rPr>
                <w:t xml:space="preserve"> </w:t>
              </w:r>
            </w:ins>
            <w:ins w:id="308"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309"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310" w:author="Yuki Matsumura" w:date="2021-01-22T20:04:00Z"/>
                <w:rFonts w:ascii="Times New Roman" w:eastAsia="Yu Mincho" w:hAnsi="Times New Roman" w:cs="Times New Roman"/>
                <w:sz w:val="18"/>
                <w:szCs w:val="18"/>
                <w:lang w:eastAsia="ja-JP"/>
              </w:rPr>
            </w:pPr>
            <w:ins w:id="311" w:author="Yuki Matsumura" w:date="2021-01-22T20:04:00Z">
              <w:r>
                <w:rPr>
                  <w:rFonts w:ascii="Times New Roman" w:eastAsia="Yu Mincho" w:hAnsi="Times New Roman" w:cs="Times New Roman"/>
                  <w:sz w:val="18"/>
                  <w:szCs w:val="18"/>
                  <w:lang w:eastAsia="ja-JP"/>
                </w:rPr>
                <w:t>Proposal 1.2</w:t>
              </w:r>
            </w:ins>
            <w:ins w:id="312" w:author="Yuki Matsumura" w:date="2021-01-22T20:11:00Z">
              <w:r w:rsidR="00D37353">
                <w:rPr>
                  <w:rFonts w:ascii="Times New Roman" w:eastAsia="Yu Mincho" w:hAnsi="Times New Roman" w:cs="Times New Roman"/>
                  <w:sz w:val="18"/>
                  <w:szCs w:val="18"/>
                  <w:lang w:eastAsia="ja-JP"/>
                </w:rPr>
                <w:t>, 1.3, 1.4, 1.5</w:t>
              </w:r>
            </w:ins>
            <w:ins w:id="313"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314"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315"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316" w:author="Varatharaajan, Sutharshun" w:date="2021-01-22T14:21:00Z"/>
                <w:rFonts w:ascii="Times New Roman" w:eastAsia="Yu Mincho" w:hAnsi="Times New Roman" w:cs="Times New Roman"/>
                <w:sz w:val="18"/>
                <w:szCs w:val="18"/>
                <w:lang w:eastAsia="ja-JP"/>
              </w:rPr>
            </w:pPr>
            <w:ins w:id="317" w:author="Varatharaajan, Sutharshun" w:date="2021-01-22T14:21:00Z">
              <w:r>
                <w:rPr>
                  <w:rFonts w:ascii="Times New Roman" w:eastAsia="Yu Mincho" w:hAnsi="Times New Roman" w:cs="Times New Roman"/>
                  <w:sz w:val="18"/>
                  <w:szCs w:val="18"/>
                  <w:lang w:eastAsia="ja-JP"/>
                </w:rPr>
                <w:lastRenderedPageBreak/>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318" w:author="Varatharaajan, Sutharshun" w:date="2021-01-22T14:22:00Z"/>
                <w:rFonts w:ascii="Times New Roman" w:eastAsia="Yu Mincho" w:hAnsi="Times New Roman" w:cs="Times New Roman"/>
                <w:sz w:val="18"/>
                <w:szCs w:val="18"/>
                <w:lang w:eastAsia="ja-JP"/>
              </w:rPr>
            </w:pPr>
            <w:ins w:id="319"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320"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321" w:author="Varatharaajan, Sutharshun" w:date="2021-01-22T14:22:00Z"/>
                <w:rFonts w:ascii="Times New Roman" w:eastAsia="Yu Mincho" w:hAnsi="Times New Roman" w:cs="Times New Roman"/>
                <w:sz w:val="18"/>
                <w:szCs w:val="18"/>
                <w:lang w:eastAsia="ja-JP"/>
              </w:rPr>
            </w:pPr>
            <w:ins w:id="322"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323" w:author="Varatharaajan, Sutharshun" w:date="2021-01-22T14:23:00Z"/>
                <w:rFonts w:ascii="Times New Roman" w:eastAsia="Yu Mincho" w:hAnsi="Times New Roman" w:cs="Times New Roman"/>
                <w:sz w:val="18"/>
                <w:szCs w:val="18"/>
                <w:lang w:eastAsia="ja-JP"/>
              </w:rPr>
            </w:pPr>
            <w:ins w:id="324"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325" w:author="Varatharaajan, Sutharshun" w:date="2021-01-22T14:21:00Z"/>
                <w:rFonts w:ascii="Times New Roman" w:eastAsia="Yu Mincho" w:hAnsi="Times New Roman" w:cs="Times New Roman"/>
                <w:sz w:val="18"/>
                <w:szCs w:val="18"/>
                <w:lang w:eastAsia="ja-JP"/>
              </w:rPr>
            </w:pPr>
            <w:ins w:id="326"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327" w:author="ZTE" w:date="2021-01-22T21:41:00Z">
              <w:r>
                <w:rPr>
                  <w:rFonts w:ascii="Times New Roman" w:eastAsia="DengXia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328" w:author="ZTE" w:date="2021-01-22T21:41:00Z"/>
                <w:rFonts w:ascii="Times New Roman" w:eastAsia="DengXian" w:hAnsi="Times New Roman" w:cs="Times New Roman"/>
                <w:sz w:val="18"/>
                <w:szCs w:val="18"/>
                <w:lang w:eastAsia="zh-CN"/>
              </w:rPr>
            </w:pPr>
            <w:ins w:id="329" w:author="ZTE" w:date="2021-01-22T21:41:00Z">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330" w:author="ZTE" w:date="2021-01-22T21:41:00Z"/>
                <w:rFonts w:ascii="Times New Roman" w:eastAsia="DengXian"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331" w:author="ZTE" w:date="2021-01-22T19:24:00Z">
              <w:r w:rsidRPr="0066165F" w:rsidDel="0066165F">
                <w:rPr>
                  <w:rFonts w:ascii="Times New Roman" w:hAnsi="Times New Roman" w:cs="Times New Roman"/>
                  <w:sz w:val="18"/>
                  <w:szCs w:val="18"/>
                </w:rPr>
                <w:delText>configured</w:delText>
              </w:r>
            </w:del>
            <w:ins w:id="332" w:author="ZTE" w:date="2021-01-22T19:24:00Z">
              <w:r>
                <w:rPr>
                  <w:rFonts w:ascii="Times New Roman" w:hAnsi="Times New Roman" w:cs="Times New Roman"/>
                  <w:sz w:val="18"/>
                  <w:szCs w:val="18"/>
                </w:rPr>
                <w:t>i</w:t>
              </w:r>
            </w:ins>
            <w:ins w:id="333"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334" w:author="ZTE" w:date="2021-01-22T19:25:00Z">
              <w:r w:rsidRPr="0066165F" w:rsidDel="0066165F">
                <w:rPr>
                  <w:rFonts w:ascii="Times New Roman" w:hAnsi="Times New Roman" w:cs="Times New Roman"/>
                  <w:sz w:val="18"/>
                  <w:szCs w:val="18"/>
                </w:rPr>
                <w:delText>configured</w:delText>
              </w:r>
            </w:del>
            <w:ins w:id="335"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336" w:author="ZTE" w:date="2021-01-22T21:41:00Z"/>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337" w:author="ZTE" w:date="2021-01-22T21:41:00Z">
              <w:r>
                <w:rPr>
                  <w:rFonts w:ascii="Times New Roman" w:eastAsia="DengXian" w:hAnsi="Times New Roman" w:cs="Times New Roman"/>
                  <w:sz w:val="18"/>
                  <w:szCs w:val="18"/>
                  <w:lang w:eastAsia="zh-CN"/>
                </w:rPr>
                <w:t>Regarding proposals 1.2, 1.3, 1.4 and 1.5, we support all of them.</w:t>
              </w:r>
            </w:ins>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1056839E" w14:textId="7E8B9494"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tc>
      </w:tr>
      <w:tr w:rsidR="0022031C" w:rsidRPr="00B70F28" w14:paraId="69E4210B" w14:textId="77777777" w:rsidTr="0050013A">
        <w:trPr>
          <w:ins w:id="338" w:author="Li Guo" w:date="2021-01-22T09:29:00Z"/>
        </w:trPr>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ins w:id="339" w:author="Li Guo" w:date="2021-01-22T09:29:00Z"/>
                <w:rFonts w:ascii="Times New Roman" w:eastAsia="Yu Mincho" w:hAnsi="Times New Roman" w:cs="Times New Roman"/>
                <w:sz w:val="18"/>
                <w:szCs w:val="18"/>
                <w:lang w:eastAsia="ja-JP"/>
              </w:rPr>
            </w:pPr>
            <w:ins w:id="340" w:author="Li Guo" w:date="2021-01-22T09:29:00Z">
              <w:r>
                <w:rPr>
                  <w:rFonts w:ascii="Times New Roman" w:eastAsia="DengXia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22031C">
            <w:pPr>
              <w:snapToGrid w:val="0"/>
              <w:rPr>
                <w:ins w:id="341" w:author="Li Guo" w:date="2021-01-22T09:29:00Z"/>
                <w:rFonts w:ascii="Times New Roman" w:eastAsia="DengXian" w:hAnsi="Times New Roman" w:cs="Times New Roman"/>
                <w:sz w:val="18"/>
                <w:szCs w:val="18"/>
                <w:lang w:eastAsia="zh-CN"/>
              </w:rPr>
            </w:pPr>
            <w:ins w:id="342" w:author="Li Guo" w:date="2021-01-22T09:29:00Z">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ins>
          </w:p>
          <w:p w14:paraId="6956C619" w14:textId="77777777" w:rsidR="0022031C" w:rsidRPr="00AE4DEA" w:rsidRDefault="0022031C" w:rsidP="0022031C">
            <w:pPr>
              <w:pStyle w:val="ListParagraph"/>
              <w:numPr>
                <w:ilvl w:val="0"/>
                <w:numId w:val="76"/>
              </w:numPr>
              <w:snapToGrid w:val="0"/>
              <w:rPr>
                <w:ins w:id="343" w:author="Li Guo" w:date="2021-01-22T09:29:00Z"/>
                <w:rFonts w:ascii="Times New Roman" w:eastAsia="DengXian" w:hAnsi="Times New Roman" w:cs="Times New Roman"/>
                <w:sz w:val="18"/>
                <w:szCs w:val="18"/>
                <w:lang w:eastAsia="zh-CN"/>
              </w:rPr>
            </w:pPr>
            <w:ins w:id="344" w:author="Li Guo" w:date="2021-01-22T09:29:00Z">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ins>
          </w:p>
          <w:p w14:paraId="40FAA977" w14:textId="77777777" w:rsidR="0022031C" w:rsidRDefault="0022031C" w:rsidP="0022031C">
            <w:pPr>
              <w:snapToGrid w:val="0"/>
              <w:rPr>
                <w:ins w:id="345" w:author="Li Guo" w:date="2021-01-22T09:29:00Z"/>
                <w:rFonts w:ascii="Times New Roman" w:eastAsia="DengXian" w:hAnsi="Times New Roman" w:cs="Times New Roman"/>
                <w:sz w:val="18"/>
                <w:szCs w:val="18"/>
                <w:lang w:eastAsia="zh-CN"/>
              </w:rPr>
            </w:pPr>
            <w:ins w:id="346" w:author="Li Guo" w:date="2021-01-22T09:29:00Z">
              <w:r>
                <w:rPr>
                  <w:rFonts w:ascii="Times New Roman" w:eastAsia="DengXian" w:hAnsi="Times New Roman" w:cs="Times New Roman"/>
                  <w:sz w:val="18"/>
                  <w:szCs w:val="18"/>
                  <w:lang w:eastAsia="zh-CN"/>
                </w:rPr>
                <w:t xml:space="preserve">For proposal 1.2: we do not support to use RRC signaling to configure the mode of joint or separate TCI.   </w:t>
              </w:r>
            </w:ins>
          </w:p>
          <w:p w14:paraId="6B4401C9" w14:textId="77777777" w:rsidR="0022031C" w:rsidRDefault="0022031C" w:rsidP="0022031C">
            <w:pPr>
              <w:snapToGrid w:val="0"/>
              <w:rPr>
                <w:ins w:id="347" w:author="Li Guo" w:date="2021-01-22T09:29:00Z"/>
                <w:rFonts w:ascii="Times New Roman" w:eastAsia="DengXian" w:hAnsi="Times New Roman" w:cs="Times New Roman"/>
                <w:sz w:val="18"/>
                <w:szCs w:val="18"/>
                <w:lang w:eastAsia="zh-CN"/>
              </w:rPr>
            </w:pPr>
          </w:p>
          <w:p w14:paraId="2B0567C5" w14:textId="77777777" w:rsidR="0022031C" w:rsidRDefault="0022031C" w:rsidP="0022031C">
            <w:pPr>
              <w:snapToGrid w:val="0"/>
              <w:rPr>
                <w:ins w:id="348" w:author="Li Guo" w:date="2021-01-22T09:29:00Z"/>
                <w:rFonts w:ascii="Times New Roman" w:eastAsia="DengXian" w:hAnsi="Times New Roman" w:cs="Times New Roman"/>
                <w:sz w:val="18"/>
                <w:szCs w:val="18"/>
                <w:lang w:eastAsia="zh-CN"/>
              </w:rPr>
            </w:pPr>
            <w:ins w:id="349" w:author="Li Guo" w:date="2021-01-22T09:29:00Z">
              <w:r>
                <w:rPr>
                  <w:rFonts w:ascii="Times New Roman" w:eastAsia="DengXian" w:hAnsi="Times New Roman" w:cs="Times New Roman"/>
                  <w:sz w:val="18"/>
                  <w:szCs w:val="18"/>
                  <w:lang w:eastAsia="zh-CN"/>
                </w:rPr>
                <w:t>For Proposal 1.5: the following operation shall be only in joint TCI state.</w:t>
              </w:r>
            </w:ins>
          </w:p>
          <w:p w14:paraId="096AABD7" w14:textId="77777777" w:rsidR="0022031C" w:rsidRPr="001923DF" w:rsidRDefault="0022031C" w:rsidP="0022031C">
            <w:pPr>
              <w:pStyle w:val="ListParagraph"/>
              <w:numPr>
                <w:ilvl w:val="0"/>
                <w:numId w:val="70"/>
              </w:numPr>
              <w:snapToGrid w:val="0"/>
              <w:jc w:val="both"/>
              <w:rPr>
                <w:ins w:id="350" w:author="Li Guo" w:date="2021-01-22T09:29:00Z"/>
                <w:rFonts w:ascii="Times New Roman" w:hAnsi="Times New Roman" w:cs="Times New Roman"/>
                <w:sz w:val="20"/>
                <w:szCs w:val="20"/>
              </w:rPr>
            </w:pPr>
            <w:ins w:id="351" w:author="Li Guo" w:date="2021-01-22T09:29:00Z">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ins>
          </w:p>
          <w:p w14:paraId="222B157D" w14:textId="77777777" w:rsidR="0022031C" w:rsidRDefault="0022031C" w:rsidP="0022031C">
            <w:pPr>
              <w:snapToGrid w:val="0"/>
              <w:rPr>
                <w:ins w:id="352" w:author="Li Guo" w:date="2021-01-22T09:29:00Z"/>
                <w:rFonts w:ascii="Times New Roman" w:eastAsia="DengXian" w:hAnsi="Times New Roman" w:cs="Times New Roman"/>
                <w:sz w:val="18"/>
                <w:szCs w:val="18"/>
                <w:lang w:eastAsia="zh-CN"/>
              </w:rPr>
            </w:pPr>
          </w:p>
        </w:tc>
      </w:tr>
      <w:tr w:rsidR="00A007C1" w:rsidRPr="00B70F28" w14:paraId="1584A32E" w14:textId="77777777" w:rsidTr="0050013A">
        <w:trPr>
          <w:ins w:id="353" w:author="Park, Dan (Nokia - KR/Seoul)" w:date="2021-01-23T00:51:00Z"/>
        </w:trPr>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ins w:id="354" w:author="Park, Dan (Nokia - KR/Seoul)" w:date="2021-01-23T00:51:00Z"/>
                <w:rFonts w:ascii="Times New Roman" w:eastAsia="DengXian" w:hAnsi="Times New Roman" w:cs="Times New Roman"/>
                <w:sz w:val="18"/>
                <w:szCs w:val="18"/>
                <w:lang w:eastAsia="zh-CN"/>
              </w:rPr>
            </w:pPr>
            <w:ins w:id="355" w:author="Park, Dan (Nokia - KR/Seoul)" w:date="2021-01-23T00:51:00Z">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ins>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A007C1">
            <w:pPr>
              <w:snapToGrid w:val="0"/>
              <w:ind w:leftChars="82" w:left="180"/>
              <w:rPr>
                <w:ins w:id="356" w:author="Park, Dan (Nokia - KR/Seoul)" w:date="2021-01-23T00:51:00Z"/>
                <w:rFonts w:ascii="Times New Roman" w:eastAsiaTheme="minorEastAsia" w:hAnsi="Times New Roman" w:cs="Times New Roman"/>
                <w:sz w:val="18"/>
                <w:szCs w:val="18"/>
                <w:lang w:eastAsia="ko-KR"/>
              </w:rPr>
            </w:pPr>
            <w:ins w:id="357" w:author="Park, Dan (Nokia - KR/Seoul)" w:date="2021-01-23T00:51:00Z">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ins>
          </w:p>
          <w:p w14:paraId="319CA486" w14:textId="77777777" w:rsidR="00A007C1" w:rsidRDefault="00A007C1" w:rsidP="00A007C1">
            <w:pPr>
              <w:snapToGrid w:val="0"/>
              <w:ind w:leftChars="82" w:left="180"/>
              <w:rPr>
                <w:ins w:id="358" w:author="Park, Dan (Nokia - KR/Seoul)" w:date="2021-01-23T00:51:00Z"/>
                <w:rFonts w:ascii="Times New Roman" w:eastAsiaTheme="minorEastAsia" w:hAnsi="Times New Roman" w:cs="Times New Roman"/>
                <w:sz w:val="18"/>
                <w:szCs w:val="18"/>
                <w:lang w:eastAsia="ko-KR"/>
              </w:rPr>
            </w:pPr>
          </w:p>
          <w:p w14:paraId="6160831E" w14:textId="77777777" w:rsidR="00A007C1" w:rsidRDefault="00A007C1" w:rsidP="00A007C1">
            <w:pPr>
              <w:snapToGrid w:val="0"/>
              <w:ind w:leftChars="82" w:left="180"/>
              <w:rPr>
                <w:ins w:id="359" w:author="Park, Dan (Nokia - KR/Seoul)" w:date="2021-01-23T00:51:00Z"/>
                <w:rFonts w:ascii="Times New Roman" w:eastAsiaTheme="minorEastAsia" w:hAnsi="Times New Roman" w:cs="Times New Roman"/>
                <w:sz w:val="18"/>
                <w:szCs w:val="18"/>
                <w:lang w:eastAsia="ko-KR"/>
              </w:rPr>
            </w:pPr>
            <w:ins w:id="360"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ins>
          </w:p>
          <w:p w14:paraId="4E92F8F4" w14:textId="77777777" w:rsidR="00A007C1" w:rsidRDefault="00A007C1" w:rsidP="00A007C1">
            <w:pPr>
              <w:snapToGrid w:val="0"/>
              <w:ind w:leftChars="82" w:left="180"/>
              <w:rPr>
                <w:ins w:id="361" w:author="Park, Dan (Nokia - KR/Seoul)" w:date="2021-01-23T00:51:00Z"/>
                <w:rFonts w:ascii="Times New Roman" w:eastAsiaTheme="minorEastAsia" w:hAnsi="Times New Roman" w:cs="Times New Roman"/>
                <w:sz w:val="18"/>
                <w:szCs w:val="18"/>
                <w:lang w:eastAsia="ko-KR"/>
              </w:rPr>
            </w:pPr>
            <w:ins w:id="362"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ins>
          </w:p>
          <w:p w14:paraId="7765876C" w14:textId="77777777" w:rsidR="00A007C1" w:rsidRDefault="00A007C1" w:rsidP="00A007C1">
            <w:pPr>
              <w:snapToGrid w:val="0"/>
              <w:ind w:leftChars="82" w:left="180"/>
              <w:rPr>
                <w:ins w:id="363" w:author="Park, Dan (Nokia - KR/Seoul)" w:date="2021-01-23T00:51:00Z"/>
                <w:rFonts w:ascii="Times New Roman" w:eastAsiaTheme="minorEastAsia" w:hAnsi="Times New Roman" w:cs="Times New Roman"/>
                <w:sz w:val="18"/>
                <w:szCs w:val="18"/>
                <w:lang w:eastAsia="ko-KR"/>
              </w:rPr>
            </w:pPr>
            <w:ins w:id="364" w:author="Park, Dan (Nokia - KR/Seoul)" w:date="2021-01-23T00:51:00Z">
              <w:r>
                <w:rPr>
                  <w:rFonts w:ascii="Times New Roman" w:eastAsiaTheme="minorEastAsia" w:hAnsi="Times New Roman" w:cs="Times New Roman"/>
                  <w:sz w:val="18"/>
                  <w:szCs w:val="18"/>
                  <w:lang w:eastAsia="ko-KR"/>
                </w:rPr>
                <w:t>Re proposal 1.4: O.K.</w:t>
              </w:r>
            </w:ins>
          </w:p>
          <w:p w14:paraId="0D0931D3" w14:textId="77777777" w:rsidR="00A007C1" w:rsidRDefault="00A007C1" w:rsidP="00A007C1">
            <w:pPr>
              <w:snapToGrid w:val="0"/>
              <w:ind w:leftChars="82" w:left="180"/>
              <w:rPr>
                <w:ins w:id="365" w:author="Park, Dan (Nokia - KR/Seoul)" w:date="2021-01-23T00:51:00Z"/>
                <w:rFonts w:ascii="Times New Roman" w:eastAsiaTheme="minorEastAsia" w:hAnsi="Times New Roman" w:cs="Times New Roman"/>
                <w:sz w:val="18"/>
                <w:szCs w:val="18"/>
                <w:lang w:eastAsia="ko-KR"/>
              </w:rPr>
            </w:pPr>
            <w:ins w:id="366" w:author="Park, Dan (Nokia - KR/Seoul)" w:date="2021-01-23T00:51:00Z">
              <w:r>
                <w:rPr>
                  <w:rFonts w:ascii="Times New Roman" w:eastAsiaTheme="minorEastAsia" w:hAnsi="Times New Roman" w:cs="Times New Roman"/>
                  <w:sz w:val="18"/>
                  <w:szCs w:val="18"/>
                  <w:lang w:eastAsia="ko-KR"/>
                </w:rPr>
                <w:t>Re proposal 1.5: O.K.</w:t>
              </w:r>
            </w:ins>
          </w:p>
          <w:p w14:paraId="68761807" w14:textId="77777777" w:rsidR="00A007C1" w:rsidRDefault="00A007C1" w:rsidP="00A007C1">
            <w:pPr>
              <w:snapToGrid w:val="0"/>
              <w:rPr>
                <w:ins w:id="367" w:author="Park, Dan (Nokia - KR/Seoul)" w:date="2021-01-23T00:51:00Z"/>
                <w:rFonts w:ascii="Times New Roman" w:eastAsia="DengXian" w:hAnsi="Times New Roman" w:cs="Times New Roman"/>
                <w:sz w:val="18"/>
                <w:szCs w:val="18"/>
                <w:lang w:eastAsia="zh-CN"/>
              </w:rPr>
            </w:pPr>
          </w:p>
        </w:tc>
      </w:tr>
      <w:tr w:rsidR="00C06208" w:rsidRPr="00B70F28" w14:paraId="2CD4A396" w14:textId="77777777" w:rsidTr="0050013A">
        <w:trPr>
          <w:ins w:id="368" w:author="Zhigang Rong" w:date="2021-01-22T10:38:00Z"/>
        </w:trPr>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ins w:id="369" w:author="Zhigang Rong" w:date="2021-01-22T10:38:00Z"/>
                <w:rFonts w:ascii="Times New Roman" w:eastAsiaTheme="minorEastAsia" w:hAnsi="Times New Roman" w:cs="Times New Roman"/>
                <w:sz w:val="18"/>
                <w:szCs w:val="18"/>
                <w:lang w:eastAsia="ko-KR"/>
              </w:rPr>
            </w:pPr>
            <w:ins w:id="370" w:author="Zhigang Rong" w:date="2021-01-22T10:38:00Z">
              <w:r>
                <w:rPr>
                  <w:rFonts w:ascii="Times New Roman" w:eastAsiaTheme="minorEastAsia" w:hAnsi="Times New Roman" w:cs="Times New Roman"/>
                  <w:sz w:val="18"/>
                  <w:szCs w:val="18"/>
                  <w:lang w:eastAsia="ko-KR"/>
                </w:rPr>
                <w:t>Futurewei</w:t>
              </w:r>
            </w:ins>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A007C1">
            <w:pPr>
              <w:snapToGrid w:val="0"/>
              <w:ind w:leftChars="82" w:left="180"/>
              <w:rPr>
                <w:ins w:id="371" w:author="Zhigang Rong" w:date="2021-01-22T10:41:00Z"/>
                <w:rFonts w:ascii="Times New Roman" w:eastAsiaTheme="minorEastAsia" w:hAnsi="Times New Roman" w:cs="Times New Roman"/>
                <w:sz w:val="18"/>
                <w:szCs w:val="18"/>
                <w:lang w:eastAsia="ko-KR"/>
              </w:rPr>
            </w:pPr>
            <w:ins w:id="372" w:author="Zhigang Rong" w:date="2021-01-22T10:49:00Z">
              <w:r>
                <w:rPr>
                  <w:rFonts w:ascii="Times New Roman" w:eastAsiaTheme="minorEastAsia" w:hAnsi="Times New Roman" w:cs="Times New Roman"/>
                  <w:sz w:val="18"/>
                  <w:szCs w:val="18"/>
                  <w:lang w:eastAsia="ko-KR"/>
                </w:rPr>
                <w:t xml:space="preserve">Our </w:t>
              </w:r>
            </w:ins>
            <w:ins w:id="373" w:author="Zhigang Rong" w:date="2021-01-22T10:39:00Z">
              <w:r w:rsidR="00C06208">
                <w:rPr>
                  <w:rFonts w:ascii="Times New Roman" w:eastAsiaTheme="minorEastAsia" w:hAnsi="Times New Roman" w:cs="Times New Roman"/>
                  <w:sz w:val="18"/>
                  <w:szCs w:val="18"/>
                  <w:lang w:eastAsia="ko-KR"/>
                </w:rPr>
                <w:t xml:space="preserve">views </w:t>
              </w:r>
            </w:ins>
            <w:ins w:id="374" w:author="Zhigang Rong" w:date="2021-01-22T10:49:00Z">
              <w:r>
                <w:rPr>
                  <w:rFonts w:ascii="Times New Roman" w:eastAsiaTheme="minorEastAsia" w:hAnsi="Times New Roman" w:cs="Times New Roman"/>
                  <w:sz w:val="18"/>
                  <w:szCs w:val="18"/>
                  <w:lang w:eastAsia="ko-KR"/>
                </w:rPr>
                <w:t xml:space="preserve">are updated </w:t>
              </w:r>
            </w:ins>
            <w:ins w:id="375" w:author="Zhigang Rong" w:date="2021-01-22T10:39:00Z">
              <w:r w:rsidR="00C06208">
                <w:rPr>
                  <w:rFonts w:ascii="Times New Roman" w:eastAsiaTheme="minorEastAsia" w:hAnsi="Times New Roman" w:cs="Times New Roman"/>
                  <w:sz w:val="18"/>
                  <w:szCs w:val="18"/>
                  <w:lang w:eastAsia="ko-KR"/>
                </w:rPr>
                <w:t>in the table above.</w:t>
              </w:r>
            </w:ins>
          </w:p>
          <w:p w14:paraId="59C0F29B" w14:textId="77777777" w:rsidR="009E798E" w:rsidRDefault="009E798E" w:rsidP="00A007C1">
            <w:pPr>
              <w:snapToGrid w:val="0"/>
              <w:ind w:leftChars="82" w:left="180"/>
              <w:rPr>
                <w:ins w:id="376" w:author="Zhigang Rong" w:date="2021-01-22T10:41:00Z"/>
                <w:rFonts w:ascii="Times New Roman" w:eastAsiaTheme="minorEastAsia" w:hAnsi="Times New Roman" w:cs="Times New Roman"/>
                <w:sz w:val="18"/>
                <w:szCs w:val="18"/>
                <w:lang w:eastAsia="ko-KR"/>
              </w:rPr>
            </w:pPr>
          </w:p>
          <w:p w14:paraId="2775C1AF" w14:textId="2A0C9DCD" w:rsidR="009E798E" w:rsidRDefault="009E798E" w:rsidP="00A007C1">
            <w:pPr>
              <w:snapToGrid w:val="0"/>
              <w:ind w:leftChars="82" w:left="180"/>
              <w:rPr>
                <w:ins w:id="377" w:author="Zhigang Rong" w:date="2021-01-22T10:50:00Z"/>
                <w:rFonts w:ascii="Times New Roman" w:hAnsi="Times New Roman" w:cs="Times New Roman"/>
                <w:sz w:val="18"/>
                <w:szCs w:val="18"/>
              </w:rPr>
            </w:pPr>
            <w:ins w:id="378" w:author="Zhigang Rong" w:date="2021-01-22T10:41:00Z">
              <w:r>
                <w:rPr>
                  <w:rFonts w:ascii="Times New Roman" w:eastAsiaTheme="minorEastAsia" w:hAnsi="Times New Roman" w:cs="Times New Roman"/>
                  <w:sz w:val="18"/>
                  <w:szCs w:val="18"/>
                  <w:lang w:eastAsia="ko-KR"/>
                </w:rPr>
                <w:t xml:space="preserve">Proposal 1.1: Not support.  </w:t>
              </w:r>
            </w:ins>
            <w:ins w:id="379" w:author="Zhigang Rong" w:date="2021-01-22T10:42:00Z">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ins>
          </w:p>
          <w:p w14:paraId="410E79BE" w14:textId="77777777" w:rsidR="00BA4F67" w:rsidRDefault="00BA4F67" w:rsidP="00A007C1">
            <w:pPr>
              <w:snapToGrid w:val="0"/>
              <w:ind w:leftChars="82" w:left="180"/>
              <w:rPr>
                <w:ins w:id="380" w:author="Zhigang Rong" w:date="2021-01-22T10:42:00Z"/>
                <w:rFonts w:ascii="Times New Roman" w:hAnsi="Times New Roman" w:cs="Times New Roman"/>
                <w:sz w:val="18"/>
                <w:szCs w:val="18"/>
              </w:rPr>
            </w:pPr>
          </w:p>
          <w:p w14:paraId="702B0477" w14:textId="56B57899" w:rsidR="00247183" w:rsidRDefault="00247183" w:rsidP="00A007C1">
            <w:pPr>
              <w:snapToGrid w:val="0"/>
              <w:ind w:leftChars="82" w:left="180"/>
              <w:rPr>
                <w:ins w:id="381" w:author="Zhigang Rong" w:date="2021-01-22T10:44:00Z"/>
                <w:rFonts w:ascii="Times New Roman" w:eastAsiaTheme="minorEastAsia" w:hAnsi="Times New Roman" w:cs="Times New Roman"/>
                <w:sz w:val="18"/>
                <w:szCs w:val="18"/>
                <w:lang w:eastAsia="ko-KR"/>
              </w:rPr>
            </w:pPr>
            <w:ins w:id="382" w:author="Zhigang Rong" w:date="2021-01-22T10:42:00Z">
              <w:r>
                <w:rPr>
                  <w:rFonts w:ascii="Times New Roman" w:eastAsiaTheme="minorEastAsia" w:hAnsi="Times New Roman" w:cs="Times New Roman"/>
                  <w:sz w:val="18"/>
                  <w:szCs w:val="18"/>
                  <w:lang w:eastAsia="ko-KR"/>
                </w:rPr>
                <w:t>Proposal</w:t>
              </w:r>
            </w:ins>
            <w:ins w:id="383" w:author="Zhigang Rong" w:date="2021-01-22T10:43:00Z">
              <w:r>
                <w:rPr>
                  <w:rFonts w:ascii="Times New Roman" w:eastAsiaTheme="minorEastAsia" w:hAnsi="Times New Roman" w:cs="Times New Roman"/>
                  <w:sz w:val="18"/>
                  <w:szCs w:val="18"/>
                  <w:lang w:eastAsia="ko-KR"/>
                </w:rPr>
                <w:t xml:space="preserve"> 1.2: </w:t>
              </w:r>
            </w:ins>
            <w:ins w:id="384" w:author="Zhigang Rong" w:date="2021-01-22T11:11:00Z">
              <w:r w:rsidR="00D52C47">
                <w:rPr>
                  <w:rFonts w:ascii="Times New Roman" w:eastAsiaTheme="minorEastAsia" w:hAnsi="Times New Roman" w:cs="Times New Roman"/>
                  <w:sz w:val="18"/>
                  <w:szCs w:val="18"/>
                  <w:lang w:eastAsia="ko-KR"/>
                </w:rPr>
                <w:t>Ok</w:t>
              </w:r>
            </w:ins>
            <w:ins w:id="385" w:author="Zhigang Rong" w:date="2021-01-22T10:43:00Z">
              <w:r>
                <w:rPr>
                  <w:rFonts w:ascii="Times New Roman" w:eastAsiaTheme="minorEastAsia" w:hAnsi="Times New Roman" w:cs="Times New Roman"/>
                  <w:sz w:val="18"/>
                  <w:szCs w:val="18"/>
                  <w:lang w:eastAsia="ko-KR"/>
                </w:rPr>
                <w:t>.  We support Alt. 1.</w:t>
              </w:r>
            </w:ins>
          </w:p>
          <w:p w14:paraId="7F140BC4" w14:textId="77777777" w:rsidR="00247183" w:rsidRDefault="00247183" w:rsidP="00A007C1">
            <w:pPr>
              <w:snapToGrid w:val="0"/>
              <w:ind w:leftChars="82" w:left="180"/>
              <w:rPr>
                <w:ins w:id="386" w:author="Zhigang Rong" w:date="2021-01-22T10:44:00Z"/>
                <w:rFonts w:ascii="Times New Roman" w:eastAsiaTheme="minorEastAsia" w:hAnsi="Times New Roman" w:cs="Times New Roman"/>
                <w:sz w:val="18"/>
                <w:szCs w:val="18"/>
                <w:lang w:eastAsia="ko-KR"/>
              </w:rPr>
            </w:pPr>
            <w:ins w:id="387" w:author="Zhigang Rong" w:date="2021-01-22T10:44:00Z">
              <w:r>
                <w:rPr>
                  <w:rFonts w:ascii="Times New Roman" w:eastAsiaTheme="minorEastAsia" w:hAnsi="Times New Roman" w:cs="Times New Roman"/>
                  <w:sz w:val="18"/>
                  <w:szCs w:val="18"/>
                  <w:lang w:eastAsia="ko-KR"/>
                </w:rPr>
                <w:t>Proposal 1.3: Support the proposal.</w:t>
              </w:r>
            </w:ins>
          </w:p>
          <w:p w14:paraId="24D33727" w14:textId="77777777" w:rsidR="00247183" w:rsidRDefault="00247183" w:rsidP="00A007C1">
            <w:pPr>
              <w:snapToGrid w:val="0"/>
              <w:ind w:leftChars="82" w:left="180"/>
              <w:rPr>
                <w:ins w:id="388" w:author="Zhigang Rong" w:date="2021-01-22T10:44:00Z"/>
                <w:rFonts w:ascii="Times New Roman" w:eastAsiaTheme="minorEastAsia" w:hAnsi="Times New Roman" w:cs="Times New Roman"/>
                <w:sz w:val="18"/>
                <w:szCs w:val="18"/>
                <w:lang w:eastAsia="ko-KR"/>
              </w:rPr>
            </w:pPr>
            <w:ins w:id="389" w:author="Zhigang Rong" w:date="2021-01-22T10:44:00Z">
              <w:r>
                <w:rPr>
                  <w:rFonts w:ascii="Times New Roman" w:eastAsiaTheme="minorEastAsia" w:hAnsi="Times New Roman" w:cs="Times New Roman"/>
                  <w:sz w:val="18"/>
                  <w:szCs w:val="18"/>
                  <w:lang w:eastAsia="ko-KR"/>
                </w:rPr>
                <w:t>Proposal 1.4: Support the proposal.</w:t>
              </w:r>
            </w:ins>
          </w:p>
          <w:p w14:paraId="31C4C0EB" w14:textId="77777777" w:rsidR="00247183" w:rsidRDefault="00247183" w:rsidP="00A007C1">
            <w:pPr>
              <w:snapToGrid w:val="0"/>
              <w:ind w:leftChars="82" w:left="180"/>
              <w:rPr>
                <w:ins w:id="390" w:author="Zhigang Rong" w:date="2021-01-22T10:53:00Z"/>
                <w:rFonts w:ascii="Times New Roman" w:eastAsiaTheme="minorEastAsia" w:hAnsi="Times New Roman" w:cs="Times New Roman"/>
                <w:sz w:val="18"/>
                <w:szCs w:val="18"/>
                <w:lang w:eastAsia="ko-KR"/>
              </w:rPr>
            </w:pPr>
            <w:ins w:id="391" w:author="Zhigang Rong" w:date="2021-01-22T10:44:00Z">
              <w:r>
                <w:rPr>
                  <w:rFonts w:ascii="Times New Roman" w:eastAsiaTheme="minorEastAsia" w:hAnsi="Times New Roman" w:cs="Times New Roman"/>
                  <w:sz w:val="18"/>
                  <w:szCs w:val="18"/>
                  <w:lang w:eastAsia="ko-KR"/>
                </w:rPr>
                <w:t>Proposal 1.5: Support the propos</w:t>
              </w:r>
            </w:ins>
            <w:ins w:id="392" w:author="Zhigang Rong" w:date="2021-01-22T10:45:00Z">
              <w:r>
                <w:rPr>
                  <w:rFonts w:ascii="Times New Roman" w:eastAsiaTheme="minorEastAsia" w:hAnsi="Times New Roman" w:cs="Times New Roman"/>
                  <w:sz w:val="18"/>
                  <w:szCs w:val="18"/>
                  <w:lang w:eastAsia="ko-KR"/>
                </w:rPr>
                <w:t>al.</w:t>
              </w:r>
            </w:ins>
          </w:p>
          <w:p w14:paraId="33F84E88" w14:textId="77777777" w:rsidR="008C3C16" w:rsidRDefault="008C3C16" w:rsidP="00A007C1">
            <w:pPr>
              <w:snapToGrid w:val="0"/>
              <w:ind w:leftChars="82" w:left="180"/>
              <w:rPr>
                <w:ins w:id="393" w:author="Zhigang Rong" w:date="2021-01-22T10:53:00Z"/>
                <w:rFonts w:ascii="Times New Roman" w:eastAsiaTheme="minorEastAsia" w:hAnsi="Times New Roman" w:cs="Times New Roman"/>
                <w:sz w:val="18"/>
                <w:szCs w:val="18"/>
                <w:lang w:eastAsia="ko-KR"/>
              </w:rPr>
            </w:pPr>
          </w:p>
          <w:p w14:paraId="7D5123BA" w14:textId="1D9ED7D5" w:rsidR="008C3C16" w:rsidRDefault="008C3C16" w:rsidP="00A007C1">
            <w:pPr>
              <w:snapToGrid w:val="0"/>
              <w:ind w:leftChars="82" w:left="180"/>
              <w:rPr>
                <w:ins w:id="394" w:author="Zhigang Rong" w:date="2021-01-22T10:38:00Z"/>
                <w:rFonts w:ascii="Times New Roman" w:eastAsiaTheme="minorEastAsia" w:hAnsi="Times New Roman" w:cs="Times New Roman"/>
                <w:sz w:val="18"/>
                <w:szCs w:val="18"/>
                <w:lang w:eastAsia="ko-KR"/>
              </w:rPr>
            </w:pPr>
            <w:ins w:id="395" w:author="Zhigang Rong" w:date="2021-01-22T10:53:00Z">
              <w:r>
                <w:rPr>
                  <w:rFonts w:ascii="Times New Roman" w:eastAsiaTheme="minorEastAsia" w:hAnsi="Times New Roman" w:cs="Times New Roman"/>
                  <w:sz w:val="18"/>
                  <w:szCs w:val="18"/>
                  <w:lang w:eastAsia="ko-KR"/>
                </w:rPr>
                <w:t>O</w:t>
              </w:r>
            </w:ins>
            <w:ins w:id="396" w:author="Zhigang Rong" w:date="2021-01-22T10:54:00Z">
              <w:r>
                <w:rPr>
                  <w:rFonts w:ascii="Times New Roman" w:eastAsiaTheme="minorEastAsia" w:hAnsi="Times New Roman" w:cs="Times New Roman"/>
                  <w:sz w:val="18"/>
                  <w:szCs w:val="18"/>
                  <w:lang w:eastAsia="ko-KR"/>
                </w:rPr>
                <w:t>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ins>
            <w:ins w:id="397" w:author="Zhigang Rong" w:date="2021-01-22T10:55:00Z">
              <w:r>
                <w:rPr>
                  <w:rFonts w:ascii="Times New Roman" w:hAnsi="Times New Roman" w:cs="Times New Roman"/>
                  <w:sz w:val="18"/>
                  <w:szCs w:val="20"/>
                </w:rPr>
                <w:t>”,</w:t>
              </w:r>
            </w:ins>
            <w:ins w:id="398" w:author="Zhigang Rong" w:date="2021-01-22T10:54:00Z">
              <w:r>
                <w:rPr>
                  <w:rFonts w:ascii="Times New Roman" w:eastAsiaTheme="minorEastAsia" w:hAnsi="Times New Roman" w:cs="Times New Roman"/>
                  <w:sz w:val="18"/>
                  <w:szCs w:val="18"/>
                  <w:lang w:eastAsia="ko-KR"/>
                </w:rPr>
                <w:t xml:space="preserve"> </w:t>
              </w:r>
            </w:ins>
            <w:ins w:id="399" w:author="Zhigang Rong" w:date="2021-01-22T11:00:00Z">
              <w:r w:rsidR="00534F01">
                <w:rPr>
                  <w:rFonts w:ascii="Times New Roman" w:eastAsiaTheme="minorEastAsia" w:hAnsi="Times New Roman" w:cs="Times New Roman"/>
                  <w:sz w:val="18"/>
                  <w:szCs w:val="18"/>
                  <w:lang w:eastAsia="ko-KR"/>
                </w:rPr>
                <w:t>w</w:t>
              </w:r>
            </w:ins>
            <w:ins w:id="400" w:author="Zhigang Rong" w:date="2021-01-22T10:57:00Z">
              <w:r w:rsidR="00722E0E">
                <w:rPr>
                  <w:rFonts w:ascii="Times New Roman" w:eastAsiaTheme="minorEastAsia" w:hAnsi="Times New Roman" w:cs="Times New Roman"/>
                  <w:sz w:val="18"/>
                  <w:szCs w:val="18"/>
                  <w:lang w:eastAsia="ko-KR"/>
                </w:rPr>
                <w:t xml:space="preserve">hat </w:t>
              </w:r>
            </w:ins>
            <w:ins w:id="401" w:author="Zhigang Rong" w:date="2021-01-22T10:58:00Z">
              <w:r w:rsidR="00722E0E">
                <w:rPr>
                  <w:rFonts w:ascii="Times New Roman" w:eastAsiaTheme="minorEastAsia" w:hAnsi="Times New Roman" w:cs="Times New Roman"/>
                  <w:sz w:val="18"/>
                  <w:szCs w:val="18"/>
                  <w:lang w:eastAsia="ko-KR"/>
                </w:rPr>
                <w:t xml:space="preserve">does “always” mean here?  Is QCL-TypeD </w:t>
              </w:r>
            </w:ins>
            <w:ins w:id="402" w:author="Zhigang Rong" w:date="2021-01-22T10:57:00Z">
              <w:r w:rsidR="00722E0E">
                <w:rPr>
                  <w:rFonts w:ascii="Times New Roman" w:eastAsiaTheme="minorEastAsia" w:hAnsi="Times New Roman" w:cs="Times New Roman"/>
                  <w:sz w:val="18"/>
                  <w:szCs w:val="18"/>
                  <w:lang w:eastAsia="ko-KR"/>
                </w:rPr>
                <w:t xml:space="preserve">always </w:t>
              </w:r>
            </w:ins>
            <w:ins w:id="403" w:author="Zhigang Rong" w:date="2021-01-22T10:59:00Z">
              <w:r w:rsidR="00722E0E">
                <w:rPr>
                  <w:rFonts w:ascii="Times New Roman" w:eastAsiaTheme="minorEastAsia" w:hAnsi="Times New Roman" w:cs="Times New Roman"/>
                  <w:sz w:val="18"/>
                  <w:szCs w:val="18"/>
                  <w:lang w:eastAsia="ko-KR"/>
                </w:rPr>
                <w:t xml:space="preserve">be </w:t>
              </w:r>
            </w:ins>
            <w:ins w:id="404" w:author="Zhigang Rong" w:date="2021-01-22T10:56:00Z">
              <w:r>
                <w:rPr>
                  <w:rFonts w:ascii="Times New Roman" w:eastAsiaTheme="minorEastAsia" w:hAnsi="Times New Roman" w:cs="Times New Roman"/>
                  <w:sz w:val="18"/>
                  <w:szCs w:val="18"/>
                  <w:lang w:eastAsia="ko-KR"/>
                </w:rPr>
                <w:t>in</w:t>
              </w:r>
            </w:ins>
            <w:ins w:id="405" w:author="Zhigang Rong" w:date="2021-01-22T10:57:00Z">
              <w:r w:rsidR="00722E0E">
                <w:rPr>
                  <w:rFonts w:ascii="Times New Roman" w:eastAsiaTheme="minorEastAsia" w:hAnsi="Times New Roman" w:cs="Times New Roman"/>
                  <w:sz w:val="18"/>
                  <w:szCs w:val="18"/>
                  <w:lang w:eastAsia="ko-KR"/>
                </w:rPr>
                <w:t>clude</w:t>
              </w:r>
            </w:ins>
            <w:ins w:id="406" w:author="Zhigang Rong" w:date="2021-01-22T10:59:00Z">
              <w:r w:rsidR="00722E0E">
                <w:rPr>
                  <w:rFonts w:ascii="Times New Roman" w:eastAsiaTheme="minorEastAsia" w:hAnsi="Times New Roman" w:cs="Times New Roman"/>
                  <w:sz w:val="18"/>
                  <w:szCs w:val="18"/>
                  <w:lang w:eastAsia="ko-KR"/>
                </w:rPr>
                <w:t>d</w:t>
              </w:r>
            </w:ins>
            <w:ins w:id="407" w:author="Zhigang Rong" w:date="2021-01-22T10:57:00Z">
              <w:r w:rsidR="00722E0E">
                <w:rPr>
                  <w:rFonts w:ascii="Times New Roman" w:eastAsiaTheme="minorEastAsia" w:hAnsi="Times New Roman" w:cs="Times New Roman"/>
                  <w:sz w:val="18"/>
                  <w:szCs w:val="18"/>
                  <w:lang w:eastAsia="ko-KR"/>
                </w:rPr>
                <w:t xml:space="preserve"> </w:t>
              </w:r>
            </w:ins>
            <w:ins w:id="408" w:author="Zhigang Rong" w:date="2021-01-22T10:59:00Z">
              <w:r w:rsidR="00722E0E">
                <w:rPr>
                  <w:rFonts w:ascii="Times New Roman" w:eastAsiaTheme="minorEastAsia" w:hAnsi="Times New Roman" w:cs="Times New Roman"/>
                  <w:sz w:val="18"/>
                  <w:szCs w:val="18"/>
                  <w:lang w:eastAsia="ko-KR"/>
                </w:rPr>
                <w:t xml:space="preserve">in </w:t>
              </w:r>
            </w:ins>
            <w:ins w:id="409" w:author="Zhigang Rong" w:date="2021-01-22T11:00:00Z">
              <w:r w:rsidR="00722E0E">
                <w:rPr>
                  <w:rFonts w:ascii="Times New Roman" w:eastAsiaTheme="minorEastAsia" w:hAnsi="Times New Roman" w:cs="Times New Roman"/>
                  <w:sz w:val="18"/>
                  <w:szCs w:val="18"/>
                  <w:lang w:eastAsia="ko-KR"/>
                </w:rPr>
                <w:t>the DL TCI state?</w:t>
              </w:r>
              <w:r w:rsidR="00534F01">
                <w:rPr>
                  <w:rFonts w:ascii="Times New Roman" w:eastAsiaTheme="minorEastAsia" w:hAnsi="Times New Roman" w:cs="Times New Roman"/>
                  <w:sz w:val="18"/>
                  <w:szCs w:val="18"/>
                  <w:lang w:eastAsia="ko-KR"/>
                </w:rPr>
                <w:t xml:space="preserve">  Some clarifications are needed.</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0A1FB71"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410" w:author="Li Guo" w:date="2021-01-22T09:29:00Z">
              <w:r w:rsidR="0022031C">
                <w:rPr>
                  <w:rFonts w:ascii="Times New Roman" w:hAnsi="Times New Roman" w:cs="Times New Roman"/>
                  <w:sz w:val="18"/>
                  <w:szCs w:val="20"/>
                </w:rPr>
                <w:t xml:space="preserve"> OPPO (according to current mobility/handover design, a minimum RRC reconfiguration is transmitted, which is not avoidable)</w:t>
              </w:r>
            </w:ins>
          </w:p>
          <w:p w14:paraId="1E3A27BB" w14:textId="171AE494"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411" w:author="Yuki Matsumura" w:date="2021-01-22T20:14:00Z">
              <w:r w:rsidR="00021B53">
                <w:rPr>
                  <w:rFonts w:ascii="Times New Roman" w:hAnsi="Times New Roman" w:cs="Times New Roman"/>
                  <w:sz w:val="18"/>
                  <w:szCs w:val="20"/>
                </w:rPr>
                <w:t>, NTT Docomo</w:t>
              </w:r>
            </w:ins>
            <w:ins w:id="412" w:author="Park, Dan (Nokia - KR/Seoul)" w:date="2021-01-23T00:55:00Z">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 xml:space="preserve"> (ask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ins>
            <w:ins w:id="413" w:author="Zhigang Rong" w:date="2021-01-22T08:52:00Z">
              <w:r w:rsidR="00295F41">
                <w:rPr>
                  <w:rFonts w:ascii="Times New Roman" w:eastAsiaTheme="minorEastAsia" w:hAnsi="Times New Roman" w:cs="Times New Roman"/>
                  <w:sz w:val="18"/>
                  <w:szCs w:val="20"/>
                  <w:lang w:eastAsia="ko-KR"/>
                </w:rPr>
                <w:t>, Futurewei</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414" w:author="ZTE" w:date="2021-01-22T21:42:00Z">
              <w:r w:rsidR="00525528">
                <w:rPr>
                  <w:rFonts w:ascii="Times New Roman" w:hAnsi="Times New Roman" w:cs="Times New Roman"/>
                  <w:sz w:val="18"/>
                  <w:szCs w:val="20"/>
                </w:rPr>
                <w:t>, ZTE</w:t>
              </w:r>
            </w:ins>
          </w:p>
          <w:p w14:paraId="3812FA97" w14:textId="1610D734"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415" w:author="Yuki Matsumura" w:date="2021-01-22T20:14:00Z">
              <w:r w:rsidR="00021B53">
                <w:rPr>
                  <w:rFonts w:ascii="Times New Roman" w:hAnsi="Times New Roman" w:cs="Times New Roman"/>
                  <w:sz w:val="18"/>
                  <w:szCs w:val="20"/>
                </w:rPr>
                <w:t>, NTT Docomo</w:t>
              </w:r>
            </w:ins>
            <w:ins w:id="416" w:author="Claes Tidestav" w:date="2021-01-22T15:58:00Z">
              <w:r w:rsidR="00F11FF2">
                <w:rPr>
                  <w:rFonts w:ascii="Times New Roman" w:hAnsi="Times New Roman" w:cs="Times New Roman"/>
                  <w:sz w:val="18"/>
                  <w:szCs w:val="20"/>
                </w:rPr>
                <w:t>, Ericsson (RAN2 may override)</w:t>
              </w:r>
            </w:ins>
            <w:ins w:id="417" w:author="Park, Dan (Nokia - KR/Seoul)" w:date="2021-01-23T00:54:00Z">
              <w:r w:rsidR="001228DA">
                <w:rPr>
                  <w:rFonts w:ascii="Times New Roman" w:hAnsi="Times New Roman" w:cs="Times New Roman"/>
                  <w:sz w:val="18"/>
                  <w:szCs w:val="20"/>
                </w:rPr>
                <w:t xml:space="preserve"> , Nokia (PDSCH indication</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546A4C06"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418" w:author="Li Guo" w:date="2021-01-22T09:29:00Z">
              <w:r w:rsidR="0022031C">
                <w:rPr>
                  <w:rFonts w:ascii="Times New Roman" w:hAnsi="Times New Roman" w:cs="Times New Roman"/>
                  <w:sz w:val="18"/>
                  <w:szCs w:val="20"/>
                </w:rPr>
                <w:t xml:space="preserve"> OPPO (C-RNTI is mandatory field in handover command in current RRC design)</w:t>
              </w:r>
            </w:ins>
          </w:p>
          <w:p w14:paraId="1072E1BF" w14:textId="08277A85"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419" w:author="Runhua Chen" w:date="2021-01-22T03:13:00Z">
              <w:r w:rsidR="00916D43">
                <w:rPr>
                  <w:rFonts w:ascii="Times New Roman" w:hAnsi="Times New Roman" w:cs="Times New Roman"/>
                  <w:sz w:val="18"/>
                  <w:szCs w:val="20"/>
                </w:rPr>
                <w:t>, CATT</w:t>
              </w:r>
            </w:ins>
            <w:ins w:id="420" w:author="Yuki Matsumura" w:date="2021-01-22T20:15:00Z">
              <w:r w:rsidR="00021B53">
                <w:rPr>
                  <w:rFonts w:ascii="Times New Roman" w:hAnsi="Times New Roman" w:cs="Times New Roman"/>
                  <w:sz w:val="18"/>
                  <w:szCs w:val="20"/>
                </w:rPr>
                <w:t>, NTT Docomo</w:t>
              </w:r>
            </w:ins>
            <w:ins w:id="421" w:author="Claes Tidestav" w:date="2021-01-22T15:58:00Z">
              <w:r w:rsidR="00F11FF2">
                <w:rPr>
                  <w:rFonts w:ascii="Times New Roman" w:hAnsi="Times New Roman" w:cs="Times New Roman"/>
                  <w:sz w:val="18"/>
                  <w:szCs w:val="20"/>
                </w:rPr>
                <w:t>, Ericsson (RAN2 may override)</w:t>
              </w:r>
            </w:ins>
            <w:ins w:id="422" w:author="Zhigang Rong" w:date="2021-01-22T08:53:00Z">
              <w:r w:rsidR="00295F41">
                <w:rPr>
                  <w:rFonts w:ascii="Times New Roman" w:eastAsiaTheme="minorEastAsia" w:hAnsi="Times New Roman" w:cs="Times New Roman"/>
                  <w:sz w:val="18"/>
                  <w:szCs w:val="20"/>
                  <w:lang w:eastAsia="ko-KR"/>
                </w:rPr>
                <w:t>, Futurewei</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86A498A"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423" w:author="Yuki Matsumura" w:date="2021-01-22T20:15:00Z">
              <w:r w:rsidR="00021B53" w:rsidRPr="001B2A00">
                <w:rPr>
                  <w:rFonts w:ascii="Times New Roman" w:hAnsi="Times New Roman" w:cs="Times New Roman"/>
                  <w:sz w:val="18"/>
                  <w:szCs w:val="20"/>
                  <w:lang w:val="de-DE"/>
                </w:rPr>
                <w:t>, NTT Docomo</w:t>
              </w:r>
            </w:ins>
            <w:ins w:id="424" w:author="ZTE" w:date="2021-01-22T21:42:00Z">
              <w:r w:rsidR="00525528" w:rsidRPr="00F11FF2">
                <w:rPr>
                  <w:rFonts w:ascii="Times New Roman" w:hAnsi="Times New Roman" w:cs="Times New Roman"/>
                  <w:sz w:val="18"/>
                  <w:szCs w:val="20"/>
                </w:rPr>
                <w:t>, ZTE</w:t>
              </w:r>
            </w:ins>
            <w:ins w:id="425" w:author="Claes Tidestav" w:date="2021-01-22T15:58:00Z">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ins>
            <w:ins w:id="426" w:author="Park, Dan (Nokia - KR/Seoul)" w:date="2021-01-23T00:55:00Z">
              <w:r w:rsidR="001228DA">
                <w:rPr>
                  <w:rFonts w:ascii="Times New Roman" w:hAnsi="Times New Roman" w:cs="Times New Roman"/>
                  <w:sz w:val="18"/>
                  <w:szCs w:val="20"/>
                </w:rPr>
                <w:t>, Nokia/NSB</w:t>
              </w:r>
            </w:ins>
            <w:ins w:id="427" w:author="Zhigang Rong" w:date="2021-01-22T08:53:00Z">
              <w:r w:rsidR="00295F41">
                <w:rPr>
                  <w:rFonts w:ascii="Times New Roman" w:eastAsiaTheme="minorEastAsia" w:hAnsi="Times New Roman" w:cs="Times New Roman"/>
                  <w:sz w:val="18"/>
                  <w:szCs w:val="20"/>
                  <w:lang w:eastAsia="ko-KR"/>
                </w:rPr>
                <w:t>, Futurewei</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45F52E2"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428" w:author="Yuki Matsumura" w:date="2021-01-22T20:15:00Z">
              <w:r w:rsidR="00021B53">
                <w:rPr>
                  <w:rFonts w:ascii="Times New Roman" w:hAnsi="Times New Roman" w:cs="Times New Roman"/>
                  <w:sz w:val="18"/>
                  <w:szCs w:val="20"/>
                </w:rPr>
                <w:t>, NTT Docomo</w:t>
              </w:r>
            </w:ins>
            <w:ins w:id="429" w:author="ZTE" w:date="2021-01-22T21:42:00Z">
              <w:r w:rsidR="00525528">
                <w:rPr>
                  <w:rFonts w:ascii="Times New Roman" w:hAnsi="Times New Roman" w:cs="Times New Roman"/>
                  <w:sz w:val="18"/>
                  <w:szCs w:val="20"/>
                </w:rPr>
                <w:t>, ZTE</w:t>
              </w:r>
            </w:ins>
            <w:ins w:id="430" w:author="Claes Tidestav" w:date="2021-01-22T15:58:00Z">
              <w:r w:rsidR="00F11FF2">
                <w:rPr>
                  <w:rFonts w:ascii="Times New Roman" w:hAnsi="Times New Roman" w:cs="Times New Roman"/>
                  <w:sz w:val="18"/>
                  <w:szCs w:val="20"/>
                </w:rPr>
                <w:t>, Ericsson</w:t>
              </w:r>
            </w:ins>
            <w:ins w:id="431" w:author="Park, Dan (Nokia - KR/Seoul)" w:date="2021-01-23T00:55:00Z">
              <w:r w:rsidR="001228DA">
                <w:rPr>
                  <w:rFonts w:ascii="Times New Roman" w:hAnsi="Times New Roman" w:cs="Times New Roman"/>
                  <w:sz w:val="18"/>
                  <w:szCs w:val="20"/>
                </w:rPr>
                <w:t>, Nokia/NSB</w:t>
              </w:r>
            </w:ins>
            <w:ins w:id="432" w:author="Zhigang Rong" w:date="2021-01-22T08:55:00Z">
              <w:r w:rsidR="00264989">
                <w:rPr>
                  <w:rFonts w:ascii="Times New Roman" w:eastAsiaTheme="minorEastAsia" w:hAnsi="Times New Roman" w:cs="Times New Roman"/>
                  <w:sz w:val="18"/>
                  <w:szCs w:val="20"/>
                  <w:lang w:eastAsia="ko-KR"/>
                </w:rPr>
                <w:t>, Futurewei</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1F896256"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433" w:author="Runhua Chen" w:date="2021-01-22T03:14:00Z">
              <w:r w:rsidR="00916D43">
                <w:rPr>
                  <w:rFonts w:ascii="Times New Roman" w:hAnsi="Times New Roman" w:cs="Times New Roman"/>
                  <w:sz w:val="18"/>
                  <w:szCs w:val="20"/>
                </w:rPr>
                <w:t>, CATT</w:t>
              </w:r>
            </w:ins>
            <w:ins w:id="434" w:author="Yuki Matsumura" w:date="2021-01-22T20:15:00Z">
              <w:r w:rsidR="00021B53">
                <w:rPr>
                  <w:rFonts w:ascii="Times New Roman" w:hAnsi="Times New Roman" w:cs="Times New Roman"/>
                  <w:sz w:val="18"/>
                  <w:szCs w:val="20"/>
                </w:rPr>
                <w:t>, NTT Docomo</w:t>
              </w:r>
            </w:ins>
            <w:ins w:id="435"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C9B3FA7"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436" w:author="ZTE" w:date="2021-01-22T21:42:00Z">
              <w:r w:rsidR="00525528">
                <w:rPr>
                  <w:rFonts w:ascii="Times New Roman" w:hAnsi="Times New Roman" w:cs="Times New Roman"/>
                  <w:sz w:val="18"/>
                  <w:szCs w:val="20"/>
                </w:rPr>
                <w:t>, ZTE</w:t>
              </w:r>
            </w:ins>
            <w:ins w:id="437" w:author="Park, Dan (Nokia - KR/Seoul)" w:date="2021-01-23T00:56:00Z">
              <w:r w:rsidR="001228DA">
                <w:rPr>
                  <w:rFonts w:ascii="Times New Roman" w:hAnsi="Times New Roman" w:cs="Times New Roman"/>
                  <w:sz w:val="18"/>
                  <w:szCs w:val="20"/>
                </w:rPr>
                <w:t>, Nokia/NSB</w:t>
              </w:r>
            </w:ins>
          </w:p>
          <w:p w14:paraId="194E872A" w14:textId="607781E1"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438" w:author="Yuki Matsumura" w:date="2021-01-22T20:16:00Z">
              <w:r w:rsidR="00021B53">
                <w:rPr>
                  <w:rFonts w:ascii="Times New Roman" w:hAnsi="Times New Roman" w:cs="Times New Roman"/>
                  <w:sz w:val="18"/>
                  <w:szCs w:val="20"/>
                </w:rPr>
                <w:t>, NTT Docomo</w:t>
              </w:r>
            </w:ins>
            <w:ins w:id="439" w:author="Claes Tidestav" w:date="2021-01-22T15:59:00Z">
              <w:r w:rsidR="00397106">
                <w:rPr>
                  <w:rFonts w:ascii="Times New Roman" w:hAnsi="Times New Roman" w:cs="Times New Roman"/>
                  <w:sz w:val="18"/>
                  <w:szCs w:val="20"/>
                </w:rPr>
                <w:t>, Ericsson (can be discussed later)</w:t>
              </w:r>
            </w:ins>
            <w:ins w:id="440" w:author="Zhigang Rong" w:date="2021-01-22T08:58:00Z">
              <w:r w:rsidR="00412AD9">
                <w:rPr>
                  <w:rFonts w:ascii="Times New Roman" w:eastAsiaTheme="minorEastAsia" w:hAnsi="Times New Roman" w:cs="Times New Roman"/>
                  <w:sz w:val="18"/>
                  <w:szCs w:val="20"/>
                  <w:lang w:eastAsia="ko-KR"/>
                </w:rPr>
                <w:t>, Futurewei</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441" w:author="ZTE" w:date="2021-01-22T21:43:00Z"/>
                <w:rFonts w:ascii="Times New Roman" w:hAnsi="Times New Roman" w:cs="Times New Roman"/>
                <w:sz w:val="18"/>
                <w:szCs w:val="20"/>
              </w:rPr>
            </w:pPr>
            <w:ins w:id="442" w:author="ZTE" w:date="2021-01-22T21:43:00Z">
              <w:r>
                <w:rPr>
                  <w:rFonts w:ascii="Times New Roman" w:hAnsi="Times New Roman" w:cs="Times New Roman"/>
                  <w:sz w:val="18"/>
                  <w:szCs w:val="20"/>
                </w:rPr>
                <w:t>NW-initialized beam reporting for non-serving cell(s)</w:t>
              </w:r>
            </w:ins>
          </w:p>
          <w:p w14:paraId="78655155" w14:textId="6E180520" w:rsidR="00525528" w:rsidRDefault="00525528" w:rsidP="00525528">
            <w:pPr>
              <w:pStyle w:val="ListParagraph"/>
              <w:numPr>
                <w:ilvl w:val="0"/>
                <w:numId w:val="45"/>
              </w:numPr>
              <w:snapToGrid w:val="0"/>
              <w:spacing w:after="0" w:line="240" w:lineRule="auto"/>
              <w:contextualSpacing w:val="0"/>
              <w:rPr>
                <w:ins w:id="443" w:author="ZTE" w:date="2021-01-22T21:43:00Z"/>
                <w:rFonts w:ascii="Times New Roman" w:hAnsi="Times New Roman" w:cs="Times New Roman"/>
                <w:sz w:val="18"/>
                <w:szCs w:val="20"/>
              </w:rPr>
            </w:pPr>
            <w:ins w:id="444"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ins w:id="445" w:author="Claes Tidestav" w:date="2021-01-22T15:59:00Z">
              <w:r w:rsidR="00397106">
                <w:rPr>
                  <w:rFonts w:ascii="Times New Roman" w:hAnsi="Times New Roman" w:cs="Times New Roman"/>
                  <w:sz w:val="18"/>
                  <w:szCs w:val="20"/>
                </w:rPr>
                <w:t>, Ericsson</w:t>
              </w:r>
            </w:ins>
            <w:ins w:id="446" w:author="Zhigang Rong" w:date="2021-01-22T08:58:00Z">
              <w:r w:rsidR="00A14A2D">
                <w:rPr>
                  <w:rFonts w:ascii="Times New Roman" w:eastAsiaTheme="minorEastAsia" w:hAnsi="Times New Roman" w:cs="Times New Roman"/>
                  <w:sz w:val="18"/>
                  <w:szCs w:val="20"/>
                  <w:lang w:eastAsia="ko-KR"/>
                </w:rPr>
                <w:t>, Futurewei</w:t>
              </w:r>
            </w:ins>
          </w:p>
          <w:p w14:paraId="61EE0F55" w14:textId="77777777" w:rsidR="00525528" w:rsidRDefault="00525528" w:rsidP="00525528">
            <w:pPr>
              <w:pStyle w:val="ListParagraph"/>
              <w:numPr>
                <w:ilvl w:val="0"/>
                <w:numId w:val="45"/>
              </w:numPr>
              <w:snapToGrid w:val="0"/>
              <w:spacing w:after="0" w:line="240" w:lineRule="auto"/>
              <w:contextualSpacing w:val="0"/>
              <w:rPr>
                <w:ins w:id="447" w:author="ZTE" w:date="2021-01-22T21:43:00Z"/>
                <w:rFonts w:ascii="Times New Roman" w:hAnsi="Times New Roman" w:cs="Times New Roman"/>
                <w:sz w:val="18"/>
                <w:szCs w:val="20"/>
              </w:rPr>
            </w:pPr>
            <w:ins w:id="448"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52EDCF8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449" w:author="Yuki Matsumura" w:date="2021-01-22T20:16:00Z">
              <w:r w:rsidR="00021B53">
                <w:rPr>
                  <w:rFonts w:ascii="Times New Roman" w:hAnsi="Times New Roman" w:cs="Times New Roman"/>
                  <w:sz w:val="18"/>
                  <w:szCs w:val="20"/>
                </w:rPr>
                <w:t>, NTT Docomo (a new ID for PCI indication)</w:t>
              </w:r>
            </w:ins>
            <w:ins w:id="450" w:author="ZTE" w:date="2021-01-22T21:43:00Z">
              <w:r w:rsidR="00525528">
                <w:rPr>
                  <w:rFonts w:ascii="Times New Roman" w:hAnsi="Times New Roman" w:cs="Times New Roman"/>
                  <w:sz w:val="18"/>
                  <w:szCs w:val="20"/>
                </w:rPr>
                <w:t>, ZTE (also add MeasObject ID)</w:t>
              </w:r>
            </w:ins>
            <w:ins w:id="451" w:author="Park, Dan (Nokia - KR/Seoul)" w:date="2021-01-23T00:56:00Z">
              <w:r w:rsidR="001228DA">
                <w:rPr>
                  <w:rFonts w:ascii="Times New Roman" w:hAnsi="Times New Roman" w:cs="Times New Roman"/>
                  <w:sz w:val="18"/>
                  <w:szCs w:val="20"/>
                </w:rPr>
                <w:t xml:space="preserve"> , Nokia/NSB</w:t>
              </w:r>
            </w:ins>
            <w:ins w:id="452" w:author="Zhigang Rong" w:date="2021-01-22T08:59:00Z">
              <w:r w:rsidR="00CF4601">
                <w:rPr>
                  <w:rFonts w:ascii="Times New Roman" w:eastAsiaTheme="minorEastAsia" w:hAnsi="Times New Roman" w:cs="Times New Roman"/>
                  <w:sz w:val="18"/>
                  <w:szCs w:val="20"/>
                  <w:lang w:eastAsia="ko-KR"/>
                </w:rPr>
                <w:t>, Futurewei</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A3D91F0" w:rsidR="00411B9F" w:rsidRDefault="00411B9F" w:rsidP="00DC7EA3">
            <w:pPr>
              <w:pStyle w:val="ListParagraph"/>
              <w:numPr>
                <w:ilvl w:val="0"/>
                <w:numId w:val="46"/>
              </w:numPr>
              <w:snapToGrid w:val="0"/>
              <w:spacing w:after="0" w:line="240" w:lineRule="auto"/>
              <w:contextualSpacing w:val="0"/>
              <w:rPr>
                <w:ins w:id="453" w:author="Li Guo" w:date="2021-01-22T09:29:00Z"/>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Lenovo/MoM</w:t>
            </w:r>
          </w:p>
          <w:p w14:paraId="2ABD46FD" w14:textId="77777777" w:rsidR="0022031C" w:rsidRPr="002B28FA" w:rsidRDefault="0022031C" w:rsidP="0022031C">
            <w:pPr>
              <w:pStyle w:val="ListParagraph"/>
              <w:numPr>
                <w:ilvl w:val="0"/>
                <w:numId w:val="46"/>
              </w:numPr>
              <w:snapToGrid w:val="0"/>
              <w:spacing w:after="0" w:line="240" w:lineRule="auto"/>
              <w:contextualSpacing w:val="0"/>
              <w:rPr>
                <w:ins w:id="454" w:author="Li Guo" w:date="2021-01-22T09:29:00Z"/>
                <w:rFonts w:ascii="Times New Roman" w:hAnsi="Times New Roman" w:cs="Times New Roman"/>
                <w:sz w:val="18"/>
                <w:szCs w:val="20"/>
              </w:rPr>
            </w:pPr>
            <w:ins w:id="455" w:author="Li Guo" w:date="2021-01-22T09:29:00Z">
              <w:r>
                <w:rPr>
                  <w:rFonts w:ascii="Times New Roman" w:hAnsi="Times New Roman" w:cs="Times New Roman"/>
                  <w:sz w:val="18"/>
                  <w:szCs w:val="20"/>
                </w:rPr>
                <w:t>A new RRC IE to include the information (including PCI) of non-serving cell: OPPO</w:t>
              </w:r>
            </w:ins>
          </w:p>
          <w:p w14:paraId="37148EF6" w14:textId="77777777" w:rsidR="0022031C" w:rsidRPr="002B28FA" w:rsidRDefault="0022031C"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456" w:author="Runhua Chen" w:date="2021-01-22T03:14:00Z">
              <w:r w:rsidR="00916D43">
                <w:rPr>
                  <w:rFonts w:ascii="Times New Roman" w:hAnsi="Times New Roman" w:cs="Times New Roman"/>
                  <w:sz w:val="18"/>
                  <w:szCs w:val="20"/>
                </w:rPr>
                <w:t>, CATT</w:t>
              </w:r>
            </w:ins>
            <w:ins w:id="457" w:author="Yuki Matsumura" w:date="2021-01-22T20:16:00Z">
              <w:r w:rsidR="00021B53">
                <w:rPr>
                  <w:rFonts w:ascii="Times New Roman" w:hAnsi="Times New Roman" w:cs="Times New Roman"/>
                  <w:sz w:val="18"/>
                  <w:szCs w:val="20"/>
                </w:rPr>
                <w:t>, NTT Docomo</w:t>
              </w:r>
            </w:ins>
            <w:ins w:id="458" w:author="Park, Dan (Nokia - KR/Seoul)" w:date="2021-01-23T00:56:00Z">
              <w:r w:rsidR="001228DA">
                <w:rPr>
                  <w:rFonts w:ascii="Times New Roman" w:hAnsi="Times New Roman" w:cs="Times New Roman"/>
                  <w:sz w:val="18"/>
                  <w:szCs w:val="20"/>
                </w:rPr>
                <w:t>, Nokia/NSB</w:t>
              </w:r>
            </w:ins>
            <w:ins w:id="459" w:author="Zhigang Rong" w:date="2021-01-22T08:59:00Z">
              <w:r w:rsidR="00F923D2">
                <w:rPr>
                  <w:rFonts w:ascii="Times New Roman" w:eastAsiaTheme="minorEastAsia" w:hAnsi="Times New Roman" w:cs="Times New Roman"/>
                  <w:sz w:val="18"/>
                  <w:szCs w:val="20"/>
                  <w:lang w:eastAsia="ko-KR"/>
                </w:rPr>
                <w:t>, Futurewei</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460" w:author="Runhua Chen" w:date="2021-01-22T03:14:00Z">
              <w:r w:rsidR="00916D43">
                <w:rPr>
                  <w:rFonts w:ascii="Times New Roman" w:hAnsi="Times New Roman" w:cs="Times New Roman"/>
                  <w:sz w:val="18"/>
                  <w:szCs w:val="20"/>
                </w:rPr>
                <w:t>. CATT</w:t>
              </w:r>
            </w:ins>
            <w:ins w:id="461" w:author="ZTE" w:date="2021-01-22T21:44:00Z">
              <w:r w:rsidR="00525528">
                <w:rPr>
                  <w:rFonts w:ascii="Times New Roman" w:hAnsi="Times New Roman" w:cs="Times New Roman"/>
                  <w:sz w:val="18"/>
                  <w:szCs w:val="20"/>
                </w:rPr>
                <w:t>, ZTE</w:t>
              </w:r>
            </w:ins>
          </w:p>
          <w:p w14:paraId="1BD9CF0D" w14:textId="63CF46F0"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ins w:id="462" w:author="Li Guo" w:date="2021-01-22T09:29:00Z">
              <w:r w:rsidR="0022031C">
                <w:rPr>
                  <w:rFonts w:ascii="Times New Roman" w:hAnsi="Times New Roman" w:cs="Times New Roman"/>
                  <w:sz w:val="18"/>
                  <w:szCs w:val="20"/>
                </w:rPr>
                <w:t xml:space="preserve"> ,OPPO</w:t>
              </w:r>
            </w:ins>
            <w:ins w:id="463" w:author="Park, Dan (Nokia - KR/Seoul)" w:date="2021-01-23T00:56:00Z">
              <w:r w:rsidR="001228DA">
                <w:rPr>
                  <w:rFonts w:ascii="Times New Roman" w:hAnsi="Times New Roman" w:cs="Times New Roman"/>
                  <w:sz w:val="18"/>
                  <w:szCs w:val="20"/>
                </w:rPr>
                <w:t>, Nokia/NSB</w:t>
              </w:r>
            </w:ins>
            <w:ins w:id="464" w:author="Zhigang Rong" w:date="2021-01-22T09:03:00Z">
              <w:r w:rsidR="00194C78">
                <w:rPr>
                  <w:rFonts w:ascii="Times New Roman" w:eastAsiaTheme="minorEastAsia" w:hAnsi="Times New Roman" w:cs="Times New Roman"/>
                  <w:sz w:val="18"/>
                  <w:szCs w:val="20"/>
                  <w:lang w:eastAsia="ko-KR"/>
                </w:rPr>
                <w:t>, Futurewei</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3DC56A62"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465" w:author="Yuki Matsumura" w:date="2021-01-22T20:17:00Z">
              <w:r w:rsidR="00411B9F" w:rsidDel="00021B53">
                <w:rPr>
                  <w:rFonts w:ascii="Times New Roman" w:hAnsi="Times New Roman" w:cs="Times New Roman"/>
                  <w:sz w:val="18"/>
                  <w:szCs w:val="20"/>
                </w:rPr>
                <w:delText>, NTT Docomo</w:delText>
              </w:r>
            </w:del>
            <w:ins w:id="466" w:author="ZTE" w:date="2021-01-22T21:44:00Z">
              <w:r w:rsidR="00525528">
                <w:rPr>
                  <w:rFonts w:ascii="Times New Roman" w:hAnsi="Times New Roman" w:cs="Times New Roman"/>
                  <w:sz w:val="18"/>
                  <w:szCs w:val="20"/>
                </w:rPr>
                <w:t>, ZTE</w:t>
              </w:r>
            </w:ins>
            <w:ins w:id="467" w:author="Zhigang Rong" w:date="2021-01-22T09:01:00Z">
              <w:r w:rsidR="00873FA4">
                <w:rPr>
                  <w:rFonts w:ascii="Times New Roman" w:eastAsiaTheme="minorEastAsia" w:hAnsi="Times New Roman" w:cs="Times New Roman"/>
                  <w:sz w:val="18"/>
                  <w:szCs w:val="20"/>
                  <w:lang w:eastAsia="ko-KR"/>
                </w:rPr>
                <w:t>, Futurewei</w:t>
              </w:r>
            </w:ins>
          </w:p>
          <w:p w14:paraId="278EB42D" w14:textId="77777777" w:rsidR="00B26ECD" w:rsidRPr="00B26ECD" w:rsidRDefault="00AF3D1C" w:rsidP="00B26ECD">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ins w:id="468" w:author="Li Guo" w:date="2021-01-22T09:29:00Z">
              <w:r w:rsidR="0022031C">
                <w:rPr>
                  <w:rFonts w:ascii="Times New Roman" w:hAnsi="Times New Roman" w:cs="Times New Roman"/>
                  <w:sz w:val="18"/>
                  <w:szCs w:val="20"/>
                </w:rPr>
                <w:t>, OPPO</w:t>
              </w:r>
            </w:ins>
            <w:ins w:id="469" w:author="Park, Dan (Nokia - KR/Seoul)" w:date="2021-01-23T00:56:00Z">
              <w:r w:rsidR="001228DA">
                <w:rPr>
                  <w:rFonts w:ascii="Times New Roman" w:hAnsi="Times New Roman" w:cs="Times New Roman"/>
                  <w:sz w:val="18"/>
                  <w:szCs w:val="20"/>
                </w:rPr>
                <w:t>, Nokia/NSB</w:t>
              </w:r>
            </w:ins>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ins w:id="470" w:author="Zhigang Rong" w:date="2021-01-22T09:04:00Z"/>
                <w:rFonts w:ascii="Times New Roman" w:hAnsi="Times New Roman" w:cs="Times New Roman"/>
                <w:bCs/>
                <w:sz w:val="18"/>
                <w:szCs w:val="20"/>
              </w:rPr>
            </w:pPr>
            <w:ins w:id="471" w:author="Zhigang Rong" w:date="2021-01-22T09:04:00Z">
              <w:r>
                <w:rPr>
                  <w:rFonts w:ascii="Times New Roman" w:hAnsi="Times New Roman" w:cs="Times New Roman"/>
                  <w:bCs/>
                  <w:sz w:val="18"/>
                  <w:szCs w:val="20"/>
                </w:rPr>
                <w:t>CSI-RS for BM:</w:t>
              </w:r>
            </w:ins>
          </w:p>
          <w:p w14:paraId="540C2FF7" w14:textId="77777777" w:rsidR="00B26ECD" w:rsidRDefault="00B26ECD" w:rsidP="00B26ECD">
            <w:pPr>
              <w:pStyle w:val="ListParagraph"/>
              <w:numPr>
                <w:ilvl w:val="0"/>
                <w:numId w:val="77"/>
              </w:numPr>
              <w:snapToGrid w:val="0"/>
              <w:rPr>
                <w:ins w:id="472" w:author="Zhigang Rong" w:date="2021-01-22T09:04:00Z"/>
                <w:rFonts w:ascii="Times New Roman" w:hAnsi="Times New Roman" w:cs="Times New Roman"/>
                <w:bCs/>
                <w:sz w:val="18"/>
                <w:szCs w:val="20"/>
              </w:rPr>
            </w:pPr>
            <w:ins w:id="473" w:author="Zhigang Rong" w:date="2021-01-22T09:04:00Z">
              <w:r>
                <w:rPr>
                  <w:rFonts w:ascii="Times New Roman" w:hAnsi="Times New Roman" w:cs="Times New Roman"/>
                  <w:bCs/>
                  <w:sz w:val="18"/>
                  <w:szCs w:val="20"/>
                </w:rPr>
                <w:t>Yes: Futurewei</w:t>
              </w:r>
            </w:ins>
          </w:p>
          <w:p w14:paraId="6A53828D" w14:textId="388B7E91" w:rsidR="00B26ECD" w:rsidRPr="000115C3" w:rsidRDefault="00B26ECD" w:rsidP="000115C3">
            <w:pPr>
              <w:pStyle w:val="ListParagraph"/>
              <w:numPr>
                <w:ilvl w:val="0"/>
                <w:numId w:val="77"/>
              </w:numPr>
              <w:snapToGrid w:val="0"/>
              <w:rPr>
                <w:rFonts w:ascii="Times New Roman" w:hAnsi="Times New Roman" w:cs="Times New Roman"/>
                <w:bCs/>
                <w:sz w:val="18"/>
                <w:szCs w:val="20"/>
              </w:rPr>
            </w:pPr>
            <w:ins w:id="474" w:author="Zhigang Rong" w:date="2021-01-22T09:04:00Z">
              <w:r>
                <w:rPr>
                  <w:rFonts w:ascii="Times New Roman" w:hAnsi="Times New Roman" w:cs="Times New Roman"/>
                  <w:bCs/>
                  <w:sz w:val="18"/>
                  <w:szCs w:val="20"/>
                </w:rPr>
                <w:t xml:space="preserve">No: </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ins w:id="475" w:author="Li Guo" w:date="2021-01-22T09:29:00Z">
              <w:r>
                <w:rPr>
                  <w:rFonts w:ascii="Times New Roman" w:hAnsi="Times New Roman" w:cs="Times New Roman"/>
                  <w:sz w:val="18"/>
                  <w:szCs w:val="20"/>
                </w:rPr>
                <w:t>2.6</w:t>
              </w:r>
            </w:ins>
          </w:p>
        </w:tc>
        <w:tc>
          <w:tcPr>
            <w:tcW w:w="2434" w:type="dxa"/>
          </w:tcPr>
          <w:p w14:paraId="7B15D535" w14:textId="3BBBB76F" w:rsidR="0022031C" w:rsidRDefault="0022031C" w:rsidP="0022031C">
            <w:pPr>
              <w:snapToGrid w:val="0"/>
              <w:rPr>
                <w:rFonts w:ascii="Times New Roman" w:hAnsi="Times New Roman" w:cs="Times New Roman"/>
                <w:sz w:val="18"/>
                <w:szCs w:val="20"/>
              </w:rPr>
            </w:pPr>
            <w:ins w:id="476" w:author="Li Guo" w:date="2021-01-22T09:29:00Z">
              <w:r>
                <w:rPr>
                  <w:rFonts w:ascii="Times New Roman" w:hAnsi="Times New Roman" w:cs="Times New Roman"/>
                  <w:sz w:val="18"/>
                  <w:szCs w:val="20"/>
                </w:rPr>
                <w:t>TCI state for CORESET #0: if we can indicate a TCI state associated with non-serving cell SSB to CORESET#0</w:t>
              </w:r>
            </w:ins>
          </w:p>
        </w:tc>
        <w:tc>
          <w:tcPr>
            <w:tcW w:w="5670" w:type="dxa"/>
          </w:tcPr>
          <w:p w14:paraId="0FA153F5" w14:textId="2B7900AE" w:rsidR="0022031C" w:rsidRDefault="0022031C" w:rsidP="0022031C">
            <w:pPr>
              <w:snapToGrid w:val="0"/>
              <w:rPr>
                <w:rFonts w:ascii="Times New Roman" w:hAnsi="Times New Roman" w:cs="Times New Roman"/>
                <w:sz w:val="18"/>
                <w:szCs w:val="20"/>
              </w:rPr>
            </w:pPr>
            <w:ins w:id="477" w:author="Li Guo" w:date="2021-01-22T09:29:00Z">
              <w:r>
                <w:rPr>
                  <w:rFonts w:ascii="Times New Roman" w:hAnsi="Times New Roman" w:cs="Times New Roman"/>
                  <w:sz w:val="18"/>
                  <w:szCs w:val="20"/>
                </w:rPr>
                <w:t>OPPO: we need decide this.</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478"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479" w:author="Eko Onggosanusi" w:date="2021-01-22T02:03:00Z">
        <w:r w:rsidR="0036230A">
          <w:rPr>
            <w:rFonts w:ascii="Times New Roman" w:hAnsi="Times New Roman" w:cs="Times New Roman"/>
            <w:sz w:val="20"/>
            <w:szCs w:val="20"/>
          </w:rPr>
          <w:t>, the following assumptions are made:</w:t>
        </w:r>
      </w:ins>
      <w:del w:id="480"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481" w:author="Eko Onggosanusi" w:date="2021-01-22T02:03:00Z"/>
          <w:rFonts w:ascii="Times New Roman" w:hAnsi="Times New Roman" w:cs="Times New Roman"/>
          <w:sz w:val="20"/>
          <w:szCs w:val="20"/>
        </w:rPr>
      </w:pPr>
      <w:ins w:id="482"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483" w:author="Eko Onggosanusi" w:date="2021-01-22T02:03:00Z">
        <w:r>
          <w:rPr>
            <w:rFonts w:ascii="Times New Roman" w:hAnsi="Times New Roman" w:cs="Times New Roman"/>
            <w:sz w:val="20"/>
            <w:szCs w:val="20"/>
          </w:rPr>
          <w:t xml:space="preserve">Intra-DU only </w:t>
        </w:r>
      </w:ins>
      <w:del w:id="484"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485"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486" w:author="Eko Onggosanusi" w:date="2021-01-22T02:04:00Z"/>
          <w:rFonts w:ascii="Times New Roman" w:hAnsi="Times New Roman" w:cs="Times New Roman"/>
          <w:sz w:val="20"/>
          <w:szCs w:val="20"/>
        </w:rPr>
      </w:pPr>
      <w:ins w:id="487"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488" w:author="Eko Onggosanusi" w:date="2021-01-22T02:04:00Z">
        <w:r w:rsidRPr="000B0AC1">
          <w:rPr>
            <w:rFonts w:ascii="Times New Roman" w:hAnsi="Times New Roman" w:cs="Times New Roman"/>
            <w:sz w:val="20"/>
            <w:szCs w:val="20"/>
          </w:rPr>
          <w:t xml:space="preserve">On </w:t>
        </w:r>
      </w:ins>
      <w:ins w:id="489" w:author="Eko Onggosanusi" w:date="2021-01-22T02:05:00Z">
        <w:r>
          <w:rPr>
            <w:rFonts w:ascii="Times New Roman" w:hAnsi="Times New Roman" w:cs="Times New Roman"/>
            <w:sz w:val="20"/>
            <w:szCs w:val="20"/>
          </w:rPr>
          <w:t>beam measurement</w:t>
        </w:r>
      </w:ins>
      <w:ins w:id="490" w:author="Eko Onggosanusi" w:date="2021-01-22T02:06:00Z">
        <w:r>
          <w:rPr>
            <w:rFonts w:ascii="Times New Roman" w:hAnsi="Times New Roman" w:cs="Times New Roman"/>
            <w:sz w:val="20"/>
            <w:szCs w:val="20"/>
          </w:rPr>
          <w:t>/</w:t>
        </w:r>
      </w:ins>
      <w:ins w:id="491" w:author="Eko Onggosanusi" w:date="2021-01-22T02:05:00Z">
        <w:r>
          <w:rPr>
            <w:rFonts w:ascii="Times New Roman" w:hAnsi="Times New Roman" w:cs="Times New Roman"/>
            <w:sz w:val="20"/>
            <w:szCs w:val="20"/>
          </w:rPr>
          <w:t>reporting</w:t>
        </w:r>
      </w:ins>
      <w:ins w:id="492" w:author="Eko Onggosanusi" w:date="2021-01-22T02:04:00Z">
        <w:r w:rsidRPr="000B0AC1">
          <w:rPr>
            <w:rFonts w:ascii="Times New Roman" w:hAnsi="Times New Roman" w:cs="Times New Roman"/>
            <w:sz w:val="20"/>
            <w:szCs w:val="20"/>
          </w:rPr>
          <w:t xml:space="preserve"> enhancements to enable </w:t>
        </w:r>
      </w:ins>
      <w:ins w:id="493" w:author="Eko Onggosanusi" w:date="2021-01-22T02:05:00Z">
        <w:r>
          <w:rPr>
            <w:rFonts w:ascii="Times New Roman" w:hAnsi="Times New Roman" w:cs="Times New Roman"/>
            <w:sz w:val="20"/>
            <w:szCs w:val="20"/>
          </w:rPr>
          <w:t xml:space="preserve">Rel.17 </w:t>
        </w:r>
      </w:ins>
      <w:ins w:id="494"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495" w:author="Eko Onggosanusi" w:date="2021-01-22T02:07:00Z"/>
          <w:rFonts w:ascii="Times New Roman" w:hAnsi="Times New Roman" w:cs="Times New Roman"/>
          <w:sz w:val="20"/>
          <w:szCs w:val="20"/>
        </w:rPr>
      </w:pPr>
      <w:ins w:id="496" w:author="Eko Onggosanusi" w:date="2021-01-22T02:07:00Z">
        <w:r>
          <w:rPr>
            <w:rFonts w:ascii="Times New Roman" w:hAnsi="Times New Roman" w:cs="Times New Roman"/>
            <w:sz w:val="20"/>
            <w:szCs w:val="20"/>
          </w:rPr>
          <w:t>K&gt;1</w:t>
        </w:r>
      </w:ins>
      <w:ins w:id="497"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498" w:author="Eko Onggosanusi" w:date="2021-01-22T02:08:00Z"/>
          <w:rFonts w:ascii="Times New Roman" w:hAnsi="Times New Roman" w:cs="Times New Roman"/>
          <w:sz w:val="20"/>
          <w:szCs w:val="20"/>
        </w:rPr>
      </w:pPr>
      <w:ins w:id="499"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500" w:author="Eko Onggosanusi" w:date="2021-01-22T02:07:00Z"/>
          <w:rFonts w:ascii="Times New Roman" w:hAnsi="Times New Roman" w:cs="Times New Roman"/>
          <w:sz w:val="20"/>
          <w:szCs w:val="20"/>
        </w:rPr>
      </w:pPr>
      <w:ins w:id="501" w:author="Eko Onggosanusi" w:date="2021-01-22T02:08:00Z">
        <w:r>
          <w:rPr>
            <w:rFonts w:ascii="Times New Roman" w:hAnsi="Times New Roman" w:cs="Times New Roman"/>
            <w:sz w:val="20"/>
            <w:szCs w:val="20"/>
          </w:rPr>
          <w:t>FFS: If K is fixed, configured, or dynamically</w:t>
        </w:r>
      </w:ins>
      <w:ins w:id="502" w:author="Eko Onggosanusi" w:date="2021-01-22T02:09:00Z">
        <w:r>
          <w:rPr>
            <w:rFonts w:ascii="Times New Roman" w:hAnsi="Times New Roman" w:cs="Times New Roman"/>
            <w:sz w:val="20"/>
            <w:szCs w:val="20"/>
          </w:rPr>
          <w:t xml:space="preserve"> selected</w:t>
        </w:r>
      </w:ins>
      <w:ins w:id="503"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504"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505" w:author="Yuki Matsumura" w:date="2021-01-22T20:17:00Z">
              <w:r w:rsidRPr="00021B53">
                <w:rPr>
                  <w:rFonts w:ascii="Times New Roman" w:hAnsi="Times New Roman" w:cs="Times New Roman"/>
                  <w:sz w:val="18"/>
                  <w:szCs w:val="18"/>
                  <w:rPrChange w:id="506"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507" w:author="Yuki Matsumura" w:date="2021-01-22T20:17:00Z"/>
                <w:rFonts w:ascii="Times New Roman" w:hAnsi="Times New Roman" w:cs="Times New Roman"/>
                <w:sz w:val="18"/>
                <w:szCs w:val="18"/>
              </w:rPr>
            </w:pPr>
            <w:ins w:id="508" w:author="Yuki Matsumura" w:date="2021-01-22T20:17:00Z">
              <w:r w:rsidRPr="00021B53">
                <w:rPr>
                  <w:rFonts w:ascii="Times New Roman" w:hAnsi="Times New Roman" w:cs="Times New Roman"/>
                  <w:sz w:val="18"/>
                  <w:szCs w:val="18"/>
                  <w:rPrChange w:id="509" w:author="Yuki Matsumura" w:date="2021-01-22T20:17:00Z">
                    <w:rPr/>
                  </w:rPrChange>
                </w:rPr>
                <w:t>I</w:t>
              </w:r>
            </w:ins>
            <w:ins w:id="510" w:author="Yuki Matsumura" w:date="2021-01-22T20:18:00Z">
              <w:r>
                <w:rPr>
                  <w:rFonts w:ascii="Times New Roman" w:hAnsi="Times New Roman" w:cs="Times New Roman"/>
                  <w:sz w:val="18"/>
                  <w:szCs w:val="18"/>
                </w:rPr>
                <w:t>tem</w:t>
              </w:r>
            </w:ins>
            <w:ins w:id="511" w:author="Yuki Matsumura" w:date="2021-01-22T20:17:00Z">
              <w:r w:rsidRPr="00021B53">
                <w:rPr>
                  <w:rFonts w:ascii="Times New Roman" w:hAnsi="Times New Roman" w:cs="Times New Roman"/>
                  <w:sz w:val="18"/>
                  <w:szCs w:val="18"/>
                  <w:rPrChange w:id="512" w:author="Yuki Matsumura" w:date="2021-01-22T20:17:00Z">
                    <w:rPr/>
                  </w:rPrChange>
                </w:rPr>
                <w:t xml:space="preserve"> 2.1: Change in serving cell: We think it would be complicated to change the serving cell and CORESET#0</w:t>
              </w:r>
            </w:ins>
            <w:ins w:id="513" w:author="Yuki Matsumura" w:date="2021-01-22T20:34:00Z">
              <w:r w:rsidR="00D63A8E">
                <w:rPr>
                  <w:rFonts w:ascii="Times New Roman" w:hAnsi="Times New Roman" w:cs="Times New Roman"/>
                  <w:sz w:val="18"/>
                  <w:szCs w:val="18"/>
                </w:rPr>
                <w:t xml:space="preserve"> (this is a reason why we think “No”)</w:t>
              </w:r>
            </w:ins>
            <w:ins w:id="514" w:author="Yuki Matsumura" w:date="2021-01-22T20:17:00Z">
              <w:r w:rsidRPr="00021B53">
                <w:rPr>
                  <w:rFonts w:ascii="Times New Roman" w:hAnsi="Times New Roman" w:cs="Times New Roman"/>
                  <w:sz w:val="18"/>
                  <w:szCs w:val="18"/>
                  <w:rPrChange w:id="515" w:author="Yuki Matsumura" w:date="2021-01-22T20:17:00Z">
                    <w:rPr/>
                  </w:rPrChange>
                </w:rPr>
                <w:t>.</w:t>
              </w:r>
            </w:ins>
          </w:p>
          <w:p w14:paraId="239342E4" w14:textId="77777777" w:rsidR="00021B53" w:rsidRDefault="00021B53" w:rsidP="00021B53">
            <w:pPr>
              <w:snapToGrid w:val="0"/>
              <w:jc w:val="both"/>
              <w:rPr>
                <w:ins w:id="516"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517" w:author="Yuki Matsumura" w:date="2021-01-22T20:19:00Z"/>
                <w:rFonts w:ascii="Times New Roman" w:hAnsi="Times New Roman" w:cs="Times New Roman"/>
                <w:sz w:val="18"/>
                <w:szCs w:val="18"/>
              </w:rPr>
            </w:pPr>
            <w:ins w:id="518"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519" w:author="Yuki Matsumura" w:date="2021-01-22T20:18:00Z"/>
                <w:rFonts w:ascii="Times New Roman" w:hAnsi="Times New Roman" w:cs="Times New Roman"/>
                <w:sz w:val="18"/>
                <w:szCs w:val="18"/>
              </w:rPr>
            </w:pPr>
            <w:ins w:id="520"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521" w:author="Yuki Matsumura" w:date="2021-01-22T20:18:00Z">
              <w:r w:rsidRPr="00021B53">
                <w:rPr>
                  <w:rFonts w:ascii="Times New Roman" w:hAnsi="Times New Roman" w:cs="Times New Roman"/>
                  <w:sz w:val="18"/>
                  <w:szCs w:val="18"/>
                </w:rPr>
                <w:t>One PCI has 10bit in RRC signaling.</w:t>
              </w:r>
            </w:ins>
            <w:ins w:id="522" w:author="Yuki Matsumura" w:date="2021-01-22T20:20:00Z">
              <w:r w:rsidR="00F33D5E">
                <w:rPr>
                  <w:rFonts w:ascii="Times New Roman" w:hAnsi="Times New Roman" w:cs="Times New Roman"/>
                  <w:sz w:val="18"/>
                  <w:szCs w:val="18"/>
                </w:rPr>
                <w:t xml:space="preserve"> </w:t>
              </w:r>
            </w:ins>
            <w:ins w:id="523" w:author="Yuki Matsumura" w:date="2021-01-22T20:18:00Z">
              <w:r w:rsidRPr="00021B53">
                <w:rPr>
                  <w:rFonts w:ascii="Times New Roman" w:hAnsi="Times New Roman" w:cs="Times New Roman"/>
                  <w:sz w:val="18"/>
                  <w:szCs w:val="18"/>
                </w:rPr>
                <w:t xml:space="preserve">If we have </w:t>
              </w:r>
            </w:ins>
            <w:ins w:id="524" w:author="Yuki Matsumura" w:date="2021-01-22T20:19:00Z">
              <w:r w:rsidR="00F33D5E">
                <w:rPr>
                  <w:rFonts w:ascii="Times New Roman" w:hAnsi="Times New Roman" w:cs="Times New Roman"/>
                  <w:sz w:val="18"/>
                  <w:szCs w:val="18"/>
                </w:rPr>
                <w:t>64</w:t>
              </w:r>
            </w:ins>
            <w:ins w:id="525" w:author="Yuki Matsumura" w:date="2021-01-22T20:18:00Z">
              <w:r w:rsidRPr="00021B53">
                <w:rPr>
                  <w:rFonts w:ascii="Times New Roman" w:hAnsi="Times New Roman" w:cs="Times New Roman"/>
                  <w:sz w:val="18"/>
                  <w:szCs w:val="18"/>
                </w:rPr>
                <w:t xml:space="preserve"> TCI state</w:t>
              </w:r>
            </w:ins>
            <w:ins w:id="526" w:author="Yuki Matsumura" w:date="2021-01-22T20:19:00Z">
              <w:r w:rsidR="00F33D5E">
                <w:rPr>
                  <w:rFonts w:ascii="Times New Roman" w:hAnsi="Times New Roman" w:cs="Times New Roman"/>
                  <w:sz w:val="18"/>
                  <w:szCs w:val="18"/>
                </w:rPr>
                <w:t>s</w:t>
              </w:r>
            </w:ins>
            <w:ins w:id="527" w:author="Yuki Matsumura" w:date="2021-01-22T20:18:00Z">
              <w:r w:rsidRPr="00021B53">
                <w:rPr>
                  <w:rFonts w:ascii="Times New Roman" w:hAnsi="Times New Roman" w:cs="Times New Roman"/>
                  <w:sz w:val="18"/>
                  <w:szCs w:val="18"/>
                </w:rPr>
                <w:t xml:space="preserve"> configurations from non-serving cell, then it costs </w:t>
              </w:r>
            </w:ins>
            <w:ins w:id="528" w:author="Yuki Matsumura" w:date="2021-01-22T20:20:00Z">
              <w:r w:rsidR="00F33D5E">
                <w:rPr>
                  <w:rFonts w:ascii="Times New Roman" w:hAnsi="Times New Roman" w:cs="Times New Roman"/>
                  <w:sz w:val="18"/>
                  <w:szCs w:val="18"/>
                </w:rPr>
                <w:t>64</w:t>
              </w:r>
            </w:ins>
            <w:ins w:id="529" w:author="Yuki Matsumura" w:date="2021-01-22T20:18:00Z">
              <w:r w:rsidRPr="00021B53">
                <w:rPr>
                  <w:rFonts w:ascii="Times New Roman" w:hAnsi="Times New Roman" w:cs="Times New Roman"/>
                  <w:sz w:val="18"/>
                  <w:szCs w:val="18"/>
                </w:rPr>
                <w:t>0bits. In addition, if we want to configure non-serving SSB in L1 beam meas</w:t>
              </w:r>
            </w:ins>
            <w:ins w:id="530" w:author="Yuki Matsumura" w:date="2021-01-22T20:21:00Z">
              <w:r w:rsidR="00F33D5E">
                <w:rPr>
                  <w:rFonts w:ascii="Times New Roman" w:hAnsi="Times New Roman" w:cs="Times New Roman"/>
                  <w:sz w:val="18"/>
                  <w:szCs w:val="18"/>
                </w:rPr>
                <w:t>urement</w:t>
              </w:r>
            </w:ins>
            <w:ins w:id="531" w:author="Yuki Matsumura" w:date="2021-01-22T20:18:00Z">
              <w:r w:rsidRPr="00021B53">
                <w:rPr>
                  <w:rFonts w:ascii="Times New Roman" w:hAnsi="Times New Roman" w:cs="Times New Roman"/>
                  <w:sz w:val="18"/>
                  <w:szCs w:val="18"/>
                </w:rPr>
                <w:t>/reporting, each CMR of non-serving SSB will cause 10 bits.</w:t>
              </w:r>
            </w:ins>
            <w:ins w:id="532" w:author="Yuki Matsumura" w:date="2021-01-22T20:21:00Z">
              <w:r w:rsidR="00F33D5E">
                <w:rPr>
                  <w:rFonts w:ascii="Times New Roman" w:hAnsi="Times New Roman" w:cs="Times New Roman"/>
                  <w:sz w:val="18"/>
                  <w:szCs w:val="18"/>
                </w:rPr>
                <w:t xml:space="preserve"> </w:t>
              </w:r>
            </w:ins>
            <w:ins w:id="533" w:author="Yuki Matsumura" w:date="2021-01-22T20:18:00Z">
              <w:r w:rsidRPr="00021B53">
                <w:rPr>
                  <w:rFonts w:ascii="Times New Roman" w:hAnsi="Times New Roman" w:cs="Times New Roman"/>
                  <w:sz w:val="18"/>
                  <w:szCs w:val="18"/>
                </w:rPr>
                <w:t xml:space="preserve">The total overhead is not so small. </w:t>
              </w:r>
            </w:ins>
            <w:ins w:id="534" w:author="Yuki Matsumura" w:date="2021-01-22T20:21:00Z">
              <w:r w:rsidR="00F33D5E">
                <w:rPr>
                  <w:rFonts w:ascii="Times New Roman" w:hAnsi="Times New Roman" w:cs="Times New Roman"/>
                  <w:sz w:val="18"/>
                  <w:szCs w:val="18"/>
                </w:rPr>
                <w:t>On the other hand, w</w:t>
              </w:r>
            </w:ins>
            <w:ins w:id="535"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ins w:id="536" w:author="ZTE" w:date="2021-01-22T21:44:00Z">
              <w:r>
                <w:rPr>
                  <w:rFonts w:ascii="Times New Roman" w:eastAsia="SimSu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537" w:author="ZTE" w:date="2021-01-22T21:44:00Z"/>
                <w:rFonts w:ascii="Times New Roman" w:hAnsi="Times New Roman" w:cs="Times New Roman"/>
                <w:sz w:val="18"/>
                <w:szCs w:val="20"/>
              </w:rPr>
            </w:pPr>
            <w:ins w:id="538"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539" w:author="ZTE" w:date="2021-01-22T21:44:00Z"/>
                <w:rFonts w:ascii="Times New Roman" w:hAnsi="Times New Roman" w:cs="Times New Roman"/>
                <w:sz w:val="18"/>
                <w:szCs w:val="20"/>
              </w:rPr>
            </w:pPr>
            <w:ins w:id="540" w:author="ZTE" w:date="2021-01-22T21:44:00Z">
              <w:r w:rsidRPr="00F947E1">
                <w:rPr>
                  <w:rFonts w:ascii="Times New Roman" w:hAnsi="Times New Roman" w:cs="Times New Roman"/>
                  <w:sz w:val="18"/>
                  <w:szCs w:val="20"/>
                </w:rPr>
                <w:lastRenderedPageBreak/>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541" w:author="ZTE" w:date="2021-01-22T21:44:00Z"/>
                <w:rFonts w:ascii="Times New Roman" w:hAnsi="Times New Roman" w:cs="Times New Roman"/>
                <w:sz w:val="18"/>
                <w:szCs w:val="20"/>
              </w:rPr>
            </w:pPr>
          </w:p>
          <w:p w14:paraId="6196493F" w14:textId="77777777" w:rsidR="00525528" w:rsidRDefault="00525528" w:rsidP="00525528">
            <w:pPr>
              <w:snapToGrid w:val="0"/>
              <w:rPr>
                <w:ins w:id="542" w:author="ZTE" w:date="2021-01-22T21:44:00Z"/>
                <w:rFonts w:ascii="Times New Roman" w:hAnsi="Times New Roman" w:cs="Times New Roman"/>
                <w:sz w:val="18"/>
                <w:szCs w:val="20"/>
              </w:rPr>
            </w:pPr>
            <w:ins w:id="543"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544"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ins w:id="545" w:author="ZTE" w:date="2021-01-22T21:45:00Z">
              <w:r>
                <w:rPr>
                  <w:rFonts w:ascii="Times New Roman" w:hAnsi="Times New Roman" w:cs="Times New Roman"/>
                  <w:sz w:val="18"/>
                  <w:szCs w:val="20"/>
                </w:rPr>
                <w:t>On issue 2.4, we share the same views with NTT DOCOMO that new ID of 1-bit that is indicated candidate PCI</w:t>
              </w:r>
            </w:ins>
            <w:ins w:id="546" w:author="ZTE" w:date="2021-01-22T21:46:00Z">
              <w:r>
                <w:rPr>
                  <w:rFonts w:ascii="Times New Roman" w:hAnsi="Times New Roman" w:cs="Times New Roman"/>
                  <w:sz w:val="18"/>
                  <w:szCs w:val="20"/>
                </w:rPr>
                <w:t xml:space="preserve"> pre-configured </w:t>
              </w:r>
            </w:ins>
            <w:ins w:id="547" w:author="ZTE" w:date="2021-01-22T21:45:00Z">
              <w:r>
                <w:rPr>
                  <w:rFonts w:ascii="Times New Roman" w:hAnsi="Times New Roman" w:cs="Times New Roman"/>
                  <w:sz w:val="18"/>
                  <w:szCs w:val="20"/>
                </w:rPr>
                <w:t>is sufficient.</w:t>
              </w:r>
            </w:ins>
          </w:p>
        </w:tc>
      </w:tr>
      <w:tr w:rsidR="00397106" w:rsidRPr="00B70F28" w14:paraId="68508827" w14:textId="77777777" w:rsidTr="008F3DDB">
        <w:trPr>
          <w:ins w:id="548" w:author="Claes Tidestav" w:date="2021-01-22T16:00:00Z"/>
        </w:trPr>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ins w:id="549" w:author="Claes Tidestav" w:date="2021-01-22T16:00:00Z"/>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ins w:id="550" w:author="Claes Tidestav" w:date="2021-01-22T16:00:00Z"/>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rPr>
          <w:ins w:id="551" w:author="Li Guo" w:date="2021-01-22T09:30:00Z"/>
        </w:trPr>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ins w:id="552" w:author="Li Guo" w:date="2021-01-22T09:30:00Z"/>
                <w:rFonts w:ascii="Times New Roman" w:eastAsia="SimSun" w:hAnsi="Times New Roman" w:cs="Times New Roman"/>
                <w:sz w:val="18"/>
                <w:szCs w:val="18"/>
                <w:lang w:eastAsia="zh-CN"/>
              </w:rPr>
            </w:pPr>
            <w:ins w:id="553" w:author="Li Guo" w:date="2021-01-22T09:30:00Z">
              <w:r>
                <w:rPr>
                  <w:rFonts w:ascii="Times New Roman" w:eastAsia="SimSu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0A990743" w14:textId="77777777" w:rsidR="0022031C" w:rsidRDefault="0022031C" w:rsidP="0022031C">
            <w:pPr>
              <w:snapToGrid w:val="0"/>
              <w:jc w:val="both"/>
              <w:rPr>
                <w:ins w:id="554" w:author="Li Guo" w:date="2021-01-22T09:30:00Z"/>
                <w:rFonts w:ascii="Times New Roman" w:hAnsi="Times New Roman" w:cs="Times New Roman"/>
                <w:sz w:val="18"/>
                <w:szCs w:val="20"/>
              </w:rPr>
            </w:pPr>
            <w:ins w:id="555" w:author="Li Guo" w:date="2021-01-22T09:30:00Z">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ins>
          </w:p>
          <w:p w14:paraId="0E36F291" w14:textId="77777777" w:rsidR="000A6053" w:rsidRDefault="000A6053" w:rsidP="0022031C">
            <w:pPr>
              <w:snapToGrid w:val="0"/>
              <w:jc w:val="both"/>
              <w:rPr>
                <w:ins w:id="556" w:author="Li Guo" w:date="2021-01-22T17:00:00Z"/>
                <w:rFonts w:ascii="Times New Roman" w:hAnsi="Times New Roman" w:cs="Times New Roman"/>
                <w:sz w:val="18"/>
                <w:szCs w:val="20"/>
              </w:rPr>
            </w:pPr>
          </w:p>
          <w:p w14:paraId="5F110ABC" w14:textId="77777777" w:rsidR="000A6053" w:rsidRDefault="000A6053" w:rsidP="0022031C">
            <w:pPr>
              <w:snapToGrid w:val="0"/>
              <w:jc w:val="both"/>
              <w:rPr>
                <w:ins w:id="557" w:author="Li Guo" w:date="2021-01-22T17:01:00Z"/>
                <w:rFonts w:ascii="Times New Roman" w:hAnsi="Times New Roman" w:cs="Times New Roman"/>
                <w:sz w:val="18"/>
                <w:szCs w:val="20"/>
              </w:rPr>
            </w:pPr>
            <w:ins w:id="558" w:author="Li Guo" w:date="2021-01-22T17:00:00Z">
              <w:r>
                <w:rPr>
                  <w:rFonts w:ascii="Times New Roman" w:hAnsi="Times New Roman" w:cs="Times New Roman"/>
                  <w:sz w:val="18"/>
                  <w:szCs w:val="20"/>
                </w:rPr>
                <w:t xml:space="preserve">Regarding the </w:t>
              </w:r>
            </w:ins>
            <w:ins w:id="559" w:author="Li Guo" w:date="2021-01-22T17:01:00Z">
              <w:r>
                <w:rPr>
                  <w:rFonts w:ascii="Times New Roman" w:hAnsi="Times New Roman" w:cs="Times New Roman"/>
                  <w:sz w:val="18"/>
                  <w:szCs w:val="20"/>
                </w:rPr>
                <w:t>RRC reconfiguration during inter-cell mobility, the following minimum RRC reconfiguration is needed:</w:t>
              </w:r>
            </w:ins>
          </w:p>
          <w:p w14:paraId="46E7F91C" w14:textId="77777777" w:rsidR="000A6053" w:rsidRDefault="000A6053" w:rsidP="000A6053">
            <w:pPr>
              <w:pStyle w:val="ListParagraph"/>
              <w:numPr>
                <w:ilvl w:val="0"/>
                <w:numId w:val="76"/>
              </w:numPr>
              <w:snapToGrid w:val="0"/>
              <w:jc w:val="both"/>
              <w:rPr>
                <w:ins w:id="560" w:author="Li Guo" w:date="2021-01-22T17:02:00Z"/>
                <w:rFonts w:ascii="Times New Roman" w:hAnsi="Times New Roman" w:cs="Times New Roman"/>
                <w:sz w:val="18"/>
                <w:szCs w:val="20"/>
              </w:rPr>
            </w:pPr>
            <w:ins w:id="561" w:author="Li Guo" w:date="2021-01-22T17:02:00Z">
              <w:r>
                <w:rPr>
                  <w:rFonts w:ascii="Times New Roman" w:hAnsi="Times New Roman" w:cs="Times New Roman"/>
                  <w:sz w:val="18"/>
                  <w:szCs w:val="20"/>
                </w:rPr>
                <w:t>The PCI of the target cell. Otherwise, the UE does not where to handover to during the inter-cell mobility.</w:t>
              </w:r>
            </w:ins>
          </w:p>
          <w:p w14:paraId="6F0C5E01" w14:textId="77777777" w:rsidR="000A6053" w:rsidRDefault="000A6053" w:rsidP="000A6053">
            <w:pPr>
              <w:pStyle w:val="ListParagraph"/>
              <w:numPr>
                <w:ilvl w:val="0"/>
                <w:numId w:val="76"/>
              </w:numPr>
              <w:snapToGrid w:val="0"/>
              <w:jc w:val="both"/>
              <w:rPr>
                <w:ins w:id="562" w:author="Li Guo" w:date="2021-01-22T17:02:00Z"/>
                <w:rFonts w:ascii="Times New Roman" w:hAnsi="Times New Roman" w:cs="Times New Roman"/>
                <w:sz w:val="18"/>
                <w:szCs w:val="20"/>
              </w:rPr>
            </w:pPr>
            <w:ins w:id="563" w:author="Li Guo" w:date="2021-01-22T17:02:00Z">
              <w:r>
                <w:rPr>
                  <w:rFonts w:ascii="Times New Roman" w:hAnsi="Times New Roman" w:cs="Times New Roman"/>
                  <w:sz w:val="18"/>
                  <w:szCs w:val="20"/>
                </w:rPr>
                <w:t>The RRM measurement reconfiguration.</w:t>
              </w:r>
            </w:ins>
          </w:p>
          <w:p w14:paraId="036F26F5" w14:textId="77777777" w:rsidR="000A6053" w:rsidRDefault="000A6053" w:rsidP="000A6053">
            <w:pPr>
              <w:pStyle w:val="ListParagraph"/>
              <w:numPr>
                <w:ilvl w:val="0"/>
                <w:numId w:val="76"/>
              </w:numPr>
              <w:snapToGrid w:val="0"/>
              <w:jc w:val="both"/>
              <w:rPr>
                <w:ins w:id="564" w:author="Li Guo" w:date="2021-01-22T17:02:00Z"/>
                <w:rFonts w:ascii="Times New Roman" w:hAnsi="Times New Roman" w:cs="Times New Roman"/>
                <w:sz w:val="18"/>
                <w:szCs w:val="20"/>
              </w:rPr>
            </w:pPr>
            <w:ins w:id="565" w:author="Li Guo" w:date="2021-01-22T17:02:00Z">
              <w:r>
                <w:rPr>
                  <w:rFonts w:ascii="Times New Roman" w:hAnsi="Times New Roman" w:cs="Times New Roman"/>
                  <w:sz w:val="18"/>
                  <w:szCs w:val="20"/>
                </w:rPr>
                <w:t>Some system information of the new cell</w:t>
              </w:r>
            </w:ins>
          </w:p>
          <w:p w14:paraId="2E4FD94A" w14:textId="77777777" w:rsidR="000A6053" w:rsidRDefault="000A6053" w:rsidP="000A6053">
            <w:pPr>
              <w:pStyle w:val="ListParagraph"/>
              <w:numPr>
                <w:ilvl w:val="0"/>
                <w:numId w:val="76"/>
              </w:numPr>
              <w:snapToGrid w:val="0"/>
              <w:jc w:val="both"/>
              <w:rPr>
                <w:ins w:id="566" w:author="Li Guo" w:date="2021-01-22T17:03:00Z"/>
                <w:rFonts w:ascii="Times New Roman" w:hAnsi="Times New Roman" w:cs="Times New Roman"/>
                <w:sz w:val="18"/>
                <w:szCs w:val="20"/>
              </w:rPr>
            </w:pPr>
            <w:ins w:id="567" w:author="Li Guo" w:date="2021-01-22T17:02:00Z">
              <w:r>
                <w:rPr>
                  <w:rFonts w:ascii="Times New Roman" w:hAnsi="Times New Roman" w:cs="Times New Roman"/>
                  <w:sz w:val="18"/>
                  <w:szCs w:val="20"/>
                </w:rPr>
                <w:t xml:space="preserve">The configuration of the SS#0 of the new </w:t>
              </w:r>
            </w:ins>
            <w:ins w:id="568" w:author="Li Guo" w:date="2021-01-22T17:03:00Z">
              <w:r>
                <w:rPr>
                  <w:rFonts w:ascii="Times New Roman" w:hAnsi="Times New Roman" w:cs="Times New Roman"/>
                  <w:sz w:val="18"/>
                  <w:szCs w:val="20"/>
                </w:rPr>
                <w:t>cell, which is derived from the system information of new cell.</w:t>
              </w:r>
            </w:ins>
          </w:p>
          <w:p w14:paraId="42F8EB4C" w14:textId="77777777" w:rsidR="000A6053" w:rsidRDefault="000A6053" w:rsidP="000A6053">
            <w:pPr>
              <w:pStyle w:val="ListParagraph"/>
              <w:numPr>
                <w:ilvl w:val="0"/>
                <w:numId w:val="76"/>
              </w:numPr>
              <w:snapToGrid w:val="0"/>
              <w:jc w:val="both"/>
              <w:rPr>
                <w:ins w:id="569" w:author="Li Guo" w:date="2021-01-22T17:03:00Z"/>
                <w:rFonts w:ascii="Times New Roman" w:hAnsi="Times New Roman" w:cs="Times New Roman"/>
                <w:sz w:val="18"/>
                <w:szCs w:val="20"/>
              </w:rPr>
            </w:pPr>
            <w:ins w:id="570" w:author="Li Guo" w:date="2021-01-22T17:03:00Z">
              <w:r>
                <w:rPr>
                  <w:rFonts w:ascii="Times New Roman" w:hAnsi="Times New Roman" w:cs="Times New Roman"/>
                  <w:sz w:val="18"/>
                  <w:szCs w:val="20"/>
                </w:rPr>
                <w:t>In current RRC design, the C-RNTI is mandatory field in handover command.</w:t>
              </w:r>
            </w:ins>
          </w:p>
          <w:p w14:paraId="3BB04A6C" w14:textId="77777777" w:rsidR="00180410" w:rsidRDefault="00180410" w:rsidP="00180410">
            <w:pPr>
              <w:pStyle w:val="ListParagraph"/>
              <w:snapToGrid w:val="0"/>
              <w:jc w:val="both"/>
              <w:rPr>
                <w:ins w:id="571" w:author="Li Guo" w:date="2021-01-22T17:03:00Z"/>
                <w:rFonts w:ascii="Times New Roman" w:hAnsi="Times New Roman" w:cs="Times New Roman"/>
                <w:sz w:val="18"/>
                <w:szCs w:val="20"/>
              </w:rPr>
            </w:pPr>
          </w:p>
          <w:p w14:paraId="7E0F48CB" w14:textId="77777777" w:rsidR="00180410" w:rsidRDefault="00180410" w:rsidP="00180410">
            <w:pPr>
              <w:pStyle w:val="ListParagraph"/>
              <w:snapToGrid w:val="0"/>
              <w:jc w:val="both"/>
              <w:rPr>
                <w:ins w:id="572" w:author="Li Guo" w:date="2021-01-22T17:03:00Z"/>
                <w:rFonts w:ascii="Times New Roman" w:hAnsi="Times New Roman" w:cs="Times New Roman"/>
                <w:sz w:val="18"/>
                <w:szCs w:val="20"/>
              </w:rPr>
            </w:pPr>
          </w:p>
          <w:p w14:paraId="51CC92CF" w14:textId="6FC7A6B3" w:rsidR="00180410" w:rsidRPr="00180410" w:rsidRDefault="00180410" w:rsidP="00674B28">
            <w:pPr>
              <w:snapToGrid w:val="0"/>
              <w:jc w:val="both"/>
              <w:rPr>
                <w:ins w:id="573" w:author="Li Guo" w:date="2021-01-22T09:30:00Z"/>
                <w:rFonts w:ascii="Times New Roman" w:hAnsi="Times New Roman" w:cs="Times New Roman"/>
                <w:sz w:val="18"/>
                <w:szCs w:val="20"/>
                <w:rPrChange w:id="574" w:author="Li Guo" w:date="2021-01-22T17:03:00Z">
                  <w:rPr>
                    <w:ins w:id="575" w:author="Li Guo" w:date="2021-01-22T09:30:00Z"/>
                  </w:rPr>
                </w:rPrChange>
              </w:rPr>
            </w:pPr>
            <w:ins w:id="576" w:author="Li Guo" w:date="2021-01-22T17:03:00Z">
              <w:r>
                <w:rPr>
                  <w:rFonts w:ascii="Times New Roman" w:hAnsi="Times New Roman" w:cs="Times New Roman"/>
                  <w:sz w:val="18"/>
                  <w:szCs w:val="20"/>
                </w:rPr>
                <w:t>Proposal 2.2:  we only support based on L3 measurement. The current text in proposal 2.2 looks like we are going to support L1 measurement.</w:t>
              </w:r>
            </w:ins>
          </w:p>
        </w:tc>
      </w:tr>
      <w:tr w:rsidR="00A007C1" w:rsidRPr="00B70F28" w14:paraId="5A714461" w14:textId="77777777" w:rsidTr="008F3DDB">
        <w:trPr>
          <w:ins w:id="577" w:author="Park, Dan (Nokia - KR/Seoul)" w:date="2021-01-23T00:50:00Z"/>
        </w:trPr>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ins w:id="578" w:author="Park, Dan (Nokia - KR/Seoul)" w:date="2021-01-23T00:50:00Z"/>
                <w:rFonts w:ascii="Times New Roman" w:eastAsia="SimSun" w:hAnsi="Times New Roman" w:cs="Times New Roman"/>
                <w:sz w:val="18"/>
                <w:szCs w:val="18"/>
                <w:lang w:eastAsia="zh-CN"/>
              </w:rPr>
            </w:pPr>
            <w:ins w:id="579" w:author="Park, Dan (Nokia - KR/Seoul)" w:date="2021-01-23T00:50:00Z">
              <w:r>
                <w:rPr>
                  <w:rFonts w:ascii="Times New Roman" w:eastAsia="SimSun" w:hAnsi="Times New Roman" w:cs="Times New Roman"/>
                  <w:sz w:val="18"/>
                  <w:szCs w:val="18"/>
                  <w:lang w:eastAsia="zh-CN"/>
                </w:rPr>
                <w:t>Nokia/NSB</w:t>
              </w:r>
            </w:ins>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A007C1" w:rsidRDefault="00A007C1" w:rsidP="00A007C1">
            <w:pPr>
              <w:snapToGrid w:val="0"/>
              <w:jc w:val="both"/>
              <w:rPr>
                <w:ins w:id="580" w:author="Park, Dan (Nokia - KR/Seoul)" w:date="2021-01-23T00:50:00Z"/>
                <w:rFonts w:ascii="Times New Roman" w:hAnsi="Times New Roman" w:cs="Times New Roman"/>
                <w:bCs/>
                <w:sz w:val="18"/>
                <w:szCs w:val="18"/>
                <w:rPrChange w:id="581" w:author="Park, Dan (Nokia - KR/Seoul)" w:date="2021-01-23T00:50:00Z">
                  <w:rPr>
                    <w:ins w:id="582" w:author="Park, Dan (Nokia - KR/Seoul)" w:date="2021-01-23T00:50:00Z"/>
                    <w:rFonts w:ascii="Times New Roman" w:hAnsi="Times New Roman" w:cs="Times New Roman"/>
                    <w:sz w:val="20"/>
                    <w:szCs w:val="20"/>
                  </w:rPr>
                </w:rPrChange>
              </w:rPr>
            </w:pPr>
            <w:ins w:id="583" w:author="Park, Dan (Nokia - KR/Seoul)" w:date="2021-01-23T00:50:00Z">
              <w:r w:rsidRPr="00A007C1">
                <w:rPr>
                  <w:rFonts w:ascii="Times New Roman" w:hAnsi="Times New Roman" w:cs="Times New Roman"/>
                  <w:bCs/>
                  <w:sz w:val="18"/>
                  <w:szCs w:val="18"/>
                  <w:u w:val="single"/>
                  <w:rPrChange w:id="584" w:author="Park, Dan (Nokia - KR/Seoul)" w:date="2021-01-23T00:50:00Z">
                    <w:rPr>
                      <w:rFonts w:ascii="Times New Roman" w:hAnsi="Times New Roman" w:cs="Times New Roman"/>
                      <w:b/>
                      <w:sz w:val="20"/>
                      <w:szCs w:val="20"/>
                      <w:u w:val="single"/>
                    </w:rPr>
                  </w:rPrChange>
                </w:rPr>
                <w:t>Proposal 2.1</w:t>
              </w:r>
              <w:r w:rsidRPr="00A007C1">
                <w:rPr>
                  <w:rFonts w:ascii="Times New Roman" w:hAnsi="Times New Roman" w:cs="Times New Roman"/>
                  <w:bCs/>
                  <w:sz w:val="18"/>
                  <w:szCs w:val="18"/>
                  <w:rPrChange w:id="585" w:author="Park, Dan (Nokia - KR/Seoul)" w:date="2021-01-23T00:50:00Z">
                    <w:rPr>
                      <w:rFonts w:ascii="Times New Roman" w:hAnsi="Times New Roman" w:cs="Times New Roman"/>
                      <w:bCs/>
                      <w:sz w:val="20"/>
                      <w:szCs w:val="20"/>
                    </w:rPr>
                  </w:rPrChange>
                </w:rPr>
                <w:t>:</w:t>
              </w:r>
              <w:r w:rsidRPr="00A007C1">
                <w:rPr>
                  <w:rFonts w:ascii="Times New Roman" w:hAnsi="Times New Roman" w:cs="Times New Roman"/>
                  <w:bCs/>
                  <w:sz w:val="18"/>
                  <w:szCs w:val="18"/>
                  <w:rPrChange w:id="586" w:author="Park, Dan (Nokia - KR/Seoul)" w:date="2021-01-23T00:50:00Z">
                    <w:rPr>
                      <w:rFonts w:ascii="Times New Roman" w:hAnsi="Times New Roman" w:cs="Times New Roman"/>
                      <w:sz w:val="20"/>
                      <w:szCs w:val="20"/>
                    </w:rPr>
                  </w:rPrChange>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ins>
          </w:p>
          <w:p w14:paraId="55BF73B9" w14:textId="77777777" w:rsidR="00A007C1" w:rsidRPr="00A007C1" w:rsidRDefault="00A007C1" w:rsidP="00A007C1">
            <w:pPr>
              <w:snapToGrid w:val="0"/>
              <w:jc w:val="both"/>
              <w:rPr>
                <w:ins w:id="587" w:author="Park, Dan (Nokia - KR/Seoul)" w:date="2021-01-23T00:50:00Z"/>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ins w:id="588" w:author="Park, Dan (Nokia - KR/Seoul)" w:date="2021-01-23T00:50:00Z"/>
                <w:rFonts w:ascii="Times New Roman" w:hAnsi="Times New Roman" w:cs="Times New Roman"/>
                <w:bCs/>
                <w:sz w:val="18"/>
                <w:szCs w:val="18"/>
              </w:rPr>
            </w:pPr>
            <w:ins w:id="589" w:author="Park, Dan (Nokia - KR/Seoul)" w:date="2021-01-23T00:50:00Z">
              <w:r w:rsidRPr="00A007C1">
                <w:rPr>
                  <w:rFonts w:ascii="Times New Roman" w:hAnsi="Times New Roman" w:cs="Times New Roman"/>
                  <w:bCs/>
                  <w:sz w:val="18"/>
                  <w:szCs w:val="18"/>
                  <w:u w:val="single"/>
                  <w:rPrChange w:id="590" w:author="Park, Dan (Nokia - KR/Seoul)" w:date="2021-01-23T00:50:00Z">
                    <w:rPr>
                      <w:rFonts w:ascii="Times New Roman" w:hAnsi="Times New Roman" w:cs="Times New Roman"/>
                      <w:b/>
                      <w:sz w:val="20"/>
                      <w:szCs w:val="20"/>
                      <w:u w:val="single"/>
                    </w:rPr>
                  </w:rPrChange>
                </w:rPr>
                <w:t>Proposal 2.2</w:t>
              </w:r>
              <w:r w:rsidRPr="00A007C1">
                <w:rPr>
                  <w:rFonts w:ascii="Times New Roman" w:hAnsi="Times New Roman" w:cs="Times New Roman"/>
                  <w:bCs/>
                  <w:sz w:val="18"/>
                  <w:szCs w:val="18"/>
                  <w:rPrChange w:id="591" w:author="Park, Dan (Nokia - KR/Seoul)" w:date="2021-01-23T00:50:00Z">
                    <w:rPr>
                      <w:rFonts w:ascii="Times New Roman" w:hAnsi="Times New Roman" w:cs="Times New Roman"/>
                      <w:bCs/>
                      <w:sz w:val="20"/>
                      <w:szCs w:val="20"/>
                    </w:rPr>
                  </w:rPrChange>
                </w:rPr>
                <w:t>: in case multiple cells are reported in a single reporti</w:t>
              </w:r>
              <w:r w:rsidRPr="00A007C1">
                <w:rPr>
                  <w:rFonts w:ascii="Times New Roman" w:hAnsi="Times New Roman" w:cs="Times New Roman"/>
                  <w:bCs/>
                  <w:sz w:val="18"/>
                  <w:szCs w:val="18"/>
                  <w:rPrChange w:id="592" w:author="Park, Dan (Nokia - KR/Seoul)" w:date="2021-01-23T00:50:00Z">
                    <w:rPr>
                      <w:rFonts w:ascii="Times New Roman" w:hAnsi="Times New Roman" w:cs="Times New Roman"/>
                      <w:sz w:val="20"/>
                      <w:szCs w:val="20"/>
                    </w:rPr>
                  </w:rPrChange>
                </w:rPr>
                <w:t>ng instance the reporting formats may need to be updated. in case only on cell is reported in a reporting instance, potentially no update is needed</w:t>
              </w:r>
            </w:ins>
          </w:p>
          <w:p w14:paraId="76EF6E8E" w14:textId="78A7FB14" w:rsidR="00A007C1" w:rsidRDefault="00A007C1" w:rsidP="00A007C1">
            <w:pPr>
              <w:snapToGrid w:val="0"/>
              <w:jc w:val="both"/>
              <w:rPr>
                <w:ins w:id="593" w:author="Park, Dan (Nokia - KR/Seoul)" w:date="2021-01-23T00:50:00Z"/>
                <w:rFonts w:ascii="Times New Roman" w:hAnsi="Times New Roman" w:cs="Times New Roman"/>
                <w:sz w:val="18"/>
                <w:szCs w:val="20"/>
              </w:rPr>
            </w:pPr>
            <w:ins w:id="594" w:author="Park, Dan (Nokia - KR/Seoul)" w:date="2021-01-23T00:50:00Z">
              <w:r w:rsidRPr="001228DA">
                <w:rPr>
                  <w:rFonts w:ascii="Times New Roman" w:hAnsi="Times New Roman" w:cs="Times New Roman"/>
                  <w:bCs/>
                  <w:sz w:val="18"/>
                  <w:szCs w:val="18"/>
                </w:rPr>
                <w:t>In order to proceed, we should refrain from using the term “inter-cell mobility” in proposal 2.2</w:t>
              </w:r>
            </w:ins>
          </w:p>
        </w:tc>
      </w:tr>
      <w:tr w:rsidR="006810D2" w:rsidRPr="00B70F28" w14:paraId="4725F770" w14:textId="77777777" w:rsidTr="008F3DDB">
        <w:trPr>
          <w:ins w:id="595" w:author="Zhigang Rong" w:date="2021-01-22T11:16:00Z"/>
        </w:trPr>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ins w:id="596" w:author="Zhigang Rong" w:date="2021-01-22T11:16:00Z"/>
                <w:rFonts w:ascii="Times New Roman" w:eastAsia="SimSun" w:hAnsi="Times New Roman" w:cs="Times New Roman"/>
                <w:sz w:val="18"/>
                <w:szCs w:val="18"/>
                <w:lang w:eastAsia="zh-CN"/>
              </w:rPr>
            </w:pPr>
            <w:ins w:id="597" w:author="Zhigang Rong" w:date="2021-01-22T11:16:00Z">
              <w:r>
                <w:rPr>
                  <w:rFonts w:ascii="Times New Roman" w:eastAsia="SimSun" w:hAnsi="Times New Roman" w:cs="Times New Roman"/>
                  <w:sz w:val="18"/>
                  <w:szCs w:val="18"/>
                  <w:lang w:eastAsia="zh-CN"/>
                </w:rPr>
                <w:t>Futurewei</w:t>
              </w:r>
            </w:ins>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ins w:id="598" w:author="Zhigang Rong" w:date="2021-01-22T11:16:00Z"/>
                <w:rFonts w:ascii="Times New Roman" w:eastAsiaTheme="minorEastAsia" w:hAnsi="Times New Roman" w:cs="Times New Roman"/>
                <w:sz w:val="18"/>
                <w:szCs w:val="18"/>
                <w:lang w:eastAsia="ko-KR"/>
              </w:rPr>
            </w:pPr>
            <w:ins w:id="599" w:author="Zhigang Rong" w:date="2021-01-22T11:16:00Z">
              <w:r>
                <w:rPr>
                  <w:rFonts w:ascii="Times New Roman" w:eastAsiaTheme="minorEastAsia" w:hAnsi="Times New Roman" w:cs="Times New Roman"/>
                  <w:sz w:val="18"/>
                  <w:szCs w:val="18"/>
                  <w:lang w:eastAsia="ko-KR"/>
                </w:rPr>
                <w:t>Our views are updated in the table above.</w:t>
              </w:r>
            </w:ins>
          </w:p>
          <w:p w14:paraId="797E62C8" w14:textId="77777777" w:rsidR="006810D2" w:rsidRDefault="006810D2" w:rsidP="00A007C1">
            <w:pPr>
              <w:snapToGrid w:val="0"/>
              <w:jc w:val="both"/>
              <w:rPr>
                <w:ins w:id="600" w:author="Zhigang Rong" w:date="2021-01-22T11:16:00Z"/>
                <w:rFonts w:ascii="Times New Roman" w:hAnsi="Times New Roman" w:cs="Times New Roman"/>
                <w:bCs/>
                <w:sz w:val="18"/>
                <w:szCs w:val="18"/>
                <w:u w:val="single"/>
              </w:rPr>
            </w:pPr>
          </w:p>
          <w:p w14:paraId="4738CB31" w14:textId="77777777" w:rsidR="006810D2" w:rsidRDefault="006810D2" w:rsidP="00A007C1">
            <w:pPr>
              <w:snapToGrid w:val="0"/>
              <w:jc w:val="both"/>
              <w:rPr>
                <w:ins w:id="601" w:author="Zhigang Rong" w:date="2021-01-22T11:16:00Z"/>
                <w:rFonts w:ascii="Times New Roman" w:hAnsi="Times New Roman" w:cs="Times New Roman"/>
                <w:bCs/>
                <w:sz w:val="18"/>
                <w:szCs w:val="18"/>
                <w:u w:val="single"/>
              </w:rPr>
            </w:pPr>
            <w:ins w:id="602" w:author="Zhigang Rong" w:date="2021-01-22T11:16:00Z">
              <w:r>
                <w:rPr>
                  <w:rFonts w:ascii="Times New Roman" w:hAnsi="Times New Roman" w:cs="Times New Roman"/>
                  <w:bCs/>
                  <w:sz w:val="18"/>
                  <w:szCs w:val="18"/>
                  <w:u w:val="single"/>
                </w:rPr>
                <w:t>Proposal 2.1: Support.</w:t>
              </w:r>
            </w:ins>
          </w:p>
          <w:p w14:paraId="6BE83AD5" w14:textId="401A041B" w:rsidR="006810D2" w:rsidRPr="006810D2" w:rsidRDefault="006810D2" w:rsidP="00A007C1">
            <w:pPr>
              <w:snapToGrid w:val="0"/>
              <w:jc w:val="both"/>
              <w:rPr>
                <w:ins w:id="603" w:author="Zhigang Rong" w:date="2021-01-22T11:16:00Z"/>
                <w:rFonts w:ascii="Times New Roman" w:hAnsi="Times New Roman" w:cs="Times New Roman"/>
                <w:bCs/>
                <w:sz w:val="18"/>
                <w:szCs w:val="18"/>
                <w:u w:val="single"/>
              </w:rPr>
            </w:pPr>
            <w:ins w:id="604" w:author="Zhigang Rong" w:date="2021-01-22T11:16:00Z">
              <w:r>
                <w:rPr>
                  <w:rFonts w:ascii="Times New Roman" w:hAnsi="Times New Roman" w:cs="Times New Roman"/>
                  <w:bCs/>
                  <w:sz w:val="18"/>
                  <w:szCs w:val="18"/>
                  <w:u w:val="single"/>
                </w:rPr>
                <w:t>Proposal 2.2: Support.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F65987D"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ins w:id="605" w:author="Li Guo" w:date="2021-01-22T09:30:00Z">
              <w:r w:rsidR="0022031C">
                <w:rPr>
                  <w:rFonts w:ascii="Times New Roman" w:hAnsi="Times New Roman" w:cs="Times New Roman"/>
                  <w:sz w:val="18"/>
                  <w:szCs w:val="20"/>
                </w:rPr>
                <w:t>(Since Alt1 considers the requirement of UE and Alt2 considers the requirement of gNB side)</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ins w:id="606" w:author="Li Guo" w:date="2021-01-22T09:30:00Z">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ins>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6073C24F"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607"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ins w:id="608" w:author="Park, Dan (Nokia - KR/Seoul)" w:date="2021-01-23T00:57:00Z">
              <w:r w:rsidR="001228DA">
                <w:rPr>
                  <w:rFonts w:ascii="Times New Roman" w:hAnsi="Times New Roman" w:cs="Times New Roman"/>
                  <w:sz w:val="18"/>
                  <w:szCs w:val="20"/>
                </w:rPr>
                <w:t>, Nokia/NSB</w:t>
              </w:r>
            </w:ins>
          </w:p>
          <w:p w14:paraId="719AEE0F" w14:textId="53F23FBE"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609" w:author="Runhua Chen" w:date="2021-01-22T03:16:00Z">
              <w:r w:rsidR="00916D43">
                <w:rPr>
                  <w:rFonts w:ascii="Times New Roman" w:hAnsi="Times New Roman" w:cs="Times New Roman"/>
                  <w:sz w:val="18"/>
                  <w:szCs w:val="20"/>
                </w:rPr>
                <w:t>, CATT</w:t>
              </w:r>
            </w:ins>
            <w:ins w:id="610" w:author="Convida Wireless" w:date="2021-01-22T10:51:00Z">
              <w:r w:rsidR="008F612C">
                <w:rPr>
                  <w:rFonts w:ascii="Times New Roman" w:hAnsi="Times New Roman" w:cs="Times New Roman"/>
                  <w:sz w:val="18"/>
                  <w:szCs w:val="20"/>
                </w:rPr>
                <w:t>, Convida</w:t>
              </w:r>
            </w:ins>
            <w:ins w:id="611" w:author="Park, Dan (Nokia - KR/Seoul)" w:date="2021-01-23T00:57:00Z">
              <w:r w:rsidR="001228DA">
                <w:rPr>
                  <w:rFonts w:ascii="Times New Roman" w:hAnsi="Times New Roman" w:cs="Times New Roman"/>
                  <w:sz w:val="18"/>
                  <w:szCs w:val="20"/>
                </w:rPr>
                <w:t>, Nokia/NSB</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612"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613" w:author="Yuki Matsumura" w:date="2021-01-22T20:24:00Z">
              <w:r w:rsidR="003321E4">
                <w:rPr>
                  <w:rFonts w:ascii="Times New Roman" w:hAnsi="Times New Roman" w:cs="Times New Roman"/>
                  <w:sz w:val="18"/>
                  <w:szCs w:val="20"/>
                </w:rPr>
                <w:t>, NTT Docomo (if no PDSCH is scheduled)</w:t>
              </w:r>
            </w:ins>
            <w:ins w:id="614" w:author="Li Guo" w:date="2021-01-22T09:30:00Z">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ins>
            <w:ins w:id="615" w:author="Park, Dan (Nokia - KR/Seoul)" w:date="2021-01-23T00:57:00Z">
              <w:r w:rsidR="001228DA">
                <w:rPr>
                  <w:rFonts w:ascii="Times New Roman" w:hAnsi="Times New Roman" w:cs="Times New Roman"/>
                  <w:sz w:val="18"/>
                  <w:szCs w:val="20"/>
                </w:rPr>
                <w:t xml:space="preserve"> , Nokia/NSB</w:t>
              </w:r>
            </w:ins>
          </w:p>
          <w:p w14:paraId="23815736" w14:textId="4C799DDB"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ins w:id="616" w:author="Zhigang Rong" w:date="2021-01-22T09:13:00Z">
              <w:r w:rsidR="00B67813">
                <w:rPr>
                  <w:rFonts w:ascii="Times New Roman" w:hAnsi="Times New Roman" w:cs="Times New Roman"/>
                  <w:sz w:val="18"/>
                  <w:szCs w:val="20"/>
                </w:rPr>
                <w:t>, Futurewei (</w:t>
              </w:r>
            </w:ins>
            <w:ins w:id="617" w:author="Zhigang Rong" w:date="2021-01-22T11:20:00Z">
              <w:r w:rsidR="00014295">
                <w:rPr>
                  <w:rFonts w:ascii="Times New Roman" w:hAnsi="Times New Roman" w:cs="Times New Roman"/>
                  <w:sz w:val="18"/>
                  <w:szCs w:val="20"/>
                </w:rPr>
                <w:t>DCI with</w:t>
              </w:r>
            </w:ins>
            <w:ins w:id="618" w:author="Zhigang Rong" w:date="2021-01-22T09:13:00Z">
              <w:r w:rsidR="00B67813">
                <w:rPr>
                  <w:rFonts w:ascii="Times New Roman" w:hAnsi="Times New Roman" w:cs="Times New Roman"/>
                  <w:sz w:val="18"/>
                  <w:szCs w:val="20"/>
                </w:rPr>
                <w:t xml:space="preserve"> DL assignment already has ACK</w:t>
              </w:r>
            </w:ins>
            <w:ins w:id="619" w:author="Zhigang Rong" w:date="2021-01-22T11:21:00Z">
              <w:r w:rsidR="00F17CF1">
                <w:rPr>
                  <w:rFonts w:ascii="Times New Roman" w:hAnsi="Times New Roman" w:cs="Times New Roman"/>
                  <w:sz w:val="18"/>
                  <w:szCs w:val="20"/>
                </w:rPr>
                <w:t xml:space="preserve"> for PDSCH</w:t>
              </w:r>
            </w:ins>
            <w:ins w:id="620" w:author="Zhigang Rong" w:date="2021-01-22T09:13:00Z">
              <w:r w:rsidR="00B67813">
                <w:rPr>
                  <w:rFonts w:ascii="Times New Roman" w:hAnsi="Times New Roman" w:cs="Times New Roman"/>
                  <w:sz w:val="18"/>
                  <w:szCs w:val="20"/>
                </w:rPr>
                <w:t>)</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621" w:author="Convida Wireless" w:date="2021-01-22T10:51:00Z">
              <w:r w:rsidR="008F612C">
                <w:rPr>
                  <w:rFonts w:ascii="Times New Roman" w:hAnsi="Times New Roman" w:cs="Times New Roman"/>
                  <w:sz w:val="18"/>
                  <w:szCs w:val="20"/>
                </w:rPr>
                <w:t>, Convida</w:t>
              </w:r>
            </w:ins>
            <w:ins w:id="622" w:author="Yuki Matsumura" w:date="2021-01-22T20:24:00Z">
              <w:r w:rsidR="003321E4">
                <w:rPr>
                  <w:rFonts w:ascii="Times New Roman" w:hAnsi="Times New Roman" w:cs="Times New Roman"/>
                  <w:sz w:val="18"/>
                  <w:szCs w:val="20"/>
                </w:rPr>
                <w:t>, NTT Docomo</w:t>
              </w:r>
            </w:ins>
            <w:ins w:id="623" w:author="ZTE" w:date="2021-01-22T21:46:00Z">
              <w:r w:rsidR="00525528" w:rsidRPr="004D485E">
                <w:rPr>
                  <w:rFonts w:ascii="Times New Roman" w:hAnsi="Times New Roman" w:cs="Times New Roman"/>
                  <w:sz w:val="18"/>
                  <w:szCs w:val="20"/>
                </w:rPr>
                <w:t>, ZTE(ACK/NACK is needed)</w:t>
              </w:r>
            </w:ins>
          </w:p>
          <w:p w14:paraId="21F543BB" w14:textId="38A46F55"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ins w:id="624" w:author="Claes Tidestav" w:date="2021-01-22T16:05:00Z">
              <w:r w:rsidR="00397106">
                <w:rPr>
                  <w:rFonts w:ascii="Times New Roman" w:hAnsi="Times New Roman" w:cs="Times New Roman"/>
                  <w:sz w:val="18"/>
                  <w:szCs w:val="20"/>
                </w:rPr>
                <w:t>Ericsson</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625" w:author="Runhua Chen" w:date="2021-01-22T03:17:00Z">
              <w:r w:rsidR="00916D43">
                <w:rPr>
                  <w:rFonts w:ascii="Times New Roman" w:hAnsi="Times New Roman" w:cs="Times New Roman"/>
                  <w:sz w:val="18"/>
                  <w:szCs w:val="20"/>
                </w:rPr>
                <w:t>, CATT</w:t>
              </w:r>
            </w:ins>
            <w:ins w:id="626"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627"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628" w:author="Runhua Chen" w:date="2021-01-22T03:17:00Z">
              <w:r w:rsidR="00916D43">
                <w:rPr>
                  <w:rFonts w:ascii="Times New Roman" w:hAnsi="Times New Roman" w:cs="Times New Roman"/>
                  <w:sz w:val="18"/>
                  <w:szCs w:val="20"/>
                </w:rPr>
                <w:t>, CATT</w:t>
              </w:r>
            </w:ins>
            <w:ins w:id="629" w:author="Yuki Matsumura" w:date="2021-01-22T20:25:00Z">
              <w:r w:rsidR="003321E4">
                <w:rPr>
                  <w:rFonts w:ascii="Times New Roman" w:hAnsi="Times New Roman" w:cs="Times New Roman"/>
                  <w:sz w:val="18"/>
                  <w:szCs w:val="20"/>
                </w:rPr>
                <w:t>, NTT Docomo</w:t>
              </w:r>
            </w:ins>
          </w:p>
          <w:p w14:paraId="137C0BB2" w14:textId="5CB30602"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630" w:author="Claes Tidestav" w:date="2021-01-22T16:05:00Z">
              <w:r w:rsidR="00397106">
                <w:rPr>
                  <w:rFonts w:ascii="Times New Roman" w:hAnsi="Times New Roman" w:cs="Times New Roman"/>
                  <w:sz w:val="18"/>
                  <w:szCs w:val="20"/>
                </w:rPr>
                <w:t>, Ericsson</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631"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632"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633" w:author="Eko Onggosanusi" w:date="2021-01-22T02:12:00Z">
        <w:r w:rsidR="00E63F7C">
          <w:rPr>
            <w:rFonts w:ascii="Times" w:eastAsia="Batang" w:hAnsi="Times" w:cs="Times New Roman"/>
            <w:bCs/>
            <w:sz w:val="20"/>
            <w:szCs w:val="20"/>
            <w:lang w:val="en-GB" w:eastAsia="en-US"/>
          </w:rPr>
          <w:t xml:space="preserve"> </w:t>
        </w:r>
      </w:ins>
      <w:ins w:id="634"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635" w:author="Eko Onggosanusi" w:date="2021-01-22T02:11:00Z"/>
          <w:rFonts w:ascii="Times New Roman" w:eastAsia="Times New Roman" w:hAnsi="Times New Roman" w:cs="Times New Roman"/>
          <w:sz w:val="20"/>
          <w:szCs w:val="18"/>
          <w:lang w:val="en-GB" w:eastAsia="x-none"/>
        </w:rPr>
      </w:pPr>
      <w:ins w:id="636"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637" w:author="Eko Onggosanusi" w:date="2021-01-22T02:11:00Z"/>
          <w:rFonts w:ascii="Times New Roman" w:eastAsia="Times New Roman" w:hAnsi="Times New Roman" w:cs="Times New Roman"/>
          <w:sz w:val="20"/>
          <w:szCs w:val="18"/>
          <w:lang w:val="en-GB" w:eastAsia="x-none"/>
        </w:rPr>
      </w:pPr>
      <w:ins w:id="638"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639" w:author="Eko Onggosanusi" w:date="2021-01-22T02:11:00Z"/>
          <w:rFonts w:ascii="Times New Roman" w:eastAsia="Times New Roman" w:hAnsi="Times New Roman" w:cs="Times New Roman"/>
          <w:sz w:val="20"/>
          <w:szCs w:val="18"/>
          <w:lang w:val="en-GB" w:eastAsia="x-none"/>
        </w:rPr>
      </w:pPr>
      <w:ins w:id="640"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641" w:author="Eko Onggosanusi" w:date="2021-01-22T02:11:00Z"/>
          <w:rFonts w:ascii="Times New Roman" w:eastAsia="Times New Roman" w:hAnsi="Times New Roman" w:cs="Times New Roman"/>
          <w:sz w:val="20"/>
          <w:szCs w:val="18"/>
          <w:lang w:val="en-GB" w:eastAsia="x-none"/>
        </w:rPr>
      </w:pPr>
      <w:ins w:id="642"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643" w:author="Eko Onggosanusi" w:date="2021-01-22T02:11:00Z"/>
          <w:rFonts w:ascii="Times New Roman" w:eastAsia="Times New Roman" w:hAnsi="Times New Roman" w:cs="Times New Roman"/>
          <w:sz w:val="20"/>
          <w:szCs w:val="18"/>
          <w:lang w:val="en-GB" w:eastAsia="x-none"/>
        </w:rPr>
      </w:pPr>
      <w:ins w:id="644"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645"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DengXian" w:hAnsi="Times New Roman" w:cs="Times New Roman"/>
                <w:color w:val="FF0000"/>
                <w:sz w:val="18"/>
                <w:szCs w:val="18"/>
                <w:lang w:eastAsia="zh-CN"/>
              </w:rPr>
              <w:pPrChange w:id="646" w:author="Unknown" w:date="2021-01-22T10:52:00Z">
                <w:pPr>
                  <w:snapToGrid w:val="0"/>
                  <w:ind w:left="522"/>
                </w:pPr>
              </w:pPrChange>
            </w:pPr>
            <w:ins w:id="647"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648"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649" w:author="Yuki Matsumura" w:date="2021-01-22T20:25:00Z"/>
                <w:rFonts w:ascii="Times New Roman" w:eastAsia="Yu Mincho" w:hAnsi="Times New Roman" w:cs="Times New Roman"/>
                <w:sz w:val="18"/>
                <w:szCs w:val="18"/>
                <w:lang w:eastAsia="ja-JP"/>
              </w:rPr>
            </w:pPr>
            <w:ins w:id="650"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651" w:author="Yuki Matsumura" w:date="2021-01-22T20:25:00Z"/>
                <w:rFonts w:eastAsia="MS Mincho"/>
                <w:sz w:val="18"/>
                <w:szCs w:val="18"/>
                <w:lang w:val="x-none" w:eastAsia="ja-JP"/>
              </w:rPr>
            </w:pPr>
            <w:ins w:id="652" w:author="Yuki Matsumura" w:date="2021-01-22T20:25:00Z">
              <w:r w:rsidRPr="00813B60">
                <w:rPr>
                  <w:rFonts w:eastAsia="MS Mincho"/>
                  <w:noProof/>
                  <w:sz w:val="18"/>
                  <w:szCs w:val="18"/>
                  <w:lang w:eastAsia="zh-CN"/>
                  <w:rPrChange w:id="653" w:author="Unknown">
                    <w:rPr>
                      <w:noProof/>
                      <w:lang w:eastAsia="zh-CN"/>
                    </w:rPr>
                  </w:rPrChang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654" w:author="Yuki Matsumura" w:date="2021-01-22T20:25:00Z"/>
                <w:rFonts w:eastAsia="MS Mincho"/>
                <w:sz w:val="18"/>
                <w:szCs w:val="18"/>
                <w:lang w:eastAsia="ja-JP"/>
              </w:rPr>
            </w:pPr>
            <w:ins w:id="655" w:author="Yuki Matsumura" w:date="2021-01-22T20:25:00Z">
              <w:r w:rsidRPr="00813B60">
                <w:rPr>
                  <w:rFonts w:eastAsia="MS Mincho"/>
                  <w:sz w:val="18"/>
                  <w:szCs w:val="18"/>
                  <w:lang w:eastAsia="ja-JP"/>
                </w:rPr>
                <w:t>Figure</w:t>
              </w:r>
            </w:ins>
            <w:ins w:id="656" w:author="Yuki Matsumura" w:date="2021-01-22T20:37:00Z">
              <w:r w:rsidR="003C5E84">
                <w:rPr>
                  <w:rFonts w:eastAsia="MS Mincho"/>
                  <w:sz w:val="18"/>
                  <w:szCs w:val="18"/>
                  <w:lang w:eastAsia="ja-JP"/>
                </w:rPr>
                <w:t>.</w:t>
              </w:r>
            </w:ins>
            <w:ins w:id="657"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658"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659" w:author="Yuki Matsumura" w:date="2021-01-22T20:25:00Z"/>
                <w:rFonts w:ascii="Times New Roman" w:eastAsia="Yu Mincho" w:hAnsi="Times New Roman" w:cs="Times New Roman"/>
                <w:sz w:val="18"/>
                <w:szCs w:val="18"/>
                <w:lang w:eastAsia="ja-JP"/>
              </w:rPr>
            </w:pPr>
            <w:ins w:id="660" w:author="Yuki Matsumura" w:date="2021-01-22T20:26:00Z">
              <w:r>
                <w:rPr>
                  <w:rFonts w:ascii="Times New Roman" w:eastAsia="Yu Mincho" w:hAnsi="Times New Roman" w:cs="Times New Roman" w:hint="eastAsia"/>
                  <w:sz w:val="18"/>
                  <w:szCs w:val="18"/>
                  <w:lang w:eastAsia="ja-JP"/>
                </w:rPr>
                <w:t xml:space="preserve">Support </w:t>
              </w:r>
            </w:ins>
            <w:ins w:id="661" w:author="Yuki Matsumura" w:date="2021-01-22T20:37:00Z">
              <w:r w:rsidR="003C5E84">
                <w:rPr>
                  <w:rFonts w:ascii="Times New Roman" w:eastAsia="Yu Mincho" w:hAnsi="Times New Roman" w:cs="Times New Roman"/>
                  <w:sz w:val="18"/>
                  <w:szCs w:val="18"/>
                  <w:lang w:eastAsia="ja-JP"/>
                </w:rPr>
                <w:t xml:space="preserve">FL </w:t>
              </w:r>
            </w:ins>
            <w:ins w:id="662"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663"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664"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3B469E14" w14:textId="6670D60D"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1F2B39A3" w14:textId="77777777"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11DBFD4" w14:textId="584EE9EC" w:rsidR="00397106" w:rsidRPr="00CB7D25" w:rsidRDefault="00397106" w:rsidP="00397106">
            <w:pPr>
              <w:snapToGrid w:val="0"/>
              <w:rPr>
                <w:rFonts w:ascii="Times New Roman" w:hAnsi="Times New Roman" w:cs="Times New Roman"/>
                <w:sz w:val="18"/>
                <w:szCs w:val="18"/>
                <w:lang w:val="de-DE"/>
              </w:rPr>
            </w:pPr>
            <w:r>
              <w:rPr>
                <w:rFonts w:ascii="Times New Roman" w:hAnsi="Times New Roman" w:cs="Times New Roman"/>
                <w:sz w:val="18"/>
                <w:szCs w:val="18"/>
              </w:rPr>
              <w:t>- what would be the motivation for a DCI format 1_1 and 1_2 without DL grant?</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ins w:id="665" w:author="Li Guo" w:date="2021-01-22T09:31:00Z">
              <w:r>
                <w:rPr>
                  <w:rFonts w:ascii="Times New Roman" w:hAnsi="Times New Roman" w:cs="Times New Roman"/>
                  <w:sz w:val="18"/>
                  <w:szCs w:val="18"/>
                </w:rPr>
                <w:t>OPPO</w:t>
              </w:r>
            </w:ins>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Default="0022031C" w:rsidP="0022031C">
            <w:pPr>
              <w:snapToGrid w:val="0"/>
              <w:rPr>
                <w:ins w:id="666" w:author="Li Guo" w:date="2021-01-22T09:35:00Z"/>
                <w:rFonts w:ascii="Times New Roman" w:hAnsi="Times New Roman" w:cs="Times New Roman"/>
                <w:sz w:val="18"/>
                <w:szCs w:val="18"/>
                <w:lang w:val="de-DE"/>
              </w:rPr>
            </w:pPr>
            <w:ins w:id="667" w:author="Li Guo" w:date="2021-01-22T09:31:00Z">
              <w:r>
                <w:rPr>
                  <w:rFonts w:ascii="Times New Roman" w:hAnsi="Times New Roman" w:cs="Times New Roman"/>
                  <w:sz w:val="18"/>
                  <w:szCs w:val="18"/>
                  <w:lang w:val="de-DE"/>
                </w:rPr>
                <w:t xml:space="preserve">Regarding proposal 3.1: </w:t>
              </w:r>
            </w:ins>
            <w:ins w:id="668" w:author="Li Guo" w:date="2021-01-22T09:35:00Z">
              <w:r w:rsidR="00213727">
                <w:rPr>
                  <w:rFonts w:ascii="Times New Roman" w:hAnsi="Times New Roman" w:cs="Times New Roman"/>
                  <w:sz w:val="18"/>
                  <w:szCs w:val="18"/>
                  <w:lang w:val="de-DE"/>
                </w:rPr>
                <w:t>we do not support it for the current moment.</w:t>
              </w:r>
            </w:ins>
          </w:p>
          <w:p w14:paraId="69CAAE1A" w14:textId="2FA739F0" w:rsidR="0022031C" w:rsidRDefault="0022031C" w:rsidP="0022031C">
            <w:pPr>
              <w:snapToGrid w:val="0"/>
              <w:rPr>
                <w:ins w:id="669" w:author="Li Guo" w:date="2021-01-22T09:31:00Z"/>
                <w:rFonts w:ascii="Times New Roman" w:hAnsi="Times New Roman" w:cs="Times New Roman"/>
                <w:sz w:val="18"/>
                <w:szCs w:val="18"/>
                <w:lang w:val="de-DE"/>
              </w:rPr>
            </w:pPr>
            <w:ins w:id="670" w:author="Li Guo" w:date="2021-01-22T09:31:00Z">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ins>
          </w:p>
          <w:p w14:paraId="5812751A" w14:textId="361F41C9" w:rsidR="0022031C" w:rsidRPr="002D6408" w:rsidRDefault="0022031C" w:rsidP="0022031C">
            <w:pPr>
              <w:snapToGrid w:val="0"/>
              <w:rPr>
                <w:rFonts w:ascii="Times New Roman" w:hAnsi="Times New Roman" w:cs="Times New Roman"/>
                <w:sz w:val="18"/>
                <w:szCs w:val="18"/>
              </w:rPr>
            </w:pPr>
          </w:p>
        </w:tc>
      </w:tr>
      <w:tr w:rsidR="00A007C1" w:rsidRPr="00B70F28" w14:paraId="16368DF4" w14:textId="77777777" w:rsidTr="00AC6C46">
        <w:trPr>
          <w:ins w:id="671" w:author="Park, Dan (Nokia - KR/Seoul)" w:date="2021-01-23T00:49:00Z"/>
        </w:trPr>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ins w:id="672" w:author="Park, Dan (Nokia - KR/Seoul)" w:date="2021-01-23T00:49:00Z"/>
                <w:rFonts w:ascii="Times New Roman" w:hAnsi="Times New Roman" w:cs="Times New Roman"/>
                <w:sz w:val="18"/>
                <w:szCs w:val="18"/>
              </w:rPr>
            </w:pPr>
            <w:ins w:id="673" w:author="Park, Dan (Nokia - KR/Seoul)" w:date="2021-01-23T00:49:00Z">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ins>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Default="00A007C1" w:rsidP="00A007C1">
            <w:pPr>
              <w:snapToGrid w:val="0"/>
              <w:rPr>
                <w:ins w:id="674" w:author="Park, Dan (Nokia - KR/Seoul)" w:date="2021-01-23T00:49:00Z"/>
                <w:rFonts w:ascii="Times New Roman" w:hAnsi="Times New Roman" w:cs="Times New Roman"/>
                <w:sz w:val="18"/>
                <w:szCs w:val="18"/>
                <w:lang w:val="de-DE"/>
              </w:rPr>
            </w:pPr>
            <w:ins w:id="675" w:author="Park, Dan (Nokia - KR/Seoul)" w:date="2021-01-23T00:49:00Z">
              <w:r>
                <w:rPr>
                  <w:rFonts w:ascii="Times New Roman" w:eastAsiaTheme="minorEastAsia" w:hAnsi="Times New Roman" w:cs="Times New Roman"/>
                  <w:color w:val="FF0000"/>
                  <w:sz w:val="18"/>
                  <w:szCs w:val="18"/>
                  <w:lang w:eastAsia="ko-KR"/>
                </w:rPr>
                <w:t xml:space="preserve">We support </w:t>
              </w:r>
            </w:ins>
            <w:ins w:id="676" w:author="Park, Dan (Nokia - KR/Seoul)" w:date="2021-01-23T00:50:00Z">
              <w:r>
                <w:rPr>
                  <w:rFonts w:ascii="Times New Roman" w:eastAsiaTheme="minorEastAsia" w:hAnsi="Times New Roman" w:cs="Times New Roman"/>
                  <w:color w:val="FF0000"/>
                  <w:sz w:val="18"/>
                  <w:szCs w:val="18"/>
                  <w:lang w:eastAsia="ko-KR"/>
                </w:rPr>
                <w:t>FL proposal 3.1</w:t>
              </w:r>
            </w:ins>
          </w:p>
        </w:tc>
      </w:tr>
      <w:tr w:rsidR="00001E67" w:rsidRPr="00B70F28" w14:paraId="3505DE0D" w14:textId="77777777" w:rsidTr="00AC6C46">
        <w:trPr>
          <w:ins w:id="677" w:author="Zhigang Rong" w:date="2021-01-22T11:23:00Z"/>
        </w:trPr>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ins w:id="678" w:author="Zhigang Rong" w:date="2021-01-22T11:23:00Z"/>
                <w:rFonts w:ascii="Times New Roman" w:hAnsi="Times New Roman" w:cs="Times New Roman"/>
                <w:sz w:val="18"/>
                <w:szCs w:val="18"/>
              </w:rPr>
            </w:pPr>
            <w:ins w:id="679" w:author="Zhigang Rong" w:date="2021-01-22T11:23:00Z">
              <w:r>
                <w:rPr>
                  <w:rFonts w:ascii="Times New Roman" w:hAnsi="Times New Roman" w:cs="Times New Roman"/>
                  <w:sz w:val="18"/>
                  <w:szCs w:val="18"/>
                </w:rPr>
                <w:t>Futurewei</w:t>
              </w:r>
            </w:ins>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ins w:id="680" w:author="Zhigang Rong" w:date="2021-01-22T11:23:00Z"/>
                <w:rFonts w:ascii="Times New Roman" w:eastAsiaTheme="minorEastAsia" w:hAnsi="Times New Roman" w:cs="Times New Roman"/>
                <w:sz w:val="18"/>
                <w:szCs w:val="18"/>
                <w:lang w:eastAsia="ko-KR"/>
              </w:rPr>
            </w:pPr>
            <w:ins w:id="681" w:author="Zhigang Rong" w:date="2021-01-22T11:23:00Z">
              <w:r>
                <w:rPr>
                  <w:rFonts w:ascii="Times New Roman" w:eastAsiaTheme="minorEastAsia" w:hAnsi="Times New Roman" w:cs="Times New Roman"/>
                  <w:sz w:val="18"/>
                  <w:szCs w:val="18"/>
                  <w:lang w:eastAsia="ko-KR"/>
                </w:rPr>
                <w:t>Our views are updated in the table above.</w:t>
              </w:r>
            </w:ins>
          </w:p>
          <w:p w14:paraId="5E28247E" w14:textId="77777777" w:rsidR="00001E67" w:rsidRDefault="00001E67" w:rsidP="00001E67">
            <w:pPr>
              <w:snapToGrid w:val="0"/>
              <w:rPr>
                <w:ins w:id="682" w:author="Zhigang Rong" w:date="2021-01-22T11:24:00Z"/>
                <w:rFonts w:ascii="Times New Roman" w:eastAsiaTheme="minorEastAsia" w:hAnsi="Times New Roman" w:cs="Times New Roman"/>
                <w:sz w:val="18"/>
                <w:szCs w:val="18"/>
                <w:lang w:eastAsia="ko-KR"/>
              </w:rPr>
            </w:pPr>
          </w:p>
          <w:p w14:paraId="01724E77" w14:textId="38422F94" w:rsidR="00001E67" w:rsidRDefault="00001E67" w:rsidP="00001E67">
            <w:pPr>
              <w:snapToGrid w:val="0"/>
              <w:rPr>
                <w:ins w:id="683" w:author="Zhigang Rong" w:date="2021-01-22T11:23:00Z"/>
                <w:rFonts w:ascii="Times New Roman" w:eastAsiaTheme="minorEastAsia" w:hAnsi="Times New Roman" w:cs="Times New Roman"/>
                <w:sz w:val="18"/>
                <w:szCs w:val="18"/>
                <w:lang w:eastAsia="ko-KR"/>
              </w:rPr>
            </w:pPr>
            <w:ins w:id="684" w:author="Zhigang Rong" w:date="2021-01-22T11:23:00Z">
              <w:r>
                <w:rPr>
                  <w:rFonts w:ascii="Times New Roman" w:eastAsiaTheme="minorEastAsia" w:hAnsi="Times New Roman" w:cs="Times New Roman"/>
                  <w:sz w:val="18"/>
                  <w:szCs w:val="18"/>
                  <w:lang w:eastAsia="ko-KR"/>
                </w:rPr>
                <w:t>Support FL Proposal 3.1</w:t>
              </w:r>
            </w:ins>
            <w:ins w:id="685" w:author="Zhigang Rong" w:date="2021-01-22T11:24:00Z">
              <w:r>
                <w:rPr>
                  <w:rFonts w:ascii="Times New Roman" w:eastAsiaTheme="minorEastAsia" w:hAnsi="Times New Roman" w:cs="Times New Roman"/>
                  <w:sz w:val="18"/>
                  <w:szCs w:val="18"/>
                  <w:lang w:eastAsia="ko-KR"/>
                </w:rPr>
                <w:t>.</w:t>
              </w:r>
            </w:ins>
          </w:p>
          <w:p w14:paraId="6C207A6F" w14:textId="77777777" w:rsidR="00001E67" w:rsidRDefault="00001E67" w:rsidP="00A007C1">
            <w:pPr>
              <w:snapToGrid w:val="0"/>
              <w:rPr>
                <w:ins w:id="686" w:author="Zhigang Rong" w:date="2021-01-22T11:23:00Z"/>
                <w:rFonts w:ascii="Times New Roman" w:eastAsiaTheme="minorEastAsia" w:hAnsi="Times New Roman" w:cs="Times New Roman"/>
                <w:color w:val="FF0000"/>
                <w:sz w:val="18"/>
                <w:szCs w:val="18"/>
                <w:lang w:eastAsia="ko-KR"/>
              </w:rPr>
            </w:pPr>
          </w:p>
        </w:tc>
      </w:tr>
      <w:tr w:rsidR="000B4924" w:rsidRPr="00B70F28" w14:paraId="07D36156" w14:textId="77777777" w:rsidTr="00AC6C46">
        <w:trPr>
          <w:ins w:id="687" w:author="Li Guo" w:date="2021-01-22T16:46:00Z"/>
        </w:trPr>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ins w:id="688" w:author="Li Guo" w:date="2021-01-22T16:46:00Z"/>
                <w:rFonts w:ascii="Times New Roman" w:hAnsi="Times New Roman" w:cs="Times New Roman"/>
                <w:sz w:val="18"/>
                <w:szCs w:val="18"/>
              </w:rPr>
            </w:pPr>
            <w:ins w:id="689" w:author="Li Guo" w:date="2021-01-22T16:46:00Z">
              <w:r>
                <w:rPr>
                  <w:rFonts w:ascii="Times New Roman" w:hAnsi="Times New Roman" w:cs="Times New Roman"/>
                  <w:sz w:val="18"/>
                  <w:szCs w:val="18"/>
                </w:rPr>
                <w:t>OPPO2</w:t>
              </w:r>
            </w:ins>
          </w:p>
        </w:tc>
        <w:tc>
          <w:tcPr>
            <w:tcW w:w="8370" w:type="dxa"/>
            <w:tcBorders>
              <w:top w:val="single" w:sz="4" w:space="0" w:color="auto"/>
              <w:left w:val="single" w:sz="4" w:space="0" w:color="auto"/>
              <w:bottom w:val="single" w:sz="4" w:space="0" w:color="auto"/>
              <w:right w:val="single" w:sz="4" w:space="0" w:color="auto"/>
            </w:tcBorders>
          </w:tcPr>
          <w:p w14:paraId="3C25560D" w14:textId="77777777" w:rsidR="000B4924" w:rsidRDefault="000B4924" w:rsidP="00001E67">
            <w:pPr>
              <w:snapToGrid w:val="0"/>
              <w:rPr>
                <w:ins w:id="690" w:author="Li Guo" w:date="2021-01-22T16:47:00Z"/>
                <w:rFonts w:ascii="Times New Roman" w:eastAsiaTheme="minorEastAsia" w:hAnsi="Times New Roman" w:cs="Times New Roman"/>
                <w:sz w:val="18"/>
                <w:szCs w:val="18"/>
                <w:lang w:eastAsia="ko-KR"/>
              </w:rPr>
            </w:pPr>
            <w:ins w:id="691" w:author="Li Guo" w:date="2021-01-22T16:47:00Z">
              <w:r>
                <w:rPr>
                  <w:rFonts w:ascii="Times New Roman" w:eastAsiaTheme="minorEastAsia" w:hAnsi="Times New Roman" w:cs="Times New Roman"/>
                  <w:sz w:val="18"/>
                  <w:szCs w:val="18"/>
                  <w:lang w:eastAsia="ko-KR"/>
                </w:rPr>
                <w:t>For Issue 3.1 ( how to determine the application time), we need to consider the time requirement at both UE and gNB.</w:t>
              </w:r>
            </w:ins>
          </w:p>
          <w:p w14:paraId="71A5E6FE" w14:textId="2A360747" w:rsidR="000B4924" w:rsidRDefault="000B4924" w:rsidP="00001E67">
            <w:pPr>
              <w:snapToGrid w:val="0"/>
              <w:rPr>
                <w:ins w:id="692" w:author="Li Guo" w:date="2021-01-22T16:50:00Z"/>
                <w:rFonts w:ascii="Times New Roman" w:eastAsiaTheme="minorEastAsia" w:hAnsi="Times New Roman" w:cs="Times New Roman"/>
                <w:sz w:val="18"/>
                <w:szCs w:val="18"/>
                <w:lang w:eastAsia="ko-KR"/>
              </w:rPr>
            </w:pPr>
            <w:ins w:id="693" w:author="Li Guo" w:date="2021-01-22T16:50:00Z">
              <w:r>
                <w:rPr>
                  <w:rFonts w:ascii="Times New Roman" w:eastAsiaTheme="minorEastAsia" w:hAnsi="Times New Roman" w:cs="Times New Roman"/>
                  <w:sz w:val="18"/>
                  <w:szCs w:val="18"/>
                  <w:lang w:eastAsia="ko-KR"/>
                </w:rPr>
                <w:t>Assume one DCI indicating TCI is received at slot n and the ack to the TCI indication is sent at slot n+m:</w:t>
              </w:r>
            </w:ins>
          </w:p>
          <w:p w14:paraId="5DCE6616" w14:textId="77777777" w:rsidR="000B4924" w:rsidRDefault="000B4924" w:rsidP="00001E67">
            <w:pPr>
              <w:snapToGrid w:val="0"/>
              <w:rPr>
                <w:ins w:id="694" w:author="Li Guo" w:date="2021-01-22T16:49:00Z"/>
                <w:rFonts w:ascii="Times New Roman" w:eastAsiaTheme="minorEastAsia" w:hAnsi="Times New Roman" w:cs="Times New Roman"/>
                <w:sz w:val="18"/>
                <w:szCs w:val="18"/>
                <w:lang w:eastAsia="ko-KR"/>
              </w:rPr>
            </w:pPr>
          </w:p>
          <w:p w14:paraId="501D247D" w14:textId="77777777" w:rsidR="000B4924" w:rsidRDefault="000B4924" w:rsidP="000B4924">
            <w:pPr>
              <w:snapToGrid w:val="0"/>
              <w:jc w:val="center"/>
              <w:rPr>
                <w:ins w:id="695" w:author="Li Guo" w:date="2021-01-22T16:56:00Z"/>
                <w:rFonts w:ascii="Times New Roman" w:eastAsiaTheme="minorEastAsia" w:hAnsi="Times New Roman" w:cs="Times New Roman"/>
                <w:sz w:val="18"/>
                <w:szCs w:val="18"/>
                <w:lang w:eastAsia="ko-KR"/>
              </w:rPr>
            </w:pPr>
            <w:ins w:id="696" w:author="Li Guo" w:date="2021-01-22T16:49:00Z">
              <w:r>
                <w:rPr>
                  <w:noProof/>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ins>
          </w:p>
          <w:p w14:paraId="090DB025" w14:textId="77777777" w:rsidR="00B612FD" w:rsidRDefault="00B612FD" w:rsidP="00B612FD">
            <w:pPr>
              <w:pStyle w:val="ListParagraph"/>
              <w:numPr>
                <w:ilvl w:val="0"/>
                <w:numId w:val="78"/>
              </w:numPr>
              <w:snapToGrid w:val="0"/>
              <w:rPr>
                <w:ins w:id="697" w:author="Li Guo" w:date="2021-01-22T16:56:00Z"/>
                <w:rFonts w:ascii="Times New Roman" w:eastAsiaTheme="minorEastAsia" w:hAnsi="Times New Roman" w:cs="Times New Roman"/>
                <w:sz w:val="18"/>
                <w:szCs w:val="18"/>
                <w:lang w:eastAsia="ko-KR"/>
              </w:rPr>
            </w:pPr>
            <w:ins w:id="698" w:author="Li Guo" w:date="2021-01-22T16:56:00Z">
              <w:r>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ins>
          </w:p>
          <w:p w14:paraId="6D2B4205" w14:textId="77777777" w:rsidR="00B612FD" w:rsidRPr="00AE4DEA" w:rsidRDefault="00B612FD" w:rsidP="00B612FD">
            <w:pPr>
              <w:pStyle w:val="ListParagraph"/>
              <w:numPr>
                <w:ilvl w:val="0"/>
                <w:numId w:val="78"/>
              </w:numPr>
              <w:snapToGrid w:val="0"/>
              <w:rPr>
                <w:ins w:id="699" w:author="Li Guo" w:date="2021-01-22T16:56:00Z"/>
                <w:rFonts w:ascii="Times New Roman" w:eastAsiaTheme="minorEastAsia" w:hAnsi="Times New Roman" w:cs="Times New Roman"/>
                <w:sz w:val="18"/>
                <w:szCs w:val="18"/>
                <w:lang w:eastAsia="ko-KR"/>
              </w:rPr>
            </w:pPr>
            <w:ins w:id="700" w:author="Li Guo" w:date="2021-01-22T16:56:00Z">
              <w:r>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ins>
          </w:p>
          <w:p w14:paraId="6DD16B3C" w14:textId="547D6523" w:rsidR="00B612FD" w:rsidRDefault="00B612FD" w:rsidP="00B612FD">
            <w:pPr>
              <w:pStyle w:val="NoSpacing"/>
              <w:rPr>
                <w:ins w:id="701" w:author="Li Guo" w:date="2021-01-22T16:57:00Z"/>
                <w:rFonts w:ascii="Times New Roman" w:hAnsi="Times New Roman" w:cs="Times New Roman"/>
                <w:lang w:eastAsia="ko-KR"/>
              </w:rPr>
            </w:pPr>
            <w:ins w:id="702" w:author="Li Guo" w:date="2021-01-22T16:56:00Z">
              <w:r w:rsidRPr="00B612FD">
                <w:rPr>
                  <w:rFonts w:ascii="Times New Roman" w:hAnsi="Times New Roman" w:cs="Times New Roman"/>
                  <w:lang w:eastAsia="ko-KR"/>
                  <w:rPrChange w:id="703" w:author="Li Guo" w:date="2021-01-22T16:56:00Z">
                    <w:rPr>
                      <w:lang w:eastAsia="ko-KR"/>
                    </w:rPr>
                  </w:rPrChange>
                </w:rPr>
                <w:t xml:space="preserve">Therefore, </w:t>
              </w:r>
              <w:r>
                <w:rPr>
                  <w:rFonts w:ascii="Times New Roman" w:hAnsi="Times New Roman" w:cs="Times New Roman"/>
                  <w:lang w:eastAsia="ko-KR"/>
                </w:rPr>
                <w:t xml:space="preserve"> the earliest time point when both gNB and UE can s</w:t>
              </w:r>
            </w:ins>
            <w:ins w:id="704" w:author="Li Guo" w:date="2021-01-22T16:57:00Z">
              <w:r>
                <w:rPr>
                  <w:rFonts w:ascii="Times New Roman" w:hAnsi="Times New Roman" w:cs="Times New Roman"/>
                  <w:lang w:eastAsia="ko-KR"/>
                </w:rPr>
                <w:t>witch to the new Tx beam/TCI state is the time point that can meet both conditions:</w:t>
              </w:r>
            </w:ins>
          </w:p>
          <w:p w14:paraId="3DF7CD7C" w14:textId="501E4DCD" w:rsidR="00B612FD" w:rsidRDefault="00B612FD" w:rsidP="00B612FD">
            <w:pPr>
              <w:pStyle w:val="NoSpacing"/>
              <w:numPr>
                <w:ilvl w:val="0"/>
                <w:numId w:val="76"/>
              </w:numPr>
              <w:rPr>
                <w:ins w:id="705" w:author="Li Guo" w:date="2021-01-22T16:58:00Z"/>
                <w:rFonts w:ascii="Times New Roman" w:hAnsi="Times New Roman" w:cs="Times New Roman"/>
                <w:lang w:eastAsia="ko-KR"/>
              </w:rPr>
            </w:pPr>
            <w:ins w:id="706" w:author="Li Guo" w:date="2021-01-22T16:57:00Z">
              <w:r>
                <w:rPr>
                  <w:rFonts w:ascii="Times New Roman" w:hAnsi="Times New Roman" w:cs="Times New Roman"/>
                  <w:lang w:eastAsia="ko-KR"/>
                </w:rPr>
                <w:t xml:space="preserve">Condition 1: </w:t>
              </w:r>
            </w:ins>
            <w:ins w:id="707" w:author="Li Guo" w:date="2021-01-22T16:58:00Z">
              <w:r>
                <w:rPr>
                  <w:rFonts w:ascii="Times New Roman" w:hAnsi="Times New Roman" w:cs="Times New Roman"/>
                  <w:lang w:eastAsia="ko-KR"/>
                </w:rPr>
                <w:t>at least t1 after the DCI, which is the UE capability.</w:t>
              </w:r>
            </w:ins>
          </w:p>
          <w:p w14:paraId="264D43D6" w14:textId="77777777" w:rsidR="00B612FD" w:rsidRDefault="00B612FD" w:rsidP="00B612FD">
            <w:pPr>
              <w:pStyle w:val="NoSpacing"/>
              <w:numPr>
                <w:ilvl w:val="0"/>
                <w:numId w:val="76"/>
              </w:numPr>
              <w:rPr>
                <w:ins w:id="708" w:author="Li Guo" w:date="2021-01-22T16:58:00Z"/>
                <w:rFonts w:ascii="Times New Roman" w:hAnsi="Times New Roman" w:cs="Times New Roman"/>
                <w:lang w:eastAsia="ko-KR"/>
              </w:rPr>
            </w:pPr>
            <w:ins w:id="709" w:author="Li Guo" w:date="2021-01-22T16:58:00Z">
              <w:r>
                <w:rPr>
                  <w:rFonts w:ascii="Times New Roman" w:hAnsi="Times New Roman" w:cs="Times New Roman"/>
                  <w:lang w:eastAsia="ko-KR"/>
                </w:rPr>
                <w:t>Condition 2: at least t1 after the ack, which considers the gNB requirement.</w:t>
              </w:r>
            </w:ins>
          </w:p>
          <w:p w14:paraId="413ACCE6" w14:textId="748ED34E" w:rsidR="00B612FD" w:rsidRPr="00B612FD" w:rsidRDefault="00B612FD" w:rsidP="00B612FD">
            <w:pPr>
              <w:pStyle w:val="NoSpacing"/>
              <w:ind w:left="720"/>
              <w:rPr>
                <w:ins w:id="710" w:author="Li Guo" w:date="2021-01-22T16:46:00Z"/>
                <w:rFonts w:ascii="Times New Roman" w:hAnsi="Times New Roman" w:cs="Times New Roman"/>
                <w:lang w:eastAsia="ko-KR"/>
                <w:rPrChange w:id="711" w:author="Li Guo" w:date="2021-01-22T16:56:00Z">
                  <w:rPr>
                    <w:ins w:id="712" w:author="Li Guo" w:date="2021-01-22T16:46:00Z"/>
                    <w:lang w:eastAsia="ko-KR"/>
                  </w:rPr>
                </w:rPrChange>
              </w:rPr>
              <w:pPrChange w:id="713" w:author="Li Guo" w:date="2021-01-22T16:58:00Z">
                <w:pPr>
                  <w:snapToGrid w:val="0"/>
                </w:pPr>
              </w:pPrChange>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53009C">
      <w:pPr>
        <w:pStyle w:val="ListParagraph"/>
        <w:numPr>
          <w:ilvl w:val="1"/>
          <w:numId w:val="1"/>
        </w:numPr>
        <w:snapToGrid w:val="0"/>
        <w:spacing w:after="120" w:line="288" w:lineRule="auto"/>
        <w:jc w:val="both"/>
      </w:pPr>
      <w: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41CA218"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ins w:id="714" w:author="ZTE" w:date="2021-01-22T21:47:00Z">
              <w:r w:rsidR="00525528">
                <w:rPr>
                  <w:rFonts w:ascii="Times New Roman" w:hAnsi="Times New Roman" w:cs="Times New Roman"/>
                  <w:sz w:val="18"/>
                  <w:szCs w:val="20"/>
                </w:rPr>
                <w:t>, ZTE</w:t>
              </w:r>
            </w:ins>
          </w:p>
          <w:p w14:paraId="0B2AFD63" w14:textId="5F26D524"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715" w:author="Runhua Chen" w:date="2021-01-22T03:19:00Z">
              <w:r w:rsidR="00916D43">
                <w:rPr>
                  <w:rFonts w:ascii="Times New Roman" w:hAnsi="Times New Roman" w:cs="Times New Roman"/>
                  <w:sz w:val="18"/>
                  <w:szCs w:val="20"/>
                </w:rPr>
                <w:t>, CATT</w:t>
              </w:r>
            </w:ins>
            <w:r w:rsidR="00397106">
              <w:rPr>
                <w:rFonts w:ascii="Times New Roman" w:hAnsi="Times New Roman" w:cs="Times New Roman"/>
                <w:sz w:val="18"/>
                <w:szCs w:val="20"/>
              </w:rPr>
              <w:t xml:space="preserve">, </w:t>
            </w:r>
            <w:ins w:id="716" w:author="Claes Tidestav" w:date="2021-01-22T16:07:00Z">
              <w:r w:rsidR="00397106">
                <w:rPr>
                  <w:rFonts w:ascii="Times New Roman" w:hAnsi="Times New Roman" w:cs="Times New Roman"/>
                  <w:sz w:val="18"/>
                  <w:szCs w:val="20"/>
                </w:rPr>
                <w:t>Ericsson</w:t>
              </w:r>
            </w:ins>
            <w:ins w:id="717" w:author="Li Guo" w:date="2021-01-22T09:31:00Z">
              <w:r w:rsidR="0022031C">
                <w:rPr>
                  <w:rFonts w:ascii="Times New Roman" w:hAnsi="Times New Roman" w:cs="Times New Roman"/>
                  <w:sz w:val="18"/>
                  <w:szCs w:val="20"/>
                </w:rPr>
                <w:t>, OPPO</w:t>
              </w:r>
            </w:ins>
            <w:ins w:id="718" w:author="Park, Dan (Nokia - KR/Seoul)" w:date="2021-01-23T00:57:00Z">
              <w:r w:rsidR="003E53D2">
                <w:rPr>
                  <w:rFonts w:ascii="Times New Roman" w:hAnsi="Times New Roman" w:cs="Times New Roman"/>
                  <w:sz w:val="18"/>
                  <w:szCs w:val="20"/>
                </w:rPr>
                <w:t>, Nokia/NSB</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719"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720" w:author="Varatharaajan, Sutharshun" w:date="2021-01-22T14:25:00Z">
              <w:r w:rsidR="00C36815">
                <w:rPr>
                  <w:rFonts w:ascii="Times New Roman" w:hAnsi="Times New Roman" w:cs="Times New Roman"/>
                  <w:sz w:val="18"/>
                  <w:szCs w:val="20"/>
                </w:rPr>
                <w:t>, Fraunhofer IIS/HHI</w:t>
              </w:r>
            </w:ins>
          </w:p>
          <w:p w14:paraId="32F06962" w14:textId="6FCBBF3C"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ins w:id="721" w:author="Park, Dan (Nokia - KR/Seoul)" w:date="2021-01-23T00:57:00Z">
              <w:r w:rsidR="003E53D2">
                <w:rPr>
                  <w:rFonts w:ascii="Times New Roman" w:hAnsi="Times New Roman" w:cs="Times New Roman"/>
                  <w:sz w:val="18"/>
                  <w:szCs w:val="20"/>
                </w:rPr>
                <w:t>, Nokia/NSB</w:t>
              </w:r>
            </w:ins>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67455FB"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ins w:id="722" w:author="Park, Dan (Nokia - KR/Seoul)" w:date="2021-01-23T00:57:00Z">
              <w:r w:rsidR="003E53D2">
                <w:rPr>
                  <w:rFonts w:ascii="Times New Roman" w:hAnsi="Times New Roman" w:cs="Times New Roman"/>
                  <w:sz w:val="18"/>
                  <w:szCs w:val="20"/>
                </w:rPr>
                <w:t>, Nokia/NSB</w:t>
              </w:r>
            </w:ins>
          </w:p>
          <w:p w14:paraId="30286328" w14:textId="241EB305"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723" w:author="Runhua Chen" w:date="2021-01-22T03:23:00Z">
              <w:r w:rsidR="00A074C2">
                <w:rPr>
                  <w:rFonts w:ascii="Times New Roman" w:hAnsi="Times New Roman" w:cs="Times New Roman"/>
                  <w:sz w:val="18"/>
                  <w:szCs w:val="20"/>
                </w:rPr>
                <w:t>CATT</w:t>
              </w:r>
            </w:ins>
            <w:ins w:id="724" w:author="Li Guo" w:date="2021-01-22T09:31:00Z">
              <w:r w:rsidR="0022031C">
                <w:rPr>
                  <w:rFonts w:ascii="Times New Roman" w:hAnsi="Times New Roman" w:cs="Times New Roman"/>
                  <w:sz w:val="18"/>
                  <w:szCs w:val="20"/>
                </w:rPr>
                <w:t>, OPPO</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ins w:id="725" w:author="Park, Dan (Nokia - KR/Seoul)" w:date="2021-01-23T00:58:00Z">
              <w:r w:rsidR="003E53D2">
                <w:rPr>
                  <w:rFonts w:ascii="Times New Roman" w:hAnsi="Times New Roman" w:cs="Times New Roman"/>
                  <w:sz w:val="18"/>
                  <w:szCs w:val="20"/>
                </w:rPr>
                <w:t>, Nokia/NSB</w:t>
              </w:r>
            </w:ins>
          </w:p>
          <w:p w14:paraId="3FF4E5B6" w14:textId="529946C8"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ins w:id="726" w:author="ZTE" w:date="2021-01-22T21:47:00Z">
              <w:r w:rsidR="00525528">
                <w:rPr>
                  <w:rFonts w:ascii="Times New Roman" w:hAnsi="Times New Roman" w:cs="Times New Roman"/>
                  <w:sz w:val="18"/>
                  <w:szCs w:val="20"/>
                </w:rPr>
                <w:t>, ZTE(motivation is unclear)</w:t>
              </w:r>
            </w:ins>
            <w:ins w:id="727" w:author="Claes Tidestav" w:date="2021-01-22T16:07:00Z">
              <w:r w:rsidR="00397106">
                <w:rPr>
                  <w:rFonts w:ascii="Times New Roman" w:hAnsi="Times New Roman" w:cs="Times New Roman"/>
                  <w:sz w:val="18"/>
                  <w:szCs w:val="20"/>
                </w:rPr>
                <w:t>, Ericsson</w:t>
              </w:r>
            </w:ins>
            <w:ins w:id="728" w:author="Li Guo" w:date="2021-01-22T09:31:00Z">
              <w:r w:rsidR="0022031C">
                <w:rPr>
                  <w:rFonts w:ascii="Times New Roman" w:hAnsi="Times New Roman" w:cs="Times New Roman"/>
                  <w:sz w:val="18"/>
                  <w:szCs w:val="20"/>
                </w:rPr>
                <w:t>, OPPO</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729" w:author="Yuki Matsumura" w:date="2021-01-22T20:26:00Z">
              <w:r w:rsidR="00420EB7">
                <w:rPr>
                  <w:rFonts w:ascii="Times New Roman" w:hAnsi="Times New Roman" w:cs="Times New Roman"/>
                  <w:sz w:val="18"/>
                  <w:szCs w:val="20"/>
                </w:rPr>
                <w:t>, NTT Docomo</w:t>
              </w:r>
            </w:ins>
          </w:p>
          <w:p w14:paraId="5B278136" w14:textId="4F62E805"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730" w:author="Runhua Chen" w:date="2021-01-22T03:20:00Z">
              <w:r w:rsidR="00916D43">
                <w:rPr>
                  <w:rFonts w:ascii="Times New Roman" w:hAnsi="Times New Roman" w:cs="Times New Roman"/>
                  <w:sz w:val="18"/>
                  <w:szCs w:val="20"/>
                </w:rPr>
                <w:t>, CATT</w:t>
              </w:r>
            </w:ins>
            <w:ins w:id="731" w:author="ZTE" w:date="2021-01-22T21:48:00Z">
              <w:r w:rsidR="00525528">
                <w:rPr>
                  <w:rFonts w:ascii="Times New Roman" w:hAnsi="Times New Roman" w:cs="Times New Roman"/>
                  <w:sz w:val="18"/>
                  <w:szCs w:val="20"/>
                </w:rPr>
                <w:t>, ZTE (same views with MTK)</w:t>
              </w:r>
            </w:ins>
            <w:ins w:id="732" w:author="Claes Tidestav" w:date="2021-01-22T16:08:00Z">
              <w:r w:rsidR="00397106">
                <w:rPr>
                  <w:rFonts w:ascii="Times New Roman" w:hAnsi="Times New Roman" w:cs="Times New Roman"/>
                  <w:sz w:val="18"/>
                  <w:szCs w:val="20"/>
                </w:rPr>
                <w:t>, Ericsson (same view as MTK)</w:t>
              </w:r>
            </w:ins>
            <w:ins w:id="733" w:author="Li Guo" w:date="2021-01-22T09:31:00Z">
              <w:r w:rsidR="0022031C">
                <w:rPr>
                  <w:rFonts w:ascii="Times New Roman" w:hAnsi="Times New Roman" w:cs="Times New Roman"/>
                  <w:sz w:val="18"/>
                  <w:szCs w:val="20"/>
                </w:rPr>
                <w:t>, OPPO</w:t>
              </w:r>
            </w:ins>
            <w:ins w:id="734" w:author="Park, Dan (Nokia - KR/Seoul)" w:date="2021-01-23T00:58:00Z">
              <w:r w:rsidR="003E53D2">
                <w:rPr>
                  <w:rFonts w:ascii="Times New Roman" w:hAnsi="Times New Roman" w:cs="Times New Roman"/>
                  <w:sz w:val="18"/>
                  <w:szCs w:val="20"/>
                </w:rPr>
                <w:t>, Nokia/NSB</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ins w:id="735" w:author="Park, Dan (Nokia - KR/Seoul)" w:date="2021-01-23T00:58:00Z">
              <w:r w:rsidR="003E53D2">
                <w:rPr>
                  <w:rFonts w:ascii="Times New Roman" w:hAnsi="Times New Roman" w:cs="Times New Roman"/>
                  <w:sz w:val="18"/>
                  <w:szCs w:val="20"/>
                </w:rPr>
                <w:t>, Nokia/NSB</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5CE9A6F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ins w:id="736" w:author="Park, Dan (Nokia - KR/Seoul)" w:date="2021-01-23T00:58:00Z">
              <w:r w:rsidR="003E53D2">
                <w:rPr>
                  <w:rFonts w:ascii="Times New Roman" w:hAnsi="Times New Roman" w:cs="Times New Roman"/>
                  <w:sz w:val="18"/>
                  <w:szCs w:val="20"/>
                </w:rPr>
                <w:t xml:space="preserve"> , Nokia/NSB</w:t>
              </w:r>
            </w:ins>
          </w:p>
          <w:p w14:paraId="16ADB34C" w14:textId="42BC1D6E"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ins w:id="737" w:author="Li Guo" w:date="2021-01-22T09:31:00Z">
              <w:r w:rsidR="0022031C">
                <w:rPr>
                  <w:rFonts w:ascii="Times New Roman" w:hAnsi="Times New Roman" w:cs="Times New Roman"/>
                  <w:sz w:val="18"/>
                  <w:szCs w:val="20"/>
                </w:rPr>
                <w:t xml:space="preserve"> OPPO</w:t>
              </w:r>
            </w:ins>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738" w:author="ZTE" w:date="2021-01-22T21:48:00Z">
              <w:r w:rsidR="00525528">
                <w:rPr>
                  <w:rFonts w:ascii="Times New Roman" w:hAnsi="Times New Roman" w:cs="Times New Roman"/>
                  <w:sz w:val="18"/>
                  <w:szCs w:val="20"/>
                </w:rPr>
                <w:t>, ZTE</w:t>
              </w:r>
            </w:ins>
          </w:p>
          <w:p w14:paraId="6B2097CF" w14:textId="0AB701E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ins w:id="739" w:author="Claes Tidestav" w:date="2021-01-22T16:08:00Z">
              <w:r w:rsidR="00397106">
                <w:rPr>
                  <w:rFonts w:ascii="Times New Roman" w:hAnsi="Times New Roman" w:cs="Times New Roman"/>
                  <w:sz w:val="18"/>
                  <w:szCs w:val="20"/>
                </w:rPr>
                <w:t>, Ericsson</w:t>
              </w:r>
            </w:ins>
            <w:ins w:id="740" w:author="Li Guo" w:date="2021-01-22T09:31:00Z">
              <w:r w:rsidR="0022031C">
                <w:rPr>
                  <w:rFonts w:ascii="Times New Roman" w:hAnsi="Times New Roman" w:cs="Times New Roman"/>
                  <w:sz w:val="18"/>
                  <w:szCs w:val="20"/>
                </w:rPr>
                <w:t>, OPPO</w:t>
              </w:r>
            </w:ins>
            <w:ins w:id="741" w:author="Park, Dan (Nokia - KR/Seoul)" w:date="2021-01-23T00:58:00Z">
              <w:r w:rsidR="003E53D2">
                <w:rPr>
                  <w:rFonts w:ascii="Times New Roman" w:hAnsi="Times New Roman" w:cs="Times New Roman"/>
                  <w:sz w:val="18"/>
                  <w:szCs w:val="20"/>
                </w:rPr>
                <w:t>, Nokia/NSB</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742" w:author="ZTE" w:date="2021-01-22T21:48:00Z">
              <w:r w:rsidR="00525528">
                <w:rPr>
                  <w:rFonts w:ascii="Times New Roman" w:hAnsi="Times New Roman" w:cs="Times New Roman"/>
                  <w:sz w:val="18"/>
                  <w:szCs w:val="20"/>
                </w:rPr>
                <w:t>, ZTE</w:t>
              </w:r>
            </w:ins>
          </w:p>
          <w:p w14:paraId="0D176D5E" w14:textId="4CE82A7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ins w:id="743" w:author="Li Guo" w:date="2021-01-22T09:31:00Z">
              <w:r w:rsidR="0022031C">
                <w:rPr>
                  <w:rFonts w:ascii="Times New Roman" w:hAnsi="Times New Roman" w:cs="Times New Roman"/>
                  <w:sz w:val="18"/>
                  <w:szCs w:val="20"/>
                </w:rPr>
                <w:t>, OPPO</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744"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745"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746"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747"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748" w:author="Eko Onggosanusi" w:date="2021-01-22T02:15:00Z"/>
          <w:rFonts w:ascii="Times New Roman" w:hAnsi="Times New Roman" w:cs="Times New Roman"/>
          <w:sz w:val="20"/>
          <w:szCs w:val="20"/>
        </w:rPr>
      </w:pPr>
      <w:ins w:id="749"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750" w:author="Eko Onggosanusi" w:date="2021-01-22T02:16:00Z">
        <w:r w:rsidRPr="00F74FA0">
          <w:rPr>
            <w:rFonts w:ascii="Times New Roman" w:hAnsi="Times New Roman" w:cs="Times New Roman"/>
            <w:sz w:val="20"/>
            <w:szCs w:val="20"/>
          </w:rPr>
          <w:t xml:space="preserve">FFS: </w:t>
        </w:r>
      </w:ins>
      <w:ins w:id="751" w:author="Eko Onggosanusi" w:date="2021-01-22T02:15:00Z">
        <w:r w:rsidRPr="00F74FA0">
          <w:rPr>
            <w:rFonts w:ascii="Times New Roman" w:hAnsi="Times New Roman" w:cs="Times New Roman"/>
            <w:sz w:val="20"/>
            <w:szCs w:val="20"/>
          </w:rPr>
          <w:t xml:space="preserve">indicator(s) </w:t>
        </w:r>
      </w:ins>
      <w:ins w:id="752"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753"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754" w:author="Runhua Chen" w:date="2021-01-22T03:28:00Z">
              <w:r>
                <w:rPr>
                  <w:rFonts w:ascii="Times New Roman" w:eastAsia="SimSun" w:hAnsi="Times New Roman" w:cs="Times New Roman"/>
                  <w:sz w:val="18"/>
                  <w:szCs w:val="18"/>
                  <w:lang w:eastAsia="zh-CN"/>
                </w:rPr>
                <w:t xml:space="preserve">For now our preference is </w:t>
              </w:r>
            </w:ins>
            <w:ins w:id="755"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756" w:author="Runhua Chen" w:date="2021-01-22T03:28:00Z">
              <w:r>
                <w:rPr>
                  <w:rFonts w:ascii="Times New Roman" w:eastAsia="SimSun" w:hAnsi="Times New Roman" w:cs="Times New Roman"/>
                  <w:sz w:val="18"/>
                  <w:szCs w:val="18"/>
                  <w:lang w:eastAsia="zh-CN"/>
                </w:rPr>
                <w:t xml:space="preserve"> this week</w:t>
              </w:r>
            </w:ins>
            <w:ins w:id="757"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758" w:author="Yuki Matsumura" w:date="2021-01-22T20:27:00Z">
                  <w:rPr>
                    <w:rFonts w:ascii="Times New Roman" w:eastAsia="SimSun" w:hAnsi="Times New Roman" w:cs="Times New Roman"/>
                    <w:sz w:val="18"/>
                    <w:szCs w:val="18"/>
                    <w:lang w:eastAsia="zh-CN"/>
                  </w:rPr>
                </w:rPrChange>
              </w:rPr>
            </w:pPr>
            <w:ins w:id="759"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760" w:author="Yuki Matsumura" w:date="2021-01-22T20:27:00Z"/>
                <w:rFonts w:ascii="Times New Roman" w:eastAsia="SimSun" w:hAnsi="Times New Roman" w:cs="Times New Roman"/>
                <w:sz w:val="18"/>
                <w:szCs w:val="18"/>
                <w:lang w:eastAsia="zh-CN"/>
              </w:rPr>
            </w:pPr>
            <w:ins w:id="761"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420EB7">
                <w:rPr>
                  <w:rFonts w:ascii="Times New Roman" w:eastAsia="SimSun" w:hAnsi="Times New Roman" w:cs="Times New Roman"/>
                  <w:b/>
                  <w:sz w:val="18"/>
                  <w:szCs w:val="18"/>
                  <w:lang w:eastAsia="zh-CN"/>
                  <w:rPrChange w:id="762" w:author="Yuki Matsumura" w:date="2021-01-22T20:28:00Z">
                    <w:rPr>
                      <w:rFonts w:ascii="Times New Roman" w:eastAsia="SimSun" w:hAnsi="Times New Roman" w:cs="Times New Roman"/>
                      <w:sz w:val="18"/>
                      <w:szCs w:val="18"/>
                      <w:lang w:eastAsia="zh-CN"/>
                    </w:rPr>
                  </w:rPrChange>
                </w:rPr>
                <w:t>panel selection</w:t>
              </w:r>
              <w:r w:rsidRPr="00420EB7">
                <w:rPr>
                  <w:rFonts w:ascii="Times New Roman" w:eastAsia="SimSun" w:hAnsi="Times New Roman" w:cs="Times New Roman"/>
                  <w:sz w:val="18"/>
                  <w:szCs w:val="18"/>
                  <w:lang w:eastAsia="zh-CN"/>
                </w:rPr>
                <w:t>” and “NW initiated</w:t>
              </w:r>
              <w:r w:rsidRPr="00420EB7">
                <w:rPr>
                  <w:rFonts w:ascii="Times New Roman" w:eastAsia="SimSun" w:hAnsi="Times New Roman" w:cs="Times New Roman"/>
                  <w:b/>
                  <w:sz w:val="18"/>
                  <w:szCs w:val="18"/>
                  <w:lang w:eastAsia="zh-CN"/>
                  <w:rPrChange w:id="763" w:author="Yuki Matsumura" w:date="2021-01-22T20:28:00Z">
                    <w:rPr>
                      <w:rFonts w:ascii="Times New Roman" w:eastAsia="SimSun" w:hAnsi="Times New Roman" w:cs="Times New Roman"/>
                      <w:sz w:val="18"/>
                      <w:szCs w:val="18"/>
                      <w:lang w:eastAsia="zh-CN"/>
                    </w:rPr>
                  </w:rPrChange>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764" w:author="Yuki Matsumura" w:date="2021-01-22T20:27:00Z"/>
                <w:rFonts w:ascii="Times New Roman" w:eastAsia="SimSun" w:hAnsi="Times New Roman" w:cs="Times New Roman"/>
                <w:sz w:val="18"/>
                <w:szCs w:val="18"/>
                <w:lang w:eastAsia="zh-CN"/>
              </w:rPr>
            </w:pPr>
            <w:ins w:id="765"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766" w:author="Yuki Matsumura" w:date="2021-01-22T20:27:00Z"/>
                <w:rFonts w:ascii="Times New Roman" w:hAnsi="Times New Roman" w:cs="Times New Roman"/>
                <w:sz w:val="18"/>
                <w:szCs w:val="18"/>
                <w:lang w:eastAsia="zh-CN"/>
                <w:rPrChange w:id="767" w:author="Yuki Matsumura" w:date="2021-01-22T20:27:00Z">
                  <w:rPr>
                    <w:ins w:id="768" w:author="Yuki Matsumura" w:date="2021-01-22T20:27:00Z"/>
                  </w:rPr>
                </w:rPrChange>
              </w:rPr>
              <w:pPrChange w:id="769" w:author="Unknown" w:date="2021-01-22T20:27:00Z">
                <w:pPr>
                  <w:snapToGrid w:val="0"/>
                </w:pPr>
              </w:pPrChange>
            </w:pPr>
            <w:ins w:id="770" w:author="Yuki Matsumura" w:date="2021-01-22T20:27:00Z">
              <w:r w:rsidRPr="00420EB7">
                <w:rPr>
                  <w:rFonts w:ascii="Times New Roman" w:hAnsi="Times New Roman" w:cs="Times New Roman"/>
                  <w:sz w:val="18"/>
                  <w:szCs w:val="18"/>
                  <w:lang w:eastAsia="zh-CN"/>
                  <w:rPrChange w:id="771" w:author="Yuki Matsumura" w:date="2021-01-22T20:27:00Z">
                    <w:rPr/>
                  </w:rPrChange>
                </w:rPr>
                <w:lastRenderedPageBreak/>
                <w:t xml:space="preserve">NW initiated </w:t>
              </w:r>
              <w:r w:rsidRPr="00420EB7">
                <w:rPr>
                  <w:rFonts w:ascii="Times New Roman" w:hAnsi="Times New Roman" w:cs="Times New Roman"/>
                  <w:b/>
                  <w:sz w:val="18"/>
                  <w:szCs w:val="18"/>
                  <w:lang w:eastAsia="zh-CN"/>
                  <w:rPrChange w:id="772" w:author="Yuki Matsumura" w:date="2021-01-22T20:28:00Z">
                    <w:rPr/>
                  </w:rPrChange>
                </w:rPr>
                <w:t>panel activation</w:t>
              </w:r>
              <w:r w:rsidRPr="00420EB7">
                <w:rPr>
                  <w:rFonts w:ascii="Times New Roman" w:hAnsi="Times New Roman" w:cs="Times New Roman"/>
                  <w:sz w:val="18"/>
                  <w:szCs w:val="18"/>
                  <w:lang w:eastAsia="zh-CN"/>
                  <w:rPrChange w:id="773"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774" w:author="Yuki Matsumura" w:date="2021-01-22T20:27:00Z">
                  <w:rPr/>
                </w:rPrChange>
              </w:rPr>
              <w:pPrChange w:id="775" w:author="Unknown" w:date="2021-01-22T20:27:00Z">
                <w:pPr>
                  <w:snapToGrid w:val="0"/>
                </w:pPr>
              </w:pPrChange>
            </w:pPr>
            <w:ins w:id="776" w:author="Yuki Matsumura" w:date="2021-01-22T20:27:00Z">
              <w:r w:rsidRPr="00420EB7">
                <w:rPr>
                  <w:rFonts w:ascii="Times New Roman" w:hAnsi="Times New Roman" w:cs="Times New Roman"/>
                  <w:sz w:val="18"/>
                  <w:szCs w:val="18"/>
                  <w:lang w:eastAsia="zh-CN"/>
                  <w:rPrChange w:id="777" w:author="Yuki Matsumura" w:date="2021-01-22T20:27:00Z">
                    <w:rPr/>
                  </w:rPrChange>
                </w:rPr>
                <w:t>NW initiated</w:t>
              </w:r>
              <w:r w:rsidRPr="00420EB7">
                <w:rPr>
                  <w:rFonts w:ascii="Times New Roman" w:hAnsi="Times New Roman" w:cs="Times New Roman"/>
                  <w:b/>
                  <w:sz w:val="18"/>
                  <w:szCs w:val="18"/>
                  <w:lang w:eastAsia="zh-CN"/>
                  <w:rPrChange w:id="778" w:author="Yuki Matsumura" w:date="2021-01-22T20:28:00Z">
                    <w:rPr/>
                  </w:rPrChange>
                </w:rPr>
                <w:t xml:space="preserve"> panel selection</w:t>
              </w:r>
              <w:r w:rsidRPr="00420EB7">
                <w:rPr>
                  <w:rFonts w:ascii="Times New Roman" w:hAnsi="Times New Roman" w:cs="Times New Roman"/>
                  <w:sz w:val="18"/>
                  <w:szCs w:val="18"/>
                  <w:lang w:eastAsia="zh-CN"/>
                  <w:rPrChange w:id="779"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ins w:id="780" w:author="Varatharaajan, Sutharshun" w:date="2021-01-22T14:25:00Z">
              <w:r>
                <w:rPr>
                  <w:rFonts w:ascii="Times New Roman" w:eastAsia="SimSun" w:hAnsi="Times New Roman" w:cs="Times New Roman"/>
                  <w:sz w:val="18"/>
                  <w:szCs w:val="18"/>
                  <w:lang w:eastAsia="zh-CN"/>
                </w:rPr>
                <w:lastRenderedPageBreak/>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ins w:id="781" w:author="Varatharaajan, Sutharshun" w:date="2021-01-22T14:25:00Z">
              <w:r>
                <w:rPr>
                  <w:rFonts w:ascii="Times New Roman" w:eastAsia="SimSun"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ins w:id="782" w:author="ZTE" w:date="2021-01-22T21:49: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783" w:author="ZTE" w:date="2021-01-22T21:49:00Z"/>
                <w:rFonts w:ascii="Times New Roman" w:eastAsia="SimSun" w:hAnsi="Times New Roman" w:cs="Times New Roman"/>
                <w:sz w:val="18"/>
                <w:szCs w:val="18"/>
                <w:lang w:eastAsia="zh-CN"/>
              </w:rPr>
            </w:pPr>
            <w:ins w:id="784" w:author="ZTE" w:date="2021-01-22T21:49:00Z">
              <w:r>
                <w:rPr>
                  <w:rFonts w:ascii="Times New Roman" w:eastAsia="SimSun" w:hAnsi="Times New Roman" w:cs="Times New Roman"/>
                  <w:sz w:val="18"/>
                  <w:szCs w:val="18"/>
                  <w:lang w:eastAsia="zh-CN"/>
                </w:rPr>
                <w:t>We support FL proposal.</w:t>
              </w:r>
            </w:ins>
          </w:p>
          <w:p w14:paraId="20D860BA" w14:textId="77777777" w:rsidR="00525528" w:rsidRDefault="00525528" w:rsidP="00525528">
            <w:pPr>
              <w:snapToGrid w:val="0"/>
              <w:rPr>
                <w:ins w:id="785" w:author="ZTE" w:date="2021-01-22T21:49:00Z"/>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ins w:id="786" w:author="ZTE" w:date="2021-01-22T21:49:00Z">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317243">
            <w:pPr>
              <w:snapToGrid w:val="0"/>
              <w:rPr>
                <w:rFonts w:ascii="Times New Roman" w:eastAsia="SimSun" w:hAnsi="Times New Roman" w:cs="Times New Roman"/>
                <w:sz w:val="18"/>
                <w:szCs w:val="18"/>
                <w:lang w:eastAsia="zh-CN"/>
              </w:rPr>
            </w:pPr>
          </w:p>
          <w:p w14:paraId="669E469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75AEC9B"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4.4, it is unclear what “per panel PC” means: is different parameters? Clearly, the UE could use different transmit powers on different panels. Regarding TA, the UE should automatically adjust its transmit timing.</w:t>
            </w:r>
          </w:p>
          <w:p w14:paraId="64D68979" w14:textId="2633E86D"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 </w:t>
            </w:r>
          </w:p>
        </w:tc>
      </w:tr>
      <w:tr w:rsidR="0022031C" w:rsidRPr="00B70F28" w14:paraId="7A84846B" w14:textId="77777777" w:rsidTr="00265070">
        <w:trPr>
          <w:ins w:id="787" w:author="Li Guo" w:date="2021-01-22T09:32:00Z"/>
        </w:trPr>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ins w:id="788" w:author="Li Guo" w:date="2021-01-22T09:32:00Z"/>
                <w:rFonts w:ascii="Times New Roman" w:eastAsia="SimSun" w:hAnsi="Times New Roman" w:cs="Times New Roman"/>
                <w:sz w:val="18"/>
                <w:szCs w:val="18"/>
                <w:lang w:eastAsia="zh-CN"/>
              </w:rPr>
            </w:pPr>
            <w:ins w:id="789" w:author="Li Guo" w:date="2021-01-22T09:32:00Z">
              <w:r>
                <w:rPr>
                  <w:rFonts w:ascii="Times New Roman" w:eastAsia="SimSun" w:hAnsi="Times New Roman" w:cs="Times New Roman"/>
                  <w:sz w:val="18"/>
                  <w:szCs w:val="18"/>
                  <w:lang w:eastAsia="zh-CN"/>
                </w:rPr>
                <w:t>OPPO</w:t>
              </w:r>
            </w:ins>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ins w:id="790" w:author="Li Guo" w:date="2021-01-22T09:32:00Z"/>
                <w:rFonts w:ascii="Times New Roman" w:eastAsia="SimSun" w:hAnsi="Times New Roman" w:cs="Times New Roman"/>
                <w:sz w:val="18"/>
                <w:szCs w:val="18"/>
                <w:lang w:eastAsia="zh-CN"/>
              </w:rPr>
            </w:pPr>
            <w:ins w:id="791" w:author="Li Guo" w:date="2021-01-22T09:32:00Z">
              <w:r>
                <w:rPr>
                  <w:rFonts w:ascii="Times New Roman" w:eastAsia="SimSun" w:hAnsi="Times New Roman" w:cs="Times New Roman"/>
                  <w:sz w:val="18"/>
                  <w:szCs w:val="18"/>
                  <w:lang w:eastAsia="zh-CN"/>
                </w:rPr>
                <w:t xml:space="preserve">Do not support Proposal 4.1. </w:t>
              </w:r>
            </w:ins>
          </w:p>
          <w:p w14:paraId="6EB395BE" w14:textId="2EFD6C86" w:rsidR="0022031C" w:rsidRDefault="0022031C" w:rsidP="0022031C">
            <w:pPr>
              <w:snapToGrid w:val="0"/>
              <w:rPr>
                <w:ins w:id="792" w:author="Li Guo" w:date="2021-01-22T09:32:00Z"/>
                <w:rFonts w:ascii="Times New Roman" w:eastAsia="SimSun" w:hAnsi="Times New Roman" w:cs="Times New Roman"/>
                <w:sz w:val="18"/>
                <w:szCs w:val="18"/>
                <w:lang w:eastAsia="zh-CN"/>
              </w:rPr>
            </w:pPr>
            <w:ins w:id="793" w:author="Li Guo" w:date="2021-01-22T09:32:00Z">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ins>
          </w:p>
        </w:tc>
      </w:tr>
      <w:tr w:rsidR="00A007C1" w:rsidRPr="00B70F28" w14:paraId="79B99735" w14:textId="77777777" w:rsidTr="00265070">
        <w:trPr>
          <w:ins w:id="794" w:author="Park, Dan (Nokia - KR/Seoul)" w:date="2021-01-23T00:49:00Z"/>
        </w:trPr>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ins w:id="795" w:author="Park, Dan (Nokia - KR/Seoul)" w:date="2021-01-23T00:49:00Z"/>
                <w:rFonts w:ascii="Times New Roman" w:eastAsia="SimSun" w:hAnsi="Times New Roman" w:cs="Times New Roman"/>
                <w:sz w:val="18"/>
                <w:szCs w:val="18"/>
                <w:lang w:eastAsia="zh-CN"/>
              </w:rPr>
            </w:pPr>
            <w:ins w:id="796" w:author="Park, Dan (Nokia - KR/Seoul)" w:date="2021-01-23T00:49:00Z">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ins w:id="797" w:author="Park, Dan (Nokia - KR/Seoul)" w:date="2021-01-23T00:49:00Z"/>
                <w:rFonts w:ascii="Times New Roman" w:eastAsiaTheme="minorEastAsia" w:hAnsi="Times New Roman" w:cs="Times New Roman"/>
                <w:sz w:val="18"/>
                <w:szCs w:val="18"/>
                <w:lang w:eastAsia="ko-KR"/>
              </w:rPr>
            </w:pPr>
            <w:ins w:id="798"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ins>
          </w:p>
          <w:p w14:paraId="02412EBF" w14:textId="77777777" w:rsidR="00A007C1" w:rsidRDefault="00A007C1" w:rsidP="00A007C1">
            <w:pPr>
              <w:snapToGrid w:val="0"/>
              <w:rPr>
                <w:ins w:id="799" w:author="Park, Dan (Nokia - KR/Seoul)" w:date="2021-01-23T00:49:00Z"/>
                <w:rFonts w:ascii="Times New Roman" w:eastAsia="SimSun" w:hAnsi="Times New Roman" w:cs="Times New Roman"/>
                <w:sz w:val="18"/>
                <w:szCs w:val="18"/>
                <w:lang w:eastAsia="zh-CN"/>
              </w:rPr>
            </w:pPr>
            <w:ins w:id="800"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ins>
          </w:p>
          <w:p w14:paraId="19AB1800" w14:textId="77777777" w:rsidR="00A007C1" w:rsidRDefault="00A007C1" w:rsidP="00A007C1">
            <w:pPr>
              <w:snapToGrid w:val="0"/>
              <w:rPr>
                <w:ins w:id="801" w:author="Park, Dan (Nokia - KR/Seoul)" w:date="2021-01-23T00:49:00Z"/>
                <w:rFonts w:ascii="Times New Roman" w:eastAsiaTheme="minorEastAsia" w:hAnsi="Times New Roman" w:cs="Times New Roman"/>
                <w:sz w:val="18"/>
                <w:szCs w:val="18"/>
                <w:lang w:eastAsia="ko-KR"/>
              </w:rPr>
            </w:pPr>
          </w:p>
          <w:p w14:paraId="6FFA8B29" w14:textId="53C47DD6" w:rsidR="00A007C1" w:rsidRDefault="00A007C1" w:rsidP="00A007C1">
            <w:pPr>
              <w:snapToGrid w:val="0"/>
              <w:rPr>
                <w:ins w:id="802" w:author="Park, Dan (Nokia - KR/Seoul)" w:date="2021-01-23T00:49:00Z"/>
                <w:rFonts w:ascii="Times New Roman" w:eastAsia="SimSun" w:hAnsi="Times New Roman" w:cs="Times New Roman"/>
                <w:sz w:val="18"/>
                <w:szCs w:val="18"/>
                <w:lang w:eastAsia="zh-CN"/>
              </w:rPr>
            </w:pPr>
            <w:ins w:id="803" w:author="Park, Dan (Nokia - KR/Seoul)" w:date="2021-01-23T00:49:00Z">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3C23ADA2" w14:textId="62F2DBB1" w:rsidR="00B2626C" w:rsidRPr="00AE4DEA" w:rsidRDefault="00E72487" w:rsidP="00B2626C">
            <w:pPr>
              <w:pStyle w:val="ListParagraph"/>
              <w:numPr>
                <w:ilvl w:val="0"/>
                <w:numId w:val="61"/>
              </w:numPr>
              <w:snapToGrid w:val="0"/>
              <w:spacing w:after="0" w:line="240" w:lineRule="auto"/>
              <w:contextualSpacing w:val="0"/>
              <w:rPr>
                <w:ins w:id="804" w:author="Li Guo" w:date="2021-01-22T09:33:00Z"/>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805" w:author="ZTE" w:date="2021-01-22T21:49:00Z">
              <w:r w:rsidR="00525528">
                <w:rPr>
                  <w:rFonts w:ascii="Times New Roman" w:hAnsi="Times New Roman" w:cs="Times New Roman"/>
                  <w:sz w:val="18"/>
                  <w:szCs w:val="20"/>
                </w:rPr>
                <w:t>, ZTE</w:t>
              </w:r>
            </w:ins>
            <w:ins w:id="806" w:author="Li Guo" w:date="2021-01-22T09:33:00Z">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ins>
            <w:ins w:id="807" w:author="Park, Dan (Nokia - KR/Seoul)" w:date="2021-01-23T00:58:00Z">
              <w:r w:rsidR="00111218">
                <w:rPr>
                  <w:rFonts w:ascii="Times New Roman" w:hAnsi="Times New Roman" w:cs="Times New Roman"/>
                  <w:sz w:val="18"/>
                  <w:szCs w:val="20"/>
                </w:rPr>
                <w:t xml:space="preserve"> , Nokia/NSB</w:t>
              </w:r>
            </w:ins>
          </w:p>
          <w:p w14:paraId="6A11772A" w14:textId="3FC9017C"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p>
          <w:p w14:paraId="7DB789BC" w14:textId="5BD80D15"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808" w:author="Yuki Matsumura" w:date="2021-01-22T20:28:00Z">
              <w:r w:rsidR="00F655B5">
                <w:rPr>
                  <w:rFonts w:ascii="Times New Roman" w:hAnsi="Times New Roman" w:cs="Times New Roman"/>
                  <w:sz w:val="18"/>
                  <w:szCs w:val="20"/>
                </w:rPr>
                <w:t>, NTT Docomo</w:t>
              </w:r>
            </w:ins>
            <w:ins w:id="809" w:author="ZTE" w:date="2021-01-22T21:49:00Z">
              <w:r w:rsidR="00525528">
                <w:rPr>
                  <w:rFonts w:ascii="Times New Roman" w:hAnsi="Times New Roman" w:cs="Times New Roman"/>
                  <w:sz w:val="18"/>
                  <w:szCs w:val="20"/>
                </w:rPr>
                <w:t>, ZTE</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4F5ED1C2"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ins w:id="810" w:author="Li Guo" w:date="2021-01-22T09:32:00Z">
              <w:r w:rsidR="00B2626C">
                <w:rPr>
                  <w:rFonts w:ascii="Times New Roman" w:hAnsi="Times New Roman" w:cs="Times New Roman"/>
                  <w:sz w:val="18"/>
                  <w:szCs w:val="20"/>
                </w:rPr>
                <w:t>, OPPO</w:t>
              </w:r>
            </w:ins>
          </w:p>
          <w:p w14:paraId="6FCF08BA" w14:textId="19E2F729"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811" w:author="Yuki Matsumura" w:date="2021-01-22T20:28:00Z">
              <w:r w:rsidR="00F655B5">
                <w:rPr>
                  <w:rFonts w:ascii="Times New Roman" w:hAnsi="Times New Roman" w:cs="Times New Roman"/>
                  <w:sz w:val="18"/>
                  <w:szCs w:val="20"/>
                </w:rPr>
                <w:t>, NTT Docomo</w:t>
              </w:r>
            </w:ins>
            <w:ins w:id="812" w:author="ZTE" w:date="2021-01-22T21:49:00Z">
              <w:r w:rsidR="00525528">
                <w:rPr>
                  <w:rFonts w:ascii="Times New Roman" w:hAnsi="Times New Roman" w:cs="Times New Roman"/>
                  <w:sz w:val="18"/>
                  <w:szCs w:val="20"/>
                </w:rPr>
                <w:t>, ZTE</w:t>
              </w:r>
            </w:ins>
            <w:ins w:id="813" w:author="Park, Dan (Nokia - KR/Seoul)" w:date="2021-01-23T00:59:00Z">
              <w:r w:rsidR="00111218">
                <w:rPr>
                  <w:rFonts w:ascii="Times New Roman" w:hAnsi="Times New Roman" w:cs="Times New Roman"/>
                  <w:sz w:val="18"/>
                  <w:szCs w:val="20"/>
                </w:rPr>
                <w:t>, Nokia/NSB</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lastRenderedPageBreak/>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814"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33309BEA"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ins w:id="815" w:author="Park, Dan (Nokia - KR/Seoul)" w:date="2021-01-23T00:59:00Z">
              <w:r w:rsidR="00111218">
                <w:rPr>
                  <w:rFonts w:ascii="Times New Roman" w:hAnsi="Times New Roman" w:cs="Times New Roman"/>
                  <w:sz w:val="18"/>
                  <w:szCs w:val="20"/>
                </w:rPr>
                <w:t>, Nokia/NSB</w:t>
              </w:r>
            </w:ins>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816"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817"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ADA2670"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ins w:id="818" w:author="Park, Dan (Nokia - KR/Seoul)" w:date="2021-01-23T00:59:00Z">
              <w:r w:rsidR="00111218">
                <w:rPr>
                  <w:rFonts w:ascii="Times New Roman" w:hAnsi="Times New Roman" w:cs="Times New Roman"/>
                  <w:sz w:val="18"/>
                  <w:szCs w:val="20"/>
                </w:rPr>
                <w:t>, Nokia/NSB</w:t>
              </w:r>
            </w:ins>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819"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820" w:author="Yuki Matsumura" w:date="2021-01-22T20:28:00Z"/>
                <w:rFonts w:ascii="Times New Roman" w:eastAsia="DengXian" w:hAnsi="Times New Roman" w:cs="Times New Roman"/>
                <w:sz w:val="18"/>
                <w:szCs w:val="18"/>
                <w:lang w:eastAsia="zh-CN"/>
              </w:rPr>
            </w:pPr>
            <w:ins w:id="821"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822" w:author="Yuki Matsumura" w:date="2021-01-22T20:28:00Z"/>
                <w:rFonts w:ascii="Times New Roman" w:hAnsi="Times New Roman" w:cs="Times New Roman"/>
                <w:sz w:val="18"/>
                <w:szCs w:val="18"/>
              </w:rPr>
            </w:pPr>
            <w:ins w:id="823"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824" w:author="Yuki Matsumura" w:date="2021-01-22T20:28:00Z"/>
                <w:rFonts w:ascii="Times New Roman" w:hAnsi="Times New Roman" w:cs="Times New Roman"/>
                <w:sz w:val="18"/>
                <w:szCs w:val="18"/>
              </w:rPr>
            </w:pPr>
            <w:ins w:id="825"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DengXian" w:hAnsi="Times New Roman" w:cs="Times New Roman"/>
                <w:sz w:val="18"/>
                <w:szCs w:val="18"/>
                <w:lang w:eastAsia="zh-CN"/>
              </w:rPr>
            </w:pPr>
            <w:ins w:id="826" w:author="ZTE" w:date="2021-01-22T21:50: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827" w:author="ZTE" w:date="2021-01-22T21:50:00Z"/>
                <w:rFonts w:ascii="Times New Roman" w:eastAsia="SimSun" w:hAnsi="Times New Roman" w:cs="Times New Roman"/>
                <w:sz w:val="18"/>
                <w:szCs w:val="18"/>
                <w:lang w:eastAsia="zh-CN"/>
              </w:rPr>
            </w:pPr>
            <w:ins w:id="828" w:author="ZTE" w:date="2021-01-22T21:50:00Z">
              <w:r>
                <w:rPr>
                  <w:rFonts w:ascii="Times New Roman" w:eastAsia="SimSun"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829" w:author="ZTE" w:date="2021-01-22T21:50:00Z"/>
                <w:rFonts w:ascii="Times New Roman" w:eastAsia="SimSun" w:hAnsi="Times New Roman" w:cs="Times New Roman"/>
                <w:sz w:val="18"/>
                <w:szCs w:val="18"/>
                <w:lang w:eastAsia="zh-CN"/>
              </w:rPr>
            </w:pPr>
          </w:p>
          <w:p w14:paraId="50F33BE8" w14:textId="77777777" w:rsidR="00525528" w:rsidDel="004D485E" w:rsidRDefault="00525528" w:rsidP="00525528">
            <w:pPr>
              <w:snapToGrid w:val="0"/>
              <w:rPr>
                <w:del w:id="830" w:author="ZTE" w:date="2021-01-22T21:55:00Z"/>
                <w:rFonts w:ascii="Times New Roman" w:eastAsia="SimSun" w:hAnsi="Times New Roman" w:cs="Times New Roman"/>
                <w:sz w:val="18"/>
                <w:szCs w:val="18"/>
                <w:lang w:eastAsia="zh-CN"/>
              </w:rPr>
            </w:pPr>
            <w:ins w:id="831" w:author="ZTE" w:date="2021-01-22T21:50:00Z">
              <w:r>
                <w:rPr>
                  <w:rFonts w:ascii="Times New Roman" w:eastAsia="SimSun" w:hAnsi="Times New Roman" w:cs="Times New Roman"/>
                  <w:sz w:val="18"/>
                  <w:szCs w:val="18"/>
                  <w:lang w:eastAsia="zh-CN"/>
                </w:rPr>
                <w:t>On Item 5.3, UE reporting of P-MPR and L1-RSRP is not sufficient for gNB to estimate UL receive power</w:t>
              </w:r>
            </w:ins>
            <w:ins w:id="832" w:author="ZTE" w:date="2021-01-22T21:56:00Z">
              <w:r>
                <w:rPr>
                  <w:rFonts w:ascii="Times New Roman" w:eastAsia="SimSun" w:hAnsi="Times New Roman" w:cs="Times New Roman"/>
                  <w:sz w:val="18"/>
                  <w:szCs w:val="18"/>
                  <w:lang w:eastAsia="zh-CN"/>
                </w:rPr>
                <w:t xml:space="preserve"> in our views</w:t>
              </w:r>
            </w:ins>
            <w:ins w:id="833" w:author="ZTE" w:date="2021-01-22T21:50:00Z">
              <w:r>
                <w:rPr>
                  <w:rFonts w:ascii="Times New Roman" w:eastAsia="SimSun" w:hAnsi="Times New Roman" w:cs="Times New Roman"/>
                  <w:sz w:val="18"/>
                  <w:szCs w:val="18"/>
                  <w:lang w:eastAsia="zh-CN"/>
                </w:rPr>
                <w:t>. It is due to the fact that gNB still can NOT be aware of “Pc,max” herein, which is defined as follows</w:t>
              </w:r>
            </w:ins>
            <w:ins w:id="834" w:author="ZTE" w:date="2021-01-22T21:56:00Z">
              <w:r>
                <w:rPr>
                  <w:rFonts w:ascii="Times New Roman" w:eastAsia="SimSun" w:hAnsi="Times New Roman" w:cs="Times New Roman"/>
                  <w:sz w:val="18"/>
                  <w:szCs w:val="18"/>
                  <w:lang w:eastAsia="zh-CN"/>
                </w:rPr>
                <w:t xml:space="preserve"> according to TS 38.331</w:t>
              </w:r>
            </w:ins>
            <w:ins w:id="835" w:author="ZTE" w:date="2021-01-22T21:50:00Z">
              <w:r>
                <w:rPr>
                  <w:rFonts w:ascii="Times New Roman" w:eastAsia="SimSun" w:hAnsi="Times New Roman" w:cs="Times New Roman"/>
                  <w:sz w:val="18"/>
                  <w:szCs w:val="18"/>
                  <w:lang w:eastAsia="zh-CN"/>
                </w:rPr>
                <w:t>.</w:t>
              </w:r>
            </w:ins>
            <w:ins w:id="836" w:author="ZTE" w:date="2021-01-22T22:00:00Z">
              <w:r>
                <w:rPr>
                  <w:rFonts w:ascii="Times New Roman" w:eastAsia="SimSun" w:hAnsi="Times New Roman" w:cs="Times New Roman"/>
                  <w:sz w:val="18"/>
                  <w:szCs w:val="18"/>
                  <w:lang w:eastAsia="zh-CN"/>
                </w:rPr>
                <w:t xml:space="preserve"> </w:t>
              </w:r>
            </w:ins>
            <w:ins w:id="837" w:author="ZTE" w:date="2021-01-22T22:01:00Z">
              <w:r>
                <w:rPr>
                  <w:rFonts w:ascii="Times New Roman" w:eastAsia="SimSun" w:hAnsi="Times New Roman" w:cs="Times New Roman"/>
                  <w:sz w:val="18"/>
                  <w:szCs w:val="18"/>
                  <w:lang w:eastAsia="zh-CN"/>
                </w:rPr>
                <w:t>In short, only a general range of “Pc,max” is specified (notes that i</w:t>
              </w:r>
            </w:ins>
            <w:ins w:id="838" w:author="ZTE" w:date="2021-01-22T22:02:00Z">
              <w:r>
                <w:rPr>
                  <w:rFonts w:ascii="Times New Roman" w:eastAsia="SimSun" w:hAnsi="Times New Roman" w:cs="Times New Roman"/>
                  <w:sz w:val="18"/>
                  <w:szCs w:val="18"/>
                  <w:lang w:eastAsia="zh-CN"/>
                </w:rPr>
                <w:t>t may also not be known for gNB considering CA/DC cases</w:t>
              </w:r>
            </w:ins>
            <w:ins w:id="839" w:author="ZTE" w:date="2021-01-22T22:01:00Z">
              <w:r>
                <w:rPr>
                  <w:rFonts w:ascii="Times New Roman" w:eastAsia="SimSun" w:hAnsi="Times New Roman" w:cs="Times New Roman"/>
                  <w:sz w:val="18"/>
                  <w:szCs w:val="18"/>
                  <w:lang w:eastAsia="zh-CN"/>
                </w:rPr>
                <w:t xml:space="preserve">), and exact value is up to the UE implement. </w:t>
              </w:r>
            </w:ins>
            <w:ins w:id="840" w:author="ZTE" w:date="2021-01-22T22:00:00Z">
              <w:r>
                <w:rPr>
                  <w:rFonts w:ascii="Times New Roman" w:eastAsia="SimSun"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841" w:author="ZTE" w:date="2021-01-22T21:55:00Z"/>
                <w:rFonts w:ascii="Times New Roman" w:eastAsia="SimSun" w:hAnsi="Times New Roman" w:cs="Times New Roman"/>
                <w:sz w:val="18"/>
                <w:szCs w:val="18"/>
                <w:lang w:eastAsia="zh-CN"/>
              </w:rPr>
            </w:pPr>
            <w:ins w:id="842" w:author="ZTE" w:date="2021-01-22T21:59:00Z">
              <w:r>
                <w:rPr>
                  <w:noProof/>
                  <w:lang w:eastAsia="zh-CN"/>
                </w:rPr>
                <w:lastRenderedPageBreak/>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SimSun" w:hAnsi="Times New Roman" w:cs="Times New Roman"/>
                <w:sz w:val="18"/>
                <w:szCs w:val="18"/>
                <w:lang w:eastAsia="zh-CN"/>
              </w:rPr>
            </w:pPr>
          </w:p>
          <w:p w14:paraId="2C51962D" w14:textId="40F12E86" w:rsidR="00525528" w:rsidRDefault="00525528" w:rsidP="00525528">
            <w:pPr>
              <w:snapToGrid w:val="0"/>
              <w:rPr>
                <w:rFonts w:ascii="Times New Roman" w:eastAsia="DengXian" w:hAnsi="Times New Roman" w:cs="Times New Roman"/>
                <w:sz w:val="18"/>
                <w:szCs w:val="18"/>
                <w:lang w:eastAsia="zh-CN"/>
              </w:rPr>
            </w:pP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317243">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317243">
            <w:pPr>
              <w:snapToGrid w:val="0"/>
              <w:rPr>
                <w:rFonts w:ascii="Times New Roman" w:eastAsia="SimSun" w:hAnsi="Times New Roman" w:cs="Times New Roman"/>
                <w:sz w:val="18"/>
                <w:szCs w:val="18"/>
                <w:lang w:eastAsia="zh-CN"/>
              </w:rPr>
            </w:pPr>
          </w:p>
          <w:p w14:paraId="7386229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317243">
            <w:pPr>
              <w:snapToGrid w:val="0"/>
              <w:rPr>
                <w:rFonts w:ascii="Times New Roman" w:eastAsia="SimSun" w:hAnsi="Times New Roman" w:cs="Times New Roman"/>
                <w:sz w:val="18"/>
                <w:szCs w:val="18"/>
                <w:lang w:eastAsia="zh-CN"/>
              </w:rPr>
            </w:pPr>
          </w:p>
          <w:p w14:paraId="5C4B296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p w14:paraId="1F02C8A0" w14:textId="37A19548" w:rsidR="00317243" w:rsidRDefault="00317243" w:rsidP="00317243">
            <w:pPr>
              <w:snapToGrid w:val="0"/>
              <w:rPr>
                <w:rFonts w:ascii="Times New Roman" w:eastAsia="DengXian" w:hAnsi="Times New Roman" w:cs="Times New Roman"/>
                <w:sz w:val="18"/>
                <w:szCs w:val="18"/>
                <w:lang w:eastAsia="zh-CN"/>
              </w:rPr>
            </w:pPr>
          </w:p>
        </w:tc>
      </w:tr>
      <w:tr w:rsidR="00A007C1" w14:paraId="39C39574" w14:textId="77777777" w:rsidTr="00207CCF">
        <w:trPr>
          <w:ins w:id="843" w:author="Park, Dan (Nokia - KR/Seoul)" w:date="2021-01-23T00:48:00Z"/>
        </w:trPr>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A007C1">
            <w:pPr>
              <w:snapToGrid w:val="0"/>
              <w:rPr>
                <w:ins w:id="844" w:author="Park, Dan (Nokia - KR/Seoul)" w:date="2021-01-23T00:48:00Z"/>
                <w:rFonts w:ascii="Times New Roman" w:eastAsia="SimSun" w:hAnsi="Times New Roman" w:cs="Times New Roman"/>
                <w:sz w:val="18"/>
                <w:szCs w:val="18"/>
                <w:lang w:eastAsia="zh-CN"/>
              </w:rPr>
            </w:pPr>
            <w:ins w:id="845" w:author="Park, Dan (Nokia - KR/Seoul)" w:date="2021-01-23T00:48:00Z">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A007C1">
            <w:pPr>
              <w:snapToGrid w:val="0"/>
              <w:rPr>
                <w:ins w:id="846" w:author="Park, Dan (Nokia - KR/Seoul)" w:date="2021-01-23T00:48:00Z"/>
                <w:rFonts w:ascii="Times New Roman" w:eastAsiaTheme="minorEastAsia" w:hAnsi="Times New Roman" w:cs="Times New Roman"/>
                <w:sz w:val="18"/>
                <w:szCs w:val="18"/>
                <w:lang w:eastAsia="ko-KR"/>
              </w:rPr>
            </w:pPr>
            <w:ins w:id="847" w:author="Park, Dan (Nokia - KR/Seoul)" w:date="2021-01-23T00:48:00Z">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ins>
          </w:p>
          <w:p w14:paraId="31A59EA3" w14:textId="621AEAC6" w:rsidR="00A007C1" w:rsidRDefault="00A007C1" w:rsidP="00A007C1">
            <w:pPr>
              <w:snapToGrid w:val="0"/>
              <w:rPr>
                <w:ins w:id="848" w:author="Park, Dan (Nokia - KR/Seoul)" w:date="2021-01-23T00:48:00Z"/>
                <w:rFonts w:ascii="Times New Roman" w:eastAsia="SimSun" w:hAnsi="Times New Roman" w:cs="Times New Roman"/>
                <w:sz w:val="18"/>
                <w:szCs w:val="18"/>
                <w:lang w:eastAsia="zh-CN"/>
              </w:rPr>
            </w:pPr>
            <w:ins w:id="849" w:author="Park, Dan (Nokia - KR/Seoul)" w:date="2021-01-23T00:48:00Z">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sidRPr="006677EB">
                <w:rPr>
                  <w:rFonts w:ascii="Times New Roman" w:eastAsia="SimSun" w:hAnsi="Times New Roman" w:cs="Times New Roman"/>
                  <w:sz w:val="18"/>
                  <w:szCs w:val="18"/>
                  <w:lang w:eastAsia="zh-CN"/>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850" w:author="Convida Wireless" w:date="2021-01-22T10:53:00Z">
              <w:r w:rsidR="006202D0">
                <w:rPr>
                  <w:rFonts w:ascii="Times New Roman" w:hAnsi="Times New Roman" w:cs="Times New Roman"/>
                  <w:sz w:val="18"/>
                  <w:szCs w:val="20"/>
                </w:rPr>
                <w:t>, Convida</w:t>
              </w:r>
            </w:ins>
            <w:ins w:id="851" w:author="Claes Tidestav" w:date="2021-01-22T16:14:00Z">
              <w:r w:rsidR="00317243">
                <w:rPr>
                  <w:rFonts w:ascii="Times New Roman" w:hAnsi="Times New Roman" w:cs="Times New Roman"/>
                  <w:sz w:val="18"/>
                  <w:szCs w:val="20"/>
                </w:rPr>
                <w:t>, Ericsson</w:t>
              </w:r>
            </w:ins>
            <w:ins w:id="852" w:author="Zhigang Rong" w:date="2021-01-22T09:19:00Z">
              <w:r w:rsidR="00E32B91">
                <w:rPr>
                  <w:rFonts w:ascii="Times New Roman" w:hAnsi="Times New Roman" w:cs="Times New Roman"/>
                  <w:sz w:val="18"/>
                  <w:szCs w:val="20"/>
                </w:rPr>
                <w:t>, Futurewei</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ins w:id="853" w:author="Zhigang Rong" w:date="2021-01-22T09:20:00Z">
              <w:r w:rsidR="001B228C">
                <w:rPr>
                  <w:rFonts w:ascii="Times New Roman" w:hAnsi="Times New Roman" w:cs="Times New Roman"/>
                  <w:sz w:val="18"/>
                  <w:szCs w:val="20"/>
                </w:rPr>
                <w:t>, Futurewei</w:t>
              </w:r>
            </w:ins>
          </w:p>
          <w:p w14:paraId="7EC46C20" w14:textId="31EF46C8"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ins w:id="854" w:author="Claes Tidestav" w:date="2021-01-22T16:14:00Z">
              <w:r w:rsidR="00317243">
                <w:rPr>
                  <w:rFonts w:ascii="Times New Roman" w:hAnsi="Times New Roman" w:cs="Times New Roman"/>
                  <w:sz w:val="18"/>
                  <w:szCs w:val="20"/>
                </w:rPr>
                <w:t>, Ericsson</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ins w:id="855" w:author="Claes Tidestav" w:date="2021-01-22T16:14:00Z">
              <w:r w:rsidR="00317243">
                <w:rPr>
                  <w:rFonts w:ascii="Times New Roman" w:hAnsi="Times New Roman" w:cs="Times New Roman"/>
                  <w:sz w:val="18"/>
                  <w:szCs w:val="20"/>
                </w:rPr>
                <w:t>, Ericsson</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138045E"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856" w:author="Yuki Matsumura" w:date="2021-01-22T20:29:00Z">
              <w:r w:rsidR="00235DAE">
                <w:rPr>
                  <w:rFonts w:ascii="Times New Roman" w:hAnsi="Times New Roman" w:cs="Times New Roman"/>
                  <w:sz w:val="18"/>
                  <w:szCs w:val="20"/>
                  <w:lang w:eastAsia="zh-CN"/>
                </w:rPr>
                <w:t>, NTT Docomo</w:t>
              </w:r>
            </w:ins>
            <w:ins w:id="857" w:author="Claes Tidestav" w:date="2021-01-22T16:14:00Z">
              <w:r w:rsidR="00317243">
                <w:rPr>
                  <w:rFonts w:ascii="Times New Roman" w:hAnsi="Times New Roman" w:cs="Times New Roman"/>
                  <w:sz w:val="18"/>
                  <w:szCs w:val="20"/>
                  <w:lang w:eastAsia="zh-CN"/>
                </w:rPr>
                <w:t>, Ericsson</w:t>
              </w:r>
            </w:ins>
            <w:ins w:id="858" w:author="Zhigang Rong" w:date="2021-01-22T09:19:00Z">
              <w:r w:rsidR="001976EB">
                <w:rPr>
                  <w:rFonts w:ascii="Times New Roman" w:hAnsi="Times New Roman" w:cs="Times New Roman"/>
                  <w:sz w:val="18"/>
                  <w:szCs w:val="20"/>
                  <w:lang w:eastAsia="zh-CN"/>
                </w:rPr>
                <w:t>, Futurewei (RAN4)</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lastRenderedPageBreak/>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ins w:id="859" w:author="Park, Dan (Nokia - KR/Seoul)" w:date="2021-01-23T00:48:00Z">
              <w:r w:rsidRPr="098FB9B1">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ins w:id="860" w:author="Park, Dan (Nokia - KR/Seoul)" w:date="2021-01-23T00:48:00Z">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ins>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ins w:id="861" w:author="Zhigang Rong" w:date="2021-01-22T11:25:00Z">
              <w:r>
                <w:rPr>
                  <w:rFonts w:ascii="Times New Roman" w:eastAsia="SimSun" w:hAnsi="Times New Roman" w:cs="Times New Roman"/>
                  <w:sz w:val="18"/>
                  <w:szCs w:val="18"/>
                  <w:lang w:eastAsia="zh-CN"/>
                </w:rPr>
                <w:t>Futurewei</w:t>
              </w:r>
            </w:ins>
          </w:p>
        </w:tc>
        <w:tc>
          <w:tcPr>
            <w:tcW w:w="8370" w:type="dxa"/>
            <w:tcBorders>
              <w:top w:val="single" w:sz="4" w:space="0" w:color="auto"/>
              <w:left w:val="single" w:sz="4" w:space="0" w:color="auto"/>
              <w:bottom w:val="single" w:sz="4" w:space="0" w:color="auto"/>
              <w:right w:val="single" w:sz="4" w:space="0" w:color="auto"/>
            </w:tcBorders>
          </w:tcPr>
          <w:p w14:paraId="62CF1639" w14:textId="77777777" w:rsidR="00FE0D72" w:rsidRDefault="00FE0D72" w:rsidP="00FE0D72">
            <w:pPr>
              <w:snapToGrid w:val="0"/>
              <w:rPr>
                <w:ins w:id="862" w:author="Zhigang Rong" w:date="2021-01-22T11:25:00Z"/>
                <w:rFonts w:ascii="Times New Roman" w:eastAsiaTheme="minorEastAsia" w:hAnsi="Times New Roman" w:cs="Times New Roman"/>
                <w:sz w:val="18"/>
                <w:szCs w:val="18"/>
                <w:lang w:eastAsia="ko-KR"/>
              </w:rPr>
            </w:pPr>
            <w:ins w:id="863" w:author="Zhigang Rong" w:date="2021-01-22T11:25:00Z">
              <w:r>
                <w:rPr>
                  <w:rFonts w:ascii="Times New Roman" w:eastAsiaTheme="minorEastAsia" w:hAnsi="Times New Roman" w:cs="Times New Roman"/>
                  <w:sz w:val="18"/>
                  <w:szCs w:val="18"/>
                  <w:lang w:eastAsia="ko-KR"/>
                </w:rPr>
                <w:t>Our views are updated in the table above.</w:t>
              </w:r>
            </w:ins>
          </w:p>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864" w:name="_Hlk49275654"/>
      <w:r w:rsidRPr="006A47BE">
        <w:rPr>
          <w:rFonts w:ascii="Times New Roman" w:hAnsi="Times New Roman"/>
          <w:sz w:val="18"/>
          <w:szCs w:val="18"/>
        </w:rPr>
        <w:t>UE behavior for reception of signals and non-UE-specific control and data channels associated with non-serving cell(s)</w:t>
      </w:r>
      <w:bookmarkEnd w:id="864"/>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lastRenderedPageBreak/>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0B4924"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0B4924"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0B4924"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0B4924"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0B4924"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0B4924"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0B4924"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0B4924"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0B4924"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0B4924"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0B4924"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0B4924"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0B4924"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0B4924"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0F355" w14:textId="77777777" w:rsidR="00416434" w:rsidRDefault="00416434" w:rsidP="00FE429F">
      <w:r>
        <w:separator/>
      </w:r>
    </w:p>
  </w:endnote>
  <w:endnote w:type="continuationSeparator" w:id="0">
    <w:p w14:paraId="40327AA7" w14:textId="77777777" w:rsidR="00416434" w:rsidRDefault="0041643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406A7" w14:textId="77777777" w:rsidR="00416434" w:rsidRDefault="00416434" w:rsidP="00FE429F">
      <w:r>
        <w:separator/>
      </w:r>
    </w:p>
  </w:footnote>
  <w:footnote w:type="continuationSeparator" w:id="0">
    <w:p w14:paraId="78F724C3" w14:textId="77777777" w:rsidR="00416434" w:rsidRDefault="0041643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6"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3"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70"/>
  </w:num>
  <w:num w:numId="10">
    <w:abstractNumId w:val="33"/>
  </w:num>
  <w:num w:numId="11">
    <w:abstractNumId w:val="7"/>
  </w:num>
  <w:num w:numId="12">
    <w:abstractNumId w:val="64"/>
  </w:num>
  <w:num w:numId="13">
    <w:abstractNumId w:val="13"/>
  </w:num>
  <w:num w:numId="14">
    <w:abstractNumId w:val="38"/>
  </w:num>
  <w:num w:numId="15">
    <w:abstractNumId w:val="65"/>
  </w:num>
  <w:num w:numId="16">
    <w:abstractNumId w:val="23"/>
  </w:num>
  <w:num w:numId="17">
    <w:abstractNumId w:val="59"/>
  </w:num>
  <w:num w:numId="18">
    <w:abstractNumId w:val="48"/>
  </w:num>
  <w:num w:numId="19">
    <w:abstractNumId w:val="49"/>
  </w:num>
  <w:num w:numId="20">
    <w:abstractNumId w:val="32"/>
  </w:num>
  <w:num w:numId="21">
    <w:abstractNumId w:val="43"/>
  </w:num>
  <w:num w:numId="22">
    <w:abstractNumId w:val="76"/>
  </w:num>
  <w:num w:numId="23">
    <w:abstractNumId w:val="22"/>
  </w:num>
  <w:num w:numId="24">
    <w:abstractNumId w:val="10"/>
  </w:num>
  <w:num w:numId="25">
    <w:abstractNumId w:val="41"/>
  </w:num>
  <w:num w:numId="26">
    <w:abstractNumId w:val="68"/>
  </w:num>
  <w:num w:numId="27">
    <w:abstractNumId w:val="20"/>
  </w:num>
  <w:num w:numId="28">
    <w:abstractNumId w:val="77"/>
  </w:num>
  <w:num w:numId="29">
    <w:abstractNumId w:val="44"/>
  </w:num>
  <w:num w:numId="30">
    <w:abstractNumId w:val="3"/>
  </w:num>
  <w:num w:numId="31">
    <w:abstractNumId w:val="31"/>
  </w:num>
  <w:num w:numId="32">
    <w:abstractNumId w:val="4"/>
  </w:num>
  <w:num w:numId="33">
    <w:abstractNumId w:val="58"/>
  </w:num>
  <w:num w:numId="34">
    <w:abstractNumId w:val="17"/>
  </w:num>
  <w:num w:numId="35">
    <w:abstractNumId w:val="16"/>
  </w:num>
  <w:num w:numId="36">
    <w:abstractNumId w:val="28"/>
  </w:num>
  <w:num w:numId="37">
    <w:abstractNumId w:val="1"/>
  </w:num>
  <w:num w:numId="38">
    <w:abstractNumId w:val="50"/>
  </w:num>
  <w:num w:numId="39">
    <w:abstractNumId w:val="36"/>
  </w:num>
  <w:num w:numId="40">
    <w:abstractNumId w:val="29"/>
  </w:num>
  <w:num w:numId="41">
    <w:abstractNumId w:val="14"/>
  </w:num>
  <w:num w:numId="42">
    <w:abstractNumId w:val="54"/>
  </w:num>
  <w:num w:numId="43">
    <w:abstractNumId w:val="60"/>
  </w:num>
  <w:num w:numId="44">
    <w:abstractNumId w:val="39"/>
  </w:num>
  <w:num w:numId="45">
    <w:abstractNumId w:val="15"/>
  </w:num>
  <w:num w:numId="46">
    <w:abstractNumId w:val="34"/>
  </w:num>
  <w:num w:numId="47">
    <w:abstractNumId w:val="30"/>
  </w:num>
  <w:num w:numId="48">
    <w:abstractNumId w:val="25"/>
  </w:num>
  <w:num w:numId="49">
    <w:abstractNumId w:val="67"/>
  </w:num>
  <w:num w:numId="50">
    <w:abstractNumId w:val="66"/>
  </w:num>
  <w:num w:numId="51">
    <w:abstractNumId w:val="46"/>
  </w:num>
  <w:num w:numId="52">
    <w:abstractNumId w:val="73"/>
  </w:num>
  <w:num w:numId="53">
    <w:abstractNumId w:val="42"/>
  </w:num>
  <w:num w:numId="54">
    <w:abstractNumId w:val="62"/>
  </w:num>
  <w:num w:numId="55">
    <w:abstractNumId w:val="6"/>
  </w:num>
  <w:num w:numId="56">
    <w:abstractNumId w:val="75"/>
  </w:num>
  <w:num w:numId="57">
    <w:abstractNumId w:val="27"/>
  </w:num>
  <w:num w:numId="58">
    <w:abstractNumId w:val="52"/>
  </w:num>
  <w:num w:numId="59">
    <w:abstractNumId w:val="47"/>
  </w:num>
  <w:num w:numId="60">
    <w:abstractNumId w:val="9"/>
  </w:num>
  <w:num w:numId="61">
    <w:abstractNumId w:val="18"/>
  </w:num>
  <w:num w:numId="62">
    <w:abstractNumId w:val="5"/>
  </w:num>
  <w:num w:numId="63">
    <w:abstractNumId w:val="2"/>
  </w:num>
  <w:num w:numId="64">
    <w:abstractNumId w:val="55"/>
  </w:num>
  <w:num w:numId="65">
    <w:abstractNumId w:val="53"/>
  </w:num>
  <w:num w:numId="66">
    <w:abstractNumId w:val="61"/>
  </w:num>
  <w:num w:numId="67">
    <w:abstractNumId w:val="8"/>
  </w:num>
  <w:num w:numId="68">
    <w:abstractNumId w:val="19"/>
  </w:num>
  <w:num w:numId="69">
    <w:abstractNumId w:val="26"/>
  </w:num>
  <w:num w:numId="70">
    <w:abstractNumId w:val="12"/>
  </w:num>
  <w:num w:numId="71">
    <w:abstractNumId w:val="72"/>
  </w:num>
  <w:num w:numId="72">
    <w:abstractNumId w:val="63"/>
  </w:num>
  <w:num w:numId="73">
    <w:abstractNumId w:val="56"/>
  </w:num>
  <w:num w:numId="74">
    <w:abstractNumId w:val="45"/>
  </w:num>
  <w:num w:numId="75">
    <w:abstractNumId w:val="51"/>
  </w:num>
  <w:num w:numId="76">
    <w:abstractNumId w:val="71"/>
  </w:num>
  <w:num w:numId="77">
    <w:abstractNumId w:val="69"/>
  </w:num>
  <w:num w:numId="78">
    <w:abstractNumId w:val="7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Park, Dan (Nokia - KR/Seoul)">
    <w15:presenceInfo w15:providerId="AD" w15:userId="S::dan.park@nokia.com::f491a828-4fc9-4c7f-9689-85d1b4d62e94"/>
  </w15:person>
  <w15:person w15:author="Zhigang Rong">
    <w15:presenceInfo w15:providerId="AD" w15:userId="S::zrong@futurewei.com::6ad3b6bc-ac21-490d-8ee5-32aff1d9fee7"/>
  </w15:person>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Varatharaajan, Sutharshun">
    <w15:presenceInfo w15:providerId="AD" w15:userId="S-1-5-21-2133556540-201030058-1543859470-24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67"/>
    <w:rsid w:val="00001E7D"/>
    <w:rsid w:val="00002EFE"/>
    <w:rsid w:val="00003CB2"/>
    <w:rsid w:val="00005E61"/>
    <w:rsid w:val="00006300"/>
    <w:rsid w:val="000065CF"/>
    <w:rsid w:val="00007B9B"/>
    <w:rsid w:val="0001148B"/>
    <w:rsid w:val="000114EF"/>
    <w:rsid w:val="000115C3"/>
    <w:rsid w:val="000116C3"/>
    <w:rsid w:val="000125E9"/>
    <w:rsid w:val="0001286B"/>
    <w:rsid w:val="000129BC"/>
    <w:rsid w:val="00012BCD"/>
    <w:rsid w:val="000130AA"/>
    <w:rsid w:val="00013727"/>
    <w:rsid w:val="00014295"/>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410"/>
    <w:rsid w:val="0018085C"/>
    <w:rsid w:val="00180B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7E5"/>
    <w:rsid w:val="00197169"/>
    <w:rsid w:val="001976EB"/>
    <w:rsid w:val="001978C2"/>
    <w:rsid w:val="001A1C7F"/>
    <w:rsid w:val="001A2141"/>
    <w:rsid w:val="001A27E0"/>
    <w:rsid w:val="001A2F6F"/>
    <w:rsid w:val="001A35D7"/>
    <w:rsid w:val="001A4AC8"/>
    <w:rsid w:val="001A595A"/>
    <w:rsid w:val="001A6087"/>
    <w:rsid w:val="001A7B39"/>
    <w:rsid w:val="001B0117"/>
    <w:rsid w:val="001B0BDC"/>
    <w:rsid w:val="001B199F"/>
    <w:rsid w:val="001B228C"/>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989"/>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60B"/>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548D"/>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26D"/>
    <w:rsid w:val="00AA2428"/>
    <w:rsid w:val="00AA251F"/>
    <w:rsid w:val="00AA2EB4"/>
    <w:rsid w:val="00AA31ED"/>
    <w:rsid w:val="00AA49E4"/>
    <w:rsid w:val="00AA4B69"/>
    <w:rsid w:val="00AA4FB1"/>
    <w:rsid w:val="00AA5FE5"/>
    <w:rsid w:val="00AA6C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30045"/>
    <w:rsid w:val="00B300DF"/>
    <w:rsid w:val="00B30156"/>
    <w:rsid w:val="00B307A0"/>
    <w:rsid w:val="00B308F4"/>
    <w:rsid w:val="00B30914"/>
    <w:rsid w:val="00B31847"/>
    <w:rsid w:val="00B32B62"/>
    <w:rsid w:val="00B332BE"/>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954"/>
    <w:rsid w:val="00B52A39"/>
    <w:rsid w:val="00B5384D"/>
    <w:rsid w:val="00B5483A"/>
    <w:rsid w:val="00B54CB0"/>
    <w:rsid w:val="00B5505A"/>
    <w:rsid w:val="00B557E2"/>
    <w:rsid w:val="00B55875"/>
    <w:rsid w:val="00B55DA3"/>
    <w:rsid w:val="00B56118"/>
    <w:rsid w:val="00B564EA"/>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07771"/>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2B91"/>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5131"/>
    <w:rsid w:val="00F270F1"/>
    <w:rsid w:val="00F273C6"/>
    <w:rsid w:val="00F27676"/>
    <w:rsid w:val="00F300E4"/>
    <w:rsid w:val="00F316D1"/>
    <w:rsid w:val="00F32731"/>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0B49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0B4924"/>
    <w:rPr>
      <w:rFonts w:asciiTheme="majorHAnsi" w:eastAsiaTheme="majorEastAsia" w:hAnsiTheme="majorHAnsi" w:cstheme="majorBidi"/>
      <w:color w:val="2E74B5" w:themeColor="accent1" w:themeShade="BF"/>
      <w:sz w:val="26"/>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A4924ACA-060C-4047-8100-5E512FF06686}">
  <ds:schemaRefs>
    <ds:schemaRef ds:uri="http://schemas.openxmlformats.org/officeDocument/2006/bibliography"/>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12634</Words>
  <Characters>72015</Characters>
  <Application>Microsoft Office Word</Application>
  <DocSecurity>0</DocSecurity>
  <Lines>600</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84481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7</cp:revision>
  <dcterms:created xsi:type="dcterms:W3CDTF">2021-01-22T22:59:00Z</dcterms:created>
  <dcterms:modified xsi:type="dcterms:W3CDTF">2021-01-22T23:04:00Z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