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Ref465963108"/>
    <w:p w14:paraId="1A8E44A8" w14:textId="3DD74DC1" w:rsidR="00F36C0E" w:rsidRPr="006D547E" w:rsidRDefault="00F36C0E" w:rsidP="00C04225">
      <w:pPr>
        <w:tabs>
          <w:tab w:val="right" w:pos="9216"/>
        </w:tabs>
        <w:spacing w:after="0"/>
        <w:jc w:val="both"/>
        <w:rPr>
          <w:b/>
          <w:kern w:val="2"/>
          <w:sz w:val="24"/>
          <w:lang w:eastAsia="zh-CN"/>
        </w:rPr>
      </w:pPr>
      <w:r w:rsidRPr="006D547E">
        <w:rPr>
          <w:noProof/>
          <w:sz w:val="24"/>
          <w:lang w:val="en-IN" w:eastAsia="en-I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3BADEDF3" wp14:editId="3029CBA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2876B6" id="Freeform: Shape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ELKjisdBQAAZxYAAA4AAAAAAAAAAAAAAAAALgIA&#10;AGRycy9lMm9Eb2MueG1sUEsBAi0AFAAGAAgAAAAhAAjbM2/WAAAA/wAAAA8AAAAAAAAAAAAAAAAA&#10;dwcAAGRycy9kb3ducmV2LnhtbFBLBQYAAAAABAAEAPMAAAB6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62FAF">
        <w:rPr>
          <w:b/>
          <w:kern w:val="2"/>
          <w:sz w:val="24"/>
          <w:lang w:eastAsia="zh-CN"/>
        </w:rPr>
        <w:softHyphen/>
      </w:r>
      <w:r w:rsidRPr="006D547E">
        <w:rPr>
          <w:b/>
          <w:kern w:val="2"/>
          <w:sz w:val="24"/>
          <w:lang w:eastAsia="zh-CN"/>
        </w:rPr>
        <w:t>3GPP TSG RAN WG1 Meeting #</w:t>
      </w:r>
      <w:r w:rsidR="006D547E" w:rsidRPr="006D547E">
        <w:rPr>
          <w:b/>
          <w:kern w:val="2"/>
          <w:sz w:val="24"/>
          <w:lang w:eastAsia="zh-CN"/>
        </w:rPr>
        <w:t>10</w:t>
      </w:r>
      <w:r w:rsidR="00EF6367">
        <w:rPr>
          <w:b/>
          <w:kern w:val="2"/>
          <w:sz w:val="24"/>
          <w:lang w:eastAsia="zh-CN"/>
        </w:rPr>
        <w:t>4</w:t>
      </w:r>
      <w:r w:rsidR="00806F9B" w:rsidRPr="006D547E">
        <w:rPr>
          <w:b/>
          <w:kern w:val="2"/>
          <w:sz w:val="24"/>
          <w:lang w:eastAsia="zh-CN"/>
        </w:rPr>
        <w:t>-</w:t>
      </w:r>
      <w:r w:rsidR="00361E57" w:rsidRPr="006D547E">
        <w:rPr>
          <w:b/>
          <w:kern w:val="2"/>
          <w:sz w:val="24"/>
          <w:lang w:eastAsia="zh-CN"/>
        </w:rPr>
        <w:t>e</w:t>
      </w:r>
      <w:r w:rsidRPr="006D547E">
        <w:rPr>
          <w:b/>
          <w:kern w:val="2"/>
          <w:sz w:val="24"/>
          <w:lang w:eastAsia="zh-CN"/>
        </w:rPr>
        <w:tab/>
      </w:r>
      <w:r w:rsidR="00B50F8C" w:rsidRPr="00B50F8C">
        <w:rPr>
          <w:b/>
          <w:kern w:val="2"/>
          <w:sz w:val="24"/>
          <w:lang w:eastAsia="zh-CN"/>
        </w:rPr>
        <w:t>R1-2</w:t>
      </w:r>
      <w:r w:rsidR="00EF6367">
        <w:rPr>
          <w:b/>
          <w:kern w:val="2"/>
          <w:sz w:val="24"/>
          <w:lang w:eastAsia="zh-CN"/>
        </w:rPr>
        <w:t>1</w:t>
      </w:r>
      <w:r w:rsidR="001F3730">
        <w:rPr>
          <w:b/>
          <w:kern w:val="2"/>
          <w:sz w:val="24"/>
          <w:lang w:eastAsia="zh-CN"/>
        </w:rPr>
        <w:t>01407</w:t>
      </w:r>
    </w:p>
    <w:p w14:paraId="5EEC93D5" w14:textId="5791F109" w:rsidR="00F36C0E" w:rsidRPr="00A0412F" w:rsidRDefault="00EF6367" w:rsidP="00C04225">
      <w:pPr>
        <w:jc w:val="both"/>
        <w:rPr>
          <w:b/>
          <w:kern w:val="2"/>
          <w:sz w:val="24"/>
          <w:lang w:eastAsia="zh-CN"/>
        </w:rPr>
      </w:pPr>
      <w:r>
        <w:rPr>
          <w:b/>
          <w:kern w:val="2"/>
          <w:sz w:val="24"/>
          <w:lang w:eastAsia="zh-CN"/>
        </w:rPr>
        <w:t xml:space="preserve">Jan </w:t>
      </w:r>
      <w:r w:rsidR="00B94736">
        <w:rPr>
          <w:b/>
          <w:kern w:val="2"/>
          <w:sz w:val="24"/>
          <w:lang w:eastAsia="zh-CN"/>
        </w:rPr>
        <w:t>2</w:t>
      </w:r>
      <w:r>
        <w:rPr>
          <w:b/>
          <w:kern w:val="2"/>
          <w:sz w:val="24"/>
          <w:lang w:eastAsia="zh-CN"/>
        </w:rPr>
        <w:t>5</w:t>
      </w:r>
      <w:r w:rsidR="006D547E" w:rsidRPr="008D6B0E">
        <w:rPr>
          <w:b/>
          <w:kern w:val="2"/>
          <w:sz w:val="24"/>
          <w:vertAlign w:val="superscript"/>
          <w:lang w:eastAsia="zh-CN"/>
        </w:rPr>
        <w:t>th</w:t>
      </w:r>
      <w:r w:rsidR="00F36C0E" w:rsidRPr="006D547E">
        <w:rPr>
          <w:b/>
          <w:kern w:val="2"/>
          <w:sz w:val="24"/>
          <w:lang w:eastAsia="zh-CN"/>
        </w:rPr>
        <w:t xml:space="preserve"> – </w:t>
      </w:r>
      <w:r>
        <w:rPr>
          <w:b/>
          <w:kern w:val="2"/>
          <w:sz w:val="24"/>
          <w:lang w:eastAsia="zh-CN"/>
        </w:rPr>
        <w:t>Feb</w:t>
      </w:r>
      <w:r w:rsidR="008D6B0E">
        <w:rPr>
          <w:b/>
          <w:kern w:val="2"/>
          <w:sz w:val="24"/>
          <w:lang w:eastAsia="zh-CN"/>
        </w:rPr>
        <w:t xml:space="preserve"> </w:t>
      </w:r>
      <w:r>
        <w:rPr>
          <w:b/>
          <w:kern w:val="2"/>
          <w:sz w:val="24"/>
          <w:lang w:eastAsia="zh-CN"/>
        </w:rPr>
        <w:t>5</w:t>
      </w:r>
      <w:r w:rsidR="008D6B0E" w:rsidRPr="008D6B0E">
        <w:rPr>
          <w:b/>
          <w:kern w:val="2"/>
          <w:sz w:val="24"/>
          <w:vertAlign w:val="superscript"/>
          <w:lang w:eastAsia="zh-CN"/>
        </w:rPr>
        <w:t>th</w:t>
      </w:r>
      <w:r w:rsidR="00F36C0E" w:rsidRPr="006D547E">
        <w:rPr>
          <w:b/>
          <w:kern w:val="2"/>
          <w:sz w:val="24"/>
          <w:lang w:eastAsia="zh-CN"/>
        </w:rPr>
        <w:t xml:space="preserve">, </w:t>
      </w:r>
      <w:r w:rsidR="00C0480D" w:rsidRPr="006D547E">
        <w:rPr>
          <w:b/>
          <w:kern w:val="2"/>
          <w:sz w:val="24"/>
          <w:lang w:eastAsia="zh-CN"/>
        </w:rPr>
        <w:t>202</w:t>
      </w:r>
      <w:r>
        <w:rPr>
          <w:b/>
          <w:kern w:val="2"/>
          <w:sz w:val="24"/>
          <w:lang w:eastAsia="zh-CN"/>
        </w:rPr>
        <w:t>1</w:t>
      </w:r>
    </w:p>
    <w:p w14:paraId="34F03210" w14:textId="77777777" w:rsidR="00F36C0E" w:rsidRPr="00A0412F" w:rsidRDefault="00F36C0E" w:rsidP="00C04225">
      <w:pPr>
        <w:pBdr>
          <w:top w:val="single" w:sz="4" w:space="1" w:color="auto"/>
        </w:pBdr>
        <w:spacing w:after="0"/>
        <w:jc w:val="both"/>
        <w:rPr>
          <w:b/>
          <w:kern w:val="2"/>
          <w:szCs w:val="16"/>
          <w:lang w:eastAsia="zh-CN"/>
        </w:rPr>
      </w:pPr>
    </w:p>
    <w:p w14:paraId="7DBD67ED" w14:textId="247D95EF" w:rsidR="00F36C0E" w:rsidRPr="00A0412F" w:rsidRDefault="00F36C0E" w:rsidP="00C04225">
      <w:pPr>
        <w:spacing w:after="60"/>
        <w:ind w:left="1555" w:hanging="1555"/>
        <w:jc w:val="both"/>
        <w:rPr>
          <w:b/>
          <w:kern w:val="2"/>
          <w:sz w:val="28"/>
          <w:szCs w:val="22"/>
          <w:lang w:eastAsia="zh-CN"/>
        </w:rPr>
      </w:pPr>
      <w:r w:rsidRPr="00A0412F">
        <w:rPr>
          <w:b/>
          <w:kern w:val="2"/>
          <w:sz w:val="24"/>
          <w:lang w:eastAsia="zh-CN"/>
        </w:rPr>
        <w:t>Agenda Item:</w:t>
      </w:r>
      <w:r w:rsidRPr="00A0412F">
        <w:rPr>
          <w:b/>
          <w:kern w:val="2"/>
          <w:sz w:val="24"/>
          <w:lang w:eastAsia="zh-CN"/>
        </w:rPr>
        <w:tab/>
      </w:r>
      <w:r w:rsidR="00562D26">
        <w:rPr>
          <w:b/>
          <w:kern w:val="2"/>
          <w:sz w:val="24"/>
          <w:lang w:eastAsia="zh-CN"/>
        </w:rPr>
        <w:t>8.</w:t>
      </w:r>
      <w:r w:rsidR="00891E74">
        <w:rPr>
          <w:b/>
          <w:kern w:val="2"/>
          <w:sz w:val="24"/>
          <w:lang w:eastAsia="zh-CN"/>
        </w:rPr>
        <w:t>8</w:t>
      </w:r>
      <w:r w:rsidR="00562D26">
        <w:rPr>
          <w:b/>
          <w:kern w:val="2"/>
          <w:sz w:val="24"/>
          <w:lang w:eastAsia="zh-CN"/>
        </w:rPr>
        <w:t>.1</w:t>
      </w:r>
      <w:r w:rsidR="00891E74">
        <w:rPr>
          <w:b/>
          <w:kern w:val="2"/>
          <w:sz w:val="24"/>
          <w:lang w:eastAsia="zh-CN"/>
        </w:rPr>
        <w:t>.1</w:t>
      </w:r>
    </w:p>
    <w:p w14:paraId="6648E050" w14:textId="5D06C5AA" w:rsidR="00F36C0E" w:rsidRPr="00A0412F" w:rsidRDefault="00F36C0E" w:rsidP="00C04225">
      <w:pPr>
        <w:spacing w:after="60"/>
        <w:ind w:left="1555" w:hanging="1555"/>
        <w:jc w:val="both"/>
        <w:rPr>
          <w:b/>
          <w:kern w:val="2"/>
          <w:sz w:val="24"/>
          <w:lang w:eastAsia="zh-CN"/>
        </w:rPr>
      </w:pPr>
      <w:r w:rsidRPr="00A0412F">
        <w:rPr>
          <w:b/>
          <w:kern w:val="2"/>
          <w:sz w:val="24"/>
          <w:lang w:eastAsia="zh-CN"/>
        </w:rPr>
        <w:t>Source:</w:t>
      </w:r>
      <w:r w:rsidRPr="00A0412F">
        <w:rPr>
          <w:b/>
          <w:kern w:val="2"/>
          <w:sz w:val="24"/>
          <w:lang w:eastAsia="zh-CN"/>
        </w:rPr>
        <w:tab/>
        <w:t>IITH</w:t>
      </w:r>
      <w:r w:rsidR="008F19E3" w:rsidRPr="00A0412F">
        <w:rPr>
          <w:b/>
          <w:kern w:val="2"/>
          <w:sz w:val="24"/>
          <w:lang w:eastAsia="zh-CN"/>
        </w:rPr>
        <w:t xml:space="preserve">, </w:t>
      </w:r>
      <w:r w:rsidR="002A7D2F" w:rsidRPr="00A0412F">
        <w:rPr>
          <w:b/>
          <w:kern w:val="2"/>
          <w:sz w:val="24"/>
          <w:lang w:eastAsia="zh-CN"/>
        </w:rPr>
        <w:t>CeWiT</w:t>
      </w:r>
      <w:r w:rsidR="00EA7D52" w:rsidRPr="00A0412F">
        <w:rPr>
          <w:b/>
          <w:kern w:val="2"/>
          <w:sz w:val="24"/>
          <w:lang w:eastAsia="zh-CN"/>
        </w:rPr>
        <w:t>, IITM</w:t>
      </w:r>
      <w:r w:rsidR="007347ED">
        <w:rPr>
          <w:b/>
          <w:kern w:val="2"/>
          <w:sz w:val="24"/>
          <w:lang w:eastAsia="zh-CN"/>
        </w:rPr>
        <w:t>,</w:t>
      </w:r>
      <w:r w:rsidR="007347ED" w:rsidRPr="007347ED">
        <w:rPr>
          <w:b/>
          <w:kern w:val="2"/>
          <w:sz w:val="24"/>
          <w:lang w:eastAsia="zh-CN"/>
        </w:rPr>
        <w:t xml:space="preserve"> </w:t>
      </w:r>
      <w:r w:rsidR="007347ED" w:rsidRPr="00A0412F">
        <w:rPr>
          <w:b/>
          <w:kern w:val="2"/>
          <w:sz w:val="24"/>
          <w:lang w:eastAsia="zh-CN"/>
        </w:rPr>
        <w:t>Reliance Jio, Tejas Networks</w:t>
      </w:r>
    </w:p>
    <w:p w14:paraId="4F6D8825" w14:textId="4921F5D1" w:rsidR="00EF6367" w:rsidRPr="00A0412F" w:rsidRDefault="00F36C0E" w:rsidP="00EF6367">
      <w:pPr>
        <w:spacing w:after="60"/>
        <w:ind w:left="1555" w:hanging="1555"/>
        <w:jc w:val="both"/>
        <w:rPr>
          <w:b/>
          <w:kern w:val="2"/>
          <w:sz w:val="24"/>
          <w:lang w:eastAsia="zh-CN"/>
        </w:rPr>
      </w:pPr>
      <w:r w:rsidRPr="00A0412F">
        <w:rPr>
          <w:b/>
          <w:kern w:val="2"/>
          <w:sz w:val="24"/>
          <w:lang w:eastAsia="zh-CN"/>
        </w:rPr>
        <w:t>Title:</w:t>
      </w:r>
      <w:r w:rsidRPr="00A0412F">
        <w:rPr>
          <w:b/>
          <w:kern w:val="2"/>
          <w:sz w:val="24"/>
          <w:lang w:eastAsia="zh-CN"/>
        </w:rPr>
        <w:tab/>
      </w:r>
      <w:r w:rsidR="0000055C">
        <w:rPr>
          <w:b/>
          <w:kern w:val="2"/>
          <w:sz w:val="24"/>
          <w:lang w:eastAsia="zh-CN"/>
        </w:rPr>
        <w:t>PUSCH Repetitions for Coverage Enhancement</w:t>
      </w:r>
    </w:p>
    <w:p w14:paraId="03C8E7A4" w14:textId="328E1F1E" w:rsidR="00F36C0E" w:rsidRPr="00A0412F" w:rsidRDefault="00F36C0E" w:rsidP="00C04225">
      <w:pPr>
        <w:spacing w:after="60"/>
        <w:ind w:left="1555" w:hanging="1555"/>
        <w:jc w:val="both"/>
        <w:rPr>
          <w:b/>
          <w:kern w:val="2"/>
          <w:sz w:val="24"/>
          <w:lang w:eastAsia="zh-CN"/>
        </w:rPr>
      </w:pPr>
      <w:r w:rsidRPr="00A0412F">
        <w:rPr>
          <w:b/>
          <w:kern w:val="2"/>
          <w:sz w:val="24"/>
          <w:lang w:eastAsia="zh-CN"/>
        </w:rPr>
        <w:t>Document for:</w:t>
      </w:r>
      <w:r w:rsidRPr="00A0412F">
        <w:rPr>
          <w:b/>
          <w:kern w:val="2"/>
          <w:sz w:val="24"/>
          <w:lang w:eastAsia="zh-CN"/>
        </w:rPr>
        <w:tab/>
        <w:t xml:space="preserve">Discussion and decision </w:t>
      </w:r>
    </w:p>
    <w:bookmarkEnd w:id="0"/>
    <w:p w14:paraId="01F3A771" w14:textId="02B38E80" w:rsidR="003F48D7" w:rsidRDefault="003F48D7" w:rsidP="00C04225">
      <w:pPr>
        <w:pStyle w:val="Heading1"/>
        <w:jc w:val="both"/>
        <w:rPr>
          <w:rFonts w:ascii="Times New Roman" w:hAnsi="Times New Roman"/>
          <w:sz w:val="32"/>
        </w:rPr>
      </w:pPr>
      <w:r w:rsidRPr="00A0412F">
        <w:rPr>
          <w:rFonts w:ascii="Times New Roman" w:hAnsi="Times New Roman"/>
          <w:sz w:val="32"/>
        </w:rPr>
        <w:t>Motivation</w:t>
      </w:r>
    </w:p>
    <w:p w14:paraId="5E52BC9F" w14:textId="77777777" w:rsidR="00EF0264" w:rsidRDefault="00EF0264" w:rsidP="00EF0264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In RAN#90e</w:t>
      </w:r>
      <w:r w:rsidRPr="00756E50">
        <w:rPr>
          <w:rFonts w:eastAsia="Malgun Gothic"/>
          <w:lang w:eastAsia="ko-KR"/>
        </w:rPr>
        <w:t xml:space="preserve">, NR coverage enhancement was </w:t>
      </w:r>
      <w:r>
        <w:rPr>
          <w:rFonts w:eastAsia="Malgun Gothic"/>
          <w:lang w:eastAsia="ko-KR"/>
        </w:rPr>
        <w:t>approved as a work item [1] that will address the following objectives</w:t>
      </w:r>
    </w:p>
    <w:p w14:paraId="271B0464" w14:textId="77777777" w:rsidR="00EF0264" w:rsidRDefault="00EF0264" w:rsidP="00EF0264">
      <w:pPr>
        <w:numPr>
          <w:ilvl w:val="0"/>
          <w:numId w:val="31"/>
        </w:numPr>
        <w:overflowPunct/>
        <w:autoSpaceDE/>
        <w:adjustRightInd/>
        <w:spacing w:before="120" w:after="120" w:line="276" w:lineRule="auto"/>
        <w:ind w:hanging="357"/>
        <w:jc w:val="both"/>
        <w:textAlignment w:val="auto"/>
        <w:rPr>
          <w:lang w:eastAsia="zh-CN"/>
        </w:rPr>
      </w:pPr>
      <w:r>
        <w:rPr>
          <w:lang w:eastAsia="zh-CN"/>
        </w:rPr>
        <w:t>Specification of PUSCH enhancements [RAN1, RAN4]</w:t>
      </w:r>
    </w:p>
    <w:p w14:paraId="528447FE" w14:textId="77777777" w:rsidR="00EF0264" w:rsidRDefault="00EF0264" w:rsidP="00EF0264">
      <w:pPr>
        <w:numPr>
          <w:ilvl w:val="1"/>
          <w:numId w:val="31"/>
        </w:numPr>
        <w:overflowPunct/>
        <w:autoSpaceDE/>
        <w:adjustRightInd/>
        <w:spacing w:before="120" w:after="120" w:line="276" w:lineRule="auto"/>
        <w:ind w:hanging="357"/>
        <w:jc w:val="both"/>
        <w:textAlignment w:val="auto"/>
        <w:rPr>
          <w:lang w:val="en-GB" w:eastAsia="zh-CN"/>
        </w:rPr>
      </w:pPr>
      <w:r>
        <w:t>Speci</w:t>
      </w:r>
      <w:r>
        <w:rPr>
          <w:lang w:eastAsia="zh-CN"/>
        </w:rPr>
        <w:t>fy the following mechanisms for en</w:t>
      </w:r>
      <w:r>
        <w:t>hancements on PUSCH repetition type A [RAN1]</w:t>
      </w:r>
    </w:p>
    <w:p w14:paraId="37CAC90B" w14:textId="77777777" w:rsidR="00EF0264" w:rsidRDefault="00EF0264" w:rsidP="00EF0264">
      <w:pPr>
        <w:numPr>
          <w:ilvl w:val="2"/>
          <w:numId w:val="31"/>
        </w:numPr>
        <w:overflowPunct/>
        <w:autoSpaceDE/>
        <w:adjustRightInd/>
        <w:spacing w:before="120" w:after="120" w:line="276" w:lineRule="auto"/>
        <w:jc w:val="both"/>
        <w:textAlignment w:val="auto"/>
        <w:rPr>
          <w:lang w:eastAsia="zh-CN"/>
        </w:rPr>
      </w:pPr>
      <w:r>
        <w:rPr>
          <w:lang w:eastAsia="zh-CN"/>
        </w:rPr>
        <w:t>Increasing the maximum number of repetitions up to a number to be determined during the course of the work.</w:t>
      </w:r>
    </w:p>
    <w:p w14:paraId="798F88CE" w14:textId="77777777" w:rsidR="00EF0264" w:rsidRDefault="00EF0264" w:rsidP="00EF0264">
      <w:pPr>
        <w:numPr>
          <w:ilvl w:val="2"/>
          <w:numId w:val="31"/>
        </w:numPr>
        <w:overflowPunct/>
        <w:autoSpaceDE/>
        <w:adjustRightInd/>
        <w:spacing w:before="120" w:after="120" w:line="276" w:lineRule="auto"/>
        <w:jc w:val="both"/>
        <w:textAlignment w:val="auto"/>
        <w:rPr>
          <w:lang w:eastAsia="zh-CN"/>
        </w:rPr>
      </w:pPr>
      <w:r>
        <w:rPr>
          <w:lang w:eastAsia="zh-CN"/>
        </w:rPr>
        <w:t>The number of repetitions counted on the basis of available UL slots.</w:t>
      </w:r>
    </w:p>
    <w:p w14:paraId="12803090" w14:textId="77777777" w:rsidR="00EF0264" w:rsidRDefault="00EF0264" w:rsidP="00EF0264">
      <w:pPr>
        <w:numPr>
          <w:ilvl w:val="1"/>
          <w:numId w:val="31"/>
        </w:numPr>
        <w:overflowPunct/>
        <w:autoSpaceDE/>
        <w:adjustRightInd/>
        <w:spacing w:before="120" w:after="120" w:line="276" w:lineRule="auto"/>
        <w:ind w:hanging="357"/>
        <w:jc w:val="both"/>
        <w:textAlignment w:val="auto"/>
        <w:rPr>
          <w:lang w:eastAsia="en-GB"/>
        </w:rPr>
      </w:pPr>
      <w:r>
        <w:t>Specify mechanism(s) to support TB processing over multi-slot PUSCH [RAN1]</w:t>
      </w:r>
    </w:p>
    <w:p w14:paraId="5AD3C32D" w14:textId="77777777" w:rsidR="00EF0264" w:rsidRDefault="00EF0264" w:rsidP="00EF0264">
      <w:pPr>
        <w:numPr>
          <w:ilvl w:val="2"/>
          <w:numId w:val="31"/>
        </w:numPr>
        <w:overflowPunct/>
        <w:autoSpaceDE/>
        <w:adjustRightInd/>
        <w:spacing w:before="120" w:after="120" w:line="276" w:lineRule="auto"/>
        <w:jc w:val="both"/>
        <w:textAlignment w:val="auto"/>
      </w:pPr>
      <w:r>
        <w:t xml:space="preserve">TBS determined based on multiple slots and transmitted over multiple slots. </w:t>
      </w:r>
    </w:p>
    <w:p w14:paraId="08F37E67" w14:textId="77777777" w:rsidR="00EF0264" w:rsidRDefault="00EF0264" w:rsidP="00EF0264">
      <w:pPr>
        <w:numPr>
          <w:ilvl w:val="1"/>
          <w:numId w:val="31"/>
        </w:numPr>
        <w:overflowPunct/>
        <w:autoSpaceDE/>
        <w:adjustRightInd/>
        <w:spacing w:before="120" w:after="120" w:line="276" w:lineRule="auto"/>
        <w:ind w:hanging="357"/>
        <w:jc w:val="both"/>
        <w:textAlignment w:val="auto"/>
      </w:pPr>
      <w:r>
        <w:t>Specify mechanism(s) to enable joint channel estimation [RAN1, RAN4]</w:t>
      </w:r>
    </w:p>
    <w:p w14:paraId="0044DBDC" w14:textId="77777777" w:rsidR="00EF0264" w:rsidRDefault="00EF0264" w:rsidP="00EF0264">
      <w:pPr>
        <w:numPr>
          <w:ilvl w:val="2"/>
          <w:numId w:val="31"/>
        </w:numPr>
        <w:overflowPunct/>
        <w:autoSpaceDE/>
        <w:adjustRightInd/>
        <w:spacing w:before="120" w:after="120" w:line="276" w:lineRule="auto"/>
        <w:jc w:val="both"/>
        <w:textAlignment w:val="auto"/>
      </w:pPr>
      <w:r>
        <w:t>Mechanism(s) to enable joint channel estimation over multiple PUSCH transmissions, based on the conditions to keep power consistency and phase continuity to be investigated and specified if necessary, by RAN4 [RAN1, RAN4]</w:t>
      </w:r>
    </w:p>
    <w:p w14:paraId="6CB3415D" w14:textId="77777777" w:rsidR="00EF0264" w:rsidRDefault="00EF0264" w:rsidP="00EF0264">
      <w:pPr>
        <w:numPr>
          <w:ilvl w:val="2"/>
          <w:numId w:val="31"/>
        </w:numPr>
        <w:overflowPunct/>
        <w:autoSpaceDE/>
        <w:adjustRightInd/>
        <w:spacing w:before="120" w:after="120" w:line="276" w:lineRule="auto"/>
        <w:jc w:val="both"/>
        <w:textAlignment w:val="auto"/>
      </w:pPr>
      <w:r>
        <w:t>Potential optimization of DMRS location/granularity in time domain is not precluded</w:t>
      </w:r>
    </w:p>
    <w:p w14:paraId="33DF80B4" w14:textId="77777777" w:rsidR="00EF0264" w:rsidRPr="002F3132" w:rsidRDefault="00EF0264" w:rsidP="00EF0264">
      <w:pPr>
        <w:numPr>
          <w:ilvl w:val="2"/>
          <w:numId w:val="31"/>
        </w:numPr>
        <w:overflowPunct/>
        <w:autoSpaceDE/>
        <w:adjustRightInd/>
        <w:spacing w:before="120" w:after="120" w:line="276" w:lineRule="auto"/>
        <w:jc w:val="both"/>
        <w:textAlignment w:val="auto"/>
      </w:pPr>
      <w:r>
        <w:t>Inter-slot frequency hopping with inter-slot bundling to enable joint channel estimation [RAN1]</w:t>
      </w:r>
    </w:p>
    <w:p w14:paraId="20593B41" w14:textId="77777777" w:rsidR="00EF0264" w:rsidRDefault="00EF0264" w:rsidP="00EF0264">
      <w:pPr>
        <w:numPr>
          <w:ilvl w:val="0"/>
          <w:numId w:val="31"/>
        </w:numPr>
        <w:overflowPunct/>
        <w:autoSpaceDE/>
        <w:adjustRightInd/>
        <w:spacing w:before="120" w:after="120" w:line="276" w:lineRule="auto"/>
        <w:ind w:hanging="357"/>
        <w:jc w:val="both"/>
        <w:textAlignment w:val="auto"/>
        <w:rPr>
          <w:lang w:eastAsia="zh-CN"/>
        </w:rPr>
      </w:pPr>
      <w:r>
        <w:rPr>
          <w:lang w:eastAsia="zh-CN"/>
        </w:rPr>
        <w:t>Specification of PUCCH enhancements [RAN1, RAN4]</w:t>
      </w:r>
    </w:p>
    <w:p w14:paraId="1A42F97E" w14:textId="77777777" w:rsidR="00EF0264" w:rsidRDefault="00EF0264" w:rsidP="00EF0264">
      <w:pPr>
        <w:numPr>
          <w:ilvl w:val="1"/>
          <w:numId w:val="31"/>
        </w:numPr>
        <w:overflowPunct/>
        <w:autoSpaceDE/>
        <w:adjustRightInd/>
        <w:spacing w:before="120" w:after="120" w:line="276" w:lineRule="auto"/>
        <w:jc w:val="both"/>
        <w:textAlignment w:val="auto"/>
        <w:rPr>
          <w:lang w:eastAsia="zh-CN"/>
        </w:rPr>
      </w:pPr>
      <w:r>
        <w:rPr>
          <w:lang w:eastAsia="zh-CN"/>
        </w:rPr>
        <w:t>Specify signaling mechanism to support d</w:t>
      </w:r>
      <w:r>
        <w:t>ynamic PUCCH repetition factor indication [RAN1]</w:t>
      </w:r>
    </w:p>
    <w:p w14:paraId="166A1830" w14:textId="77777777" w:rsidR="00EF0264" w:rsidRDefault="00EF0264" w:rsidP="00EF0264">
      <w:pPr>
        <w:numPr>
          <w:ilvl w:val="1"/>
          <w:numId w:val="31"/>
        </w:numPr>
        <w:overflowPunct/>
        <w:autoSpaceDE/>
        <w:adjustRightInd/>
        <w:spacing w:before="120" w:after="120" w:line="276" w:lineRule="auto"/>
        <w:jc w:val="both"/>
        <w:textAlignment w:val="auto"/>
        <w:rPr>
          <w:lang w:eastAsia="zh-CN"/>
        </w:rPr>
      </w:pPr>
      <w:r>
        <w:t>Specify mechanism to support DMRS bundling across PUCCH repetitions [RAN1, RAN4]</w:t>
      </w:r>
    </w:p>
    <w:p w14:paraId="7F2EB2DD" w14:textId="77777777" w:rsidR="00EF0264" w:rsidRDefault="00EF0264" w:rsidP="00EF0264">
      <w:pPr>
        <w:numPr>
          <w:ilvl w:val="0"/>
          <w:numId w:val="31"/>
        </w:numPr>
        <w:overflowPunct/>
        <w:autoSpaceDE/>
        <w:adjustRightInd/>
        <w:spacing w:before="120" w:after="120" w:line="276" w:lineRule="auto"/>
        <w:ind w:hanging="357"/>
        <w:jc w:val="both"/>
        <w:textAlignment w:val="auto"/>
        <w:rPr>
          <w:lang w:eastAsia="zh-CN"/>
        </w:rPr>
      </w:pPr>
      <w:r>
        <w:rPr>
          <w:lang w:eastAsia="zh-CN"/>
        </w:rPr>
        <w:t>Specify mechanism(s) to support Type A PUSCH repetitions for Msg3 [RAN1]</w:t>
      </w:r>
    </w:p>
    <w:p w14:paraId="3D90C8CA" w14:textId="77777777" w:rsidR="00EF0264" w:rsidRDefault="00EF0264" w:rsidP="00EF0264">
      <w:pPr>
        <w:jc w:val="both"/>
        <w:rPr>
          <w:lang w:eastAsia="zh-CN"/>
        </w:rPr>
      </w:pPr>
    </w:p>
    <w:p w14:paraId="7673B4A3" w14:textId="77777777" w:rsidR="00EF0264" w:rsidRDefault="00EF0264" w:rsidP="00EF0264">
      <w:pPr>
        <w:jc w:val="both"/>
        <w:rPr>
          <w:lang w:eastAsia="zh-CN"/>
        </w:rPr>
      </w:pPr>
      <w:r>
        <w:rPr>
          <w:lang w:eastAsia="zh-CN"/>
        </w:rPr>
        <w:t>Further, the following are the coverage goals that should be achieved using these enhancements as agreed in [2]-</w:t>
      </w:r>
    </w:p>
    <w:p w14:paraId="4FE5C773" w14:textId="77777777" w:rsidR="00EF0264" w:rsidRPr="00D76996" w:rsidRDefault="00EF0264" w:rsidP="00EF0264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before="120" w:after="120" w:line="276" w:lineRule="auto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D76996">
        <w:rPr>
          <w:rFonts w:ascii="Times New Roman" w:hAnsi="Times New Roman" w:cs="Times New Roman"/>
          <w:sz w:val="20"/>
          <w:szCs w:val="20"/>
          <w:lang w:eastAsia="zh-CN"/>
        </w:rPr>
        <w:t>For Scenario dependent targets, e.g., ISD/MPL</w:t>
      </w:r>
    </w:p>
    <w:p w14:paraId="3D2178E5" w14:textId="77777777" w:rsidR="00EF0264" w:rsidRPr="00D76996" w:rsidRDefault="00EF0264" w:rsidP="00EF0264">
      <w:pPr>
        <w:pStyle w:val="ListParagraph"/>
        <w:numPr>
          <w:ilvl w:val="0"/>
          <w:numId w:val="33"/>
        </w:numPr>
        <w:overflowPunct/>
        <w:autoSpaceDE/>
        <w:autoSpaceDN/>
        <w:adjustRightInd/>
        <w:spacing w:before="120" w:after="120" w:line="276" w:lineRule="auto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D76996">
        <w:rPr>
          <w:rFonts w:ascii="Times New Roman" w:hAnsi="Times New Roman" w:cs="Times New Roman"/>
          <w:sz w:val="20"/>
          <w:szCs w:val="20"/>
          <w:lang w:eastAsia="zh-CN"/>
        </w:rPr>
        <w:t>For each scenario, multiple target ISD values can be used to draw observations, and a single target ISD value can be used to identify bottlenecks (if applicable)</w:t>
      </w:r>
    </w:p>
    <w:p w14:paraId="4827B52B" w14:textId="77777777" w:rsidR="00EF0264" w:rsidRPr="00D76996" w:rsidRDefault="00EF0264" w:rsidP="00EF0264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before="120" w:after="120" w:line="276" w:lineRule="auto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D76996">
        <w:rPr>
          <w:rFonts w:ascii="Times New Roman" w:hAnsi="Times New Roman" w:cs="Times New Roman"/>
          <w:sz w:val="20"/>
          <w:szCs w:val="20"/>
          <w:lang w:eastAsia="zh-CN"/>
        </w:rPr>
        <w:t>Target ISD values for each scenario are as follows:</w:t>
      </w:r>
    </w:p>
    <w:p w14:paraId="365E1381" w14:textId="77777777" w:rsidR="00EF0264" w:rsidRPr="00D76996" w:rsidRDefault="00EF0264" w:rsidP="00EF0264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before="120" w:after="120" w:line="276" w:lineRule="auto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D76996">
        <w:rPr>
          <w:rFonts w:ascii="Times New Roman" w:hAnsi="Times New Roman" w:cs="Times New Roman"/>
          <w:sz w:val="20"/>
          <w:szCs w:val="20"/>
          <w:lang w:eastAsia="zh-CN"/>
        </w:rPr>
        <w:t xml:space="preserve">Urban 4GHz TDD –400, 500m for observation and 400m for bottleneck identification </w:t>
      </w:r>
    </w:p>
    <w:p w14:paraId="521F1062" w14:textId="77777777" w:rsidR="00EF0264" w:rsidRPr="00D76996" w:rsidRDefault="00EF0264" w:rsidP="00EF0264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before="120" w:after="120" w:line="276" w:lineRule="auto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D76996">
        <w:rPr>
          <w:rFonts w:ascii="Times New Roman" w:hAnsi="Times New Roman" w:cs="Times New Roman"/>
          <w:sz w:val="20"/>
          <w:szCs w:val="20"/>
          <w:lang w:eastAsia="zh-CN"/>
        </w:rPr>
        <w:t>Urban 2.6GHz TDD –400, 500m for observation and 400m for bottleneck identification</w:t>
      </w:r>
    </w:p>
    <w:p w14:paraId="0CC45540" w14:textId="77777777" w:rsidR="00EF0264" w:rsidRPr="00D76996" w:rsidRDefault="00EF0264" w:rsidP="00EF0264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before="120" w:after="120" w:line="276" w:lineRule="auto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D76996">
        <w:rPr>
          <w:rFonts w:ascii="Times New Roman" w:hAnsi="Times New Roman" w:cs="Times New Roman"/>
          <w:sz w:val="20"/>
          <w:szCs w:val="20"/>
          <w:lang w:eastAsia="zh-CN"/>
        </w:rPr>
        <w:t>Rural 4GHz TDD NLOS O2I – 1732 and 3000 m for observation and 1732m with 33dBm/MHz BS transmit power for bottleneck identification</w:t>
      </w:r>
    </w:p>
    <w:p w14:paraId="63071CF7" w14:textId="77777777" w:rsidR="00EF0264" w:rsidRPr="00D76996" w:rsidRDefault="00EF0264" w:rsidP="00EF0264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before="120" w:after="120" w:line="276" w:lineRule="auto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D76996">
        <w:rPr>
          <w:rFonts w:ascii="Times New Roman" w:hAnsi="Times New Roman" w:cs="Times New Roman"/>
          <w:sz w:val="20"/>
          <w:szCs w:val="20"/>
          <w:lang w:eastAsia="zh-CN"/>
        </w:rPr>
        <w:t>Rural 2.6 GHz TDD NLOS O2I – 1732m for observation and bottleneck identification</w:t>
      </w:r>
    </w:p>
    <w:p w14:paraId="22EF09B9" w14:textId="77777777" w:rsidR="00EF0264" w:rsidRPr="00D76996" w:rsidRDefault="00EF0264" w:rsidP="00EF0264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before="120" w:after="120" w:line="276" w:lineRule="auto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D76996">
        <w:rPr>
          <w:rFonts w:ascii="Times New Roman" w:hAnsi="Times New Roman" w:cs="Times New Roman"/>
          <w:sz w:val="20"/>
          <w:szCs w:val="20"/>
          <w:lang w:eastAsia="zh-CN"/>
        </w:rPr>
        <w:t>Rural 2 GHz FDD NLOS O2I – 1732m for observation and bottleneck identification</w:t>
      </w:r>
    </w:p>
    <w:p w14:paraId="4754B774" w14:textId="77777777" w:rsidR="00EF0264" w:rsidRDefault="00EF0264" w:rsidP="00EF0264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before="120" w:after="120" w:line="276" w:lineRule="auto"/>
        <w:jc w:val="both"/>
        <w:rPr>
          <w:lang w:eastAsia="zh-CN"/>
        </w:rPr>
      </w:pPr>
      <w:r w:rsidRPr="00D76996">
        <w:rPr>
          <w:rFonts w:ascii="Times New Roman" w:hAnsi="Times New Roman" w:cs="Times New Roman"/>
          <w:sz w:val="20"/>
          <w:szCs w:val="20"/>
          <w:lang w:eastAsia="zh-CN"/>
        </w:rPr>
        <w:t>Rural 700MHz FDD NLOS O2I –3000m, 4000m for observation and 4000m for bottleneck identification</w:t>
      </w:r>
    </w:p>
    <w:p w14:paraId="180EAE4A" w14:textId="28B2E630" w:rsidR="00EF0264" w:rsidRDefault="00EF0264" w:rsidP="00EF0264">
      <w:p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eastAsia="zh-CN"/>
        </w:rPr>
      </w:pPr>
      <w:r>
        <w:rPr>
          <w:lang w:eastAsia="zh-CN"/>
        </w:rPr>
        <w:lastRenderedPageBreak/>
        <w:t xml:space="preserve">In this document, we will discuss about how repetitions </w:t>
      </w:r>
      <w:r w:rsidR="003E637C">
        <w:rPr>
          <w:lang w:eastAsia="zh-CN"/>
        </w:rPr>
        <w:t xml:space="preserve">of the type-A </w:t>
      </w:r>
      <w:r>
        <w:rPr>
          <w:lang w:eastAsia="zh-CN"/>
        </w:rPr>
        <w:t xml:space="preserve">can be used to enhance the coverage of the PUSCH channel. We focus on the Rural 4GHz deployment scenario. </w:t>
      </w:r>
    </w:p>
    <w:p w14:paraId="73D66FC9" w14:textId="7C3531DA" w:rsidR="00E06E74" w:rsidRDefault="005D775B" w:rsidP="00C04225">
      <w:pPr>
        <w:pStyle w:val="Heading1"/>
        <w:jc w:val="both"/>
        <w:rPr>
          <w:sz w:val="32"/>
        </w:rPr>
      </w:pPr>
      <w:r>
        <w:rPr>
          <w:sz w:val="32"/>
        </w:rPr>
        <w:t>Coverage enhancement using Repetition Type-A</w:t>
      </w:r>
    </w:p>
    <w:p w14:paraId="3A758319" w14:textId="05F9A772" w:rsidR="007D7368" w:rsidRDefault="0086723D" w:rsidP="00261A2F">
      <w:pPr>
        <w:spacing w:after="0"/>
        <w:jc w:val="both"/>
        <w:rPr>
          <w:lang w:val="en-GB"/>
        </w:rPr>
      </w:pPr>
      <w:r>
        <w:t xml:space="preserve">Repetition type A has been agreed as a technique </w:t>
      </w:r>
      <w:r w:rsidR="00604722">
        <w:t xml:space="preserve">to </w:t>
      </w:r>
      <w:r w:rsidR="00AD5CE0">
        <w:t>be studied</w:t>
      </w:r>
      <w:r w:rsidR="00E93E61">
        <w:t xml:space="preserve"> further for </w:t>
      </w:r>
      <w:r w:rsidR="00604722">
        <w:t>coverage</w:t>
      </w:r>
      <w:r w:rsidR="00E93E61">
        <w:t xml:space="preserve"> enhancement</w:t>
      </w:r>
      <w:r w:rsidR="00261A2F">
        <w:t xml:space="preserve"> </w:t>
      </w:r>
      <w:r w:rsidR="00AD5CE0">
        <w:t>[1], [2]</w:t>
      </w:r>
      <w:r w:rsidR="00E93E61">
        <w:t>.</w:t>
      </w:r>
      <w:r w:rsidR="00261A2F">
        <w:t xml:space="preserve"> </w:t>
      </w:r>
      <w:r w:rsidR="00261A2F">
        <w:rPr>
          <w:lang w:val="en-GB"/>
        </w:rPr>
        <w:t xml:space="preserve">For the repetition type-A simulations, we generate 1 new transport block (TB) and transmit it for </w:t>
      </w:r>
      <w:r w:rsidR="0095021B">
        <w:rPr>
          <w:i/>
          <w:iCs/>
        </w:rPr>
        <w:t xml:space="preserve">numberOfRepetitions-r16 </w:t>
      </w:r>
      <w:r w:rsidR="00261A2F">
        <w:rPr>
          <w:lang w:val="en-GB"/>
        </w:rPr>
        <w:t xml:space="preserve">number of uplink slots, where, </w:t>
      </w:r>
      <w:r w:rsidR="0095021B">
        <w:rPr>
          <w:i/>
          <w:iCs/>
        </w:rPr>
        <w:t xml:space="preserve">numberOfRepetitions-r16 </w:t>
      </w:r>
      <w:r w:rsidR="00261A2F">
        <w:rPr>
          <w:lang w:val="en-GB"/>
        </w:rPr>
        <w:t>is the RRC parameter defining the number of repetitions</w:t>
      </w:r>
      <w:r w:rsidR="00675932">
        <w:rPr>
          <w:lang w:val="en-GB"/>
        </w:rPr>
        <w:t xml:space="preserve"> as defined in Rel-16</w:t>
      </w:r>
      <w:r w:rsidR="00261A2F">
        <w:rPr>
          <w:lang w:val="en-GB"/>
        </w:rPr>
        <w:t xml:space="preserve">. At the end of the </w:t>
      </w:r>
      <w:r w:rsidR="0095021B">
        <w:rPr>
          <w:i/>
          <w:iCs/>
        </w:rPr>
        <w:t xml:space="preserve">numberOfRepetitions-r16 </w:t>
      </w:r>
      <w:r w:rsidR="00261A2F" w:rsidRPr="00931F01">
        <w:rPr>
          <w:i/>
          <w:vertAlign w:val="superscript"/>
          <w:lang w:val="en-GB"/>
        </w:rPr>
        <w:t>th</w:t>
      </w:r>
      <w:r w:rsidR="00261A2F">
        <w:rPr>
          <w:lang w:val="en-GB"/>
        </w:rPr>
        <w:t xml:space="preserve"> slot transmission current TB is dropped and a new TB is generated for next </w:t>
      </w:r>
      <w:r w:rsidR="0095021B">
        <w:rPr>
          <w:i/>
          <w:iCs/>
        </w:rPr>
        <w:t xml:space="preserve">numberOfRepetitions-r16 </w:t>
      </w:r>
      <w:r w:rsidR="00261A2F">
        <w:rPr>
          <w:lang w:val="en-GB"/>
        </w:rPr>
        <w:t xml:space="preserve">uplink slot transmission. </w:t>
      </w:r>
    </w:p>
    <w:p w14:paraId="4CF5D491" w14:textId="77777777" w:rsidR="007D7368" w:rsidRDefault="007D7368" w:rsidP="00261A2F">
      <w:pPr>
        <w:spacing w:after="0"/>
        <w:jc w:val="both"/>
        <w:rPr>
          <w:lang w:val="en-GB"/>
        </w:rPr>
      </w:pPr>
    </w:p>
    <w:p w14:paraId="27ED2820" w14:textId="653AFAF1" w:rsidR="00261A2F" w:rsidRDefault="00553120" w:rsidP="00261A2F">
      <w:pPr>
        <w:spacing w:after="0"/>
        <w:jc w:val="both"/>
      </w:pPr>
      <w:r>
        <w:rPr>
          <w:lang w:val="en-GB"/>
        </w:rPr>
        <w:t>To show the performance of repetition type-A for coverage scenarios</w:t>
      </w:r>
      <w:r w:rsidR="007D7368">
        <w:rPr>
          <w:lang w:val="en-GB"/>
        </w:rPr>
        <w:t>, we have considered MCS 3 and 4 PRBs to achieve defined throughput for the scenario</w:t>
      </w:r>
      <w:r w:rsidR="00261A2F">
        <w:rPr>
          <w:lang w:val="en-GB"/>
        </w:rPr>
        <w:t xml:space="preserve"> defined in Table 2</w:t>
      </w:r>
      <w:r w:rsidR="009E1F7C">
        <w:rPr>
          <w:lang w:val="en-GB"/>
        </w:rPr>
        <w:t xml:space="preserve">. </w:t>
      </w:r>
      <w:r w:rsidR="00683107">
        <w:rPr>
          <w:lang w:val="en-GB"/>
        </w:rPr>
        <w:t>A total of two</w:t>
      </w:r>
      <w:r w:rsidR="009E1F7C">
        <w:rPr>
          <w:lang w:val="en-GB"/>
        </w:rPr>
        <w:t xml:space="preserve"> DMRS </w:t>
      </w:r>
      <w:r w:rsidR="00683107">
        <w:rPr>
          <w:lang w:val="en-GB"/>
        </w:rPr>
        <w:t xml:space="preserve">symbols </w:t>
      </w:r>
      <w:r w:rsidR="009E1F7C">
        <w:rPr>
          <w:lang w:val="en-GB"/>
        </w:rPr>
        <w:t>are allocated at 2</w:t>
      </w:r>
      <w:r w:rsidR="009E1F7C">
        <w:rPr>
          <w:vertAlign w:val="superscript"/>
          <w:lang w:val="en-GB"/>
        </w:rPr>
        <w:t>nd</w:t>
      </w:r>
      <w:r w:rsidR="009E1F7C">
        <w:rPr>
          <w:lang w:val="en-GB"/>
        </w:rPr>
        <w:t xml:space="preserve"> and 11</w:t>
      </w:r>
      <w:r w:rsidR="009E1F7C">
        <w:rPr>
          <w:vertAlign w:val="superscript"/>
          <w:lang w:val="en-GB"/>
        </w:rPr>
        <w:t>th</w:t>
      </w:r>
      <w:r w:rsidR="00261A2F">
        <w:rPr>
          <w:lang w:val="en-GB"/>
        </w:rPr>
        <w:t xml:space="preserve"> </w:t>
      </w:r>
      <w:r w:rsidR="009E1F7C">
        <w:rPr>
          <w:lang w:val="en-GB"/>
        </w:rPr>
        <w:t xml:space="preserve">position </w:t>
      </w:r>
      <w:r w:rsidR="001C2DE1">
        <w:rPr>
          <w:lang w:val="en-GB"/>
        </w:rPr>
        <w:t>in the slot</w:t>
      </w:r>
      <w:r w:rsidR="009E1F7C">
        <w:rPr>
          <w:lang w:val="en-GB"/>
        </w:rPr>
        <w:t>. W</w:t>
      </w:r>
      <w:r w:rsidR="00261A2F">
        <w:rPr>
          <w:lang w:val="en-GB"/>
        </w:rPr>
        <w:t xml:space="preserve">e performed link level simulations to find the required </w:t>
      </w:r>
      <w:r w:rsidR="0095021B">
        <w:rPr>
          <w:i/>
          <w:iCs/>
        </w:rPr>
        <w:t xml:space="preserve">numberOfRepetitions-r16 </w:t>
      </w:r>
      <w:r w:rsidR="00261A2F">
        <w:rPr>
          <w:lang w:val="en-GB"/>
        </w:rPr>
        <w:t>value to achieve the target ISD 1.732Km</w:t>
      </w:r>
      <w:r w:rsidR="003F65D9">
        <w:rPr>
          <w:lang w:val="en-GB"/>
        </w:rPr>
        <w:t xml:space="preserve"> in Rural 4 GHz NLOS TDD setting. </w:t>
      </w:r>
    </w:p>
    <w:p w14:paraId="55AB2C72" w14:textId="77777777" w:rsidR="00261A2F" w:rsidRDefault="00261A2F" w:rsidP="00261A2F">
      <w:pPr>
        <w:spacing w:after="0"/>
        <w:jc w:val="both"/>
      </w:pPr>
    </w:p>
    <w:p w14:paraId="4A73A7F3" w14:textId="50292632" w:rsidR="00E50991" w:rsidRDefault="00E50991" w:rsidP="00261A2F">
      <w:pPr>
        <w:spacing w:after="0"/>
        <w:jc w:val="both"/>
        <w:rPr>
          <w:lang w:val="en-GB"/>
        </w:rPr>
      </w:pPr>
      <w:r>
        <w:rPr>
          <w:lang w:val="en-GB"/>
        </w:rPr>
        <w:t>The following simulation criteria is considered in our analysis</w:t>
      </w:r>
    </w:p>
    <w:p w14:paraId="5E14C4C6" w14:textId="75CDD79F" w:rsidR="00507012" w:rsidRPr="00507012" w:rsidRDefault="00507012" w:rsidP="00507012">
      <w:pPr>
        <w:jc w:val="center"/>
        <w:rPr>
          <w:b/>
          <w:bCs/>
          <w:lang w:val="en-GB"/>
        </w:rPr>
      </w:pPr>
      <w:r w:rsidRPr="00507012">
        <w:rPr>
          <w:b/>
          <w:bCs/>
          <w:lang w:val="en-GB"/>
        </w:rPr>
        <w:t xml:space="preserve">Table 1: Simulation settings for </w:t>
      </w:r>
      <w:r w:rsidR="009A4013">
        <w:rPr>
          <w:b/>
          <w:bCs/>
          <w:lang w:val="en-GB"/>
        </w:rPr>
        <w:t>repetition type 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E50991" w14:paraId="4F32DF07" w14:textId="77777777" w:rsidTr="00B474F0">
        <w:tc>
          <w:tcPr>
            <w:tcW w:w="2547" w:type="dxa"/>
          </w:tcPr>
          <w:p w14:paraId="372A5CBD" w14:textId="68D09BF2" w:rsidR="00E50991" w:rsidRPr="00E50991" w:rsidRDefault="00E50991" w:rsidP="00C04225">
            <w:pPr>
              <w:jc w:val="both"/>
              <w:rPr>
                <w:b/>
                <w:bCs/>
                <w:u w:val="single"/>
                <w:lang w:val="en-GB"/>
              </w:rPr>
            </w:pPr>
            <w:r w:rsidRPr="00E50991">
              <w:rPr>
                <w:b/>
                <w:bCs/>
                <w:u w:val="single"/>
                <w:lang w:val="en-GB"/>
              </w:rPr>
              <w:t>Parameter</w:t>
            </w:r>
          </w:p>
        </w:tc>
        <w:tc>
          <w:tcPr>
            <w:tcW w:w="6469" w:type="dxa"/>
          </w:tcPr>
          <w:p w14:paraId="6F349487" w14:textId="7FC2B884" w:rsidR="00E50991" w:rsidRPr="00E50991" w:rsidRDefault="00E50991" w:rsidP="00C04225">
            <w:pPr>
              <w:jc w:val="both"/>
              <w:rPr>
                <w:b/>
                <w:bCs/>
                <w:u w:val="single"/>
                <w:lang w:val="en-GB"/>
              </w:rPr>
            </w:pPr>
            <w:r w:rsidRPr="00E50991">
              <w:rPr>
                <w:b/>
                <w:bCs/>
                <w:u w:val="single"/>
                <w:lang w:val="en-GB"/>
              </w:rPr>
              <w:t>Value</w:t>
            </w:r>
          </w:p>
        </w:tc>
      </w:tr>
      <w:tr w:rsidR="00E50991" w14:paraId="327D65A1" w14:textId="77777777" w:rsidTr="00B474F0">
        <w:tc>
          <w:tcPr>
            <w:tcW w:w="2547" w:type="dxa"/>
          </w:tcPr>
          <w:p w14:paraId="1E2B99AB" w14:textId="2DB443F3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Frequency</w:t>
            </w:r>
          </w:p>
        </w:tc>
        <w:tc>
          <w:tcPr>
            <w:tcW w:w="6469" w:type="dxa"/>
          </w:tcPr>
          <w:p w14:paraId="09B2FC15" w14:textId="11FEEA4B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4 GHz (TDD)</w:t>
            </w:r>
          </w:p>
        </w:tc>
      </w:tr>
      <w:tr w:rsidR="00E50991" w14:paraId="79F47E8B" w14:textId="77777777" w:rsidTr="00B474F0">
        <w:tc>
          <w:tcPr>
            <w:tcW w:w="2547" w:type="dxa"/>
          </w:tcPr>
          <w:p w14:paraId="0FB0AD94" w14:textId="6CACDA7E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rFonts w:hint="eastAsia"/>
              </w:rPr>
              <w:t>Frame structure for TDD</w:t>
            </w:r>
          </w:p>
        </w:tc>
        <w:tc>
          <w:tcPr>
            <w:tcW w:w="6469" w:type="dxa"/>
          </w:tcPr>
          <w:p w14:paraId="07FFC350" w14:textId="229A0975" w:rsidR="00E50991" w:rsidRPr="00E50991" w:rsidRDefault="00E50991" w:rsidP="00C04225">
            <w:pPr>
              <w:pStyle w:val="BodyText"/>
              <w:spacing w:beforeLines="50" w:before="120" w:afterLine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DDDSU only for 4GHz</w:t>
            </w:r>
            <w:r>
              <w:rPr>
                <w:lang w:eastAsia="zh-CN"/>
              </w:rPr>
              <w:t xml:space="preserve">; No scheduling for UL in S slot. </w:t>
            </w:r>
          </w:p>
        </w:tc>
      </w:tr>
      <w:tr w:rsidR="00E50991" w14:paraId="64D5D8B4" w14:textId="77777777" w:rsidTr="00B474F0">
        <w:tc>
          <w:tcPr>
            <w:tcW w:w="2547" w:type="dxa"/>
          </w:tcPr>
          <w:p w14:paraId="33A79A53" w14:textId="7F0CD0DF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BWP</w:t>
            </w:r>
          </w:p>
        </w:tc>
        <w:tc>
          <w:tcPr>
            <w:tcW w:w="6469" w:type="dxa"/>
          </w:tcPr>
          <w:p w14:paraId="3FD8377F" w14:textId="62B8F0CB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100MHz</w:t>
            </w:r>
          </w:p>
        </w:tc>
      </w:tr>
      <w:tr w:rsidR="00E50991" w14:paraId="010E00EE" w14:textId="77777777" w:rsidTr="00B474F0">
        <w:tc>
          <w:tcPr>
            <w:tcW w:w="2547" w:type="dxa"/>
          </w:tcPr>
          <w:p w14:paraId="7AE75BDC" w14:textId="73B79DBD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SCS</w:t>
            </w:r>
          </w:p>
        </w:tc>
        <w:tc>
          <w:tcPr>
            <w:tcW w:w="6469" w:type="dxa"/>
          </w:tcPr>
          <w:p w14:paraId="18BC0B66" w14:textId="282C0953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30 kHz</w:t>
            </w:r>
          </w:p>
        </w:tc>
      </w:tr>
      <w:tr w:rsidR="00E50991" w14:paraId="6683FF5B" w14:textId="77777777" w:rsidTr="00B474F0">
        <w:tc>
          <w:tcPr>
            <w:tcW w:w="2547" w:type="dxa"/>
          </w:tcPr>
          <w:p w14:paraId="114658C5" w14:textId="31FCC25F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Channel Model</w:t>
            </w:r>
          </w:p>
        </w:tc>
        <w:tc>
          <w:tcPr>
            <w:tcW w:w="6469" w:type="dxa"/>
          </w:tcPr>
          <w:p w14:paraId="52C83AC8" w14:textId="7EC9C827" w:rsidR="00E50991" w:rsidRDefault="00604722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TDL-C</w:t>
            </w:r>
            <w:r w:rsidR="00E50991">
              <w:rPr>
                <w:lang w:val="en-GB"/>
              </w:rPr>
              <w:t>, 3</w:t>
            </w:r>
            <w:r>
              <w:rPr>
                <w:lang w:val="en-GB"/>
              </w:rPr>
              <w:t>0</w:t>
            </w:r>
            <w:r w:rsidR="00E50991">
              <w:rPr>
                <w:lang w:val="en-GB"/>
              </w:rPr>
              <w:t>0ns</w:t>
            </w:r>
            <w:r w:rsidR="008E1789">
              <w:rPr>
                <w:lang w:val="en-GB"/>
              </w:rPr>
              <w:t xml:space="preserve"> (valid for Rural)</w:t>
            </w:r>
          </w:p>
        </w:tc>
      </w:tr>
      <w:tr w:rsidR="00E50991" w14:paraId="512C05E7" w14:textId="77777777" w:rsidTr="00B474F0">
        <w:tc>
          <w:tcPr>
            <w:tcW w:w="2547" w:type="dxa"/>
          </w:tcPr>
          <w:p w14:paraId="70E82F68" w14:textId="380067BB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UE velocity</w:t>
            </w:r>
          </w:p>
        </w:tc>
        <w:tc>
          <w:tcPr>
            <w:tcW w:w="6469" w:type="dxa"/>
          </w:tcPr>
          <w:p w14:paraId="166F9175" w14:textId="2AC9905D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3 kmph</w:t>
            </w:r>
          </w:p>
        </w:tc>
      </w:tr>
      <w:tr w:rsidR="00E50991" w14:paraId="7DFECEC4" w14:textId="77777777" w:rsidTr="00B474F0">
        <w:tc>
          <w:tcPr>
            <w:tcW w:w="2547" w:type="dxa"/>
          </w:tcPr>
          <w:p w14:paraId="20EB44F0" w14:textId="0E6F178F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Frequency Hopping</w:t>
            </w:r>
          </w:p>
        </w:tc>
        <w:tc>
          <w:tcPr>
            <w:tcW w:w="6469" w:type="dxa"/>
          </w:tcPr>
          <w:p w14:paraId="7CC072BE" w14:textId="17E6DB13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</w:tr>
      <w:tr w:rsidR="00E50991" w14:paraId="46A92808" w14:textId="77777777" w:rsidTr="00B474F0">
        <w:tc>
          <w:tcPr>
            <w:tcW w:w="2547" w:type="dxa"/>
          </w:tcPr>
          <w:p w14:paraId="334F3D33" w14:textId="188276A2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Waveform</w:t>
            </w:r>
          </w:p>
        </w:tc>
        <w:tc>
          <w:tcPr>
            <w:tcW w:w="6469" w:type="dxa"/>
          </w:tcPr>
          <w:p w14:paraId="01EB9B15" w14:textId="45F7E7C1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DFT-s-OFDM</w:t>
            </w:r>
          </w:p>
        </w:tc>
      </w:tr>
      <w:tr w:rsidR="00E50991" w14:paraId="31374439" w14:textId="77777777" w:rsidTr="00B474F0">
        <w:tc>
          <w:tcPr>
            <w:tcW w:w="2547" w:type="dxa"/>
          </w:tcPr>
          <w:p w14:paraId="6271859C" w14:textId="460CBEAC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BLER</w:t>
            </w:r>
          </w:p>
        </w:tc>
        <w:tc>
          <w:tcPr>
            <w:tcW w:w="6469" w:type="dxa"/>
          </w:tcPr>
          <w:p w14:paraId="381FA630" w14:textId="706C81C3" w:rsidR="00E50991" w:rsidRDefault="00604722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D10304">
              <w:rPr>
                <w:lang w:val="en-GB"/>
              </w:rPr>
              <w:t>0</w:t>
            </w:r>
            <w:r w:rsidR="001E4A86">
              <w:rPr>
                <w:lang w:val="en-GB"/>
              </w:rPr>
              <w:t>% i</w:t>
            </w:r>
            <w:r w:rsidR="00E50991">
              <w:rPr>
                <w:lang w:val="en-GB"/>
              </w:rPr>
              <w:t>BLER</w:t>
            </w:r>
          </w:p>
        </w:tc>
      </w:tr>
      <w:tr w:rsidR="00CE2D1A" w14:paraId="12C79526" w14:textId="77777777" w:rsidTr="00B474F0">
        <w:tc>
          <w:tcPr>
            <w:tcW w:w="2547" w:type="dxa"/>
          </w:tcPr>
          <w:p w14:paraId="7546C48D" w14:textId="671B7A4B" w:rsidR="00CE2D1A" w:rsidRDefault="00CE2D1A" w:rsidP="00CE2D1A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HARQ</w:t>
            </w:r>
          </w:p>
        </w:tc>
        <w:tc>
          <w:tcPr>
            <w:tcW w:w="6469" w:type="dxa"/>
          </w:tcPr>
          <w:p w14:paraId="36EF3B6D" w14:textId="1A8797D6" w:rsidR="00CE2D1A" w:rsidRDefault="00E93E61" w:rsidP="00CE2D1A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</w:tr>
      <w:tr w:rsidR="00E50991" w14:paraId="54C26902" w14:textId="77777777" w:rsidTr="00B474F0">
        <w:tc>
          <w:tcPr>
            <w:tcW w:w="2547" w:type="dxa"/>
          </w:tcPr>
          <w:p w14:paraId="30410ECF" w14:textId="67AEBC5C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UE T</w:t>
            </w:r>
            <w:r w:rsidR="005F572D">
              <w:rPr>
                <w:lang w:val="en-GB"/>
              </w:rPr>
              <w:t>x</w:t>
            </w:r>
          </w:p>
        </w:tc>
        <w:tc>
          <w:tcPr>
            <w:tcW w:w="6469" w:type="dxa"/>
          </w:tcPr>
          <w:p w14:paraId="4AE1D558" w14:textId="208B6CF5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5F572D" w14:paraId="7A78D25E" w14:textId="77777777" w:rsidTr="00B474F0">
        <w:tc>
          <w:tcPr>
            <w:tcW w:w="2547" w:type="dxa"/>
          </w:tcPr>
          <w:p w14:paraId="288D8747" w14:textId="607D5DC2" w:rsidR="005F572D" w:rsidRDefault="005F572D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gNB Rx</w:t>
            </w:r>
          </w:p>
        </w:tc>
        <w:tc>
          <w:tcPr>
            <w:tcW w:w="6469" w:type="dxa"/>
          </w:tcPr>
          <w:p w14:paraId="588B7E4A" w14:textId="357D06B7" w:rsidR="005F572D" w:rsidRDefault="005F572D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</w:tr>
      <w:tr w:rsidR="00006BD9" w14:paraId="4046768E" w14:textId="77777777" w:rsidTr="00B474F0">
        <w:tc>
          <w:tcPr>
            <w:tcW w:w="2547" w:type="dxa"/>
          </w:tcPr>
          <w:p w14:paraId="7DFE6F93" w14:textId="3D13DB1E" w:rsidR="00006BD9" w:rsidRDefault="00006BD9" w:rsidP="00006BD9">
            <w:pPr>
              <w:jc w:val="both"/>
              <w:rPr>
                <w:lang w:val="en-GB"/>
              </w:rPr>
            </w:pPr>
            <w:r>
              <w:rPr>
                <w:rFonts w:hint="eastAsia"/>
              </w:rPr>
              <w:t xml:space="preserve">Number of TxRUs for </w:t>
            </w:r>
            <w:r w:rsidR="004C526E">
              <w:t>gNB</w:t>
            </w:r>
          </w:p>
        </w:tc>
        <w:tc>
          <w:tcPr>
            <w:tcW w:w="6469" w:type="dxa"/>
          </w:tcPr>
          <w:p w14:paraId="250B5EF4" w14:textId="01F65ED2" w:rsidR="00006BD9" w:rsidRDefault="00006BD9" w:rsidP="00006BD9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2 receive chains simulated in LLS</w:t>
            </w:r>
          </w:p>
        </w:tc>
      </w:tr>
      <w:tr w:rsidR="00E50991" w14:paraId="4EE084C7" w14:textId="77777777" w:rsidTr="00B474F0">
        <w:tc>
          <w:tcPr>
            <w:tcW w:w="2547" w:type="dxa"/>
          </w:tcPr>
          <w:p w14:paraId="41435BFA" w14:textId="4AD8CE6F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DMRS configuration</w:t>
            </w:r>
          </w:p>
        </w:tc>
        <w:tc>
          <w:tcPr>
            <w:tcW w:w="6469" w:type="dxa"/>
          </w:tcPr>
          <w:p w14:paraId="502C4F06" w14:textId="04CA4BB6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2 symbols, </w:t>
            </w:r>
            <w:r>
              <w:rPr>
                <w:rFonts w:hint="eastAsia"/>
              </w:rPr>
              <w:t>no multiplexing with data.</w:t>
            </w:r>
            <w:r w:rsidR="005E3CC0">
              <w:t xml:space="preserve"> </w:t>
            </w:r>
            <w:r w:rsidR="002002B4">
              <w:t>2n</w:t>
            </w:r>
            <w:r w:rsidR="005E3CC0" w:rsidRPr="005E3CC0">
              <w:t xml:space="preserve">d </w:t>
            </w:r>
            <w:r w:rsidR="005E3CC0">
              <w:t>and 1</w:t>
            </w:r>
            <w:r w:rsidR="002002B4">
              <w:t>1</w:t>
            </w:r>
            <w:r w:rsidR="005E3CC0" w:rsidRPr="005E3CC0">
              <w:rPr>
                <w:vertAlign w:val="superscript"/>
              </w:rPr>
              <w:t>th</w:t>
            </w:r>
            <w:r w:rsidR="005E3CC0">
              <w:t xml:space="preserve"> </w:t>
            </w:r>
            <w:r w:rsidR="005E3CC0" w:rsidRPr="005E3CC0">
              <w:t xml:space="preserve">OFDM </w:t>
            </w:r>
            <w:r w:rsidR="005E3CC0">
              <w:t>symbols.</w:t>
            </w:r>
            <w:r w:rsidR="001F21CF">
              <w:t xml:space="preserve"> Type-I</w:t>
            </w:r>
          </w:p>
        </w:tc>
      </w:tr>
      <w:tr w:rsidR="00B474F0" w14:paraId="6B14E9FC" w14:textId="77777777" w:rsidTr="00B474F0">
        <w:tc>
          <w:tcPr>
            <w:tcW w:w="2547" w:type="dxa"/>
          </w:tcPr>
          <w:p w14:paraId="77C3A67A" w14:textId="6FC59812" w:rsidR="00B474F0" w:rsidRDefault="00C93977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TBS</w:t>
            </w:r>
            <w:r w:rsidR="00B474F0">
              <w:rPr>
                <w:lang w:val="en-GB"/>
              </w:rPr>
              <w:t xml:space="preserve"> size</w:t>
            </w:r>
          </w:p>
        </w:tc>
        <w:tc>
          <w:tcPr>
            <w:tcW w:w="6469" w:type="dxa"/>
          </w:tcPr>
          <w:p w14:paraId="27D680B8" w14:textId="0E15E363" w:rsidR="00B474F0" w:rsidRDefault="00E93E61" w:rsidP="001E4A86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288</w:t>
            </w:r>
          </w:p>
        </w:tc>
      </w:tr>
      <w:tr w:rsidR="00E50991" w14:paraId="5130A2C1" w14:textId="77777777" w:rsidTr="00B474F0">
        <w:tc>
          <w:tcPr>
            <w:tcW w:w="2547" w:type="dxa"/>
          </w:tcPr>
          <w:p w14:paraId="165299D7" w14:textId="080D2ABD" w:rsidR="00E50991" w:rsidRDefault="00027DE2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Repetition</w:t>
            </w:r>
          </w:p>
        </w:tc>
        <w:tc>
          <w:tcPr>
            <w:tcW w:w="6469" w:type="dxa"/>
          </w:tcPr>
          <w:p w14:paraId="79E494E2" w14:textId="437B2AA2" w:rsidR="00E50991" w:rsidRDefault="00CD6B30" w:rsidP="00E93E61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Type-</w:t>
            </w:r>
            <w:r w:rsidR="001B204D">
              <w:rPr>
                <w:lang w:val="en-GB"/>
              </w:rPr>
              <w:t>A</w:t>
            </w:r>
            <w:r>
              <w:rPr>
                <w:lang w:val="en-GB"/>
              </w:rPr>
              <w:t>, 2</w:t>
            </w:r>
            <w:r w:rsidR="001E4A86">
              <w:rPr>
                <w:lang w:val="en-GB"/>
              </w:rPr>
              <w:t>, 4, 8, 16, 32</w:t>
            </w:r>
            <w:r w:rsidR="00262F5B">
              <w:rPr>
                <w:lang w:val="en-GB"/>
              </w:rPr>
              <w:t>, 64, 128</w:t>
            </w:r>
            <w:r>
              <w:rPr>
                <w:lang w:val="en-GB"/>
              </w:rPr>
              <w:t xml:space="preserve"> repetit</w:t>
            </w:r>
            <w:r w:rsidR="009A5747">
              <w:rPr>
                <w:lang w:val="en-GB"/>
              </w:rPr>
              <w:t>i</w:t>
            </w:r>
            <w:r>
              <w:rPr>
                <w:lang w:val="en-GB"/>
              </w:rPr>
              <w:t>ons</w:t>
            </w:r>
          </w:p>
        </w:tc>
      </w:tr>
      <w:tr w:rsidR="00027DE2" w14:paraId="7287A88A" w14:textId="77777777" w:rsidTr="00B474F0">
        <w:tc>
          <w:tcPr>
            <w:tcW w:w="2547" w:type="dxa"/>
            <w:vAlign w:val="center"/>
          </w:tcPr>
          <w:p w14:paraId="47B1BBF9" w14:textId="0D92D989" w:rsidR="00027DE2" w:rsidRDefault="00027DE2" w:rsidP="00C04225">
            <w:pPr>
              <w:jc w:val="both"/>
              <w:rPr>
                <w:lang w:val="en-GB"/>
              </w:rPr>
            </w:pPr>
            <w:r>
              <w:rPr>
                <w:rFonts w:hint="eastAsia"/>
              </w:rPr>
              <w:t>PUSCH duration</w:t>
            </w:r>
            <w:r>
              <w:rPr>
                <w:rFonts w:hint="eastAsia"/>
              </w:rPr>
              <w:tab/>
            </w:r>
          </w:p>
        </w:tc>
        <w:tc>
          <w:tcPr>
            <w:tcW w:w="6469" w:type="dxa"/>
            <w:vAlign w:val="center"/>
          </w:tcPr>
          <w:p w14:paraId="088507C4" w14:textId="55B0242D" w:rsidR="00027DE2" w:rsidRDefault="00027DE2" w:rsidP="00C04225">
            <w:pPr>
              <w:jc w:val="both"/>
              <w:rPr>
                <w:lang w:val="en-GB"/>
              </w:rPr>
            </w:pPr>
            <w:r>
              <w:rPr>
                <w:rFonts w:hint="eastAsia"/>
              </w:rPr>
              <w:t>14 OS</w:t>
            </w:r>
          </w:p>
        </w:tc>
      </w:tr>
      <w:tr w:rsidR="007A69BC" w14:paraId="47A9C337" w14:textId="77777777" w:rsidTr="00EF6367">
        <w:tc>
          <w:tcPr>
            <w:tcW w:w="2547" w:type="dxa"/>
          </w:tcPr>
          <w:p w14:paraId="6B7DB161" w14:textId="36D863B1" w:rsidR="007A69BC" w:rsidRDefault="007A69BC" w:rsidP="007A69BC">
            <w:pPr>
              <w:jc w:val="both"/>
            </w:pPr>
            <w:r>
              <w:rPr>
                <w:lang w:val="en-GB"/>
              </w:rPr>
              <w:t xml:space="preserve">PUSCH </w:t>
            </w:r>
          </w:p>
        </w:tc>
        <w:tc>
          <w:tcPr>
            <w:tcW w:w="6469" w:type="dxa"/>
          </w:tcPr>
          <w:p w14:paraId="500AC163" w14:textId="267554BE" w:rsidR="007A69BC" w:rsidRDefault="007A69BC" w:rsidP="007A69BC">
            <w:pPr>
              <w:jc w:val="both"/>
            </w:pPr>
            <w:r>
              <w:rPr>
                <w:lang w:val="en-GB"/>
              </w:rPr>
              <w:t>Mapping type-A</w:t>
            </w:r>
          </w:p>
        </w:tc>
      </w:tr>
      <w:tr w:rsidR="00027DE2" w14:paraId="481ABE2B" w14:textId="77777777" w:rsidTr="00B474F0">
        <w:tc>
          <w:tcPr>
            <w:tcW w:w="2547" w:type="dxa"/>
          </w:tcPr>
          <w:p w14:paraId="28D7B5E3" w14:textId="6A57EB1C" w:rsidR="00027DE2" w:rsidRDefault="00027DE2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Modulation</w:t>
            </w:r>
          </w:p>
        </w:tc>
        <w:tc>
          <w:tcPr>
            <w:tcW w:w="6469" w:type="dxa"/>
          </w:tcPr>
          <w:p w14:paraId="21CCF04D" w14:textId="54C551D6" w:rsidR="00A42A30" w:rsidRDefault="0011381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MCS</w:t>
            </w:r>
            <w:r w:rsidR="001E4A86">
              <w:rPr>
                <w:lang w:val="en-GB"/>
              </w:rPr>
              <w:t xml:space="preserve"> 3</w:t>
            </w:r>
            <w:r>
              <w:rPr>
                <w:lang w:val="en-GB"/>
              </w:rPr>
              <w:t xml:space="preserve">; </w:t>
            </w:r>
            <w:r w:rsidR="00027DE2">
              <w:rPr>
                <w:lang w:val="en-GB"/>
              </w:rPr>
              <w:t>QPSK</w:t>
            </w:r>
          </w:p>
          <w:p w14:paraId="76697E2F" w14:textId="4F4F8677" w:rsidR="005913FA" w:rsidRDefault="00FB538C" w:rsidP="001E4A86">
            <w:pPr>
              <w:jc w:val="both"/>
              <w:rPr>
                <w:lang w:val="en-GB"/>
              </w:rPr>
            </w:pPr>
            <w:r w:rsidRPr="00FB538C">
              <w:rPr>
                <w:lang w:val="en-GB"/>
              </w:rPr>
              <w:t>Table 6.1.4.1-1: MCS index table for PUSCH with transform precoding and 64QAM</w:t>
            </w:r>
            <w:r w:rsidR="001969DC">
              <w:rPr>
                <w:lang w:val="en-GB"/>
              </w:rPr>
              <w:t xml:space="preserve"> 38.214</w:t>
            </w:r>
            <w:r w:rsidR="001E4A86">
              <w:rPr>
                <w:lang w:val="en-GB"/>
              </w:rPr>
              <w:t>.</w:t>
            </w:r>
            <w:r w:rsidR="00403CE8">
              <w:rPr>
                <w:lang w:val="en-GB"/>
              </w:rPr>
              <w:t xml:space="preserve"> </w:t>
            </w:r>
          </w:p>
        </w:tc>
      </w:tr>
      <w:tr w:rsidR="0025122A" w14:paraId="63CB7273" w14:textId="77777777" w:rsidTr="00B474F0">
        <w:tc>
          <w:tcPr>
            <w:tcW w:w="2547" w:type="dxa"/>
          </w:tcPr>
          <w:p w14:paraId="52A718C3" w14:textId="4956C2BE" w:rsidR="0025122A" w:rsidRDefault="0025122A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Channel Estimation</w:t>
            </w:r>
          </w:p>
        </w:tc>
        <w:tc>
          <w:tcPr>
            <w:tcW w:w="6469" w:type="dxa"/>
          </w:tcPr>
          <w:p w14:paraId="6F6DD684" w14:textId="4F17BCFE" w:rsidR="0025122A" w:rsidRDefault="004C1392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Non-Ideal (channel is estimated using appropriate methods)</w:t>
            </w:r>
          </w:p>
        </w:tc>
      </w:tr>
    </w:tbl>
    <w:p w14:paraId="5E46B8A0" w14:textId="77777777" w:rsidR="00E50991" w:rsidRPr="00E50991" w:rsidRDefault="00E50991" w:rsidP="00C04225">
      <w:pPr>
        <w:jc w:val="both"/>
        <w:rPr>
          <w:lang w:val="en-GB"/>
        </w:rPr>
      </w:pPr>
    </w:p>
    <w:p w14:paraId="700C9872" w14:textId="186F5604" w:rsidR="007D7368" w:rsidRDefault="007D7368" w:rsidP="007D7368">
      <w:pPr>
        <w:spacing w:after="0"/>
        <w:jc w:val="both"/>
      </w:pPr>
      <w:r>
        <w:rPr>
          <w:lang w:val="en-GB"/>
        </w:rPr>
        <w:lastRenderedPageBreak/>
        <w:t>Parameters for link budget evaluation is in table 2 and all the link budget results are summarised in Table 3.</w:t>
      </w:r>
      <w:r>
        <w:t xml:space="preserve"> </w:t>
      </w:r>
    </w:p>
    <w:p w14:paraId="2DAAB6E2" w14:textId="415D5E09" w:rsidR="00133FC2" w:rsidRDefault="009A4013" w:rsidP="008A197C">
      <w:pPr>
        <w:jc w:val="both"/>
        <w:rPr>
          <w:lang w:val="en-GB"/>
        </w:rPr>
      </w:pPr>
      <w:r w:rsidRPr="00133FC2">
        <w:rPr>
          <w:b/>
          <w:bCs/>
          <w:lang w:val="en-GB"/>
        </w:rPr>
        <w:t>Table</w:t>
      </w:r>
      <w:r>
        <w:rPr>
          <w:b/>
          <w:bCs/>
          <w:lang w:val="en-GB"/>
        </w:rPr>
        <w:t xml:space="preserve"> 2</w:t>
      </w:r>
      <w:r w:rsidRPr="00133FC2">
        <w:rPr>
          <w:b/>
          <w:bCs/>
          <w:lang w:val="en-GB"/>
        </w:rPr>
        <w:t>: Parameters for link budget evaluations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133FC2" w14:paraId="62B3B12B" w14:textId="77777777" w:rsidTr="00133FC2">
        <w:tc>
          <w:tcPr>
            <w:tcW w:w="4508" w:type="dxa"/>
          </w:tcPr>
          <w:p w14:paraId="0EA637ED" w14:textId="712FA226" w:rsidR="00133FC2" w:rsidRPr="00133FC2" w:rsidRDefault="00133FC2" w:rsidP="008A197C">
            <w:pPr>
              <w:jc w:val="both"/>
              <w:rPr>
                <w:b/>
                <w:bCs/>
                <w:lang w:val="en-GB"/>
              </w:rPr>
            </w:pPr>
            <w:r w:rsidRPr="00133FC2">
              <w:rPr>
                <w:b/>
                <w:bCs/>
                <w:lang w:val="en-GB"/>
              </w:rPr>
              <w:t>Parameter</w:t>
            </w:r>
          </w:p>
        </w:tc>
        <w:tc>
          <w:tcPr>
            <w:tcW w:w="4508" w:type="dxa"/>
          </w:tcPr>
          <w:p w14:paraId="19BC2A69" w14:textId="063FA998" w:rsidR="00133FC2" w:rsidRPr="00133FC2" w:rsidRDefault="00133FC2" w:rsidP="008A197C">
            <w:pPr>
              <w:jc w:val="both"/>
              <w:rPr>
                <w:b/>
                <w:bCs/>
                <w:lang w:val="en-GB"/>
              </w:rPr>
            </w:pPr>
            <w:r w:rsidRPr="00133FC2">
              <w:rPr>
                <w:b/>
                <w:bCs/>
                <w:lang w:val="en-GB"/>
              </w:rPr>
              <w:t>Value</w:t>
            </w:r>
          </w:p>
        </w:tc>
      </w:tr>
      <w:tr w:rsidR="00133FC2" w14:paraId="6CB70A7D" w14:textId="77777777" w:rsidTr="00133FC2">
        <w:tc>
          <w:tcPr>
            <w:tcW w:w="4508" w:type="dxa"/>
          </w:tcPr>
          <w:p w14:paraId="22A0B336" w14:textId="488B0014" w:rsidR="00133FC2" w:rsidRDefault="00D27BE1" w:rsidP="008A197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Fc</w:t>
            </w:r>
          </w:p>
        </w:tc>
        <w:tc>
          <w:tcPr>
            <w:tcW w:w="4508" w:type="dxa"/>
          </w:tcPr>
          <w:p w14:paraId="0A07EA60" w14:textId="0E194F90" w:rsidR="00133FC2" w:rsidRDefault="00D27BE1" w:rsidP="008A197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4GHz</w:t>
            </w:r>
          </w:p>
        </w:tc>
      </w:tr>
      <w:tr w:rsidR="00133FC2" w14:paraId="68D1EFB7" w14:textId="77777777" w:rsidTr="00133FC2">
        <w:tc>
          <w:tcPr>
            <w:tcW w:w="4508" w:type="dxa"/>
          </w:tcPr>
          <w:p w14:paraId="451A3E4B" w14:textId="469BC9FB" w:rsidR="00133FC2" w:rsidRDefault="00D27BE1" w:rsidP="008A197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BS Height</w:t>
            </w:r>
          </w:p>
        </w:tc>
        <w:tc>
          <w:tcPr>
            <w:tcW w:w="4508" w:type="dxa"/>
          </w:tcPr>
          <w:p w14:paraId="1AD497D8" w14:textId="5BA8AE2B" w:rsidR="00133FC2" w:rsidRDefault="00D27BE1" w:rsidP="008A197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35m</w:t>
            </w:r>
          </w:p>
        </w:tc>
      </w:tr>
      <w:tr w:rsidR="00133FC2" w14:paraId="00E183D5" w14:textId="77777777" w:rsidTr="00133FC2">
        <w:tc>
          <w:tcPr>
            <w:tcW w:w="4508" w:type="dxa"/>
          </w:tcPr>
          <w:p w14:paraId="58E62CCD" w14:textId="4358BBD3" w:rsidR="00133FC2" w:rsidRDefault="00D27BE1" w:rsidP="008A197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UE Height</w:t>
            </w:r>
          </w:p>
        </w:tc>
        <w:tc>
          <w:tcPr>
            <w:tcW w:w="4508" w:type="dxa"/>
          </w:tcPr>
          <w:p w14:paraId="11518ED7" w14:textId="77EB3AD4" w:rsidR="00133FC2" w:rsidRDefault="00D27BE1" w:rsidP="008A197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1.5m</w:t>
            </w:r>
          </w:p>
        </w:tc>
      </w:tr>
      <w:tr w:rsidR="00133FC2" w14:paraId="34919D0F" w14:textId="77777777" w:rsidTr="00133FC2">
        <w:tc>
          <w:tcPr>
            <w:tcW w:w="4508" w:type="dxa"/>
          </w:tcPr>
          <w:p w14:paraId="668B3EEB" w14:textId="2E4E7D19" w:rsidR="00133FC2" w:rsidRPr="00D27BE1" w:rsidRDefault="00D27BE1" w:rsidP="00D27BE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sz w:val="22"/>
                <w:szCs w:val="22"/>
                <w:lang w:val="en-IN"/>
              </w:rPr>
            </w:pPr>
            <w:r>
              <w:rPr>
                <w:sz w:val="22"/>
                <w:szCs w:val="22"/>
              </w:rPr>
              <w:t>Lognormal shadow fading std deviation (dB)</w:t>
            </w:r>
          </w:p>
        </w:tc>
        <w:tc>
          <w:tcPr>
            <w:tcW w:w="4508" w:type="dxa"/>
          </w:tcPr>
          <w:p w14:paraId="06F9B496" w14:textId="2ACE32F0" w:rsidR="00133FC2" w:rsidRDefault="001E4A86" w:rsidP="008A197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8</w:t>
            </w:r>
            <w:r w:rsidR="00D27BE1">
              <w:rPr>
                <w:lang w:val="en-GB"/>
              </w:rPr>
              <w:t xml:space="preserve"> dB</w:t>
            </w:r>
          </w:p>
        </w:tc>
      </w:tr>
      <w:tr w:rsidR="00133FC2" w14:paraId="6E953373" w14:textId="77777777" w:rsidTr="00133FC2">
        <w:tc>
          <w:tcPr>
            <w:tcW w:w="4508" w:type="dxa"/>
          </w:tcPr>
          <w:p w14:paraId="514315A0" w14:textId="429A0D92" w:rsidR="00133FC2" w:rsidRDefault="00D27BE1" w:rsidP="008A197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Pathloss Model</w:t>
            </w:r>
          </w:p>
        </w:tc>
        <w:tc>
          <w:tcPr>
            <w:tcW w:w="4508" w:type="dxa"/>
          </w:tcPr>
          <w:p w14:paraId="15A1786A" w14:textId="11A86D82" w:rsidR="00133FC2" w:rsidRDefault="00D27BE1" w:rsidP="001E4A86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Rural, </w:t>
            </w:r>
            <w:r w:rsidR="001E4A86">
              <w:rPr>
                <w:lang w:val="en-GB"/>
              </w:rPr>
              <w:t>N</w:t>
            </w:r>
            <w:r>
              <w:rPr>
                <w:lang w:val="en-GB"/>
              </w:rPr>
              <w:t>LOS, O2</w:t>
            </w:r>
            <w:r w:rsidR="001E4A86">
              <w:rPr>
                <w:lang w:val="en-GB"/>
              </w:rPr>
              <w:t>I</w:t>
            </w:r>
          </w:p>
        </w:tc>
      </w:tr>
      <w:tr w:rsidR="00133FC2" w14:paraId="327DC045" w14:textId="77777777" w:rsidTr="00133FC2">
        <w:tc>
          <w:tcPr>
            <w:tcW w:w="4508" w:type="dxa"/>
          </w:tcPr>
          <w:p w14:paraId="6CE3C4C7" w14:textId="591906B5" w:rsidR="00133FC2" w:rsidRDefault="00D27BE1" w:rsidP="008A197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Number of antenna elements</w:t>
            </w:r>
          </w:p>
        </w:tc>
        <w:tc>
          <w:tcPr>
            <w:tcW w:w="4508" w:type="dxa"/>
          </w:tcPr>
          <w:p w14:paraId="7900E5D3" w14:textId="53D1B46D" w:rsidR="00133FC2" w:rsidRDefault="00D27BE1" w:rsidP="008A197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64</w:t>
            </w:r>
          </w:p>
        </w:tc>
      </w:tr>
      <w:tr w:rsidR="00133FC2" w14:paraId="72CBA297" w14:textId="77777777" w:rsidTr="00133FC2">
        <w:tc>
          <w:tcPr>
            <w:tcW w:w="4508" w:type="dxa"/>
          </w:tcPr>
          <w:p w14:paraId="1D45F135" w14:textId="72360034" w:rsidR="00133FC2" w:rsidRDefault="00D27BE1" w:rsidP="008A197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Number of RF chains in LLS</w:t>
            </w:r>
          </w:p>
        </w:tc>
        <w:tc>
          <w:tcPr>
            <w:tcW w:w="4508" w:type="dxa"/>
          </w:tcPr>
          <w:p w14:paraId="1F434570" w14:textId="1CB2BC2F" w:rsidR="00133FC2" w:rsidRDefault="00D27BE1" w:rsidP="008A197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</w:tr>
      <w:tr w:rsidR="00D27BE1" w14:paraId="175C87A1" w14:textId="77777777" w:rsidTr="00133FC2">
        <w:tc>
          <w:tcPr>
            <w:tcW w:w="4508" w:type="dxa"/>
          </w:tcPr>
          <w:p w14:paraId="346D0C5F" w14:textId="419333B5" w:rsidR="00D27BE1" w:rsidRDefault="00D27BE1" w:rsidP="008A197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Antenna gain per element</w:t>
            </w:r>
          </w:p>
        </w:tc>
        <w:tc>
          <w:tcPr>
            <w:tcW w:w="4508" w:type="dxa"/>
          </w:tcPr>
          <w:p w14:paraId="56806982" w14:textId="2A0FDE7C" w:rsidR="00D27BE1" w:rsidRDefault="00D27BE1" w:rsidP="008A197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8 dBi</w:t>
            </w:r>
          </w:p>
        </w:tc>
      </w:tr>
      <w:tr w:rsidR="00D27BE1" w14:paraId="1424DEC7" w14:textId="77777777" w:rsidTr="00133FC2">
        <w:tc>
          <w:tcPr>
            <w:tcW w:w="4508" w:type="dxa"/>
          </w:tcPr>
          <w:p w14:paraId="118A8A37" w14:textId="5CF1786C" w:rsidR="00D27BE1" w:rsidRDefault="00D27BE1" w:rsidP="008A197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Antenna gain loss</w:t>
            </w:r>
          </w:p>
        </w:tc>
        <w:tc>
          <w:tcPr>
            <w:tcW w:w="4508" w:type="dxa"/>
          </w:tcPr>
          <w:p w14:paraId="0AE52764" w14:textId="23EF0B38" w:rsidR="00D27BE1" w:rsidRDefault="006750AC" w:rsidP="008A197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3 dB</w:t>
            </w:r>
          </w:p>
        </w:tc>
      </w:tr>
      <w:tr w:rsidR="00D27BE1" w14:paraId="6078C0CF" w14:textId="77777777" w:rsidTr="00133FC2">
        <w:tc>
          <w:tcPr>
            <w:tcW w:w="4508" w:type="dxa"/>
          </w:tcPr>
          <w:p w14:paraId="47509AA2" w14:textId="6CCCBD86" w:rsidR="00D27BE1" w:rsidRDefault="00D27BE1" w:rsidP="008A197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Cable loss</w:t>
            </w:r>
          </w:p>
        </w:tc>
        <w:tc>
          <w:tcPr>
            <w:tcW w:w="4508" w:type="dxa"/>
          </w:tcPr>
          <w:p w14:paraId="7A49135D" w14:textId="754952FC" w:rsidR="00D27BE1" w:rsidRDefault="00D27BE1" w:rsidP="008A197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3 dB</w:t>
            </w:r>
          </w:p>
        </w:tc>
      </w:tr>
      <w:tr w:rsidR="00D27BE1" w14:paraId="09E8D9B3" w14:textId="77777777" w:rsidTr="00133FC2">
        <w:tc>
          <w:tcPr>
            <w:tcW w:w="4508" w:type="dxa"/>
          </w:tcPr>
          <w:p w14:paraId="19E754DB" w14:textId="084A8115" w:rsidR="00D27BE1" w:rsidRDefault="00D27BE1" w:rsidP="008A197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BS Noise Figure</w:t>
            </w:r>
          </w:p>
        </w:tc>
        <w:tc>
          <w:tcPr>
            <w:tcW w:w="4508" w:type="dxa"/>
          </w:tcPr>
          <w:p w14:paraId="5AAF15EC" w14:textId="3FC00028" w:rsidR="00D27BE1" w:rsidRDefault="00D27BE1" w:rsidP="008A197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5 dB</w:t>
            </w:r>
          </w:p>
        </w:tc>
      </w:tr>
      <w:tr w:rsidR="00D27BE1" w14:paraId="4DE33490" w14:textId="77777777" w:rsidTr="00133FC2">
        <w:tc>
          <w:tcPr>
            <w:tcW w:w="4508" w:type="dxa"/>
          </w:tcPr>
          <w:p w14:paraId="078E0184" w14:textId="127BB465" w:rsidR="00D27BE1" w:rsidRDefault="00D27BE1" w:rsidP="008A197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Thermal Noise Density</w:t>
            </w:r>
          </w:p>
        </w:tc>
        <w:tc>
          <w:tcPr>
            <w:tcW w:w="4508" w:type="dxa"/>
          </w:tcPr>
          <w:p w14:paraId="6DDCE251" w14:textId="53D655E3" w:rsidR="00D27BE1" w:rsidRDefault="00D27BE1" w:rsidP="008A197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-174 dBm/Hz</w:t>
            </w:r>
          </w:p>
        </w:tc>
      </w:tr>
      <w:tr w:rsidR="00D27BE1" w14:paraId="73584E1C" w14:textId="77777777" w:rsidTr="00133FC2">
        <w:tc>
          <w:tcPr>
            <w:tcW w:w="4508" w:type="dxa"/>
          </w:tcPr>
          <w:p w14:paraId="08F122FF" w14:textId="25B4430B" w:rsidR="00D27BE1" w:rsidRDefault="00D27BE1" w:rsidP="00D27BE1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Receiver Intf Density</w:t>
            </w:r>
          </w:p>
        </w:tc>
        <w:tc>
          <w:tcPr>
            <w:tcW w:w="4508" w:type="dxa"/>
          </w:tcPr>
          <w:p w14:paraId="25D83AE6" w14:textId="02091596" w:rsidR="00D27BE1" w:rsidRDefault="00D27BE1" w:rsidP="001B204D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-</w:t>
            </w:r>
            <w:r w:rsidR="001B204D">
              <w:rPr>
                <w:lang w:val="en-GB"/>
              </w:rPr>
              <w:t>165</w:t>
            </w:r>
            <w:r>
              <w:rPr>
                <w:lang w:val="en-GB"/>
              </w:rPr>
              <w:t xml:space="preserve"> dBm/Hz </w:t>
            </w:r>
            <w:r w:rsidR="00055E74">
              <w:rPr>
                <w:lang w:val="en-GB"/>
              </w:rPr>
              <w:t xml:space="preserve"> (from ITU</w:t>
            </w:r>
            <w:r w:rsidR="006D15AC">
              <w:rPr>
                <w:lang w:val="en-GB"/>
              </w:rPr>
              <w:t xml:space="preserve"> IMT 2020</w:t>
            </w:r>
            <w:r w:rsidR="00055E74">
              <w:rPr>
                <w:lang w:val="en-GB"/>
              </w:rPr>
              <w:t>)</w:t>
            </w:r>
          </w:p>
        </w:tc>
      </w:tr>
      <w:tr w:rsidR="00D27BE1" w14:paraId="49F0E736" w14:textId="77777777" w:rsidTr="00133FC2">
        <w:tc>
          <w:tcPr>
            <w:tcW w:w="4508" w:type="dxa"/>
          </w:tcPr>
          <w:p w14:paraId="77DC7417" w14:textId="117E17BD" w:rsidR="00D27BE1" w:rsidRPr="00D27BE1" w:rsidRDefault="00D27BE1" w:rsidP="00D27BE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/>
                <w:sz w:val="22"/>
                <w:szCs w:val="22"/>
                <w:lang w:val="en-IN"/>
              </w:rPr>
            </w:pPr>
            <w:r>
              <w:rPr>
                <w:color w:val="000000"/>
                <w:sz w:val="22"/>
                <w:szCs w:val="22"/>
              </w:rPr>
              <w:t>Receiver implementation margin (dB)</w:t>
            </w:r>
          </w:p>
        </w:tc>
        <w:tc>
          <w:tcPr>
            <w:tcW w:w="4508" w:type="dxa"/>
          </w:tcPr>
          <w:p w14:paraId="5F5E9116" w14:textId="50C36EB8" w:rsidR="00D27BE1" w:rsidRDefault="00D27BE1" w:rsidP="00D27BE1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2 dB</w:t>
            </w:r>
          </w:p>
        </w:tc>
      </w:tr>
      <w:tr w:rsidR="00D27BE1" w14:paraId="63DCD512" w14:textId="77777777" w:rsidTr="00133FC2">
        <w:tc>
          <w:tcPr>
            <w:tcW w:w="4508" w:type="dxa"/>
          </w:tcPr>
          <w:p w14:paraId="1A271D44" w14:textId="5EA8B73E" w:rsidR="00D27BE1" w:rsidRDefault="00D27BE1" w:rsidP="00D27BE1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Shadow fading margin</w:t>
            </w:r>
          </w:p>
        </w:tc>
        <w:tc>
          <w:tcPr>
            <w:tcW w:w="4508" w:type="dxa"/>
          </w:tcPr>
          <w:p w14:paraId="699A69E1" w14:textId="101CAE0B" w:rsidR="00D27BE1" w:rsidRDefault="001E4A86" w:rsidP="00D27BE1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10.26</w:t>
            </w:r>
            <w:r w:rsidR="00D27BE1">
              <w:rPr>
                <w:lang w:val="en-GB"/>
              </w:rPr>
              <w:t xml:space="preserve"> dB</w:t>
            </w:r>
          </w:p>
        </w:tc>
      </w:tr>
      <w:tr w:rsidR="00D27BE1" w14:paraId="7A90A6BF" w14:textId="77777777" w:rsidTr="00133FC2">
        <w:tc>
          <w:tcPr>
            <w:tcW w:w="4508" w:type="dxa"/>
          </w:tcPr>
          <w:p w14:paraId="2F3BF8EA" w14:textId="76712467" w:rsidR="00D27BE1" w:rsidRDefault="00D27BE1" w:rsidP="00D27BE1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HARQ gain</w:t>
            </w:r>
            <w:r w:rsidR="001E4A86">
              <w:rPr>
                <w:lang w:val="en-GB"/>
              </w:rPr>
              <w:t>(dB)</w:t>
            </w:r>
          </w:p>
        </w:tc>
        <w:tc>
          <w:tcPr>
            <w:tcW w:w="4508" w:type="dxa"/>
          </w:tcPr>
          <w:p w14:paraId="2AC8F5F6" w14:textId="4015BE4F" w:rsidR="00D27BE1" w:rsidRDefault="001E4A86" w:rsidP="00B1168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0.5</w:t>
            </w:r>
          </w:p>
        </w:tc>
      </w:tr>
    </w:tbl>
    <w:tbl>
      <w:tblPr>
        <w:tblpPr w:leftFromText="180" w:rightFromText="180" w:vertAnchor="text" w:horzAnchor="margin" w:tblpY="207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851"/>
        <w:gridCol w:w="850"/>
        <w:gridCol w:w="851"/>
        <w:gridCol w:w="1134"/>
        <w:gridCol w:w="992"/>
        <w:gridCol w:w="850"/>
        <w:gridCol w:w="851"/>
        <w:gridCol w:w="2126"/>
      </w:tblGrid>
      <w:tr w:rsidR="00262F5B" w:rsidRPr="00755D48" w14:paraId="3D548856" w14:textId="77777777" w:rsidTr="00262F5B">
        <w:tc>
          <w:tcPr>
            <w:tcW w:w="1271" w:type="dxa"/>
            <w:vAlign w:val="center"/>
          </w:tcPr>
          <w:p w14:paraId="56B9B32F" w14:textId="77777777" w:rsidR="00262F5B" w:rsidRPr="001C6544" w:rsidRDefault="00262F5B" w:rsidP="00262F5B">
            <w:pPr>
              <w:widowControl w:val="0"/>
              <w:jc w:val="center"/>
              <w:rPr>
                <w:b/>
                <w:bCs/>
                <w:sz w:val="18"/>
                <w:lang w:eastAsia="zh-CN"/>
              </w:rPr>
            </w:pPr>
            <w:r w:rsidRPr="001C6544">
              <w:rPr>
                <w:rFonts w:hint="eastAsia"/>
                <w:b/>
                <w:bCs/>
                <w:sz w:val="18"/>
                <w:lang w:eastAsia="zh-CN"/>
              </w:rPr>
              <w:t>T</w:t>
            </w:r>
            <w:r w:rsidRPr="001C6544">
              <w:rPr>
                <w:b/>
                <w:bCs/>
                <w:sz w:val="18"/>
                <w:lang w:eastAsia="zh-CN"/>
              </w:rPr>
              <w:t>he required SNR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D1BE6D2" w14:textId="77777777" w:rsidR="00262F5B" w:rsidRPr="001C6544" w:rsidRDefault="00262F5B" w:rsidP="00262F5B">
            <w:pPr>
              <w:widowControl w:val="0"/>
              <w:jc w:val="center"/>
              <w:rPr>
                <w:b/>
                <w:bCs/>
                <w:sz w:val="18"/>
                <w:lang w:eastAsia="zh-CN"/>
              </w:rPr>
            </w:pPr>
            <w:r w:rsidRPr="001C6544">
              <w:rPr>
                <w:rFonts w:hint="eastAsia"/>
                <w:b/>
                <w:bCs/>
                <w:sz w:val="18"/>
                <w:lang w:eastAsia="zh-CN"/>
              </w:rPr>
              <w:t>M</w:t>
            </w:r>
            <w:r w:rsidRPr="001C6544">
              <w:rPr>
                <w:b/>
                <w:bCs/>
                <w:sz w:val="18"/>
                <w:lang w:eastAsia="zh-CN"/>
              </w:rPr>
              <w:t>CL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72CA7A" w14:textId="77777777" w:rsidR="00262F5B" w:rsidRPr="001C6544" w:rsidRDefault="00262F5B" w:rsidP="00262F5B">
            <w:pPr>
              <w:widowControl w:val="0"/>
              <w:jc w:val="center"/>
              <w:rPr>
                <w:b/>
                <w:bCs/>
                <w:sz w:val="18"/>
                <w:lang w:eastAsia="zh-CN"/>
              </w:rPr>
            </w:pPr>
            <w:r w:rsidRPr="001C6544">
              <w:rPr>
                <w:rFonts w:hint="eastAsia"/>
                <w:b/>
                <w:bCs/>
                <w:sz w:val="18"/>
                <w:lang w:eastAsia="zh-CN"/>
              </w:rPr>
              <w:t>M</w:t>
            </w:r>
            <w:r w:rsidRPr="001C6544">
              <w:rPr>
                <w:b/>
                <w:bCs/>
                <w:sz w:val="18"/>
                <w:lang w:eastAsia="zh-CN"/>
              </w:rPr>
              <w:t>IL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8CE6909" w14:textId="77777777" w:rsidR="00262F5B" w:rsidRPr="001C6544" w:rsidRDefault="00262F5B" w:rsidP="00262F5B">
            <w:pPr>
              <w:widowControl w:val="0"/>
              <w:jc w:val="center"/>
              <w:rPr>
                <w:b/>
                <w:bCs/>
                <w:sz w:val="18"/>
                <w:lang w:eastAsia="zh-CN"/>
              </w:rPr>
            </w:pPr>
            <w:r w:rsidRPr="001C6544">
              <w:rPr>
                <w:rFonts w:hint="eastAsia"/>
                <w:b/>
                <w:bCs/>
                <w:sz w:val="18"/>
                <w:lang w:eastAsia="zh-CN"/>
              </w:rPr>
              <w:t>M</w:t>
            </w:r>
            <w:r w:rsidRPr="001C6544">
              <w:rPr>
                <w:b/>
                <w:bCs/>
                <w:sz w:val="18"/>
                <w:lang w:eastAsia="zh-CN"/>
              </w:rPr>
              <w:t>PL</w:t>
            </w:r>
          </w:p>
        </w:tc>
        <w:tc>
          <w:tcPr>
            <w:tcW w:w="1134" w:type="dxa"/>
          </w:tcPr>
          <w:p w14:paraId="11A05963" w14:textId="77777777" w:rsidR="00262F5B" w:rsidRPr="001C6544" w:rsidRDefault="00262F5B" w:rsidP="00262F5B">
            <w:pPr>
              <w:widowControl w:val="0"/>
              <w:jc w:val="center"/>
              <w:rPr>
                <w:b/>
                <w:bCs/>
                <w:sz w:val="18"/>
                <w:lang w:eastAsia="zh-CN"/>
              </w:rPr>
            </w:pPr>
            <w:r w:rsidRPr="001C6544">
              <w:rPr>
                <w:b/>
                <w:bCs/>
                <w:sz w:val="18"/>
                <w:lang w:eastAsia="zh-CN"/>
              </w:rPr>
              <w:t>Range</w:t>
            </w:r>
            <w:r>
              <w:rPr>
                <w:b/>
                <w:bCs/>
                <w:sz w:val="18"/>
                <w:lang w:eastAsia="zh-CN"/>
              </w:rPr>
              <w:t xml:space="preserve"> (m)</w:t>
            </w:r>
          </w:p>
        </w:tc>
        <w:tc>
          <w:tcPr>
            <w:tcW w:w="992" w:type="dxa"/>
          </w:tcPr>
          <w:p w14:paraId="4F91D9A5" w14:textId="77777777" w:rsidR="00262F5B" w:rsidRPr="001C6544" w:rsidRDefault="00262F5B" w:rsidP="00262F5B">
            <w:pPr>
              <w:widowControl w:val="0"/>
              <w:jc w:val="center"/>
              <w:rPr>
                <w:b/>
                <w:bCs/>
                <w:sz w:val="18"/>
                <w:lang w:eastAsia="zh-CN"/>
              </w:rPr>
            </w:pPr>
            <w:r>
              <w:rPr>
                <w:b/>
                <w:bCs/>
                <w:sz w:val="18"/>
                <w:lang w:eastAsia="zh-CN"/>
              </w:rPr>
              <w:t>ISD (m)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9576F00" w14:textId="77777777" w:rsidR="00262F5B" w:rsidRPr="001C6544" w:rsidRDefault="00262F5B" w:rsidP="00262F5B">
            <w:pPr>
              <w:widowControl w:val="0"/>
              <w:jc w:val="center"/>
              <w:rPr>
                <w:b/>
                <w:bCs/>
                <w:sz w:val="18"/>
                <w:lang w:eastAsia="zh-CN"/>
              </w:rPr>
            </w:pPr>
            <w:r w:rsidRPr="001C6544">
              <w:rPr>
                <w:b/>
                <w:bCs/>
                <w:sz w:val="18"/>
                <w:lang w:eastAsia="zh-CN"/>
              </w:rPr>
              <w:t>LOS/</w:t>
            </w:r>
            <w:r w:rsidRPr="001C6544">
              <w:rPr>
                <w:b/>
                <w:bCs/>
                <w:sz w:val="18"/>
                <w:lang w:eastAsia="zh-CN"/>
              </w:rPr>
              <w:br/>
              <w:t>NLOS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4A2799" w14:textId="77777777" w:rsidR="00262F5B" w:rsidRPr="001C6544" w:rsidRDefault="00262F5B" w:rsidP="00262F5B">
            <w:pPr>
              <w:widowControl w:val="0"/>
              <w:jc w:val="center"/>
              <w:rPr>
                <w:b/>
                <w:bCs/>
                <w:sz w:val="18"/>
                <w:lang w:eastAsia="zh-CN"/>
              </w:rPr>
            </w:pPr>
            <w:r w:rsidRPr="001C6544">
              <w:rPr>
                <w:b/>
                <w:bCs/>
                <w:sz w:val="18"/>
                <w:lang w:eastAsia="zh-CN"/>
              </w:rPr>
              <w:t>O2I/</w:t>
            </w:r>
            <w:r w:rsidRPr="001C6544">
              <w:rPr>
                <w:b/>
                <w:bCs/>
                <w:sz w:val="18"/>
                <w:lang w:eastAsia="zh-CN"/>
              </w:rPr>
              <w:br/>
              <w:t>O2O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9DDCED5" w14:textId="77777777" w:rsidR="00262F5B" w:rsidRPr="001C6544" w:rsidRDefault="00262F5B" w:rsidP="00262F5B">
            <w:pPr>
              <w:widowControl w:val="0"/>
              <w:jc w:val="center"/>
              <w:rPr>
                <w:b/>
                <w:bCs/>
                <w:sz w:val="18"/>
                <w:lang w:eastAsia="zh-CN"/>
              </w:rPr>
            </w:pPr>
            <w:r w:rsidRPr="001C6544">
              <w:rPr>
                <w:b/>
                <w:bCs/>
                <w:sz w:val="18"/>
                <w:lang w:eastAsia="zh-CN"/>
              </w:rPr>
              <w:t>Key assumptions</w:t>
            </w:r>
          </w:p>
        </w:tc>
      </w:tr>
      <w:tr w:rsidR="00262F5B" w:rsidRPr="00755D48" w14:paraId="4012038D" w14:textId="77777777" w:rsidTr="00262F5B">
        <w:trPr>
          <w:trHeight w:val="52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259A" w14:textId="77777777" w:rsidR="00262F5B" w:rsidRPr="00755D48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0.73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28765" w14:textId="77777777" w:rsidR="00262F5B" w:rsidRPr="00755D48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122.73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110AB" w14:textId="77777777" w:rsidR="00262F5B" w:rsidRPr="00755D48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139.78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96E4C" w14:textId="77777777" w:rsidR="00262F5B" w:rsidRPr="00755D48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115.52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5551" w14:textId="77777777" w:rsidR="00262F5B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 xml:space="preserve">384.15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DA13" w14:textId="77777777" w:rsidR="00262F5B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665.34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CAF9E" w14:textId="77777777" w:rsidR="00262F5B" w:rsidRPr="00755D48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NLOS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A1A63" w14:textId="77777777" w:rsidR="00262F5B" w:rsidRPr="00755D48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O2I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32793" w14:textId="77777777" w:rsidR="00262F5B" w:rsidRPr="00755D48" w:rsidRDefault="00262F5B" w:rsidP="00B11685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i/>
                <w:iCs/>
              </w:rPr>
              <w:t xml:space="preserve">numberOfRepetitions-r16 </w:t>
            </w:r>
            <w:r>
              <w:rPr>
                <w:sz w:val="18"/>
                <w:lang w:eastAsia="zh-CN"/>
              </w:rPr>
              <w:t>= 1</w:t>
            </w:r>
          </w:p>
        </w:tc>
      </w:tr>
      <w:tr w:rsidR="00262F5B" w:rsidRPr="00755D48" w14:paraId="1934D58E" w14:textId="77777777" w:rsidTr="00262F5B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F0733" w14:textId="77777777" w:rsidR="00262F5B" w:rsidRPr="00755D48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-1.9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3F43C" w14:textId="77777777" w:rsidR="00262F5B" w:rsidRPr="00755D48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125.36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D914B" w14:textId="77777777" w:rsidR="00262F5B" w:rsidRPr="00755D48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142.41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BA883" w14:textId="77777777" w:rsidR="00262F5B" w:rsidRPr="00755D48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118.15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8142" w14:textId="77777777" w:rsidR="00262F5B" w:rsidRPr="001C1818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449.34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8863" w14:textId="77777777" w:rsidR="00262F5B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778.25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7F56A" w14:textId="77777777" w:rsidR="00262F5B" w:rsidRPr="00755D48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NLOS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EA6DF" w14:textId="77777777" w:rsidR="00262F5B" w:rsidRPr="00755D48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O2I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477CD" w14:textId="77777777" w:rsidR="00262F5B" w:rsidRPr="00755D48" w:rsidRDefault="00262F5B" w:rsidP="00B11685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i/>
                <w:iCs/>
              </w:rPr>
              <w:t xml:space="preserve">numberOfRepetitions-r16 </w:t>
            </w:r>
            <w:r>
              <w:rPr>
                <w:sz w:val="18"/>
                <w:lang w:eastAsia="zh-CN"/>
              </w:rPr>
              <w:t>= 2</w:t>
            </w:r>
          </w:p>
        </w:tc>
      </w:tr>
      <w:tr w:rsidR="00262F5B" w:rsidRPr="00755D48" w14:paraId="659A7BCC" w14:textId="77777777" w:rsidTr="00262F5B">
        <w:trPr>
          <w:trHeight w:val="501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7996" w14:textId="77777777" w:rsidR="00262F5B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-4.9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3088" w14:textId="77777777" w:rsidR="00262F5B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128.36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C9E5B" w14:textId="77777777" w:rsidR="00262F5B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145.41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3F7CE" w14:textId="77777777" w:rsidR="00262F5B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121.15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5F24" w14:textId="77777777" w:rsidR="00262F5B" w:rsidRPr="00070B7B" w:rsidRDefault="00262F5B" w:rsidP="00262F5B">
            <w:pPr>
              <w:widowControl w:val="0"/>
              <w:jc w:val="center"/>
              <w:rPr>
                <w:sz w:val="18"/>
                <w:szCs w:val="18"/>
                <w:lang w:eastAsia="zh-CN"/>
              </w:rPr>
            </w:pPr>
            <w:r w:rsidRPr="00070B7B">
              <w:rPr>
                <w:sz w:val="18"/>
                <w:szCs w:val="18"/>
              </w:rPr>
              <w:t>537.311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E8F5" w14:textId="77777777" w:rsidR="00262F5B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930.62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1C2A9" w14:textId="77777777" w:rsidR="00262F5B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NLOS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5CE6C" w14:textId="77777777" w:rsidR="00262F5B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O2I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D6D4" w14:textId="77777777" w:rsidR="00262F5B" w:rsidRDefault="00262F5B" w:rsidP="00B11685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i/>
                <w:iCs/>
              </w:rPr>
              <w:t xml:space="preserve">numberOfRepetitions-r16 </w:t>
            </w:r>
            <w:r>
              <w:rPr>
                <w:sz w:val="18"/>
                <w:lang w:eastAsia="zh-CN"/>
              </w:rPr>
              <w:t>= 4</w:t>
            </w:r>
          </w:p>
        </w:tc>
      </w:tr>
      <w:tr w:rsidR="00262F5B" w:rsidRPr="00755D48" w14:paraId="18B8EA49" w14:textId="77777777" w:rsidTr="00262F5B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39D1" w14:textId="77777777" w:rsidR="00262F5B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-7.2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2F8AC" w14:textId="77777777" w:rsidR="00262F5B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130.48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A87C6" w14:textId="77777777" w:rsidR="00262F5B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147.53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76DA0" w14:textId="77777777" w:rsidR="00262F5B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123.27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83E5" w14:textId="77777777" w:rsidR="00262F5B" w:rsidRPr="00070B7B" w:rsidRDefault="00262F5B" w:rsidP="00262F5B">
            <w:pPr>
              <w:widowControl w:val="0"/>
              <w:jc w:val="center"/>
              <w:rPr>
                <w:sz w:val="18"/>
                <w:szCs w:val="18"/>
                <w:lang w:eastAsia="zh-CN"/>
              </w:rPr>
            </w:pPr>
            <w:r w:rsidRPr="00070B7B">
              <w:rPr>
                <w:sz w:val="18"/>
                <w:szCs w:val="18"/>
              </w:rPr>
              <w:t>609.67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A9E7" w14:textId="77777777" w:rsidR="00262F5B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1055.96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FE838" w14:textId="77777777" w:rsidR="00262F5B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NLOS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C9C5D" w14:textId="77777777" w:rsidR="00262F5B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O2I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7648B" w14:textId="77777777" w:rsidR="00262F5B" w:rsidRDefault="00262F5B" w:rsidP="00B11685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i/>
                <w:iCs/>
              </w:rPr>
              <w:t xml:space="preserve">numberOfRepetitions-r16 </w:t>
            </w:r>
            <w:r>
              <w:rPr>
                <w:sz w:val="18"/>
                <w:lang w:eastAsia="zh-CN"/>
              </w:rPr>
              <w:t>= 8</w:t>
            </w:r>
          </w:p>
        </w:tc>
      </w:tr>
      <w:tr w:rsidR="00262F5B" w:rsidRPr="00755D48" w14:paraId="5BC0B608" w14:textId="77777777" w:rsidTr="00262F5B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B86E" w14:textId="77777777" w:rsidR="00262F5B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-9.08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0197E" w14:textId="77777777" w:rsidR="00262F5B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132.54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EE631" w14:textId="77777777" w:rsidR="00262F5B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149.59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1C388" w14:textId="77777777" w:rsidR="00262F5B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125.33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4186" w14:textId="77777777" w:rsidR="00262F5B" w:rsidRPr="00070B7B" w:rsidRDefault="00262F5B" w:rsidP="00262F5B">
            <w:pPr>
              <w:widowControl w:val="0"/>
              <w:jc w:val="center"/>
              <w:rPr>
                <w:sz w:val="18"/>
                <w:szCs w:val="18"/>
                <w:lang w:eastAsia="zh-CN"/>
              </w:rPr>
            </w:pPr>
            <w:r w:rsidRPr="00070B7B">
              <w:rPr>
                <w:sz w:val="18"/>
                <w:szCs w:val="18"/>
              </w:rPr>
              <w:t>689.323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9B1B" w14:textId="77777777" w:rsidR="00262F5B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1193.91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02417" w14:textId="77777777" w:rsidR="00262F5B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NLOS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5528F" w14:textId="77777777" w:rsidR="00262F5B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O2I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D075F" w14:textId="77777777" w:rsidR="00262F5B" w:rsidRDefault="00262F5B" w:rsidP="00B11685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i/>
                <w:iCs/>
              </w:rPr>
              <w:t xml:space="preserve">numberOfRepetitions-r16 </w:t>
            </w:r>
            <w:r>
              <w:rPr>
                <w:sz w:val="18"/>
                <w:lang w:eastAsia="zh-CN"/>
              </w:rPr>
              <w:t>= 16</w:t>
            </w:r>
          </w:p>
        </w:tc>
      </w:tr>
      <w:tr w:rsidR="00262F5B" w:rsidRPr="00755D48" w14:paraId="6916804A" w14:textId="77777777" w:rsidTr="00262F5B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27C0" w14:textId="77777777" w:rsidR="00262F5B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-11.64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5B83C" w14:textId="77777777" w:rsidR="00262F5B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135.1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99436" w14:textId="77777777" w:rsidR="00262F5B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152.15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7C137" w14:textId="77777777" w:rsidR="00262F5B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127.89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66DF" w14:textId="77777777" w:rsidR="00262F5B" w:rsidRPr="00070B7B" w:rsidRDefault="00262F5B" w:rsidP="00262F5B">
            <w:pPr>
              <w:widowControl w:val="0"/>
              <w:jc w:val="center"/>
              <w:rPr>
                <w:sz w:val="18"/>
                <w:szCs w:val="18"/>
                <w:lang w:eastAsia="zh-CN"/>
              </w:rPr>
            </w:pPr>
            <w:r w:rsidRPr="00070B7B">
              <w:rPr>
                <w:bCs/>
                <w:sz w:val="18"/>
                <w:szCs w:val="18"/>
              </w:rPr>
              <w:t>802.95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57A6" w14:textId="77777777" w:rsidR="00262F5B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1390.7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63E97" w14:textId="77777777" w:rsidR="00262F5B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NLOS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C050B" w14:textId="77777777" w:rsidR="00262F5B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O2I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A36D6" w14:textId="77777777" w:rsidR="00262F5B" w:rsidRDefault="00262F5B" w:rsidP="00B11685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i/>
                <w:iCs/>
              </w:rPr>
              <w:t xml:space="preserve">numberOfRepetitions-r16 </w:t>
            </w:r>
            <w:r>
              <w:rPr>
                <w:sz w:val="18"/>
                <w:lang w:eastAsia="zh-CN"/>
              </w:rPr>
              <w:t>= 32</w:t>
            </w:r>
          </w:p>
        </w:tc>
      </w:tr>
      <w:tr w:rsidR="00262F5B" w:rsidRPr="00755D48" w14:paraId="155F5B65" w14:textId="77777777" w:rsidTr="00262F5B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7AD7" w14:textId="77777777" w:rsidR="00262F5B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-14.2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9496C" w14:textId="77777777" w:rsidR="00262F5B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137.66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27A5E" w14:textId="77777777" w:rsidR="00262F5B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154.11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D4296" w14:textId="77777777" w:rsidR="00262F5B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130.45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578B" w14:textId="77777777" w:rsidR="00262F5B" w:rsidRPr="00070B7B" w:rsidRDefault="00262F5B" w:rsidP="00262F5B">
            <w:pPr>
              <w:widowControl w:val="0"/>
              <w:jc w:val="center"/>
              <w:rPr>
                <w:sz w:val="18"/>
                <w:szCs w:val="18"/>
                <w:lang w:eastAsia="zh-CN"/>
              </w:rPr>
            </w:pPr>
            <w:r w:rsidRPr="00070B7B">
              <w:rPr>
                <w:bCs/>
                <w:sz w:val="18"/>
                <w:szCs w:val="18"/>
              </w:rPr>
              <w:t>935.29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74A5" w14:textId="77777777" w:rsidR="00262F5B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1619.94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6AF3D" w14:textId="77777777" w:rsidR="00262F5B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NLOS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D9413" w14:textId="77777777" w:rsidR="00262F5B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O2I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6595F" w14:textId="77777777" w:rsidR="00262F5B" w:rsidRDefault="00262F5B" w:rsidP="00B11685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i/>
                <w:iCs/>
              </w:rPr>
              <w:t xml:space="preserve">numberOfRepetitions-r16 </w:t>
            </w:r>
            <w:r>
              <w:rPr>
                <w:sz w:val="18"/>
                <w:lang w:eastAsia="zh-CN"/>
              </w:rPr>
              <w:t>= 64</w:t>
            </w:r>
          </w:p>
        </w:tc>
      </w:tr>
      <w:tr w:rsidR="00262F5B" w:rsidRPr="00755D48" w14:paraId="300489D0" w14:textId="77777777" w:rsidTr="00262F5B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E8EB" w14:textId="77777777" w:rsidR="00262F5B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-16.82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12DD4" w14:textId="77777777" w:rsidR="00262F5B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140.28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7E92B" w14:textId="77777777" w:rsidR="00262F5B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157.33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8F793" w14:textId="77777777" w:rsidR="00262F5B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133.07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C441" w14:textId="77777777" w:rsidR="00262F5B" w:rsidRPr="00070B7B" w:rsidRDefault="00262F5B" w:rsidP="00262F5B">
            <w:pPr>
              <w:widowControl w:val="0"/>
              <w:jc w:val="center"/>
              <w:rPr>
                <w:sz w:val="18"/>
                <w:szCs w:val="18"/>
                <w:lang w:eastAsia="zh-CN"/>
              </w:rPr>
            </w:pPr>
            <w:r w:rsidRPr="00070B7B">
              <w:rPr>
                <w:sz w:val="18"/>
                <w:szCs w:val="18"/>
                <w:lang w:eastAsia="zh-CN"/>
              </w:rPr>
              <w:t>1093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C335" w14:textId="77777777" w:rsidR="00262F5B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1893.15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CC10A" w14:textId="77777777" w:rsidR="00262F5B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NLOS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66EFB" w14:textId="77777777" w:rsidR="00262F5B" w:rsidRDefault="00262F5B" w:rsidP="00262F5B">
            <w:pPr>
              <w:widowControl w:val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O2I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C5E90" w14:textId="77777777" w:rsidR="00262F5B" w:rsidRDefault="00262F5B" w:rsidP="00B11685">
            <w:pPr>
              <w:widowControl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numberOfRepetitions-r16 </w:t>
            </w:r>
            <w:r>
              <w:rPr>
                <w:sz w:val="18"/>
                <w:lang w:eastAsia="zh-CN"/>
              </w:rPr>
              <w:t>=128</w:t>
            </w:r>
          </w:p>
        </w:tc>
      </w:tr>
    </w:tbl>
    <w:p w14:paraId="62CF6859" w14:textId="13879E84" w:rsidR="00133FC2" w:rsidRPr="00133FC2" w:rsidRDefault="00262F5B" w:rsidP="00506111">
      <w:pPr>
        <w:jc w:val="center"/>
        <w:rPr>
          <w:b/>
          <w:bCs/>
          <w:lang w:val="en-GB"/>
        </w:rPr>
      </w:pPr>
      <w:r w:rsidRPr="00133FC2">
        <w:rPr>
          <w:b/>
          <w:bCs/>
          <w:lang w:val="en-GB"/>
        </w:rPr>
        <w:t>Table</w:t>
      </w:r>
      <w:r>
        <w:rPr>
          <w:b/>
          <w:bCs/>
          <w:lang w:val="en-GB"/>
        </w:rPr>
        <w:t xml:space="preserve"> 3</w:t>
      </w:r>
      <w:r w:rsidRPr="00133FC2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Link evaluation</w:t>
      </w:r>
      <w:r w:rsidRPr="00133FC2">
        <w:rPr>
          <w:b/>
          <w:bCs/>
          <w:lang w:val="en-GB"/>
        </w:rPr>
        <w:t xml:space="preserve"> for </w:t>
      </w:r>
      <w:r>
        <w:rPr>
          <w:b/>
          <w:bCs/>
          <w:lang w:val="en-GB"/>
        </w:rPr>
        <w:t>repetition type-A for 100Kbps throughput</w:t>
      </w:r>
    </w:p>
    <w:p w14:paraId="115C3497" w14:textId="39568C49" w:rsidR="00B35A50" w:rsidRDefault="00262F5B" w:rsidP="00B35A50">
      <w:pPr>
        <w:jc w:val="center"/>
        <w:rPr>
          <w:b/>
          <w:bCs/>
          <w:lang w:val="en-GB"/>
        </w:rPr>
      </w:pPr>
      <w:r>
        <w:rPr>
          <w:b/>
          <w:bCs/>
          <w:noProof/>
          <w:lang w:val="en-IN" w:eastAsia="en-IN"/>
        </w:rPr>
        <w:lastRenderedPageBreak/>
        <w:drawing>
          <wp:anchor distT="0" distB="0" distL="114300" distR="114300" simplePos="0" relativeHeight="251659264" behindDoc="0" locked="0" layoutInCell="1" allowOverlap="1" wp14:anchorId="2E1E3B3F" wp14:editId="1E2805F0">
            <wp:simplePos x="0" y="0"/>
            <wp:positionH relativeFrom="column">
              <wp:posOffset>552450</wp:posOffset>
            </wp:positionH>
            <wp:positionV relativeFrom="paragraph">
              <wp:posOffset>412</wp:posOffset>
            </wp:positionV>
            <wp:extent cx="4617085" cy="3563620"/>
            <wp:effectExtent l="0" t="0" r="0" b="0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p_type_A_embb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7085" cy="3563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213437" w14:textId="0F600F92" w:rsidR="007017DF" w:rsidRDefault="007017DF" w:rsidP="00AC52A7">
      <w:pPr>
        <w:jc w:val="center"/>
        <w:rPr>
          <w:b/>
          <w:bCs/>
          <w:lang w:val="en-GB"/>
        </w:rPr>
      </w:pPr>
      <w:r>
        <w:rPr>
          <w:b/>
          <w:bCs/>
          <w:lang w:val="en-GB"/>
        </w:rPr>
        <w:t xml:space="preserve">Figure 1: Link level performance results with different </w:t>
      </w:r>
      <w:r w:rsidR="0095021B">
        <w:rPr>
          <w:i/>
          <w:iCs/>
        </w:rPr>
        <w:t xml:space="preserve">numberOfRepetitions-r16 </w:t>
      </w:r>
      <w:r>
        <w:rPr>
          <w:b/>
          <w:bCs/>
          <w:lang w:val="en-GB"/>
        </w:rPr>
        <w:t>values</w:t>
      </w:r>
    </w:p>
    <w:p w14:paraId="746D390D" w14:textId="278BD472" w:rsidR="005146ED" w:rsidRDefault="0048531D" w:rsidP="001603AF">
      <w:pPr>
        <w:jc w:val="both"/>
        <w:rPr>
          <w:lang w:val="en-GB"/>
        </w:rPr>
      </w:pPr>
      <w:r>
        <w:rPr>
          <w:lang w:val="en-GB"/>
        </w:rPr>
        <w:t>From</w:t>
      </w:r>
      <w:r w:rsidR="009C2096">
        <w:rPr>
          <w:lang w:val="en-GB"/>
        </w:rPr>
        <w:t xml:space="preserve"> figure 1, which has link level performance results with different </w:t>
      </w:r>
      <w:r w:rsidR="0095021B">
        <w:rPr>
          <w:i/>
          <w:iCs/>
        </w:rPr>
        <w:t xml:space="preserve">numberOfRepetitions-r16 </w:t>
      </w:r>
      <w:r w:rsidR="009C2096">
        <w:rPr>
          <w:lang w:val="en-GB"/>
        </w:rPr>
        <w:t>values, t</w:t>
      </w:r>
      <w:r w:rsidR="005146ED">
        <w:rPr>
          <w:lang w:val="en-GB"/>
        </w:rPr>
        <w:t>here is ~2-3 dB gain in MPL value</w:t>
      </w:r>
      <w:r w:rsidR="00A86010">
        <w:rPr>
          <w:lang w:val="en-GB"/>
        </w:rPr>
        <w:t xml:space="preserve"> every</w:t>
      </w:r>
      <w:r w:rsidR="00141B8B">
        <w:rPr>
          <w:lang w:val="en-GB"/>
        </w:rPr>
        <w:t>-</w:t>
      </w:r>
      <w:r w:rsidR="00A86010">
        <w:rPr>
          <w:lang w:val="en-GB"/>
        </w:rPr>
        <w:t>time</w:t>
      </w:r>
      <w:r w:rsidR="005146ED">
        <w:rPr>
          <w:lang w:val="en-GB"/>
        </w:rPr>
        <w:t xml:space="preserve"> when </w:t>
      </w:r>
      <w:r w:rsidR="0095021B">
        <w:rPr>
          <w:i/>
          <w:iCs/>
        </w:rPr>
        <w:t xml:space="preserve">numberOfRepetitions-r16 </w:t>
      </w:r>
      <w:r w:rsidR="005146ED">
        <w:rPr>
          <w:lang w:val="en-GB"/>
        </w:rPr>
        <w:t xml:space="preserve">value is doubled. </w:t>
      </w:r>
      <w:r w:rsidR="00EF2268">
        <w:rPr>
          <w:lang w:val="en-GB"/>
        </w:rPr>
        <w:t xml:space="preserve">To achieve the ISD target of the parameters defined in Table 2, </w:t>
      </w:r>
      <w:r w:rsidR="00335590">
        <w:rPr>
          <w:lang w:val="en-GB"/>
        </w:rPr>
        <w:t xml:space="preserve">a total of 128 repetitions are required to achieve the required coverage. </w:t>
      </w:r>
    </w:p>
    <w:p w14:paraId="06D151B6" w14:textId="06D6777E" w:rsidR="00EF2268" w:rsidRDefault="00EF2268" w:rsidP="005146ED">
      <w:pPr>
        <w:rPr>
          <w:b/>
          <w:i/>
          <w:lang w:val="en-GB"/>
        </w:rPr>
      </w:pPr>
      <w:r w:rsidRPr="00EF2268">
        <w:rPr>
          <w:b/>
          <w:i/>
          <w:lang w:val="en-GB"/>
        </w:rPr>
        <w:t>Proposal:</w:t>
      </w:r>
      <w:r w:rsidR="00BC4F76">
        <w:rPr>
          <w:b/>
          <w:i/>
          <w:lang w:val="en-GB"/>
        </w:rPr>
        <w:t xml:space="preserve"> Increase the </w:t>
      </w:r>
      <w:r w:rsidR="0095021B" w:rsidRPr="000D3840">
        <w:rPr>
          <w:b/>
          <w:i/>
          <w:iCs/>
        </w:rPr>
        <w:t>numberOfRepetitions-r16</w:t>
      </w:r>
      <w:r w:rsidR="0095021B">
        <w:rPr>
          <w:i/>
          <w:iCs/>
        </w:rPr>
        <w:t xml:space="preserve"> </w:t>
      </w:r>
      <w:r w:rsidR="00BC4F76">
        <w:rPr>
          <w:b/>
          <w:i/>
          <w:lang w:val="en-GB"/>
        </w:rPr>
        <w:t xml:space="preserve">value to support </w:t>
      </w:r>
      <w:r w:rsidR="00AF29EA">
        <w:rPr>
          <w:b/>
          <w:i/>
          <w:lang w:val="en-GB"/>
        </w:rPr>
        <w:t>128</w:t>
      </w:r>
      <w:r w:rsidR="00BC4F76">
        <w:rPr>
          <w:b/>
          <w:i/>
          <w:lang w:val="en-GB"/>
        </w:rPr>
        <w:t xml:space="preserve"> repetitions </w:t>
      </w:r>
      <w:r w:rsidR="00AF29EA">
        <w:rPr>
          <w:b/>
          <w:i/>
          <w:lang w:val="en-GB"/>
        </w:rPr>
        <w:t xml:space="preserve">to support coverage enhancement. </w:t>
      </w:r>
    </w:p>
    <w:p w14:paraId="315C680B" w14:textId="02EF9B00" w:rsidR="00686BD8" w:rsidRPr="00EF2268" w:rsidRDefault="00686BD8" w:rsidP="005146ED">
      <w:pPr>
        <w:rPr>
          <w:b/>
          <w:bCs/>
          <w:i/>
          <w:lang w:val="en-GB"/>
        </w:rPr>
      </w:pPr>
      <w:r>
        <w:rPr>
          <w:b/>
          <w:i/>
          <w:lang w:val="en-GB"/>
        </w:rPr>
        <w:t xml:space="preserve">Proposal: Handling of special slots in the TDD frame structure when the number of repetitions are increased to 128 may be studied in more detail. </w:t>
      </w:r>
    </w:p>
    <w:p w14:paraId="48C01183" w14:textId="1DF3CF99" w:rsidR="0067749C" w:rsidRPr="00A0412F" w:rsidRDefault="0067749C" w:rsidP="00C04225">
      <w:pPr>
        <w:pStyle w:val="Heading1"/>
        <w:jc w:val="both"/>
        <w:rPr>
          <w:rFonts w:ascii="Times New Roman" w:hAnsi="Times New Roman"/>
          <w:sz w:val="32"/>
        </w:rPr>
      </w:pPr>
      <w:r w:rsidRPr="00A0412F">
        <w:rPr>
          <w:rFonts w:ascii="Times New Roman" w:hAnsi="Times New Roman"/>
          <w:sz w:val="32"/>
        </w:rPr>
        <w:t>References</w:t>
      </w:r>
    </w:p>
    <w:p w14:paraId="3831E1AD" w14:textId="77777777" w:rsidR="00265A0F" w:rsidRDefault="00265A0F" w:rsidP="00265A0F">
      <w:pPr>
        <w:jc w:val="both"/>
        <w:rPr>
          <w:bCs/>
          <w:iCs/>
        </w:rPr>
      </w:pPr>
      <w:r w:rsidRPr="00567C4D">
        <w:rPr>
          <w:bCs/>
          <w:iCs/>
        </w:rPr>
        <w:t>[</w:t>
      </w:r>
      <w:r>
        <w:rPr>
          <w:bCs/>
          <w:iCs/>
        </w:rPr>
        <w:t>1</w:t>
      </w:r>
      <w:r w:rsidRPr="00567C4D">
        <w:rPr>
          <w:bCs/>
          <w:iCs/>
        </w:rPr>
        <w:t>] RP-</w:t>
      </w:r>
      <w:r>
        <w:rPr>
          <w:bCs/>
          <w:iCs/>
        </w:rPr>
        <w:t>202928</w:t>
      </w:r>
      <w:r w:rsidRPr="00567C4D">
        <w:rPr>
          <w:bCs/>
          <w:iCs/>
        </w:rPr>
        <w:t xml:space="preserve">, </w:t>
      </w:r>
      <w:r w:rsidRPr="00CF23B9">
        <w:rPr>
          <w:bCs/>
          <w:iCs/>
        </w:rPr>
        <w:t xml:space="preserve">New WID on NR coverage enhancements </w:t>
      </w:r>
    </w:p>
    <w:p w14:paraId="6CAB7BD1" w14:textId="77777777" w:rsidR="00265A0F" w:rsidRDefault="00265A0F" w:rsidP="00265A0F">
      <w:pPr>
        <w:jc w:val="both"/>
        <w:rPr>
          <w:bCs/>
          <w:iCs/>
        </w:rPr>
      </w:pPr>
      <w:r w:rsidRPr="00567C4D">
        <w:rPr>
          <w:bCs/>
          <w:iCs/>
        </w:rPr>
        <w:t>[</w:t>
      </w:r>
      <w:r>
        <w:rPr>
          <w:bCs/>
          <w:iCs/>
        </w:rPr>
        <w:t>2</w:t>
      </w:r>
      <w:r w:rsidRPr="00567C4D">
        <w:rPr>
          <w:bCs/>
          <w:iCs/>
        </w:rPr>
        <w:t>] RAN1 Chairman</w:t>
      </w:r>
      <w:r>
        <w:rPr>
          <w:bCs/>
          <w:iCs/>
        </w:rPr>
        <w:t>’</w:t>
      </w:r>
      <w:r w:rsidRPr="00567C4D">
        <w:rPr>
          <w:bCs/>
          <w:iCs/>
        </w:rPr>
        <w:t>s Report, RAN1#10</w:t>
      </w:r>
      <w:r>
        <w:rPr>
          <w:bCs/>
          <w:iCs/>
        </w:rPr>
        <w:t>3</w:t>
      </w:r>
      <w:r w:rsidRPr="00567C4D">
        <w:rPr>
          <w:bCs/>
          <w:iCs/>
        </w:rPr>
        <w:t xml:space="preserve">e, </w:t>
      </w:r>
      <w:r>
        <w:rPr>
          <w:bCs/>
          <w:iCs/>
        </w:rPr>
        <w:t>November</w:t>
      </w:r>
      <w:r w:rsidRPr="00567C4D">
        <w:rPr>
          <w:bCs/>
          <w:iCs/>
        </w:rPr>
        <w:t xml:space="preserve"> 2020.</w:t>
      </w:r>
    </w:p>
    <w:sectPr w:rsidR="00265A0F" w:rsidSect="007957F2">
      <w:headerReference w:type="default" r:id="rId9"/>
      <w:pgSz w:w="11906" w:h="16838"/>
      <w:pgMar w:top="1440" w:right="1440" w:bottom="993" w:left="144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38E6F0" w14:textId="77777777" w:rsidR="00DC3A6F" w:rsidRDefault="00DC3A6F" w:rsidP="00595CED">
      <w:pPr>
        <w:spacing w:after="0"/>
      </w:pPr>
      <w:r>
        <w:separator/>
      </w:r>
    </w:p>
  </w:endnote>
  <w:endnote w:type="continuationSeparator" w:id="0">
    <w:p w14:paraId="7591E71C" w14:textId="77777777" w:rsidR="00DC3A6F" w:rsidRDefault="00DC3A6F" w:rsidP="00595C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3E0344" w14:textId="77777777" w:rsidR="00DC3A6F" w:rsidRDefault="00DC3A6F" w:rsidP="00595CED">
      <w:pPr>
        <w:spacing w:after="0"/>
      </w:pPr>
      <w:r>
        <w:separator/>
      </w:r>
    </w:p>
  </w:footnote>
  <w:footnote w:type="continuationSeparator" w:id="0">
    <w:p w14:paraId="2D4D24E9" w14:textId="77777777" w:rsidR="00DC3A6F" w:rsidRDefault="00DC3A6F" w:rsidP="00595C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E0FAB5" w14:textId="1692914F" w:rsidR="00EF6367" w:rsidRDefault="00EF6367">
    <w:pPr>
      <w:pStyle w:val="Header"/>
    </w:pPr>
  </w:p>
  <w:p w14:paraId="0FDD4D0F" w14:textId="77777777" w:rsidR="00EF6367" w:rsidRDefault="00EF63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E5F231D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133D26"/>
    <w:multiLevelType w:val="hybridMultilevel"/>
    <w:tmpl w:val="4EF2F674"/>
    <w:lvl w:ilvl="0" w:tplc="587CFD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3C9D92">
      <w:start w:val="104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A6AD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848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8EB7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2A26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720C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EE89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827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B236A"/>
    <w:multiLevelType w:val="hybridMultilevel"/>
    <w:tmpl w:val="06AA266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B0380"/>
    <w:multiLevelType w:val="hybridMultilevel"/>
    <w:tmpl w:val="F5404104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375220E"/>
    <w:multiLevelType w:val="hybridMultilevel"/>
    <w:tmpl w:val="40DA43FC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B083650"/>
    <w:multiLevelType w:val="hybridMultilevel"/>
    <w:tmpl w:val="96081F8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F028D0"/>
    <w:multiLevelType w:val="hybridMultilevel"/>
    <w:tmpl w:val="BC3CE66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3272"/>
        </w:tabs>
        <w:ind w:left="3272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7D82033"/>
    <w:multiLevelType w:val="hybridMultilevel"/>
    <w:tmpl w:val="D4A6914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A46647"/>
    <w:multiLevelType w:val="hybridMultilevel"/>
    <w:tmpl w:val="B65C662A"/>
    <w:lvl w:ilvl="0" w:tplc="A9301D9E">
      <w:start w:val="1"/>
      <w:numFmt w:val="decimal"/>
      <w:pStyle w:val="Propos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A74024"/>
    <w:multiLevelType w:val="hybridMultilevel"/>
    <w:tmpl w:val="DBC48E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EF7399"/>
    <w:multiLevelType w:val="hybridMultilevel"/>
    <w:tmpl w:val="F24610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9656EB"/>
    <w:multiLevelType w:val="hybridMultilevel"/>
    <w:tmpl w:val="F2647978"/>
    <w:lvl w:ilvl="0" w:tplc="A732D3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AE212DD"/>
    <w:multiLevelType w:val="hybridMultilevel"/>
    <w:tmpl w:val="6E4830F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827EB4"/>
    <w:multiLevelType w:val="hybridMultilevel"/>
    <w:tmpl w:val="C8748656"/>
    <w:lvl w:ilvl="0" w:tplc="40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20" w15:restartNumberingAfterBreak="0">
    <w:nsid w:val="5652463F"/>
    <w:multiLevelType w:val="hybridMultilevel"/>
    <w:tmpl w:val="06AA266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D2710"/>
    <w:multiLevelType w:val="hybridMultilevel"/>
    <w:tmpl w:val="B00C4C4C"/>
    <w:lvl w:ilvl="0" w:tplc="4009000F">
      <w:start w:val="1"/>
      <w:numFmt w:val="decimal"/>
      <w:lvlText w:val="%1."/>
      <w:lvlJc w:val="left"/>
      <w:pPr>
        <w:ind w:left="1008" w:hanging="360"/>
      </w:p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3" w15:restartNumberingAfterBreak="0">
    <w:nsid w:val="66EF3B33"/>
    <w:multiLevelType w:val="hybridMultilevel"/>
    <w:tmpl w:val="EAFC4A48"/>
    <w:lvl w:ilvl="0" w:tplc="867A76CA">
      <w:start w:val="1"/>
      <w:numFmt w:val="bullet"/>
      <w:lvlText w:val="­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0F3020"/>
    <w:multiLevelType w:val="hybridMultilevel"/>
    <w:tmpl w:val="DA8A656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F51412"/>
    <w:multiLevelType w:val="hybridMultilevel"/>
    <w:tmpl w:val="477831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5E03D2"/>
    <w:multiLevelType w:val="hybridMultilevel"/>
    <w:tmpl w:val="60D2B25A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1AE67BE"/>
    <w:multiLevelType w:val="hybridMultilevel"/>
    <w:tmpl w:val="06AA266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6D0571"/>
    <w:multiLevelType w:val="hybridMultilevel"/>
    <w:tmpl w:val="032873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28"/>
  </w:num>
  <w:num w:numId="9">
    <w:abstractNumId w:val="16"/>
  </w:num>
  <w:num w:numId="10">
    <w:abstractNumId w:val="27"/>
  </w:num>
  <w:num w:numId="11">
    <w:abstractNumId w:val="6"/>
  </w:num>
  <w:num w:numId="12">
    <w:abstractNumId w:val="13"/>
  </w:num>
  <w:num w:numId="13">
    <w:abstractNumId w:val="4"/>
  </w:num>
  <w:num w:numId="14">
    <w:abstractNumId w:val="4"/>
  </w:num>
  <w:num w:numId="15">
    <w:abstractNumId w:val="20"/>
  </w:num>
  <w:num w:numId="16">
    <w:abstractNumId w:val="14"/>
  </w:num>
  <w:num w:numId="17">
    <w:abstractNumId w:val="21"/>
  </w:num>
  <w:num w:numId="18">
    <w:abstractNumId w:val="7"/>
  </w:num>
  <w:num w:numId="19">
    <w:abstractNumId w:val="2"/>
  </w:num>
  <w:num w:numId="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17"/>
  </w:num>
  <w:num w:numId="22">
    <w:abstractNumId w:val="23"/>
  </w:num>
  <w:num w:numId="23">
    <w:abstractNumId w:val="5"/>
  </w:num>
  <w:num w:numId="24">
    <w:abstractNumId w:val="1"/>
  </w:num>
  <w:num w:numId="25">
    <w:abstractNumId w:val="19"/>
  </w:num>
  <w:num w:numId="26">
    <w:abstractNumId w:val="9"/>
  </w:num>
  <w:num w:numId="27">
    <w:abstractNumId w:val="15"/>
  </w:num>
  <w:num w:numId="28">
    <w:abstractNumId w:val="3"/>
  </w:num>
  <w:num w:numId="29">
    <w:abstractNumId w:val="11"/>
  </w:num>
  <w:num w:numId="30">
    <w:abstractNumId w:val="24"/>
  </w:num>
  <w:num w:numId="31">
    <w:abstractNumId w:val="5"/>
  </w:num>
  <w:num w:numId="32">
    <w:abstractNumId w:val="8"/>
  </w:num>
  <w:num w:numId="33">
    <w:abstractNumId w:val="26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AFA"/>
    <w:rsid w:val="0000055C"/>
    <w:rsid w:val="00001C94"/>
    <w:rsid w:val="00001CA9"/>
    <w:rsid w:val="0000280C"/>
    <w:rsid w:val="00002879"/>
    <w:rsid w:val="00004D3C"/>
    <w:rsid w:val="000056FD"/>
    <w:rsid w:val="00005FD6"/>
    <w:rsid w:val="00006282"/>
    <w:rsid w:val="00006BD9"/>
    <w:rsid w:val="000103D7"/>
    <w:rsid w:val="000103E1"/>
    <w:rsid w:val="0001134A"/>
    <w:rsid w:val="00011E73"/>
    <w:rsid w:val="00013B5E"/>
    <w:rsid w:val="000140D3"/>
    <w:rsid w:val="00023486"/>
    <w:rsid w:val="00027DE1"/>
    <w:rsid w:val="00027DE2"/>
    <w:rsid w:val="00032EE5"/>
    <w:rsid w:val="000340F6"/>
    <w:rsid w:val="000357A2"/>
    <w:rsid w:val="00035C75"/>
    <w:rsid w:val="00036BA6"/>
    <w:rsid w:val="0004137A"/>
    <w:rsid w:val="00042613"/>
    <w:rsid w:val="000445CC"/>
    <w:rsid w:val="000463F5"/>
    <w:rsid w:val="000478BB"/>
    <w:rsid w:val="00054587"/>
    <w:rsid w:val="00055E74"/>
    <w:rsid w:val="0006045F"/>
    <w:rsid w:val="000610DA"/>
    <w:rsid w:val="000619EE"/>
    <w:rsid w:val="0006490E"/>
    <w:rsid w:val="00064939"/>
    <w:rsid w:val="0006597F"/>
    <w:rsid w:val="00066421"/>
    <w:rsid w:val="00070B7B"/>
    <w:rsid w:val="0007457E"/>
    <w:rsid w:val="0007479B"/>
    <w:rsid w:val="0007653C"/>
    <w:rsid w:val="00081AD5"/>
    <w:rsid w:val="00083DE3"/>
    <w:rsid w:val="00084F3A"/>
    <w:rsid w:val="0008522F"/>
    <w:rsid w:val="0008532A"/>
    <w:rsid w:val="00085901"/>
    <w:rsid w:val="00087DDF"/>
    <w:rsid w:val="00091DB9"/>
    <w:rsid w:val="000942C7"/>
    <w:rsid w:val="00095BB8"/>
    <w:rsid w:val="000970C6"/>
    <w:rsid w:val="000A3D31"/>
    <w:rsid w:val="000A6498"/>
    <w:rsid w:val="000A681A"/>
    <w:rsid w:val="000B3D12"/>
    <w:rsid w:val="000B557C"/>
    <w:rsid w:val="000B5AE9"/>
    <w:rsid w:val="000B5D47"/>
    <w:rsid w:val="000C0E05"/>
    <w:rsid w:val="000C1549"/>
    <w:rsid w:val="000C1B66"/>
    <w:rsid w:val="000C29A8"/>
    <w:rsid w:val="000C51A6"/>
    <w:rsid w:val="000C5685"/>
    <w:rsid w:val="000C5787"/>
    <w:rsid w:val="000C78B9"/>
    <w:rsid w:val="000C7B6C"/>
    <w:rsid w:val="000D0844"/>
    <w:rsid w:val="000D2863"/>
    <w:rsid w:val="000D2EB2"/>
    <w:rsid w:val="000D3840"/>
    <w:rsid w:val="000D439F"/>
    <w:rsid w:val="000D447D"/>
    <w:rsid w:val="000D4EB4"/>
    <w:rsid w:val="000D5857"/>
    <w:rsid w:val="000D5B88"/>
    <w:rsid w:val="000D6147"/>
    <w:rsid w:val="000D6B2A"/>
    <w:rsid w:val="000D7D66"/>
    <w:rsid w:val="000E0D45"/>
    <w:rsid w:val="000E1022"/>
    <w:rsid w:val="000E23BF"/>
    <w:rsid w:val="000E2BA1"/>
    <w:rsid w:val="000E33BE"/>
    <w:rsid w:val="000E3834"/>
    <w:rsid w:val="000E4F62"/>
    <w:rsid w:val="000F0BF5"/>
    <w:rsid w:val="000F10F7"/>
    <w:rsid w:val="000F297C"/>
    <w:rsid w:val="000F399A"/>
    <w:rsid w:val="000F4B22"/>
    <w:rsid w:val="000F5D5C"/>
    <w:rsid w:val="0010102C"/>
    <w:rsid w:val="001010AC"/>
    <w:rsid w:val="00101E30"/>
    <w:rsid w:val="00102459"/>
    <w:rsid w:val="0010344B"/>
    <w:rsid w:val="00103D66"/>
    <w:rsid w:val="00106555"/>
    <w:rsid w:val="0010669E"/>
    <w:rsid w:val="00107D5E"/>
    <w:rsid w:val="001109FA"/>
    <w:rsid w:val="001110C7"/>
    <w:rsid w:val="0011165B"/>
    <w:rsid w:val="0011302F"/>
    <w:rsid w:val="001134FD"/>
    <w:rsid w:val="00113811"/>
    <w:rsid w:val="001152EB"/>
    <w:rsid w:val="00117ACE"/>
    <w:rsid w:val="00124F90"/>
    <w:rsid w:val="00125DAE"/>
    <w:rsid w:val="001313B2"/>
    <w:rsid w:val="00132BC4"/>
    <w:rsid w:val="00133FC2"/>
    <w:rsid w:val="00134911"/>
    <w:rsid w:val="001349C2"/>
    <w:rsid w:val="001349FE"/>
    <w:rsid w:val="001373A9"/>
    <w:rsid w:val="00137A45"/>
    <w:rsid w:val="001415EF"/>
    <w:rsid w:val="0014170B"/>
    <w:rsid w:val="00141B8B"/>
    <w:rsid w:val="00142F5A"/>
    <w:rsid w:val="00143D07"/>
    <w:rsid w:val="00145070"/>
    <w:rsid w:val="0014555F"/>
    <w:rsid w:val="00146CF4"/>
    <w:rsid w:val="00150380"/>
    <w:rsid w:val="001526DC"/>
    <w:rsid w:val="00152B54"/>
    <w:rsid w:val="001539DC"/>
    <w:rsid w:val="00153CFA"/>
    <w:rsid w:val="001571F0"/>
    <w:rsid w:val="00157DB4"/>
    <w:rsid w:val="001603AF"/>
    <w:rsid w:val="0016147D"/>
    <w:rsid w:val="001618F2"/>
    <w:rsid w:val="00161968"/>
    <w:rsid w:val="0016530A"/>
    <w:rsid w:val="001658A5"/>
    <w:rsid w:val="001661E3"/>
    <w:rsid w:val="00167147"/>
    <w:rsid w:val="00167172"/>
    <w:rsid w:val="00167207"/>
    <w:rsid w:val="001676A1"/>
    <w:rsid w:val="00167B7F"/>
    <w:rsid w:val="00167C6E"/>
    <w:rsid w:val="00170805"/>
    <w:rsid w:val="00171228"/>
    <w:rsid w:val="00172F4C"/>
    <w:rsid w:val="001741A0"/>
    <w:rsid w:val="001752E2"/>
    <w:rsid w:val="00176F27"/>
    <w:rsid w:val="00177B21"/>
    <w:rsid w:val="00177BE9"/>
    <w:rsid w:val="00181D58"/>
    <w:rsid w:val="00181F14"/>
    <w:rsid w:val="001824FA"/>
    <w:rsid w:val="00182FA2"/>
    <w:rsid w:val="001837A4"/>
    <w:rsid w:val="00184687"/>
    <w:rsid w:val="0018498A"/>
    <w:rsid w:val="00185467"/>
    <w:rsid w:val="00186CE4"/>
    <w:rsid w:val="00192631"/>
    <w:rsid w:val="00192A57"/>
    <w:rsid w:val="00192E99"/>
    <w:rsid w:val="00193E64"/>
    <w:rsid w:val="00194B19"/>
    <w:rsid w:val="00195E44"/>
    <w:rsid w:val="0019690D"/>
    <w:rsid w:val="001969DC"/>
    <w:rsid w:val="0019716A"/>
    <w:rsid w:val="00197B78"/>
    <w:rsid w:val="001A1FF0"/>
    <w:rsid w:val="001A38AB"/>
    <w:rsid w:val="001A4861"/>
    <w:rsid w:val="001A4ED8"/>
    <w:rsid w:val="001A597C"/>
    <w:rsid w:val="001A5DB0"/>
    <w:rsid w:val="001A7E6F"/>
    <w:rsid w:val="001B0241"/>
    <w:rsid w:val="001B0F17"/>
    <w:rsid w:val="001B111E"/>
    <w:rsid w:val="001B204D"/>
    <w:rsid w:val="001B2CBB"/>
    <w:rsid w:val="001B38C1"/>
    <w:rsid w:val="001B3916"/>
    <w:rsid w:val="001B4D6D"/>
    <w:rsid w:val="001B5B64"/>
    <w:rsid w:val="001C1818"/>
    <w:rsid w:val="001C2DE1"/>
    <w:rsid w:val="001C6544"/>
    <w:rsid w:val="001D06F0"/>
    <w:rsid w:val="001D1FAB"/>
    <w:rsid w:val="001D7D2A"/>
    <w:rsid w:val="001E1CEB"/>
    <w:rsid w:val="001E26C9"/>
    <w:rsid w:val="001E3F45"/>
    <w:rsid w:val="001E4377"/>
    <w:rsid w:val="001E4A86"/>
    <w:rsid w:val="001E4C2D"/>
    <w:rsid w:val="001E76A8"/>
    <w:rsid w:val="001F03FB"/>
    <w:rsid w:val="001F21CF"/>
    <w:rsid w:val="001F3730"/>
    <w:rsid w:val="001F468A"/>
    <w:rsid w:val="001F5107"/>
    <w:rsid w:val="001F547A"/>
    <w:rsid w:val="001F5606"/>
    <w:rsid w:val="001F5830"/>
    <w:rsid w:val="001F71BC"/>
    <w:rsid w:val="001F7247"/>
    <w:rsid w:val="001F7B3A"/>
    <w:rsid w:val="002002B4"/>
    <w:rsid w:val="00200567"/>
    <w:rsid w:val="0020102E"/>
    <w:rsid w:val="00202362"/>
    <w:rsid w:val="00202EE4"/>
    <w:rsid w:val="00203574"/>
    <w:rsid w:val="00203D05"/>
    <w:rsid w:val="00205EF2"/>
    <w:rsid w:val="00206161"/>
    <w:rsid w:val="00207B02"/>
    <w:rsid w:val="00210CF9"/>
    <w:rsid w:val="00211852"/>
    <w:rsid w:val="00212105"/>
    <w:rsid w:val="00212CD6"/>
    <w:rsid w:val="002144D1"/>
    <w:rsid w:val="00216A24"/>
    <w:rsid w:val="0022052E"/>
    <w:rsid w:val="002246B8"/>
    <w:rsid w:val="00224F9E"/>
    <w:rsid w:val="00225AD5"/>
    <w:rsid w:val="00226A4C"/>
    <w:rsid w:val="00232546"/>
    <w:rsid w:val="0023289E"/>
    <w:rsid w:val="00232F5C"/>
    <w:rsid w:val="0023367B"/>
    <w:rsid w:val="002337D4"/>
    <w:rsid w:val="00235A06"/>
    <w:rsid w:val="0023617B"/>
    <w:rsid w:val="00236A82"/>
    <w:rsid w:val="0024089F"/>
    <w:rsid w:val="00240A93"/>
    <w:rsid w:val="00241D6F"/>
    <w:rsid w:val="00243FA3"/>
    <w:rsid w:val="0024469B"/>
    <w:rsid w:val="00244D23"/>
    <w:rsid w:val="00244EA2"/>
    <w:rsid w:val="002451DA"/>
    <w:rsid w:val="002473A9"/>
    <w:rsid w:val="00250BAB"/>
    <w:rsid w:val="00250FE3"/>
    <w:rsid w:val="0025122A"/>
    <w:rsid w:val="002525D3"/>
    <w:rsid w:val="00252631"/>
    <w:rsid w:val="00252ED2"/>
    <w:rsid w:val="002553EA"/>
    <w:rsid w:val="00255CF4"/>
    <w:rsid w:val="00255D22"/>
    <w:rsid w:val="00256398"/>
    <w:rsid w:val="00256F14"/>
    <w:rsid w:val="00260084"/>
    <w:rsid w:val="00261A2F"/>
    <w:rsid w:val="00262F5B"/>
    <w:rsid w:val="002639CE"/>
    <w:rsid w:val="00264BCA"/>
    <w:rsid w:val="00265926"/>
    <w:rsid w:val="00265935"/>
    <w:rsid w:val="00265A0F"/>
    <w:rsid w:val="00265E67"/>
    <w:rsid w:val="00265F80"/>
    <w:rsid w:val="00266229"/>
    <w:rsid w:val="002663A0"/>
    <w:rsid w:val="0027186E"/>
    <w:rsid w:val="002729E5"/>
    <w:rsid w:val="002769D8"/>
    <w:rsid w:val="002824DB"/>
    <w:rsid w:val="002827FD"/>
    <w:rsid w:val="002842E5"/>
    <w:rsid w:val="00284527"/>
    <w:rsid w:val="002856CF"/>
    <w:rsid w:val="0028607C"/>
    <w:rsid w:val="00286EC0"/>
    <w:rsid w:val="0028797A"/>
    <w:rsid w:val="002905E4"/>
    <w:rsid w:val="00294E5A"/>
    <w:rsid w:val="002950E2"/>
    <w:rsid w:val="00295380"/>
    <w:rsid w:val="00295C93"/>
    <w:rsid w:val="0029645A"/>
    <w:rsid w:val="00296950"/>
    <w:rsid w:val="002A26F9"/>
    <w:rsid w:val="002A3163"/>
    <w:rsid w:val="002A4E4C"/>
    <w:rsid w:val="002A5465"/>
    <w:rsid w:val="002A7D2F"/>
    <w:rsid w:val="002B1BE4"/>
    <w:rsid w:val="002B1CF5"/>
    <w:rsid w:val="002B20B1"/>
    <w:rsid w:val="002B3598"/>
    <w:rsid w:val="002B5B45"/>
    <w:rsid w:val="002B66A0"/>
    <w:rsid w:val="002B6B5D"/>
    <w:rsid w:val="002B6FFF"/>
    <w:rsid w:val="002C01CB"/>
    <w:rsid w:val="002C043A"/>
    <w:rsid w:val="002C043D"/>
    <w:rsid w:val="002C13E1"/>
    <w:rsid w:val="002C18FC"/>
    <w:rsid w:val="002C2695"/>
    <w:rsid w:val="002C2F22"/>
    <w:rsid w:val="002C3FFB"/>
    <w:rsid w:val="002C40E8"/>
    <w:rsid w:val="002C420D"/>
    <w:rsid w:val="002C50F9"/>
    <w:rsid w:val="002C668B"/>
    <w:rsid w:val="002D0888"/>
    <w:rsid w:val="002D0A3D"/>
    <w:rsid w:val="002D1EA5"/>
    <w:rsid w:val="002D2B25"/>
    <w:rsid w:val="002D2DE8"/>
    <w:rsid w:val="002D5593"/>
    <w:rsid w:val="002D6B39"/>
    <w:rsid w:val="002D74DC"/>
    <w:rsid w:val="002D7A6D"/>
    <w:rsid w:val="002E00ED"/>
    <w:rsid w:val="002E062F"/>
    <w:rsid w:val="002E0F74"/>
    <w:rsid w:val="002E2624"/>
    <w:rsid w:val="002E3416"/>
    <w:rsid w:val="002E5485"/>
    <w:rsid w:val="002E63C0"/>
    <w:rsid w:val="002E6B97"/>
    <w:rsid w:val="002E771F"/>
    <w:rsid w:val="002E7C2F"/>
    <w:rsid w:val="002F144D"/>
    <w:rsid w:val="002F1ED3"/>
    <w:rsid w:val="002F3ABA"/>
    <w:rsid w:val="002F5A02"/>
    <w:rsid w:val="002F5D2C"/>
    <w:rsid w:val="002F6120"/>
    <w:rsid w:val="00300581"/>
    <w:rsid w:val="003011AD"/>
    <w:rsid w:val="0030239E"/>
    <w:rsid w:val="0030275A"/>
    <w:rsid w:val="0030283D"/>
    <w:rsid w:val="00302D7C"/>
    <w:rsid w:val="00302E54"/>
    <w:rsid w:val="00303BCD"/>
    <w:rsid w:val="00306719"/>
    <w:rsid w:val="00306851"/>
    <w:rsid w:val="003070E7"/>
    <w:rsid w:val="00307188"/>
    <w:rsid w:val="0031454D"/>
    <w:rsid w:val="0031464B"/>
    <w:rsid w:val="00314658"/>
    <w:rsid w:val="00314DCF"/>
    <w:rsid w:val="00315F1C"/>
    <w:rsid w:val="00320EB0"/>
    <w:rsid w:val="0032115B"/>
    <w:rsid w:val="0032176C"/>
    <w:rsid w:val="00323D19"/>
    <w:rsid w:val="00323F62"/>
    <w:rsid w:val="00324539"/>
    <w:rsid w:val="00325C15"/>
    <w:rsid w:val="0032619A"/>
    <w:rsid w:val="003262B6"/>
    <w:rsid w:val="003272AC"/>
    <w:rsid w:val="0033095E"/>
    <w:rsid w:val="0033173D"/>
    <w:rsid w:val="00332526"/>
    <w:rsid w:val="00333524"/>
    <w:rsid w:val="00335345"/>
    <w:rsid w:val="00335590"/>
    <w:rsid w:val="00337613"/>
    <w:rsid w:val="0034256E"/>
    <w:rsid w:val="00343EDE"/>
    <w:rsid w:val="00344326"/>
    <w:rsid w:val="003443E4"/>
    <w:rsid w:val="00344896"/>
    <w:rsid w:val="00344A01"/>
    <w:rsid w:val="00344DBD"/>
    <w:rsid w:val="00350CBC"/>
    <w:rsid w:val="00356A1B"/>
    <w:rsid w:val="00356FA4"/>
    <w:rsid w:val="0035704F"/>
    <w:rsid w:val="0035705B"/>
    <w:rsid w:val="00357BF5"/>
    <w:rsid w:val="00361531"/>
    <w:rsid w:val="00361E57"/>
    <w:rsid w:val="00363ABD"/>
    <w:rsid w:val="00363C09"/>
    <w:rsid w:val="00364308"/>
    <w:rsid w:val="00364FB2"/>
    <w:rsid w:val="00365747"/>
    <w:rsid w:val="00366994"/>
    <w:rsid w:val="003673CF"/>
    <w:rsid w:val="0037098B"/>
    <w:rsid w:val="00370C33"/>
    <w:rsid w:val="003720F9"/>
    <w:rsid w:val="00372174"/>
    <w:rsid w:val="00373020"/>
    <w:rsid w:val="003817FE"/>
    <w:rsid w:val="003832CF"/>
    <w:rsid w:val="003844C3"/>
    <w:rsid w:val="003847F0"/>
    <w:rsid w:val="00384E1E"/>
    <w:rsid w:val="00386F71"/>
    <w:rsid w:val="0039011D"/>
    <w:rsid w:val="003902A5"/>
    <w:rsid w:val="0039316B"/>
    <w:rsid w:val="0039382C"/>
    <w:rsid w:val="00394AE5"/>
    <w:rsid w:val="003954CD"/>
    <w:rsid w:val="0039740B"/>
    <w:rsid w:val="00397C87"/>
    <w:rsid w:val="003A008C"/>
    <w:rsid w:val="003A0AAB"/>
    <w:rsid w:val="003A20AF"/>
    <w:rsid w:val="003A499D"/>
    <w:rsid w:val="003B0AB5"/>
    <w:rsid w:val="003B1FED"/>
    <w:rsid w:val="003B3E5A"/>
    <w:rsid w:val="003B40B7"/>
    <w:rsid w:val="003B42EC"/>
    <w:rsid w:val="003B47BD"/>
    <w:rsid w:val="003B59D5"/>
    <w:rsid w:val="003B5E65"/>
    <w:rsid w:val="003B6430"/>
    <w:rsid w:val="003B7B87"/>
    <w:rsid w:val="003C0546"/>
    <w:rsid w:val="003C09E6"/>
    <w:rsid w:val="003C0C06"/>
    <w:rsid w:val="003C33A1"/>
    <w:rsid w:val="003C378F"/>
    <w:rsid w:val="003C4F79"/>
    <w:rsid w:val="003D1956"/>
    <w:rsid w:val="003D34C1"/>
    <w:rsid w:val="003D4C88"/>
    <w:rsid w:val="003D4F95"/>
    <w:rsid w:val="003D7550"/>
    <w:rsid w:val="003D7E2A"/>
    <w:rsid w:val="003E09C5"/>
    <w:rsid w:val="003E1FD9"/>
    <w:rsid w:val="003E41E6"/>
    <w:rsid w:val="003E637C"/>
    <w:rsid w:val="003E6D3B"/>
    <w:rsid w:val="003E735E"/>
    <w:rsid w:val="003E7596"/>
    <w:rsid w:val="003F06E8"/>
    <w:rsid w:val="003F3000"/>
    <w:rsid w:val="003F334E"/>
    <w:rsid w:val="003F33E5"/>
    <w:rsid w:val="003F3A94"/>
    <w:rsid w:val="003F4493"/>
    <w:rsid w:val="003F48D7"/>
    <w:rsid w:val="003F5277"/>
    <w:rsid w:val="003F5FC3"/>
    <w:rsid w:val="003F65D9"/>
    <w:rsid w:val="003F6B79"/>
    <w:rsid w:val="00400181"/>
    <w:rsid w:val="0040057A"/>
    <w:rsid w:val="00401355"/>
    <w:rsid w:val="0040279A"/>
    <w:rsid w:val="00403579"/>
    <w:rsid w:val="00403CE8"/>
    <w:rsid w:val="00404345"/>
    <w:rsid w:val="004066C7"/>
    <w:rsid w:val="00412375"/>
    <w:rsid w:val="00413630"/>
    <w:rsid w:val="0041384C"/>
    <w:rsid w:val="00414D0E"/>
    <w:rsid w:val="004151DD"/>
    <w:rsid w:val="00415DD6"/>
    <w:rsid w:val="00416C68"/>
    <w:rsid w:val="00417EAD"/>
    <w:rsid w:val="0042200C"/>
    <w:rsid w:val="004229D3"/>
    <w:rsid w:val="004236E4"/>
    <w:rsid w:val="004270CB"/>
    <w:rsid w:val="00427119"/>
    <w:rsid w:val="00427448"/>
    <w:rsid w:val="00427565"/>
    <w:rsid w:val="004275C5"/>
    <w:rsid w:val="00430777"/>
    <w:rsid w:val="00430B77"/>
    <w:rsid w:val="0043276E"/>
    <w:rsid w:val="00432F06"/>
    <w:rsid w:val="004338ED"/>
    <w:rsid w:val="004363A4"/>
    <w:rsid w:val="004364E1"/>
    <w:rsid w:val="00436549"/>
    <w:rsid w:val="00446480"/>
    <w:rsid w:val="0044701E"/>
    <w:rsid w:val="00447FD8"/>
    <w:rsid w:val="0045258A"/>
    <w:rsid w:val="00453668"/>
    <w:rsid w:val="0045450D"/>
    <w:rsid w:val="0045530D"/>
    <w:rsid w:val="00460D96"/>
    <w:rsid w:val="00464472"/>
    <w:rsid w:val="0046511A"/>
    <w:rsid w:val="00465272"/>
    <w:rsid w:val="00465354"/>
    <w:rsid w:val="004663C9"/>
    <w:rsid w:val="004664D3"/>
    <w:rsid w:val="00470F26"/>
    <w:rsid w:val="00470F38"/>
    <w:rsid w:val="00473BD5"/>
    <w:rsid w:val="00475A1C"/>
    <w:rsid w:val="0048095E"/>
    <w:rsid w:val="00480ABC"/>
    <w:rsid w:val="00484B6F"/>
    <w:rsid w:val="0048531D"/>
    <w:rsid w:val="00486B12"/>
    <w:rsid w:val="00490326"/>
    <w:rsid w:val="004907EF"/>
    <w:rsid w:val="00491069"/>
    <w:rsid w:val="00493D12"/>
    <w:rsid w:val="00493FBA"/>
    <w:rsid w:val="0049483C"/>
    <w:rsid w:val="0049509B"/>
    <w:rsid w:val="004963B2"/>
    <w:rsid w:val="004A2072"/>
    <w:rsid w:val="004A2BCA"/>
    <w:rsid w:val="004A354A"/>
    <w:rsid w:val="004A439F"/>
    <w:rsid w:val="004A50EF"/>
    <w:rsid w:val="004B55C0"/>
    <w:rsid w:val="004B55F3"/>
    <w:rsid w:val="004B5E2E"/>
    <w:rsid w:val="004B60AF"/>
    <w:rsid w:val="004C0F9F"/>
    <w:rsid w:val="004C10C5"/>
    <w:rsid w:val="004C1392"/>
    <w:rsid w:val="004C4161"/>
    <w:rsid w:val="004C526E"/>
    <w:rsid w:val="004C64FA"/>
    <w:rsid w:val="004C6F01"/>
    <w:rsid w:val="004C72BD"/>
    <w:rsid w:val="004C77AF"/>
    <w:rsid w:val="004D0D74"/>
    <w:rsid w:val="004D1D0A"/>
    <w:rsid w:val="004D2E95"/>
    <w:rsid w:val="004D4059"/>
    <w:rsid w:val="004D4798"/>
    <w:rsid w:val="004D4B5F"/>
    <w:rsid w:val="004D6CE6"/>
    <w:rsid w:val="004D7330"/>
    <w:rsid w:val="004E0DDE"/>
    <w:rsid w:val="004E3C91"/>
    <w:rsid w:val="004E3E79"/>
    <w:rsid w:val="004E3F22"/>
    <w:rsid w:val="004F29CA"/>
    <w:rsid w:val="004F2AEB"/>
    <w:rsid w:val="004F301C"/>
    <w:rsid w:val="004F5118"/>
    <w:rsid w:val="0050046E"/>
    <w:rsid w:val="0050090B"/>
    <w:rsid w:val="00501E4F"/>
    <w:rsid w:val="005034F8"/>
    <w:rsid w:val="00503907"/>
    <w:rsid w:val="00505881"/>
    <w:rsid w:val="00505B38"/>
    <w:rsid w:val="00506111"/>
    <w:rsid w:val="00506454"/>
    <w:rsid w:val="00507012"/>
    <w:rsid w:val="005078E6"/>
    <w:rsid w:val="00510EB0"/>
    <w:rsid w:val="00511245"/>
    <w:rsid w:val="00511C5B"/>
    <w:rsid w:val="005129D9"/>
    <w:rsid w:val="0051379F"/>
    <w:rsid w:val="0051407C"/>
    <w:rsid w:val="005146ED"/>
    <w:rsid w:val="00514C6F"/>
    <w:rsid w:val="00514F8C"/>
    <w:rsid w:val="00515044"/>
    <w:rsid w:val="005176A0"/>
    <w:rsid w:val="00517C30"/>
    <w:rsid w:val="0052044D"/>
    <w:rsid w:val="005206B6"/>
    <w:rsid w:val="005213A6"/>
    <w:rsid w:val="005236EA"/>
    <w:rsid w:val="005264AA"/>
    <w:rsid w:val="00526E4E"/>
    <w:rsid w:val="0052749A"/>
    <w:rsid w:val="00527630"/>
    <w:rsid w:val="00530362"/>
    <w:rsid w:val="0053268D"/>
    <w:rsid w:val="005330D7"/>
    <w:rsid w:val="00533A2D"/>
    <w:rsid w:val="00535B81"/>
    <w:rsid w:val="005422C4"/>
    <w:rsid w:val="005431A9"/>
    <w:rsid w:val="00544241"/>
    <w:rsid w:val="0054446C"/>
    <w:rsid w:val="00544DF9"/>
    <w:rsid w:val="00546A19"/>
    <w:rsid w:val="00547947"/>
    <w:rsid w:val="005506DC"/>
    <w:rsid w:val="00553120"/>
    <w:rsid w:val="005564E1"/>
    <w:rsid w:val="00557B59"/>
    <w:rsid w:val="005604BF"/>
    <w:rsid w:val="00561407"/>
    <w:rsid w:val="00562D26"/>
    <w:rsid w:val="00562FAF"/>
    <w:rsid w:val="005646F8"/>
    <w:rsid w:val="0056543B"/>
    <w:rsid w:val="0057257A"/>
    <w:rsid w:val="005733FE"/>
    <w:rsid w:val="0057741A"/>
    <w:rsid w:val="00580F11"/>
    <w:rsid w:val="00581217"/>
    <w:rsid w:val="005812BE"/>
    <w:rsid w:val="00581AE5"/>
    <w:rsid w:val="00582CD7"/>
    <w:rsid w:val="005841E2"/>
    <w:rsid w:val="00586E01"/>
    <w:rsid w:val="005879FF"/>
    <w:rsid w:val="005913FA"/>
    <w:rsid w:val="0059180A"/>
    <w:rsid w:val="0059291B"/>
    <w:rsid w:val="005946C9"/>
    <w:rsid w:val="005949C6"/>
    <w:rsid w:val="00595CED"/>
    <w:rsid w:val="00595E52"/>
    <w:rsid w:val="00595E5B"/>
    <w:rsid w:val="00596C46"/>
    <w:rsid w:val="00597180"/>
    <w:rsid w:val="005973F1"/>
    <w:rsid w:val="005A2635"/>
    <w:rsid w:val="005A2793"/>
    <w:rsid w:val="005A2A4E"/>
    <w:rsid w:val="005A52F4"/>
    <w:rsid w:val="005B1BEF"/>
    <w:rsid w:val="005B2BB5"/>
    <w:rsid w:val="005B3381"/>
    <w:rsid w:val="005B3418"/>
    <w:rsid w:val="005B452C"/>
    <w:rsid w:val="005B5B93"/>
    <w:rsid w:val="005B6FEB"/>
    <w:rsid w:val="005B7B5E"/>
    <w:rsid w:val="005C16F0"/>
    <w:rsid w:val="005C17D1"/>
    <w:rsid w:val="005C2163"/>
    <w:rsid w:val="005C312E"/>
    <w:rsid w:val="005C388B"/>
    <w:rsid w:val="005C40F0"/>
    <w:rsid w:val="005C67F4"/>
    <w:rsid w:val="005D0C05"/>
    <w:rsid w:val="005D0E32"/>
    <w:rsid w:val="005D47B3"/>
    <w:rsid w:val="005D699D"/>
    <w:rsid w:val="005D775B"/>
    <w:rsid w:val="005E025E"/>
    <w:rsid w:val="005E1DBD"/>
    <w:rsid w:val="005E2CCD"/>
    <w:rsid w:val="005E3419"/>
    <w:rsid w:val="005E3CC0"/>
    <w:rsid w:val="005E44DE"/>
    <w:rsid w:val="005E4EA2"/>
    <w:rsid w:val="005E69FB"/>
    <w:rsid w:val="005E7E96"/>
    <w:rsid w:val="005F35B3"/>
    <w:rsid w:val="005F572D"/>
    <w:rsid w:val="00601DF9"/>
    <w:rsid w:val="00602A2C"/>
    <w:rsid w:val="006038CA"/>
    <w:rsid w:val="00604722"/>
    <w:rsid w:val="006050CC"/>
    <w:rsid w:val="0060522E"/>
    <w:rsid w:val="00605A8C"/>
    <w:rsid w:val="00606D97"/>
    <w:rsid w:val="00607B1F"/>
    <w:rsid w:val="0061166F"/>
    <w:rsid w:val="00612C6C"/>
    <w:rsid w:val="006131FA"/>
    <w:rsid w:val="006134FB"/>
    <w:rsid w:val="00614AAA"/>
    <w:rsid w:val="006156E1"/>
    <w:rsid w:val="006159EE"/>
    <w:rsid w:val="006166DD"/>
    <w:rsid w:val="00617378"/>
    <w:rsid w:val="006209B4"/>
    <w:rsid w:val="00622C76"/>
    <w:rsid w:val="006244C9"/>
    <w:rsid w:val="0062534A"/>
    <w:rsid w:val="0062647B"/>
    <w:rsid w:val="00627BBC"/>
    <w:rsid w:val="00632225"/>
    <w:rsid w:val="006326CE"/>
    <w:rsid w:val="0064016D"/>
    <w:rsid w:val="006442B3"/>
    <w:rsid w:val="00644807"/>
    <w:rsid w:val="006529A8"/>
    <w:rsid w:val="00652A22"/>
    <w:rsid w:val="006539DC"/>
    <w:rsid w:val="00654771"/>
    <w:rsid w:val="00654F5A"/>
    <w:rsid w:val="00655BF6"/>
    <w:rsid w:val="00655DEC"/>
    <w:rsid w:val="00662115"/>
    <w:rsid w:val="00665389"/>
    <w:rsid w:val="00665931"/>
    <w:rsid w:val="00666090"/>
    <w:rsid w:val="0066631D"/>
    <w:rsid w:val="006663D0"/>
    <w:rsid w:val="0067058B"/>
    <w:rsid w:val="00670E14"/>
    <w:rsid w:val="00671CAE"/>
    <w:rsid w:val="00672821"/>
    <w:rsid w:val="0067288B"/>
    <w:rsid w:val="0067499D"/>
    <w:rsid w:val="006750AC"/>
    <w:rsid w:val="00675932"/>
    <w:rsid w:val="0067749C"/>
    <w:rsid w:val="00681C99"/>
    <w:rsid w:val="00682189"/>
    <w:rsid w:val="00683107"/>
    <w:rsid w:val="00683562"/>
    <w:rsid w:val="00683AAE"/>
    <w:rsid w:val="0068479D"/>
    <w:rsid w:val="00684A27"/>
    <w:rsid w:val="00685144"/>
    <w:rsid w:val="006867F7"/>
    <w:rsid w:val="00686BD8"/>
    <w:rsid w:val="00687233"/>
    <w:rsid w:val="00687B51"/>
    <w:rsid w:val="00690DFE"/>
    <w:rsid w:val="006910C9"/>
    <w:rsid w:val="006932F1"/>
    <w:rsid w:val="00693FF7"/>
    <w:rsid w:val="00697D7D"/>
    <w:rsid w:val="00697E48"/>
    <w:rsid w:val="006A2057"/>
    <w:rsid w:val="006A2FD2"/>
    <w:rsid w:val="006A3830"/>
    <w:rsid w:val="006A3BD6"/>
    <w:rsid w:val="006A607D"/>
    <w:rsid w:val="006B2C16"/>
    <w:rsid w:val="006B3BAE"/>
    <w:rsid w:val="006B4A8B"/>
    <w:rsid w:val="006B5E5E"/>
    <w:rsid w:val="006B6C7C"/>
    <w:rsid w:val="006B7877"/>
    <w:rsid w:val="006C0EF0"/>
    <w:rsid w:val="006C20C1"/>
    <w:rsid w:val="006C2C7C"/>
    <w:rsid w:val="006C36F7"/>
    <w:rsid w:val="006C69B5"/>
    <w:rsid w:val="006C6AE7"/>
    <w:rsid w:val="006C7201"/>
    <w:rsid w:val="006C7E08"/>
    <w:rsid w:val="006D0531"/>
    <w:rsid w:val="006D0FD0"/>
    <w:rsid w:val="006D14F9"/>
    <w:rsid w:val="006D15AC"/>
    <w:rsid w:val="006D35CC"/>
    <w:rsid w:val="006D547E"/>
    <w:rsid w:val="006D6A7A"/>
    <w:rsid w:val="006D70C4"/>
    <w:rsid w:val="006E08A4"/>
    <w:rsid w:val="006E20E6"/>
    <w:rsid w:val="006E454C"/>
    <w:rsid w:val="006E47B7"/>
    <w:rsid w:val="006E68E7"/>
    <w:rsid w:val="006E7BF3"/>
    <w:rsid w:val="006E7EEC"/>
    <w:rsid w:val="006F423D"/>
    <w:rsid w:val="006F5C2E"/>
    <w:rsid w:val="006F69C9"/>
    <w:rsid w:val="006F749F"/>
    <w:rsid w:val="006F7808"/>
    <w:rsid w:val="007002F5"/>
    <w:rsid w:val="007017DF"/>
    <w:rsid w:val="00702589"/>
    <w:rsid w:val="0070293D"/>
    <w:rsid w:val="00706234"/>
    <w:rsid w:val="007102AC"/>
    <w:rsid w:val="00711B37"/>
    <w:rsid w:val="00712D81"/>
    <w:rsid w:val="00713677"/>
    <w:rsid w:val="00714028"/>
    <w:rsid w:val="00714BAE"/>
    <w:rsid w:val="00714D4F"/>
    <w:rsid w:val="00717AA2"/>
    <w:rsid w:val="0072061F"/>
    <w:rsid w:val="00720666"/>
    <w:rsid w:val="00720C4B"/>
    <w:rsid w:val="00721374"/>
    <w:rsid w:val="00723264"/>
    <w:rsid w:val="00723DAF"/>
    <w:rsid w:val="007240EB"/>
    <w:rsid w:val="007245CD"/>
    <w:rsid w:val="0072671A"/>
    <w:rsid w:val="0073158C"/>
    <w:rsid w:val="0073360E"/>
    <w:rsid w:val="00733ECD"/>
    <w:rsid w:val="007347AC"/>
    <w:rsid w:val="007347ED"/>
    <w:rsid w:val="00734AD4"/>
    <w:rsid w:val="0073508B"/>
    <w:rsid w:val="00735B9E"/>
    <w:rsid w:val="007366B1"/>
    <w:rsid w:val="00736B2B"/>
    <w:rsid w:val="00737025"/>
    <w:rsid w:val="00737C1E"/>
    <w:rsid w:val="007403FA"/>
    <w:rsid w:val="00740C7F"/>
    <w:rsid w:val="007421ED"/>
    <w:rsid w:val="00742AD1"/>
    <w:rsid w:val="00742D5D"/>
    <w:rsid w:val="007451CA"/>
    <w:rsid w:val="00745FEF"/>
    <w:rsid w:val="00746744"/>
    <w:rsid w:val="0074714B"/>
    <w:rsid w:val="007474BF"/>
    <w:rsid w:val="00747C4F"/>
    <w:rsid w:val="00751502"/>
    <w:rsid w:val="0075485C"/>
    <w:rsid w:val="00757BA4"/>
    <w:rsid w:val="007631D3"/>
    <w:rsid w:val="007638FF"/>
    <w:rsid w:val="00766C68"/>
    <w:rsid w:val="007672B7"/>
    <w:rsid w:val="007674DB"/>
    <w:rsid w:val="0077007F"/>
    <w:rsid w:val="00774499"/>
    <w:rsid w:val="00780D1A"/>
    <w:rsid w:val="007811FD"/>
    <w:rsid w:val="00781DA2"/>
    <w:rsid w:val="007826D2"/>
    <w:rsid w:val="007836CF"/>
    <w:rsid w:val="00784A4E"/>
    <w:rsid w:val="00784F3A"/>
    <w:rsid w:val="007907DC"/>
    <w:rsid w:val="00791421"/>
    <w:rsid w:val="0079169F"/>
    <w:rsid w:val="00791D39"/>
    <w:rsid w:val="007935F8"/>
    <w:rsid w:val="007941E8"/>
    <w:rsid w:val="0079486C"/>
    <w:rsid w:val="007957F2"/>
    <w:rsid w:val="0079606D"/>
    <w:rsid w:val="00796691"/>
    <w:rsid w:val="0079676B"/>
    <w:rsid w:val="007976BA"/>
    <w:rsid w:val="007977DF"/>
    <w:rsid w:val="00797C07"/>
    <w:rsid w:val="00797D2A"/>
    <w:rsid w:val="007A08E5"/>
    <w:rsid w:val="007A0AFE"/>
    <w:rsid w:val="007A197F"/>
    <w:rsid w:val="007A1AFB"/>
    <w:rsid w:val="007A42B2"/>
    <w:rsid w:val="007A5DD9"/>
    <w:rsid w:val="007A69BC"/>
    <w:rsid w:val="007B01F4"/>
    <w:rsid w:val="007B076E"/>
    <w:rsid w:val="007B0BB4"/>
    <w:rsid w:val="007B10B4"/>
    <w:rsid w:val="007B17CA"/>
    <w:rsid w:val="007B2D97"/>
    <w:rsid w:val="007B44BA"/>
    <w:rsid w:val="007B70D5"/>
    <w:rsid w:val="007C2B17"/>
    <w:rsid w:val="007C4913"/>
    <w:rsid w:val="007C4919"/>
    <w:rsid w:val="007C5BE7"/>
    <w:rsid w:val="007C64BB"/>
    <w:rsid w:val="007C695D"/>
    <w:rsid w:val="007D147A"/>
    <w:rsid w:val="007D2A83"/>
    <w:rsid w:val="007D7248"/>
    <w:rsid w:val="007D7368"/>
    <w:rsid w:val="007E0499"/>
    <w:rsid w:val="007E06A9"/>
    <w:rsid w:val="007E0BEB"/>
    <w:rsid w:val="007E19F3"/>
    <w:rsid w:val="007E19FF"/>
    <w:rsid w:val="007E2279"/>
    <w:rsid w:val="007E28C0"/>
    <w:rsid w:val="007E2DD7"/>
    <w:rsid w:val="007E2F55"/>
    <w:rsid w:val="007E43B0"/>
    <w:rsid w:val="007E6D83"/>
    <w:rsid w:val="007E6D86"/>
    <w:rsid w:val="007E7AD0"/>
    <w:rsid w:val="007F30DC"/>
    <w:rsid w:val="007F4209"/>
    <w:rsid w:val="007F47D9"/>
    <w:rsid w:val="007F51A6"/>
    <w:rsid w:val="007F589F"/>
    <w:rsid w:val="007F5B02"/>
    <w:rsid w:val="007F69F3"/>
    <w:rsid w:val="00802C05"/>
    <w:rsid w:val="00802C0B"/>
    <w:rsid w:val="00802F73"/>
    <w:rsid w:val="0080396D"/>
    <w:rsid w:val="00803F74"/>
    <w:rsid w:val="00806F9B"/>
    <w:rsid w:val="00810B0E"/>
    <w:rsid w:val="00812DF4"/>
    <w:rsid w:val="008134DA"/>
    <w:rsid w:val="00814B27"/>
    <w:rsid w:val="00815061"/>
    <w:rsid w:val="00815EDC"/>
    <w:rsid w:val="0081624A"/>
    <w:rsid w:val="008166E3"/>
    <w:rsid w:val="008208A8"/>
    <w:rsid w:val="00821A06"/>
    <w:rsid w:val="008258EE"/>
    <w:rsid w:val="00826F0E"/>
    <w:rsid w:val="0082709C"/>
    <w:rsid w:val="008315C6"/>
    <w:rsid w:val="00831934"/>
    <w:rsid w:val="00832BA4"/>
    <w:rsid w:val="00834568"/>
    <w:rsid w:val="00835207"/>
    <w:rsid w:val="00836B3F"/>
    <w:rsid w:val="00836C17"/>
    <w:rsid w:val="008402FB"/>
    <w:rsid w:val="00843C16"/>
    <w:rsid w:val="0084495A"/>
    <w:rsid w:val="00845825"/>
    <w:rsid w:val="00845A79"/>
    <w:rsid w:val="00845DE0"/>
    <w:rsid w:val="008463B0"/>
    <w:rsid w:val="0084671D"/>
    <w:rsid w:val="0084766C"/>
    <w:rsid w:val="00847EC0"/>
    <w:rsid w:val="00850C77"/>
    <w:rsid w:val="00851070"/>
    <w:rsid w:val="0085177A"/>
    <w:rsid w:val="0085413C"/>
    <w:rsid w:val="0085471A"/>
    <w:rsid w:val="0085705D"/>
    <w:rsid w:val="00857F0D"/>
    <w:rsid w:val="008607B8"/>
    <w:rsid w:val="00860FD0"/>
    <w:rsid w:val="008622CF"/>
    <w:rsid w:val="008645C9"/>
    <w:rsid w:val="00865D45"/>
    <w:rsid w:val="00865FE4"/>
    <w:rsid w:val="0086723D"/>
    <w:rsid w:val="00867298"/>
    <w:rsid w:val="00867BBE"/>
    <w:rsid w:val="008701DA"/>
    <w:rsid w:val="00870DC1"/>
    <w:rsid w:val="00872E29"/>
    <w:rsid w:val="00874078"/>
    <w:rsid w:val="00876BFA"/>
    <w:rsid w:val="00877318"/>
    <w:rsid w:val="008774F4"/>
    <w:rsid w:val="008777EF"/>
    <w:rsid w:val="00877CE4"/>
    <w:rsid w:val="0088043C"/>
    <w:rsid w:val="00880FDE"/>
    <w:rsid w:val="00881AAF"/>
    <w:rsid w:val="00881BDD"/>
    <w:rsid w:val="008828E5"/>
    <w:rsid w:val="008835F5"/>
    <w:rsid w:val="00885AD8"/>
    <w:rsid w:val="00891D48"/>
    <w:rsid w:val="00891E74"/>
    <w:rsid w:val="0089408E"/>
    <w:rsid w:val="00896266"/>
    <w:rsid w:val="008A0496"/>
    <w:rsid w:val="008A197C"/>
    <w:rsid w:val="008A2387"/>
    <w:rsid w:val="008A27AA"/>
    <w:rsid w:val="008A2D3C"/>
    <w:rsid w:val="008A3B16"/>
    <w:rsid w:val="008A5135"/>
    <w:rsid w:val="008A5C49"/>
    <w:rsid w:val="008A6A7F"/>
    <w:rsid w:val="008A7968"/>
    <w:rsid w:val="008B0F0F"/>
    <w:rsid w:val="008B1878"/>
    <w:rsid w:val="008B39D2"/>
    <w:rsid w:val="008B3CC9"/>
    <w:rsid w:val="008B4F4B"/>
    <w:rsid w:val="008B5147"/>
    <w:rsid w:val="008B6ACE"/>
    <w:rsid w:val="008B7872"/>
    <w:rsid w:val="008B7C49"/>
    <w:rsid w:val="008C03E6"/>
    <w:rsid w:val="008C10FB"/>
    <w:rsid w:val="008C13C1"/>
    <w:rsid w:val="008C206D"/>
    <w:rsid w:val="008C47B2"/>
    <w:rsid w:val="008C7EBE"/>
    <w:rsid w:val="008D052D"/>
    <w:rsid w:val="008D09CD"/>
    <w:rsid w:val="008D0F22"/>
    <w:rsid w:val="008D32E5"/>
    <w:rsid w:val="008D35AA"/>
    <w:rsid w:val="008D571E"/>
    <w:rsid w:val="008D5F1D"/>
    <w:rsid w:val="008D6B0E"/>
    <w:rsid w:val="008D74B1"/>
    <w:rsid w:val="008E0174"/>
    <w:rsid w:val="008E1709"/>
    <w:rsid w:val="008E1789"/>
    <w:rsid w:val="008E3833"/>
    <w:rsid w:val="008E411E"/>
    <w:rsid w:val="008E4FDC"/>
    <w:rsid w:val="008F0728"/>
    <w:rsid w:val="008F1986"/>
    <w:rsid w:val="008F19E3"/>
    <w:rsid w:val="008F392D"/>
    <w:rsid w:val="008F7979"/>
    <w:rsid w:val="00900274"/>
    <w:rsid w:val="00900566"/>
    <w:rsid w:val="009010C4"/>
    <w:rsid w:val="009016E0"/>
    <w:rsid w:val="0090234C"/>
    <w:rsid w:val="009035D5"/>
    <w:rsid w:val="00906AED"/>
    <w:rsid w:val="0090739C"/>
    <w:rsid w:val="0091154B"/>
    <w:rsid w:val="0091206F"/>
    <w:rsid w:val="0091260D"/>
    <w:rsid w:val="009129A1"/>
    <w:rsid w:val="00912CDF"/>
    <w:rsid w:val="0091366B"/>
    <w:rsid w:val="009151B4"/>
    <w:rsid w:val="0091706C"/>
    <w:rsid w:val="009207B4"/>
    <w:rsid w:val="00922F51"/>
    <w:rsid w:val="00925F50"/>
    <w:rsid w:val="0093056A"/>
    <w:rsid w:val="009318B2"/>
    <w:rsid w:val="00931C5A"/>
    <w:rsid w:val="00931E64"/>
    <w:rsid w:val="00931F01"/>
    <w:rsid w:val="009338B2"/>
    <w:rsid w:val="00934FA5"/>
    <w:rsid w:val="00935DED"/>
    <w:rsid w:val="00937346"/>
    <w:rsid w:val="009373CA"/>
    <w:rsid w:val="00937ACD"/>
    <w:rsid w:val="00940674"/>
    <w:rsid w:val="00940CA1"/>
    <w:rsid w:val="00941063"/>
    <w:rsid w:val="0094199D"/>
    <w:rsid w:val="00944297"/>
    <w:rsid w:val="00946655"/>
    <w:rsid w:val="0095021B"/>
    <w:rsid w:val="00952FA7"/>
    <w:rsid w:val="009556EF"/>
    <w:rsid w:val="00956492"/>
    <w:rsid w:val="009568D4"/>
    <w:rsid w:val="009614B3"/>
    <w:rsid w:val="00962C27"/>
    <w:rsid w:val="00962E74"/>
    <w:rsid w:val="00963A1E"/>
    <w:rsid w:val="00963AAA"/>
    <w:rsid w:val="00963AD9"/>
    <w:rsid w:val="00964491"/>
    <w:rsid w:val="009650B8"/>
    <w:rsid w:val="00966D21"/>
    <w:rsid w:val="00967127"/>
    <w:rsid w:val="009704B8"/>
    <w:rsid w:val="009736CB"/>
    <w:rsid w:val="00975FF5"/>
    <w:rsid w:val="009763A2"/>
    <w:rsid w:val="00976449"/>
    <w:rsid w:val="009769A0"/>
    <w:rsid w:val="00976C81"/>
    <w:rsid w:val="009771F3"/>
    <w:rsid w:val="00977305"/>
    <w:rsid w:val="00977A88"/>
    <w:rsid w:val="00977C3C"/>
    <w:rsid w:val="009822BC"/>
    <w:rsid w:val="00982388"/>
    <w:rsid w:val="00982D88"/>
    <w:rsid w:val="00983090"/>
    <w:rsid w:val="009836E2"/>
    <w:rsid w:val="009863B3"/>
    <w:rsid w:val="009866A8"/>
    <w:rsid w:val="00992599"/>
    <w:rsid w:val="00992F50"/>
    <w:rsid w:val="00994F0B"/>
    <w:rsid w:val="00995226"/>
    <w:rsid w:val="00996081"/>
    <w:rsid w:val="009A023A"/>
    <w:rsid w:val="009A2984"/>
    <w:rsid w:val="009A4013"/>
    <w:rsid w:val="009A42AB"/>
    <w:rsid w:val="009A571F"/>
    <w:rsid w:val="009A5747"/>
    <w:rsid w:val="009A6B2B"/>
    <w:rsid w:val="009A6CB4"/>
    <w:rsid w:val="009B21A4"/>
    <w:rsid w:val="009B2A2D"/>
    <w:rsid w:val="009B3625"/>
    <w:rsid w:val="009B43B8"/>
    <w:rsid w:val="009B43F6"/>
    <w:rsid w:val="009B4626"/>
    <w:rsid w:val="009B5EB8"/>
    <w:rsid w:val="009B62DC"/>
    <w:rsid w:val="009B6F5D"/>
    <w:rsid w:val="009C06EF"/>
    <w:rsid w:val="009C2096"/>
    <w:rsid w:val="009C437C"/>
    <w:rsid w:val="009C660B"/>
    <w:rsid w:val="009C72BD"/>
    <w:rsid w:val="009C73DB"/>
    <w:rsid w:val="009D050F"/>
    <w:rsid w:val="009D0D71"/>
    <w:rsid w:val="009D23CB"/>
    <w:rsid w:val="009D3459"/>
    <w:rsid w:val="009D655D"/>
    <w:rsid w:val="009D6887"/>
    <w:rsid w:val="009D6C50"/>
    <w:rsid w:val="009E17BA"/>
    <w:rsid w:val="009E1F7C"/>
    <w:rsid w:val="009E2A14"/>
    <w:rsid w:val="009E337F"/>
    <w:rsid w:val="009E4A93"/>
    <w:rsid w:val="009E5339"/>
    <w:rsid w:val="009E651D"/>
    <w:rsid w:val="009E66D3"/>
    <w:rsid w:val="009F0C50"/>
    <w:rsid w:val="009F0E85"/>
    <w:rsid w:val="009F2E74"/>
    <w:rsid w:val="009F44BC"/>
    <w:rsid w:val="009F5F74"/>
    <w:rsid w:val="009F5FFF"/>
    <w:rsid w:val="009F6CDD"/>
    <w:rsid w:val="009F6F36"/>
    <w:rsid w:val="009F7785"/>
    <w:rsid w:val="00A023AE"/>
    <w:rsid w:val="00A02CA1"/>
    <w:rsid w:val="00A0412F"/>
    <w:rsid w:val="00A05579"/>
    <w:rsid w:val="00A05BFB"/>
    <w:rsid w:val="00A05E5B"/>
    <w:rsid w:val="00A12191"/>
    <w:rsid w:val="00A12310"/>
    <w:rsid w:val="00A14935"/>
    <w:rsid w:val="00A151D4"/>
    <w:rsid w:val="00A15560"/>
    <w:rsid w:val="00A16220"/>
    <w:rsid w:val="00A164DF"/>
    <w:rsid w:val="00A168BB"/>
    <w:rsid w:val="00A179AD"/>
    <w:rsid w:val="00A17E33"/>
    <w:rsid w:val="00A20C38"/>
    <w:rsid w:val="00A20F9D"/>
    <w:rsid w:val="00A212CD"/>
    <w:rsid w:val="00A21B86"/>
    <w:rsid w:val="00A22EF2"/>
    <w:rsid w:val="00A26783"/>
    <w:rsid w:val="00A35D36"/>
    <w:rsid w:val="00A40AF8"/>
    <w:rsid w:val="00A41E8B"/>
    <w:rsid w:val="00A42331"/>
    <w:rsid w:val="00A42A30"/>
    <w:rsid w:val="00A42EC9"/>
    <w:rsid w:val="00A45547"/>
    <w:rsid w:val="00A50332"/>
    <w:rsid w:val="00A50520"/>
    <w:rsid w:val="00A527B6"/>
    <w:rsid w:val="00A52AEE"/>
    <w:rsid w:val="00A554CB"/>
    <w:rsid w:val="00A56DFB"/>
    <w:rsid w:val="00A56F31"/>
    <w:rsid w:val="00A604B6"/>
    <w:rsid w:val="00A63328"/>
    <w:rsid w:val="00A64747"/>
    <w:rsid w:val="00A65A92"/>
    <w:rsid w:val="00A67F05"/>
    <w:rsid w:val="00A7128F"/>
    <w:rsid w:val="00A71BA7"/>
    <w:rsid w:val="00A72D62"/>
    <w:rsid w:val="00A73819"/>
    <w:rsid w:val="00A746DC"/>
    <w:rsid w:val="00A80566"/>
    <w:rsid w:val="00A86010"/>
    <w:rsid w:val="00A86807"/>
    <w:rsid w:val="00A86C52"/>
    <w:rsid w:val="00A933B5"/>
    <w:rsid w:val="00A94018"/>
    <w:rsid w:val="00A95545"/>
    <w:rsid w:val="00A95DD3"/>
    <w:rsid w:val="00AA0DE6"/>
    <w:rsid w:val="00AA2078"/>
    <w:rsid w:val="00AA3C9A"/>
    <w:rsid w:val="00AA5D19"/>
    <w:rsid w:val="00AB0145"/>
    <w:rsid w:val="00AB2742"/>
    <w:rsid w:val="00AB2CEF"/>
    <w:rsid w:val="00AB326F"/>
    <w:rsid w:val="00AB5A9B"/>
    <w:rsid w:val="00AB6AC2"/>
    <w:rsid w:val="00AB7105"/>
    <w:rsid w:val="00AB72F1"/>
    <w:rsid w:val="00AB7EEB"/>
    <w:rsid w:val="00AC0C4B"/>
    <w:rsid w:val="00AC17F4"/>
    <w:rsid w:val="00AC1CE0"/>
    <w:rsid w:val="00AC3D08"/>
    <w:rsid w:val="00AC52A7"/>
    <w:rsid w:val="00AC5579"/>
    <w:rsid w:val="00AC59F5"/>
    <w:rsid w:val="00AC6E57"/>
    <w:rsid w:val="00AC7B93"/>
    <w:rsid w:val="00AD115B"/>
    <w:rsid w:val="00AD28F5"/>
    <w:rsid w:val="00AD4EC8"/>
    <w:rsid w:val="00AD56E3"/>
    <w:rsid w:val="00AD57A8"/>
    <w:rsid w:val="00AD594C"/>
    <w:rsid w:val="00AD5CE0"/>
    <w:rsid w:val="00AD651C"/>
    <w:rsid w:val="00AE286A"/>
    <w:rsid w:val="00AE451B"/>
    <w:rsid w:val="00AE5DE3"/>
    <w:rsid w:val="00AE5E68"/>
    <w:rsid w:val="00AE5EAA"/>
    <w:rsid w:val="00AE7BC6"/>
    <w:rsid w:val="00AF29EA"/>
    <w:rsid w:val="00AF42FE"/>
    <w:rsid w:val="00AF43DD"/>
    <w:rsid w:val="00AF51D5"/>
    <w:rsid w:val="00AF7CE3"/>
    <w:rsid w:val="00B004EE"/>
    <w:rsid w:val="00B009F3"/>
    <w:rsid w:val="00B00A65"/>
    <w:rsid w:val="00B01D85"/>
    <w:rsid w:val="00B03DF4"/>
    <w:rsid w:val="00B04086"/>
    <w:rsid w:val="00B04A71"/>
    <w:rsid w:val="00B05D62"/>
    <w:rsid w:val="00B06EB4"/>
    <w:rsid w:val="00B10106"/>
    <w:rsid w:val="00B11685"/>
    <w:rsid w:val="00B12D6E"/>
    <w:rsid w:val="00B143C8"/>
    <w:rsid w:val="00B15026"/>
    <w:rsid w:val="00B15C01"/>
    <w:rsid w:val="00B15CA1"/>
    <w:rsid w:val="00B17514"/>
    <w:rsid w:val="00B17A7D"/>
    <w:rsid w:val="00B17CAF"/>
    <w:rsid w:val="00B20174"/>
    <w:rsid w:val="00B2347E"/>
    <w:rsid w:val="00B23BF3"/>
    <w:rsid w:val="00B24877"/>
    <w:rsid w:val="00B25829"/>
    <w:rsid w:val="00B318D8"/>
    <w:rsid w:val="00B31BE7"/>
    <w:rsid w:val="00B3220E"/>
    <w:rsid w:val="00B35A50"/>
    <w:rsid w:val="00B3653E"/>
    <w:rsid w:val="00B365E5"/>
    <w:rsid w:val="00B374D8"/>
    <w:rsid w:val="00B410D8"/>
    <w:rsid w:val="00B42040"/>
    <w:rsid w:val="00B43D76"/>
    <w:rsid w:val="00B46F03"/>
    <w:rsid w:val="00B474F0"/>
    <w:rsid w:val="00B50F8C"/>
    <w:rsid w:val="00B5102F"/>
    <w:rsid w:val="00B51421"/>
    <w:rsid w:val="00B51FE6"/>
    <w:rsid w:val="00B52DC0"/>
    <w:rsid w:val="00B530B6"/>
    <w:rsid w:val="00B535B4"/>
    <w:rsid w:val="00B55211"/>
    <w:rsid w:val="00B56A43"/>
    <w:rsid w:val="00B5734C"/>
    <w:rsid w:val="00B57732"/>
    <w:rsid w:val="00B6082D"/>
    <w:rsid w:val="00B6128F"/>
    <w:rsid w:val="00B642D5"/>
    <w:rsid w:val="00B671DC"/>
    <w:rsid w:val="00B67595"/>
    <w:rsid w:val="00B7227C"/>
    <w:rsid w:val="00B73D2C"/>
    <w:rsid w:val="00B74B5E"/>
    <w:rsid w:val="00B7573F"/>
    <w:rsid w:val="00B804E9"/>
    <w:rsid w:val="00B818B0"/>
    <w:rsid w:val="00B822FF"/>
    <w:rsid w:val="00B82A19"/>
    <w:rsid w:val="00B83E4A"/>
    <w:rsid w:val="00B83FC6"/>
    <w:rsid w:val="00B84752"/>
    <w:rsid w:val="00B84D29"/>
    <w:rsid w:val="00B90706"/>
    <w:rsid w:val="00B91027"/>
    <w:rsid w:val="00B94736"/>
    <w:rsid w:val="00BA065B"/>
    <w:rsid w:val="00BA0E7C"/>
    <w:rsid w:val="00BA2C64"/>
    <w:rsid w:val="00BA3852"/>
    <w:rsid w:val="00BA4106"/>
    <w:rsid w:val="00BA5F1B"/>
    <w:rsid w:val="00BA7272"/>
    <w:rsid w:val="00BC4F76"/>
    <w:rsid w:val="00BC599F"/>
    <w:rsid w:val="00BC67ED"/>
    <w:rsid w:val="00BC789B"/>
    <w:rsid w:val="00BD1DC7"/>
    <w:rsid w:val="00BD282A"/>
    <w:rsid w:val="00BD2D03"/>
    <w:rsid w:val="00BD4B7D"/>
    <w:rsid w:val="00BD5695"/>
    <w:rsid w:val="00BD5856"/>
    <w:rsid w:val="00BE1B78"/>
    <w:rsid w:val="00BE207C"/>
    <w:rsid w:val="00BE48DB"/>
    <w:rsid w:val="00BE6A1A"/>
    <w:rsid w:val="00BF0044"/>
    <w:rsid w:val="00BF07CB"/>
    <w:rsid w:val="00BF147D"/>
    <w:rsid w:val="00BF1D6E"/>
    <w:rsid w:val="00BF2C0E"/>
    <w:rsid w:val="00BF2D5F"/>
    <w:rsid w:val="00BF326A"/>
    <w:rsid w:val="00BF5B06"/>
    <w:rsid w:val="00BF6061"/>
    <w:rsid w:val="00C01354"/>
    <w:rsid w:val="00C0196B"/>
    <w:rsid w:val="00C021EB"/>
    <w:rsid w:val="00C02F11"/>
    <w:rsid w:val="00C03CF3"/>
    <w:rsid w:val="00C04225"/>
    <w:rsid w:val="00C04500"/>
    <w:rsid w:val="00C0480D"/>
    <w:rsid w:val="00C0680D"/>
    <w:rsid w:val="00C077A7"/>
    <w:rsid w:val="00C077C2"/>
    <w:rsid w:val="00C1226A"/>
    <w:rsid w:val="00C12939"/>
    <w:rsid w:val="00C13021"/>
    <w:rsid w:val="00C17C4C"/>
    <w:rsid w:val="00C202D3"/>
    <w:rsid w:val="00C20D62"/>
    <w:rsid w:val="00C2194B"/>
    <w:rsid w:val="00C223E2"/>
    <w:rsid w:val="00C22D44"/>
    <w:rsid w:val="00C23C03"/>
    <w:rsid w:val="00C25371"/>
    <w:rsid w:val="00C26298"/>
    <w:rsid w:val="00C26403"/>
    <w:rsid w:val="00C3079C"/>
    <w:rsid w:val="00C30CE6"/>
    <w:rsid w:val="00C3195D"/>
    <w:rsid w:val="00C32E71"/>
    <w:rsid w:val="00C3584F"/>
    <w:rsid w:val="00C35EEF"/>
    <w:rsid w:val="00C363E1"/>
    <w:rsid w:val="00C36C9B"/>
    <w:rsid w:val="00C37118"/>
    <w:rsid w:val="00C40E0F"/>
    <w:rsid w:val="00C41778"/>
    <w:rsid w:val="00C4235F"/>
    <w:rsid w:val="00C43510"/>
    <w:rsid w:val="00C435CA"/>
    <w:rsid w:val="00C46A8C"/>
    <w:rsid w:val="00C5072C"/>
    <w:rsid w:val="00C52C35"/>
    <w:rsid w:val="00C5654E"/>
    <w:rsid w:val="00C56AB8"/>
    <w:rsid w:val="00C63280"/>
    <w:rsid w:val="00C64C70"/>
    <w:rsid w:val="00C65081"/>
    <w:rsid w:val="00C65BFC"/>
    <w:rsid w:val="00C6651F"/>
    <w:rsid w:val="00C67B7D"/>
    <w:rsid w:val="00C70F8E"/>
    <w:rsid w:val="00C73F36"/>
    <w:rsid w:val="00C74342"/>
    <w:rsid w:val="00C75E2D"/>
    <w:rsid w:val="00C77173"/>
    <w:rsid w:val="00C7782D"/>
    <w:rsid w:val="00C8049A"/>
    <w:rsid w:val="00C80A83"/>
    <w:rsid w:val="00C810A2"/>
    <w:rsid w:val="00C8160D"/>
    <w:rsid w:val="00C81A5B"/>
    <w:rsid w:val="00C84CEB"/>
    <w:rsid w:val="00C85BC3"/>
    <w:rsid w:val="00C90B7D"/>
    <w:rsid w:val="00C93977"/>
    <w:rsid w:val="00C93C3D"/>
    <w:rsid w:val="00C93D44"/>
    <w:rsid w:val="00C97346"/>
    <w:rsid w:val="00CA3714"/>
    <w:rsid w:val="00CA7C6C"/>
    <w:rsid w:val="00CA7F44"/>
    <w:rsid w:val="00CB0B8B"/>
    <w:rsid w:val="00CB2BD9"/>
    <w:rsid w:val="00CB3349"/>
    <w:rsid w:val="00CB446C"/>
    <w:rsid w:val="00CB4718"/>
    <w:rsid w:val="00CB4C00"/>
    <w:rsid w:val="00CB6313"/>
    <w:rsid w:val="00CC0B81"/>
    <w:rsid w:val="00CC0E2F"/>
    <w:rsid w:val="00CC1087"/>
    <w:rsid w:val="00CC5D6B"/>
    <w:rsid w:val="00CC6564"/>
    <w:rsid w:val="00CC6869"/>
    <w:rsid w:val="00CC7277"/>
    <w:rsid w:val="00CD13A2"/>
    <w:rsid w:val="00CD4548"/>
    <w:rsid w:val="00CD6B30"/>
    <w:rsid w:val="00CD736F"/>
    <w:rsid w:val="00CD7904"/>
    <w:rsid w:val="00CD7BD5"/>
    <w:rsid w:val="00CD7F9E"/>
    <w:rsid w:val="00CE0D99"/>
    <w:rsid w:val="00CE1B51"/>
    <w:rsid w:val="00CE2D1A"/>
    <w:rsid w:val="00CE3913"/>
    <w:rsid w:val="00CE3E6B"/>
    <w:rsid w:val="00CE785F"/>
    <w:rsid w:val="00CF0557"/>
    <w:rsid w:val="00CF6D38"/>
    <w:rsid w:val="00D008B6"/>
    <w:rsid w:val="00D00AE6"/>
    <w:rsid w:val="00D01ACC"/>
    <w:rsid w:val="00D07C48"/>
    <w:rsid w:val="00D07C77"/>
    <w:rsid w:val="00D10304"/>
    <w:rsid w:val="00D111DB"/>
    <w:rsid w:val="00D11A25"/>
    <w:rsid w:val="00D123C7"/>
    <w:rsid w:val="00D13052"/>
    <w:rsid w:val="00D15739"/>
    <w:rsid w:val="00D15A88"/>
    <w:rsid w:val="00D1683B"/>
    <w:rsid w:val="00D174E0"/>
    <w:rsid w:val="00D230B4"/>
    <w:rsid w:val="00D23666"/>
    <w:rsid w:val="00D2387B"/>
    <w:rsid w:val="00D2515F"/>
    <w:rsid w:val="00D25427"/>
    <w:rsid w:val="00D261B8"/>
    <w:rsid w:val="00D2678A"/>
    <w:rsid w:val="00D26A61"/>
    <w:rsid w:val="00D27BE1"/>
    <w:rsid w:val="00D302C4"/>
    <w:rsid w:val="00D30A78"/>
    <w:rsid w:val="00D31D3E"/>
    <w:rsid w:val="00D3235E"/>
    <w:rsid w:val="00D33F71"/>
    <w:rsid w:val="00D34B80"/>
    <w:rsid w:val="00D36605"/>
    <w:rsid w:val="00D41CA8"/>
    <w:rsid w:val="00D437A5"/>
    <w:rsid w:val="00D441F2"/>
    <w:rsid w:val="00D47598"/>
    <w:rsid w:val="00D47815"/>
    <w:rsid w:val="00D50E25"/>
    <w:rsid w:val="00D50EE9"/>
    <w:rsid w:val="00D51C6C"/>
    <w:rsid w:val="00D5211E"/>
    <w:rsid w:val="00D5567E"/>
    <w:rsid w:val="00D5727F"/>
    <w:rsid w:val="00D60A4F"/>
    <w:rsid w:val="00D61E39"/>
    <w:rsid w:val="00D62144"/>
    <w:rsid w:val="00D64DFC"/>
    <w:rsid w:val="00D65BD6"/>
    <w:rsid w:val="00D6748A"/>
    <w:rsid w:val="00D67616"/>
    <w:rsid w:val="00D708D3"/>
    <w:rsid w:val="00D71C2C"/>
    <w:rsid w:val="00D72879"/>
    <w:rsid w:val="00D742CA"/>
    <w:rsid w:val="00D74365"/>
    <w:rsid w:val="00D74991"/>
    <w:rsid w:val="00D74A56"/>
    <w:rsid w:val="00D74BA4"/>
    <w:rsid w:val="00D75449"/>
    <w:rsid w:val="00D80AC4"/>
    <w:rsid w:val="00D81F6D"/>
    <w:rsid w:val="00D81FFD"/>
    <w:rsid w:val="00D8434A"/>
    <w:rsid w:val="00D87ECB"/>
    <w:rsid w:val="00D90C08"/>
    <w:rsid w:val="00D91D98"/>
    <w:rsid w:val="00D955BC"/>
    <w:rsid w:val="00D96292"/>
    <w:rsid w:val="00D96FFB"/>
    <w:rsid w:val="00DA042E"/>
    <w:rsid w:val="00DA0669"/>
    <w:rsid w:val="00DA200F"/>
    <w:rsid w:val="00DA2F00"/>
    <w:rsid w:val="00DA3066"/>
    <w:rsid w:val="00DA43A3"/>
    <w:rsid w:val="00DA46B3"/>
    <w:rsid w:val="00DA4D63"/>
    <w:rsid w:val="00DA5859"/>
    <w:rsid w:val="00DA6BBB"/>
    <w:rsid w:val="00DA6D30"/>
    <w:rsid w:val="00DB349D"/>
    <w:rsid w:val="00DB34C1"/>
    <w:rsid w:val="00DC11C6"/>
    <w:rsid w:val="00DC1CC7"/>
    <w:rsid w:val="00DC2E05"/>
    <w:rsid w:val="00DC34CD"/>
    <w:rsid w:val="00DC3A6F"/>
    <w:rsid w:val="00DC4D95"/>
    <w:rsid w:val="00DC54F6"/>
    <w:rsid w:val="00DC6D3A"/>
    <w:rsid w:val="00DC7D73"/>
    <w:rsid w:val="00DD149F"/>
    <w:rsid w:val="00DD2D94"/>
    <w:rsid w:val="00DD5C1D"/>
    <w:rsid w:val="00DE0AFB"/>
    <w:rsid w:val="00DE5297"/>
    <w:rsid w:val="00DE6A85"/>
    <w:rsid w:val="00DE711A"/>
    <w:rsid w:val="00DF0466"/>
    <w:rsid w:val="00DF3B75"/>
    <w:rsid w:val="00DF6109"/>
    <w:rsid w:val="00DF61F6"/>
    <w:rsid w:val="00DF688F"/>
    <w:rsid w:val="00DF7DC7"/>
    <w:rsid w:val="00E013F3"/>
    <w:rsid w:val="00E02842"/>
    <w:rsid w:val="00E03F58"/>
    <w:rsid w:val="00E04648"/>
    <w:rsid w:val="00E04F85"/>
    <w:rsid w:val="00E06AA2"/>
    <w:rsid w:val="00E06E74"/>
    <w:rsid w:val="00E07575"/>
    <w:rsid w:val="00E11053"/>
    <w:rsid w:val="00E11216"/>
    <w:rsid w:val="00E12466"/>
    <w:rsid w:val="00E13CE2"/>
    <w:rsid w:val="00E13FEB"/>
    <w:rsid w:val="00E14CCB"/>
    <w:rsid w:val="00E154C5"/>
    <w:rsid w:val="00E15D99"/>
    <w:rsid w:val="00E160FB"/>
    <w:rsid w:val="00E212F1"/>
    <w:rsid w:val="00E217CF"/>
    <w:rsid w:val="00E23FBF"/>
    <w:rsid w:val="00E25983"/>
    <w:rsid w:val="00E25ECA"/>
    <w:rsid w:val="00E268DC"/>
    <w:rsid w:val="00E271B2"/>
    <w:rsid w:val="00E279C5"/>
    <w:rsid w:val="00E33807"/>
    <w:rsid w:val="00E33A69"/>
    <w:rsid w:val="00E33ADB"/>
    <w:rsid w:val="00E33CC8"/>
    <w:rsid w:val="00E33D8C"/>
    <w:rsid w:val="00E35C2F"/>
    <w:rsid w:val="00E36953"/>
    <w:rsid w:val="00E36E3B"/>
    <w:rsid w:val="00E37E9E"/>
    <w:rsid w:val="00E40574"/>
    <w:rsid w:val="00E41D18"/>
    <w:rsid w:val="00E45119"/>
    <w:rsid w:val="00E45725"/>
    <w:rsid w:val="00E457EF"/>
    <w:rsid w:val="00E458AE"/>
    <w:rsid w:val="00E45C92"/>
    <w:rsid w:val="00E465D3"/>
    <w:rsid w:val="00E46991"/>
    <w:rsid w:val="00E47434"/>
    <w:rsid w:val="00E475EC"/>
    <w:rsid w:val="00E478D3"/>
    <w:rsid w:val="00E508E5"/>
    <w:rsid w:val="00E50991"/>
    <w:rsid w:val="00E5167E"/>
    <w:rsid w:val="00E52135"/>
    <w:rsid w:val="00E52E9D"/>
    <w:rsid w:val="00E53B53"/>
    <w:rsid w:val="00E5451B"/>
    <w:rsid w:val="00E54645"/>
    <w:rsid w:val="00E54B73"/>
    <w:rsid w:val="00E54EDA"/>
    <w:rsid w:val="00E55736"/>
    <w:rsid w:val="00E55AFA"/>
    <w:rsid w:val="00E60409"/>
    <w:rsid w:val="00E61E0C"/>
    <w:rsid w:val="00E65067"/>
    <w:rsid w:val="00E67AD0"/>
    <w:rsid w:val="00E716B1"/>
    <w:rsid w:val="00E72E12"/>
    <w:rsid w:val="00E74498"/>
    <w:rsid w:val="00E80ABC"/>
    <w:rsid w:val="00E879CF"/>
    <w:rsid w:val="00E91741"/>
    <w:rsid w:val="00E93907"/>
    <w:rsid w:val="00E93E61"/>
    <w:rsid w:val="00E962DE"/>
    <w:rsid w:val="00EA0942"/>
    <w:rsid w:val="00EA2144"/>
    <w:rsid w:val="00EA3510"/>
    <w:rsid w:val="00EA5715"/>
    <w:rsid w:val="00EA59E9"/>
    <w:rsid w:val="00EA6C73"/>
    <w:rsid w:val="00EA7D52"/>
    <w:rsid w:val="00EB0B16"/>
    <w:rsid w:val="00EB0E34"/>
    <w:rsid w:val="00EB2AFF"/>
    <w:rsid w:val="00EB34FF"/>
    <w:rsid w:val="00EB4202"/>
    <w:rsid w:val="00EB7C7D"/>
    <w:rsid w:val="00EC08CF"/>
    <w:rsid w:val="00EC0E23"/>
    <w:rsid w:val="00EC105A"/>
    <w:rsid w:val="00EC1494"/>
    <w:rsid w:val="00EC17AE"/>
    <w:rsid w:val="00EC43E1"/>
    <w:rsid w:val="00EC4933"/>
    <w:rsid w:val="00EC5524"/>
    <w:rsid w:val="00EC5A8D"/>
    <w:rsid w:val="00EC62D5"/>
    <w:rsid w:val="00EC6511"/>
    <w:rsid w:val="00EC6D44"/>
    <w:rsid w:val="00EC6ED6"/>
    <w:rsid w:val="00EC702F"/>
    <w:rsid w:val="00EC7ADE"/>
    <w:rsid w:val="00EC7F0D"/>
    <w:rsid w:val="00ED0F6F"/>
    <w:rsid w:val="00ED1BAF"/>
    <w:rsid w:val="00ED2DDC"/>
    <w:rsid w:val="00ED3238"/>
    <w:rsid w:val="00ED50E9"/>
    <w:rsid w:val="00ED5407"/>
    <w:rsid w:val="00ED77F6"/>
    <w:rsid w:val="00EE14A6"/>
    <w:rsid w:val="00EE20FD"/>
    <w:rsid w:val="00EE27BA"/>
    <w:rsid w:val="00EE352F"/>
    <w:rsid w:val="00EE4161"/>
    <w:rsid w:val="00EE44B2"/>
    <w:rsid w:val="00EE571E"/>
    <w:rsid w:val="00EE6CF4"/>
    <w:rsid w:val="00EE71B7"/>
    <w:rsid w:val="00EF0108"/>
    <w:rsid w:val="00EF0264"/>
    <w:rsid w:val="00EF03E2"/>
    <w:rsid w:val="00EF0813"/>
    <w:rsid w:val="00EF2268"/>
    <w:rsid w:val="00EF2B52"/>
    <w:rsid w:val="00EF3CFD"/>
    <w:rsid w:val="00EF4626"/>
    <w:rsid w:val="00EF4D4B"/>
    <w:rsid w:val="00EF6367"/>
    <w:rsid w:val="00EF6FAF"/>
    <w:rsid w:val="00EF7609"/>
    <w:rsid w:val="00F01A1A"/>
    <w:rsid w:val="00F02271"/>
    <w:rsid w:val="00F026F6"/>
    <w:rsid w:val="00F02DC2"/>
    <w:rsid w:val="00F030FF"/>
    <w:rsid w:val="00F0390E"/>
    <w:rsid w:val="00F04B18"/>
    <w:rsid w:val="00F04F76"/>
    <w:rsid w:val="00F05BB8"/>
    <w:rsid w:val="00F06349"/>
    <w:rsid w:val="00F07035"/>
    <w:rsid w:val="00F07BB8"/>
    <w:rsid w:val="00F10561"/>
    <w:rsid w:val="00F124F1"/>
    <w:rsid w:val="00F12D07"/>
    <w:rsid w:val="00F14540"/>
    <w:rsid w:val="00F14948"/>
    <w:rsid w:val="00F16A39"/>
    <w:rsid w:val="00F214DE"/>
    <w:rsid w:val="00F2173F"/>
    <w:rsid w:val="00F2199D"/>
    <w:rsid w:val="00F2457E"/>
    <w:rsid w:val="00F24F00"/>
    <w:rsid w:val="00F25B44"/>
    <w:rsid w:val="00F27098"/>
    <w:rsid w:val="00F2749D"/>
    <w:rsid w:val="00F30BD7"/>
    <w:rsid w:val="00F32BB1"/>
    <w:rsid w:val="00F32E5B"/>
    <w:rsid w:val="00F35605"/>
    <w:rsid w:val="00F35925"/>
    <w:rsid w:val="00F36C0E"/>
    <w:rsid w:val="00F41942"/>
    <w:rsid w:val="00F41FD2"/>
    <w:rsid w:val="00F422CD"/>
    <w:rsid w:val="00F42851"/>
    <w:rsid w:val="00F43733"/>
    <w:rsid w:val="00F469AB"/>
    <w:rsid w:val="00F50E8A"/>
    <w:rsid w:val="00F52696"/>
    <w:rsid w:val="00F53CA6"/>
    <w:rsid w:val="00F556C9"/>
    <w:rsid w:val="00F568DE"/>
    <w:rsid w:val="00F60E01"/>
    <w:rsid w:val="00F63C86"/>
    <w:rsid w:val="00F643AA"/>
    <w:rsid w:val="00F647D6"/>
    <w:rsid w:val="00F65D7E"/>
    <w:rsid w:val="00F6614D"/>
    <w:rsid w:val="00F669FF"/>
    <w:rsid w:val="00F7361A"/>
    <w:rsid w:val="00F76000"/>
    <w:rsid w:val="00F77FDD"/>
    <w:rsid w:val="00F811D1"/>
    <w:rsid w:val="00F81286"/>
    <w:rsid w:val="00F82DEC"/>
    <w:rsid w:val="00F8312E"/>
    <w:rsid w:val="00F83930"/>
    <w:rsid w:val="00F83CAB"/>
    <w:rsid w:val="00F83DE4"/>
    <w:rsid w:val="00F83E8A"/>
    <w:rsid w:val="00F867C5"/>
    <w:rsid w:val="00F86985"/>
    <w:rsid w:val="00F90051"/>
    <w:rsid w:val="00F90947"/>
    <w:rsid w:val="00F91A81"/>
    <w:rsid w:val="00F92610"/>
    <w:rsid w:val="00F932F5"/>
    <w:rsid w:val="00F9368B"/>
    <w:rsid w:val="00F978FC"/>
    <w:rsid w:val="00FA0979"/>
    <w:rsid w:val="00FA11DB"/>
    <w:rsid w:val="00FA2218"/>
    <w:rsid w:val="00FA2B48"/>
    <w:rsid w:val="00FA3B7E"/>
    <w:rsid w:val="00FA556A"/>
    <w:rsid w:val="00FA55B9"/>
    <w:rsid w:val="00FB00FC"/>
    <w:rsid w:val="00FB238B"/>
    <w:rsid w:val="00FB26A7"/>
    <w:rsid w:val="00FB3C84"/>
    <w:rsid w:val="00FB538C"/>
    <w:rsid w:val="00FB60F3"/>
    <w:rsid w:val="00FB644D"/>
    <w:rsid w:val="00FB6510"/>
    <w:rsid w:val="00FC0A13"/>
    <w:rsid w:val="00FC0B2E"/>
    <w:rsid w:val="00FC12B1"/>
    <w:rsid w:val="00FC130D"/>
    <w:rsid w:val="00FC276B"/>
    <w:rsid w:val="00FC581B"/>
    <w:rsid w:val="00FC58E5"/>
    <w:rsid w:val="00FC6BA6"/>
    <w:rsid w:val="00FD09D8"/>
    <w:rsid w:val="00FD0D58"/>
    <w:rsid w:val="00FD16C0"/>
    <w:rsid w:val="00FD4C99"/>
    <w:rsid w:val="00FD562F"/>
    <w:rsid w:val="00FE1675"/>
    <w:rsid w:val="00FE1F16"/>
    <w:rsid w:val="00FE28F6"/>
    <w:rsid w:val="00FE3123"/>
    <w:rsid w:val="00FE4EC9"/>
    <w:rsid w:val="00FF010C"/>
    <w:rsid w:val="00FF12D1"/>
    <w:rsid w:val="00FF2360"/>
    <w:rsid w:val="00FF25D4"/>
    <w:rsid w:val="00FF2CEC"/>
    <w:rsid w:val="00FF2DBB"/>
    <w:rsid w:val="00FF4A0D"/>
    <w:rsid w:val="00FF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7D856D"/>
  <w15:chartTrackingRefBased/>
  <w15:docId w15:val="{63406F5F-C064-4F2D-89CC-296F9C390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A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US"/>
    </w:rPr>
  </w:style>
  <w:style w:type="paragraph" w:styleId="Heading1">
    <w:name w:val="heading 1"/>
    <w:next w:val="Normal"/>
    <w:link w:val="Heading1Char1"/>
    <w:qFormat/>
    <w:rsid w:val="00E55AF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55AFA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55AFA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E55AFA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55AFA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55AFA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E55AFA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E55AFA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55AFA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E55AFA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55AFA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55AFA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5AFA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E55AFA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E55AFA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55AFA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E55AFA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E55AFA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1Char">
    <w:name w:val="Heading 1 Char"/>
    <w:basedOn w:val="DefaultParagraphFont"/>
    <w:uiPriority w:val="9"/>
    <w:rsid w:val="00E55AF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Bulletedo1">
    <w:name w:val="Bulleted o 1"/>
    <w:basedOn w:val="Normal"/>
    <w:rsid w:val="00E55AFA"/>
    <w:pPr>
      <w:numPr>
        <w:numId w:val="2"/>
      </w:numPr>
    </w:p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"/>
    <w:link w:val="ListParagraph"/>
    <w:uiPriority w:val="34"/>
    <w:qFormat/>
    <w:locked/>
    <w:rsid w:val="00A94018"/>
    <w:rPr>
      <w:rFonts w:ascii="SimSun" w:eastAsia="SimSun" w:hAnsi="SimSun"/>
      <w:lang w:eastAsia="ja-JP"/>
    </w:rPr>
  </w:style>
  <w:style w:type="paragraph" w:styleId="ListParagraph">
    <w:name w:val="List Paragraph"/>
    <w:aliases w:val="- Bullets,?? ??,?????,????,Lista1,列出段落,中等深浅网格 1 - 着色 21,列表段落"/>
    <w:basedOn w:val="Normal"/>
    <w:link w:val="ListParagraphChar"/>
    <w:uiPriority w:val="34"/>
    <w:qFormat/>
    <w:rsid w:val="00A94018"/>
    <w:pPr>
      <w:ind w:left="720"/>
      <w:contextualSpacing/>
      <w:textAlignment w:val="auto"/>
    </w:pPr>
    <w:rPr>
      <w:rFonts w:ascii="SimSun" w:hAnsi="SimSun" w:cstheme="minorBidi"/>
      <w:sz w:val="22"/>
      <w:szCs w:val="22"/>
      <w:lang w:val="en-IN" w:eastAsia="ja-JP"/>
    </w:rPr>
  </w:style>
  <w:style w:type="paragraph" w:styleId="NormalWeb">
    <w:name w:val="Normal (Web)"/>
    <w:basedOn w:val="Normal"/>
    <w:uiPriority w:val="99"/>
    <w:semiHidden/>
    <w:unhideWhenUsed/>
    <w:rsid w:val="000A3D31"/>
    <w:pPr>
      <w:overflowPunct/>
      <w:autoSpaceDE/>
      <w:autoSpaceDN/>
      <w:adjustRightInd/>
      <w:spacing w:after="200" w:line="276" w:lineRule="auto"/>
      <w:textAlignment w:val="auto"/>
    </w:pPr>
    <w:rPr>
      <w:rFonts w:eastAsia="Calibri"/>
      <w:sz w:val="24"/>
      <w:szCs w:val="24"/>
    </w:rPr>
  </w:style>
  <w:style w:type="character" w:customStyle="1" w:styleId="BodyTextChar">
    <w:name w:val="Body Text Char"/>
    <w:aliases w:val="bt Char,AvtalBrödtext Char,ändrad Char"/>
    <w:basedOn w:val="DefaultParagraphFont"/>
    <w:link w:val="BodyText"/>
    <w:locked/>
    <w:rsid w:val="000A3D31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BodyText">
    <w:name w:val="Body Text"/>
    <w:aliases w:val="bt,AvtalBrödtext,ändrad"/>
    <w:basedOn w:val="Normal"/>
    <w:link w:val="BodyTextChar"/>
    <w:unhideWhenUsed/>
    <w:rsid w:val="000A3D31"/>
    <w:pPr>
      <w:overflowPunct/>
      <w:autoSpaceDE/>
      <w:autoSpaceDN/>
      <w:adjustRightInd/>
      <w:spacing w:after="120"/>
      <w:jc w:val="both"/>
      <w:textAlignment w:val="auto"/>
    </w:pPr>
    <w:rPr>
      <w:rFonts w:eastAsia="MS Mincho"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0A3D31"/>
    <w:rPr>
      <w:rFonts w:ascii="Times New Roman" w:eastAsia="SimSun" w:hAnsi="Times New Roman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D47598"/>
    <w:rPr>
      <w:color w:val="808080"/>
    </w:rPr>
  </w:style>
  <w:style w:type="table" w:styleId="TableGrid">
    <w:name w:val="Table Grid"/>
    <w:basedOn w:val="TableNormal"/>
    <w:uiPriority w:val="39"/>
    <w:rsid w:val="001F7B3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95CE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95CED"/>
    <w:rPr>
      <w:rFonts w:ascii="Times New Roman" w:eastAsia="SimSu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95CED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95CED"/>
    <w:rPr>
      <w:rFonts w:ascii="Times New Roman" w:eastAsia="SimSu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316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316B"/>
    <w:rPr>
      <w:rFonts w:ascii="Segoe UI" w:eastAsia="SimSun" w:hAnsi="Segoe UI" w:cs="Segoe UI"/>
      <w:sz w:val="18"/>
      <w:szCs w:val="18"/>
      <w:lang w:val="en-US"/>
    </w:rPr>
  </w:style>
  <w:style w:type="character" w:styleId="Hyperlink">
    <w:name w:val="Hyperlink"/>
    <w:uiPriority w:val="99"/>
    <w:rsid w:val="008F392D"/>
    <w:rPr>
      <w:color w:val="0000FF"/>
      <w:u w:val="single"/>
    </w:rPr>
  </w:style>
  <w:style w:type="paragraph" w:customStyle="1" w:styleId="Proposal">
    <w:name w:val="Proposal"/>
    <w:basedOn w:val="Normal"/>
    <w:link w:val="ProposalChar"/>
    <w:qFormat/>
    <w:rsid w:val="008F392D"/>
    <w:pPr>
      <w:numPr>
        <w:numId w:val="16"/>
      </w:numPr>
      <w:tabs>
        <w:tab w:val="left" w:pos="1701"/>
      </w:tabs>
      <w:spacing w:after="120"/>
      <w:jc w:val="both"/>
    </w:pPr>
    <w:rPr>
      <w:rFonts w:ascii="Arial" w:eastAsia="Times New Roman" w:hAnsi="Arial"/>
      <w:b/>
      <w:bCs/>
      <w:lang w:val="en-GB" w:eastAsia="zh-CN"/>
    </w:rPr>
  </w:style>
  <w:style w:type="character" w:customStyle="1" w:styleId="ProposalChar">
    <w:name w:val="Proposal Char"/>
    <w:link w:val="Proposal"/>
    <w:qFormat/>
    <w:rsid w:val="008F392D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table" w:styleId="TableGridLight">
    <w:name w:val="Grid Table Light"/>
    <w:basedOn w:val="TableNormal"/>
    <w:uiPriority w:val="40"/>
    <w:rsid w:val="00831934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EQ">
    <w:name w:val="EQ"/>
    <w:basedOn w:val="Normal"/>
    <w:next w:val="Normal"/>
    <w:link w:val="EQChar"/>
    <w:qFormat/>
    <w:rsid w:val="00E15D99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  <w:lang w:val="en-GB"/>
    </w:rPr>
  </w:style>
  <w:style w:type="paragraph" w:customStyle="1" w:styleId="B1">
    <w:name w:val="B1"/>
    <w:basedOn w:val="Normal"/>
    <w:link w:val="B10"/>
    <w:qFormat/>
    <w:rsid w:val="00E15D99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en-GB"/>
    </w:rPr>
  </w:style>
  <w:style w:type="character" w:customStyle="1" w:styleId="B10">
    <w:name w:val="B1 (文字)"/>
    <w:link w:val="B1"/>
    <w:qFormat/>
    <w:locked/>
    <w:rsid w:val="00E15D99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RAN1bullet2">
    <w:name w:val="RAN1 bullet2"/>
    <w:basedOn w:val="Normal"/>
    <w:qFormat/>
    <w:rsid w:val="00E15D99"/>
    <w:pPr>
      <w:numPr>
        <w:ilvl w:val="1"/>
        <w:numId w:val="19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paragraph" w:customStyle="1" w:styleId="H6">
    <w:name w:val="H6"/>
    <w:basedOn w:val="Heading5"/>
    <w:next w:val="Normal"/>
    <w:rsid w:val="006539DC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="Times New Roman"/>
      <w:sz w:val="20"/>
    </w:rPr>
  </w:style>
  <w:style w:type="character" w:customStyle="1" w:styleId="B2Char">
    <w:name w:val="B2 Char"/>
    <w:link w:val="B2"/>
    <w:uiPriority w:val="99"/>
    <w:qFormat/>
    <w:locked/>
    <w:rsid w:val="004664D3"/>
  </w:style>
  <w:style w:type="paragraph" w:customStyle="1" w:styleId="B2">
    <w:name w:val="B2"/>
    <w:basedOn w:val="Normal"/>
    <w:link w:val="B2Char"/>
    <w:uiPriority w:val="99"/>
    <w:qFormat/>
    <w:rsid w:val="004664D3"/>
    <w:pPr>
      <w:overflowPunct/>
      <w:autoSpaceDE/>
      <w:autoSpaceDN/>
      <w:adjustRightInd/>
      <w:ind w:left="851" w:hanging="284"/>
      <w:textAlignment w:val="auto"/>
    </w:pPr>
    <w:rPr>
      <w:rFonts w:asciiTheme="minorHAnsi" w:eastAsiaTheme="minorHAnsi" w:hAnsiTheme="minorHAnsi" w:cstheme="minorBidi"/>
      <w:sz w:val="22"/>
      <w:szCs w:val="22"/>
      <w:lang w:val="en-IN"/>
    </w:rPr>
  </w:style>
  <w:style w:type="paragraph" w:customStyle="1" w:styleId="TAH">
    <w:name w:val="TAH"/>
    <w:basedOn w:val="TAC"/>
    <w:link w:val="TAHCar"/>
    <w:rsid w:val="006C36F7"/>
    <w:rPr>
      <w:b/>
    </w:rPr>
  </w:style>
  <w:style w:type="paragraph" w:customStyle="1" w:styleId="TAC">
    <w:name w:val="TAC"/>
    <w:basedOn w:val="Normal"/>
    <w:link w:val="TACChar"/>
    <w:rsid w:val="006C36F7"/>
    <w:pPr>
      <w:keepNext/>
      <w:keepLines/>
      <w:spacing w:after="0"/>
      <w:jc w:val="center"/>
    </w:pPr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rsid w:val="006C36F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6C36F7"/>
    <w:pPr>
      <w:keepNext/>
      <w:keepLines/>
      <w:spacing w:before="60"/>
      <w:jc w:val="center"/>
    </w:pPr>
    <w:rPr>
      <w:rFonts w:ascii="Arial" w:eastAsia="Times New Roman" w:hAnsi="Arial"/>
      <w:b/>
      <w:lang w:val="en-GB" w:eastAsia="en-GB"/>
    </w:rPr>
  </w:style>
  <w:style w:type="paragraph" w:customStyle="1" w:styleId="TAN">
    <w:name w:val="TAN"/>
    <w:basedOn w:val="Normal"/>
    <w:link w:val="TANChar"/>
    <w:rsid w:val="006C36F7"/>
    <w:pPr>
      <w:keepNext/>
      <w:keepLines/>
      <w:spacing w:after="0"/>
      <w:ind w:left="851" w:hanging="851"/>
    </w:pPr>
    <w:rPr>
      <w:rFonts w:ascii="Arial" w:eastAsia="Times New Roman" w:hAnsi="Arial"/>
      <w:sz w:val="18"/>
      <w:lang w:val="en-GB" w:eastAsia="en-GB"/>
    </w:rPr>
  </w:style>
  <w:style w:type="paragraph" w:customStyle="1" w:styleId="EditorsNote">
    <w:name w:val="Editor's Note"/>
    <w:basedOn w:val="Normal"/>
    <w:rsid w:val="006C36F7"/>
    <w:pPr>
      <w:keepLines/>
      <w:ind w:left="1135" w:hanging="851"/>
    </w:pPr>
    <w:rPr>
      <w:rFonts w:eastAsia="Times New Roman"/>
      <w:color w:val="FF0000"/>
      <w:lang w:val="en-GB" w:eastAsia="en-GB"/>
    </w:rPr>
  </w:style>
  <w:style w:type="character" w:customStyle="1" w:styleId="TACChar">
    <w:name w:val="TAC Char"/>
    <w:link w:val="TAC"/>
    <w:qFormat/>
    <w:rsid w:val="006C36F7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6C36F7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AHCar">
    <w:name w:val="TAH Car"/>
    <w:link w:val="TAH"/>
    <w:qFormat/>
    <w:rsid w:val="006C36F7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6C36F7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FChar">
    <w:name w:val="TF Char"/>
    <w:link w:val="TF"/>
    <w:rsid w:val="006C36F7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EQChar">
    <w:name w:val="EQ Char"/>
    <w:link w:val="EQ"/>
    <w:rsid w:val="006C36F7"/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CRCoverPage">
    <w:name w:val="CR Cover Page"/>
    <w:rsid w:val="006932F1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12C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2C6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2C6C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2C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2C6C"/>
    <w:rPr>
      <w:rFonts w:ascii="Times New Roman" w:eastAsia="SimSu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9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027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6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095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3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26478-D379-4B0E-B641-20D47EE10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1042</TotalTime>
  <Pages>4</Pages>
  <Words>1011</Words>
  <Characters>5764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 Rao</dc:creator>
  <cp:keywords/>
  <dc:description/>
  <cp:lastModifiedBy>IITH</cp:lastModifiedBy>
  <cp:revision>47</cp:revision>
  <dcterms:created xsi:type="dcterms:W3CDTF">2021-01-16T08:26:00Z</dcterms:created>
  <dcterms:modified xsi:type="dcterms:W3CDTF">2021-01-18T14:23:00Z</dcterms:modified>
</cp:coreProperties>
</file>