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7F7" w:rsidRPr="0022411F" w:rsidRDefault="00B36A06" w:rsidP="000427F7">
      <w:pPr>
        <w:tabs>
          <w:tab w:val="center" w:pos="4536"/>
          <w:tab w:val="right" w:pos="9072"/>
        </w:tabs>
        <w:rPr>
          <w:rFonts w:ascii="Arial" w:eastAsia="Batang" w:hAnsi="Arial" w:cs="Arial"/>
          <w:b/>
          <w:bCs/>
          <w:sz w:val="28"/>
          <w:szCs w:val="24"/>
          <w:lang w:eastAsia="en-US"/>
        </w:rPr>
      </w:pPr>
      <w:r w:rsidRPr="00B36A06">
        <w:rPr>
          <w:rFonts w:ascii="Arial" w:eastAsia="Batang" w:hAnsi="Arial" w:cs="Arial"/>
          <w:b/>
          <w:bCs/>
          <w:sz w:val="28"/>
          <w:szCs w:val="24"/>
          <w:lang w:eastAsia="en-US"/>
        </w:rPr>
        <w:t>3GPP TSG RAN WG1 #10</w:t>
      </w:r>
      <w:r w:rsidR="0011715D">
        <w:rPr>
          <w:rFonts w:ascii="Arial" w:eastAsia="Batang" w:hAnsi="Arial" w:cs="Arial"/>
          <w:b/>
          <w:bCs/>
          <w:sz w:val="28"/>
          <w:szCs w:val="24"/>
          <w:lang w:eastAsia="en-US"/>
        </w:rPr>
        <w:t>4</w:t>
      </w:r>
      <w:r w:rsidRPr="00B36A06">
        <w:rPr>
          <w:rFonts w:ascii="Arial" w:eastAsia="Batang" w:hAnsi="Arial" w:cs="Arial"/>
          <w:b/>
          <w:bCs/>
          <w:sz w:val="28"/>
          <w:szCs w:val="24"/>
          <w:lang w:eastAsia="en-US"/>
        </w:rPr>
        <w:t>-e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r w:rsidR="0022411F" w:rsidRPr="0022411F">
        <w:rPr>
          <w:rFonts w:ascii="Arial" w:eastAsiaTheme="minorEastAsia" w:hAnsi="Arial" w:cs="Arial"/>
          <w:b/>
          <w:bCs/>
          <w:sz w:val="28"/>
          <w:szCs w:val="24"/>
          <w:lang w:eastAsia="zh-CN"/>
        </w:rPr>
        <w:t>R1-2101050</w:t>
      </w:r>
    </w:p>
    <w:p w:rsidR="0083570C" w:rsidRPr="0011715D" w:rsidRDefault="00B36A06" w:rsidP="008C0AD0">
      <w:pPr>
        <w:tabs>
          <w:tab w:val="center" w:pos="4536"/>
          <w:tab w:val="right" w:pos="9072"/>
        </w:tabs>
        <w:rPr>
          <w:rFonts w:eastAsiaTheme="minorEastAsia"/>
          <w:b/>
          <w:bCs/>
          <w:sz w:val="24"/>
          <w:szCs w:val="24"/>
          <w:lang w:eastAsia="zh-CN"/>
        </w:rPr>
      </w:pPr>
      <w:proofErr w:type="gramStart"/>
      <w:r w:rsidRPr="00B36A06">
        <w:rPr>
          <w:rFonts w:ascii="Arial" w:eastAsia="Batang" w:hAnsi="Arial" w:cs="Arial"/>
          <w:b/>
          <w:bCs/>
          <w:sz w:val="28"/>
          <w:szCs w:val="24"/>
          <w:lang w:eastAsia="en-US"/>
        </w:rPr>
        <w:t>e-Meeting</w:t>
      </w:r>
      <w:proofErr w:type="gramEnd"/>
      <w:r w:rsidRPr="00B36A06">
        <w:rPr>
          <w:rFonts w:ascii="Arial" w:eastAsia="Batang" w:hAnsi="Arial" w:cs="Arial"/>
          <w:b/>
          <w:bCs/>
          <w:sz w:val="28"/>
          <w:szCs w:val="24"/>
          <w:lang w:eastAsia="en-US"/>
        </w:rPr>
        <w:t xml:space="preserve">, </w:t>
      </w:r>
      <w:r w:rsidR="00382DCE">
        <w:rPr>
          <w:rFonts w:ascii="Arial" w:eastAsia="MS Mincho" w:hAnsi="Arial" w:cs="Arial"/>
          <w:b/>
          <w:bCs/>
          <w:sz w:val="28"/>
        </w:rPr>
        <w:t>January 25</w:t>
      </w:r>
      <w:r w:rsidR="00382DCE" w:rsidRPr="00C47877">
        <w:rPr>
          <w:rFonts w:ascii="Arial" w:eastAsia="MS Mincho" w:hAnsi="Arial" w:cs="Arial"/>
          <w:b/>
          <w:bCs/>
          <w:sz w:val="28"/>
          <w:vertAlign w:val="superscript"/>
        </w:rPr>
        <w:t>th</w:t>
      </w:r>
      <w:r w:rsidR="00382DCE">
        <w:rPr>
          <w:rFonts w:ascii="Arial" w:eastAsia="MS Mincho" w:hAnsi="Arial" w:cs="Arial"/>
          <w:b/>
          <w:bCs/>
          <w:sz w:val="28"/>
        </w:rPr>
        <w:t xml:space="preserve"> – February 5</w:t>
      </w:r>
      <w:r w:rsidR="00382DCE" w:rsidRPr="00C47877">
        <w:rPr>
          <w:rFonts w:ascii="Arial" w:eastAsia="MS Mincho" w:hAnsi="Arial" w:cs="Arial"/>
          <w:b/>
          <w:bCs/>
          <w:sz w:val="28"/>
          <w:vertAlign w:val="superscript"/>
        </w:rPr>
        <w:t>th</w:t>
      </w:r>
      <w:r w:rsidR="00382DCE">
        <w:rPr>
          <w:rFonts w:ascii="Arial" w:eastAsia="MS Mincho" w:hAnsi="Arial" w:cs="Arial"/>
          <w:b/>
          <w:bCs/>
          <w:sz w:val="28"/>
        </w:rPr>
        <w:t>, 2021</w:t>
      </w:r>
    </w:p>
    <w:p w:rsidR="005A5FE1" w:rsidRPr="001C5D63" w:rsidRDefault="005A5FE1" w:rsidP="001E7F38">
      <w:pPr>
        <w:widowControl w:val="0"/>
        <w:spacing w:after="0"/>
        <w:jc w:val="both"/>
        <w:rPr>
          <w:sz w:val="24"/>
          <w:szCs w:val="24"/>
          <w:lang w:eastAsia="zh-CN"/>
        </w:rPr>
      </w:pPr>
    </w:p>
    <w:p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B3705D" w:rsidRPr="00B3705D">
        <w:rPr>
          <w:rFonts w:ascii="Times New Roman" w:hAnsi="Times New Roman"/>
          <w:sz w:val="24"/>
          <w:szCs w:val="24"/>
          <w:lang w:val="en-US"/>
        </w:rPr>
        <w:t xml:space="preserve">Discussion </w:t>
      </w:r>
      <w:r w:rsidR="004D4D93" w:rsidRPr="004D4D93">
        <w:rPr>
          <w:rFonts w:ascii="Times New Roman" w:hAnsi="Times New Roman"/>
          <w:sz w:val="24"/>
          <w:szCs w:val="24"/>
          <w:lang w:val="en-US"/>
        </w:rPr>
        <w:t xml:space="preserve">on early identification of </w:t>
      </w:r>
      <w:proofErr w:type="spellStart"/>
      <w:r w:rsidR="004D4D93" w:rsidRPr="004D4D93">
        <w:rPr>
          <w:rFonts w:ascii="Times New Roman" w:hAnsi="Times New Roman"/>
          <w:sz w:val="24"/>
          <w:szCs w:val="24"/>
          <w:lang w:val="en-US"/>
        </w:rPr>
        <w:t>RedCap</w:t>
      </w:r>
      <w:proofErr w:type="spellEnd"/>
      <w:r w:rsidR="004D4D93" w:rsidRPr="004D4D93">
        <w:rPr>
          <w:rFonts w:ascii="Times New Roman" w:hAnsi="Times New Roman"/>
          <w:sz w:val="24"/>
          <w:szCs w:val="24"/>
          <w:lang w:val="en-US"/>
        </w:rPr>
        <w:t xml:space="preserve"> UEs</w:t>
      </w:r>
    </w:p>
    <w:p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6F0D5A">
        <w:rPr>
          <w:rFonts w:ascii="Times New Roman" w:hAnsi="Times New Roman" w:hint="eastAsia"/>
          <w:sz w:val="24"/>
          <w:szCs w:val="24"/>
          <w:lang w:eastAsia="zh-CN"/>
        </w:rPr>
        <w:t>8.6.2</w:t>
      </w:r>
    </w:p>
    <w:p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rsidR="00A013E1" w:rsidRDefault="00743288" w:rsidP="004408B4">
      <w:pPr>
        <w:jc w:val="both"/>
        <w:rPr>
          <w:lang w:val="en-US" w:eastAsia="zh-CN"/>
        </w:rPr>
      </w:pPr>
      <w:r>
        <w:rPr>
          <w:rFonts w:hint="eastAsia"/>
          <w:lang w:val="en-US" w:eastAsia="zh-CN"/>
        </w:rPr>
        <w:t>I</w:t>
      </w:r>
      <w:r>
        <w:rPr>
          <w:lang w:val="en-US" w:eastAsia="zh-CN"/>
        </w:rPr>
        <w:t>n RAN1#10</w:t>
      </w:r>
      <w:r w:rsidR="004408B4">
        <w:rPr>
          <w:rFonts w:hint="eastAsia"/>
          <w:lang w:val="en-US" w:eastAsia="zh-CN"/>
        </w:rPr>
        <w:t>3</w:t>
      </w:r>
      <w:r>
        <w:rPr>
          <w:lang w:val="en-US" w:eastAsia="zh-CN"/>
        </w:rPr>
        <w:t>-e</w:t>
      </w:r>
      <w:r>
        <w:rPr>
          <w:rFonts w:hint="eastAsia"/>
          <w:lang w:val="en-US" w:eastAsia="zh-CN"/>
        </w:rPr>
        <w:t>,</w:t>
      </w:r>
      <w:r>
        <w:rPr>
          <w:lang w:val="en-US" w:eastAsia="zh-CN"/>
        </w:rPr>
        <w:t xml:space="preserve"> the following agreements </w:t>
      </w:r>
      <w:r w:rsidR="00E13044">
        <w:rPr>
          <w:rFonts w:hint="eastAsia"/>
          <w:lang w:val="en-US" w:eastAsia="zh-CN"/>
        </w:rPr>
        <w:t>an</w:t>
      </w:r>
      <w:r w:rsidR="00E13044">
        <w:rPr>
          <w:lang w:val="en-US" w:eastAsia="zh-CN"/>
        </w:rPr>
        <w:t xml:space="preserve">d conclusion </w:t>
      </w:r>
      <w:r>
        <w:rPr>
          <w:lang w:val="en-US" w:eastAsia="zh-CN"/>
        </w:rPr>
        <w:t xml:space="preserve">related to </w:t>
      </w:r>
      <w:r w:rsidR="00E13044" w:rsidRPr="00E13044">
        <w:rPr>
          <w:lang w:val="en-US" w:eastAsia="zh-CN"/>
        </w:rPr>
        <w:t xml:space="preserve">identification of </w:t>
      </w:r>
      <w:proofErr w:type="spellStart"/>
      <w:r w:rsidR="001758A5">
        <w:rPr>
          <w:lang w:val="en-US" w:eastAsia="zh-CN"/>
        </w:rPr>
        <w:t>RedCap</w:t>
      </w:r>
      <w:proofErr w:type="spellEnd"/>
      <w:r w:rsidR="00E13044" w:rsidRPr="00E13044">
        <w:rPr>
          <w:lang w:val="en-US" w:eastAsia="zh-CN"/>
        </w:rPr>
        <w:t xml:space="preserve"> </w:t>
      </w:r>
      <w:r w:rsidR="006875CA">
        <w:rPr>
          <w:lang w:val="en-US" w:eastAsia="zh-CN"/>
        </w:rPr>
        <w:t>UEs</w:t>
      </w:r>
      <w:r w:rsidR="00E13044">
        <w:rPr>
          <w:lang w:val="en-US" w:eastAsia="zh-CN"/>
        </w:rPr>
        <w:t xml:space="preserve"> </w:t>
      </w:r>
      <w:r>
        <w:rPr>
          <w:lang w:val="en-US" w:eastAsia="zh-CN"/>
        </w:rPr>
        <w:t>are made</w:t>
      </w:r>
      <w:r w:rsidR="00E13044">
        <w:rPr>
          <w:lang w:val="en-US" w:eastAsia="zh-CN"/>
        </w:rPr>
        <w:t xml:space="preserve"> </w:t>
      </w:r>
      <w:r w:rsidR="004B4CB2">
        <w:rPr>
          <w:lang w:val="en-US" w:eastAsia="zh-CN"/>
        </w:rPr>
        <w:t>[1]</w:t>
      </w:r>
      <w:r>
        <w:rPr>
          <w:lang w:val="en-US" w:eastAsia="zh-CN"/>
        </w:rPr>
        <w:t>,</w:t>
      </w:r>
    </w:p>
    <w:p w:rsidR="004408B4" w:rsidRPr="00987E32" w:rsidRDefault="004408B4" w:rsidP="004408B4">
      <w:pPr>
        <w:rPr>
          <w:highlight w:val="green"/>
        </w:rPr>
      </w:pPr>
      <w:r w:rsidRPr="00987E32">
        <w:rPr>
          <w:highlight w:val="green"/>
        </w:rPr>
        <w:t>Agreements:</w:t>
      </w:r>
    </w:p>
    <w:p w:rsidR="004408B4" w:rsidRPr="00987E32" w:rsidRDefault="004408B4" w:rsidP="004408B4">
      <w:pPr>
        <w:pStyle w:val="af7"/>
        <w:numPr>
          <w:ilvl w:val="0"/>
          <w:numId w:val="37"/>
        </w:numPr>
        <w:autoSpaceDE w:val="0"/>
        <w:autoSpaceDN w:val="0"/>
        <w:adjustRightInd w:val="0"/>
        <w:snapToGrid w:val="0"/>
        <w:spacing w:before="0" w:after="120"/>
        <w:ind w:leftChars="0"/>
        <w:contextualSpacing/>
        <w:jc w:val="both"/>
        <w:rPr>
          <w:szCs w:val="20"/>
        </w:rPr>
      </w:pPr>
      <w:r w:rsidRPr="00987E32">
        <w:rPr>
          <w:szCs w:val="20"/>
        </w:rPr>
        <w:t>As a next step</w:t>
      </w:r>
      <w:r w:rsidRPr="00987E32">
        <w:rPr>
          <w:color w:val="000000"/>
          <w:szCs w:val="20"/>
        </w:rPr>
        <w:t xml:space="preserve">, </w:t>
      </w:r>
      <w:bookmarkStart w:id="5" w:name="_Hlk54817168"/>
      <w:r w:rsidRPr="00987E32">
        <w:rPr>
          <w:color w:val="000000"/>
          <w:szCs w:val="20"/>
        </w:rPr>
        <w:t xml:space="preserve">for the study on the options for </w:t>
      </w:r>
      <w:proofErr w:type="spellStart"/>
      <w:r w:rsidRPr="00987E32">
        <w:rPr>
          <w:color w:val="000000"/>
          <w:szCs w:val="20"/>
        </w:rPr>
        <w:t>RedCap</w:t>
      </w:r>
      <w:proofErr w:type="spellEnd"/>
      <w:r w:rsidRPr="00987E32">
        <w:rPr>
          <w:color w:val="000000"/>
          <w:szCs w:val="20"/>
        </w:rPr>
        <w:t xml:space="preserve"> UE identification </w:t>
      </w:r>
      <w:bookmarkEnd w:id="5"/>
      <w:r w:rsidRPr="00987E32">
        <w:rPr>
          <w:color w:val="000000"/>
          <w:szCs w:val="20"/>
        </w:rPr>
        <w:t>during RAN1 #103-e meeting, RAN1 to focus on establishing feasibility, necessity, and identifying</w:t>
      </w:r>
      <w:r w:rsidRPr="00987E32">
        <w:rPr>
          <w:szCs w:val="20"/>
        </w:rPr>
        <w:t xml:space="preserve"> pros and cons for the following schemes:</w:t>
      </w:r>
    </w:p>
    <w:p w:rsidR="004408B4" w:rsidRPr="00987E32" w:rsidRDefault="004408B4" w:rsidP="004408B4">
      <w:pPr>
        <w:pStyle w:val="af7"/>
        <w:numPr>
          <w:ilvl w:val="1"/>
          <w:numId w:val="37"/>
        </w:numPr>
        <w:autoSpaceDE w:val="0"/>
        <w:autoSpaceDN w:val="0"/>
        <w:adjustRightInd w:val="0"/>
        <w:snapToGrid w:val="0"/>
        <w:spacing w:before="0" w:after="120"/>
        <w:ind w:leftChars="0"/>
        <w:contextualSpacing/>
        <w:rPr>
          <w:szCs w:val="20"/>
        </w:rPr>
      </w:pPr>
      <w:r w:rsidRPr="00987E32">
        <w:rPr>
          <w:b/>
          <w:bCs/>
          <w:szCs w:val="20"/>
        </w:rPr>
        <w:t>Opt. 1</w:t>
      </w:r>
      <w:r w:rsidRPr="00987E32">
        <w:rPr>
          <w:szCs w:val="20"/>
        </w:rPr>
        <w:t>: During Msg1 transmission, e.g., via separate initial UL BWP, separate PRACH resource, or PRACH preamble partitioning.</w:t>
      </w:r>
    </w:p>
    <w:p w:rsidR="004408B4" w:rsidRPr="00987E32" w:rsidRDefault="004408B4" w:rsidP="004408B4">
      <w:pPr>
        <w:pStyle w:val="af7"/>
        <w:numPr>
          <w:ilvl w:val="1"/>
          <w:numId w:val="37"/>
        </w:numPr>
        <w:autoSpaceDE w:val="0"/>
        <w:autoSpaceDN w:val="0"/>
        <w:adjustRightInd w:val="0"/>
        <w:snapToGrid w:val="0"/>
        <w:spacing w:before="0" w:after="120"/>
        <w:ind w:leftChars="0"/>
        <w:contextualSpacing/>
        <w:rPr>
          <w:szCs w:val="20"/>
        </w:rPr>
      </w:pPr>
      <w:proofErr w:type="gramStart"/>
      <w:r w:rsidRPr="00987E32">
        <w:rPr>
          <w:b/>
          <w:bCs/>
          <w:szCs w:val="20"/>
        </w:rPr>
        <w:t>Opt. 2</w:t>
      </w:r>
      <w:r w:rsidRPr="00987E32">
        <w:rPr>
          <w:szCs w:val="20"/>
        </w:rPr>
        <w:t>: During Msg3 transmission.</w:t>
      </w:r>
      <w:proofErr w:type="gramEnd"/>
      <w:r w:rsidRPr="00987E32">
        <w:rPr>
          <w:szCs w:val="20"/>
        </w:rPr>
        <w:t xml:space="preserve"> </w:t>
      </w:r>
    </w:p>
    <w:p w:rsidR="004408B4" w:rsidRPr="00987E32" w:rsidRDefault="004408B4" w:rsidP="004408B4">
      <w:pPr>
        <w:pStyle w:val="af7"/>
        <w:numPr>
          <w:ilvl w:val="1"/>
          <w:numId w:val="37"/>
        </w:numPr>
        <w:autoSpaceDE w:val="0"/>
        <w:autoSpaceDN w:val="0"/>
        <w:adjustRightInd w:val="0"/>
        <w:snapToGrid w:val="0"/>
        <w:spacing w:before="0" w:after="120"/>
        <w:ind w:leftChars="0"/>
        <w:contextualSpacing/>
        <w:rPr>
          <w:szCs w:val="20"/>
        </w:rPr>
      </w:pPr>
      <w:proofErr w:type="gramStart"/>
      <w:r w:rsidRPr="00987E32">
        <w:rPr>
          <w:b/>
          <w:bCs/>
          <w:szCs w:val="20"/>
        </w:rPr>
        <w:t>Opt. 3</w:t>
      </w:r>
      <w:r w:rsidRPr="00987E32">
        <w:rPr>
          <w:szCs w:val="20"/>
        </w:rPr>
        <w:t>: Post Msg4 acknowledgment.</w:t>
      </w:r>
      <w:proofErr w:type="gramEnd"/>
      <w:r w:rsidRPr="00987E32">
        <w:rPr>
          <w:szCs w:val="20"/>
        </w:rPr>
        <w:t xml:space="preserve"> </w:t>
      </w:r>
    </w:p>
    <w:p w:rsidR="004408B4" w:rsidRPr="00987E32" w:rsidRDefault="004408B4" w:rsidP="004408B4">
      <w:pPr>
        <w:pStyle w:val="af7"/>
        <w:numPr>
          <w:ilvl w:val="2"/>
          <w:numId w:val="37"/>
        </w:numPr>
        <w:autoSpaceDE w:val="0"/>
        <w:autoSpaceDN w:val="0"/>
        <w:adjustRightInd w:val="0"/>
        <w:snapToGrid w:val="0"/>
        <w:spacing w:before="0" w:after="120"/>
        <w:ind w:leftChars="0"/>
        <w:contextualSpacing/>
        <w:rPr>
          <w:szCs w:val="20"/>
        </w:rPr>
      </w:pPr>
      <w:r w:rsidRPr="00065E60">
        <w:rPr>
          <w:bCs/>
          <w:szCs w:val="20"/>
        </w:rPr>
        <w:t>E</w:t>
      </w:r>
      <w:r w:rsidRPr="00065E60">
        <w:rPr>
          <w:szCs w:val="20"/>
        </w:rPr>
        <w:t>.</w:t>
      </w:r>
      <w:r w:rsidRPr="00987E32">
        <w:rPr>
          <w:szCs w:val="20"/>
        </w:rPr>
        <w:t>g., during Msg5 transmission or part of UE capability reporting.</w:t>
      </w:r>
    </w:p>
    <w:p w:rsidR="004408B4" w:rsidRPr="00987E32" w:rsidRDefault="004408B4" w:rsidP="004408B4">
      <w:pPr>
        <w:pStyle w:val="af7"/>
        <w:numPr>
          <w:ilvl w:val="1"/>
          <w:numId w:val="37"/>
        </w:numPr>
        <w:autoSpaceDE w:val="0"/>
        <w:autoSpaceDN w:val="0"/>
        <w:adjustRightInd w:val="0"/>
        <w:snapToGrid w:val="0"/>
        <w:spacing w:before="0" w:after="120"/>
        <w:ind w:leftChars="0"/>
        <w:contextualSpacing/>
        <w:rPr>
          <w:b/>
          <w:bCs/>
          <w:szCs w:val="20"/>
        </w:rPr>
      </w:pPr>
      <w:proofErr w:type="gramStart"/>
      <w:r w:rsidRPr="00987E32">
        <w:rPr>
          <w:b/>
          <w:bCs/>
          <w:szCs w:val="20"/>
        </w:rPr>
        <w:t>Opt. 4:</w:t>
      </w:r>
      <w:r w:rsidRPr="00987E32">
        <w:rPr>
          <w:szCs w:val="20"/>
        </w:rPr>
        <w:t xml:space="preserve"> During </w:t>
      </w:r>
      <w:proofErr w:type="spellStart"/>
      <w:r w:rsidRPr="00987E32">
        <w:rPr>
          <w:szCs w:val="20"/>
        </w:rPr>
        <w:t>MsgA</w:t>
      </w:r>
      <w:proofErr w:type="spellEnd"/>
      <w:r w:rsidRPr="00987E32">
        <w:rPr>
          <w:szCs w:val="20"/>
        </w:rPr>
        <w:t xml:space="preserve"> transmission.</w:t>
      </w:r>
      <w:proofErr w:type="gramEnd"/>
    </w:p>
    <w:p w:rsidR="004408B4" w:rsidRPr="00987E32" w:rsidRDefault="004408B4" w:rsidP="004408B4">
      <w:pPr>
        <w:rPr>
          <w:highlight w:val="green"/>
        </w:rPr>
      </w:pPr>
      <w:r w:rsidRPr="00987E32">
        <w:rPr>
          <w:highlight w:val="green"/>
        </w:rPr>
        <w:t>Agreements:</w:t>
      </w:r>
    </w:p>
    <w:p w:rsidR="004408B4" w:rsidRPr="00B4259E" w:rsidRDefault="004408B4" w:rsidP="004408B4">
      <w:pPr>
        <w:numPr>
          <w:ilvl w:val="0"/>
          <w:numId w:val="37"/>
        </w:numPr>
        <w:spacing w:before="0" w:after="0"/>
      </w:pPr>
      <w:r w:rsidRPr="00987E32">
        <w:t xml:space="preserve">Considerations on Option 4 (during </w:t>
      </w:r>
      <w:proofErr w:type="spellStart"/>
      <w:r w:rsidRPr="00987E32">
        <w:t>MsgA</w:t>
      </w:r>
      <w:proofErr w:type="spellEnd"/>
      <w:r w:rsidRPr="00987E32">
        <w:t xml:space="preserve"> transmission) </w:t>
      </w:r>
      <w:proofErr w:type="gramStart"/>
      <w:r w:rsidRPr="00987E32">
        <w:t xml:space="preserve">are </w:t>
      </w:r>
      <w:proofErr w:type="spellStart"/>
      <w:r w:rsidRPr="00987E32">
        <w:t>deprioritized</w:t>
      </w:r>
      <w:proofErr w:type="spellEnd"/>
      <w:proofErr w:type="gramEnd"/>
      <w:r w:rsidRPr="00987E32">
        <w:t xml:space="preserve"> until further progress is made on Options 1 and 2 for 4-step RACH procedure.</w:t>
      </w:r>
    </w:p>
    <w:p w:rsidR="004408B4" w:rsidRPr="005D0E3F" w:rsidRDefault="004408B4" w:rsidP="004408B4">
      <w:pPr>
        <w:rPr>
          <w:highlight w:val="green"/>
        </w:rPr>
      </w:pPr>
      <w:r w:rsidRPr="005D0E3F">
        <w:rPr>
          <w:highlight w:val="green"/>
        </w:rPr>
        <w:t>Agreements:</w:t>
      </w:r>
    </w:p>
    <w:p w:rsidR="004408B4" w:rsidRPr="005D0E3F" w:rsidRDefault="004408B4" w:rsidP="004408B4">
      <w:pPr>
        <w:pStyle w:val="af7"/>
        <w:numPr>
          <w:ilvl w:val="0"/>
          <w:numId w:val="37"/>
        </w:numPr>
        <w:autoSpaceDE w:val="0"/>
        <w:autoSpaceDN w:val="0"/>
        <w:adjustRightInd w:val="0"/>
        <w:snapToGrid w:val="0"/>
        <w:spacing w:before="0" w:after="120"/>
        <w:ind w:leftChars="0"/>
        <w:contextualSpacing/>
        <w:jc w:val="both"/>
      </w:pPr>
      <w:r w:rsidRPr="005D0E3F">
        <w:rPr>
          <w:b/>
          <w:bCs/>
        </w:rPr>
        <w:t xml:space="preserve">Observation: </w:t>
      </w:r>
      <w:r w:rsidRPr="005D0E3F">
        <w:t xml:space="preserve">Identification of </w:t>
      </w:r>
      <w:proofErr w:type="spellStart"/>
      <w:r w:rsidRPr="005D0E3F">
        <w:t>RedCap</w:t>
      </w:r>
      <w:proofErr w:type="spellEnd"/>
      <w:r w:rsidRPr="005D0E3F">
        <w:t xml:space="preserve"> UE type(s) during transmission of Msg1 could be feasible from the perspective of RAN1, at least for the following solutions:</w:t>
      </w:r>
    </w:p>
    <w:p w:rsidR="004408B4" w:rsidRPr="005D0E3F" w:rsidRDefault="004408B4" w:rsidP="004408B4">
      <w:pPr>
        <w:pStyle w:val="af7"/>
        <w:numPr>
          <w:ilvl w:val="1"/>
          <w:numId w:val="37"/>
        </w:numPr>
        <w:autoSpaceDE w:val="0"/>
        <w:autoSpaceDN w:val="0"/>
        <w:adjustRightInd w:val="0"/>
        <w:snapToGrid w:val="0"/>
        <w:spacing w:before="0" w:after="120"/>
        <w:ind w:leftChars="0"/>
        <w:contextualSpacing/>
        <w:jc w:val="both"/>
      </w:pPr>
      <w:r w:rsidRPr="005D0E3F">
        <w:t>Separation of PRACH resources (</w:t>
      </w:r>
      <w:r>
        <w:t xml:space="preserve">e.g., </w:t>
      </w:r>
      <w:r w:rsidRPr="005D0E3F">
        <w:t xml:space="preserve">occasions and/or formats) or PRACH preambles between </w:t>
      </w:r>
      <w:proofErr w:type="spellStart"/>
      <w:r w:rsidRPr="005D0E3F">
        <w:t>RedCap</w:t>
      </w:r>
      <w:proofErr w:type="spellEnd"/>
      <w:r w:rsidRPr="005D0E3F">
        <w:t xml:space="preserve"> and non-</w:t>
      </w:r>
      <w:proofErr w:type="spellStart"/>
      <w:r w:rsidRPr="005D0E3F">
        <w:t>RedCap</w:t>
      </w:r>
      <w:proofErr w:type="spellEnd"/>
      <w:r w:rsidRPr="005D0E3F">
        <w:t xml:space="preserve"> UEs</w:t>
      </w:r>
    </w:p>
    <w:p w:rsidR="004408B4" w:rsidRPr="005D0E3F" w:rsidRDefault="004408B4" w:rsidP="004408B4">
      <w:pPr>
        <w:pStyle w:val="af7"/>
        <w:numPr>
          <w:ilvl w:val="1"/>
          <w:numId w:val="37"/>
        </w:numPr>
        <w:autoSpaceDE w:val="0"/>
        <w:autoSpaceDN w:val="0"/>
        <w:adjustRightInd w:val="0"/>
        <w:snapToGrid w:val="0"/>
        <w:spacing w:before="0" w:after="120"/>
        <w:ind w:leftChars="0"/>
        <w:contextualSpacing/>
        <w:jc w:val="both"/>
      </w:pPr>
      <w:r w:rsidRPr="005D0E3F">
        <w:t xml:space="preserve">Separation of initial UL BWP for </w:t>
      </w:r>
      <w:proofErr w:type="spellStart"/>
      <w:r w:rsidRPr="005D0E3F">
        <w:t>RedCap</w:t>
      </w:r>
      <w:proofErr w:type="spellEnd"/>
      <w:r w:rsidRPr="005D0E3F">
        <w:t xml:space="preserve"> and non-</w:t>
      </w:r>
      <w:proofErr w:type="spellStart"/>
      <w:r w:rsidRPr="005D0E3F">
        <w:t>RedCap</w:t>
      </w:r>
      <w:proofErr w:type="spellEnd"/>
      <w:r w:rsidRPr="005D0E3F">
        <w:t xml:space="preserve"> UEs</w:t>
      </w:r>
      <w:r w:rsidRPr="005D0E3F">
        <w:rPr>
          <w:b/>
          <w:bCs/>
        </w:rPr>
        <w:t xml:space="preserve"> </w:t>
      </w:r>
    </w:p>
    <w:p w:rsidR="004408B4" w:rsidRPr="002B5951" w:rsidRDefault="004408B4" w:rsidP="004408B4">
      <w:pPr>
        <w:pStyle w:val="af7"/>
        <w:numPr>
          <w:ilvl w:val="0"/>
          <w:numId w:val="37"/>
        </w:numPr>
        <w:autoSpaceDE w:val="0"/>
        <w:autoSpaceDN w:val="0"/>
        <w:adjustRightInd w:val="0"/>
        <w:snapToGrid w:val="0"/>
        <w:spacing w:before="0" w:after="120"/>
        <w:ind w:leftChars="0"/>
        <w:contextualSpacing/>
        <w:jc w:val="both"/>
      </w:pPr>
      <w:r w:rsidRPr="005D0E3F">
        <w:rPr>
          <w:b/>
          <w:bCs/>
        </w:rPr>
        <w:t>Note:</w:t>
      </w:r>
      <w:r w:rsidRPr="005D0E3F">
        <w:t xml:space="preserve"> The appropriateness of each solution, considering the number of UE type(s) to </w:t>
      </w:r>
      <w:proofErr w:type="gramStart"/>
      <w:r w:rsidRPr="005D0E3F">
        <w:t>be indicated</w:t>
      </w:r>
      <w:proofErr w:type="gramEnd"/>
      <w:r w:rsidRPr="005D0E3F">
        <w:t>, etc. needs further considerations.</w:t>
      </w:r>
    </w:p>
    <w:p w:rsidR="004408B4" w:rsidRPr="001966E9" w:rsidRDefault="004408B4" w:rsidP="004408B4">
      <w:pPr>
        <w:rPr>
          <w:highlight w:val="green"/>
        </w:rPr>
      </w:pPr>
      <w:r w:rsidRPr="001966E9">
        <w:rPr>
          <w:highlight w:val="green"/>
        </w:rPr>
        <w:t>Agreements:</w:t>
      </w:r>
    </w:p>
    <w:p w:rsidR="004408B4" w:rsidRPr="001966E9" w:rsidRDefault="004408B4" w:rsidP="004408B4">
      <w:pPr>
        <w:pStyle w:val="af7"/>
        <w:numPr>
          <w:ilvl w:val="0"/>
          <w:numId w:val="38"/>
        </w:numPr>
        <w:autoSpaceDE w:val="0"/>
        <w:autoSpaceDN w:val="0"/>
        <w:snapToGrid w:val="0"/>
        <w:spacing w:before="0" w:after="120"/>
        <w:ind w:leftChars="0"/>
        <w:contextualSpacing/>
        <w:jc w:val="both"/>
      </w:pPr>
      <w:r w:rsidRPr="001966E9">
        <w:rPr>
          <w:rFonts w:hint="eastAsia"/>
          <w:b/>
          <w:bCs/>
        </w:rPr>
        <w:t xml:space="preserve">Observation: </w:t>
      </w:r>
      <w:r w:rsidRPr="001966E9">
        <w:rPr>
          <w:rFonts w:hint="eastAsia"/>
        </w:rPr>
        <w:t xml:space="preserve">Identification of </w:t>
      </w:r>
      <w:proofErr w:type="spellStart"/>
      <w:r w:rsidRPr="001966E9">
        <w:rPr>
          <w:rFonts w:hint="eastAsia"/>
        </w:rPr>
        <w:t>RedCap</w:t>
      </w:r>
      <w:proofErr w:type="spellEnd"/>
      <w:r w:rsidRPr="001966E9">
        <w:rPr>
          <w:rFonts w:hint="eastAsia"/>
        </w:rPr>
        <w:t xml:space="preserve"> UE type(s) during transmission of Msg3 may be feasible from the perspective of RAN1, at least for the following solutions:</w:t>
      </w:r>
    </w:p>
    <w:p w:rsidR="004408B4" w:rsidRPr="001966E9" w:rsidRDefault="004408B4" w:rsidP="004408B4">
      <w:pPr>
        <w:pStyle w:val="af7"/>
        <w:numPr>
          <w:ilvl w:val="1"/>
          <w:numId w:val="38"/>
        </w:numPr>
        <w:autoSpaceDE w:val="0"/>
        <w:autoSpaceDN w:val="0"/>
        <w:snapToGrid w:val="0"/>
        <w:spacing w:before="0" w:after="120"/>
        <w:ind w:leftChars="0"/>
        <w:contextualSpacing/>
        <w:jc w:val="both"/>
      </w:pPr>
      <w:r w:rsidRPr="001966E9">
        <w:rPr>
          <w:rFonts w:hint="eastAsia"/>
        </w:rPr>
        <w:t>Using the spare bit in existing Msg3 definition</w:t>
      </w:r>
    </w:p>
    <w:p w:rsidR="004408B4" w:rsidRPr="001966E9" w:rsidRDefault="004408B4" w:rsidP="004408B4">
      <w:pPr>
        <w:pStyle w:val="af7"/>
        <w:numPr>
          <w:ilvl w:val="1"/>
          <w:numId w:val="38"/>
        </w:numPr>
        <w:autoSpaceDE w:val="0"/>
        <w:autoSpaceDN w:val="0"/>
        <w:snapToGrid w:val="0"/>
        <w:spacing w:before="0" w:after="120"/>
        <w:ind w:leftChars="0"/>
        <w:contextualSpacing/>
        <w:jc w:val="both"/>
      </w:pPr>
      <w:r w:rsidRPr="001966E9">
        <w:rPr>
          <w:rFonts w:hint="eastAsia"/>
        </w:rPr>
        <w:t>Extending the Msg3 size</w:t>
      </w:r>
      <w:r w:rsidRPr="001966E9">
        <w:rPr>
          <w:rFonts w:hint="eastAsia"/>
          <w:color w:val="00B0F0"/>
        </w:rPr>
        <w:t xml:space="preserve"> </w:t>
      </w:r>
      <w:r w:rsidRPr="001966E9">
        <w:rPr>
          <w:rFonts w:hint="eastAsia"/>
        </w:rPr>
        <w:t xml:space="preserve">to carry additional one or more bits, indicating </w:t>
      </w:r>
      <w:proofErr w:type="spellStart"/>
      <w:r w:rsidRPr="001966E9">
        <w:rPr>
          <w:rFonts w:hint="eastAsia"/>
        </w:rPr>
        <w:t>RedCap</w:t>
      </w:r>
      <w:proofErr w:type="spellEnd"/>
      <w:r w:rsidRPr="001966E9">
        <w:rPr>
          <w:rFonts w:hint="eastAsia"/>
        </w:rPr>
        <w:t xml:space="preserve"> UE type(s)</w:t>
      </w:r>
    </w:p>
    <w:p w:rsidR="004408B4" w:rsidRPr="001966E9" w:rsidRDefault="004408B4" w:rsidP="004408B4">
      <w:pPr>
        <w:pStyle w:val="af7"/>
        <w:numPr>
          <w:ilvl w:val="0"/>
          <w:numId w:val="38"/>
        </w:numPr>
        <w:autoSpaceDE w:val="0"/>
        <w:autoSpaceDN w:val="0"/>
        <w:snapToGrid w:val="0"/>
        <w:spacing w:before="0" w:after="120"/>
        <w:ind w:leftChars="0"/>
        <w:contextualSpacing/>
        <w:jc w:val="both"/>
      </w:pPr>
      <w:r w:rsidRPr="001966E9">
        <w:rPr>
          <w:rFonts w:hint="eastAsia"/>
          <w:b/>
          <w:bCs/>
        </w:rPr>
        <w:t>Note:</w:t>
      </w:r>
      <w:r w:rsidRPr="001966E9">
        <w:rPr>
          <w:rFonts w:hint="eastAsia"/>
        </w:rPr>
        <w:t xml:space="preserve"> The appropriateness and feasibility of each solution, considering the number of UE type(s) to </w:t>
      </w:r>
      <w:proofErr w:type="gramStart"/>
      <w:r w:rsidRPr="001966E9">
        <w:rPr>
          <w:rFonts w:hint="eastAsia"/>
        </w:rPr>
        <w:t>be indicated</w:t>
      </w:r>
      <w:proofErr w:type="gramEnd"/>
      <w:r w:rsidRPr="001966E9">
        <w:rPr>
          <w:rFonts w:hint="eastAsia"/>
        </w:rPr>
        <w:t>, coverage performance for Msg3, etc. need further considerations from RAN2 and RAN1.</w:t>
      </w:r>
    </w:p>
    <w:p w:rsidR="000A511E" w:rsidRPr="001C5D63" w:rsidRDefault="00471E2D" w:rsidP="00C10AA0">
      <w:pPr>
        <w:jc w:val="both"/>
        <w:rPr>
          <w:lang w:eastAsia="zh-CN"/>
        </w:rPr>
      </w:pPr>
      <w:r>
        <w:rPr>
          <w:lang w:eastAsia="zh-CN"/>
        </w:rPr>
        <w:t xml:space="preserve">In this contribution, </w:t>
      </w:r>
      <w:r w:rsidR="00B4259E">
        <w:rPr>
          <w:rFonts w:hint="eastAsia"/>
          <w:lang w:eastAsia="zh-CN"/>
        </w:rPr>
        <w:t xml:space="preserve">the </w:t>
      </w:r>
      <w:r w:rsidR="00B4259E" w:rsidRPr="00987E32">
        <w:rPr>
          <w:color w:val="000000"/>
        </w:rPr>
        <w:t>feasibility</w:t>
      </w:r>
      <w:r w:rsidR="00B4259E">
        <w:rPr>
          <w:rFonts w:hint="eastAsia"/>
          <w:color w:val="000000"/>
          <w:lang w:eastAsia="zh-CN"/>
        </w:rPr>
        <w:t>,</w:t>
      </w:r>
      <w:r w:rsidR="000020DE">
        <w:rPr>
          <w:lang w:eastAsia="zh-CN"/>
        </w:rPr>
        <w:t xml:space="preserve"> </w:t>
      </w:r>
      <w:r w:rsidR="00B4259E" w:rsidRPr="001966E9">
        <w:rPr>
          <w:rFonts w:hint="eastAsia"/>
        </w:rPr>
        <w:t xml:space="preserve">pros and cons </w:t>
      </w:r>
      <w:proofErr w:type="gramStart"/>
      <w:r w:rsidR="00B4259E" w:rsidRPr="001966E9">
        <w:rPr>
          <w:rFonts w:hint="eastAsia"/>
        </w:rPr>
        <w:t>are identified</w:t>
      </w:r>
      <w:proofErr w:type="gramEnd"/>
      <w:r w:rsidR="00B4259E" w:rsidRPr="001966E9">
        <w:rPr>
          <w:rFonts w:hint="eastAsia"/>
        </w:rPr>
        <w:t xml:space="preserve"> for</w:t>
      </w:r>
      <w:r w:rsidR="00B4259E">
        <w:rPr>
          <w:lang w:eastAsia="zh-CN"/>
        </w:rPr>
        <w:t xml:space="preserve"> </w:t>
      </w:r>
      <w:r w:rsidR="00B4259E">
        <w:rPr>
          <w:rFonts w:hint="eastAsia"/>
          <w:lang w:eastAsia="zh-CN"/>
        </w:rPr>
        <w:t>early</w:t>
      </w:r>
      <w:r w:rsidR="000020DE">
        <w:rPr>
          <w:lang w:eastAsia="zh-CN"/>
        </w:rPr>
        <w:t xml:space="preserve"> </w:t>
      </w:r>
      <w:r w:rsidR="000020DE" w:rsidRPr="000020DE">
        <w:rPr>
          <w:lang w:eastAsia="zh-CN"/>
        </w:rPr>
        <w:t xml:space="preserve">identification </w:t>
      </w:r>
      <w:r w:rsidR="00B84226">
        <w:rPr>
          <w:rFonts w:hint="eastAsia"/>
          <w:lang w:eastAsia="zh-CN"/>
        </w:rPr>
        <w:t>of</w:t>
      </w:r>
      <w:r w:rsidR="000020DE" w:rsidRPr="000020DE">
        <w:rPr>
          <w:lang w:eastAsia="zh-CN"/>
        </w:rPr>
        <w:t xml:space="preserve"> </w:t>
      </w:r>
      <w:proofErr w:type="spellStart"/>
      <w:r w:rsidR="00B4259E" w:rsidRPr="00987E32">
        <w:rPr>
          <w:color w:val="000000"/>
        </w:rPr>
        <w:t>RedCap</w:t>
      </w:r>
      <w:proofErr w:type="spellEnd"/>
      <w:r w:rsidR="00B4259E" w:rsidRPr="00987E32">
        <w:rPr>
          <w:color w:val="000000"/>
        </w:rPr>
        <w:t xml:space="preserve"> UE</w:t>
      </w:r>
      <w:r w:rsidR="00B4259E">
        <w:rPr>
          <w:rFonts w:hint="eastAsia"/>
          <w:color w:val="000000"/>
          <w:lang w:eastAsia="zh-CN"/>
        </w:rPr>
        <w:t>s</w:t>
      </w:r>
      <w:r w:rsidR="00242605">
        <w:rPr>
          <w:lang w:eastAsia="zh-CN"/>
        </w:rPr>
        <w:t xml:space="preserve"> </w:t>
      </w:r>
      <w:r w:rsidR="00464CF9">
        <w:rPr>
          <w:lang w:eastAsia="zh-CN"/>
        </w:rPr>
        <w:t>and proposals are given</w:t>
      </w:r>
      <w:r w:rsidR="000A511E" w:rsidRPr="001C5D63">
        <w:rPr>
          <w:lang w:eastAsia="zh-CN"/>
        </w:rPr>
        <w:t>.</w:t>
      </w:r>
    </w:p>
    <w:p w:rsidR="00541062" w:rsidRPr="00541062" w:rsidRDefault="00242605" w:rsidP="0070656F">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t xml:space="preserve">Discussion on </w:t>
      </w:r>
      <w:r w:rsidR="0033238E">
        <w:rPr>
          <w:rFonts w:ascii="Times New Roman" w:eastAsiaTheme="minorEastAsia" w:hAnsi="Times New Roman" w:hint="eastAsia"/>
          <w:lang w:eastAsia="zh-CN"/>
        </w:rPr>
        <w:t xml:space="preserve">early </w:t>
      </w:r>
      <w:r w:rsidR="006875CA" w:rsidRPr="006875CA">
        <w:rPr>
          <w:rFonts w:ascii="Times New Roman" w:eastAsiaTheme="minorEastAsia" w:hAnsi="Times New Roman"/>
          <w:lang w:eastAsia="zh-CN"/>
        </w:rPr>
        <w:t xml:space="preserve">identification of </w:t>
      </w:r>
      <w:proofErr w:type="spellStart"/>
      <w:r w:rsidR="001758A5">
        <w:rPr>
          <w:rFonts w:ascii="Times New Roman" w:eastAsiaTheme="minorEastAsia" w:hAnsi="Times New Roman" w:hint="eastAsia"/>
          <w:lang w:eastAsia="zh-CN"/>
        </w:rPr>
        <w:t>RedCap</w:t>
      </w:r>
      <w:proofErr w:type="spellEnd"/>
      <w:r w:rsidR="006875CA" w:rsidRPr="006875CA">
        <w:rPr>
          <w:rFonts w:ascii="Times New Roman" w:eastAsiaTheme="minorEastAsia" w:hAnsi="Times New Roman"/>
          <w:lang w:eastAsia="zh-CN"/>
        </w:rPr>
        <w:t xml:space="preserve"> U</w:t>
      </w:r>
      <w:r w:rsidR="00C83FC1">
        <w:rPr>
          <w:rFonts w:ascii="Times New Roman" w:eastAsiaTheme="minorEastAsia" w:hAnsi="Times New Roman"/>
          <w:lang w:eastAsia="zh-CN"/>
        </w:rPr>
        <w:t>E</w:t>
      </w:r>
      <w:r w:rsidR="006875CA" w:rsidRPr="006875CA">
        <w:rPr>
          <w:rFonts w:ascii="Times New Roman" w:eastAsiaTheme="minorEastAsia" w:hAnsi="Times New Roman"/>
          <w:lang w:eastAsia="zh-CN"/>
        </w:rPr>
        <w:t>s</w:t>
      </w:r>
    </w:p>
    <w:p w:rsidR="00117B17" w:rsidRPr="00117B17" w:rsidRDefault="00117B17" w:rsidP="00117B17">
      <w:pPr>
        <w:pStyle w:val="af7"/>
        <w:keepNext/>
        <w:keepLines/>
        <w:numPr>
          <w:ilvl w:val="0"/>
          <w:numId w:val="15"/>
        </w:numPr>
        <w:pBdr>
          <w:top w:val="single" w:sz="12" w:space="3" w:color="auto"/>
        </w:pBdr>
        <w:spacing w:before="240" w:after="180"/>
        <w:ind w:leftChars="0"/>
        <w:outlineLvl w:val="0"/>
        <w:rPr>
          <w:rFonts w:ascii="Cambria" w:eastAsiaTheme="minorEastAsia" w:hAnsi="Cambria"/>
          <w:b/>
          <w:bCs/>
          <w:vanish/>
          <w:kern w:val="32"/>
          <w:sz w:val="32"/>
          <w:szCs w:val="32"/>
          <w:lang w:eastAsia="zh-CN"/>
        </w:rPr>
      </w:pPr>
    </w:p>
    <w:p w:rsidR="00117B17" w:rsidRPr="00117B17" w:rsidRDefault="00117B17" w:rsidP="00117B17">
      <w:pPr>
        <w:pStyle w:val="af7"/>
        <w:keepNext/>
        <w:keepLines/>
        <w:numPr>
          <w:ilvl w:val="0"/>
          <w:numId w:val="15"/>
        </w:numPr>
        <w:pBdr>
          <w:top w:val="single" w:sz="12" w:space="3" w:color="auto"/>
        </w:pBdr>
        <w:spacing w:before="240" w:after="180"/>
        <w:ind w:leftChars="0"/>
        <w:outlineLvl w:val="0"/>
        <w:rPr>
          <w:rFonts w:ascii="Cambria" w:eastAsiaTheme="minorEastAsia" w:hAnsi="Cambria"/>
          <w:b/>
          <w:bCs/>
          <w:vanish/>
          <w:kern w:val="32"/>
          <w:sz w:val="32"/>
          <w:szCs w:val="32"/>
          <w:lang w:eastAsia="zh-CN"/>
        </w:rPr>
      </w:pPr>
    </w:p>
    <w:p w:rsidR="0033238E" w:rsidRDefault="006D3F83" w:rsidP="002D1B26">
      <w:pPr>
        <w:pStyle w:val="2"/>
        <w:ind w:left="0" w:firstLine="0"/>
        <w:rPr>
          <w:rFonts w:ascii="Times New Roman" w:hAnsi="Times New Roman"/>
          <w:i/>
          <w:lang w:eastAsia="zh-CN"/>
        </w:rPr>
      </w:pPr>
      <w:r w:rsidRPr="006D3F83">
        <w:rPr>
          <w:rFonts w:ascii="Times New Roman" w:eastAsiaTheme="minorEastAsia" w:hAnsi="Times New Roman"/>
          <w:i/>
          <w:lang w:eastAsia="zh-CN"/>
        </w:rPr>
        <w:t>Necessity</w:t>
      </w:r>
      <w:r w:rsidR="008D5B54">
        <w:rPr>
          <w:rFonts w:ascii="Times New Roman" w:eastAsiaTheme="minorEastAsia" w:hAnsi="Times New Roman" w:hint="eastAsia"/>
          <w:i/>
          <w:lang w:eastAsia="zh-CN"/>
        </w:rPr>
        <w:t xml:space="preserve"> of e</w:t>
      </w:r>
      <w:r w:rsidR="0033238E" w:rsidRPr="00117B17">
        <w:rPr>
          <w:rFonts w:ascii="Times New Roman" w:eastAsiaTheme="minorEastAsia" w:hAnsi="Times New Roman"/>
          <w:i/>
          <w:lang w:eastAsia="zh-CN"/>
        </w:rPr>
        <w:t>arly identification</w:t>
      </w:r>
    </w:p>
    <w:p w:rsidR="00000000" w:rsidRDefault="007B69DE">
      <w:pPr>
        <w:rPr>
          <w:lang w:val="en-US" w:eastAsia="zh-CN"/>
        </w:rPr>
      </w:pPr>
      <w:r>
        <w:rPr>
          <w:rFonts w:hint="eastAsia"/>
          <w:lang w:val="en-US" w:eastAsia="zh-CN"/>
        </w:rPr>
        <w:t>The n</w:t>
      </w:r>
      <w:r w:rsidRPr="007B69DE">
        <w:rPr>
          <w:lang w:val="en-US" w:eastAsia="zh-CN"/>
        </w:rPr>
        <w:t>ecessity</w:t>
      </w:r>
      <w:r w:rsidRPr="007B69DE">
        <w:rPr>
          <w:rFonts w:hint="eastAsia"/>
          <w:lang w:val="en-US" w:eastAsia="zh-CN"/>
        </w:rPr>
        <w:t xml:space="preserve"> of e</w:t>
      </w:r>
      <w:r w:rsidRPr="007B69DE">
        <w:rPr>
          <w:lang w:val="en-US" w:eastAsia="zh-CN"/>
        </w:rPr>
        <w:t>arly identification</w:t>
      </w:r>
      <w:r>
        <w:rPr>
          <w:rFonts w:hint="eastAsia"/>
          <w:lang w:val="en-US" w:eastAsia="zh-CN"/>
        </w:rPr>
        <w:t xml:space="preserve"> </w:t>
      </w:r>
      <w:proofErr w:type="gramStart"/>
      <w:r>
        <w:rPr>
          <w:rFonts w:hint="eastAsia"/>
          <w:lang w:val="en-US" w:eastAsia="zh-CN"/>
        </w:rPr>
        <w:t>is analyzed</w:t>
      </w:r>
      <w:proofErr w:type="gramEnd"/>
      <w:r>
        <w:rPr>
          <w:rFonts w:hint="eastAsia"/>
          <w:lang w:val="en-US" w:eastAsia="zh-CN"/>
        </w:rPr>
        <w:t xml:space="preserve"> from the perspe</w:t>
      </w:r>
      <w:r w:rsidR="001A5F06" w:rsidRPr="001A5F06">
        <w:rPr>
          <w:lang w:val="en-US" w:eastAsia="zh-CN"/>
        </w:rPr>
        <w:t xml:space="preserve">ctive of link adaptation, the coexistence issue of </w:t>
      </w:r>
      <w:proofErr w:type="spellStart"/>
      <w:r w:rsidR="001A5F06" w:rsidRPr="001A5F06">
        <w:rPr>
          <w:lang w:val="en-US" w:eastAsia="zh-CN"/>
        </w:rPr>
        <w:t>RedCap</w:t>
      </w:r>
      <w:proofErr w:type="spellEnd"/>
      <w:r w:rsidR="001A5F06" w:rsidRPr="001A5F06">
        <w:rPr>
          <w:lang w:val="en-US" w:eastAsia="zh-CN"/>
        </w:rPr>
        <w:t xml:space="preserve"> UEs and legacy UEs, and access control.</w:t>
      </w:r>
      <w:r w:rsidRPr="007B69DE">
        <w:rPr>
          <w:rFonts w:hint="eastAsia"/>
          <w:lang w:eastAsia="zh-CN"/>
        </w:rPr>
        <w:t xml:space="preserve"> </w:t>
      </w:r>
    </w:p>
    <w:p w:rsidR="008C11C0" w:rsidRDefault="002B3E8B" w:rsidP="00541062">
      <w:pPr>
        <w:jc w:val="both"/>
        <w:rPr>
          <w:lang w:val="en-US"/>
        </w:rPr>
      </w:pPr>
      <w:r>
        <w:rPr>
          <w:rFonts w:hint="eastAsia"/>
          <w:lang w:val="en-US" w:eastAsia="zh-CN"/>
        </w:rPr>
        <w:lastRenderedPageBreak/>
        <w:t>L</w:t>
      </w:r>
      <w:r w:rsidR="007B69DE">
        <w:rPr>
          <w:lang w:val="en-US"/>
        </w:rPr>
        <w:t>ink adaptation</w:t>
      </w:r>
      <w:r w:rsidR="007B69DE" w:rsidRPr="0041214D">
        <w:rPr>
          <w:lang w:val="en-US"/>
        </w:rPr>
        <w:t xml:space="preserve"> for one or more of: Msg2 PDCCH/PDSCH, Msg3 PUSCH and PDCCH scheduling Msg3 retransmission, Msg4 PDCCH/PDSCH or PUCCH in response to Msg4, Msg5 PUSCH and associated PDCCH</w:t>
      </w:r>
      <w:r>
        <w:rPr>
          <w:rFonts w:hint="eastAsia"/>
          <w:lang w:val="en-US"/>
        </w:rPr>
        <w:t xml:space="preserve">, is </w:t>
      </w:r>
      <w:r w:rsidR="00DD3BDF">
        <w:rPr>
          <w:rFonts w:hint="eastAsia"/>
          <w:lang w:val="en-US"/>
        </w:rPr>
        <w:t xml:space="preserve">beneficial for </w:t>
      </w:r>
      <w:r w:rsidR="00DD3BDF">
        <w:rPr>
          <w:lang w:val="en-US"/>
        </w:rPr>
        <w:t xml:space="preserve">coverage </w:t>
      </w:r>
      <w:r w:rsidR="00366A84">
        <w:rPr>
          <w:rFonts w:hint="eastAsia"/>
          <w:lang w:val="en-US" w:eastAsia="zh-CN"/>
        </w:rPr>
        <w:t>per</w:t>
      </w:r>
      <w:r w:rsidR="00366A84">
        <w:rPr>
          <w:lang w:val="en-US"/>
        </w:rPr>
        <w:t xml:space="preserve">formance of </w:t>
      </w:r>
      <w:proofErr w:type="spellStart"/>
      <w:r w:rsidR="00366A84">
        <w:rPr>
          <w:lang w:val="en-US"/>
        </w:rPr>
        <w:t>RedCap</w:t>
      </w:r>
      <w:proofErr w:type="spellEnd"/>
      <w:r w:rsidR="00366A84">
        <w:rPr>
          <w:lang w:val="en-US"/>
        </w:rPr>
        <w:t xml:space="preserve"> devices</w:t>
      </w:r>
      <w:r w:rsidR="00DD3BDF">
        <w:rPr>
          <w:lang w:val="en-US"/>
        </w:rPr>
        <w:t xml:space="preserve">. </w:t>
      </w:r>
      <w:r w:rsidR="00366A84">
        <w:rPr>
          <w:lang w:val="en-US"/>
        </w:rPr>
        <w:t xml:space="preserve">According to evaluation </w:t>
      </w:r>
      <w:r w:rsidR="004B745C">
        <w:rPr>
          <w:lang w:val="en-US"/>
        </w:rPr>
        <w:t>of</w:t>
      </w:r>
      <w:r w:rsidR="00366A84">
        <w:rPr>
          <w:lang w:val="en-US"/>
        </w:rPr>
        <w:t xml:space="preserve"> </w:t>
      </w:r>
      <w:r w:rsidR="004B745C">
        <w:rPr>
          <w:lang w:val="en-US"/>
        </w:rPr>
        <w:t>S</w:t>
      </w:r>
      <w:r w:rsidR="00366A84">
        <w:rPr>
          <w:lang w:val="en-US"/>
        </w:rPr>
        <w:t xml:space="preserve">I, </w:t>
      </w:r>
      <w:r w:rsidR="00A269A5">
        <w:rPr>
          <w:lang w:val="en-US"/>
        </w:rPr>
        <w:t>the coverage of downlink channels is not limited compare</w:t>
      </w:r>
      <w:r w:rsidR="0078159B">
        <w:rPr>
          <w:lang w:val="en-US"/>
        </w:rPr>
        <w:t>d</w:t>
      </w:r>
      <w:r w:rsidR="00A269A5">
        <w:rPr>
          <w:lang w:val="en-US"/>
        </w:rPr>
        <w:t xml:space="preserve"> to </w:t>
      </w:r>
      <w:r w:rsidR="004B745C">
        <w:rPr>
          <w:lang w:val="en-US"/>
        </w:rPr>
        <w:t>PUSCH</w:t>
      </w:r>
      <w:r w:rsidR="0078159B">
        <w:rPr>
          <w:lang w:val="en-US"/>
        </w:rPr>
        <w:t>, even if the number of Rx branches is r</w:t>
      </w:r>
      <w:r w:rsidR="008C11C0">
        <w:rPr>
          <w:lang w:val="en-US"/>
        </w:rPr>
        <w:t>e</w:t>
      </w:r>
      <w:r w:rsidR="0078159B">
        <w:rPr>
          <w:lang w:val="en-US"/>
        </w:rPr>
        <w:t xml:space="preserve">duces from </w:t>
      </w:r>
      <w:proofErr w:type="gramStart"/>
      <w:r w:rsidR="0078159B">
        <w:rPr>
          <w:lang w:val="en-US"/>
        </w:rPr>
        <w:t>4</w:t>
      </w:r>
      <w:proofErr w:type="gramEnd"/>
      <w:r w:rsidR="0078159B">
        <w:rPr>
          <w:lang w:val="en-US"/>
        </w:rPr>
        <w:t xml:space="preserve"> to 1. </w:t>
      </w:r>
      <w:proofErr w:type="gramStart"/>
      <w:r w:rsidR="0078159B">
        <w:rPr>
          <w:lang w:val="en-US"/>
        </w:rPr>
        <w:t>So</w:t>
      </w:r>
      <w:proofErr w:type="gramEnd"/>
      <w:r w:rsidR="0078159B">
        <w:rPr>
          <w:lang w:val="en-US"/>
        </w:rPr>
        <w:t xml:space="preserve"> no addition</w:t>
      </w:r>
      <w:r w:rsidR="007311E7">
        <w:rPr>
          <w:rFonts w:hint="eastAsia"/>
          <w:lang w:val="en-US" w:eastAsia="zh-CN"/>
        </w:rPr>
        <w:t>al</w:t>
      </w:r>
      <w:r w:rsidR="0078159B">
        <w:rPr>
          <w:lang w:val="en-US"/>
        </w:rPr>
        <w:t xml:space="preserve"> coverage enhancement solution</w:t>
      </w:r>
      <w:r w:rsidR="00F858F2">
        <w:rPr>
          <w:lang w:val="en-US"/>
        </w:rPr>
        <w:t>s</w:t>
      </w:r>
      <w:r w:rsidR="0078159B">
        <w:rPr>
          <w:lang w:val="en-US"/>
        </w:rPr>
        <w:t xml:space="preserve"> </w:t>
      </w:r>
      <w:r w:rsidR="00F858F2">
        <w:rPr>
          <w:lang w:val="en-US"/>
        </w:rPr>
        <w:t xml:space="preserve">are need. The </w:t>
      </w:r>
      <w:r w:rsidR="00E80EFC">
        <w:rPr>
          <w:lang w:val="en-US"/>
        </w:rPr>
        <w:t xml:space="preserve">link adaption here means the network can choose </w:t>
      </w:r>
      <w:r w:rsidR="008C11C0">
        <w:rPr>
          <w:lang w:val="en-US"/>
        </w:rPr>
        <w:t>more robust transmission schemes</w:t>
      </w:r>
      <w:r w:rsidR="00E80EFC">
        <w:rPr>
          <w:lang w:val="en-US"/>
        </w:rPr>
        <w:t>, such as ALs or MCS</w:t>
      </w:r>
      <w:r w:rsidR="008C11C0">
        <w:rPr>
          <w:lang w:val="en-US"/>
        </w:rPr>
        <w:t xml:space="preserve"> for above channels, if</w:t>
      </w:r>
      <w:r w:rsidR="0036702E">
        <w:rPr>
          <w:lang w:val="en-US"/>
        </w:rPr>
        <w:t xml:space="preserve"> it find</w:t>
      </w:r>
      <w:r w:rsidR="0022382D">
        <w:rPr>
          <w:lang w:val="en-US"/>
        </w:rPr>
        <w:t>s</w:t>
      </w:r>
      <w:r w:rsidR="0036702E">
        <w:rPr>
          <w:lang w:val="en-US"/>
        </w:rPr>
        <w:t xml:space="preserve"> the transmission schemes used for non-</w:t>
      </w:r>
      <w:proofErr w:type="spellStart"/>
      <w:r w:rsidR="0036702E">
        <w:rPr>
          <w:lang w:val="en-US"/>
        </w:rPr>
        <w:t>RedCap</w:t>
      </w:r>
      <w:proofErr w:type="spellEnd"/>
      <w:r w:rsidR="0036702E">
        <w:rPr>
          <w:lang w:val="en-US"/>
        </w:rPr>
        <w:t xml:space="preserve"> devices cannot guarantee the coverage performance of </w:t>
      </w:r>
      <w:proofErr w:type="spellStart"/>
      <w:r w:rsidR="0022382D">
        <w:rPr>
          <w:lang w:val="en-US"/>
        </w:rPr>
        <w:t>RedCap</w:t>
      </w:r>
      <w:proofErr w:type="spellEnd"/>
      <w:r w:rsidR="0022382D">
        <w:rPr>
          <w:lang w:val="en-US"/>
        </w:rPr>
        <w:t xml:space="preserve"> devices.</w:t>
      </w:r>
      <w:r w:rsidR="0036463B">
        <w:rPr>
          <w:lang w:val="en-US"/>
        </w:rPr>
        <w:t xml:space="preserve"> To support this, early identification may be requ</w:t>
      </w:r>
      <w:r w:rsidR="00710861">
        <w:rPr>
          <w:lang w:val="en-US"/>
        </w:rPr>
        <w:t>ir</w:t>
      </w:r>
      <w:r w:rsidR="0036463B">
        <w:rPr>
          <w:lang w:val="en-US"/>
        </w:rPr>
        <w:t>ed.</w:t>
      </w:r>
    </w:p>
    <w:p w:rsidR="00024C84" w:rsidRDefault="008431E6" w:rsidP="00541062">
      <w:pPr>
        <w:jc w:val="both"/>
        <w:rPr>
          <w:lang w:eastAsia="zh-CN"/>
        </w:rPr>
      </w:pPr>
      <w:r w:rsidRPr="00EA2B7F">
        <w:rPr>
          <w:lang w:eastAsia="zh-CN"/>
        </w:rPr>
        <w:t xml:space="preserve">With most existing </w:t>
      </w:r>
      <w:r>
        <w:rPr>
          <w:lang w:eastAsia="zh-CN"/>
        </w:rPr>
        <w:t xml:space="preserve">configurations, </w:t>
      </w:r>
      <w:proofErr w:type="spellStart"/>
      <w:r>
        <w:rPr>
          <w:rFonts w:hint="eastAsia"/>
          <w:lang w:eastAsia="zh-CN"/>
        </w:rPr>
        <w:t>R</w:t>
      </w:r>
      <w:r>
        <w:rPr>
          <w:lang w:eastAsia="zh-CN"/>
        </w:rPr>
        <w:t>ed</w:t>
      </w:r>
      <w:r>
        <w:rPr>
          <w:rFonts w:hint="eastAsia"/>
          <w:lang w:eastAsia="zh-CN"/>
        </w:rPr>
        <w:t>C</w:t>
      </w:r>
      <w:r w:rsidRPr="00EA2B7F">
        <w:rPr>
          <w:lang w:eastAsia="zh-CN"/>
        </w:rPr>
        <w:t>ap</w:t>
      </w:r>
      <w:proofErr w:type="spellEnd"/>
      <w:r>
        <w:rPr>
          <w:rFonts w:hint="eastAsia"/>
          <w:lang w:eastAsia="zh-CN"/>
        </w:rPr>
        <w:t xml:space="preserve"> UEs</w:t>
      </w:r>
      <w:r w:rsidRPr="00EA2B7F">
        <w:rPr>
          <w:lang w:eastAsia="zh-CN"/>
        </w:rPr>
        <w:t xml:space="preserve"> can </w:t>
      </w:r>
      <w:r>
        <w:rPr>
          <w:rFonts w:hint="eastAsia"/>
          <w:lang w:eastAsia="zh-CN"/>
        </w:rPr>
        <w:t xml:space="preserve">coexist with legacy UEs and </w:t>
      </w:r>
      <w:r>
        <w:rPr>
          <w:lang w:eastAsia="zh-CN"/>
        </w:rPr>
        <w:t>early identification</w:t>
      </w:r>
      <w:r>
        <w:rPr>
          <w:rFonts w:hint="eastAsia"/>
          <w:lang w:eastAsia="zh-CN"/>
        </w:rPr>
        <w:t xml:space="preserve"> is not required. </w:t>
      </w:r>
      <w:r>
        <w:rPr>
          <w:lang w:eastAsia="zh-CN"/>
        </w:rPr>
        <w:t xml:space="preserve">For example, </w:t>
      </w:r>
      <w:r>
        <w:rPr>
          <w:rFonts w:hint="eastAsia"/>
          <w:lang w:eastAsia="zh-CN"/>
        </w:rPr>
        <w:t>w</w:t>
      </w:r>
      <w:r>
        <w:rPr>
          <w:lang w:eastAsia="zh-CN"/>
        </w:rPr>
        <w:t xml:space="preserve">hen maximum bandwidth of 20MHz </w:t>
      </w:r>
      <w:proofErr w:type="gramStart"/>
      <w:r>
        <w:rPr>
          <w:lang w:eastAsia="zh-CN"/>
        </w:rPr>
        <w:t>is supposed</w:t>
      </w:r>
      <w:proofErr w:type="gramEnd"/>
      <w:r>
        <w:rPr>
          <w:lang w:eastAsia="zh-CN"/>
        </w:rPr>
        <w:t xml:space="preserve"> for initial access, the initial access procedure for R15/16 UEs can be reused for </w:t>
      </w:r>
      <w:proofErr w:type="spellStart"/>
      <w:r>
        <w:rPr>
          <w:lang w:eastAsia="zh-CN"/>
        </w:rPr>
        <w:t>RedCap</w:t>
      </w:r>
      <w:proofErr w:type="spellEnd"/>
      <w:r>
        <w:rPr>
          <w:lang w:eastAsia="zh-CN"/>
        </w:rPr>
        <w:t xml:space="preserve"> devices, such as type0-PDCCH monitoring, SIB1 reception, and RACH procedure. </w:t>
      </w:r>
      <w:r w:rsidR="00024C84">
        <w:rPr>
          <w:rFonts w:hint="eastAsia"/>
          <w:lang w:eastAsia="zh-CN"/>
        </w:rPr>
        <w:t xml:space="preserve">The </w:t>
      </w:r>
      <w:r w:rsidR="007311E7">
        <w:rPr>
          <w:rFonts w:hint="eastAsia"/>
          <w:lang w:eastAsia="zh-CN"/>
        </w:rPr>
        <w:t>issue</w:t>
      </w:r>
      <w:r w:rsidR="00024C84">
        <w:rPr>
          <w:rFonts w:hint="eastAsia"/>
          <w:lang w:eastAsia="zh-CN"/>
        </w:rPr>
        <w:t xml:space="preserve"> that </w:t>
      </w:r>
      <w:r w:rsidR="00FB270D">
        <w:rPr>
          <w:rFonts w:hint="eastAsia"/>
          <w:lang w:eastAsia="zh-CN"/>
        </w:rPr>
        <w:t xml:space="preserve">the network </w:t>
      </w:r>
      <w:r w:rsidR="00FB270D">
        <w:rPr>
          <w:lang w:eastAsia="zh-CN"/>
        </w:rPr>
        <w:t>configuration</w:t>
      </w:r>
      <w:r w:rsidR="00FB270D">
        <w:rPr>
          <w:rFonts w:hint="eastAsia"/>
          <w:lang w:eastAsia="zh-CN"/>
        </w:rPr>
        <w:t xml:space="preserve"> of </w:t>
      </w:r>
      <w:proofErr w:type="spellStart"/>
      <w:r w:rsidR="00FB270D">
        <w:rPr>
          <w:rFonts w:hint="eastAsia"/>
          <w:lang w:eastAsia="zh-CN"/>
        </w:rPr>
        <w:t>RedCap</w:t>
      </w:r>
      <w:proofErr w:type="spellEnd"/>
      <w:r w:rsidR="00FB270D">
        <w:rPr>
          <w:rFonts w:hint="eastAsia"/>
          <w:lang w:eastAsia="zh-CN"/>
        </w:rPr>
        <w:t xml:space="preserve"> UEs is </w:t>
      </w:r>
      <w:r w:rsidR="00FB270D" w:rsidRPr="00EA2B7F">
        <w:rPr>
          <w:lang w:eastAsia="zh-CN"/>
        </w:rPr>
        <w:t>incompatible</w:t>
      </w:r>
      <w:r w:rsidR="00FB270D">
        <w:rPr>
          <w:rFonts w:hint="eastAsia"/>
          <w:lang w:eastAsia="zh-CN"/>
        </w:rPr>
        <w:t xml:space="preserve"> with legacy UEs</w:t>
      </w:r>
      <w:r w:rsidR="00024C84">
        <w:rPr>
          <w:rFonts w:hint="eastAsia"/>
          <w:lang w:eastAsia="zh-CN"/>
        </w:rPr>
        <w:t xml:space="preserve"> </w:t>
      </w:r>
      <w:r w:rsidR="007311E7">
        <w:rPr>
          <w:lang w:eastAsia="zh-CN"/>
        </w:rPr>
        <w:t>may happen</w:t>
      </w:r>
      <w:r w:rsidR="00012D84">
        <w:rPr>
          <w:lang w:eastAsia="zh-CN"/>
        </w:rPr>
        <w:t xml:space="preserve"> when a larger initial BWP bandwidth than 20MHz </w:t>
      </w:r>
      <w:proofErr w:type="gramStart"/>
      <w:r w:rsidR="00012D84">
        <w:rPr>
          <w:lang w:eastAsia="zh-CN"/>
        </w:rPr>
        <w:t>is configured</w:t>
      </w:r>
      <w:proofErr w:type="gramEnd"/>
      <w:r w:rsidR="00024C84">
        <w:rPr>
          <w:rFonts w:hint="eastAsia"/>
          <w:lang w:eastAsia="zh-CN"/>
        </w:rPr>
        <w:t xml:space="preserve">. </w:t>
      </w:r>
      <w:r w:rsidR="00541062" w:rsidRPr="00EA2B7F">
        <w:rPr>
          <w:lang w:eastAsia="zh-CN"/>
        </w:rPr>
        <w:t>If the network configur</w:t>
      </w:r>
      <w:r w:rsidR="00541062">
        <w:rPr>
          <w:rFonts w:hint="eastAsia"/>
          <w:lang w:eastAsia="zh-CN"/>
        </w:rPr>
        <w:t>ation is</w:t>
      </w:r>
      <w:r w:rsidR="00541062" w:rsidRPr="00EA2B7F">
        <w:rPr>
          <w:lang w:eastAsia="zh-CN"/>
        </w:rPr>
        <w:t xml:space="preserve"> incompatible</w:t>
      </w:r>
      <w:r w:rsidR="00541062">
        <w:rPr>
          <w:lang w:eastAsia="zh-CN"/>
        </w:rPr>
        <w:t xml:space="preserve">, the network </w:t>
      </w:r>
      <w:r w:rsidR="00541062">
        <w:rPr>
          <w:rFonts w:hint="eastAsia"/>
          <w:lang w:eastAsia="zh-CN"/>
        </w:rPr>
        <w:t xml:space="preserve">needs to </w:t>
      </w:r>
      <w:r w:rsidR="00541062">
        <w:rPr>
          <w:lang w:eastAsia="zh-CN"/>
        </w:rPr>
        <w:t xml:space="preserve">require </w:t>
      </w:r>
      <w:proofErr w:type="spellStart"/>
      <w:r w:rsidR="00541062">
        <w:rPr>
          <w:rFonts w:hint="eastAsia"/>
          <w:lang w:eastAsia="zh-CN"/>
        </w:rPr>
        <w:t>R</w:t>
      </w:r>
      <w:r w:rsidR="00541062">
        <w:rPr>
          <w:lang w:eastAsia="zh-CN"/>
        </w:rPr>
        <w:t>ed</w:t>
      </w:r>
      <w:r w:rsidR="00541062">
        <w:rPr>
          <w:rFonts w:hint="eastAsia"/>
          <w:lang w:eastAsia="zh-CN"/>
        </w:rPr>
        <w:t>C</w:t>
      </w:r>
      <w:r w:rsidR="00541062" w:rsidRPr="00EA2B7F">
        <w:rPr>
          <w:lang w:eastAsia="zh-CN"/>
        </w:rPr>
        <w:t>ap</w:t>
      </w:r>
      <w:proofErr w:type="spellEnd"/>
      <w:r w:rsidR="00541062">
        <w:rPr>
          <w:rFonts w:hint="eastAsia"/>
          <w:lang w:eastAsia="zh-CN"/>
        </w:rPr>
        <w:t xml:space="preserve"> UEs</w:t>
      </w:r>
      <w:r w:rsidR="00541062" w:rsidRPr="00EA2B7F">
        <w:rPr>
          <w:lang w:eastAsia="zh-CN"/>
        </w:rPr>
        <w:t xml:space="preserve"> to </w:t>
      </w:r>
      <w:r w:rsidR="00541062">
        <w:rPr>
          <w:rFonts w:hint="eastAsia"/>
          <w:lang w:eastAsia="zh-CN"/>
        </w:rPr>
        <w:t xml:space="preserve">perform </w:t>
      </w:r>
      <w:r w:rsidR="00541062">
        <w:rPr>
          <w:lang w:eastAsia="zh-CN"/>
        </w:rPr>
        <w:t>early identification</w:t>
      </w:r>
      <w:r w:rsidR="00541062">
        <w:rPr>
          <w:rFonts w:hint="eastAsia"/>
          <w:lang w:eastAsia="zh-CN"/>
        </w:rPr>
        <w:t xml:space="preserve">. </w:t>
      </w:r>
    </w:p>
    <w:p w:rsidR="000242AE" w:rsidRPr="00F21DD8" w:rsidRDefault="00A934ED" w:rsidP="00541062">
      <w:pPr>
        <w:jc w:val="both"/>
        <w:rPr>
          <w:lang w:eastAsia="zh-CN"/>
        </w:rPr>
      </w:pPr>
      <w:r>
        <w:rPr>
          <w:lang w:eastAsia="zh-CN"/>
        </w:rPr>
        <w:t>Ac</w:t>
      </w:r>
      <w:r w:rsidR="00F37559">
        <w:rPr>
          <w:rFonts w:hint="eastAsia"/>
          <w:lang w:eastAsia="zh-CN"/>
        </w:rPr>
        <w:t>c</w:t>
      </w:r>
      <w:r>
        <w:rPr>
          <w:lang w:eastAsia="zh-CN"/>
        </w:rPr>
        <w:t xml:space="preserve">ess control provides a method for network </w:t>
      </w:r>
      <w:r w:rsidR="001036B4">
        <w:rPr>
          <w:lang w:eastAsia="zh-CN"/>
        </w:rPr>
        <w:t xml:space="preserve">to </w:t>
      </w:r>
      <w:r w:rsidR="00C03F12">
        <w:rPr>
          <w:lang w:eastAsia="zh-CN"/>
        </w:rPr>
        <w:t>ensure network performance.</w:t>
      </w:r>
      <w:r w:rsidR="00F37559">
        <w:rPr>
          <w:rFonts w:hint="eastAsia"/>
          <w:lang w:eastAsia="zh-CN"/>
        </w:rPr>
        <w:t xml:space="preserve"> </w:t>
      </w:r>
      <w:r w:rsidR="000242AE" w:rsidRPr="000242AE">
        <w:rPr>
          <w:lang w:eastAsia="zh-CN"/>
        </w:rPr>
        <w:t>For example, w</w:t>
      </w:r>
      <w:r w:rsidR="000242AE">
        <w:rPr>
          <w:lang w:eastAsia="zh-CN"/>
        </w:rPr>
        <w:t xml:space="preserve">hen the network has concerns for the poor coverage performance or large resource consumption for </w:t>
      </w:r>
      <w:proofErr w:type="spellStart"/>
      <w:r w:rsidR="000242AE">
        <w:rPr>
          <w:lang w:eastAsia="zh-CN"/>
        </w:rPr>
        <w:t>RedCap</w:t>
      </w:r>
      <w:proofErr w:type="spellEnd"/>
      <w:r w:rsidR="000242AE">
        <w:rPr>
          <w:lang w:eastAsia="zh-CN"/>
        </w:rPr>
        <w:t xml:space="preserve"> devices, it can adopt a</w:t>
      </w:r>
      <w:r w:rsidR="000242AE" w:rsidRPr="007C673D">
        <w:rPr>
          <w:lang w:eastAsia="zh-CN"/>
        </w:rPr>
        <w:t>ccess control</w:t>
      </w:r>
      <w:r w:rsidR="000242AE">
        <w:rPr>
          <w:lang w:eastAsia="zh-CN"/>
        </w:rPr>
        <w:t xml:space="preserve"> to reject access for such devices and</w:t>
      </w:r>
      <w:r w:rsidR="000242AE" w:rsidRPr="000242AE">
        <w:rPr>
          <w:rFonts w:hint="eastAsia"/>
          <w:lang w:eastAsia="zh-CN"/>
        </w:rPr>
        <w:t xml:space="preserve"> </w:t>
      </w:r>
      <w:r w:rsidR="000242AE" w:rsidRPr="000242AE">
        <w:rPr>
          <w:lang w:eastAsia="zh-CN"/>
        </w:rPr>
        <w:t xml:space="preserve">early identification </w:t>
      </w:r>
      <w:r w:rsidR="005C35E8">
        <w:rPr>
          <w:lang w:eastAsia="zh-CN"/>
        </w:rPr>
        <w:t>can provide assistance information for this</w:t>
      </w:r>
      <w:r w:rsidR="000242AE" w:rsidRPr="000242AE">
        <w:rPr>
          <w:lang w:eastAsia="zh-CN"/>
        </w:rPr>
        <w:t xml:space="preserve">. </w:t>
      </w:r>
    </w:p>
    <w:p w:rsidR="00024C84" w:rsidRDefault="00023100" w:rsidP="00BD5786">
      <w:pPr>
        <w:jc w:val="both"/>
        <w:rPr>
          <w:lang w:eastAsia="zh-CN"/>
        </w:rPr>
      </w:pPr>
      <w:r>
        <w:rPr>
          <w:lang w:eastAsia="zh-CN"/>
        </w:rPr>
        <w:t>For the a</w:t>
      </w:r>
      <w:r w:rsidR="00F37559">
        <w:rPr>
          <w:rFonts w:hint="eastAsia"/>
          <w:lang w:eastAsia="zh-CN"/>
        </w:rPr>
        <w:t>bove</w:t>
      </w:r>
      <w:r w:rsidR="005C35E8">
        <w:rPr>
          <w:lang w:eastAsia="zh-CN"/>
        </w:rPr>
        <w:t xml:space="preserve"> three motivations</w:t>
      </w:r>
      <w:r w:rsidR="00024C84">
        <w:rPr>
          <w:rFonts w:hint="eastAsia"/>
          <w:lang w:eastAsia="zh-CN"/>
        </w:rPr>
        <w:t xml:space="preserve">, </w:t>
      </w:r>
      <w:r w:rsidR="005C35E8">
        <w:rPr>
          <w:lang w:eastAsia="zh-CN"/>
        </w:rPr>
        <w:t xml:space="preserve">the link adaption is </w:t>
      </w:r>
      <w:r w:rsidR="00A925A6">
        <w:rPr>
          <w:lang w:eastAsia="zh-CN"/>
        </w:rPr>
        <w:t xml:space="preserve">only needed when </w:t>
      </w:r>
      <w:r w:rsidR="00F96F14">
        <w:rPr>
          <w:lang w:eastAsia="zh-CN"/>
        </w:rPr>
        <w:t xml:space="preserve">no coverage </w:t>
      </w:r>
      <w:r w:rsidR="00F96F14" w:rsidRPr="00F96F14">
        <w:rPr>
          <w:lang w:eastAsia="zh-CN"/>
        </w:rPr>
        <w:t>redundancy</w:t>
      </w:r>
      <w:r w:rsidR="00320E63">
        <w:rPr>
          <w:lang w:eastAsia="zh-CN"/>
        </w:rPr>
        <w:t xml:space="preserve"> </w:t>
      </w:r>
      <w:r w:rsidR="00F96F14">
        <w:rPr>
          <w:lang w:eastAsia="zh-CN"/>
        </w:rPr>
        <w:t>for non-</w:t>
      </w:r>
      <w:proofErr w:type="spellStart"/>
      <w:r w:rsidR="00F96F14">
        <w:rPr>
          <w:lang w:eastAsia="zh-CN"/>
        </w:rPr>
        <w:t>RedCap</w:t>
      </w:r>
      <w:proofErr w:type="spellEnd"/>
      <w:r w:rsidR="00F96F14">
        <w:rPr>
          <w:lang w:eastAsia="zh-CN"/>
        </w:rPr>
        <w:t xml:space="preserve"> devices is plan</w:t>
      </w:r>
      <w:r w:rsidR="00F37559">
        <w:rPr>
          <w:rFonts w:hint="eastAsia"/>
          <w:lang w:eastAsia="zh-CN"/>
        </w:rPr>
        <w:t>n</w:t>
      </w:r>
      <w:r w:rsidR="00F96F14">
        <w:rPr>
          <w:lang w:eastAsia="zh-CN"/>
        </w:rPr>
        <w:t>ed for the deployment</w:t>
      </w:r>
      <w:r w:rsidR="00DB756A">
        <w:rPr>
          <w:lang w:eastAsia="zh-CN"/>
        </w:rPr>
        <w:t>, and the coexistence issue only exists when the netw</w:t>
      </w:r>
      <w:r w:rsidR="00F37559">
        <w:rPr>
          <w:rFonts w:hint="eastAsia"/>
          <w:lang w:eastAsia="zh-CN"/>
        </w:rPr>
        <w:t>or</w:t>
      </w:r>
      <w:r w:rsidR="00DB756A">
        <w:rPr>
          <w:lang w:eastAsia="zh-CN"/>
        </w:rPr>
        <w:t>k has a reconfigured initial BWP that is larger than 20MHz</w:t>
      </w:r>
      <w:r w:rsidR="00E1055C">
        <w:rPr>
          <w:lang w:eastAsia="zh-CN"/>
        </w:rPr>
        <w:t xml:space="preserve">. It </w:t>
      </w:r>
      <w:proofErr w:type="gramStart"/>
      <w:r w:rsidR="00E1055C">
        <w:rPr>
          <w:lang w:eastAsia="zh-CN"/>
        </w:rPr>
        <w:t>has been observed</w:t>
      </w:r>
      <w:proofErr w:type="gramEnd"/>
      <w:r w:rsidR="00E1055C">
        <w:rPr>
          <w:lang w:eastAsia="zh-CN"/>
        </w:rPr>
        <w:t xml:space="preserve"> </w:t>
      </w:r>
      <w:r w:rsidR="0097062B">
        <w:rPr>
          <w:lang w:eastAsia="zh-CN"/>
        </w:rPr>
        <w:t xml:space="preserve">in our </w:t>
      </w:r>
      <w:r w:rsidR="00F37559">
        <w:rPr>
          <w:rFonts w:hint="eastAsia"/>
          <w:lang w:eastAsia="zh-CN"/>
        </w:rPr>
        <w:t>practical</w:t>
      </w:r>
      <w:r w:rsidR="0097062B">
        <w:rPr>
          <w:lang w:eastAsia="zh-CN"/>
        </w:rPr>
        <w:t xml:space="preserve"> deployment </w:t>
      </w:r>
      <w:r w:rsidR="00E1055C">
        <w:rPr>
          <w:lang w:eastAsia="zh-CN"/>
        </w:rPr>
        <w:t xml:space="preserve">that a reconfigured </w:t>
      </w:r>
      <w:r w:rsidR="002A4F29">
        <w:rPr>
          <w:lang w:eastAsia="zh-CN"/>
        </w:rPr>
        <w:t xml:space="preserve">100MHz initial BWP will increase </w:t>
      </w:r>
      <w:r w:rsidR="0013675A">
        <w:rPr>
          <w:lang w:eastAsia="zh-CN"/>
        </w:rPr>
        <w:t xml:space="preserve">UE’s power </w:t>
      </w:r>
      <w:r w:rsidR="0007302C">
        <w:rPr>
          <w:lang w:eastAsia="zh-CN"/>
        </w:rPr>
        <w:t>consumption.</w:t>
      </w:r>
      <w:r w:rsidR="00A00E9C">
        <w:rPr>
          <w:lang w:eastAsia="zh-CN"/>
        </w:rPr>
        <w:t xml:space="preserve"> </w:t>
      </w:r>
      <w:r w:rsidR="0007302C">
        <w:rPr>
          <w:lang w:eastAsia="zh-CN"/>
        </w:rPr>
        <w:t>T</w:t>
      </w:r>
      <w:r w:rsidR="00A00E9C">
        <w:rPr>
          <w:lang w:eastAsia="zh-CN"/>
        </w:rPr>
        <w:t xml:space="preserve">herefore, </w:t>
      </w:r>
      <w:r w:rsidR="00CB4FE6">
        <w:rPr>
          <w:lang w:eastAsia="zh-CN"/>
        </w:rPr>
        <w:t xml:space="preserve">it is </w:t>
      </w:r>
      <w:r w:rsidR="00A00E9C">
        <w:rPr>
          <w:lang w:eastAsia="zh-CN"/>
        </w:rPr>
        <w:t xml:space="preserve">not </w:t>
      </w:r>
      <w:r w:rsidR="00FA7330">
        <w:rPr>
          <w:lang w:eastAsia="zh-CN"/>
        </w:rPr>
        <w:t>a good configuration</w:t>
      </w:r>
      <w:r w:rsidR="0013675A">
        <w:rPr>
          <w:lang w:eastAsia="zh-CN"/>
        </w:rPr>
        <w:t>.</w:t>
      </w:r>
      <w:r w:rsidR="00DB756A">
        <w:rPr>
          <w:lang w:eastAsia="zh-CN"/>
        </w:rPr>
        <w:t xml:space="preserve"> </w:t>
      </w:r>
      <w:r w:rsidR="00267194">
        <w:rPr>
          <w:lang w:eastAsia="zh-CN"/>
        </w:rPr>
        <w:t xml:space="preserve">When there is no coverage issue and the traffic load is low, </w:t>
      </w:r>
      <w:r w:rsidR="009A1BD7">
        <w:rPr>
          <w:lang w:eastAsia="zh-CN"/>
        </w:rPr>
        <w:t xml:space="preserve">the network can allow </w:t>
      </w:r>
      <w:r w:rsidR="00924D57">
        <w:rPr>
          <w:lang w:eastAsia="zh-CN"/>
        </w:rPr>
        <w:t xml:space="preserve">access of </w:t>
      </w:r>
      <w:proofErr w:type="spellStart"/>
      <w:r w:rsidR="00924D57">
        <w:rPr>
          <w:lang w:eastAsia="zh-CN"/>
        </w:rPr>
        <w:t>RedCap</w:t>
      </w:r>
      <w:proofErr w:type="spellEnd"/>
      <w:r w:rsidR="00924D57">
        <w:rPr>
          <w:lang w:eastAsia="zh-CN"/>
        </w:rPr>
        <w:t xml:space="preserve"> devices without </w:t>
      </w:r>
      <w:r w:rsidR="007F495C">
        <w:rPr>
          <w:lang w:eastAsia="zh-CN"/>
        </w:rPr>
        <w:t>recog</w:t>
      </w:r>
      <w:r w:rsidR="00BF4468">
        <w:rPr>
          <w:lang w:eastAsia="zh-CN"/>
        </w:rPr>
        <w:t>nizing</w:t>
      </w:r>
      <w:r w:rsidR="00924D57">
        <w:rPr>
          <w:lang w:eastAsia="zh-CN"/>
        </w:rPr>
        <w:t xml:space="preserve"> them</w:t>
      </w:r>
      <w:r w:rsidR="009B6BC1">
        <w:rPr>
          <w:lang w:eastAsia="zh-CN"/>
        </w:rPr>
        <w:t xml:space="preserve">, </w:t>
      </w:r>
      <w:r w:rsidR="00BB5996">
        <w:rPr>
          <w:lang w:eastAsia="zh-CN"/>
        </w:rPr>
        <w:t xml:space="preserve">the traditional random access procedure </w:t>
      </w:r>
      <w:proofErr w:type="gramStart"/>
      <w:r w:rsidR="001C1C7D">
        <w:rPr>
          <w:lang w:eastAsia="zh-CN"/>
        </w:rPr>
        <w:t>can be</w:t>
      </w:r>
      <w:r w:rsidR="0007302C">
        <w:rPr>
          <w:lang w:eastAsia="zh-CN"/>
        </w:rPr>
        <w:t xml:space="preserve"> reused</w:t>
      </w:r>
      <w:proofErr w:type="gramEnd"/>
      <w:r w:rsidR="008D1011">
        <w:rPr>
          <w:lang w:eastAsia="zh-CN"/>
        </w:rPr>
        <w:t xml:space="preserve">. So early identification should not be </w:t>
      </w:r>
      <w:r w:rsidR="00B91B83">
        <w:rPr>
          <w:lang w:eastAsia="zh-CN"/>
        </w:rPr>
        <w:t xml:space="preserve">a mandatory feature, but only </w:t>
      </w:r>
      <w:r w:rsidR="00D5229D">
        <w:rPr>
          <w:lang w:eastAsia="zh-CN"/>
        </w:rPr>
        <w:t>performed when indicated by the network</w:t>
      </w:r>
      <w:r w:rsidR="001C1C7D">
        <w:rPr>
          <w:lang w:eastAsia="zh-CN"/>
        </w:rPr>
        <w:t>.</w:t>
      </w:r>
      <w:r w:rsidR="00024C84">
        <w:rPr>
          <w:rFonts w:hint="eastAsia"/>
          <w:lang w:eastAsia="zh-CN"/>
        </w:rPr>
        <w:t xml:space="preserve"> </w:t>
      </w:r>
      <w:r w:rsidR="00541062">
        <w:rPr>
          <w:rFonts w:hint="eastAsia"/>
          <w:lang w:eastAsia="zh-CN"/>
        </w:rPr>
        <w:t>T</w:t>
      </w:r>
      <w:r w:rsidR="00541062">
        <w:rPr>
          <w:lang w:eastAsia="zh-CN"/>
        </w:rPr>
        <w:t>he network indicat</w:t>
      </w:r>
      <w:r w:rsidR="00541062">
        <w:rPr>
          <w:rFonts w:hint="eastAsia"/>
          <w:lang w:eastAsia="zh-CN"/>
        </w:rPr>
        <w:t>ion may be through</w:t>
      </w:r>
      <w:r w:rsidR="00541062">
        <w:rPr>
          <w:lang w:eastAsia="zh-CN"/>
        </w:rPr>
        <w:t xml:space="preserve"> </w:t>
      </w:r>
      <w:r w:rsidR="00541062">
        <w:rPr>
          <w:rFonts w:hint="eastAsia"/>
          <w:lang w:eastAsia="zh-CN"/>
        </w:rPr>
        <w:t>e</w:t>
      </w:r>
      <w:r w:rsidR="00541062" w:rsidRPr="00413D38">
        <w:rPr>
          <w:lang w:eastAsia="zh-CN"/>
        </w:rPr>
        <w:t>xplicit notification</w:t>
      </w:r>
      <w:r w:rsidR="00541062">
        <w:rPr>
          <w:rFonts w:hint="eastAsia"/>
          <w:lang w:eastAsia="zh-CN"/>
        </w:rPr>
        <w:t xml:space="preserve"> or configuring </w:t>
      </w:r>
      <w:proofErr w:type="gramStart"/>
      <w:r w:rsidR="00541062">
        <w:rPr>
          <w:rFonts w:hint="eastAsia"/>
          <w:lang w:eastAsia="zh-CN"/>
        </w:rPr>
        <w:t>dedicate</w:t>
      </w:r>
      <w:proofErr w:type="gramEnd"/>
      <w:r w:rsidR="00541062">
        <w:rPr>
          <w:rFonts w:hint="eastAsia"/>
          <w:lang w:eastAsia="zh-CN"/>
        </w:rPr>
        <w:t xml:space="preserve"> resources for </w:t>
      </w:r>
      <w:proofErr w:type="spellStart"/>
      <w:r w:rsidR="00541062">
        <w:rPr>
          <w:rFonts w:hint="eastAsia"/>
          <w:lang w:eastAsia="zh-CN"/>
        </w:rPr>
        <w:t>RedCap</w:t>
      </w:r>
      <w:proofErr w:type="spellEnd"/>
      <w:r w:rsidR="00541062">
        <w:rPr>
          <w:rFonts w:hint="eastAsia"/>
          <w:lang w:eastAsia="zh-CN"/>
        </w:rPr>
        <w:t xml:space="preserve"> UEs.</w:t>
      </w:r>
      <w:r w:rsidR="003506D3">
        <w:rPr>
          <w:rFonts w:hint="eastAsia"/>
          <w:lang w:eastAsia="zh-CN"/>
        </w:rPr>
        <w:t xml:space="preserve"> </w:t>
      </w:r>
    </w:p>
    <w:p w:rsidR="00541062" w:rsidRPr="00D104A0" w:rsidRDefault="001A5F06" w:rsidP="00541062">
      <w:pPr>
        <w:jc w:val="both"/>
        <w:rPr>
          <w:b/>
          <w:lang w:val="de-DE"/>
        </w:rPr>
      </w:pPr>
      <w:r w:rsidRPr="00526722">
        <w:rPr>
          <w:b/>
          <w:lang w:val="de-DE"/>
        </w:rPr>
        <w:fldChar w:fldCharType="begin"/>
      </w:r>
      <w:r w:rsidR="00541062" w:rsidRPr="00526722">
        <w:rPr>
          <w:b/>
          <w:lang w:val="de-DE"/>
        </w:rPr>
        <w:instrText xml:space="preserve"> REF _Ref54015726 \h  \* MERGEFORMAT </w:instrText>
      </w:r>
      <w:r w:rsidRPr="00526722">
        <w:rPr>
          <w:b/>
          <w:lang w:val="de-DE"/>
        </w:rPr>
      </w:r>
      <w:r w:rsidRPr="00526722">
        <w:rPr>
          <w:b/>
          <w:lang w:val="de-DE"/>
        </w:rPr>
        <w:fldChar w:fldCharType="separate"/>
      </w:r>
      <w:r w:rsidR="00541062" w:rsidRPr="00E308F9">
        <w:rPr>
          <w:b/>
          <w:lang w:val="de-DE"/>
        </w:rPr>
        <w:t xml:space="preserve">Proposal 1: </w:t>
      </w:r>
      <w:r w:rsidRPr="00526722">
        <w:rPr>
          <w:b/>
          <w:lang w:val="de-DE"/>
        </w:rPr>
        <w:fldChar w:fldCharType="end"/>
      </w:r>
      <w:r w:rsidR="00541062">
        <w:rPr>
          <w:rFonts w:hint="eastAsia"/>
          <w:b/>
          <w:lang w:val="de-DE" w:eastAsia="zh-CN"/>
        </w:rPr>
        <w:t>E</w:t>
      </w:r>
      <w:r w:rsidR="00541062" w:rsidRPr="0070656F">
        <w:rPr>
          <w:b/>
          <w:lang w:val="de-DE"/>
        </w:rPr>
        <w:t>arly identification</w:t>
      </w:r>
      <w:r w:rsidR="00541062">
        <w:rPr>
          <w:rFonts w:hint="eastAsia"/>
          <w:b/>
          <w:lang w:val="de-DE" w:eastAsia="zh-CN"/>
        </w:rPr>
        <w:t xml:space="preserve"> of </w:t>
      </w:r>
      <w:r w:rsidR="00541062" w:rsidRPr="0070656F">
        <w:rPr>
          <w:b/>
          <w:lang w:val="de-DE"/>
        </w:rPr>
        <w:t>Red</w:t>
      </w:r>
      <w:r w:rsidR="00541062" w:rsidRPr="0070656F">
        <w:rPr>
          <w:rFonts w:hint="eastAsia"/>
          <w:b/>
          <w:lang w:val="de-DE"/>
        </w:rPr>
        <w:t>C</w:t>
      </w:r>
      <w:r w:rsidR="00541062" w:rsidRPr="0070656F">
        <w:rPr>
          <w:b/>
          <w:lang w:val="de-DE"/>
        </w:rPr>
        <w:t>ap UEs</w:t>
      </w:r>
      <w:r w:rsidR="00541062">
        <w:rPr>
          <w:rFonts w:hint="eastAsia"/>
          <w:b/>
          <w:lang w:val="de-DE" w:eastAsia="zh-CN"/>
        </w:rPr>
        <w:t xml:space="preserve"> is </w:t>
      </w:r>
      <w:r w:rsidR="00323AEA">
        <w:rPr>
          <w:b/>
          <w:lang w:val="de-DE" w:eastAsia="zh-CN"/>
        </w:rPr>
        <w:t>performed</w:t>
      </w:r>
      <w:r w:rsidR="00323AEA" w:rsidRPr="0070656F">
        <w:rPr>
          <w:b/>
          <w:lang w:val="de-DE"/>
        </w:rPr>
        <w:t xml:space="preserve"> </w:t>
      </w:r>
      <w:r w:rsidR="00541062" w:rsidRPr="0070656F">
        <w:rPr>
          <w:rFonts w:hint="eastAsia"/>
          <w:b/>
          <w:lang w:val="de-DE"/>
        </w:rPr>
        <w:t>o</w:t>
      </w:r>
      <w:r w:rsidR="00541062" w:rsidRPr="0070656F">
        <w:rPr>
          <w:b/>
          <w:lang w:val="de-DE"/>
        </w:rPr>
        <w:t>nly when the network indicates that early identification is required</w:t>
      </w:r>
      <w:r w:rsidR="00541062" w:rsidRPr="0070656F">
        <w:rPr>
          <w:rFonts w:hint="eastAsia"/>
          <w:b/>
          <w:lang w:val="de-DE"/>
        </w:rPr>
        <w:t>.</w:t>
      </w:r>
    </w:p>
    <w:p w:rsidR="00541062" w:rsidRPr="0078187E" w:rsidRDefault="00541062" w:rsidP="0078187E">
      <w:pPr>
        <w:jc w:val="both"/>
        <w:rPr>
          <w:color w:val="000000"/>
          <w:lang w:eastAsia="zh-CN"/>
        </w:rPr>
      </w:pPr>
      <w:r>
        <w:rPr>
          <w:rFonts w:hint="eastAsia"/>
          <w:lang w:eastAsia="zh-CN"/>
        </w:rPr>
        <w:t xml:space="preserve">Based on the agreements </w:t>
      </w:r>
      <w:r>
        <w:rPr>
          <w:rFonts w:hint="eastAsia"/>
          <w:lang w:val="en-US" w:eastAsia="zh-CN"/>
        </w:rPr>
        <w:t>i</w:t>
      </w:r>
      <w:r>
        <w:rPr>
          <w:lang w:val="en-US" w:eastAsia="zh-CN"/>
        </w:rPr>
        <w:t>n RAN1#10</w:t>
      </w:r>
      <w:r>
        <w:rPr>
          <w:rFonts w:hint="eastAsia"/>
          <w:lang w:val="en-US" w:eastAsia="zh-CN"/>
        </w:rPr>
        <w:t>3</w:t>
      </w:r>
      <w:r>
        <w:rPr>
          <w:lang w:val="en-US" w:eastAsia="zh-CN"/>
        </w:rPr>
        <w:t>-e</w:t>
      </w:r>
      <w:r>
        <w:rPr>
          <w:rFonts w:hint="eastAsia"/>
          <w:lang w:val="en-US" w:eastAsia="zh-CN"/>
        </w:rPr>
        <w:t xml:space="preserve">, </w:t>
      </w:r>
      <w:r w:rsidRPr="00987E32">
        <w:rPr>
          <w:color w:val="000000"/>
        </w:rPr>
        <w:t xml:space="preserve">the options for </w:t>
      </w:r>
      <w:proofErr w:type="spellStart"/>
      <w:r w:rsidRPr="00987E32">
        <w:rPr>
          <w:color w:val="000000"/>
        </w:rPr>
        <w:t>RedCap</w:t>
      </w:r>
      <w:proofErr w:type="spellEnd"/>
      <w:r w:rsidRPr="00987E32">
        <w:rPr>
          <w:color w:val="000000"/>
        </w:rPr>
        <w:t xml:space="preserve"> UE identification </w:t>
      </w:r>
      <w:r>
        <w:rPr>
          <w:rFonts w:hint="eastAsia"/>
          <w:color w:val="000000"/>
          <w:lang w:eastAsia="zh-CN"/>
        </w:rPr>
        <w:t>include d</w:t>
      </w:r>
      <w:r>
        <w:t>uring Msg1 transmission</w:t>
      </w:r>
      <w:r w:rsidR="00680F4C">
        <w:rPr>
          <w:color w:val="000000"/>
          <w:lang w:eastAsia="zh-CN"/>
        </w:rPr>
        <w:t xml:space="preserve">, </w:t>
      </w:r>
      <w:r>
        <w:rPr>
          <w:rFonts w:hint="eastAsia"/>
          <w:color w:val="000000"/>
          <w:lang w:eastAsia="zh-CN"/>
        </w:rPr>
        <w:t>d</w:t>
      </w:r>
      <w:r w:rsidRPr="00987E32">
        <w:t>uring Msg3 transmission</w:t>
      </w:r>
      <w:r w:rsidR="006E7BE1">
        <w:t>.</w:t>
      </w:r>
      <w:r w:rsidR="00680F4C">
        <w:t xml:space="preserve"> </w:t>
      </w:r>
      <w:r w:rsidR="006E7BE1">
        <w:t>S</w:t>
      </w:r>
      <w:r w:rsidR="006E7BE1" w:rsidRPr="00987E32">
        <w:t xml:space="preserve">eparate </w:t>
      </w:r>
      <w:r w:rsidR="00680F4C" w:rsidRPr="00987E32">
        <w:t xml:space="preserve">initial </w:t>
      </w:r>
      <w:r w:rsidR="00680F4C">
        <w:t>UL BWP</w:t>
      </w:r>
      <w:r w:rsidR="006E7BE1">
        <w:t xml:space="preserve"> </w:t>
      </w:r>
      <w:proofErr w:type="gramStart"/>
      <w:r w:rsidR="006E7BE1">
        <w:t>is considered</w:t>
      </w:r>
      <w:proofErr w:type="gramEnd"/>
      <w:r w:rsidR="006E7BE1">
        <w:t xml:space="preserve"> as one detail alternative for Msg.1. However,</w:t>
      </w:r>
      <w:r w:rsidR="00AA552F">
        <w:t xml:space="preserve"> we think it is a different way as traditional Msg.1 identification such as</w:t>
      </w:r>
      <w:r w:rsidRPr="00987E32">
        <w:t xml:space="preserve"> </w:t>
      </w:r>
      <w:r>
        <w:t xml:space="preserve">separate PRACH resource </w:t>
      </w:r>
      <w:r>
        <w:rPr>
          <w:rFonts w:hint="eastAsia"/>
          <w:lang w:eastAsia="zh-CN"/>
        </w:rPr>
        <w:t>and</w:t>
      </w:r>
      <w:r w:rsidRPr="00987E32">
        <w:t xml:space="preserve"> PRACH preamble partitioning</w:t>
      </w:r>
      <w:r>
        <w:rPr>
          <w:rFonts w:hint="eastAsia"/>
          <w:lang w:eastAsia="zh-CN"/>
        </w:rPr>
        <w:t>.</w:t>
      </w:r>
      <w:r w:rsidR="00AA552F">
        <w:rPr>
          <w:lang w:eastAsia="zh-CN"/>
        </w:rPr>
        <w:t xml:space="preserve"> </w:t>
      </w:r>
      <w:proofErr w:type="gramStart"/>
      <w:r w:rsidR="00AA552F">
        <w:rPr>
          <w:lang w:eastAsia="zh-CN"/>
        </w:rPr>
        <w:t>So</w:t>
      </w:r>
      <w:proofErr w:type="gramEnd"/>
      <w:r w:rsidR="00AA552F">
        <w:rPr>
          <w:lang w:eastAsia="zh-CN"/>
        </w:rPr>
        <w:t xml:space="preserve"> we analyze </w:t>
      </w:r>
      <w:r w:rsidR="00DB4082">
        <w:rPr>
          <w:lang w:eastAsia="zh-CN"/>
        </w:rPr>
        <w:t>them</w:t>
      </w:r>
      <w:r w:rsidR="00AA552F">
        <w:rPr>
          <w:lang w:eastAsia="zh-CN"/>
        </w:rPr>
        <w:t xml:space="preserve"> separately here.</w:t>
      </w:r>
      <w:r>
        <w:rPr>
          <w:rFonts w:hint="eastAsia"/>
          <w:lang w:eastAsia="zh-CN"/>
        </w:rPr>
        <w:t xml:space="preserve"> </w:t>
      </w:r>
      <w:r>
        <w:rPr>
          <w:rFonts w:hint="eastAsia"/>
          <w:color w:val="000000"/>
          <w:lang w:eastAsia="zh-CN"/>
        </w:rPr>
        <w:t xml:space="preserve">In the following, the </w:t>
      </w:r>
      <w:r w:rsidRPr="00987E32">
        <w:rPr>
          <w:color w:val="000000"/>
        </w:rPr>
        <w:t xml:space="preserve">feasibility, </w:t>
      </w:r>
      <w:r w:rsidRPr="00987E32">
        <w:t xml:space="preserve">pros and cons </w:t>
      </w:r>
      <w:r>
        <w:rPr>
          <w:rFonts w:hint="eastAsia"/>
          <w:lang w:eastAsia="zh-CN"/>
        </w:rPr>
        <w:t>of</w:t>
      </w:r>
      <w:r>
        <w:t xml:space="preserve"> </w:t>
      </w:r>
      <w:r>
        <w:rPr>
          <w:rFonts w:hint="eastAsia"/>
          <w:lang w:eastAsia="zh-CN"/>
        </w:rPr>
        <w:t xml:space="preserve">different </w:t>
      </w:r>
      <w:r w:rsidRPr="00987E32">
        <w:rPr>
          <w:color w:val="000000"/>
        </w:rPr>
        <w:t xml:space="preserve">options for </w:t>
      </w:r>
      <w:proofErr w:type="spellStart"/>
      <w:r w:rsidRPr="00987E32">
        <w:rPr>
          <w:color w:val="000000"/>
        </w:rPr>
        <w:t>RedCap</w:t>
      </w:r>
      <w:proofErr w:type="spellEnd"/>
      <w:r w:rsidRPr="00987E32">
        <w:rPr>
          <w:color w:val="000000"/>
        </w:rPr>
        <w:t xml:space="preserve"> UE identification</w:t>
      </w:r>
      <w:r>
        <w:rPr>
          <w:rFonts w:hint="eastAsia"/>
          <w:lang w:eastAsia="zh-CN"/>
        </w:rPr>
        <w:t xml:space="preserve"> </w:t>
      </w:r>
      <w:proofErr w:type="gramStart"/>
      <w:r>
        <w:rPr>
          <w:rFonts w:hint="eastAsia"/>
          <w:lang w:eastAsia="zh-CN"/>
        </w:rPr>
        <w:t>are analyzed</w:t>
      </w:r>
      <w:proofErr w:type="gramEnd"/>
      <w:r>
        <w:rPr>
          <w:rFonts w:hint="eastAsia"/>
          <w:lang w:eastAsia="zh-CN"/>
        </w:rPr>
        <w:t>.</w:t>
      </w:r>
    </w:p>
    <w:p w:rsidR="002907F1" w:rsidRPr="007D24C7" w:rsidRDefault="00541062" w:rsidP="007D24C7">
      <w:pPr>
        <w:pStyle w:val="2"/>
        <w:ind w:left="0" w:firstLine="0"/>
        <w:rPr>
          <w:rFonts w:ascii="Times New Roman" w:hAnsi="Times New Roman"/>
          <w:i/>
          <w:lang w:eastAsia="zh-CN"/>
        </w:rPr>
      </w:pPr>
      <w:r w:rsidRPr="00117B17">
        <w:rPr>
          <w:rFonts w:ascii="Times New Roman" w:eastAsiaTheme="minorEastAsia" w:hAnsi="Times New Roman"/>
          <w:i/>
          <w:lang w:eastAsia="zh-CN"/>
        </w:rPr>
        <w:t>Early identification</w:t>
      </w:r>
      <w:r w:rsidRPr="00117B17">
        <w:rPr>
          <w:rFonts w:ascii="Times New Roman" w:hAnsi="Times New Roman"/>
          <w:i/>
        </w:rPr>
        <w:t xml:space="preserve"> </w:t>
      </w:r>
      <w:r w:rsidRPr="00117B17">
        <w:rPr>
          <w:rFonts w:ascii="Times New Roman" w:hAnsi="Times New Roman"/>
          <w:i/>
          <w:lang w:eastAsia="zh-CN"/>
        </w:rPr>
        <w:t>d</w:t>
      </w:r>
      <w:r w:rsidRPr="00117B17">
        <w:rPr>
          <w:rFonts w:ascii="Times New Roman" w:hAnsi="Times New Roman"/>
          <w:i/>
        </w:rPr>
        <w:t>uring Msg1 transmission</w:t>
      </w:r>
    </w:p>
    <w:p w:rsidR="0033238E" w:rsidRDefault="0033238E" w:rsidP="00117B17">
      <w:pPr>
        <w:pStyle w:val="30"/>
        <w:rPr>
          <w:rFonts w:ascii="Times New Roman" w:hAnsi="Times New Roman"/>
          <w:i w:val="0"/>
          <w:sz w:val="24"/>
          <w:lang w:eastAsia="zh-CN"/>
        </w:rPr>
      </w:pPr>
      <w:r w:rsidRPr="00117B17">
        <w:rPr>
          <w:rFonts w:ascii="Times New Roman" w:hAnsi="Times New Roman" w:hint="eastAsia"/>
          <w:i w:val="0"/>
          <w:sz w:val="24"/>
          <w:lang w:eastAsia="zh-CN"/>
        </w:rPr>
        <w:t>S</w:t>
      </w:r>
      <w:r w:rsidRPr="00117B17">
        <w:rPr>
          <w:rFonts w:ascii="Times New Roman" w:hAnsi="Times New Roman"/>
          <w:i w:val="0"/>
          <w:sz w:val="24"/>
          <w:lang w:eastAsia="zh-CN"/>
        </w:rPr>
        <w:t>eparate PRACH resource</w:t>
      </w:r>
    </w:p>
    <w:p w:rsidR="00DE4AC3" w:rsidRPr="00D21080" w:rsidRDefault="00BA235B" w:rsidP="00CE5FF4">
      <w:pPr>
        <w:jc w:val="both"/>
        <w:rPr>
          <w:lang w:eastAsia="zh-CN"/>
        </w:rPr>
      </w:pPr>
      <w:r>
        <w:rPr>
          <w:rFonts w:hint="eastAsia"/>
        </w:rPr>
        <w:t xml:space="preserve">If </w:t>
      </w:r>
      <w:proofErr w:type="spellStart"/>
      <w:r w:rsidRPr="00267251">
        <w:t>RedCap</w:t>
      </w:r>
      <w:proofErr w:type="spellEnd"/>
      <w:r w:rsidRPr="00267251">
        <w:t xml:space="preserve"> UE</w:t>
      </w:r>
      <w:r w:rsidRPr="00267251">
        <w:rPr>
          <w:rFonts w:hint="eastAsia"/>
        </w:rPr>
        <w:t xml:space="preserve">s </w:t>
      </w:r>
      <w:proofErr w:type="gramStart"/>
      <w:r w:rsidRPr="00267251">
        <w:rPr>
          <w:rFonts w:hint="eastAsia"/>
        </w:rPr>
        <w:t>are configured</w:t>
      </w:r>
      <w:proofErr w:type="gramEnd"/>
      <w:r w:rsidRPr="00267251">
        <w:rPr>
          <w:rFonts w:hint="eastAsia"/>
        </w:rPr>
        <w:t xml:space="preserve"> </w:t>
      </w:r>
      <w:r>
        <w:rPr>
          <w:rFonts w:hint="eastAsia"/>
          <w:lang w:eastAsia="zh-CN"/>
        </w:rPr>
        <w:t>the same</w:t>
      </w:r>
      <w:r w:rsidRPr="00267251">
        <w:t xml:space="preserve"> </w:t>
      </w:r>
      <w:r>
        <w:rPr>
          <w:rFonts w:hint="eastAsia"/>
          <w:lang w:eastAsia="zh-CN"/>
        </w:rPr>
        <w:t xml:space="preserve">initial UL </w:t>
      </w:r>
      <w:r w:rsidRPr="00267251">
        <w:t>BWP</w:t>
      </w:r>
      <w:r w:rsidR="00BA7371">
        <w:rPr>
          <w:rFonts w:hint="eastAsia"/>
          <w:lang w:eastAsia="zh-CN"/>
        </w:rPr>
        <w:t xml:space="preserve"> as</w:t>
      </w:r>
      <w:r>
        <w:rPr>
          <w:rFonts w:hint="eastAsia"/>
          <w:lang w:eastAsia="zh-CN"/>
        </w:rPr>
        <w:t xml:space="preserve"> legacy UEs, </w:t>
      </w:r>
      <w:r w:rsidR="000F1AFD">
        <w:rPr>
          <w:rFonts w:hint="eastAsia"/>
          <w:lang w:eastAsia="zh-CN"/>
        </w:rPr>
        <w:t xml:space="preserve">the occupied </w:t>
      </w:r>
      <w:r w:rsidR="00F443A2" w:rsidRPr="00F03932">
        <w:t>bandwidth</w:t>
      </w:r>
      <w:r w:rsidR="000F1AFD">
        <w:rPr>
          <w:rFonts w:hint="eastAsia"/>
          <w:lang w:eastAsia="zh-CN"/>
        </w:rPr>
        <w:t xml:space="preserve"> of </w:t>
      </w:r>
      <w:proofErr w:type="spellStart"/>
      <w:r w:rsidR="000F1AFD" w:rsidRPr="00267251">
        <w:t>RedCap</w:t>
      </w:r>
      <w:proofErr w:type="spellEnd"/>
      <w:r w:rsidR="000F1AFD" w:rsidRPr="00267251">
        <w:t xml:space="preserve"> UE</w:t>
      </w:r>
      <w:r w:rsidR="000F1AFD" w:rsidRPr="00267251">
        <w:rPr>
          <w:rFonts w:hint="eastAsia"/>
        </w:rPr>
        <w:t>s</w:t>
      </w:r>
      <w:r w:rsidR="000F1AFD">
        <w:rPr>
          <w:rFonts w:hint="eastAsia"/>
          <w:lang w:eastAsia="zh-CN"/>
        </w:rPr>
        <w:t xml:space="preserve"> should be restricted to </w:t>
      </w:r>
      <w:r w:rsidR="00192BB6">
        <w:rPr>
          <w:rFonts w:hint="eastAsia"/>
          <w:lang w:eastAsia="zh-CN"/>
        </w:rPr>
        <w:t xml:space="preserve">be </w:t>
      </w:r>
      <w:r w:rsidR="000F1AFD">
        <w:rPr>
          <w:rFonts w:hint="eastAsia"/>
          <w:lang w:eastAsia="zh-CN"/>
        </w:rPr>
        <w:t xml:space="preserve">no more than </w:t>
      </w:r>
      <w:r w:rsidR="00072D8C" w:rsidRPr="00F56045">
        <w:rPr>
          <w:lang w:eastAsia="zh-CN"/>
        </w:rPr>
        <w:t xml:space="preserve">maximum </w:t>
      </w:r>
      <w:proofErr w:type="spellStart"/>
      <w:r w:rsidR="00072D8C" w:rsidRPr="00F56045">
        <w:rPr>
          <w:lang w:eastAsia="zh-CN"/>
        </w:rPr>
        <w:t>RedCap</w:t>
      </w:r>
      <w:proofErr w:type="spellEnd"/>
      <w:r w:rsidR="00072D8C" w:rsidRPr="00F56045">
        <w:rPr>
          <w:lang w:eastAsia="zh-CN"/>
        </w:rPr>
        <w:t xml:space="preserve"> UE bandwidth</w:t>
      </w:r>
      <w:r w:rsidR="000F1AFD">
        <w:rPr>
          <w:rFonts w:hint="eastAsia"/>
          <w:lang w:eastAsia="zh-CN"/>
        </w:rPr>
        <w:t>. T</w:t>
      </w:r>
      <w:r w:rsidR="0036645A">
        <w:rPr>
          <w:rFonts w:hint="eastAsia"/>
          <w:lang w:eastAsia="zh-CN"/>
        </w:rPr>
        <w:t xml:space="preserve">he </w:t>
      </w:r>
      <w:r w:rsidR="0036645A" w:rsidRPr="00987E32">
        <w:rPr>
          <w:color w:val="000000"/>
        </w:rPr>
        <w:t>identification</w:t>
      </w:r>
      <w:r w:rsidR="0036645A">
        <w:rPr>
          <w:rFonts w:hint="eastAsia"/>
          <w:color w:val="000000"/>
          <w:lang w:eastAsia="zh-CN"/>
        </w:rPr>
        <w:t xml:space="preserve"> d</w:t>
      </w:r>
      <w:r w:rsidR="0036645A">
        <w:t>uring Msg1 transmission</w:t>
      </w:r>
      <w:r w:rsidR="0036645A" w:rsidRPr="00987E32">
        <w:t xml:space="preserve"> </w:t>
      </w:r>
      <w:proofErr w:type="gramStart"/>
      <w:r w:rsidR="0036645A">
        <w:rPr>
          <w:rFonts w:hint="eastAsia"/>
          <w:lang w:eastAsia="zh-CN"/>
        </w:rPr>
        <w:t>is realized</w:t>
      </w:r>
      <w:proofErr w:type="gramEnd"/>
      <w:r w:rsidR="0036645A">
        <w:rPr>
          <w:rFonts w:hint="eastAsia"/>
          <w:lang w:eastAsia="zh-CN"/>
        </w:rPr>
        <w:t xml:space="preserve"> </w:t>
      </w:r>
      <w:r w:rsidR="0036645A" w:rsidRPr="00987E32">
        <w:t xml:space="preserve">via </w:t>
      </w:r>
      <w:r w:rsidR="002A553D">
        <w:rPr>
          <w:rFonts w:hint="eastAsia"/>
          <w:lang w:eastAsia="zh-CN"/>
        </w:rPr>
        <w:t>configur</w:t>
      </w:r>
      <w:r w:rsidR="0036645A">
        <w:rPr>
          <w:rFonts w:hint="eastAsia"/>
          <w:lang w:eastAsia="zh-CN"/>
        </w:rPr>
        <w:t>ing</w:t>
      </w:r>
      <w:r w:rsidR="0036645A">
        <w:t xml:space="preserve"> separate PRACH resource</w:t>
      </w:r>
      <w:r w:rsidR="0036645A">
        <w:rPr>
          <w:rFonts w:hint="eastAsia"/>
          <w:lang w:eastAsia="zh-CN"/>
        </w:rPr>
        <w:t xml:space="preserve">s for </w:t>
      </w:r>
      <w:proofErr w:type="spellStart"/>
      <w:r w:rsidR="0036645A" w:rsidRPr="00267251">
        <w:t>RedCap</w:t>
      </w:r>
      <w:proofErr w:type="spellEnd"/>
      <w:r w:rsidR="0036645A" w:rsidRPr="00267251">
        <w:t xml:space="preserve"> UE</w:t>
      </w:r>
      <w:r w:rsidR="0036645A" w:rsidRPr="00267251">
        <w:rPr>
          <w:rFonts w:hint="eastAsia"/>
        </w:rPr>
        <w:t>s</w:t>
      </w:r>
      <w:r w:rsidR="0036645A">
        <w:rPr>
          <w:rFonts w:hint="eastAsia"/>
          <w:lang w:eastAsia="zh-CN"/>
        </w:rPr>
        <w:t xml:space="preserve"> </w:t>
      </w:r>
      <w:r w:rsidR="00A446F3">
        <w:rPr>
          <w:rFonts w:hint="eastAsia"/>
          <w:lang w:eastAsia="zh-CN"/>
        </w:rPr>
        <w:t>in SIB1.</w:t>
      </w:r>
      <w:r w:rsidR="00011B88">
        <w:rPr>
          <w:rFonts w:hint="eastAsia"/>
          <w:lang w:eastAsia="zh-CN"/>
        </w:rPr>
        <w:t xml:space="preserve"> </w:t>
      </w:r>
      <w:r w:rsidR="00BE273F">
        <w:rPr>
          <w:rFonts w:hint="eastAsia"/>
          <w:lang w:eastAsia="zh-CN"/>
        </w:rPr>
        <w:t xml:space="preserve">In one case, </w:t>
      </w:r>
      <w:proofErr w:type="spellStart"/>
      <w:r w:rsidR="00BE273F">
        <w:rPr>
          <w:rFonts w:hint="eastAsia"/>
          <w:lang w:eastAsia="zh-CN"/>
        </w:rPr>
        <w:t>gNB</w:t>
      </w:r>
      <w:proofErr w:type="spellEnd"/>
      <w:r w:rsidR="00BE273F">
        <w:rPr>
          <w:rFonts w:hint="eastAsia"/>
          <w:lang w:eastAsia="zh-CN"/>
        </w:rPr>
        <w:t xml:space="preserve"> configures additional </w:t>
      </w:r>
      <w:r w:rsidR="00BE273F">
        <w:t>PRACH resource</w:t>
      </w:r>
      <w:r w:rsidR="00BE273F">
        <w:rPr>
          <w:rFonts w:hint="eastAsia"/>
          <w:lang w:eastAsia="zh-CN"/>
        </w:rPr>
        <w:t xml:space="preserve">s for </w:t>
      </w:r>
      <w:proofErr w:type="spellStart"/>
      <w:r w:rsidR="00BE273F" w:rsidRPr="00267251">
        <w:t>RedCap</w:t>
      </w:r>
      <w:proofErr w:type="spellEnd"/>
      <w:r w:rsidR="00BE273F" w:rsidRPr="00267251">
        <w:t xml:space="preserve"> UE</w:t>
      </w:r>
      <w:r w:rsidR="00BE273F" w:rsidRPr="00267251">
        <w:rPr>
          <w:rFonts w:hint="eastAsia"/>
        </w:rPr>
        <w:t>s</w:t>
      </w:r>
      <w:r w:rsidR="00A77064">
        <w:rPr>
          <w:rFonts w:hint="eastAsia"/>
          <w:lang w:eastAsia="zh-CN"/>
        </w:rPr>
        <w:t xml:space="preserve">, which </w:t>
      </w:r>
      <w:r w:rsidR="00A77064" w:rsidRPr="008A5DEA">
        <w:rPr>
          <w:lang w:val="sv-SE"/>
        </w:rPr>
        <w:t>increases</w:t>
      </w:r>
      <w:r w:rsidR="00A77064" w:rsidRPr="008A5DEA">
        <w:rPr>
          <w:lang w:eastAsia="zh-CN"/>
        </w:rPr>
        <w:t xml:space="preserve"> the reserved </w:t>
      </w:r>
      <w:r w:rsidR="00A77064" w:rsidRPr="008A5DEA">
        <w:rPr>
          <w:lang w:val="sv-SE"/>
        </w:rPr>
        <w:t>PRACH resource</w:t>
      </w:r>
      <w:r w:rsidR="00BE273F">
        <w:rPr>
          <w:rFonts w:hint="eastAsia"/>
          <w:lang w:eastAsia="zh-CN"/>
        </w:rPr>
        <w:t xml:space="preserve">. </w:t>
      </w:r>
      <w:r w:rsidR="00011B88">
        <w:rPr>
          <w:rFonts w:hint="eastAsia"/>
          <w:lang w:eastAsia="zh-CN"/>
        </w:rPr>
        <w:t xml:space="preserve">For example, </w:t>
      </w:r>
      <w:proofErr w:type="spellStart"/>
      <w:r w:rsidR="00011B88">
        <w:rPr>
          <w:rFonts w:hint="eastAsia"/>
          <w:lang w:eastAsia="zh-CN"/>
        </w:rPr>
        <w:t>gNB</w:t>
      </w:r>
      <w:proofErr w:type="spellEnd"/>
      <w:r w:rsidR="00011B88">
        <w:rPr>
          <w:rFonts w:hint="eastAsia"/>
          <w:lang w:eastAsia="zh-CN"/>
        </w:rPr>
        <w:t xml:space="preserve"> configure</w:t>
      </w:r>
      <w:r w:rsidR="00D21080">
        <w:rPr>
          <w:rFonts w:hint="eastAsia"/>
          <w:lang w:eastAsia="zh-CN"/>
        </w:rPr>
        <w:t>s</w:t>
      </w:r>
      <w:r w:rsidR="00011B88">
        <w:rPr>
          <w:rFonts w:hint="eastAsia"/>
          <w:lang w:eastAsia="zh-CN"/>
        </w:rPr>
        <w:t xml:space="preserve"> </w:t>
      </w:r>
      <w:r w:rsidR="00E80C26">
        <w:rPr>
          <w:rFonts w:hint="eastAsia"/>
          <w:lang w:eastAsia="zh-CN"/>
        </w:rPr>
        <w:t xml:space="preserve">additional </w:t>
      </w:r>
      <w:r w:rsidR="00E80C26">
        <w:t>PRACH resource</w:t>
      </w:r>
      <w:r w:rsidR="00E80C26">
        <w:rPr>
          <w:rFonts w:hint="eastAsia"/>
          <w:lang w:eastAsia="zh-CN"/>
        </w:rPr>
        <w:t xml:space="preserve">s for </w:t>
      </w:r>
      <w:proofErr w:type="spellStart"/>
      <w:r w:rsidR="00011B88">
        <w:rPr>
          <w:rFonts w:hint="eastAsia"/>
          <w:lang w:eastAsia="zh-CN"/>
        </w:rPr>
        <w:t>RedCap</w:t>
      </w:r>
      <w:proofErr w:type="spellEnd"/>
      <w:r w:rsidR="00011B88">
        <w:rPr>
          <w:rFonts w:hint="eastAsia"/>
          <w:lang w:eastAsia="zh-CN"/>
        </w:rPr>
        <w:t xml:space="preserve"> UEs </w:t>
      </w:r>
      <w:r w:rsidR="00E80C26">
        <w:rPr>
          <w:rFonts w:hint="eastAsia"/>
          <w:lang w:eastAsia="zh-CN"/>
        </w:rPr>
        <w:t xml:space="preserve">with </w:t>
      </w:r>
      <w:r w:rsidR="00011B88">
        <w:rPr>
          <w:rFonts w:hint="eastAsia"/>
          <w:lang w:eastAsia="zh-CN"/>
        </w:rPr>
        <w:t>separate</w:t>
      </w:r>
      <w:r w:rsidR="00C81780">
        <w:rPr>
          <w:rFonts w:hint="eastAsia"/>
          <w:lang w:eastAsia="zh-CN"/>
        </w:rPr>
        <w:t xml:space="preserve"> PRACH parameters, such as</w:t>
      </w:r>
      <w:r w:rsidR="00A446F3">
        <w:rPr>
          <w:rFonts w:hint="eastAsia"/>
          <w:lang w:eastAsia="zh-CN"/>
        </w:rPr>
        <w:t xml:space="preserve"> </w:t>
      </w:r>
      <w:r w:rsidR="00D21080">
        <w:rPr>
          <w:rFonts w:hint="eastAsia"/>
          <w:lang w:eastAsia="zh-CN"/>
        </w:rPr>
        <w:t xml:space="preserve">configuring </w:t>
      </w:r>
      <w:proofErr w:type="spellStart"/>
      <w:r w:rsidR="00A446F3">
        <w:rPr>
          <w:rFonts w:hint="eastAsia"/>
          <w:lang w:eastAsia="zh-CN"/>
        </w:rPr>
        <w:t>subframe</w:t>
      </w:r>
      <w:proofErr w:type="spellEnd"/>
      <w:r w:rsidR="00A446F3">
        <w:rPr>
          <w:rFonts w:hint="eastAsia"/>
          <w:lang w:eastAsia="zh-CN"/>
        </w:rPr>
        <w:t xml:space="preserve"> number with </w:t>
      </w:r>
      <w:proofErr w:type="spellStart"/>
      <w:r w:rsidR="00A446F3" w:rsidRPr="00FC7EE8">
        <w:rPr>
          <w:i/>
          <w:iCs/>
          <w:lang w:eastAsia="zh-CN"/>
        </w:rPr>
        <w:t>prach-ConfigurationIndex</w:t>
      </w:r>
      <w:proofErr w:type="spellEnd"/>
      <w:r w:rsidR="00A446F3">
        <w:rPr>
          <w:rFonts w:hint="eastAsia"/>
          <w:iCs/>
          <w:lang w:eastAsia="zh-CN"/>
        </w:rPr>
        <w:t>,</w:t>
      </w:r>
      <w:r w:rsidR="00A446F3" w:rsidRPr="00B64B19">
        <w:rPr>
          <w:rFonts w:hint="eastAsia"/>
          <w:iCs/>
          <w:lang w:eastAsia="zh-CN"/>
        </w:rPr>
        <w:t xml:space="preserve"> </w:t>
      </w:r>
      <w:r w:rsidR="00A446F3">
        <w:rPr>
          <w:rFonts w:hint="eastAsia"/>
          <w:iCs/>
          <w:lang w:eastAsia="zh-CN"/>
        </w:rPr>
        <w:t xml:space="preserve">the </w:t>
      </w:r>
      <w:r w:rsidR="00A446F3" w:rsidRPr="00B64B19">
        <w:rPr>
          <w:rFonts w:hint="eastAsia"/>
          <w:iCs/>
          <w:lang w:eastAsia="zh-CN"/>
        </w:rPr>
        <w:t xml:space="preserve">starting PRB of </w:t>
      </w:r>
      <w:r w:rsidR="00A446F3" w:rsidRPr="00B64B19">
        <w:rPr>
          <w:rFonts w:hint="eastAsia"/>
          <w:lang w:eastAsia="zh-CN"/>
        </w:rPr>
        <w:t>PRACH resources w</w:t>
      </w:r>
      <w:r w:rsidR="00A446F3">
        <w:rPr>
          <w:rFonts w:hint="eastAsia"/>
          <w:lang w:eastAsia="zh-CN"/>
        </w:rPr>
        <w:t>ith</w:t>
      </w:r>
      <w:r w:rsidR="00A446F3">
        <w:rPr>
          <w:rFonts w:hint="eastAsia"/>
          <w:i/>
          <w:iCs/>
          <w:lang w:eastAsia="zh-CN"/>
        </w:rPr>
        <w:t xml:space="preserve"> </w:t>
      </w:r>
      <w:r w:rsidR="00A446F3" w:rsidRPr="00BC7556">
        <w:rPr>
          <w:i/>
          <w:iCs/>
          <w:lang w:eastAsia="zh-CN"/>
        </w:rPr>
        <w:t>msg1-FrequencyStar</w:t>
      </w:r>
      <w:r w:rsidR="00A446F3" w:rsidRPr="00D21080">
        <w:rPr>
          <w:i/>
          <w:iCs/>
          <w:lang w:eastAsia="zh-CN"/>
        </w:rPr>
        <w:t>t-r16</w:t>
      </w:r>
      <w:r w:rsidR="003C5F55" w:rsidRPr="00D21080">
        <w:rPr>
          <w:rFonts w:hint="eastAsia"/>
          <w:i/>
          <w:iCs/>
          <w:lang w:eastAsia="zh-CN"/>
        </w:rPr>
        <w:t xml:space="preserve"> </w:t>
      </w:r>
      <w:r w:rsidR="003C5F55" w:rsidRPr="00D21080">
        <w:rPr>
          <w:rFonts w:hint="eastAsia"/>
          <w:iCs/>
          <w:lang w:eastAsia="zh-CN"/>
        </w:rPr>
        <w:t xml:space="preserve">and </w:t>
      </w:r>
      <w:r w:rsidR="003C5F55" w:rsidRPr="00D21080">
        <w:rPr>
          <w:rFonts w:hint="eastAsia"/>
          <w:lang w:eastAsia="zh-CN"/>
        </w:rPr>
        <w:t xml:space="preserve">the maximum </w:t>
      </w:r>
      <w:r w:rsidR="00CE331F" w:rsidRPr="00D21080">
        <w:rPr>
          <w:rFonts w:hint="eastAsia"/>
          <w:lang w:eastAsia="zh-CN"/>
        </w:rPr>
        <w:t xml:space="preserve">FDM </w:t>
      </w:r>
      <w:r w:rsidR="001347FE" w:rsidRPr="00D21080">
        <w:rPr>
          <w:rFonts w:hint="eastAsia"/>
          <w:lang w:eastAsia="zh-CN"/>
        </w:rPr>
        <w:t xml:space="preserve">PRACH occasions </w:t>
      </w:r>
      <w:r w:rsidR="003C5F55" w:rsidRPr="00D21080">
        <w:rPr>
          <w:rFonts w:hint="eastAsia"/>
          <w:lang w:eastAsia="zh-CN"/>
        </w:rPr>
        <w:t xml:space="preserve">with </w:t>
      </w:r>
      <w:r w:rsidR="003C5F55" w:rsidRPr="00D21080">
        <w:rPr>
          <w:i/>
          <w:iCs/>
          <w:lang w:eastAsia="zh-CN"/>
        </w:rPr>
        <w:t>msg1-FDM-r16</w:t>
      </w:r>
      <w:r w:rsidR="003C5F55" w:rsidRPr="00D21080">
        <w:rPr>
          <w:rFonts w:hint="eastAsia"/>
          <w:i/>
          <w:iCs/>
          <w:lang w:eastAsia="zh-CN"/>
        </w:rPr>
        <w:t xml:space="preserve">. </w:t>
      </w:r>
      <w:r w:rsidR="00D21080" w:rsidRPr="00D21080">
        <w:rPr>
          <w:rFonts w:hint="eastAsia"/>
          <w:iCs/>
          <w:lang w:eastAsia="zh-CN"/>
        </w:rPr>
        <w:t xml:space="preserve">In the other case, </w:t>
      </w:r>
      <w:proofErr w:type="spellStart"/>
      <w:r w:rsidR="00D21080" w:rsidRPr="00D21080">
        <w:rPr>
          <w:rFonts w:hint="eastAsia"/>
          <w:lang w:eastAsia="zh-CN"/>
        </w:rPr>
        <w:t>gNB</w:t>
      </w:r>
      <w:proofErr w:type="spellEnd"/>
      <w:r w:rsidR="00D21080" w:rsidRPr="00D21080">
        <w:rPr>
          <w:rFonts w:hint="eastAsia"/>
          <w:lang w:eastAsia="zh-CN"/>
        </w:rPr>
        <w:t xml:space="preserve"> divides original </w:t>
      </w:r>
      <w:r w:rsidR="00D21080" w:rsidRPr="00D21080">
        <w:t>PRACH resource</w:t>
      </w:r>
      <w:r w:rsidR="00D21080" w:rsidRPr="00D21080">
        <w:rPr>
          <w:rFonts w:hint="eastAsia"/>
          <w:lang w:eastAsia="zh-CN"/>
        </w:rPr>
        <w:t xml:space="preserve">s into two parts for </w:t>
      </w:r>
      <w:proofErr w:type="spellStart"/>
      <w:r w:rsidR="00D21080" w:rsidRPr="00D21080">
        <w:t>RedCap</w:t>
      </w:r>
      <w:proofErr w:type="spellEnd"/>
      <w:r w:rsidR="00D21080" w:rsidRPr="00D21080">
        <w:t xml:space="preserve"> UE</w:t>
      </w:r>
      <w:r w:rsidR="00D21080" w:rsidRPr="00D21080">
        <w:rPr>
          <w:rFonts w:hint="eastAsia"/>
        </w:rPr>
        <w:t>s</w:t>
      </w:r>
      <w:r w:rsidR="00D21080" w:rsidRPr="00D21080">
        <w:rPr>
          <w:rFonts w:hint="eastAsia"/>
          <w:lang w:eastAsia="zh-CN"/>
        </w:rPr>
        <w:t xml:space="preserve"> and legacy UEs respectively, </w:t>
      </w:r>
      <w:r w:rsidR="00D21080" w:rsidRPr="00D21080">
        <w:rPr>
          <w:rFonts w:hint="eastAsia"/>
          <w:iCs/>
          <w:lang w:eastAsia="zh-CN"/>
        </w:rPr>
        <w:t>which</w:t>
      </w:r>
      <w:r w:rsidR="00DE4AC3" w:rsidRPr="00D21080">
        <w:rPr>
          <w:rFonts w:hint="eastAsia"/>
          <w:sz w:val="24"/>
          <w:lang w:eastAsia="zh-CN"/>
        </w:rPr>
        <w:t xml:space="preserve"> </w:t>
      </w:r>
      <w:r w:rsidR="00DE4AC3" w:rsidRPr="00D21080">
        <w:rPr>
          <w:lang w:eastAsia="zh-CN"/>
        </w:rPr>
        <w:t xml:space="preserve">decreases </w:t>
      </w:r>
      <w:r w:rsidR="00D47255">
        <w:rPr>
          <w:rFonts w:hint="eastAsia"/>
          <w:lang w:eastAsia="zh-CN"/>
        </w:rPr>
        <w:t xml:space="preserve">the </w:t>
      </w:r>
      <w:r w:rsidR="00DE4AC3" w:rsidRPr="00D21080">
        <w:rPr>
          <w:lang w:eastAsia="zh-CN"/>
        </w:rPr>
        <w:t>access capacity for legacy UEs.</w:t>
      </w:r>
    </w:p>
    <w:p w:rsidR="0002124A" w:rsidRDefault="000C415B" w:rsidP="0002124A">
      <w:pPr>
        <w:jc w:val="both"/>
        <w:rPr>
          <w:lang w:eastAsia="zh-CN"/>
        </w:rPr>
      </w:pPr>
      <w:r>
        <w:rPr>
          <w:rFonts w:hint="eastAsia"/>
          <w:iCs/>
          <w:lang w:eastAsia="zh-CN"/>
        </w:rPr>
        <w:t xml:space="preserve">When </w:t>
      </w:r>
      <w:proofErr w:type="spellStart"/>
      <w:r w:rsidR="003D49FE" w:rsidRPr="00267251">
        <w:t>RedCap</w:t>
      </w:r>
      <w:proofErr w:type="spellEnd"/>
      <w:r w:rsidR="003D49FE" w:rsidRPr="00267251">
        <w:t xml:space="preserve"> UE</w:t>
      </w:r>
      <w:r w:rsidR="003D49FE" w:rsidRPr="00267251">
        <w:rPr>
          <w:rFonts w:hint="eastAsia"/>
        </w:rPr>
        <w:t>s</w:t>
      </w:r>
      <w:r w:rsidR="003D49FE">
        <w:rPr>
          <w:rFonts w:hint="eastAsia"/>
          <w:lang w:eastAsia="zh-CN"/>
        </w:rPr>
        <w:t xml:space="preserve"> and legacy UEs </w:t>
      </w:r>
      <w:r>
        <w:rPr>
          <w:rFonts w:hint="eastAsia"/>
          <w:lang w:eastAsia="zh-CN"/>
        </w:rPr>
        <w:t>use</w:t>
      </w:r>
      <w:r w:rsidR="003D49FE">
        <w:rPr>
          <w:rFonts w:hint="eastAsia"/>
          <w:lang w:eastAsia="zh-CN"/>
        </w:rPr>
        <w:t xml:space="preserve"> different</w:t>
      </w:r>
      <w:r>
        <w:rPr>
          <w:rFonts w:hint="eastAsia"/>
          <w:lang w:eastAsia="zh-CN"/>
        </w:rPr>
        <w:t xml:space="preserve"> PRACH occasions</w:t>
      </w:r>
      <w:r w:rsidR="003D49FE">
        <w:rPr>
          <w:rFonts w:hint="eastAsia"/>
          <w:lang w:eastAsia="zh-CN"/>
        </w:rPr>
        <w:t>, the RA-RNTI o</w:t>
      </w:r>
      <w:r w:rsidR="00602CBC">
        <w:rPr>
          <w:rFonts w:hint="eastAsia"/>
          <w:lang w:eastAsia="zh-CN"/>
        </w:rPr>
        <w:t>f two types of UEs is different</w:t>
      </w:r>
      <w:r w:rsidR="00AC2995">
        <w:rPr>
          <w:rFonts w:hint="eastAsia"/>
          <w:lang w:eastAsia="zh-CN"/>
        </w:rPr>
        <w:t>.</w:t>
      </w:r>
      <w:r w:rsidR="003D49FE" w:rsidRPr="003D49FE">
        <w:rPr>
          <w:lang w:eastAsia="zh-CN"/>
        </w:rPr>
        <w:t xml:space="preserve"> </w:t>
      </w:r>
      <w:proofErr w:type="spellStart"/>
      <w:r w:rsidR="00602CBC" w:rsidRPr="00267251">
        <w:t>RedCap</w:t>
      </w:r>
      <w:proofErr w:type="spellEnd"/>
      <w:r w:rsidR="003D49FE" w:rsidRPr="003D49FE">
        <w:rPr>
          <w:lang w:eastAsia="zh-CN"/>
        </w:rPr>
        <w:t xml:space="preserve"> UE</w:t>
      </w:r>
      <w:r w:rsidR="00602CBC">
        <w:rPr>
          <w:rFonts w:hint="eastAsia"/>
          <w:lang w:eastAsia="zh-CN"/>
        </w:rPr>
        <w:t>s</w:t>
      </w:r>
      <w:r w:rsidR="003D49FE" w:rsidRPr="003D49FE">
        <w:rPr>
          <w:lang w:eastAsia="zh-CN"/>
        </w:rPr>
        <w:t xml:space="preserve"> and legacy UE</w:t>
      </w:r>
      <w:r w:rsidR="00602CBC">
        <w:rPr>
          <w:rFonts w:hint="eastAsia"/>
          <w:lang w:eastAsia="zh-CN"/>
        </w:rPr>
        <w:t>s</w:t>
      </w:r>
      <w:r w:rsidR="003D49FE" w:rsidRPr="003D49FE">
        <w:rPr>
          <w:lang w:eastAsia="zh-CN"/>
        </w:rPr>
        <w:t xml:space="preserve"> </w:t>
      </w:r>
      <w:r w:rsidR="00602CBC">
        <w:rPr>
          <w:rFonts w:hint="eastAsia"/>
          <w:lang w:eastAsia="zh-CN"/>
        </w:rPr>
        <w:t>receive</w:t>
      </w:r>
      <w:r w:rsidR="00602CBC">
        <w:rPr>
          <w:lang w:eastAsia="zh-CN"/>
        </w:rPr>
        <w:t xml:space="preserve"> different RAR</w:t>
      </w:r>
      <w:r w:rsidR="004D7981">
        <w:rPr>
          <w:rFonts w:hint="eastAsia"/>
          <w:lang w:eastAsia="zh-CN"/>
        </w:rPr>
        <w:t>s</w:t>
      </w:r>
      <w:r w:rsidR="00602CBC">
        <w:rPr>
          <w:rFonts w:hint="eastAsia"/>
          <w:lang w:eastAsia="zh-CN"/>
        </w:rPr>
        <w:t xml:space="preserve"> by </w:t>
      </w:r>
      <w:r w:rsidR="00602CBC" w:rsidRPr="003D49FE">
        <w:rPr>
          <w:lang w:eastAsia="zh-CN"/>
        </w:rPr>
        <w:t>monitor</w:t>
      </w:r>
      <w:r w:rsidR="00602CBC">
        <w:rPr>
          <w:rFonts w:hint="eastAsia"/>
          <w:lang w:eastAsia="zh-CN"/>
        </w:rPr>
        <w:t>ing</w:t>
      </w:r>
      <w:r w:rsidR="00602CBC" w:rsidRPr="003D49FE">
        <w:rPr>
          <w:lang w:eastAsia="zh-CN"/>
        </w:rPr>
        <w:t xml:space="preserve"> type1 PDCCH</w:t>
      </w:r>
      <w:r w:rsidR="006137B3">
        <w:rPr>
          <w:rFonts w:hint="eastAsia"/>
          <w:lang w:eastAsia="zh-CN"/>
        </w:rPr>
        <w:t xml:space="preserve"> with different RA-RNTI</w:t>
      </w:r>
      <w:r w:rsidR="00DB4082">
        <w:rPr>
          <w:lang w:eastAsia="zh-CN"/>
        </w:rPr>
        <w:t>s</w:t>
      </w:r>
      <w:r w:rsidR="00602CBC">
        <w:rPr>
          <w:rFonts w:hint="eastAsia"/>
          <w:lang w:eastAsia="zh-CN"/>
        </w:rPr>
        <w:t xml:space="preserve">. </w:t>
      </w:r>
      <w:r w:rsidR="00A37C85">
        <w:rPr>
          <w:lang w:eastAsia="zh-CN"/>
        </w:rPr>
        <w:t xml:space="preserve">Then </w:t>
      </w:r>
      <w:r w:rsidR="00697C44">
        <w:rPr>
          <w:lang w:eastAsia="zh-CN"/>
        </w:rPr>
        <w:t xml:space="preserve">different scheduling schemes </w:t>
      </w:r>
      <w:proofErr w:type="gramStart"/>
      <w:r w:rsidR="00697C44">
        <w:rPr>
          <w:lang w:eastAsia="zh-CN"/>
        </w:rPr>
        <w:t xml:space="preserve">can be </w:t>
      </w:r>
      <w:r w:rsidR="007A1A49">
        <w:rPr>
          <w:lang w:eastAsia="zh-CN"/>
        </w:rPr>
        <w:t>used</w:t>
      </w:r>
      <w:proofErr w:type="gramEnd"/>
      <w:r w:rsidR="007A1A49">
        <w:rPr>
          <w:lang w:eastAsia="zh-CN"/>
        </w:rPr>
        <w:t xml:space="preserve"> for </w:t>
      </w:r>
      <w:proofErr w:type="spellStart"/>
      <w:r w:rsidR="007A1A49">
        <w:rPr>
          <w:lang w:eastAsia="zh-CN"/>
        </w:rPr>
        <w:t>RedCap</w:t>
      </w:r>
      <w:proofErr w:type="spellEnd"/>
      <w:r w:rsidR="007A1A49">
        <w:rPr>
          <w:lang w:eastAsia="zh-CN"/>
        </w:rPr>
        <w:t xml:space="preserve"> devices. </w:t>
      </w:r>
      <w:r w:rsidR="00012D84">
        <w:rPr>
          <w:lang w:eastAsia="zh-CN"/>
        </w:rPr>
        <w:t xml:space="preserve">The coexistence issues </w:t>
      </w:r>
      <w:proofErr w:type="gramStart"/>
      <w:r w:rsidR="00C01AB3">
        <w:rPr>
          <w:lang w:eastAsia="zh-CN"/>
        </w:rPr>
        <w:t>can be avoided</w:t>
      </w:r>
      <w:proofErr w:type="gramEnd"/>
      <w:r w:rsidR="00190AAD">
        <w:rPr>
          <w:lang w:eastAsia="zh-CN"/>
        </w:rPr>
        <w:t xml:space="preserve"> with proper handling. </w:t>
      </w:r>
    </w:p>
    <w:p w:rsidR="002907F1" w:rsidRPr="002907F1" w:rsidRDefault="002907F1" w:rsidP="002907F1">
      <w:pPr>
        <w:rPr>
          <w:b/>
          <w:lang w:eastAsia="zh-CN"/>
        </w:rPr>
      </w:pPr>
      <w:r w:rsidRPr="002907F1">
        <w:rPr>
          <w:b/>
          <w:lang w:eastAsia="zh-CN"/>
        </w:rPr>
        <w:t xml:space="preserve">Observation </w:t>
      </w:r>
      <w:r w:rsidR="002F14F1">
        <w:rPr>
          <w:b/>
          <w:lang w:eastAsia="zh-CN"/>
        </w:rPr>
        <w:t>1</w:t>
      </w:r>
      <w:r w:rsidRPr="002907F1">
        <w:rPr>
          <w:b/>
          <w:lang w:eastAsia="zh-CN"/>
        </w:rPr>
        <w:t>:</w:t>
      </w:r>
      <w:r w:rsidRPr="002907F1">
        <w:rPr>
          <w:rFonts w:hint="eastAsia"/>
          <w:b/>
          <w:lang w:eastAsia="zh-CN"/>
        </w:rPr>
        <w:t xml:space="preserve"> S</w:t>
      </w:r>
      <w:r w:rsidRPr="002907F1">
        <w:rPr>
          <w:b/>
          <w:lang w:eastAsia="zh-CN"/>
        </w:rPr>
        <w:t xml:space="preserve">eparate </w:t>
      </w:r>
      <w:r w:rsidRPr="002907F1">
        <w:rPr>
          <w:b/>
          <w:lang w:val="sv-SE"/>
        </w:rPr>
        <w:t>PRACH resource</w:t>
      </w:r>
      <w:r w:rsidRPr="002907F1">
        <w:rPr>
          <w:b/>
          <w:lang w:eastAsia="zh-CN"/>
        </w:rPr>
        <w:t xml:space="preserve"> </w:t>
      </w:r>
      <w:r w:rsidRPr="002907F1">
        <w:rPr>
          <w:rFonts w:hint="eastAsia"/>
          <w:b/>
          <w:lang w:eastAsia="zh-CN"/>
        </w:rPr>
        <w:t>increases</w:t>
      </w:r>
      <w:r w:rsidRPr="002907F1">
        <w:rPr>
          <w:b/>
          <w:lang w:eastAsia="zh-CN"/>
        </w:rPr>
        <w:t xml:space="preserve"> the reserved </w:t>
      </w:r>
      <w:r w:rsidRPr="002907F1">
        <w:rPr>
          <w:b/>
          <w:lang w:val="sv-SE"/>
        </w:rPr>
        <w:t>PRACH resource</w:t>
      </w:r>
      <w:r w:rsidRPr="002907F1">
        <w:rPr>
          <w:rFonts w:hint="eastAsia"/>
          <w:b/>
          <w:lang w:val="sv-SE" w:eastAsia="zh-CN"/>
        </w:rPr>
        <w:t xml:space="preserve"> or </w:t>
      </w:r>
      <w:r w:rsidRPr="002907F1">
        <w:rPr>
          <w:b/>
          <w:lang w:eastAsia="zh-CN"/>
        </w:rPr>
        <w:t>decreases access capacity</w:t>
      </w:r>
      <w:r w:rsidRPr="000A629A">
        <w:rPr>
          <w:b/>
          <w:lang w:eastAsia="zh-CN"/>
        </w:rPr>
        <w:t xml:space="preserve"> for legacy UEs</w:t>
      </w:r>
      <w:r w:rsidRPr="002907F1">
        <w:rPr>
          <w:b/>
          <w:lang w:eastAsia="zh-CN"/>
        </w:rPr>
        <w:t>.</w:t>
      </w:r>
    </w:p>
    <w:p w:rsidR="00CB08CF" w:rsidRPr="00BE0C20" w:rsidRDefault="0033238E" w:rsidP="00CB08CF">
      <w:pPr>
        <w:pStyle w:val="30"/>
        <w:rPr>
          <w:rFonts w:ascii="Times New Roman" w:hAnsi="Times New Roman"/>
          <w:i w:val="0"/>
          <w:sz w:val="24"/>
          <w:lang w:eastAsia="zh-CN"/>
        </w:rPr>
      </w:pPr>
      <w:r w:rsidRPr="00BE0C20">
        <w:rPr>
          <w:rFonts w:ascii="Times New Roman" w:hAnsi="Times New Roman"/>
          <w:i w:val="0"/>
          <w:sz w:val="24"/>
          <w:lang w:eastAsia="zh-CN"/>
        </w:rPr>
        <w:t>PRACH preamble partitioning</w:t>
      </w:r>
    </w:p>
    <w:p w:rsidR="00BE0C20" w:rsidRDefault="00CB08CF" w:rsidP="00BE0C20">
      <w:pPr>
        <w:jc w:val="both"/>
        <w:rPr>
          <w:lang w:eastAsia="zh-CN"/>
        </w:rPr>
      </w:pPr>
      <w:r w:rsidRPr="00CB08CF">
        <w:rPr>
          <w:lang w:eastAsia="zh-CN"/>
        </w:rPr>
        <w:t>The</w:t>
      </w:r>
      <w:r w:rsidRPr="00CB08CF">
        <w:rPr>
          <w:rFonts w:hint="eastAsia"/>
          <w:lang w:eastAsia="zh-CN"/>
        </w:rPr>
        <w:t xml:space="preserve"> </w:t>
      </w:r>
      <w:r w:rsidRPr="00CB08CF">
        <w:rPr>
          <w:lang w:eastAsia="zh-CN"/>
        </w:rPr>
        <w:t xml:space="preserve">principle of PRACH preamble partitioning </w:t>
      </w:r>
      <w:r>
        <w:rPr>
          <w:lang w:eastAsia="zh-CN"/>
        </w:rPr>
        <w:t xml:space="preserve">is </w:t>
      </w:r>
      <w:r w:rsidR="00BE0C20">
        <w:rPr>
          <w:lang w:eastAsia="zh-CN"/>
        </w:rPr>
        <w:t xml:space="preserve">dividing </w:t>
      </w:r>
      <w:r w:rsidR="00BE0C20">
        <w:rPr>
          <w:rFonts w:hint="eastAsia"/>
          <w:lang w:eastAsia="zh-CN"/>
        </w:rPr>
        <w:t xml:space="preserve">preambles </w:t>
      </w:r>
      <w:r w:rsidR="00BE0C20">
        <w:rPr>
          <w:lang w:val="en-US" w:eastAsia="zh-CN"/>
        </w:rPr>
        <w:t>associated with</w:t>
      </w:r>
      <w:r w:rsidR="00BE0C20">
        <w:rPr>
          <w:rFonts w:hint="eastAsia"/>
          <w:lang w:eastAsia="zh-CN"/>
        </w:rPr>
        <w:t xml:space="preserve"> </w:t>
      </w:r>
      <w:r w:rsidR="005A7993">
        <w:rPr>
          <w:rFonts w:hint="eastAsia"/>
          <w:lang w:eastAsia="zh-CN"/>
        </w:rPr>
        <w:t>each RO</w:t>
      </w:r>
      <w:r w:rsidR="00BE0C20">
        <w:rPr>
          <w:lang w:val="en-US" w:eastAsia="zh-CN"/>
        </w:rPr>
        <w:t xml:space="preserve">. </w:t>
      </w:r>
      <w:proofErr w:type="spellStart"/>
      <w:r w:rsidR="00BE0C20" w:rsidRPr="00736767">
        <w:rPr>
          <w:lang w:eastAsia="zh-CN"/>
        </w:rPr>
        <w:t>RedCap</w:t>
      </w:r>
      <w:proofErr w:type="spellEnd"/>
      <w:r w:rsidR="00BE0C20" w:rsidRPr="00736767">
        <w:rPr>
          <w:lang w:eastAsia="zh-CN"/>
        </w:rPr>
        <w:t xml:space="preserve"> </w:t>
      </w:r>
      <w:r w:rsidR="00BE0C20">
        <w:rPr>
          <w:lang w:eastAsia="zh-CN"/>
        </w:rPr>
        <w:t xml:space="preserve">UEs congest for one part </w:t>
      </w:r>
      <w:r w:rsidR="00BE0C20" w:rsidRPr="00736767">
        <w:rPr>
          <w:lang w:eastAsia="zh-CN"/>
        </w:rPr>
        <w:t>and legacy UEs</w:t>
      </w:r>
      <w:r w:rsidR="00BE0C20">
        <w:rPr>
          <w:lang w:eastAsia="zh-CN"/>
        </w:rPr>
        <w:t xml:space="preserve"> congest for the other part. </w:t>
      </w:r>
      <w:proofErr w:type="spellStart"/>
      <w:r w:rsidR="003A7EA4">
        <w:rPr>
          <w:lang w:eastAsia="zh-CN"/>
        </w:rPr>
        <w:t>RedCap</w:t>
      </w:r>
      <w:proofErr w:type="spellEnd"/>
      <w:r w:rsidR="003A7EA4">
        <w:rPr>
          <w:lang w:eastAsia="zh-CN"/>
        </w:rPr>
        <w:t xml:space="preserve"> devices will receive different RARs from non-</w:t>
      </w:r>
      <w:proofErr w:type="spellStart"/>
      <w:r w:rsidR="003A7EA4">
        <w:rPr>
          <w:lang w:eastAsia="zh-CN"/>
        </w:rPr>
        <w:t>Re</w:t>
      </w:r>
      <w:r w:rsidR="003A7EA4">
        <w:rPr>
          <w:rFonts w:hint="eastAsia"/>
          <w:lang w:eastAsia="zh-CN"/>
        </w:rPr>
        <w:t>d</w:t>
      </w:r>
      <w:r w:rsidR="003A7EA4">
        <w:rPr>
          <w:lang w:eastAsia="zh-CN"/>
        </w:rPr>
        <w:t>Cap</w:t>
      </w:r>
      <w:proofErr w:type="spellEnd"/>
      <w:r w:rsidR="003A7EA4">
        <w:rPr>
          <w:lang w:eastAsia="zh-CN"/>
        </w:rPr>
        <w:t xml:space="preserve"> </w:t>
      </w:r>
      <w:r w:rsidR="003A7EA4">
        <w:rPr>
          <w:lang w:eastAsia="zh-CN"/>
        </w:rPr>
        <w:lastRenderedPageBreak/>
        <w:t>devices, an</w:t>
      </w:r>
      <w:r w:rsidR="00FB44D0">
        <w:rPr>
          <w:rFonts w:hint="eastAsia"/>
          <w:lang w:eastAsia="zh-CN"/>
        </w:rPr>
        <w:t>d</w:t>
      </w:r>
      <w:r w:rsidR="003A7EA4">
        <w:rPr>
          <w:lang w:eastAsia="zh-CN"/>
        </w:rPr>
        <w:t xml:space="preserve"> the three motivations can be satisfied. </w:t>
      </w:r>
      <w:r w:rsidR="009D5F16">
        <w:rPr>
          <w:rFonts w:hint="eastAsia"/>
          <w:lang w:eastAsia="zh-CN"/>
        </w:rPr>
        <w:t>T</w:t>
      </w:r>
      <w:r w:rsidR="00BE0C20">
        <w:rPr>
          <w:lang w:eastAsia="zh-CN"/>
        </w:rPr>
        <w:t xml:space="preserve">he total </w:t>
      </w:r>
      <w:r w:rsidR="00BE0C20" w:rsidRPr="00B44A12">
        <w:rPr>
          <w:lang w:eastAsia="zh-CN"/>
        </w:rPr>
        <w:t xml:space="preserve">PRACH resource </w:t>
      </w:r>
      <w:r w:rsidR="009D5F16">
        <w:rPr>
          <w:rFonts w:hint="eastAsia"/>
          <w:lang w:eastAsia="zh-CN"/>
        </w:rPr>
        <w:t>occupa</w:t>
      </w:r>
      <w:r w:rsidR="00BE0C20" w:rsidRPr="00B44A12">
        <w:rPr>
          <w:lang w:eastAsia="zh-CN"/>
        </w:rPr>
        <w:t xml:space="preserve">tion </w:t>
      </w:r>
      <w:r w:rsidR="00BE0C20">
        <w:rPr>
          <w:lang w:eastAsia="zh-CN"/>
        </w:rPr>
        <w:t>does not increase but the available PRACH resources</w:t>
      </w:r>
      <w:r w:rsidR="009943C8">
        <w:rPr>
          <w:lang w:eastAsia="zh-CN"/>
        </w:rPr>
        <w:t xml:space="preserve"> and </w:t>
      </w:r>
      <w:r w:rsidR="009943C8" w:rsidRPr="00092952">
        <w:rPr>
          <w:lang w:eastAsia="zh-CN"/>
        </w:rPr>
        <w:t>access capacity</w:t>
      </w:r>
      <w:r w:rsidR="00BE0C20">
        <w:rPr>
          <w:lang w:eastAsia="zh-CN"/>
        </w:rPr>
        <w:t xml:space="preserve"> for </w:t>
      </w:r>
      <w:r w:rsidR="00BE0C20" w:rsidRPr="00736767">
        <w:rPr>
          <w:lang w:eastAsia="zh-CN"/>
        </w:rPr>
        <w:t>legacy UEs</w:t>
      </w:r>
      <w:r w:rsidR="00BE0C20">
        <w:rPr>
          <w:lang w:eastAsia="zh-CN"/>
        </w:rPr>
        <w:t xml:space="preserve"> decrease.</w:t>
      </w:r>
    </w:p>
    <w:p w:rsidR="000A629A" w:rsidRDefault="002907F1" w:rsidP="000A629A">
      <w:pPr>
        <w:rPr>
          <w:b/>
          <w:lang w:eastAsia="zh-CN"/>
        </w:rPr>
      </w:pPr>
      <w:r>
        <w:rPr>
          <w:b/>
          <w:lang w:eastAsia="zh-CN"/>
        </w:rPr>
        <w:t xml:space="preserve">Observation </w:t>
      </w:r>
      <w:r w:rsidR="002F14F1">
        <w:rPr>
          <w:b/>
          <w:lang w:eastAsia="zh-CN"/>
        </w:rPr>
        <w:t>2</w:t>
      </w:r>
      <w:r w:rsidR="000A629A" w:rsidRPr="000A629A">
        <w:rPr>
          <w:b/>
          <w:lang w:eastAsia="zh-CN"/>
        </w:rPr>
        <w:t>:</w:t>
      </w:r>
      <w:r w:rsidR="000A629A" w:rsidRPr="000A629A">
        <w:rPr>
          <w:rFonts w:hint="eastAsia"/>
          <w:b/>
          <w:lang w:eastAsia="zh-CN"/>
        </w:rPr>
        <w:t xml:space="preserve"> </w:t>
      </w:r>
      <w:r w:rsidR="000A629A" w:rsidRPr="000A629A">
        <w:rPr>
          <w:b/>
          <w:lang w:eastAsia="zh-CN"/>
        </w:rPr>
        <w:t>PRACH preamble partitioning decreases access capacity for legacy UEs.</w:t>
      </w:r>
    </w:p>
    <w:p w:rsidR="0033238E" w:rsidRPr="00117B17" w:rsidRDefault="0033238E" w:rsidP="00AA11C0">
      <w:pPr>
        <w:pStyle w:val="2"/>
        <w:ind w:left="0" w:firstLine="0"/>
        <w:rPr>
          <w:rFonts w:ascii="Times New Roman" w:eastAsiaTheme="minorEastAsia" w:hAnsi="Times New Roman"/>
          <w:i/>
          <w:lang w:eastAsia="zh-CN"/>
        </w:rPr>
      </w:pPr>
      <w:r w:rsidRPr="00117B17">
        <w:rPr>
          <w:rFonts w:ascii="Times New Roman" w:eastAsiaTheme="minorEastAsia" w:hAnsi="Times New Roman" w:hint="eastAsia"/>
          <w:i/>
          <w:lang w:eastAsia="zh-CN"/>
        </w:rPr>
        <w:t xml:space="preserve">Early </w:t>
      </w:r>
      <w:r w:rsidRPr="00117B17">
        <w:rPr>
          <w:rFonts w:ascii="Times New Roman" w:eastAsiaTheme="minorEastAsia" w:hAnsi="Times New Roman"/>
          <w:i/>
          <w:lang w:eastAsia="zh-CN"/>
        </w:rPr>
        <w:t xml:space="preserve">identification </w:t>
      </w:r>
      <w:r w:rsidRPr="00117B17">
        <w:rPr>
          <w:rFonts w:ascii="Times New Roman" w:eastAsiaTheme="minorEastAsia" w:hAnsi="Times New Roman" w:hint="eastAsia"/>
          <w:i/>
          <w:lang w:eastAsia="zh-CN"/>
        </w:rPr>
        <w:t>d</w:t>
      </w:r>
      <w:r w:rsidRPr="00117B17">
        <w:rPr>
          <w:rFonts w:ascii="Times New Roman" w:eastAsiaTheme="minorEastAsia" w:hAnsi="Times New Roman"/>
          <w:i/>
          <w:lang w:eastAsia="zh-CN"/>
        </w:rPr>
        <w:t>uring Msg</w:t>
      </w:r>
      <w:r w:rsidRPr="00117B17">
        <w:rPr>
          <w:rFonts w:ascii="Times New Roman" w:eastAsiaTheme="minorEastAsia" w:hAnsi="Times New Roman" w:hint="eastAsia"/>
          <w:i/>
          <w:lang w:eastAsia="zh-CN"/>
        </w:rPr>
        <w:t>3</w:t>
      </w:r>
      <w:r w:rsidRPr="00117B17">
        <w:rPr>
          <w:rFonts w:ascii="Times New Roman" w:eastAsiaTheme="minorEastAsia" w:hAnsi="Times New Roman"/>
          <w:i/>
          <w:lang w:eastAsia="zh-CN"/>
        </w:rPr>
        <w:t xml:space="preserve"> transmission</w:t>
      </w:r>
    </w:p>
    <w:p w:rsidR="004B4446" w:rsidRPr="006168B3" w:rsidRDefault="00851F0B" w:rsidP="003B0D74">
      <w:pPr>
        <w:jc w:val="both"/>
        <w:rPr>
          <w:lang w:eastAsia="zh-CN"/>
        </w:rPr>
      </w:pPr>
      <w:r>
        <w:rPr>
          <w:rFonts w:eastAsiaTheme="minorEastAsia" w:hint="eastAsia"/>
          <w:lang w:eastAsia="zh-CN"/>
        </w:rPr>
        <w:t>T</w:t>
      </w:r>
      <w:r w:rsidR="0079342F" w:rsidRPr="00E06C3B">
        <w:rPr>
          <w:rFonts w:eastAsiaTheme="minorEastAsia"/>
          <w:lang w:eastAsia="zh-CN"/>
        </w:rPr>
        <w:t>he spare bit in Msg3</w:t>
      </w:r>
      <w:r>
        <w:rPr>
          <w:rFonts w:eastAsiaTheme="minorEastAsia" w:hint="eastAsia"/>
          <w:lang w:eastAsia="zh-CN"/>
        </w:rPr>
        <w:t xml:space="preserve"> and the extended bits in Msg3</w:t>
      </w:r>
      <w:r w:rsidR="0079342F" w:rsidRPr="00E06C3B">
        <w:rPr>
          <w:rFonts w:eastAsiaTheme="minorEastAsia"/>
          <w:lang w:eastAsia="zh-CN"/>
        </w:rPr>
        <w:t xml:space="preserve"> </w:t>
      </w:r>
      <w:proofErr w:type="gramStart"/>
      <w:r>
        <w:rPr>
          <w:rFonts w:eastAsiaTheme="minorEastAsia" w:hint="eastAsia"/>
          <w:lang w:eastAsia="zh-CN"/>
        </w:rPr>
        <w:t>can be</w:t>
      </w:r>
      <w:r w:rsidR="0079342F" w:rsidRPr="00E06C3B">
        <w:rPr>
          <w:rFonts w:eastAsiaTheme="minorEastAsia"/>
          <w:lang w:eastAsia="zh-CN"/>
        </w:rPr>
        <w:t xml:space="preserve"> used</w:t>
      </w:r>
      <w:proofErr w:type="gramEnd"/>
      <w:r w:rsidR="0079342F" w:rsidRPr="00E06C3B">
        <w:rPr>
          <w:rFonts w:eastAsiaTheme="minorEastAsia"/>
          <w:lang w:eastAsia="zh-CN"/>
        </w:rPr>
        <w:t xml:space="preserve"> for identification</w:t>
      </w:r>
      <w:r w:rsidR="00F73E43">
        <w:rPr>
          <w:rFonts w:eastAsiaTheme="minorEastAsia"/>
          <w:lang w:eastAsia="zh-CN"/>
        </w:rPr>
        <w:t xml:space="preserve">, and reservation of </w:t>
      </w:r>
      <w:r w:rsidR="00DC367E">
        <w:rPr>
          <w:rFonts w:eastAsiaTheme="minorEastAsia"/>
          <w:lang w:eastAsia="zh-CN"/>
        </w:rPr>
        <w:t xml:space="preserve">additional </w:t>
      </w:r>
      <w:r w:rsidR="00F73E43">
        <w:rPr>
          <w:rFonts w:eastAsiaTheme="minorEastAsia"/>
          <w:lang w:eastAsia="zh-CN"/>
        </w:rPr>
        <w:t>resource is not needed.</w:t>
      </w:r>
      <w:r w:rsidR="006168B3">
        <w:rPr>
          <w:rFonts w:eastAsiaTheme="minorEastAsia"/>
          <w:lang w:eastAsia="zh-CN"/>
        </w:rPr>
        <w:t xml:space="preserve"> </w:t>
      </w:r>
      <w:r w:rsidR="006168B3">
        <w:rPr>
          <w:lang w:eastAsia="zh-CN"/>
        </w:rPr>
        <w:t>The disadvantage</w:t>
      </w:r>
      <w:r w:rsidR="006229AF">
        <w:rPr>
          <w:lang w:eastAsia="zh-CN"/>
        </w:rPr>
        <w:t>s</w:t>
      </w:r>
      <w:r w:rsidR="006168B3">
        <w:rPr>
          <w:lang w:eastAsia="zh-CN"/>
        </w:rPr>
        <w:t xml:space="preserve"> of Msg3 </w:t>
      </w:r>
      <w:r w:rsidR="006229AF">
        <w:rPr>
          <w:lang w:eastAsia="zh-CN"/>
        </w:rPr>
        <w:t>are</w:t>
      </w:r>
      <w:r w:rsidR="006168B3">
        <w:rPr>
          <w:lang w:eastAsia="zh-CN"/>
        </w:rPr>
        <w:t xml:space="preserve"> that it </w:t>
      </w:r>
      <w:proofErr w:type="spellStart"/>
      <w:proofErr w:type="gramStart"/>
      <w:r w:rsidR="00A671D2">
        <w:rPr>
          <w:lang w:eastAsia="zh-CN"/>
        </w:rPr>
        <w:t>can</w:t>
      </w:r>
      <w:r w:rsidR="00A671D2">
        <w:rPr>
          <w:rFonts w:hint="eastAsia"/>
          <w:lang w:eastAsia="zh-CN"/>
        </w:rPr>
        <w:t xml:space="preserve"> </w:t>
      </w:r>
      <w:r w:rsidR="006168B3">
        <w:rPr>
          <w:lang w:eastAsia="zh-CN"/>
        </w:rPr>
        <w:t>not</w:t>
      </w:r>
      <w:proofErr w:type="spellEnd"/>
      <w:proofErr w:type="gramEnd"/>
      <w:r w:rsidR="006168B3">
        <w:rPr>
          <w:lang w:eastAsia="zh-CN"/>
        </w:rPr>
        <w:t xml:space="preserve"> solve the link adaption of Msg2 </w:t>
      </w:r>
      <w:r w:rsidR="006168B3">
        <w:rPr>
          <w:rFonts w:hint="eastAsia"/>
          <w:lang w:eastAsia="zh-CN"/>
        </w:rPr>
        <w:t>P</w:t>
      </w:r>
      <w:r w:rsidR="00434FE2">
        <w:rPr>
          <w:lang w:eastAsia="zh-CN"/>
        </w:rPr>
        <w:t>DCCH/PDSCH and coexistence i</w:t>
      </w:r>
      <w:r w:rsidR="0074511C">
        <w:rPr>
          <w:lang w:eastAsia="zh-CN"/>
        </w:rPr>
        <w:t xml:space="preserve">ssues such as </w:t>
      </w:r>
      <w:r w:rsidR="0074511C">
        <w:rPr>
          <w:rFonts w:hint="eastAsia"/>
          <w:lang w:eastAsia="zh-CN"/>
        </w:rPr>
        <w:t>Msg</w:t>
      </w:r>
      <w:r w:rsidR="0074511C">
        <w:rPr>
          <w:lang w:eastAsia="zh-CN"/>
        </w:rPr>
        <w:t>.3 scheduling of frequency hopping out of 20MHz</w:t>
      </w:r>
      <w:r w:rsidR="006229AF">
        <w:rPr>
          <w:lang w:eastAsia="zh-CN"/>
        </w:rPr>
        <w:t>.</w:t>
      </w:r>
      <w:r w:rsidR="0074511C">
        <w:rPr>
          <w:lang w:eastAsia="zh-CN"/>
        </w:rPr>
        <w:t xml:space="preserve"> However</w:t>
      </w:r>
      <w:r w:rsidR="003C49FA">
        <w:rPr>
          <w:lang w:eastAsia="zh-CN"/>
        </w:rPr>
        <w:t xml:space="preserve">, this is not likely to </w:t>
      </w:r>
      <w:r w:rsidR="006229AF">
        <w:rPr>
          <w:lang w:eastAsia="zh-CN"/>
        </w:rPr>
        <w:t>happen</w:t>
      </w:r>
      <w:r w:rsidR="003C49FA">
        <w:rPr>
          <w:lang w:eastAsia="zh-CN"/>
        </w:rPr>
        <w:t xml:space="preserve"> in most cases</w:t>
      </w:r>
      <w:r w:rsidR="006229AF">
        <w:rPr>
          <w:lang w:eastAsia="zh-CN"/>
        </w:rPr>
        <w:t xml:space="preserve">. </w:t>
      </w:r>
      <w:r w:rsidR="00985314">
        <w:t xml:space="preserve">If extended Msg3 size </w:t>
      </w:r>
      <w:proofErr w:type="gramStart"/>
      <w:r w:rsidR="00985314">
        <w:t>is introduced</w:t>
      </w:r>
      <w:proofErr w:type="gramEnd"/>
      <w:r w:rsidR="00985314">
        <w:t>, mechanisms to enable detection between use of legacy Msg3 and extended Msg3 definitions are necessary.</w:t>
      </w:r>
      <w:r w:rsidR="00985314" w:rsidRPr="00063D23" w:rsidDel="00FC1B47">
        <w:rPr>
          <w:rFonts w:eastAsiaTheme="minorEastAsia"/>
          <w:lang w:eastAsia="zh-CN"/>
        </w:rPr>
        <w:t xml:space="preserve"> </w:t>
      </w:r>
    </w:p>
    <w:p w:rsidR="00AA11C0" w:rsidRPr="009A67EF" w:rsidRDefault="006954C6" w:rsidP="009A67EF">
      <w:pPr>
        <w:jc w:val="both"/>
        <w:rPr>
          <w:lang w:eastAsia="zh-CN"/>
        </w:rPr>
      </w:pPr>
      <w:r>
        <w:rPr>
          <w:rFonts w:eastAsiaTheme="minorEastAsia" w:hint="eastAsia"/>
          <w:lang w:val="en-US" w:eastAsia="zh-CN"/>
        </w:rPr>
        <w:t>B</w:t>
      </w:r>
      <w:proofErr w:type="spellStart"/>
      <w:r w:rsidR="00277B3D" w:rsidRPr="009A67EF">
        <w:rPr>
          <w:rFonts w:hint="eastAsia"/>
          <w:lang w:eastAsia="zh-CN"/>
        </w:rPr>
        <w:t>oth</w:t>
      </w:r>
      <w:proofErr w:type="spellEnd"/>
      <w:r w:rsidR="00277B3D" w:rsidRPr="009A67EF">
        <w:rPr>
          <w:rFonts w:hint="eastAsia"/>
          <w:lang w:eastAsia="zh-CN"/>
        </w:rPr>
        <w:t xml:space="preserve"> Msg1 and Msg3 can perform access control</w:t>
      </w:r>
      <w:r w:rsidR="0080109D" w:rsidRPr="009A67EF">
        <w:rPr>
          <w:lang w:eastAsia="zh-CN"/>
        </w:rPr>
        <w:t xml:space="preserve"> </w:t>
      </w:r>
      <w:r w:rsidR="00277B3D" w:rsidRPr="009A67EF">
        <w:rPr>
          <w:rFonts w:hint="eastAsia"/>
          <w:lang w:eastAsia="zh-CN"/>
        </w:rPr>
        <w:t xml:space="preserve">to reject the access of </w:t>
      </w:r>
      <w:proofErr w:type="spellStart"/>
      <w:r w:rsidR="00277B3D" w:rsidRPr="009A67EF">
        <w:rPr>
          <w:rFonts w:hint="eastAsia"/>
          <w:lang w:eastAsia="zh-CN"/>
        </w:rPr>
        <w:t>RedCap</w:t>
      </w:r>
      <w:proofErr w:type="spellEnd"/>
      <w:r w:rsidR="00277B3D" w:rsidRPr="009A67EF">
        <w:rPr>
          <w:rFonts w:hint="eastAsia"/>
          <w:lang w:eastAsia="zh-CN"/>
        </w:rPr>
        <w:t xml:space="preserve"> </w:t>
      </w:r>
      <w:r w:rsidR="00EA427A">
        <w:rPr>
          <w:rFonts w:hint="eastAsia"/>
          <w:lang w:eastAsia="zh-CN"/>
        </w:rPr>
        <w:t>UEs</w:t>
      </w:r>
      <w:r w:rsidR="00277B3D" w:rsidRPr="009A67EF">
        <w:rPr>
          <w:rFonts w:hint="eastAsia"/>
          <w:lang w:eastAsia="zh-CN"/>
        </w:rPr>
        <w:t xml:space="preserve">. However, </w:t>
      </w:r>
      <w:r w:rsidR="006C7905" w:rsidRPr="009A67EF">
        <w:rPr>
          <w:lang w:eastAsia="zh-CN"/>
        </w:rPr>
        <w:t xml:space="preserve">early identification </w:t>
      </w:r>
      <w:r w:rsidR="006C7905">
        <w:rPr>
          <w:lang w:eastAsia="zh-CN"/>
        </w:rPr>
        <w:t xml:space="preserve">during </w:t>
      </w:r>
      <w:r w:rsidR="00277B3D" w:rsidRPr="009A67EF">
        <w:rPr>
          <w:rFonts w:hint="eastAsia"/>
          <w:lang w:eastAsia="zh-CN"/>
        </w:rPr>
        <w:t>Msg1 need</w:t>
      </w:r>
      <w:r w:rsidR="006C7905">
        <w:rPr>
          <w:lang w:eastAsia="zh-CN"/>
        </w:rPr>
        <w:t>s</w:t>
      </w:r>
      <w:r w:rsidR="00277B3D" w:rsidRPr="009A67EF">
        <w:rPr>
          <w:rFonts w:hint="eastAsia"/>
          <w:lang w:eastAsia="zh-CN"/>
        </w:rPr>
        <w:t xml:space="preserve"> to reserve additional</w:t>
      </w:r>
      <w:r w:rsidR="00277B3D" w:rsidRPr="009A67EF">
        <w:rPr>
          <w:lang w:eastAsia="zh-CN"/>
        </w:rPr>
        <w:t xml:space="preserve"> </w:t>
      </w:r>
      <w:r w:rsidR="00277B3D" w:rsidRPr="009A67EF">
        <w:rPr>
          <w:lang w:val="sv-SE"/>
        </w:rPr>
        <w:t>PRACH resource</w:t>
      </w:r>
      <w:r w:rsidR="00CB4404">
        <w:rPr>
          <w:lang w:val="sv-SE"/>
        </w:rPr>
        <w:t>s</w:t>
      </w:r>
      <w:r w:rsidR="00277B3D" w:rsidRPr="009A67EF">
        <w:rPr>
          <w:rFonts w:hint="eastAsia"/>
          <w:lang w:val="sv-SE" w:eastAsia="zh-CN"/>
        </w:rPr>
        <w:t xml:space="preserve"> or </w:t>
      </w:r>
      <w:r w:rsidR="00277B3D" w:rsidRPr="009A67EF">
        <w:rPr>
          <w:rFonts w:hint="eastAsia"/>
          <w:lang w:eastAsia="zh-CN"/>
        </w:rPr>
        <w:t xml:space="preserve">divide </w:t>
      </w:r>
      <w:r w:rsidR="00277B3D" w:rsidRPr="009A67EF">
        <w:rPr>
          <w:lang w:val="sv-SE"/>
        </w:rPr>
        <w:t>PRACH resource</w:t>
      </w:r>
      <w:r w:rsidR="00CB4404">
        <w:rPr>
          <w:lang w:val="sv-SE"/>
        </w:rPr>
        <w:t>s</w:t>
      </w:r>
      <w:r w:rsidR="00277B3D" w:rsidRPr="009A67EF">
        <w:rPr>
          <w:lang w:eastAsia="zh-CN"/>
        </w:rPr>
        <w:t xml:space="preserve"> </w:t>
      </w:r>
      <w:r w:rsidR="00277B3D" w:rsidRPr="009A67EF">
        <w:rPr>
          <w:rFonts w:hint="eastAsia"/>
          <w:lang w:eastAsia="zh-CN"/>
        </w:rPr>
        <w:t xml:space="preserve">of </w:t>
      </w:r>
      <w:r w:rsidR="00277B3D" w:rsidRPr="009A67EF">
        <w:rPr>
          <w:lang w:eastAsia="zh-CN"/>
        </w:rPr>
        <w:t>legacy UEs</w:t>
      </w:r>
      <w:r w:rsidR="00277B3D" w:rsidRPr="009A67EF">
        <w:rPr>
          <w:rFonts w:hint="eastAsia"/>
          <w:lang w:eastAsia="zh-CN"/>
        </w:rPr>
        <w:t xml:space="preserve">, which </w:t>
      </w:r>
      <w:r w:rsidR="00277B3D" w:rsidRPr="009A67EF">
        <w:rPr>
          <w:lang w:eastAsia="zh-CN"/>
        </w:rPr>
        <w:t>decreases access capacity for legacy UEs</w:t>
      </w:r>
      <w:r w:rsidR="00277B3D" w:rsidRPr="009A67EF">
        <w:rPr>
          <w:rFonts w:hint="eastAsia"/>
          <w:lang w:eastAsia="zh-CN"/>
        </w:rPr>
        <w:t xml:space="preserve">. </w:t>
      </w:r>
      <w:r w:rsidR="00AA11C0" w:rsidRPr="009A67EF">
        <w:rPr>
          <w:lang w:eastAsia="zh-CN"/>
        </w:rPr>
        <w:t>Therefore, Msg</w:t>
      </w:r>
      <w:r w:rsidR="009A67EF" w:rsidRPr="009A67EF">
        <w:rPr>
          <w:rFonts w:hint="eastAsia"/>
          <w:lang w:eastAsia="zh-CN"/>
        </w:rPr>
        <w:t>3</w:t>
      </w:r>
      <w:r w:rsidR="00AA11C0" w:rsidRPr="009A67EF">
        <w:rPr>
          <w:lang w:eastAsia="zh-CN"/>
        </w:rPr>
        <w:t xml:space="preserve"> is </w:t>
      </w:r>
      <w:r w:rsidR="00AA11C0" w:rsidRPr="009A67EF">
        <w:rPr>
          <w:rFonts w:hint="eastAsia"/>
          <w:lang w:eastAsia="zh-CN"/>
        </w:rPr>
        <w:t>preferred to</w:t>
      </w:r>
      <w:r w:rsidR="00AA11C0" w:rsidRPr="009A67EF">
        <w:rPr>
          <w:lang w:eastAsia="zh-CN"/>
        </w:rPr>
        <w:t xml:space="preserve"> </w:t>
      </w:r>
      <w:r w:rsidR="00AA11C0" w:rsidRPr="009A67EF">
        <w:rPr>
          <w:rFonts w:eastAsiaTheme="minorEastAsia"/>
          <w:lang w:eastAsia="zh-CN"/>
        </w:rPr>
        <w:t>Msg</w:t>
      </w:r>
      <w:r w:rsidR="009A67EF" w:rsidRPr="009A67EF">
        <w:rPr>
          <w:rFonts w:eastAsiaTheme="minorEastAsia" w:hint="eastAsia"/>
          <w:lang w:eastAsia="zh-CN"/>
        </w:rPr>
        <w:t>1</w:t>
      </w:r>
      <w:r w:rsidR="00AA11C0" w:rsidRPr="009A67EF">
        <w:rPr>
          <w:lang w:eastAsia="zh-CN"/>
        </w:rPr>
        <w:t xml:space="preserve"> for early identification of </w:t>
      </w:r>
      <w:proofErr w:type="spellStart"/>
      <w:r w:rsidR="00AA11C0" w:rsidRPr="009A67EF">
        <w:rPr>
          <w:lang w:eastAsia="zh-CN"/>
        </w:rPr>
        <w:t>RedCap</w:t>
      </w:r>
      <w:proofErr w:type="spellEnd"/>
      <w:r w:rsidR="00AA11C0" w:rsidRPr="009A67EF">
        <w:rPr>
          <w:lang w:eastAsia="zh-CN"/>
        </w:rPr>
        <w:t xml:space="preserve"> UEs. </w:t>
      </w:r>
    </w:p>
    <w:p w:rsidR="007D24C7" w:rsidRPr="007D24C7" w:rsidRDefault="001A5F06" w:rsidP="00B04331">
      <w:pPr>
        <w:jc w:val="both"/>
        <w:rPr>
          <w:b/>
          <w:lang w:eastAsia="zh-CN"/>
        </w:rPr>
      </w:pPr>
      <w:r w:rsidRPr="00526722">
        <w:rPr>
          <w:b/>
          <w:lang w:val="de-DE"/>
        </w:rPr>
        <w:fldChar w:fldCharType="begin"/>
      </w:r>
      <w:r w:rsidR="00E97055" w:rsidRPr="00526722">
        <w:rPr>
          <w:b/>
          <w:lang w:val="de-DE"/>
        </w:rPr>
        <w:instrText xml:space="preserve"> REF _Ref54015726 \h  \* MERGEFORMAT </w:instrText>
      </w:r>
      <w:r w:rsidRPr="00526722">
        <w:rPr>
          <w:b/>
          <w:lang w:val="de-DE"/>
        </w:rPr>
      </w:r>
      <w:r w:rsidRPr="00526722">
        <w:rPr>
          <w:b/>
          <w:lang w:val="de-DE"/>
        </w:rPr>
        <w:fldChar w:fldCharType="separate"/>
      </w:r>
      <w:r w:rsidR="00E97055" w:rsidRPr="00E308F9">
        <w:rPr>
          <w:b/>
          <w:lang w:val="de-DE"/>
        </w:rPr>
        <w:t xml:space="preserve">Proposal </w:t>
      </w:r>
      <w:r w:rsidR="00753EAA">
        <w:rPr>
          <w:rFonts w:hint="eastAsia"/>
          <w:b/>
          <w:lang w:val="de-DE" w:eastAsia="zh-CN"/>
        </w:rPr>
        <w:t>2</w:t>
      </w:r>
      <w:r w:rsidR="00E97055" w:rsidRPr="00E308F9">
        <w:rPr>
          <w:b/>
          <w:lang w:val="de-DE"/>
        </w:rPr>
        <w:t xml:space="preserve">: </w:t>
      </w:r>
      <w:r w:rsidRPr="00526722">
        <w:rPr>
          <w:b/>
          <w:lang w:val="de-DE"/>
        </w:rPr>
        <w:fldChar w:fldCharType="end"/>
      </w:r>
      <w:r w:rsidR="00B04331" w:rsidRPr="00867F64">
        <w:rPr>
          <w:b/>
          <w:lang w:eastAsia="zh-CN"/>
        </w:rPr>
        <w:t>Msg</w:t>
      </w:r>
      <w:r w:rsidR="000B4337">
        <w:rPr>
          <w:rFonts w:hint="eastAsia"/>
          <w:b/>
          <w:lang w:eastAsia="zh-CN"/>
        </w:rPr>
        <w:t>3</w:t>
      </w:r>
      <w:r w:rsidR="00B04331" w:rsidRPr="00867F64">
        <w:rPr>
          <w:b/>
          <w:lang w:eastAsia="zh-CN"/>
        </w:rPr>
        <w:t xml:space="preserve"> is </w:t>
      </w:r>
      <w:r w:rsidR="00B04331" w:rsidRPr="00867F64">
        <w:rPr>
          <w:rFonts w:hint="eastAsia"/>
          <w:b/>
          <w:lang w:eastAsia="zh-CN"/>
        </w:rPr>
        <w:t>preferred</w:t>
      </w:r>
      <w:r w:rsidR="00B04331" w:rsidRPr="00867F64">
        <w:rPr>
          <w:b/>
          <w:lang w:eastAsia="zh-CN"/>
        </w:rPr>
        <w:t xml:space="preserve"> </w:t>
      </w:r>
      <w:r w:rsidR="00B04331">
        <w:rPr>
          <w:rFonts w:hint="eastAsia"/>
          <w:b/>
          <w:lang w:eastAsia="zh-CN"/>
        </w:rPr>
        <w:t>to</w:t>
      </w:r>
      <w:r w:rsidR="00B04331" w:rsidRPr="00867F64">
        <w:rPr>
          <w:b/>
          <w:lang w:eastAsia="zh-CN"/>
        </w:rPr>
        <w:t xml:space="preserve"> </w:t>
      </w:r>
      <w:r w:rsidR="00B04331" w:rsidRPr="00867F64">
        <w:rPr>
          <w:rFonts w:eastAsiaTheme="minorEastAsia"/>
          <w:b/>
          <w:lang w:eastAsia="zh-CN"/>
        </w:rPr>
        <w:t>Msg</w:t>
      </w:r>
      <w:r w:rsidR="000B4337">
        <w:rPr>
          <w:rFonts w:eastAsiaTheme="minorEastAsia" w:hint="eastAsia"/>
          <w:b/>
          <w:lang w:eastAsia="zh-CN"/>
        </w:rPr>
        <w:t>1</w:t>
      </w:r>
      <w:r w:rsidR="00B04331" w:rsidRPr="00867F64">
        <w:rPr>
          <w:rFonts w:eastAsiaTheme="minorEastAsia" w:hint="eastAsia"/>
          <w:b/>
          <w:lang w:eastAsia="zh-CN"/>
        </w:rPr>
        <w:t xml:space="preserve"> for </w:t>
      </w:r>
      <w:r w:rsidR="00B04331" w:rsidRPr="00867F64">
        <w:rPr>
          <w:b/>
          <w:lang w:val="de-DE"/>
        </w:rPr>
        <w:t>early identification</w:t>
      </w:r>
      <w:r w:rsidR="00B04331" w:rsidRPr="00867F64">
        <w:rPr>
          <w:rFonts w:hint="eastAsia"/>
          <w:b/>
          <w:lang w:val="de-DE" w:eastAsia="zh-CN"/>
        </w:rPr>
        <w:t xml:space="preserve"> </w:t>
      </w:r>
      <w:r w:rsidR="00B04331" w:rsidRPr="00867F64">
        <w:rPr>
          <w:b/>
          <w:lang w:eastAsia="zh-CN"/>
        </w:rPr>
        <w:t xml:space="preserve">of </w:t>
      </w:r>
      <w:proofErr w:type="spellStart"/>
      <w:r w:rsidR="00B04331" w:rsidRPr="00867F64">
        <w:rPr>
          <w:b/>
          <w:lang w:eastAsia="zh-CN"/>
        </w:rPr>
        <w:t>RedCap</w:t>
      </w:r>
      <w:proofErr w:type="spellEnd"/>
      <w:r w:rsidR="00B04331" w:rsidRPr="00867F64">
        <w:rPr>
          <w:b/>
          <w:lang w:eastAsia="zh-CN"/>
        </w:rPr>
        <w:t xml:space="preserve"> UEs.</w:t>
      </w:r>
    </w:p>
    <w:p w:rsidR="005C1651" w:rsidRPr="005C1651" w:rsidRDefault="007D24C7" w:rsidP="005C1651">
      <w:pPr>
        <w:pStyle w:val="2"/>
        <w:ind w:left="0" w:firstLine="0"/>
        <w:rPr>
          <w:rFonts w:ascii="Times New Roman" w:eastAsiaTheme="minorEastAsia" w:hAnsi="Times New Roman"/>
          <w:i/>
          <w:lang w:eastAsia="zh-CN"/>
        </w:rPr>
      </w:pPr>
      <w:r w:rsidRPr="007D24C7">
        <w:rPr>
          <w:rFonts w:ascii="Times New Roman" w:eastAsiaTheme="minorEastAsia" w:hAnsi="Times New Roman"/>
          <w:i/>
          <w:lang w:eastAsia="zh-CN"/>
        </w:rPr>
        <w:t>Separate initial UL BWP</w:t>
      </w:r>
    </w:p>
    <w:p w:rsidR="005C1651" w:rsidRPr="001B69F0" w:rsidRDefault="005C1651" w:rsidP="001B69F0">
      <w:pPr>
        <w:jc w:val="both"/>
        <w:rPr>
          <w:lang w:eastAsia="zh-CN"/>
        </w:rPr>
      </w:pPr>
      <w:r w:rsidRPr="005C1651">
        <w:rPr>
          <w:lang w:eastAsia="zh-CN"/>
        </w:rPr>
        <w:t xml:space="preserve">In our opinion, </w:t>
      </w:r>
      <w:r>
        <w:rPr>
          <w:lang w:eastAsia="zh-CN"/>
        </w:rPr>
        <w:t>s</w:t>
      </w:r>
      <w:r w:rsidRPr="005C1651">
        <w:rPr>
          <w:lang w:eastAsia="zh-CN"/>
        </w:rPr>
        <w:t>eparate initial UL BWP</w:t>
      </w:r>
      <w:r>
        <w:rPr>
          <w:lang w:eastAsia="zh-CN"/>
        </w:rPr>
        <w:t xml:space="preserve"> does not belong to e</w:t>
      </w:r>
      <w:r w:rsidRPr="001B69F0">
        <w:rPr>
          <w:lang w:eastAsia="zh-CN"/>
        </w:rPr>
        <w:t xml:space="preserve">arly identification during Msg1 transmission since </w:t>
      </w:r>
      <w:r>
        <w:rPr>
          <w:lang w:eastAsia="zh-CN"/>
        </w:rPr>
        <w:t>s</w:t>
      </w:r>
      <w:r w:rsidRPr="005C1651">
        <w:rPr>
          <w:lang w:eastAsia="zh-CN"/>
        </w:rPr>
        <w:t>eparate initial UL BWP</w:t>
      </w:r>
      <w:r>
        <w:rPr>
          <w:lang w:eastAsia="zh-CN"/>
        </w:rPr>
        <w:t xml:space="preserve"> </w:t>
      </w:r>
      <w:r w:rsidR="001B69F0" w:rsidRPr="001B69F0">
        <w:rPr>
          <w:lang w:eastAsia="zh-CN"/>
        </w:rPr>
        <w:t xml:space="preserve">distinguishes </w:t>
      </w:r>
      <w:proofErr w:type="spellStart"/>
      <w:r w:rsidR="001B69F0" w:rsidRPr="009A3039">
        <w:rPr>
          <w:lang w:eastAsia="zh-CN"/>
        </w:rPr>
        <w:t>RedCap</w:t>
      </w:r>
      <w:proofErr w:type="spellEnd"/>
      <w:r w:rsidR="001B69F0" w:rsidRPr="009A3039">
        <w:rPr>
          <w:lang w:eastAsia="zh-CN"/>
        </w:rPr>
        <w:t xml:space="preserve"> UE</w:t>
      </w:r>
      <w:r w:rsidR="001B69F0" w:rsidRPr="009A3039">
        <w:rPr>
          <w:rFonts w:hint="eastAsia"/>
          <w:lang w:eastAsia="zh-CN"/>
        </w:rPr>
        <w:t>s</w:t>
      </w:r>
      <w:r w:rsidR="001B69F0" w:rsidRPr="001B69F0">
        <w:rPr>
          <w:lang w:eastAsia="zh-CN"/>
        </w:rPr>
        <w:t xml:space="preserve"> from </w:t>
      </w:r>
      <w:r w:rsidR="001B69F0" w:rsidRPr="009A3039">
        <w:rPr>
          <w:rFonts w:hint="eastAsia"/>
          <w:lang w:eastAsia="zh-CN"/>
        </w:rPr>
        <w:t>legacy UEs</w:t>
      </w:r>
      <w:r w:rsidR="001B69F0" w:rsidRPr="001B69F0">
        <w:rPr>
          <w:lang w:eastAsia="zh-CN"/>
        </w:rPr>
        <w:t xml:space="preserve"> </w:t>
      </w:r>
      <w:r>
        <w:rPr>
          <w:lang w:eastAsia="zh-CN"/>
        </w:rPr>
        <w:t xml:space="preserve">not only in access process but also in data transmission process. </w:t>
      </w:r>
    </w:p>
    <w:p w:rsidR="007D24C7" w:rsidRDefault="007D24C7" w:rsidP="007311E7">
      <w:pPr>
        <w:widowControl w:val="0"/>
        <w:autoSpaceDE w:val="0"/>
        <w:autoSpaceDN w:val="0"/>
        <w:adjustRightInd w:val="0"/>
        <w:spacing w:beforeLines="50" w:afterLines="50"/>
        <w:jc w:val="both"/>
      </w:pPr>
      <w:r w:rsidRPr="00F56045">
        <w:rPr>
          <w:lang w:eastAsia="zh-CN"/>
        </w:rPr>
        <w:t xml:space="preserve">With separate initial UL BWP, </w:t>
      </w:r>
      <w:proofErr w:type="spellStart"/>
      <w:r w:rsidRPr="00F56045">
        <w:rPr>
          <w:lang w:eastAsia="zh-CN"/>
        </w:rPr>
        <w:t>gNB</w:t>
      </w:r>
      <w:proofErr w:type="spellEnd"/>
      <w:r w:rsidRPr="00F56045">
        <w:rPr>
          <w:lang w:eastAsia="zh-CN"/>
        </w:rPr>
        <w:t xml:space="preserve"> will reconfigure an initial UL BWP with bandwidth </w:t>
      </w:r>
      <w:r>
        <w:rPr>
          <w:lang w:eastAsia="zh-CN"/>
        </w:rPr>
        <w:t>no larg</w:t>
      </w:r>
      <w:r w:rsidRPr="00F56045">
        <w:rPr>
          <w:lang w:eastAsia="zh-CN"/>
        </w:rPr>
        <w:t xml:space="preserve">er than the maximum </w:t>
      </w:r>
      <w:proofErr w:type="spellStart"/>
      <w:r w:rsidRPr="00F56045">
        <w:rPr>
          <w:lang w:eastAsia="zh-CN"/>
        </w:rPr>
        <w:t>RedCap</w:t>
      </w:r>
      <w:proofErr w:type="spellEnd"/>
      <w:r w:rsidRPr="00F56045">
        <w:rPr>
          <w:lang w:eastAsia="zh-CN"/>
        </w:rPr>
        <w:t xml:space="preserve"> UE bandwidth</w:t>
      </w:r>
      <w:r w:rsidRPr="009A3039">
        <w:rPr>
          <w:lang w:eastAsia="zh-CN"/>
        </w:rPr>
        <w:t xml:space="preserve">. Separate initial UL BWP can solve the coexistence problems of </w:t>
      </w:r>
      <w:proofErr w:type="spellStart"/>
      <w:r w:rsidRPr="009A3039">
        <w:t>RedCap</w:t>
      </w:r>
      <w:proofErr w:type="spellEnd"/>
      <w:r w:rsidRPr="009A3039">
        <w:t xml:space="preserve"> UE</w:t>
      </w:r>
      <w:r w:rsidRPr="009A3039">
        <w:rPr>
          <w:rFonts w:hint="eastAsia"/>
        </w:rPr>
        <w:t>s</w:t>
      </w:r>
      <w:r w:rsidRPr="009A3039">
        <w:rPr>
          <w:rFonts w:hint="eastAsia"/>
          <w:lang w:eastAsia="zh-CN"/>
        </w:rPr>
        <w:t xml:space="preserve"> and legacy UEs</w:t>
      </w:r>
      <w:r>
        <w:rPr>
          <w:lang w:eastAsia="zh-CN"/>
        </w:rPr>
        <w:t xml:space="preserve">. </w:t>
      </w:r>
    </w:p>
    <w:p w:rsidR="007D24C7" w:rsidRDefault="007D24C7" w:rsidP="007311E7">
      <w:pPr>
        <w:spacing w:beforeLines="50" w:afterLines="50"/>
        <w:jc w:val="both"/>
        <w:rPr>
          <w:lang w:eastAsia="zh-CN"/>
        </w:rPr>
      </w:pPr>
      <w:r>
        <w:rPr>
          <w:rFonts w:hint="eastAsia"/>
        </w:rPr>
        <w:t xml:space="preserve">If </w:t>
      </w:r>
      <w:r w:rsidRPr="00267251">
        <w:rPr>
          <w:rFonts w:hint="eastAsia"/>
        </w:rPr>
        <w:t xml:space="preserve">the </w:t>
      </w:r>
      <w:r w:rsidRPr="00267251">
        <w:t xml:space="preserve">separate </w:t>
      </w:r>
      <w:r w:rsidR="001B69F0">
        <w:rPr>
          <w:lang w:eastAsia="zh-CN"/>
        </w:rPr>
        <w:t xml:space="preserve">initial </w:t>
      </w:r>
      <w:r w:rsidRPr="00267251">
        <w:t>BWP</w:t>
      </w:r>
      <w:r w:rsidRPr="00267251">
        <w:rPr>
          <w:rFonts w:hint="eastAsia"/>
        </w:rPr>
        <w:t xml:space="preserve"> </w:t>
      </w:r>
      <w:r>
        <w:rPr>
          <w:rFonts w:hint="eastAsia"/>
          <w:lang w:eastAsia="zh-CN"/>
        </w:rPr>
        <w:t>and</w:t>
      </w:r>
      <w:r w:rsidRPr="00267251">
        <w:rPr>
          <w:rFonts w:hint="eastAsia"/>
        </w:rPr>
        <w:t xml:space="preserve"> </w:t>
      </w:r>
      <w:r>
        <w:t>initial</w:t>
      </w:r>
      <w:r w:rsidRPr="00267251">
        <w:t xml:space="preserve"> BWP</w:t>
      </w:r>
      <w:r>
        <w:rPr>
          <w:rFonts w:hint="eastAsia"/>
          <w:lang w:eastAsia="zh-CN"/>
        </w:rPr>
        <w:t xml:space="preserve"> </w:t>
      </w:r>
      <w:r w:rsidRPr="00267251">
        <w:rPr>
          <w:rFonts w:hint="eastAsia"/>
        </w:rPr>
        <w:t>overlap</w:t>
      </w:r>
      <w:r>
        <w:rPr>
          <w:rFonts w:hint="eastAsia"/>
          <w:lang w:eastAsia="zh-CN"/>
        </w:rPr>
        <w:t xml:space="preserve">, the PRACH resources of </w:t>
      </w:r>
      <w:proofErr w:type="spellStart"/>
      <w:r w:rsidRPr="00267251">
        <w:t>RedCap</w:t>
      </w:r>
      <w:proofErr w:type="spellEnd"/>
      <w:r w:rsidRPr="00267251">
        <w:t xml:space="preserve"> UE</w:t>
      </w:r>
      <w:r w:rsidRPr="00267251">
        <w:rPr>
          <w:rFonts w:hint="eastAsia"/>
        </w:rPr>
        <w:t>s</w:t>
      </w:r>
      <w:r>
        <w:rPr>
          <w:rFonts w:hint="eastAsia"/>
          <w:lang w:eastAsia="zh-CN"/>
        </w:rPr>
        <w:t xml:space="preserve"> and legacy UEs should be orthogonal to avoid collisions of PRACH resources. The </w:t>
      </w:r>
      <w:proofErr w:type="spellStart"/>
      <w:r>
        <w:rPr>
          <w:rFonts w:hint="eastAsia"/>
          <w:lang w:eastAsia="zh-CN"/>
        </w:rPr>
        <w:t>orthogonality</w:t>
      </w:r>
      <w:proofErr w:type="spellEnd"/>
      <w:r>
        <w:rPr>
          <w:rFonts w:hint="eastAsia"/>
          <w:lang w:eastAsia="zh-CN"/>
        </w:rPr>
        <w:t xml:space="preserve"> of PRACH resources can be guaranteed by configuring time domain and frequency domain parameters of PRACH resources in SIB1, e.g. configuring the </w:t>
      </w:r>
      <w:proofErr w:type="spellStart"/>
      <w:r>
        <w:rPr>
          <w:rFonts w:hint="eastAsia"/>
          <w:lang w:eastAsia="zh-CN"/>
        </w:rPr>
        <w:t>subframe</w:t>
      </w:r>
      <w:proofErr w:type="spellEnd"/>
      <w:r>
        <w:rPr>
          <w:rFonts w:hint="eastAsia"/>
          <w:lang w:eastAsia="zh-CN"/>
        </w:rPr>
        <w:t xml:space="preserve"> number with </w:t>
      </w:r>
      <w:proofErr w:type="spellStart"/>
      <w:r w:rsidRPr="00FC7EE8">
        <w:rPr>
          <w:i/>
          <w:iCs/>
          <w:lang w:eastAsia="zh-CN"/>
        </w:rPr>
        <w:t>prach-ConfigurationIndex</w:t>
      </w:r>
      <w:proofErr w:type="spellEnd"/>
      <w:r>
        <w:rPr>
          <w:rFonts w:hint="eastAsia"/>
          <w:i/>
          <w:iCs/>
          <w:lang w:eastAsia="zh-CN"/>
        </w:rPr>
        <w:t xml:space="preserve"> </w:t>
      </w:r>
      <w:r w:rsidRPr="00EE2821">
        <w:rPr>
          <w:rFonts w:hint="eastAsia"/>
          <w:iCs/>
          <w:lang w:eastAsia="zh-CN"/>
        </w:rPr>
        <w:t>an</w:t>
      </w:r>
      <w:r w:rsidRPr="00B64B19">
        <w:rPr>
          <w:rFonts w:hint="eastAsia"/>
          <w:iCs/>
          <w:lang w:eastAsia="zh-CN"/>
        </w:rPr>
        <w:t xml:space="preserve">d </w:t>
      </w:r>
      <w:r>
        <w:rPr>
          <w:rFonts w:hint="eastAsia"/>
          <w:iCs/>
          <w:lang w:eastAsia="zh-CN"/>
        </w:rPr>
        <w:t xml:space="preserve">the </w:t>
      </w:r>
      <w:r w:rsidRPr="00B64B19">
        <w:rPr>
          <w:rFonts w:hint="eastAsia"/>
          <w:iCs/>
          <w:lang w:eastAsia="zh-CN"/>
        </w:rPr>
        <w:t xml:space="preserve">starting PRB of </w:t>
      </w:r>
      <w:r w:rsidRPr="00B64B19">
        <w:rPr>
          <w:rFonts w:hint="eastAsia"/>
          <w:lang w:eastAsia="zh-CN"/>
        </w:rPr>
        <w:t>PRACH resources w</w:t>
      </w:r>
      <w:r>
        <w:rPr>
          <w:rFonts w:hint="eastAsia"/>
          <w:lang w:eastAsia="zh-CN"/>
        </w:rPr>
        <w:t>ith</w:t>
      </w:r>
      <w:r>
        <w:rPr>
          <w:rFonts w:hint="eastAsia"/>
          <w:i/>
          <w:iCs/>
          <w:lang w:eastAsia="zh-CN"/>
        </w:rPr>
        <w:t xml:space="preserve"> </w:t>
      </w:r>
      <w:r w:rsidRPr="00BC7556">
        <w:rPr>
          <w:i/>
          <w:iCs/>
          <w:lang w:eastAsia="zh-CN"/>
        </w:rPr>
        <w:t>msg1-FrequencyStart-r16</w:t>
      </w:r>
      <w:r>
        <w:rPr>
          <w:rFonts w:hint="eastAsia"/>
          <w:i/>
          <w:iCs/>
          <w:lang w:eastAsia="zh-CN"/>
        </w:rPr>
        <w:t xml:space="preserve">. </w:t>
      </w:r>
      <w:r>
        <w:rPr>
          <w:rFonts w:hint="eastAsia"/>
          <w:iCs/>
          <w:lang w:eastAsia="zh-CN"/>
        </w:rPr>
        <w:t xml:space="preserve">For </w:t>
      </w:r>
      <w:r w:rsidRPr="00987E32">
        <w:t>Msg3 transmission</w:t>
      </w:r>
      <w:r>
        <w:rPr>
          <w:rFonts w:hint="eastAsia"/>
          <w:lang w:eastAsia="zh-CN"/>
        </w:rPr>
        <w:t xml:space="preserve">, if frequency hopping </w:t>
      </w:r>
      <w:proofErr w:type="gramStart"/>
      <w:r>
        <w:rPr>
          <w:rFonts w:hint="eastAsia"/>
          <w:lang w:eastAsia="zh-CN"/>
        </w:rPr>
        <w:t>is performed</w:t>
      </w:r>
      <w:proofErr w:type="gramEnd"/>
      <w:r>
        <w:rPr>
          <w:rFonts w:hint="eastAsia"/>
          <w:lang w:eastAsia="zh-CN"/>
        </w:rPr>
        <w:t xml:space="preserve">, the </w:t>
      </w:r>
      <w:r w:rsidRPr="00F03932">
        <w:t>bandwidth</w:t>
      </w:r>
      <w:r>
        <w:rPr>
          <w:rFonts w:hint="eastAsia"/>
          <w:lang w:eastAsia="zh-CN"/>
        </w:rPr>
        <w:t xml:space="preserve"> of </w:t>
      </w:r>
      <w:proofErr w:type="spellStart"/>
      <w:r w:rsidRPr="00267251">
        <w:t>RedCap</w:t>
      </w:r>
      <w:proofErr w:type="spellEnd"/>
      <w:r w:rsidRPr="00267251">
        <w:t xml:space="preserve"> UE</w:t>
      </w:r>
      <w:r w:rsidRPr="00267251">
        <w:rPr>
          <w:rFonts w:hint="eastAsia"/>
        </w:rPr>
        <w:t>s</w:t>
      </w:r>
      <w:r>
        <w:rPr>
          <w:rFonts w:hint="eastAsia"/>
          <w:lang w:eastAsia="zh-CN"/>
        </w:rPr>
        <w:t xml:space="preserve"> will not exceed </w:t>
      </w:r>
      <w:r w:rsidRPr="00267251">
        <w:t>separate BWP</w:t>
      </w:r>
      <w:r>
        <w:rPr>
          <w:rFonts w:hint="eastAsia"/>
          <w:lang w:eastAsia="zh-CN"/>
        </w:rPr>
        <w:t xml:space="preserve">, and the overlapping of frequency band of </w:t>
      </w:r>
      <w:proofErr w:type="spellStart"/>
      <w:r w:rsidRPr="00267251">
        <w:t>RedCap</w:t>
      </w:r>
      <w:proofErr w:type="spellEnd"/>
      <w:r w:rsidRPr="00267251">
        <w:t xml:space="preserve"> UE</w:t>
      </w:r>
      <w:r w:rsidRPr="00267251">
        <w:rPr>
          <w:rFonts w:hint="eastAsia"/>
        </w:rPr>
        <w:t>s</w:t>
      </w:r>
      <w:r>
        <w:rPr>
          <w:rFonts w:hint="eastAsia"/>
          <w:lang w:eastAsia="zh-CN"/>
        </w:rPr>
        <w:t xml:space="preserve"> and legacy UEs can be avoided via </w:t>
      </w:r>
      <w:proofErr w:type="spellStart"/>
      <w:r>
        <w:rPr>
          <w:rFonts w:hint="eastAsia"/>
          <w:lang w:eastAsia="zh-CN"/>
        </w:rPr>
        <w:t>gNB</w:t>
      </w:r>
      <w:proofErr w:type="spellEnd"/>
      <w:r>
        <w:rPr>
          <w:rFonts w:hint="eastAsia"/>
          <w:lang w:eastAsia="zh-CN"/>
        </w:rPr>
        <w:t xml:space="preserve"> scheduling. </w:t>
      </w:r>
    </w:p>
    <w:p w:rsidR="005C1651" w:rsidRPr="002F14F1" w:rsidRDefault="007D24C7" w:rsidP="005C1651">
      <w:pPr>
        <w:jc w:val="both"/>
        <w:rPr>
          <w:lang w:val="en-US" w:eastAsia="zh-CN"/>
        </w:rPr>
      </w:pPr>
      <w:r>
        <w:rPr>
          <w:rFonts w:hint="eastAsia"/>
          <w:lang w:eastAsia="zh-CN"/>
        </w:rPr>
        <w:t>With s</w:t>
      </w:r>
      <w:r w:rsidRPr="0057089D">
        <w:rPr>
          <w:lang w:eastAsia="zh-CN"/>
        </w:rPr>
        <w:t>eparate initial BWP</w:t>
      </w:r>
      <w:r>
        <w:rPr>
          <w:rFonts w:hint="eastAsia"/>
          <w:lang w:eastAsia="zh-CN"/>
        </w:rPr>
        <w:t xml:space="preserve">, </w:t>
      </w:r>
      <w:proofErr w:type="spellStart"/>
      <w:r>
        <w:rPr>
          <w:rFonts w:hint="eastAsia"/>
          <w:lang w:eastAsia="zh-CN"/>
        </w:rPr>
        <w:t>gNB</w:t>
      </w:r>
      <w:proofErr w:type="spellEnd"/>
      <w:r w:rsidRPr="0057089D">
        <w:rPr>
          <w:lang w:eastAsia="zh-CN"/>
        </w:rPr>
        <w:t xml:space="preserve"> </w:t>
      </w:r>
      <w:r>
        <w:rPr>
          <w:rFonts w:hint="eastAsia"/>
          <w:lang w:eastAsia="zh-CN"/>
        </w:rPr>
        <w:t>can</w:t>
      </w:r>
      <w:r w:rsidRPr="0057089D">
        <w:rPr>
          <w:lang w:eastAsia="zh-CN"/>
        </w:rPr>
        <w:t xml:space="preserve"> be aware of the existence of </w:t>
      </w:r>
      <w:proofErr w:type="spellStart"/>
      <w:r w:rsidRPr="0057089D">
        <w:rPr>
          <w:lang w:eastAsia="zh-CN"/>
        </w:rPr>
        <w:t>RedCap</w:t>
      </w:r>
      <w:proofErr w:type="spellEnd"/>
      <w:r w:rsidRPr="0057089D">
        <w:rPr>
          <w:lang w:eastAsia="zh-CN"/>
        </w:rPr>
        <w:t xml:space="preserve"> devices</w:t>
      </w:r>
      <w:r>
        <w:rPr>
          <w:rFonts w:hint="eastAsia"/>
          <w:lang w:eastAsia="zh-CN"/>
        </w:rPr>
        <w:t xml:space="preserve"> </w:t>
      </w:r>
      <w:r w:rsidRPr="0057089D">
        <w:rPr>
          <w:lang w:eastAsia="zh-CN"/>
        </w:rPr>
        <w:t xml:space="preserve">as soon as </w:t>
      </w:r>
      <w:proofErr w:type="spellStart"/>
      <w:r w:rsidRPr="0057089D">
        <w:rPr>
          <w:lang w:eastAsia="zh-CN"/>
        </w:rPr>
        <w:t>gNB</w:t>
      </w:r>
      <w:proofErr w:type="spellEnd"/>
      <w:r w:rsidRPr="0057089D">
        <w:rPr>
          <w:lang w:eastAsia="zh-CN"/>
        </w:rPr>
        <w:t xml:space="preserve"> finds UEs reque</w:t>
      </w:r>
      <w:r>
        <w:rPr>
          <w:lang w:eastAsia="zh-CN"/>
        </w:rPr>
        <w:t>st access in this BWP</w:t>
      </w:r>
      <w:r w:rsidRPr="0057089D">
        <w:rPr>
          <w:lang w:eastAsia="zh-CN"/>
        </w:rPr>
        <w:t xml:space="preserve">. </w:t>
      </w:r>
      <w:r w:rsidR="005C1651" w:rsidRPr="00D20242">
        <w:rPr>
          <w:lang w:val="sv-SE"/>
        </w:rPr>
        <w:t>S</w:t>
      </w:r>
      <w:proofErr w:type="spellStart"/>
      <w:r w:rsidR="005C1651" w:rsidRPr="00D20242">
        <w:rPr>
          <w:lang w:eastAsia="zh-CN"/>
        </w:rPr>
        <w:t>eparate</w:t>
      </w:r>
      <w:proofErr w:type="spellEnd"/>
      <w:r w:rsidR="005C1651" w:rsidRPr="00D20242">
        <w:rPr>
          <w:lang w:eastAsia="zh-CN"/>
        </w:rPr>
        <w:t xml:space="preserve"> initial UL BWP</w:t>
      </w:r>
      <w:r w:rsidR="002F14F1" w:rsidRPr="002F14F1">
        <w:rPr>
          <w:rFonts w:hint="eastAsia"/>
          <w:lang w:eastAsia="zh-CN"/>
        </w:rPr>
        <w:t xml:space="preserve"> </w:t>
      </w:r>
      <w:r w:rsidR="002F14F1">
        <w:rPr>
          <w:rFonts w:hint="eastAsia"/>
          <w:lang w:eastAsia="zh-CN"/>
        </w:rPr>
        <w:t>has additional benefit for access capacity extension and traffic offloading, which is useful when the number of access UE</w:t>
      </w:r>
      <w:r w:rsidR="002F14F1" w:rsidRPr="00A60FD3">
        <w:rPr>
          <w:rFonts w:hint="eastAsia"/>
          <w:lang w:eastAsia="zh-CN"/>
        </w:rPr>
        <w:t>s is large.</w:t>
      </w:r>
      <w:r w:rsidR="002F14F1">
        <w:rPr>
          <w:lang w:eastAsia="zh-CN"/>
        </w:rPr>
        <w:t xml:space="preserve"> Therefore</w:t>
      </w:r>
      <w:r w:rsidR="005C1651" w:rsidRPr="00D20242">
        <w:rPr>
          <w:lang w:val="sv-SE"/>
        </w:rPr>
        <w:t>, s</w:t>
      </w:r>
      <w:proofErr w:type="spellStart"/>
      <w:r w:rsidR="005C1651" w:rsidRPr="00D20242">
        <w:rPr>
          <w:rFonts w:hint="eastAsia"/>
          <w:lang w:eastAsia="zh-CN"/>
        </w:rPr>
        <w:t>eparate</w:t>
      </w:r>
      <w:proofErr w:type="spellEnd"/>
      <w:r w:rsidR="005C1651" w:rsidRPr="00D20242">
        <w:rPr>
          <w:rFonts w:hint="eastAsia"/>
          <w:lang w:eastAsia="zh-CN"/>
        </w:rPr>
        <w:t xml:space="preserve"> initial BWP </w:t>
      </w:r>
      <w:proofErr w:type="gramStart"/>
      <w:r w:rsidR="005C1651" w:rsidRPr="00D20242">
        <w:rPr>
          <w:rFonts w:hint="eastAsia"/>
          <w:lang w:eastAsia="zh-CN"/>
        </w:rPr>
        <w:t xml:space="preserve">can be </w:t>
      </w:r>
      <w:r w:rsidR="005C1651">
        <w:rPr>
          <w:rFonts w:hint="eastAsia"/>
          <w:lang w:eastAsia="zh-CN"/>
        </w:rPr>
        <w:t>use</w:t>
      </w:r>
      <w:r w:rsidR="005C1651" w:rsidRPr="00D20242">
        <w:rPr>
          <w:rFonts w:hint="eastAsia"/>
          <w:lang w:eastAsia="zh-CN"/>
        </w:rPr>
        <w:t>d</w:t>
      </w:r>
      <w:proofErr w:type="gramEnd"/>
      <w:r w:rsidR="005C1651" w:rsidRPr="00D20242">
        <w:rPr>
          <w:rFonts w:hint="eastAsia"/>
          <w:lang w:eastAsia="zh-CN"/>
        </w:rPr>
        <w:t xml:space="preserve"> for early identification of </w:t>
      </w:r>
      <w:proofErr w:type="spellStart"/>
      <w:r w:rsidR="005C1651" w:rsidRPr="00D20242">
        <w:rPr>
          <w:rFonts w:hint="eastAsia"/>
          <w:lang w:eastAsia="zh-CN"/>
        </w:rPr>
        <w:t>RedCap</w:t>
      </w:r>
      <w:proofErr w:type="spellEnd"/>
      <w:r w:rsidR="005C1651" w:rsidRPr="00D20242">
        <w:rPr>
          <w:rFonts w:hint="eastAsia"/>
          <w:lang w:eastAsia="zh-CN"/>
        </w:rPr>
        <w:t xml:space="preserve"> </w:t>
      </w:r>
      <w:r w:rsidR="005C1651" w:rsidRPr="00D20242">
        <w:rPr>
          <w:lang w:eastAsia="zh-CN"/>
        </w:rPr>
        <w:t>UE</w:t>
      </w:r>
      <w:r w:rsidR="005C1651" w:rsidRPr="00D20242">
        <w:rPr>
          <w:rFonts w:hint="eastAsia"/>
          <w:lang w:eastAsia="zh-CN"/>
        </w:rPr>
        <w:t>s.</w:t>
      </w:r>
      <w:r w:rsidR="005C1651" w:rsidRPr="00D20242">
        <w:rPr>
          <w:lang w:eastAsia="zh-CN"/>
        </w:rPr>
        <w:t xml:space="preserve"> </w:t>
      </w:r>
    </w:p>
    <w:p w:rsidR="007D24C7" w:rsidRPr="002F14F1" w:rsidRDefault="001A5F06" w:rsidP="002F14F1">
      <w:pPr>
        <w:jc w:val="both"/>
        <w:rPr>
          <w:b/>
          <w:lang w:val="en-US" w:eastAsia="zh-CN"/>
        </w:rPr>
      </w:pPr>
      <w:r w:rsidRPr="002F14F1">
        <w:rPr>
          <w:b/>
          <w:lang w:val="de-DE"/>
        </w:rPr>
        <w:fldChar w:fldCharType="begin"/>
      </w:r>
      <w:r w:rsidR="002F14F1" w:rsidRPr="002F14F1">
        <w:rPr>
          <w:b/>
          <w:lang w:val="de-DE"/>
        </w:rPr>
        <w:instrText xml:space="preserve"> REF _Ref54015726 \h  \* MERGEFORMAT </w:instrText>
      </w:r>
      <w:r w:rsidRPr="002F14F1">
        <w:rPr>
          <w:b/>
          <w:lang w:val="de-DE"/>
        </w:rPr>
      </w:r>
      <w:r w:rsidRPr="002F14F1">
        <w:rPr>
          <w:b/>
          <w:lang w:val="de-DE"/>
        </w:rPr>
        <w:fldChar w:fldCharType="separate"/>
      </w:r>
      <w:r w:rsidR="002F14F1" w:rsidRPr="002F14F1">
        <w:rPr>
          <w:b/>
          <w:lang w:val="de-DE"/>
        </w:rPr>
        <w:t xml:space="preserve">Proposal </w:t>
      </w:r>
      <w:r w:rsidR="002F14F1" w:rsidRPr="002F14F1">
        <w:rPr>
          <w:b/>
          <w:lang w:val="de-DE" w:eastAsia="zh-CN"/>
        </w:rPr>
        <w:t>3</w:t>
      </w:r>
      <w:r w:rsidR="002F14F1" w:rsidRPr="002F14F1">
        <w:rPr>
          <w:b/>
          <w:lang w:val="de-DE"/>
        </w:rPr>
        <w:t xml:space="preserve">: </w:t>
      </w:r>
      <w:r w:rsidRPr="002F14F1">
        <w:rPr>
          <w:b/>
          <w:lang w:val="de-DE"/>
        </w:rPr>
        <w:fldChar w:fldCharType="end"/>
      </w:r>
      <w:r w:rsidR="007D24C7" w:rsidRPr="002F14F1">
        <w:rPr>
          <w:rFonts w:hint="eastAsia"/>
          <w:b/>
          <w:lang w:eastAsia="zh-CN"/>
        </w:rPr>
        <w:t>S</w:t>
      </w:r>
      <w:r w:rsidR="007D24C7" w:rsidRPr="002F14F1">
        <w:rPr>
          <w:b/>
          <w:lang w:eastAsia="zh-CN"/>
        </w:rPr>
        <w:t xml:space="preserve">eparate initial </w:t>
      </w:r>
      <w:r w:rsidR="002F14F1" w:rsidRPr="002F14F1">
        <w:rPr>
          <w:b/>
          <w:lang w:eastAsia="zh-CN"/>
        </w:rPr>
        <w:t xml:space="preserve">UL </w:t>
      </w:r>
      <w:r w:rsidR="007D24C7" w:rsidRPr="002F14F1">
        <w:rPr>
          <w:b/>
          <w:lang w:eastAsia="zh-CN"/>
        </w:rPr>
        <w:t xml:space="preserve">BWP </w:t>
      </w:r>
      <w:r w:rsidR="002F14F1" w:rsidRPr="002F14F1">
        <w:rPr>
          <w:rFonts w:hint="eastAsia"/>
          <w:b/>
          <w:lang w:eastAsia="zh-CN"/>
        </w:rPr>
        <w:t xml:space="preserve">can be </w:t>
      </w:r>
      <w:r w:rsidR="002F14F1" w:rsidRPr="002F14F1">
        <w:rPr>
          <w:b/>
          <w:lang w:eastAsia="zh-CN"/>
        </w:rPr>
        <w:t>supporte</w:t>
      </w:r>
      <w:r w:rsidR="002F14F1" w:rsidRPr="002F14F1">
        <w:rPr>
          <w:rFonts w:hint="eastAsia"/>
          <w:b/>
          <w:lang w:eastAsia="zh-CN"/>
        </w:rPr>
        <w:t xml:space="preserve">d for early identification of </w:t>
      </w:r>
      <w:proofErr w:type="spellStart"/>
      <w:r w:rsidR="002F14F1" w:rsidRPr="002F14F1">
        <w:rPr>
          <w:rFonts w:hint="eastAsia"/>
          <w:b/>
          <w:lang w:eastAsia="zh-CN"/>
        </w:rPr>
        <w:t>RedCap</w:t>
      </w:r>
      <w:proofErr w:type="spellEnd"/>
      <w:r w:rsidR="002F14F1" w:rsidRPr="002F14F1">
        <w:rPr>
          <w:rFonts w:hint="eastAsia"/>
          <w:b/>
          <w:lang w:eastAsia="zh-CN"/>
        </w:rPr>
        <w:t xml:space="preserve"> </w:t>
      </w:r>
      <w:r w:rsidR="00E75285">
        <w:rPr>
          <w:b/>
          <w:lang w:eastAsia="zh-CN"/>
        </w:rPr>
        <w:t>UEs,</w:t>
      </w:r>
      <w:r w:rsidR="00E75285" w:rsidRPr="00E75285">
        <w:t xml:space="preserve"> </w:t>
      </w:r>
      <w:r w:rsidR="00E75285" w:rsidRPr="00E75285">
        <w:rPr>
          <w:b/>
          <w:lang w:eastAsia="zh-CN"/>
        </w:rPr>
        <w:t>access capacity extension and traffic offloading</w:t>
      </w:r>
      <w:r w:rsidR="002F14F1" w:rsidRPr="002F14F1">
        <w:rPr>
          <w:rFonts w:hint="eastAsia"/>
          <w:b/>
          <w:lang w:eastAsia="zh-CN"/>
        </w:rPr>
        <w:t>.</w:t>
      </w:r>
      <w:r w:rsidR="002F14F1" w:rsidRPr="002F14F1">
        <w:rPr>
          <w:b/>
          <w:lang w:eastAsia="zh-CN"/>
        </w:rPr>
        <w:t xml:space="preserve"> </w:t>
      </w:r>
    </w:p>
    <w:p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rsidR="005A06EC" w:rsidRDefault="00C62879" w:rsidP="00C10AA0">
      <w:pPr>
        <w:jc w:val="both"/>
        <w:rPr>
          <w:lang w:eastAsia="zh-CN"/>
        </w:rPr>
      </w:pPr>
      <w:r w:rsidRPr="001C5D63">
        <w:t>In this contribution,</w:t>
      </w:r>
      <w:r w:rsidR="00A02E53" w:rsidRPr="001C5D63">
        <w:t xml:space="preserve"> </w:t>
      </w:r>
      <w:r w:rsidR="009378B9">
        <w:rPr>
          <w:lang w:eastAsia="zh-CN"/>
        </w:rPr>
        <w:t xml:space="preserve">considerations </w:t>
      </w:r>
      <w:r w:rsidR="00BC0142">
        <w:rPr>
          <w:lang w:eastAsia="zh-CN"/>
        </w:rPr>
        <w:t xml:space="preserve">on </w:t>
      </w:r>
      <w:r w:rsidR="00BC0142" w:rsidRPr="00BC0142">
        <w:rPr>
          <w:lang w:eastAsia="zh-CN"/>
        </w:rPr>
        <w:t xml:space="preserve">identification for </w:t>
      </w:r>
      <w:proofErr w:type="spellStart"/>
      <w:r w:rsidR="00BC0142" w:rsidRPr="00BC0142">
        <w:rPr>
          <w:lang w:eastAsia="zh-CN"/>
        </w:rPr>
        <w:t>Red</w:t>
      </w:r>
      <w:r w:rsidR="00AC68FE">
        <w:rPr>
          <w:lang w:eastAsia="zh-CN"/>
        </w:rPr>
        <w:t>Cap</w:t>
      </w:r>
      <w:proofErr w:type="spellEnd"/>
      <w:r w:rsidR="00AC68FE">
        <w:rPr>
          <w:lang w:eastAsia="zh-CN"/>
        </w:rPr>
        <w:t xml:space="preserve"> UE</w:t>
      </w:r>
      <w:r w:rsidR="00BC0142" w:rsidRPr="00BC0142">
        <w:rPr>
          <w:lang w:eastAsia="zh-CN"/>
        </w:rPr>
        <w:t xml:space="preserve">s </w:t>
      </w:r>
      <w:proofErr w:type="gramStart"/>
      <w:r w:rsidR="00BC0142" w:rsidRPr="00BC0142">
        <w:rPr>
          <w:lang w:eastAsia="zh-CN"/>
        </w:rPr>
        <w:t>are discussed</w:t>
      </w:r>
      <w:proofErr w:type="gramEnd"/>
      <w:r w:rsidR="00BC0142" w:rsidRPr="00BC0142">
        <w:rPr>
          <w:lang w:eastAsia="zh-CN"/>
        </w:rPr>
        <w:t xml:space="preserve"> and proposals are </w:t>
      </w:r>
      <w:r w:rsidR="003C6B88">
        <w:rPr>
          <w:lang w:eastAsia="zh-CN"/>
        </w:rPr>
        <w:t>made as following,</w:t>
      </w:r>
    </w:p>
    <w:p w:rsidR="00C7526C" w:rsidRPr="002907F1" w:rsidRDefault="00C7526C" w:rsidP="00C7526C">
      <w:pPr>
        <w:rPr>
          <w:b/>
          <w:lang w:eastAsia="zh-CN"/>
        </w:rPr>
      </w:pPr>
      <w:r w:rsidRPr="002907F1">
        <w:rPr>
          <w:b/>
          <w:lang w:eastAsia="zh-CN"/>
        </w:rPr>
        <w:t xml:space="preserve">Observation </w:t>
      </w:r>
      <w:r>
        <w:rPr>
          <w:b/>
          <w:lang w:eastAsia="zh-CN"/>
        </w:rPr>
        <w:t>1</w:t>
      </w:r>
      <w:r w:rsidRPr="002907F1">
        <w:rPr>
          <w:b/>
          <w:lang w:eastAsia="zh-CN"/>
        </w:rPr>
        <w:t>:</w:t>
      </w:r>
      <w:r w:rsidRPr="002907F1">
        <w:rPr>
          <w:rFonts w:hint="eastAsia"/>
          <w:b/>
          <w:lang w:eastAsia="zh-CN"/>
        </w:rPr>
        <w:t xml:space="preserve"> S</w:t>
      </w:r>
      <w:r w:rsidRPr="002907F1">
        <w:rPr>
          <w:b/>
          <w:lang w:eastAsia="zh-CN"/>
        </w:rPr>
        <w:t xml:space="preserve">eparate </w:t>
      </w:r>
      <w:r w:rsidRPr="002907F1">
        <w:rPr>
          <w:b/>
          <w:lang w:val="sv-SE"/>
        </w:rPr>
        <w:t>PRACH resource</w:t>
      </w:r>
      <w:r w:rsidRPr="002907F1">
        <w:rPr>
          <w:b/>
          <w:lang w:eastAsia="zh-CN"/>
        </w:rPr>
        <w:t xml:space="preserve"> </w:t>
      </w:r>
      <w:r w:rsidRPr="002907F1">
        <w:rPr>
          <w:rFonts w:hint="eastAsia"/>
          <w:b/>
          <w:lang w:eastAsia="zh-CN"/>
        </w:rPr>
        <w:t>increases</w:t>
      </w:r>
      <w:r w:rsidRPr="002907F1">
        <w:rPr>
          <w:b/>
          <w:lang w:eastAsia="zh-CN"/>
        </w:rPr>
        <w:t xml:space="preserve"> the reserved </w:t>
      </w:r>
      <w:r w:rsidRPr="002907F1">
        <w:rPr>
          <w:b/>
          <w:lang w:val="sv-SE"/>
        </w:rPr>
        <w:t>PRACH resource</w:t>
      </w:r>
      <w:r w:rsidRPr="002907F1">
        <w:rPr>
          <w:rFonts w:hint="eastAsia"/>
          <w:b/>
          <w:lang w:val="sv-SE" w:eastAsia="zh-CN"/>
        </w:rPr>
        <w:t xml:space="preserve"> or </w:t>
      </w:r>
      <w:r w:rsidRPr="002907F1">
        <w:rPr>
          <w:b/>
          <w:lang w:eastAsia="zh-CN"/>
        </w:rPr>
        <w:t>decreases access capacity</w:t>
      </w:r>
      <w:r w:rsidRPr="000A629A">
        <w:rPr>
          <w:b/>
          <w:lang w:eastAsia="zh-CN"/>
        </w:rPr>
        <w:t xml:space="preserve"> for legacy UEs</w:t>
      </w:r>
      <w:r w:rsidRPr="002907F1">
        <w:rPr>
          <w:b/>
          <w:lang w:eastAsia="zh-CN"/>
        </w:rPr>
        <w:t>.</w:t>
      </w:r>
    </w:p>
    <w:p w:rsidR="00C7526C" w:rsidRDefault="00C7526C" w:rsidP="00C7526C">
      <w:pPr>
        <w:rPr>
          <w:b/>
          <w:lang w:eastAsia="zh-CN"/>
        </w:rPr>
      </w:pPr>
      <w:r>
        <w:rPr>
          <w:b/>
          <w:lang w:eastAsia="zh-CN"/>
        </w:rPr>
        <w:t>Observation 2</w:t>
      </w:r>
      <w:r w:rsidRPr="000A629A">
        <w:rPr>
          <w:b/>
          <w:lang w:eastAsia="zh-CN"/>
        </w:rPr>
        <w:t>:</w:t>
      </w:r>
      <w:r w:rsidRPr="000A629A">
        <w:rPr>
          <w:rFonts w:hint="eastAsia"/>
          <w:b/>
          <w:lang w:eastAsia="zh-CN"/>
        </w:rPr>
        <w:t xml:space="preserve"> </w:t>
      </w:r>
      <w:r w:rsidRPr="000A629A">
        <w:rPr>
          <w:b/>
          <w:lang w:eastAsia="zh-CN"/>
        </w:rPr>
        <w:t>PRACH preamble partitioning decreases access capacity for legacy UEs.</w:t>
      </w:r>
    </w:p>
    <w:p w:rsidR="009A67EF" w:rsidRPr="00D104A0" w:rsidRDefault="001A5F06" w:rsidP="009A67EF">
      <w:pPr>
        <w:jc w:val="both"/>
        <w:rPr>
          <w:b/>
          <w:lang w:val="de-DE"/>
        </w:rPr>
      </w:pPr>
      <w:r w:rsidRPr="00526722">
        <w:rPr>
          <w:b/>
          <w:lang w:val="de-DE"/>
        </w:rPr>
        <w:fldChar w:fldCharType="begin"/>
      </w:r>
      <w:r w:rsidR="009A67EF" w:rsidRPr="00526722">
        <w:rPr>
          <w:b/>
          <w:lang w:val="de-DE"/>
        </w:rPr>
        <w:instrText xml:space="preserve"> REF _Ref54015726 \h  \* MERGEFORMAT </w:instrText>
      </w:r>
      <w:r w:rsidRPr="00526722">
        <w:rPr>
          <w:b/>
          <w:lang w:val="de-DE"/>
        </w:rPr>
      </w:r>
      <w:r w:rsidRPr="00526722">
        <w:rPr>
          <w:b/>
          <w:lang w:val="de-DE"/>
        </w:rPr>
        <w:fldChar w:fldCharType="separate"/>
      </w:r>
      <w:r w:rsidR="009A67EF" w:rsidRPr="00E308F9">
        <w:rPr>
          <w:b/>
          <w:lang w:val="de-DE"/>
        </w:rPr>
        <w:t xml:space="preserve">Proposal 1: </w:t>
      </w:r>
      <w:r w:rsidRPr="00526722">
        <w:rPr>
          <w:b/>
          <w:lang w:val="de-DE"/>
        </w:rPr>
        <w:fldChar w:fldCharType="end"/>
      </w:r>
      <w:r w:rsidR="009A67EF">
        <w:rPr>
          <w:rFonts w:hint="eastAsia"/>
          <w:b/>
          <w:lang w:val="de-DE" w:eastAsia="zh-CN"/>
        </w:rPr>
        <w:t>E</w:t>
      </w:r>
      <w:r w:rsidR="009A67EF" w:rsidRPr="0070656F">
        <w:rPr>
          <w:b/>
          <w:lang w:val="de-DE"/>
        </w:rPr>
        <w:t>arly identification</w:t>
      </w:r>
      <w:r w:rsidR="009A67EF">
        <w:rPr>
          <w:rFonts w:hint="eastAsia"/>
          <w:b/>
          <w:lang w:val="de-DE" w:eastAsia="zh-CN"/>
        </w:rPr>
        <w:t xml:space="preserve"> of </w:t>
      </w:r>
      <w:r w:rsidR="009A67EF" w:rsidRPr="0070656F">
        <w:rPr>
          <w:b/>
          <w:lang w:val="de-DE"/>
        </w:rPr>
        <w:t>Red</w:t>
      </w:r>
      <w:r w:rsidR="009A67EF" w:rsidRPr="0070656F">
        <w:rPr>
          <w:rFonts w:hint="eastAsia"/>
          <w:b/>
          <w:lang w:val="de-DE"/>
        </w:rPr>
        <w:t>C</w:t>
      </w:r>
      <w:r w:rsidR="009A67EF" w:rsidRPr="0070656F">
        <w:rPr>
          <w:b/>
          <w:lang w:val="de-DE"/>
        </w:rPr>
        <w:t>ap UEs</w:t>
      </w:r>
      <w:r w:rsidR="009A67EF">
        <w:rPr>
          <w:rFonts w:hint="eastAsia"/>
          <w:b/>
          <w:lang w:val="de-DE" w:eastAsia="zh-CN"/>
        </w:rPr>
        <w:t xml:space="preserve"> is </w:t>
      </w:r>
      <w:r w:rsidR="00D2194B">
        <w:rPr>
          <w:b/>
          <w:lang w:val="de-DE" w:eastAsia="zh-CN"/>
        </w:rPr>
        <w:t>performed</w:t>
      </w:r>
      <w:r w:rsidR="00D2194B" w:rsidRPr="0070656F">
        <w:rPr>
          <w:b/>
          <w:lang w:val="de-DE"/>
        </w:rPr>
        <w:t xml:space="preserve"> </w:t>
      </w:r>
      <w:r w:rsidR="009A67EF" w:rsidRPr="0070656F">
        <w:rPr>
          <w:rFonts w:hint="eastAsia"/>
          <w:b/>
          <w:lang w:val="de-DE"/>
        </w:rPr>
        <w:t>o</w:t>
      </w:r>
      <w:r w:rsidR="009A67EF" w:rsidRPr="0070656F">
        <w:rPr>
          <w:b/>
          <w:lang w:val="de-DE"/>
        </w:rPr>
        <w:t>nly when the network indicates that early identification is required</w:t>
      </w:r>
      <w:r w:rsidR="009A67EF" w:rsidRPr="0070656F">
        <w:rPr>
          <w:rFonts w:hint="eastAsia"/>
          <w:b/>
          <w:lang w:val="de-DE"/>
        </w:rPr>
        <w:t>.</w:t>
      </w:r>
    </w:p>
    <w:p w:rsidR="009A67EF" w:rsidRDefault="001A5F06" w:rsidP="009A67EF">
      <w:pPr>
        <w:jc w:val="both"/>
        <w:rPr>
          <w:b/>
          <w:lang w:eastAsia="zh-CN"/>
        </w:rPr>
      </w:pPr>
      <w:r w:rsidRPr="00526722">
        <w:rPr>
          <w:b/>
          <w:lang w:val="de-DE"/>
        </w:rPr>
        <w:fldChar w:fldCharType="begin"/>
      </w:r>
      <w:r w:rsidR="009A67EF" w:rsidRPr="00526722">
        <w:rPr>
          <w:b/>
          <w:lang w:val="de-DE"/>
        </w:rPr>
        <w:instrText xml:space="preserve"> REF _Ref54015726 \h  \* MERGEFORMAT </w:instrText>
      </w:r>
      <w:r w:rsidRPr="00526722">
        <w:rPr>
          <w:b/>
          <w:lang w:val="de-DE"/>
        </w:rPr>
      </w:r>
      <w:r w:rsidRPr="00526722">
        <w:rPr>
          <w:b/>
          <w:lang w:val="de-DE"/>
        </w:rPr>
        <w:fldChar w:fldCharType="separate"/>
      </w:r>
      <w:r w:rsidR="009A67EF" w:rsidRPr="00E308F9">
        <w:rPr>
          <w:b/>
          <w:lang w:val="de-DE"/>
        </w:rPr>
        <w:t xml:space="preserve">Proposal </w:t>
      </w:r>
      <w:r w:rsidR="009A67EF">
        <w:rPr>
          <w:rFonts w:hint="eastAsia"/>
          <w:b/>
          <w:lang w:val="de-DE" w:eastAsia="zh-CN"/>
        </w:rPr>
        <w:t>2</w:t>
      </w:r>
      <w:r w:rsidR="009A67EF" w:rsidRPr="00E308F9">
        <w:rPr>
          <w:b/>
          <w:lang w:val="de-DE"/>
        </w:rPr>
        <w:t xml:space="preserve">: </w:t>
      </w:r>
      <w:r w:rsidRPr="00526722">
        <w:rPr>
          <w:b/>
          <w:lang w:val="de-DE"/>
        </w:rPr>
        <w:fldChar w:fldCharType="end"/>
      </w:r>
      <w:r w:rsidR="009A67EF" w:rsidRPr="00867F64">
        <w:rPr>
          <w:b/>
          <w:lang w:eastAsia="zh-CN"/>
        </w:rPr>
        <w:t>Msg</w:t>
      </w:r>
      <w:r w:rsidR="009A67EF">
        <w:rPr>
          <w:rFonts w:hint="eastAsia"/>
          <w:b/>
          <w:lang w:eastAsia="zh-CN"/>
        </w:rPr>
        <w:t>3</w:t>
      </w:r>
      <w:r w:rsidR="009A67EF" w:rsidRPr="00867F64">
        <w:rPr>
          <w:b/>
          <w:lang w:eastAsia="zh-CN"/>
        </w:rPr>
        <w:t xml:space="preserve"> is </w:t>
      </w:r>
      <w:r w:rsidR="009A67EF" w:rsidRPr="00867F64">
        <w:rPr>
          <w:rFonts w:hint="eastAsia"/>
          <w:b/>
          <w:lang w:eastAsia="zh-CN"/>
        </w:rPr>
        <w:t>preferred</w:t>
      </w:r>
      <w:r w:rsidR="009A67EF" w:rsidRPr="00867F64">
        <w:rPr>
          <w:b/>
          <w:lang w:eastAsia="zh-CN"/>
        </w:rPr>
        <w:t xml:space="preserve"> </w:t>
      </w:r>
      <w:r w:rsidR="009A67EF">
        <w:rPr>
          <w:rFonts w:hint="eastAsia"/>
          <w:b/>
          <w:lang w:eastAsia="zh-CN"/>
        </w:rPr>
        <w:t>to</w:t>
      </w:r>
      <w:r w:rsidR="009A67EF" w:rsidRPr="00867F64">
        <w:rPr>
          <w:b/>
          <w:lang w:eastAsia="zh-CN"/>
        </w:rPr>
        <w:t xml:space="preserve"> </w:t>
      </w:r>
      <w:r w:rsidR="009A67EF" w:rsidRPr="00867F64">
        <w:rPr>
          <w:rFonts w:eastAsiaTheme="minorEastAsia"/>
          <w:b/>
          <w:lang w:eastAsia="zh-CN"/>
        </w:rPr>
        <w:t>Msg</w:t>
      </w:r>
      <w:r w:rsidR="009A67EF">
        <w:rPr>
          <w:rFonts w:eastAsiaTheme="minorEastAsia" w:hint="eastAsia"/>
          <w:b/>
          <w:lang w:eastAsia="zh-CN"/>
        </w:rPr>
        <w:t>1</w:t>
      </w:r>
      <w:r w:rsidR="009A67EF" w:rsidRPr="00867F64">
        <w:rPr>
          <w:rFonts w:eastAsiaTheme="minorEastAsia" w:hint="eastAsia"/>
          <w:b/>
          <w:lang w:eastAsia="zh-CN"/>
        </w:rPr>
        <w:t xml:space="preserve"> for </w:t>
      </w:r>
      <w:r w:rsidR="009A67EF" w:rsidRPr="00867F64">
        <w:rPr>
          <w:b/>
          <w:lang w:val="de-DE"/>
        </w:rPr>
        <w:t>early identification</w:t>
      </w:r>
      <w:r w:rsidR="009A67EF" w:rsidRPr="00867F64">
        <w:rPr>
          <w:rFonts w:hint="eastAsia"/>
          <w:b/>
          <w:lang w:val="de-DE" w:eastAsia="zh-CN"/>
        </w:rPr>
        <w:t xml:space="preserve"> </w:t>
      </w:r>
      <w:r w:rsidR="009A67EF" w:rsidRPr="00867F64">
        <w:rPr>
          <w:b/>
          <w:lang w:eastAsia="zh-CN"/>
        </w:rPr>
        <w:t xml:space="preserve">of </w:t>
      </w:r>
      <w:proofErr w:type="spellStart"/>
      <w:r w:rsidR="009A67EF" w:rsidRPr="00867F64">
        <w:rPr>
          <w:b/>
          <w:lang w:eastAsia="zh-CN"/>
        </w:rPr>
        <w:t>RedCap</w:t>
      </w:r>
      <w:proofErr w:type="spellEnd"/>
      <w:r w:rsidR="009A67EF" w:rsidRPr="00867F64">
        <w:rPr>
          <w:b/>
          <w:lang w:eastAsia="zh-CN"/>
        </w:rPr>
        <w:t xml:space="preserve"> UEs.</w:t>
      </w:r>
    </w:p>
    <w:p w:rsidR="00C7526C" w:rsidRPr="00C7526C" w:rsidRDefault="001A5F06" w:rsidP="009A67EF">
      <w:pPr>
        <w:jc w:val="both"/>
        <w:rPr>
          <w:b/>
          <w:lang w:eastAsia="zh-CN"/>
        </w:rPr>
      </w:pPr>
      <w:r w:rsidRPr="002F14F1">
        <w:rPr>
          <w:b/>
          <w:lang w:val="de-DE"/>
        </w:rPr>
        <w:fldChar w:fldCharType="begin"/>
      </w:r>
      <w:r w:rsidR="00C7526C" w:rsidRPr="002F14F1">
        <w:rPr>
          <w:b/>
          <w:lang w:val="de-DE"/>
        </w:rPr>
        <w:instrText xml:space="preserve"> REF _Ref54015726 \h  \* MERGEFORMAT </w:instrText>
      </w:r>
      <w:r w:rsidRPr="002F14F1">
        <w:rPr>
          <w:b/>
          <w:lang w:val="de-DE"/>
        </w:rPr>
      </w:r>
      <w:r w:rsidRPr="002F14F1">
        <w:rPr>
          <w:b/>
          <w:lang w:val="de-DE"/>
        </w:rPr>
        <w:fldChar w:fldCharType="separate"/>
      </w:r>
      <w:r w:rsidR="00C7526C" w:rsidRPr="002F14F1">
        <w:rPr>
          <w:b/>
          <w:lang w:val="de-DE"/>
        </w:rPr>
        <w:t xml:space="preserve">Proposal </w:t>
      </w:r>
      <w:r w:rsidR="00C7526C" w:rsidRPr="002F14F1">
        <w:rPr>
          <w:b/>
          <w:lang w:val="de-DE" w:eastAsia="zh-CN"/>
        </w:rPr>
        <w:t>3</w:t>
      </w:r>
      <w:r w:rsidR="00C7526C" w:rsidRPr="002F14F1">
        <w:rPr>
          <w:b/>
          <w:lang w:val="de-DE"/>
        </w:rPr>
        <w:t xml:space="preserve">: </w:t>
      </w:r>
      <w:r w:rsidRPr="002F14F1">
        <w:rPr>
          <w:b/>
          <w:lang w:val="de-DE"/>
        </w:rPr>
        <w:fldChar w:fldCharType="end"/>
      </w:r>
      <w:r w:rsidR="00C7526C" w:rsidRPr="002F14F1">
        <w:rPr>
          <w:rFonts w:hint="eastAsia"/>
          <w:b/>
          <w:lang w:eastAsia="zh-CN"/>
        </w:rPr>
        <w:t>S</w:t>
      </w:r>
      <w:r w:rsidR="00C7526C" w:rsidRPr="002F14F1">
        <w:rPr>
          <w:b/>
          <w:lang w:eastAsia="zh-CN"/>
        </w:rPr>
        <w:t xml:space="preserve">eparate initial UL BWP </w:t>
      </w:r>
      <w:r w:rsidR="00C7526C" w:rsidRPr="002F14F1">
        <w:rPr>
          <w:rFonts w:hint="eastAsia"/>
          <w:b/>
          <w:lang w:eastAsia="zh-CN"/>
        </w:rPr>
        <w:t xml:space="preserve">can be </w:t>
      </w:r>
      <w:r w:rsidR="00C7526C" w:rsidRPr="002F14F1">
        <w:rPr>
          <w:b/>
          <w:lang w:eastAsia="zh-CN"/>
        </w:rPr>
        <w:t>supporte</w:t>
      </w:r>
      <w:r w:rsidR="00C7526C" w:rsidRPr="002F14F1">
        <w:rPr>
          <w:rFonts w:hint="eastAsia"/>
          <w:b/>
          <w:lang w:eastAsia="zh-CN"/>
        </w:rPr>
        <w:t xml:space="preserve">d for early identification of </w:t>
      </w:r>
      <w:proofErr w:type="spellStart"/>
      <w:r w:rsidR="00C7526C" w:rsidRPr="002F14F1">
        <w:rPr>
          <w:rFonts w:hint="eastAsia"/>
          <w:b/>
          <w:lang w:eastAsia="zh-CN"/>
        </w:rPr>
        <w:t>RedCap</w:t>
      </w:r>
      <w:proofErr w:type="spellEnd"/>
      <w:r w:rsidR="00C7526C" w:rsidRPr="002F14F1">
        <w:rPr>
          <w:rFonts w:hint="eastAsia"/>
          <w:b/>
          <w:lang w:eastAsia="zh-CN"/>
        </w:rPr>
        <w:t xml:space="preserve"> </w:t>
      </w:r>
      <w:proofErr w:type="spellStart"/>
      <w:r w:rsidR="00C7526C" w:rsidRPr="002F14F1">
        <w:rPr>
          <w:b/>
          <w:lang w:eastAsia="zh-CN"/>
        </w:rPr>
        <w:t>U</w:t>
      </w:r>
      <w:r w:rsidR="00E75285" w:rsidRPr="002F14F1">
        <w:rPr>
          <w:b/>
          <w:lang w:eastAsia="zh-CN"/>
        </w:rPr>
        <w:t>e</w:t>
      </w:r>
      <w:r w:rsidR="00C7526C" w:rsidRPr="002F14F1">
        <w:rPr>
          <w:rFonts w:hint="eastAsia"/>
          <w:b/>
          <w:lang w:eastAsia="zh-CN"/>
        </w:rPr>
        <w:t>s</w:t>
      </w:r>
      <w:proofErr w:type="spellEnd"/>
      <w:r w:rsidR="00E75285">
        <w:rPr>
          <w:b/>
          <w:lang w:eastAsia="zh-CN"/>
        </w:rPr>
        <w:t xml:space="preserve">, </w:t>
      </w:r>
      <w:r w:rsidR="00E75285" w:rsidRPr="00E75285">
        <w:rPr>
          <w:b/>
          <w:lang w:eastAsia="zh-CN"/>
        </w:rPr>
        <w:t>access capacity extension and traffic offloading</w:t>
      </w:r>
      <w:bookmarkStart w:id="6" w:name="_GoBack"/>
      <w:bookmarkEnd w:id="6"/>
      <w:r w:rsidR="00C7526C" w:rsidRPr="002F14F1">
        <w:rPr>
          <w:rFonts w:hint="eastAsia"/>
          <w:b/>
          <w:lang w:eastAsia="zh-CN"/>
        </w:rPr>
        <w:t>.</w:t>
      </w:r>
      <w:r w:rsidR="00C7526C" w:rsidRPr="002F14F1">
        <w:rPr>
          <w:b/>
          <w:lang w:eastAsia="zh-CN"/>
        </w:rPr>
        <w:t xml:space="preserve"> </w:t>
      </w:r>
    </w:p>
    <w:p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rsidR="005D3398" w:rsidRPr="008F451E" w:rsidRDefault="004408B4" w:rsidP="004B4CB2">
      <w:pPr>
        <w:pStyle w:val="af7"/>
        <w:numPr>
          <w:ilvl w:val="0"/>
          <w:numId w:val="6"/>
        </w:numPr>
        <w:ind w:leftChars="0"/>
        <w:rPr>
          <w:rFonts w:ascii="Times New Roman" w:hAnsi="Times New Roman"/>
          <w:lang w:eastAsia="zh-CN"/>
        </w:rPr>
      </w:pPr>
      <w:r w:rsidRPr="00034756">
        <w:rPr>
          <w:rFonts w:cstheme="minorBidi"/>
          <w:iCs/>
          <w:szCs w:val="22"/>
        </w:rPr>
        <w:t xml:space="preserve">RAN1 Chairman’s Notes, RAN1#103-e, </w:t>
      </w:r>
      <w:proofErr w:type="gramStart"/>
      <w:r w:rsidRPr="00034756">
        <w:rPr>
          <w:rFonts w:cstheme="minorBidi"/>
          <w:iCs/>
          <w:szCs w:val="22"/>
        </w:rPr>
        <w:t>e-Meeting</w:t>
      </w:r>
      <w:proofErr w:type="gramEnd"/>
      <w:r w:rsidRPr="00034756">
        <w:rPr>
          <w:rFonts w:cstheme="minorBidi"/>
          <w:iCs/>
          <w:szCs w:val="22"/>
        </w:rPr>
        <w:t>, 26</w:t>
      </w:r>
      <w:r w:rsidRPr="00034756">
        <w:rPr>
          <w:rFonts w:cstheme="minorBidi" w:hint="eastAsia"/>
          <w:iCs/>
          <w:szCs w:val="22"/>
          <w:lang w:eastAsia="zh-CN"/>
        </w:rPr>
        <w:t>th</w:t>
      </w:r>
      <w:r w:rsidRPr="00034756">
        <w:rPr>
          <w:rFonts w:cstheme="minorBidi" w:hint="eastAsia"/>
          <w:iCs/>
          <w:szCs w:val="22"/>
        </w:rPr>
        <w:t xml:space="preserve"> </w:t>
      </w:r>
      <w:r w:rsidRPr="00034756">
        <w:rPr>
          <w:rFonts w:cstheme="minorBidi"/>
          <w:kern w:val="2"/>
          <w:szCs w:val="22"/>
          <w:lang w:eastAsia="zh-CN"/>
        </w:rPr>
        <w:t>October</w:t>
      </w:r>
      <w:r w:rsidRPr="00034756">
        <w:rPr>
          <w:rFonts w:cstheme="minorBidi" w:hint="eastAsia"/>
          <w:kern w:val="2"/>
          <w:szCs w:val="22"/>
          <w:lang w:eastAsia="zh-CN"/>
        </w:rPr>
        <w:t xml:space="preserve">-13th </w:t>
      </w:r>
      <w:r w:rsidRPr="00034756">
        <w:rPr>
          <w:rFonts w:cstheme="minorBidi"/>
          <w:kern w:val="2"/>
          <w:szCs w:val="22"/>
          <w:lang w:eastAsia="zh-CN"/>
        </w:rPr>
        <w:t>November</w:t>
      </w:r>
      <w:r w:rsidRPr="00034756">
        <w:rPr>
          <w:rFonts w:cstheme="minorBidi"/>
          <w:iCs/>
          <w:szCs w:val="22"/>
        </w:rPr>
        <w:t>, 2020</w:t>
      </w:r>
      <w:r w:rsidR="00A00250">
        <w:rPr>
          <w:rFonts w:eastAsiaTheme="minorEastAsia" w:cstheme="minorBidi" w:hint="eastAsia"/>
          <w:iCs/>
          <w:szCs w:val="22"/>
          <w:lang w:eastAsia="zh-CN"/>
        </w:rPr>
        <w:t>.</w:t>
      </w:r>
    </w:p>
    <w:sectPr w:rsidR="005D3398" w:rsidRPr="008F451E"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1B0E" w:rsidRDefault="00D11B0E">
      <w:r>
        <w:separator/>
      </w:r>
    </w:p>
  </w:endnote>
  <w:endnote w:type="continuationSeparator" w:id="0">
    <w:p w:rsidR="00D11B0E" w:rsidRDefault="00D11B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仿宋_GB2312">
    <w:altName w:val="Arial Unicode MS"/>
    <w:charset w:val="86"/>
    <w:family w:val="modern"/>
    <w:pitch w:val="fixed"/>
    <w:sig w:usb0="00000000"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1B0E" w:rsidRDefault="00D11B0E">
      <w:r>
        <w:separator/>
      </w:r>
    </w:p>
  </w:footnote>
  <w:footnote w:type="continuationSeparator" w:id="0">
    <w:p w:rsidR="00D11B0E" w:rsidRDefault="00D11B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0DF" w:rsidRDefault="00F970DF">
    <w:r>
      <w:t xml:space="preserve">Page </w:t>
    </w:r>
    <w:r w:rsidR="001A5F06">
      <w:fldChar w:fldCharType="begin"/>
    </w:r>
    <w:r>
      <w:instrText>PAGE</w:instrText>
    </w:r>
    <w:r w:rsidR="001A5F06">
      <w:fldChar w:fldCharType="separate"/>
    </w:r>
    <w:r>
      <w:rPr>
        <w:noProof/>
      </w:rPr>
      <w:t>8</w:t>
    </w:r>
    <w:r w:rsidR="001A5F06">
      <w:rPr>
        <w:noProof/>
      </w:rP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nsid w:val="033C36DD"/>
    <w:multiLevelType w:val="hybridMultilevel"/>
    <w:tmpl w:val="D6365B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9B77200"/>
    <w:multiLevelType w:val="hybridMultilevel"/>
    <w:tmpl w:val="5EB81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C9037C"/>
    <w:multiLevelType w:val="hybridMultilevel"/>
    <w:tmpl w:val="3A4496F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213A6666"/>
    <w:multiLevelType w:val="multilevel"/>
    <w:tmpl w:val="6B10A0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6BC399C"/>
    <w:multiLevelType w:val="hybridMultilevel"/>
    <w:tmpl w:val="A514799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BC7549"/>
    <w:multiLevelType w:val="hybridMultilevel"/>
    <w:tmpl w:val="6EC262E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nsid w:val="4E571619"/>
    <w:multiLevelType w:val="hybridMultilevel"/>
    <w:tmpl w:val="76ECC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B36028"/>
    <w:multiLevelType w:val="hybridMultilevel"/>
    <w:tmpl w:val="5A2813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EE36778"/>
    <w:multiLevelType w:val="hybridMultilevel"/>
    <w:tmpl w:val="564ACC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4F30595"/>
    <w:multiLevelType w:val="hybridMultilevel"/>
    <w:tmpl w:val="B3622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FAF4FFD"/>
    <w:multiLevelType w:val="hybridMultilevel"/>
    <w:tmpl w:val="DA86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4246483"/>
    <w:multiLevelType w:val="multilevel"/>
    <w:tmpl w:val="638443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5">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2845"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777935BE"/>
    <w:multiLevelType w:val="hybridMultilevel"/>
    <w:tmpl w:val="55D6496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F32CF6"/>
    <w:multiLevelType w:val="hybridMultilevel"/>
    <w:tmpl w:val="AE846F5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7"/>
  </w:num>
  <w:num w:numId="3">
    <w:abstractNumId w:val="0"/>
  </w:num>
  <w:num w:numId="4">
    <w:abstractNumId w:val="15"/>
  </w:num>
  <w:num w:numId="5">
    <w:abstractNumId w:val="11"/>
    <w:lvlOverride w:ilvl="0">
      <w:startOverride w:val="1"/>
    </w:lvlOverride>
  </w:num>
  <w:num w:numId="6">
    <w:abstractNumId w:val="12"/>
  </w:num>
  <w:num w:numId="7">
    <w:abstractNumId w:val="23"/>
  </w:num>
  <w:num w:numId="8">
    <w:abstractNumId w:val="5"/>
  </w:num>
  <w:num w:numId="9">
    <w:abstractNumId w:val="3"/>
  </w:num>
  <w:num w:numId="10">
    <w:abstractNumId w:val="13"/>
  </w:num>
  <w:num w:numId="11">
    <w:abstractNumId w:val="14"/>
  </w:num>
  <w:num w:numId="12">
    <w:abstractNumId w:val="18"/>
  </w:num>
  <w:num w:numId="13">
    <w:abstractNumId w:val="28"/>
  </w:num>
  <w:num w:numId="14">
    <w:abstractNumId w:val="26"/>
  </w:num>
  <w:num w:numId="15">
    <w:abstractNumId w:val="25"/>
  </w:num>
  <w:num w:numId="16">
    <w:abstractNumId w:val="24"/>
  </w:num>
  <w:num w:numId="17">
    <w:abstractNumId w:val="25"/>
  </w:num>
  <w:num w:numId="18">
    <w:abstractNumId w:val="25"/>
  </w:num>
  <w:num w:numId="19">
    <w:abstractNumId w:val="21"/>
  </w:num>
  <w:num w:numId="20">
    <w:abstractNumId w:val="10"/>
  </w:num>
  <w:num w:numId="21">
    <w:abstractNumId w:val="22"/>
  </w:num>
  <w:num w:numId="22">
    <w:abstractNumId w:val="6"/>
  </w:num>
  <w:num w:numId="23">
    <w:abstractNumId w:val="19"/>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8"/>
  </w:num>
  <w:num w:numId="32">
    <w:abstractNumId w:val="16"/>
  </w:num>
  <w:num w:numId="33">
    <w:abstractNumId w:val="27"/>
  </w:num>
  <w:num w:numId="34">
    <w:abstractNumId w:val="20"/>
  </w:num>
  <w:num w:numId="35">
    <w:abstractNumId w:val="7"/>
  </w:num>
  <w:num w:numId="36">
    <w:abstractNumId w:val="11"/>
  </w:num>
  <w:num w:numId="37">
    <w:abstractNumId w:val="4"/>
  </w:num>
  <w:num w:numId="38">
    <w:abstractNumId w:val="4"/>
  </w:num>
  <w:num w:numId="39">
    <w:abstractNumId w:val="25"/>
  </w:num>
  <w:num w:numId="40">
    <w:abstractNumId w:val="25"/>
  </w:num>
  <w:num w:numId="41">
    <w:abstractNumId w:val="25"/>
  </w:num>
  <w:num w:numId="42">
    <w:abstractNumId w:val="1"/>
  </w:num>
  <w:num w:numId="43">
    <w:abstractNumId w:val="9"/>
  </w:num>
  <w:num w:numId="44">
    <w:abstractNumId w:val="25"/>
  </w:num>
  <w:num w:numId="45">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77529095@qq.com">
    <w15:presenceInfo w15:providerId="Windows Live" w15:userId="3dd10f50ede93b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proofState w:spelling="clean" w:grammar="clean"/>
  <w:attachedTemplate r:id="rId1"/>
  <w:stylePaneFormatFilter w:val="3F04"/>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6355E"/>
    <w:rsid w:val="000002AB"/>
    <w:rsid w:val="000002B5"/>
    <w:rsid w:val="00000993"/>
    <w:rsid w:val="00001017"/>
    <w:rsid w:val="000010F6"/>
    <w:rsid w:val="000020DE"/>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5F7"/>
    <w:rsid w:val="000067C5"/>
    <w:rsid w:val="00006E55"/>
    <w:rsid w:val="00006EA3"/>
    <w:rsid w:val="00007012"/>
    <w:rsid w:val="000079F7"/>
    <w:rsid w:val="00007C4C"/>
    <w:rsid w:val="00007E66"/>
    <w:rsid w:val="00010764"/>
    <w:rsid w:val="00010BDE"/>
    <w:rsid w:val="00011217"/>
    <w:rsid w:val="000114D5"/>
    <w:rsid w:val="000116EE"/>
    <w:rsid w:val="000118C2"/>
    <w:rsid w:val="00011B88"/>
    <w:rsid w:val="00012608"/>
    <w:rsid w:val="000126D3"/>
    <w:rsid w:val="000127FE"/>
    <w:rsid w:val="000129B9"/>
    <w:rsid w:val="00012D84"/>
    <w:rsid w:val="00012ECA"/>
    <w:rsid w:val="000130CA"/>
    <w:rsid w:val="00013366"/>
    <w:rsid w:val="00013FEF"/>
    <w:rsid w:val="0001417D"/>
    <w:rsid w:val="0001459D"/>
    <w:rsid w:val="000145E4"/>
    <w:rsid w:val="00014796"/>
    <w:rsid w:val="00014D95"/>
    <w:rsid w:val="00014F5F"/>
    <w:rsid w:val="000154C2"/>
    <w:rsid w:val="00015753"/>
    <w:rsid w:val="00015902"/>
    <w:rsid w:val="00015A1C"/>
    <w:rsid w:val="000164FB"/>
    <w:rsid w:val="00016C16"/>
    <w:rsid w:val="00016DA7"/>
    <w:rsid w:val="00016E91"/>
    <w:rsid w:val="000176A8"/>
    <w:rsid w:val="00017A1A"/>
    <w:rsid w:val="00017E82"/>
    <w:rsid w:val="00017E87"/>
    <w:rsid w:val="000201D1"/>
    <w:rsid w:val="00020457"/>
    <w:rsid w:val="0002124A"/>
    <w:rsid w:val="0002184D"/>
    <w:rsid w:val="00021884"/>
    <w:rsid w:val="0002198E"/>
    <w:rsid w:val="00021A14"/>
    <w:rsid w:val="00022D93"/>
    <w:rsid w:val="00023100"/>
    <w:rsid w:val="00023A85"/>
    <w:rsid w:val="00023BCD"/>
    <w:rsid w:val="00023FBF"/>
    <w:rsid w:val="00024170"/>
    <w:rsid w:val="000241B0"/>
    <w:rsid w:val="0002420F"/>
    <w:rsid w:val="000242A3"/>
    <w:rsid w:val="000242AE"/>
    <w:rsid w:val="0002489D"/>
    <w:rsid w:val="00024A32"/>
    <w:rsid w:val="00024C84"/>
    <w:rsid w:val="00024E61"/>
    <w:rsid w:val="000251BD"/>
    <w:rsid w:val="00025A02"/>
    <w:rsid w:val="00025DEA"/>
    <w:rsid w:val="000261AD"/>
    <w:rsid w:val="000268BE"/>
    <w:rsid w:val="000268D3"/>
    <w:rsid w:val="00026B07"/>
    <w:rsid w:val="0002764E"/>
    <w:rsid w:val="00027751"/>
    <w:rsid w:val="00027BD7"/>
    <w:rsid w:val="00027F10"/>
    <w:rsid w:val="00030007"/>
    <w:rsid w:val="000303C3"/>
    <w:rsid w:val="000303D4"/>
    <w:rsid w:val="000304E9"/>
    <w:rsid w:val="000307DA"/>
    <w:rsid w:val="00031078"/>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0574"/>
    <w:rsid w:val="000416B6"/>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3D7"/>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02C"/>
    <w:rsid w:val="00053AF4"/>
    <w:rsid w:val="00053B1F"/>
    <w:rsid w:val="00053EF4"/>
    <w:rsid w:val="00054810"/>
    <w:rsid w:val="00054CC1"/>
    <w:rsid w:val="000554C4"/>
    <w:rsid w:val="000555C4"/>
    <w:rsid w:val="0005585A"/>
    <w:rsid w:val="00055D01"/>
    <w:rsid w:val="00055DE0"/>
    <w:rsid w:val="00055E7F"/>
    <w:rsid w:val="0005634E"/>
    <w:rsid w:val="00056941"/>
    <w:rsid w:val="0005768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3D23"/>
    <w:rsid w:val="00064E27"/>
    <w:rsid w:val="00064F16"/>
    <w:rsid w:val="00065209"/>
    <w:rsid w:val="00065792"/>
    <w:rsid w:val="00065CBB"/>
    <w:rsid w:val="00065E60"/>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2D8C"/>
    <w:rsid w:val="0007302C"/>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7A"/>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B2B"/>
    <w:rsid w:val="00091E6D"/>
    <w:rsid w:val="00092636"/>
    <w:rsid w:val="000928A2"/>
    <w:rsid w:val="0009295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C2"/>
    <w:rsid w:val="00095D7E"/>
    <w:rsid w:val="00095E55"/>
    <w:rsid w:val="00095FB3"/>
    <w:rsid w:val="00095FC3"/>
    <w:rsid w:val="00096346"/>
    <w:rsid w:val="00096641"/>
    <w:rsid w:val="0009672C"/>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CB0"/>
    <w:rsid w:val="000A4CB9"/>
    <w:rsid w:val="000A511E"/>
    <w:rsid w:val="000A552F"/>
    <w:rsid w:val="000A55B3"/>
    <w:rsid w:val="000A5ACB"/>
    <w:rsid w:val="000A5B15"/>
    <w:rsid w:val="000A5BC6"/>
    <w:rsid w:val="000A5E1D"/>
    <w:rsid w:val="000A629A"/>
    <w:rsid w:val="000A680D"/>
    <w:rsid w:val="000A689F"/>
    <w:rsid w:val="000A68CA"/>
    <w:rsid w:val="000A6A47"/>
    <w:rsid w:val="000A6A59"/>
    <w:rsid w:val="000A6C74"/>
    <w:rsid w:val="000A758C"/>
    <w:rsid w:val="000A7C54"/>
    <w:rsid w:val="000A7C7A"/>
    <w:rsid w:val="000A7D8D"/>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37"/>
    <w:rsid w:val="000B451D"/>
    <w:rsid w:val="000B45CF"/>
    <w:rsid w:val="000B4B8A"/>
    <w:rsid w:val="000B4BA1"/>
    <w:rsid w:val="000B4E17"/>
    <w:rsid w:val="000B51F4"/>
    <w:rsid w:val="000B5558"/>
    <w:rsid w:val="000B5637"/>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8DD"/>
    <w:rsid w:val="000C1A0B"/>
    <w:rsid w:val="000C1FC4"/>
    <w:rsid w:val="000C2E4E"/>
    <w:rsid w:val="000C3153"/>
    <w:rsid w:val="000C35C6"/>
    <w:rsid w:val="000C396F"/>
    <w:rsid w:val="000C3FB0"/>
    <w:rsid w:val="000C415B"/>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69F"/>
    <w:rsid w:val="000E199F"/>
    <w:rsid w:val="000E1CFB"/>
    <w:rsid w:val="000E265A"/>
    <w:rsid w:val="000E279A"/>
    <w:rsid w:val="000E2A3A"/>
    <w:rsid w:val="000E2D30"/>
    <w:rsid w:val="000E3175"/>
    <w:rsid w:val="000E33D0"/>
    <w:rsid w:val="000E3458"/>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1AFD"/>
    <w:rsid w:val="000F1E28"/>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65AB"/>
    <w:rsid w:val="000F6EC2"/>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20"/>
    <w:rsid w:val="00103454"/>
    <w:rsid w:val="0010345D"/>
    <w:rsid w:val="001036B4"/>
    <w:rsid w:val="00103804"/>
    <w:rsid w:val="00103B97"/>
    <w:rsid w:val="0010413C"/>
    <w:rsid w:val="001044D8"/>
    <w:rsid w:val="00104A90"/>
    <w:rsid w:val="00104DA1"/>
    <w:rsid w:val="00105615"/>
    <w:rsid w:val="0010584B"/>
    <w:rsid w:val="001059C3"/>
    <w:rsid w:val="00105D65"/>
    <w:rsid w:val="00105F0F"/>
    <w:rsid w:val="001060B4"/>
    <w:rsid w:val="0010616C"/>
    <w:rsid w:val="001063B9"/>
    <w:rsid w:val="001074B7"/>
    <w:rsid w:val="001102EE"/>
    <w:rsid w:val="001106EC"/>
    <w:rsid w:val="00110D44"/>
    <w:rsid w:val="00110EF6"/>
    <w:rsid w:val="001110DD"/>
    <w:rsid w:val="00111297"/>
    <w:rsid w:val="00112B32"/>
    <w:rsid w:val="00112F55"/>
    <w:rsid w:val="001134A5"/>
    <w:rsid w:val="0011409D"/>
    <w:rsid w:val="00114BAA"/>
    <w:rsid w:val="0011570A"/>
    <w:rsid w:val="0011575F"/>
    <w:rsid w:val="001157A4"/>
    <w:rsid w:val="00115B1B"/>
    <w:rsid w:val="00115B59"/>
    <w:rsid w:val="00115E68"/>
    <w:rsid w:val="00116662"/>
    <w:rsid w:val="00116891"/>
    <w:rsid w:val="00116DB0"/>
    <w:rsid w:val="0011715D"/>
    <w:rsid w:val="001177C7"/>
    <w:rsid w:val="00117B1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C60"/>
    <w:rsid w:val="00122D83"/>
    <w:rsid w:val="00123294"/>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766"/>
    <w:rsid w:val="001279F0"/>
    <w:rsid w:val="00127A01"/>
    <w:rsid w:val="00127EA2"/>
    <w:rsid w:val="0013032A"/>
    <w:rsid w:val="001304A1"/>
    <w:rsid w:val="0013139A"/>
    <w:rsid w:val="001313FC"/>
    <w:rsid w:val="00131633"/>
    <w:rsid w:val="001319E3"/>
    <w:rsid w:val="00131C8A"/>
    <w:rsid w:val="001323C2"/>
    <w:rsid w:val="001323FD"/>
    <w:rsid w:val="0013265C"/>
    <w:rsid w:val="00132661"/>
    <w:rsid w:val="001327DE"/>
    <w:rsid w:val="001331A5"/>
    <w:rsid w:val="0013363E"/>
    <w:rsid w:val="001347FE"/>
    <w:rsid w:val="00134925"/>
    <w:rsid w:val="001349F3"/>
    <w:rsid w:val="00134AAC"/>
    <w:rsid w:val="00134AFA"/>
    <w:rsid w:val="001350B9"/>
    <w:rsid w:val="00135183"/>
    <w:rsid w:val="001351CB"/>
    <w:rsid w:val="0013534C"/>
    <w:rsid w:val="0013551E"/>
    <w:rsid w:val="001355E3"/>
    <w:rsid w:val="001356CE"/>
    <w:rsid w:val="0013581E"/>
    <w:rsid w:val="00135AF6"/>
    <w:rsid w:val="00135F29"/>
    <w:rsid w:val="00136157"/>
    <w:rsid w:val="00136662"/>
    <w:rsid w:val="0013675A"/>
    <w:rsid w:val="00136964"/>
    <w:rsid w:val="00136EFF"/>
    <w:rsid w:val="00137562"/>
    <w:rsid w:val="00137835"/>
    <w:rsid w:val="00137F5C"/>
    <w:rsid w:val="001405A0"/>
    <w:rsid w:val="00140B19"/>
    <w:rsid w:val="00140B9D"/>
    <w:rsid w:val="00140FF7"/>
    <w:rsid w:val="00141281"/>
    <w:rsid w:val="0014139A"/>
    <w:rsid w:val="00141723"/>
    <w:rsid w:val="00141B0A"/>
    <w:rsid w:val="00141C8B"/>
    <w:rsid w:val="00142687"/>
    <w:rsid w:val="00142810"/>
    <w:rsid w:val="00142B51"/>
    <w:rsid w:val="001436C9"/>
    <w:rsid w:val="00143CE3"/>
    <w:rsid w:val="00143D6A"/>
    <w:rsid w:val="00144381"/>
    <w:rsid w:val="00144B25"/>
    <w:rsid w:val="00144E1E"/>
    <w:rsid w:val="00144E53"/>
    <w:rsid w:val="00145312"/>
    <w:rsid w:val="001456EF"/>
    <w:rsid w:val="0014646E"/>
    <w:rsid w:val="00146615"/>
    <w:rsid w:val="0014679A"/>
    <w:rsid w:val="00146805"/>
    <w:rsid w:val="001469C5"/>
    <w:rsid w:val="00146A38"/>
    <w:rsid w:val="00146B9E"/>
    <w:rsid w:val="00147420"/>
    <w:rsid w:val="00147862"/>
    <w:rsid w:val="001479FE"/>
    <w:rsid w:val="00147BDE"/>
    <w:rsid w:val="0015046A"/>
    <w:rsid w:val="00150503"/>
    <w:rsid w:val="001507C0"/>
    <w:rsid w:val="001509E6"/>
    <w:rsid w:val="00150C7E"/>
    <w:rsid w:val="00150E18"/>
    <w:rsid w:val="001511EF"/>
    <w:rsid w:val="00151FF3"/>
    <w:rsid w:val="00152226"/>
    <w:rsid w:val="0015279F"/>
    <w:rsid w:val="00152FD5"/>
    <w:rsid w:val="0015317A"/>
    <w:rsid w:val="00153F78"/>
    <w:rsid w:val="00153FEF"/>
    <w:rsid w:val="00154206"/>
    <w:rsid w:val="00154349"/>
    <w:rsid w:val="001554FC"/>
    <w:rsid w:val="00155847"/>
    <w:rsid w:val="00155CA0"/>
    <w:rsid w:val="00155DE9"/>
    <w:rsid w:val="0015631A"/>
    <w:rsid w:val="00156BE5"/>
    <w:rsid w:val="00156C63"/>
    <w:rsid w:val="00156E36"/>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BA9"/>
    <w:rsid w:val="001641B7"/>
    <w:rsid w:val="00164A98"/>
    <w:rsid w:val="00164AAB"/>
    <w:rsid w:val="00164BE7"/>
    <w:rsid w:val="00164E35"/>
    <w:rsid w:val="00165284"/>
    <w:rsid w:val="00165429"/>
    <w:rsid w:val="001658D1"/>
    <w:rsid w:val="00165DC5"/>
    <w:rsid w:val="00165FBE"/>
    <w:rsid w:val="00166B86"/>
    <w:rsid w:val="00166B8F"/>
    <w:rsid w:val="00166C08"/>
    <w:rsid w:val="00166E0F"/>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557"/>
    <w:rsid w:val="00174D8E"/>
    <w:rsid w:val="001752C4"/>
    <w:rsid w:val="00175441"/>
    <w:rsid w:val="001758A5"/>
    <w:rsid w:val="00175988"/>
    <w:rsid w:val="00176433"/>
    <w:rsid w:val="00176966"/>
    <w:rsid w:val="00176D3B"/>
    <w:rsid w:val="00176E4B"/>
    <w:rsid w:val="00176F07"/>
    <w:rsid w:val="001770C6"/>
    <w:rsid w:val="00177180"/>
    <w:rsid w:val="001776EE"/>
    <w:rsid w:val="00177C9B"/>
    <w:rsid w:val="00177F85"/>
    <w:rsid w:val="001806B4"/>
    <w:rsid w:val="00180CD3"/>
    <w:rsid w:val="0018139F"/>
    <w:rsid w:val="0018145E"/>
    <w:rsid w:val="00181571"/>
    <w:rsid w:val="00181B40"/>
    <w:rsid w:val="001823B6"/>
    <w:rsid w:val="00182E34"/>
    <w:rsid w:val="00182F7A"/>
    <w:rsid w:val="0018368F"/>
    <w:rsid w:val="0018385C"/>
    <w:rsid w:val="00184678"/>
    <w:rsid w:val="0018471A"/>
    <w:rsid w:val="00184912"/>
    <w:rsid w:val="00184F5F"/>
    <w:rsid w:val="00185B10"/>
    <w:rsid w:val="00186816"/>
    <w:rsid w:val="00186C71"/>
    <w:rsid w:val="00186E32"/>
    <w:rsid w:val="00186EFC"/>
    <w:rsid w:val="00187237"/>
    <w:rsid w:val="001875CA"/>
    <w:rsid w:val="001877C3"/>
    <w:rsid w:val="00187CE5"/>
    <w:rsid w:val="0019077B"/>
    <w:rsid w:val="00190AAD"/>
    <w:rsid w:val="00190D90"/>
    <w:rsid w:val="001912BA"/>
    <w:rsid w:val="001912C6"/>
    <w:rsid w:val="00191677"/>
    <w:rsid w:val="00192051"/>
    <w:rsid w:val="00192363"/>
    <w:rsid w:val="001925E6"/>
    <w:rsid w:val="001926F4"/>
    <w:rsid w:val="001929FF"/>
    <w:rsid w:val="00192BB6"/>
    <w:rsid w:val="001932EA"/>
    <w:rsid w:val="001936C5"/>
    <w:rsid w:val="00193DB0"/>
    <w:rsid w:val="001943B9"/>
    <w:rsid w:val="001945BF"/>
    <w:rsid w:val="0019464E"/>
    <w:rsid w:val="0019467F"/>
    <w:rsid w:val="00194771"/>
    <w:rsid w:val="00195639"/>
    <w:rsid w:val="00195AE6"/>
    <w:rsid w:val="00195B0B"/>
    <w:rsid w:val="001965DA"/>
    <w:rsid w:val="0019680D"/>
    <w:rsid w:val="0019688E"/>
    <w:rsid w:val="001968C0"/>
    <w:rsid w:val="00196B76"/>
    <w:rsid w:val="001971B5"/>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184"/>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5F06"/>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B54"/>
    <w:rsid w:val="001B4ED3"/>
    <w:rsid w:val="001B54AC"/>
    <w:rsid w:val="001B5E69"/>
    <w:rsid w:val="001B5FB6"/>
    <w:rsid w:val="001B67F3"/>
    <w:rsid w:val="001B69F0"/>
    <w:rsid w:val="001B6B57"/>
    <w:rsid w:val="001B6E26"/>
    <w:rsid w:val="001B7021"/>
    <w:rsid w:val="001B70A3"/>
    <w:rsid w:val="001B74A5"/>
    <w:rsid w:val="001B74E2"/>
    <w:rsid w:val="001B7BCA"/>
    <w:rsid w:val="001B7C6B"/>
    <w:rsid w:val="001B7C7B"/>
    <w:rsid w:val="001B7D04"/>
    <w:rsid w:val="001C1606"/>
    <w:rsid w:val="001C1BDF"/>
    <w:rsid w:val="001C1C7D"/>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945"/>
    <w:rsid w:val="001D0E76"/>
    <w:rsid w:val="001D0EB1"/>
    <w:rsid w:val="001D11AE"/>
    <w:rsid w:val="001D1A96"/>
    <w:rsid w:val="001D1CED"/>
    <w:rsid w:val="001D20C1"/>
    <w:rsid w:val="001D20D0"/>
    <w:rsid w:val="001D29FB"/>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0B98"/>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55F7"/>
    <w:rsid w:val="001E56F0"/>
    <w:rsid w:val="001E57A3"/>
    <w:rsid w:val="001E58A3"/>
    <w:rsid w:val="001E62CA"/>
    <w:rsid w:val="001E637F"/>
    <w:rsid w:val="001E646A"/>
    <w:rsid w:val="001E66B3"/>
    <w:rsid w:val="001E6A74"/>
    <w:rsid w:val="001E6CDC"/>
    <w:rsid w:val="001E7283"/>
    <w:rsid w:val="001E7687"/>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0D"/>
    <w:rsid w:val="001F51CC"/>
    <w:rsid w:val="001F52AF"/>
    <w:rsid w:val="001F52BC"/>
    <w:rsid w:val="001F537C"/>
    <w:rsid w:val="001F5B65"/>
    <w:rsid w:val="001F5BD7"/>
    <w:rsid w:val="001F6389"/>
    <w:rsid w:val="001F659B"/>
    <w:rsid w:val="001F663A"/>
    <w:rsid w:val="001F66AF"/>
    <w:rsid w:val="001F6770"/>
    <w:rsid w:val="001F6798"/>
    <w:rsid w:val="001F6B0B"/>
    <w:rsid w:val="001F6D8B"/>
    <w:rsid w:val="001F6FBE"/>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7B8"/>
    <w:rsid w:val="00206DB2"/>
    <w:rsid w:val="00206E24"/>
    <w:rsid w:val="00206F8D"/>
    <w:rsid w:val="00206FEA"/>
    <w:rsid w:val="002072A7"/>
    <w:rsid w:val="002074A6"/>
    <w:rsid w:val="0020751E"/>
    <w:rsid w:val="00207860"/>
    <w:rsid w:val="00207B6A"/>
    <w:rsid w:val="00207DA7"/>
    <w:rsid w:val="00210371"/>
    <w:rsid w:val="002111F5"/>
    <w:rsid w:val="00211B26"/>
    <w:rsid w:val="00212283"/>
    <w:rsid w:val="00212732"/>
    <w:rsid w:val="00212733"/>
    <w:rsid w:val="00212781"/>
    <w:rsid w:val="002128A4"/>
    <w:rsid w:val="00212A81"/>
    <w:rsid w:val="00213520"/>
    <w:rsid w:val="002136B8"/>
    <w:rsid w:val="0021385B"/>
    <w:rsid w:val="00213F12"/>
    <w:rsid w:val="00214215"/>
    <w:rsid w:val="0021429E"/>
    <w:rsid w:val="002143C4"/>
    <w:rsid w:val="00214A4F"/>
    <w:rsid w:val="00214FBC"/>
    <w:rsid w:val="002152E7"/>
    <w:rsid w:val="002156CC"/>
    <w:rsid w:val="00215843"/>
    <w:rsid w:val="002158CE"/>
    <w:rsid w:val="00215B55"/>
    <w:rsid w:val="0021689F"/>
    <w:rsid w:val="00216A86"/>
    <w:rsid w:val="00216BB2"/>
    <w:rsid w:val="00217002"/>
    <w:rsid w:val="00217431"/>
    <w:rsid w:val="00217701"/>
    <w:rsid w:val="00217CAD"/>
    <w:rsid w:val="00217CBE"/>
    <w:rsid w:val="0022005C"/>
    <w:rsid w:val="0022073B"/>
    <w:rsid w:val="002208C9"/>
    <w:rsid w:val="00221063"/>
    <w:rsid w:val="0022159C"/>
    <w:rsid w:val="0022164F"/>
    <w:rsid w:val="00221656"/>
    <w:rsid w:val="00221B3A"/>
    <w:rsid w:val="00221ED4"/>
    <w:rsid w:val="0022227E"/>
    <w:rsid w:val="0022279D"/>
    <w:rsid w:val="00222B96"/>
    <w:rsid w:val="00222EA2"/>
    <w:rsid w:val="00223751"/>
    <w:rsid w:val="0022382D"/>
    <w:rsid w:val="00223850"/>
    <w:rsid w:val="00223B8B"/>
    <w:rsid w:val="0022407F"/>
    <w:rsid w:val="0022411F"/>
    <w:rsid w:val="002242A3"/>
    <w:rsid w:val="00224E2B"/>
    <w:rsid w:val="002255A1"/>
    <w:rsid w:val="002255D2"/>
    <w:rsid w:val="00226706"/>
    <w:rsid w:val="0022705A"/>
    <w:rsid w:val="0022715F"/>
    <w:rsid w:val="002273C5"/>
    <w:rsid w:val="00227597"/>
    <w:rsid w:val="00230148"/>
    <w:rsid w:val="0023038A"/>
    <w:rsid w:val="00230977"/>
    <w:rsid w:val="00230C34"/>
    <w:rsid w:val="00230E00"/>
    <w:rsid w:val="002317A1"/>
    <w:rsid w:val="0023203C"/>
    <w:rsid w:val="0023282E"/>
    <w:rsid w:val="00232B6D"/>
    <w:rsid w:val="00232DA4"/>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E3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06D"/>
    <w:rsid w:val="002621D8"/>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825"/>
    <w:rsid w:val="00266CD3"/>
    <w:rsid w:val="00266E8C"/>
    <w:rsid w:val="00267194"/>
    <w:rsid w:val="00267251"/>
    <w:rsid w:val="0026735D"/>
    <w:rsid w:val="00267D93"/>
    <w:rsid w:val="00267EDB"/>
    <w:rsid w:val="0027074A"/>
    <w:rsid w:val="00271732"/>
    <w:rsid w:val="002724E0"/>
    <w:rsid w:val="002727FB"/>
    <w:rsid w:val="00272A47"/>
    <w:rsid w:val="0027344E"/>
    <w:rsid w:val="0027347E"/>
    <w:rsid w:val="00273E15"/>
    <w:rsid w:val="0027405C"/>
    <w:rsid w:val="00274D45"/>
    <w:rsid w:val="00275167"/>
    <w:rsid w:val="002754DA"/>
    <w:rsid w:val="00275DA9"/>
    <w:rsid w:val="0027641A"/>
    <w:rsid w:val="002766BB"/>
    <w:rsid w:val="00276871"/>
    <w:rsid w:val="00276B0B"/>
    <w:rsid w:val="00276B3E"/>
    <w:rsid w:val="00276E4C"/>
    <w:rsid w:val="00277412"/>
    <w:rsid w:val="0027773A"/>
    <w:rsid w:val="0027779A"/>
    <w:rsid w:val="00277B3D"/>
    <w:rsid w:val="00277D32"/>
    <w:rsid w:val="0028007F"/>
    <w:rsid w:val="0028036B"/>
    <w:rsid w:val="0028065E"/>
    <w:rsid w:val="00280B8B"/>
    <w:rsid w:val="002814DB"/>
    <w:rsid w:val="00281867"/>
    <w:rsid w:val="00281ADC"/>
    <w:rsid w:val="00281E53"/>
    <w:rsid w:val="00281E88"/>
    <w:rsid w:val="0028290E"/>
    <w:rsid w:val="00282D81"/>
    <w:rsid w:val="00283102"/>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7F1"/>
    <w:rsid w:val="00290D20"/>
    <w:rsid w:val="00290D5F"/>
    <w:rsid w:val="00290DDC"/>
    <w:rsid w:val="00291150"/>
    <w:rsid w:val="0029118C"/>
    <w:rsid w:val="002918AB"/>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700"/>
    <w:rsid w:val="0029786F"/>
    <w:rsid w:val="00297B7A"/>
    <w:rsid w:val="002A0E77"/>
    <w:rsid w:val="002A20AF"/>
    <w:rsid w:val="002A2177"/>
    <w:rsid w:val="002A281D"/>
    <w:rsid w:val="002A2F48"/>
    <w:rsid w:val="002A30C5"/>
    <w:rsid w:val="002A3436"/>
    <w:rsid w:val="002A4181"/>
    <w:rsid w:val="002A461E"/>
    <w:rsid w:val="002A46B0"/>
    <w:rsid w:val="002A4807"/>
    <w:rsid w:val="002A49D4"/>
    <w:rsid w:val="002A4F26"/>
    <w:rsid w:val="002A4F29"/>
    <w:rsid w:val="002A51B9"/>
    <w:rsid w:val="002A553D"/>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99E"/>
    <w:rsid w:val="002B2B0F"/>
    <w:rsid w:val="002B2C97"/>
    <w:rsid w:val="002B3506"/>
    <w:rsid w:val="002B376F"/>
    <w:rsid w:val="002B3E8B"/>
    <w:rsid w:val="002B3F34"/>
    <w:rsid w:val="002B402D"/>
    <w:rsid w:val="002B4748"/>
    <w:rsid w:val="002B480F"/>
    <w:rsid w:val="002B4B2E"/>
    <w:rsid w:val="002B511D"/>
    <w:rsid w:val="002B53A1"/>
    <w:rsid w:val="002B5951"/>
    <w:rsid w:val="002B6BBC"/>
    <w:rsid w:val="002B75A2"/>
    <w:rsid w:val="002B77A0"/>
    <w:rsid w:val="002B785F"/>
    <w:rsid w:val="002B7A35"/>
    <w:rsid w:val="002B7C1F"/>
    <w:rsid w:val="002C00F2"/>
    <w:rsid w:val="002C0784"/>
    <w:rsid w:val="002C0AAD"/>
    <w:rsid w:val="002C0C5A"/>
    <w:rsid w:val="002C0FBB"/>
    <w:rsid w:val="002C1A63"/>
    <w:rsid w:val="002C1B2B"/>
    <w:rsid w:val="002C1D27"/>
    <w:rsid w:val="002C1F8B"/>
    <w:rsid w:val="002C2060"/>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C7DDF"/>
    <w:rsid w:val="002D0517"/>
    <w:rsid w:val="002D0B89"/>
    <w:rsid w:val="002D14A5"/>
    <w:rsid w:val="002D1505"/>
    <w:rsid w:val="002D1866"/>
    <w:rsid w:val="002D1AD2"/>
    <w:rsid w:val="002D1B26"/>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70BB"/>
    <w:rsid w:val="002D7309"/>
    <w:rsid w:val="002D739F"/>
    <w:rsid w:val="002D7E6E"/>
    <w:rsid w:val="002D7FFD"/>
    <w:rsid w:val="002E0592"/>
    <w:rsid w:val="002E06A8"/>
    <w:rsid w:val="002E0E55"/>
    <w:rsid w:val="002E1589"/>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4F1"/>
    <w:rsid w:val="002F17CB"/>
    <w:rsid w:val="002F1A47"/>
    <w:rsid w:val="002F1A8D"/>
    <w:rsid w:val="002F1B1E"/>
    <w:rsid w:val="002F1E1B"/>
    <w:rsid w:val="002F2140"/>
    <w:rsid w:val="002F234B"/>
    <w:rsid w:val="002F251B"/>
    <w:rsid w:val="002F2845"/>
    <w:rsid w:val="002F2F0C"/>
    <w:rsid w:val="002F316D"/>
    <w:rsid w:val="002F36E6"/>
    <w:rsid w:val="002F3EF1"/>
    <w:rsid w:val="002F4418"/>
    <w:rsid w:val="002F444E"/>
    <w:rsid w:val="002F45AE"/>
    <w:rsid w:val="002F45DC"/>
    <w:rsid w:val="002F46FC"/>
    <w:rsid w:val="002F585C"/>
    <w:rsid w:val="002F595F"/>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2F8A"/>
    <w:rsid w:val="0030323A"/>
    <w:rsid w:val="00303978"/>
    <w:rsid w:val="00303D18"/>
    <w:rsid w:val="00303F2A"/>
    <w:rsid w:val="0030430C"/>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0E63"/>
    <w:rsid w:val="003212B8"/>
    <w:rsid w:val="003217B8"/>
    <w:rsid w:val="00322547"/>
    <w:rsid w:val="00322EE5"/>
    <w:rsid w:val="00322F85"/>
    <w:rsid w:val="003230D0"/>
    <w:rsid w:val="003234A3"/>
    <w:rsid w:val="003237B8"/>
    <w:rsid w:val="00323907"/>
    <w:rsid w:val="003239E1"/>
    <w:rsid w:val="00323AEA"/>
    <w:rsid w:val="00323C96"/>
    <w:rsid w:val="0032507F"/>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38E"/>
    <w:rsid w:val="00332530"/>
    <w:rsid w:val="0033315D"/>
    <w:rsid w:val="003339D7"/>
    <w:rsid w:val="00333B35"/>
    <w:rsid w:val="0033431A"/>
    <w:rsid w:val="00334D3D"/>
    <w:rsid w:val="00334EB9"/>
    <w:rsid w:val="00335121"/>
    <w:rsid w:val="00335223"/>
    <w:rsid w:val="003355F4"/>
    <w:rsid w:val="00335827"/>
    <w:rsid w:val="00335AFE"/>
    <w:rsid w:val="00335FFA"/>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6D3"/>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86F"/>
    <w:rsid w:val="00355AF6"/>
    <w:rsid w:val="0035625F"/>
    <w:rsid w:val="003564A4"/>
    <w:rsid w:val="00356548"/>
    <w:rsid w:val="003567AE"/>
    <w:rsid w:val="0035697B"/>
    <w:rsid w:val="00356F93"/>
    <w:rsid w:val="003575A7"/>
    <w:rsid w:val="00357A3C"/>
    <w:rsid w:val="00357B3F"/>
    <w:rsid w:val="00357FD5"/>
    <w:rsid w:val="00360167"/>
    <w:rsid w:val="0036018D"/>
    <w:rsid w:val="003607B0"/>
    <w:rsid w:val="00360B0E"/>
    <w:rsid w:val="00360C98"/>
    <w:rsid w:val="00360E5B"/>
    <w:rsid w:val="003615F6"/>
    <w:rsid w:val="0036181F"/>
    <w:rsid w:val="00361849"/>
    <w:rsid w:val="00361888"/>
    <w:rsid w:val="0036193E"/>
    <w:rsid w:val="00361BBD"/>
    <w:rsid w:val="00361D51"/>
    <w:rsid w:val="00361F26"/>
    <w:rsid w:val="00362051"/>
    <w:rsid w:val="003620EA"/>
    <w:rsid w:val="003623A8"/>
    <w:rsid w:val="00362843"/>
    <w:rsid w:val="00362BEE"/>
    <w:rsid w:val="00362D13"/>
    <w:rsid w:val="003634DD"/>
    <w:rsid w:val="00363940"/>
    <w:rsid w:val="00363A1E"/>
    <w:rsid w:val="00363C34"/>
    <w:rsid w:val="003640A0"/>
    <w:rsid w:val="00364173"/>
    <w:rsid w:val="003644EF"/>
    <w:rsid w:val="0036463B"/>
    <w:rsid w:val="00364646"/>
    <w:rsid w:val="003649DD"/>
    <w:rsid w:val="00364CC9"/>
    <w:rsid w:val="00365345"/>
    <w:rsid w:val="0036548D"/>
    <w:rsid w:val="003654AB"/>
    <w:rsid w:val="003654F8"/>
    <w:rsid w:val="0036645A"/>
    <w:rsid w:val="00366A84"/>
    <w:rsid w:val="00366ED5"/>
    <w:rsid w:val="0036702E"/>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D93"/>
    <w:rsid w:val="0037413C"/>
    <w:rsid w:val="0037432C"/>
    <w:rsid w:val="00374597"/>
    <w:rsid w:val="003746E1"/>
    <w:rsid w:val="00374F3E"/>
    <w:rsid w:val="00375009"/>
    <w:rsid w:val="00375050"/>
    <w:rsid w:val="00375092"/>
    <w:rsid w:val="0037515C"/>
    <w:rsid w:val="00375250"/>
    <w:rsid w:val="0037527A"/>
    <w:rsid w:val="003752B3"/>
    <w:rsid w:val="003752ED"/>
    <w:rsid w:val="0037561D"/>
    <w:rsid w:val="003756C2"/>
    <w:rsid w:val="00375961"/>
    <w:rsid w:val="00375CE8"/>
    <w:rsid w:val="00375E64"/>
    <w:rsid w:val="00376405"/>
    <w:rsid w:val="003768FD"/>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1FD8"/>
    <w:rsid w:val="00382029"/>
    <w:rsid w:val="003825DF"/>
    <w:rsid w:val="00382782"/>
    <w:rsid w:val="00382C8A"/>
    <w:rsid w:val="00382DCE"/>
    <w:rsid w:val="0038301D"/>
    <w:rsid w:val="003830AC"/>
    <w:rsid w:val="0038317C"/>
    <w:rsid w:val="003832AC"/>
    <w:rsid w:val="00383481"/>
    <w:rsid w:val="00383C5F"/>
    <w:rsid w:val="00384072"/>
    <w:rsid w:val="00384170"/>
    <w:rsid w:val="00384214"/>
    <w:rsid w:val="00384453"/>
    <w:rsid w:val="00384DC7"/>
    <w:rsid w:val="00385155"/>
    <w:rsid w:val="0038526A"/>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A7E"/>
    <w:rsid w:val="00390B38"/>
    <w:rsid w:val="00390D24"/>
    <w:rsid w:val="0039135A"/>
    <w:rsid w:val="00391A62"/>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31D"/>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A7EA4"/>
    <w:rsid w:val="003A7FCB"/>
    <w:rsid w:val="003B0735"/>
    <w:rsid w:val="003B0878"/>
    <w:rsid w:val="003B08D4"/>
    <w:rsid w:val="003B0BAB"/>
    <w:rsid w:val="003B0BDD"/>
    <w:rsid w:val="003B0D74"/>
    <w:rsid w:val="003B0E88"/>
    <w:rsid w:val="003B1155"/>
    <w:rsid w:val="003B1301"/>
    <w:rsid w:val="003B1BC5"/>
    <w:rsid w:val="003B21C8"/>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9FA"/>
    <w:rsid w:val="003C4C01"/>
    <w:rsid w:val="003C4F89"/>
    <w:rsid w:val="003C54F4"/>
    <w:rsid w:val="003C55F8"/>
    <w:rsid w:val="003C5D4E"/>
    <w:rsid w:val="003C5F55"/>
    <w:rsid w:val="003C6268"/>
    <w:rsid w:val="003C67BC"/>
    <w:rsid w:val="003C68F5"/>
    <w:rsid w:val="003C69EB"/>
    <w:rsid w:val="003C6A09"/>
    <w:rsid w:val="003C6B88"/>
    <w:rsid w:val="003C73EE"/>
    <w:rsid w:val="003C7AA5"/>
    <w:rsid w:val="003D05D2"/>
    <w:rsid w:val="003D1038"/>
    <w:rsid w:val="003D1152"/>
    <w:rsid w:val="003D1927"/>
    <w:rsid w:val="003D2485"/>
    <w:rsid w:val="003D3521"/>
    <w:rsid w:val="003D3817"/>
    <w:rsid w:val="003D4086"/>
    <w:rsid w:val="003D4769"/>
    <w:rsid w:val="003D47E8"/>
    <w:rsid w:val="003D4950"/>
    <w:rsid w:val="003D49FE"/>
    <w:rsid w:val="003D4CB3"/>
    <w:rsid w:val="003D4CF7"/>
    <w:rsid w:val="003D4F39"/>
    <w:rsid w:val="003D4F40"/>
    <w:rsid w:val="003D566C"/>
    <w:rsid w:val="003D5FD4"/>
    <w:rsid w:val="003D617D"/>
    <w:rsid w:val="003D663B"/>
    <w:rsid w:val="003D673B"/>
    <w:rsid w:val="003D6ABC"/>
    <w:rsid w:val="003D712B"/>
    <w:rsid w:val="003D7145"/>
    <w:rsid w:val="003D728A"/>
    <w:rsid w:val="003D7387"/>
    <w:rsid w:val="003E00BB"/>
    <w:rsid w:val="003E02EA"/>
    <w:rsid w:val="003E1493"/>
    <w:rsid w:val="003E25AC"/>
    <w:rsid w:val="003E2D05"/>
    <w:rsid w:val="003E3057"/>
    <w:rsid w:val="003E32BF"/>
    <w:rsid w:val="003E344A"/>
    <w:rsid w:val="003E3826"/>
    <w:rsid w:val="003E3A68"/>
    <w:rsid w:val="003E4657"/>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1C86"/>
    <w:rsid w:val="003F2140"/>
    <w:rsid w:val="003F2199"/>
    <w:rsid w:val="003F247F"/>
    <w:rsid w:val="003F285A"/>
    <w:rsid w:val="003F2A74"/>
    <w:rsid w:val="003F2AB9"/>
    <w:rsid w:val="003F2B04"/>
    <w:rsid w:val="003F398D"/>
    <w:rsid w:val="003F3A36"/>
    <w:rsid w:val="003F3B32"/>
    <w:rsid w:val="003F3E66"/>
    <w:rsid w:val="003F4643"/>
    <w:rsid w:val="003F553B"/>
    <w:rsid w:val="003F5571"/>
    <w:rsid w:val="003F5B00"/>
    <w:rsid w:val="003F693C"/>
    <w:rsid w:val="003F7287"/>
    <w:rsid w:val="003F7BE6"/>
    <w:rsid w:val="004008F5"/>
    <w:rsid w:val="00400FC6"/>
    <w:rsid w:val="00400FFC"/>
    <w:rsid w:val="0040159E"/>
    <w:rsid w:val="00401687"/>
    <w:rsid w:val="00401EF0"/>
    <w:rsid w:val="00402112"/>
    <w:rsid w:val="00402E43"/>
    <w:rsid w:val="0040310A"/>
    <w:rsid w:val="0040324D"/>
    <w:rsid w:val="00403324"/>
    <w:rsid w:val="00403461"/>
    <w:rsid w:val="004035D1"/>
    <w:rsid w:val="00403879"/>
    <w:rsid w:val="00403AD6"/>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292D"/>
    <w:rsid w:val="0041364A"/>
    <w:rsid w:val="00413812"/>
    <w:rsid w:val="004138D3"/>
    <w:rsid w:val="00413C6B"/>
    <w:rsid w:val="00413D38"/>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17AA3"/>
    <w:rsid w:val="00420B0A"/>
    <w:rsid w:val="00420F3A"/>
    <w:rsid w:val="00421915"/>
    <w:rsid w:val="00421CB6"/>
    <w:rsid w:val="00422005"/>
    <w:rsid w:val="0042203F"/>
    <w:rsid w:val="00422077"/>
    <w:rsid w:val="0042232D"/>
    <w:rsid w:val="00422399"/>
    <w:rsid w:val="004224E0"/>
    <w:rsid w:val="00422981"/>
    <w:rsid w:val="00422994"/>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7DB"/>
    <w:rsid w:val="00431B0C"/>
    <w:rsid w:val="00431C3A"/>
    <w:rsid w:val="00431F2D"/>
    <w:rsid w:val="004324EB"/>
    <w:rsid w:val="004326D9"/>
    <w:rsid w:val="0043339D"/>
    <w:rsid w:val="0043356A"/>
    <w:rsid w:val="00433B53"/>
    <w:rsid w:val="00433F90"/>
    <w:rsid w:val="00434A71"/>
    <w:rsid w:val="00434FE2"/>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8B4"/>
    <w:rsid w:val="0044092D"/>
    <w:rsid w:val="00440D4F"/>
    <w:rsid w:val="00440F2C"/>
    <w:rsid w:val="004410E2"/>
    <w:rsid w:val="0044154C"/>
    <w:rsid w:val="00441565"/>
    <w:rsid w:val="004419D7"/>
    <w:rsid w:val="00441B64"/>
    <w:rsid w:val="00441C75"/>
    <w:rsid w:val="004421DF"/>
    <w:rsid w:val="00442392"/>
    <w:rsid w:val="0044247E"/>
    <w:rsid w:val="004424C9"/>
    <w:rsid w:val="00442741"/>
    <w:rsid w:val="00442A9D"/>
    <w:rsid w:val="00442C26"/>
    <w:rsid w:val="00443270"/>
    <w:rsid w:val="004433A9"/>
    <w:rsid w:val="00443852"/>
    <w:rsid w:val="004438CF"/>
    <w:rsid w:val="004439FC"/>
    <w:rsid w:val="00443BB1"/>
    <w:rsid w:val="0044494F"/>
    <w:rsid w:val="00444CB0"/>
    <w:rsid w:val="00444D05"/>
    <w:rsid w:val="00445015"/>
    <w:rsid w:val="004452DC"/>
    <w:rsid w:val="004452F6"/>
    <w:rsid w:val="00445537"/>
    <w:rsid w:val="0044626E"/>
    <w:rsid w:val="004468A4"/>
    <w:rsid w:val="00446F3F"/>
    <w:rsid w:val="004477CD"/>
    <w:rsid w:val="004501F6"/>
    <w:rsid w:val="004502D7"/>
    <w:rsid w:val="00450495"/>
    <w:rsid w:val="004507AC"/>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63D8"/>
    <w:rsid w:val="00456583"/>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4136"/>
    <w:rsid w:val="00464530"/>
    <w:rsid w:val="00464CC8"/>
    <w:rsid w:val="00464CF9"/>
    <w:rsid w:val="00464FA2"/>
    <w:rsid w:val="00465447"/>
    <w:rsid w:val="00465C06"/>
    <w:rsid w:val="00465E29"/>
    <w:rsid w:val="004662C9"/>
    <w:rsid w:val="0046633C"/>
    <w:rsid w:val="0046700B"/>
    <w:rsid w:val="0046759F"/>
    <w:rsid w:val="0047048A"/>
    <w:rsid w:val="00470D03"/>
    <w:rsid w:val="00471917"/>
    <w:rsid w:val="00471A0B"/>
    <w:rsid w:val="00471E2D"/>
    <w:rsid w:val="00471F0B"/>
    <w:rsid w:val="00471F7A"/>
    <w:rsid w:val="00471FD5"/>
    <w:rsid w:val="004720F7"/>
    <w:rsid w:val="004726F9"/>
    <w:rsid w:val="00473053"/>
    <w:rsid w:val="0047327C"/>
    <w:rsid w:val="00473730"/>
    <w:rsid w:val="00473A01"/>
    <w:rsid w:val="00473C2E"/>
    <w:rsid w:val="00474C14"/>
    <w:rsid w:val="00474EE8"/>
    <w:rsid w:val="00474EF4"/>
    <w:rsid w:val="00475159"/>
    <w:rsid w:val="004753E7"/>
    <w:rsid w:val="0047560F"/>
    <w:rsid w:val="00475FB2"/>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B81"/>
    <w:rsid w:val="00482F1E"/>
    <w:rsid w:val="00483577"/>
    <w:rsid w:val="004835E4"/>
    <w:rsid w:val="004848B7"/>
    <w:rsid w:val="00484A89"/>
    <w:rsid w:val="00484FD7"/>
    <w:rsid w:val="004853E5"/>
    <w:rsid w:val="00486046"/>
    <w:rsid w:val="00486A9E"/>
    <w:rsid w:val="00487079"/>
    <w:rsid w:val="00487386"/>
    <w:rsid w:val="004875C4"/>
    <w:rsid w:val="00487BA4"/>
    <w:rsid w:val="00490111"/>
    <w:rsid w:val="0049083C"/>
    <w:rsid w:val="0049099D"/>
    <w:rsid w:val="00490C06"/>
    <w:rsid w:val="00490E04"/>
    <w:rsid w:val="004913A8"/>
    <w:rsid w:val="00491985"/>
    <w:rsid w:val="00491AC6"/>
    <w:rsid w:val="00491DB8"/>
    <w:rsid w:val="0049201C"/>
    <w:rsid w:val="004921C7"/>
    <w:rsid w:val="00492C71"/>
    <w:rsid w:val="004932C7"/>
    <w:rsid w:val="004933D5"/>
    <w:rsid w:val="004935A9"/>
    <w:rsid w:val="004937DD"/>
    <w:rsid w:val="00493B57"/>
    <w:rsid w:val="00493EB7"/>
    <w:rsid w:val="0049405E"/>
    <w:rsid w:val="00494655"/>
    <w:rsid w:val="00494AC5"/>
    <w:rsid w:val="00495118"/>
    <w:rsid w:val="0049530F"/>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38FD"/>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93A"/>
    <w:rsid w:val="004B3D05"/>
    <w:rsid w:val="004B3D84"/>
    <w:rsid w:val="004B4446"/>
    <w:rsid w:val="004B469B"/>
    <w:rsid w:val="004B4CB2"/>
    <w:rsid w:val="004B4E44"/>
    <w:rsid w:val="004B4F68"/>
    <w:rsid w:val="004B506E"/>
    <w:rsid w:val="004B51ED"/>
    <w:rsid w:val="004B5447"/>
    <w:rsid w:val="004B5499"/>
    <w:rsid w:val="004B5611"/>
    <w:rsid w:val="004B5797"/>
    <w:rsid w:val="004B5A5C"/>
    <w:rsid w:val="004B5C16"/>
    <w:rsid w:val="004B60C7"/>
    <w:rsid w:val="004B6281"/>
    <w:rsid w:val="004B727D"/>
    <w:rsid w:val="004B745C"/>
    <w:rsid w:val="004B75DA"/>
    <w:rsid w:val="004B7AE2"/>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54B"/>
    <w:rsid w:val="004D27A6"/>
    <w:rsid w:val="004D29AA"/>
    <w:rsid w:val="004D29FA"/>
    <w:rsid w:val="004D2CD8"/>
    <w:rsid w:val="004D3B51"/>
    <w:rsid w:val="004D437D"/>
    <w:rsid w:val="004D477F"/>
    <w:rsid w:val="004D4AD6"/>
    <w:rsid w:val="004D4D93"/>
    <w:rsid w:val="004D4FD5"/>
    <w:rsid w:val="004D504E"/>
    <w:rsid w:val="004D53F2"/>
    <w:rsid w:val="004D5415"/>
    <w:rsid w:val="004D54A5"/>
    <w:rsid w:val="004D57BF"/>
    <w:rsid w:val="004D5C17"/>
    <w:rsid w:val="004D60A4"/>
    <w:rsid w:val="004D6538"/>
    <w:rsid w:val="004D7981"/>
    <w:rsid w:val="004D7B14"/>
    <w:rsid w:val="004D7B25"/>
    <w:rsid w:val="004D7DC7"/>
    <w:rsid w:val="004E01AE"/>
    <w:rsid w:val="004E05A5"/>
    <w:rsid w:val="004E065F"/>
    <w:rsid w:val="004E0C62"/>
    <w:rsid w:val="004E0D92"/>
    <w:rsid w:val="004E181E"/>
    <w:rsid w:val="004E1855"/>
    <w:rsid w:val="004E22D5"/>
    <w:rsid w:val="004E36E2"/>
    <w:rsid w:val="004E3C56"/>
    <w:rsid w:val="004E3FF2"/>
    <w:rsid w:val="004E5242"/>
    <w:rsid w:val="004E546A"/>
    <w:rsid w:val="004E5811"/>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B2F"/>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2E"/>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9D8"/>
    <w:rsid w:val="00506A78"/>
    <w:rsid w:val="00506C7D"/>
    <w:rsid w:val="0050729C"/>
    <w:rsid w:val="005074F1"/>
    <w:rsid w:val="005075BA"/>
    <w:rsid w:val="00507C88"/>
    <w:rsid w:val="005101DB"/>
    <w:rsid w:val="00510575"/>
    <w:rsid w:val="00510A35"/>
    <w:rsid w:val="00510E09"/>
    <w:rsid w:val="005113D4"/>
    <w:rsid w:val="0051147C"/>
    <w:rsid w:val="0051153C"/>
    <w:rsid w:val="00511C47"/>
    <w:rsid w:val="00511FFE"/>
    <w:rsid w:val="00512D11"/>
    <w:rsid w:val="00512F1D"/>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1269"/>
    <w:rsid w:val="0052139F"/>
    <w:rsid w:val="00521442"/>
    <w:rsid w:val="00521997"/>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E22"/>
    <w:rsid w:val="00526FFE"/>
    <w:rsid w:val="0052708F"/>
    <w:rsid w:val="005270BF"/>
    <w:rsid w:val="00527F25"/>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CF2"/>
    <w:rsid w:val="00537E38"/>
    <w:rsid w:val="00537E6B"/>
    <w:rsid w:val="00537F5F"/>
    <w:rsid w:val="005402A0"/>
    <w:rsid w:val="005402E6"/>
    <w:rsid w:val="005402F0"/>
    <w:rsid w:val="00540428"/>
    <w:rsid w:val="0054048B"/>
    <w:rsid w:val="0054060C"/>
    <w:rsid w:val="00540AAE"/>
    <w:rsid w:val="00540AE8"/>
    <w:rsid w:val="00540B00"/>
    <w:rsid w:val="00540C10"/>
    <w:rsid w:val="00540E6F"/>
    <w:rsid w:val="00540F84"/>
    <w:rsid w:val="00541062"/>
    <w:rsid w:val="00541844"/>
    <w:rsid w:val="00541851"/>
    <w:rsid w:val="00541A81"/>
    <w:rsid w:val="00541CE6"/>
    <w:rsid w:val="00541D2B"/>
    <w:rsid w:val="00541DE4"/>
    <w:rsid w:val="005425F9"/>
    <w:rsid w:val="00542E96"/>
    <w:rsid w:val="005430F9"/>
    <w:rsid w:val="00543427"/>
    <w:rsid w:val="00543741"/>
    <w:rsid w:val="00543785"/>
    <w:rsid w:val="00543D62"/>
    <w:rsid w:val="0054409E"/>
    <w:rsid w:val="00544584"/>
    <w:rsid w:val="0054482D"/>
    <w:rsid w:val="00544AE8"/>
    <w:rsid w:val="00544CD3"/>
    <w:rsid w:val="00544EBA"/>
    <w:rsid w:val="005450D1"/>
    <w:rsid w:val="00545175"/>
    <w:rsid w:val="005455AC"/>
    <w:rsid w:val="00545614"/>
    <w:rsid w:val="005463CA"/>
    <w:rsid w:val="00546459"/>
    <w:rsid w:val="00546699"/>
    <w:rsid w:val="00546E18"/>
    <w:rsid w:val="00547060"/>
    <w:rsid w:val="00547874"/>
    <w:rsid w:val="005502DC"/>
    <w:rsid w:val="0055049C"/>
    <w:rsid w:val="00550B17"/>
    <w:rsid w:val="00550B24"/>
    <w:rsid w:val="005514C9"/>
    <w:rsid w:val="00551928"/>
    <w:rsid w:val="005519A3"/>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1C9"/>
    <w:rsid w:val="00562C03"/>
    <w:rsid w:val="00562EB9"/>
    <w:rsid w:val="00563093"/>
    <w:rsid w:val="005636F0"/>
    <w:rsid w:val="00563D96"/>
    <w:rsid w:val="00563F1D"/>
    <w:rsid w:val="00564537"/>
    <w:rsid w:val="00565916"/>
    <w:rsid w:val="00565E1D"/>
    <w:rsid w:val="00565E62"/>
    <w:rsid w:val="00566092"/>
    <w:rsid w:val="005666C9"/>
    <w:rsid w:val="00566A29"/>
    <w:rsid w:val="00566E3F"/>
    <w:rsid w:val="00566FC3"/>
    <w:rsid w:val="0056753C"/>
    <w:rsid w:val="005678AA"/>
    <w:rsid w:val="00567A81"/>
    <w:rsid w:val="00567A8E"/>
    <w:rsid w:val="005700CD"/>
    <w:rsid w:val="0057089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2D3A"/>
    <w:rsid w:val="005830F8"/>
    <w:rsid w:val="0058342A"/>
    <w:rsid w:val="00583736"/>
    <w:rsid w:val="00583F80"/>
    <w:rsid w:val="00584313"/>
    <w:rsid w:val="00584A61"/>
    <w:rsid w:val="00584AB1"/>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51B3"/>
    <w:rsid w:val="00595F72"/>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484"/>
    <w:rsid w:val="005A2A95"/>
    <w:rsid w:val="005A2B02"/>
    <w:rsid w:val="005A2C06"/>
    <w:rsid w:val="005A337F"/>
    <w:rsid w:val="005A3BD2"/>
    <w:rsid w:val="005A444D"/>
    <w:rsid w:val="005A4AAA"/>
    <w:rsid w:val="005A4C3E"/>
    <w:rsid w:val="005A581E"/>
    <w:rsid w:val="005A5AF0"/>
    <w:rsid w:val="005A5B91"/>
    <w:rsid w:val="005A5C33"/>
    <w:rsid w:val="005A5FE1"/>
    <w:rsid w:val="005A61B9"/>
    <w:rsid w:val="005A677E"/>
    <w:rsid w:val="005A697C"/>
    <w:rsid w:val="005A7091"/>
    <w:rsid w:val="005A70EE"/>
    <w:rsid w:val="005A7421"/>
    <w:rsid w:val="005A7637"/>
    <w:rsid w:val="005A7993"/>
    <w:rsid w:val="005A7C6E"/>
    <w:rsid w:val="005B083D"/>
    <w:rsid w:val="005B0C78"/>
    <w:rsid w:val="005B176E"/>
    <w:rsid w:val="005B18BF"/>
    <w:rsid w:val="005B235D"/>
    <w:rsid w:val="005B2515"/>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4DF1"/>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651"/>
    <w:rsid w:val="005C1C73"/>
    <w:rsid w:val="005C229D"/>
    <w:rsid w:val="005C2767"/>
    <w:rsid w:val="005C2938"/>
    <w:rsid w:val="005C343E"/>
    <w:rsid w:val="005C35E8"/>
    <w:rsid w:val="005C384E"/>
    <w:rsid w:val="005C3C17"/>
    <w:rsid w:val="005C3DFA"/>
    <w:rsid w:val="005C4013"/>
    <w:rsid w:val="005C4540"/>
    <w:rsid w:val="005C4660"/>
    <w:rsid w:val="005C4C4E"/>
    <w:rsid w:val="005C53A5"/>
    <w:rsid w:val="005C5592"/>
    <w:rsid w:val="005C569F"/>
    <w:rsid w:val="005C58BD"/>
    <w:rsid w:val="005C5AB3"/>
    <w:rsid w:val="005C5CB7"/>
    <w:rsid w:val="005C6450"/>
    <w:rsid w:val="005C64D2"/>
    <w:rsid w:val="005C6679"/>
    <w:rsid w:val="005C6AB4"/>
    <w:rsid w:val="005C6B8D"/>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2E6D"/>
    <w:rsid w:val="005D3398"/>
    <w:rsid w:val="005D3ACB"/>
    <w:rsid w:val="005D3B22"/>
    <w:rsid w:val="005D3C1A"/>
    <w:rsid w:val="005D3CA1"/>
    <w:rsid w:val="005D3DA6"/>
    <w:rsid w:val="005D3FBC"/>
    <w:rsid w:val="005D40C0"/>
    <w:rsid w:val="005D40D2"/>
    <w:rsid w:val="005D449A"/>
    <w:rsid w:val="005D4811"/>
    <w:rsid w:val="005D499B"/>
    <w:rsid w:val="005D4E51"/>
    <w:rsid w:val="005D529E"/>
    <w:rsid w:val="005D571B"/>
    <w:rsid w:val="005D5EE9"/>
    <w:rsid w:val="005D6492"/>
    <w:rsid w:val="005D66A4"/>
    <w:rsid w:val="005D6B25"/>
    <w:rsid w:val="005D7189"/>
    <w:rsid w:val="005D782A"/>
    <w:rsid w:val="005E0755"/>
    <w:rsid w:val="005E0F1F"/>
    <w:rsid w:val="005E0F43"/>
    <w:rsid w:val="005E135B"/>
    <w:rsid w:val="005E1B8A"/>
    <w:rsid w:val="005E1BB1"/>
    <w:rsid w:val="005E1E38"/>
    <w:rsid w:val="005E1F24"/>
    <w:rsid w:val="005E205B"/>
    <w:rsid w:val="005E293D"/>
    <w:rsid w:val="005E29A8"/>
    <w:rsid w:val="005E2E3C"/>
    <w:rsid w:val="005E3716"/>
    <w:rsid w:val="005E3FF5"/>
    <w:rsid w:val="005E4215"/>
    <w:rsid w:val="005E425E"/>
    <w:rsid w:val="005E44FB"/>
    <w:rsid w:val="005E4625"/>
    <w:rsid w:val="005E48A5"/>
    <w:rsid w:val="005E4BD6"/>
    <w:rsid w:val="005E4FA2"/>
    <w:rsid w:val="005E5576"/>
    <w:rsid w:val="005E58CC"/>
    <w:rsid w:val="005E6242"/>
    <w:rsid w:val="005E677D"/>
    <w:rsid w:val="005E7240"/>
    <w:rsid w:val="005E7263"/>
    <w:rsid w:val="005E72A2"/>
    <w:rsid w:val="005E736A"/>
    <w:rsid w:val="005E76A5"/>
    <w:rsid w:val="005E78A8"/>
    <w:rsid w:val="005E7BB1"/>
    <w:rsid w:val="005E7C1C"/>
    <w:rsid w:val="005F026E"/>
    <w:rsid w:val="005F028F"/>
    <w:rsid w:val="005F0340"/>
    <w:rsid w:val="005F054A"/>
    <w:rsid w:val="005F0696"/>
    <w:rsid w:val="005F0CE3"/>
    <w:rsid w:val="005F0DA9"/>
    <w:rsid w:val="005F0F47"/>
    <w:rsid w:val="005F1632"/>
    <w:rsid w:val="005F199C"/>
    <w:rsid w:val="005F2709"/>
    <w:rsid w:val="005F2B52"/>
    <w:rsid w:val="005F3095"/>
    <w:rsid w:val="005F3502"/>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270F"/>
    <w:rsid w:val="00602CBC"/>
    <w:rsid w:val="006032CF"/>
    <w:rsid w:val="00603A50"/>
    <w:rsid w:val="00603D3E"/>
    <w:rsid w:val="006040C8"/>
    <w:rsid w:val="006042B5"/>
    <w:rsid w:val="00604523"/>
    <w:rsid w:val="006046E6"/>
    <w:rsid w:val="00604916"/>
    <w:rsid w:val="00604973"/>
    <w:rsid w:val="006049AC"/>
    <w:rsid w:val="00604DEA"/>
    <w:rsid w:val="00604E30"/>
    <w:rsid w:val="006052D6"/>
    <w:rsid w:val="00605B96"/>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7B3"/>
    <w:rsid w:val="00613A0F"/>
    <w:rsid w:val="00613BA9"/>
    <w:rsid w:val="00613F63"/>
    <w:rsid w:val="00614265"/>
    <w:rsid w:val="00614372"/>
    <w:rsid w:val="006144D8"/>
    <w:rsid w:val="0061494F"/>
    <w:rsid w:val="00615EBF"/>
    <w:rsid w:val="006168B3"/>
    <w:rsid w:val="0061696E"/>
    <w:rsid w:val="00616A99"/>
    <w:rsid w:val="00617147"/>
    <w:rsid w:val="00617A02"/>
    <w:rsid w:val="00617A14"/>
    <w:rsid w:val="00617BD0"/>
    <w:rsid w:val="006204D9"/>
    <w:rsid w:val="00620845"/>
    <w:rsid w:val="00620C13"/>
    <w:rsid w:val="00620C1C"/>
    <w:rsid w:val="00620C25"/>
    <w:rsid w:val="00620DA8"/>
    <w:rsid w:val="00621483"/>
    <w:rsid w:val="0062166B"/>
    <w:rsid w:val="0062193A"/>
    <w:rsid w:val="00621C65"/>
    <w:rsid w:val="00622201"/>
    <w:rsid w:val="006223DB"/>
    <w:rsid w:val="006229AF"/>
    <w:rsid w:val="006229E7"/>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446"/>
    <w:rsid w:val="00635774"/>
    <w:rsid w:val="00635BA4"/>
    <w:rsid w:val="00635CFC"/>
    <w:rsid w:val="006362B6"/>
    <w:rsid w:val="0063661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FF5"/>
    <w:rsid w:val="00646358"/>
    <w:rsid w:val="0064644A"/>
    <w:rsid w:val="00646A54"/>
    <w:rsid w:val="00646B75"/>
    <w:rsid w:val="00646CCB"/>
    <w:rsid w:val="00646E73"/>
    <w:rsid w:val="00647183"/>
    <w:rsid w:val="0064736D"/>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55E"/>
    <w:rsid w:val="00654737"/>
    <w:rsid w:val="00654851"/>
    <w:rsid w:val="00654923"/>
    <w:rsid w:val="0065493A"/>
    <w:rsid w:val="00654A26"/>
    <w:rsid w:val="00654BC3"/>
    <w:rsid w:val="00654CF7"/>
    <w:rsid w:val="00654F04"/>
    <w:rsid w:val="00655224"/>
    <w:rsid w:val="00655453"/>
    <w:rsid w:val="00655492"/>
    <w:rsid w:val="00655740"/>
    <w:rsid w:val="00655872"/>
    <w:rsid w:val="00655A0B"/>
    <w:rsid w:val="00655E28"/>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F04"/>
    <w:rsid w:val="0066223C"/>
    <w:rsid w:val="00662248"/>
    <w:rsid w:val="00662684"/>
    <w:rsid w:val="006628C7"/>
    <w:rsid w:val="00662DD2"/>
    <w:rsid w:val="00662F27"/>
    <w:rsid w:val="0066377F"/>
    <w:rsid w:val="006639BD"/>
    <w:rsid w:val="00664060"/>
    <w:rsid w:val="00664078"/>
    <w:rsid w:val="00664E13"/>
    <w:rsid w:val="00665352"/>
    <w:rsid w:val="00665536"/>
    <w:rsid w:val="00665873"/>
    <w:rsid w:val="0066627D"/>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4E65"/>
    <w:rsid w:val="00675048"/>
    <w:rsid w:val="00675942"/>
    <w:rsid w:val="00675CCC"/>
    <w:rsid w:val="00675FF3"/>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0F4C"/>
    <w:rsid w:val="006810EB"/>
    <w:rsid w:val="0068111C"/>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5CA"/>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4C6"/>
    <w:rsid w:val="006956B6"/>
    <w:rsid w:val="0069586D"/>
    <w:rsid w:val="00696243"/>
    <w:rsid w:val="0069679A"/>
    <w:rsid w:val="00697067"/>
    <w:rsid w:val="00697331"/>
    <w:rsid w:val="006973FA"/>
    <w:rsid w:val="0069750A"/>
    <w:rsid w:val="0069760D"/>
    <w:rsid w:val="00697C44"/>
    <w:rsid w:val="006A01D4"/>
    <w:rsid w:val="006A0549"/>
    <w:rsid w:val="006A05CF"/>
    <w:rsid w:val="006A0C44"/>
    <w:rsid w:val="006A0F4F"/>
    <w:rsid w:val="006A11C6"/>
    <w:rsid w:val="006A15D5"/>
    <w:rsid w:val="006A16CE"/>
    <w:rsid w:val="006A1803"/>
    <w:rsid w:val="006A19B3"/>
    <w:rsid w:val="006A2A9E"/>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06"/>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635"/>
    <w:rsid w:val="006B3848"/>
    <w:rsid w:val="006B3ABF"/>
    <w:rsid w:val="006B3E64"/>
    <w:rsid w:val="006B3EB0"/>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B65"/>
    <w:rsid w:val="006C3605"/>
    <w:rsid w:val="006C3AE3"/>
    <w:rsid w:val="006C3E39"/>
    <w:rsid w:val="006C411A"/>
    <w:rsid w:val="006C41A5"/>
    <w:rsid w:val="006C4564"/>
    <w:rsid w:val="006C47A0"/>
    <w:rsid w:val="006C47BA"/>
    <w:rsid w:val="006C506E"/>
    <w:rsid w:val="006C5201"/>
    <w:rsid w:val="006C5B58"/>
    <w:rsid w:val="006C5E60"/>
    <w:rsid w:val="006C6315"/>
    <w:rsid w:val="006C6CB1"/>
    <w:rsid w:val="006C6D07"/>
    <w:rsid w:val="006C7098"/>
    <w:rsid w:val="006C7905"/>
    <w:rsid w:val="006C7B1F"/>
    <w:rsid w:val="006D0814"/>
    <w:rsid w:val="006D0C25"/>
    <w:rsid w:val="006D0ED0"/>
    <w:rsid w:val="006D1082"/>
    <w:rsid w:val="006D13A1"/>
    <w:rsid w:val="006D1434"/>
    <w:rsid w:val="006D15DC"/>
    <w:rsid w:val="006D1C8E"/>
    <w:rsid w:val="006D1F9B"/>
    <w:rsid w:val="006D2437"/>
    <w:rsid w:val="006D294C"/>
    <w:rsid w:val="006D3292"/>
    <w:rsid w:val="006D38F2"/>
    <w:rsid w:val="006D3F83"/>
    <w:rsid w:val="006D4259"/>
    <w:rsid w:val="006D4512"/>
    <w:rsid w:val="006D49E2"/>
    <w:rsid w:val="006D4E02"/>
    <w:rsid w:val="006D5636"/>
    <w:rsid w:val="006D5B67"/>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63"/>
    <w:rsid w:val="006E17F2"/>
    <w:rsid w:val="006E1AA5"/>
    <w:rsid w:val="006E1D49"/>
    <w:rsid w:val="006E1DD8"/>
    <w:rsid w:val="006E2201"/>
    <w:rsid w:val="006E2368"/>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8F1"/>
    <w:rsid w:val="006E699D"/>
    <w:rsid w:val="006E6EB3"/>
    <w:rsid w:val="006E7266"/>
    <w:rsid w:val="006E7595"/>
    <w:rsid w:val="006E75D7"/>
    <w:rsid w:val="006E7BE1"/>
    <w:rsid w:val="006F0789"/>
    <w:rsid w:val="006F0D5A"/>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6D"/>
    <w:rsid w:val="0070267D"/>
    <w:rsid w:val="0070273A"/>
    <w:rsid w:val="007027A4"/>
    <w:rsid w:val="00702A83"/>
    <w:rsid w:val="00702C0F"/>
    <w:rsid w:val="00703889"/>
    <w:rsid w:val="007038C4"/>
    <w:rsid w:val="007038FC"/>
    <w:rsid w:val="00703CE0"/>
    <w:rsid w:val="00704221"/>
    <w:rsid w:val="0070462B"/>
    <w:rsid w:val="007048A7"/>
    <w:rsid w:val="00704979"/>
    <w:rsid w:val="00704B46"/>
    <w:rsid w:val="00704CD1"/>
    <w:rsid w:val="00704D6E"/>
    <w:rsid w:val="00704FB0"/>
    <w:rsid w:val="0070547D"/>
    <w:rsid w:val="00705C1D"/>
    <w:rsid w:val="00705DC4"/>
    <w:rsid w:val="00705E64"/>
    <w:rsid w:val="00706035"/>
    <w:rsid w:val="007062AE"/>
    <w:rsid w:val="0070652F"/>
    <w:rsid w:val="0070656F"/>
    <w:rsid w:val="00706631"/>
    <w:rsid w:val="0070669E"/>
    <w:rsid w:val="00707602"/>
    <w:rsid w:val="007076B0"/>
    <w:rsid w:val="0070774D"/>
    <w:rsid w:val="00707795"/>
    <w:rsid w:val="00707EA7"/>
    <w:rsid w:val="00707F73"/>
    <w:rsid w:val="00710296"/>
    <w:rsid w:val="00710310"/>
    <w:rsid w:val="00710861"/>
    <w:rsid w:val="00710955"/>
    <w:rsid w:val="00710AFD"/>
    <w:rsid w:val="00710BC9"/>
    <w:rsid w:val="00710C49"/>
    <w:rsid w:val="00710DC3"/>
    <w:rsid w:val="007116FE"/>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CDA"/>
    <w:rsid w:val="00715F25"/>
    <w:rsid w:val="00716140"/>
    <w:rsid w:val="00716172"/>
    <w:rsid w:val="0071685E"/>
    <w:rsid w:val="00716B28"/>
    <w:rsid w:val="00716D80"/>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54C6"/>
    <w:rsid w:val="007265C1"/>
    <w:rsid w:val="007268AF"/>
    <w:rsid w:val="007277F5"/>
    <w:rsid w:val="007278A5"/>
    <w:rsid w:val="00727996"/>
    <w:rsid w:val="00730030"/>
    <w:rsid w:val="00730B8A"/>
    <w:rsid w:val="0073116A"/>
    <w:rsid w:val="007311E7"/>
    <w:rsid w:val="007322CC"/>
    <w:rsid w:val="0073247F"/>
    <w:rsid w:val="0073278D"/>
    <w:rsid w:val="00732880"/>
    <w:rsid w:val="00732EF5"/>
    <w:rsid w:val="007333DF"/>
    <w:rsid w:val="007339AB"/>
    <w:rsid w:val="00733BE5"/>
    <w:rsid w:val="007343C3"/>
    <w:rsid w:val="007355B5"/>
    <w:rsid w:val="007357ED"/>
    <w:rsid w:val="00735969"/>
    <w:rsid w:val="00735A76"/>
    <w:rsid w:val="00735B10"/>
    <w:rsid w:val="00735E4D"/>
    <w:rsid w:val="007363AA"/>
    <w:rsid w:val="00736767"/>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11C"/>
    <w:rsid w:val="00745213"/>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776"/>
    <w:rsid w:val="00753851"/>
    <w:rsid w:val="00753982"/>
    <w:rsid w:val="00753EAA"/>
    <w:rsid w:val="0075581D"/>
    <w:rsid w:val="00755915"/>
    <w:rsid w:val="00756313"/>
    <w:rsid w:val="0075656C"/>
    <w:rsid w:val="00756779"/>
    <w:rsid w:val="0075680D"/>
    <w:rsid w:val="00756AB5"/>
    <w:rsid w:val="00757046"/>
    <w:rsid w:val="00757285"/>
    <w:rsid w:val="00757460"/>
    <w:rsid w:val="0075787F"/>
    <w:rsid w:val="00757913"/>
    <w:rsid w:val="007579B7"/>
    <w:rsid w:val="00757A24"/>
    <w:rsid w:val="00757AE9"/>
    <w:rsid w:val="00757E00"/>
    <w:rsid w:val="00757E84"/>
    <w:rsid w:val="00757FA5"/>
    <w:rsid w:val="00760363"/>
    <w:rsid w:val="007606C0"/>
    <w:rsid w:val="00760B74"/>
    <w:rsid w:val="00761664"/>
    <w:rsid w:val="0076186F"/>
    <w:rsid w:val="00761D5C"/>
    <w:rsid w:val="00762009"/>
    <w:rsid w:val="00762182"/>
    <w:rsid w:val="007625BB"/>
    <w:rsid w:val="00762758"/>
    <w:rsid w:val="00762A6D"/>
    <w:rsid w:val="00763024"/>
    <w:rsid w:val="007634E1"/>
    <w:rsid w:val="0076357C"/>
    <w:rsid w:val="00763736"/>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F58"/>
    <w:rsid w:val="00767C0A"/>
    <w:rsid w:val="00767C1E"/>
    <w:rsid w:val="00770145"/>
    <w:rsid w:val="007702D2"/>
    <w:rsid w:val="00770A78"/>
    <w:rsid w:val="00771066"/>
    <w:rsid w:val="007715F9"/>
    <w:rsid w:val="00771BEA"/>
    <w:rsid w:val="00771E97"/>
    <w:rsid w:val="007725C7"/>
    <w:rsid w:val="00772D00"/>
    <w:rsid w:val="00773AB6"/>
    <w:rsid w:val="00774971"/>
    <w:rsid w:val="00774E5C"/>
    <w:rsid w:val="0077560E"/>
    <w:rsid w:val="00775871"/>
    <w:rsid w:val="007765B2"/>
    <w:rsid w:val="0077691C"/>
    <w:rsid w:val="00776C29"/>
    <w:rsid w:val="00777334"/>
    <w:rsid w:val="00777909"/>
    <w:rsid w:val="0077797B"/>
    <w:rsid w:val="00777B65"/>
    <w:rsid w:val="00777C28"/>
    <w:rsid w:val="00777E9A"/>
    <w:rsid w:val="0078122D"/>
    <w:rsid w:val="00781375"/>
    <w:rsid w:val="00781456"/>
    <w:rsid w:val="0078159B"/>
    <w:rsid w:val="00781687"/>
    <w:rsid w:val="0078187E"/>
    <w:rsid w:val="00781BD3"/>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1424"/>
    <w:rsid w:val="00791857"/>
    <w:rsid w:val="00791884"/>
    <w:rsid w:val="00791977"/>
    <w:rsid w:val="00791A1A"/>
    <w:rsid w:val="00791DF1"/>
    <w:rsid w:val="0079209F"/>
    <w:rsid w:val="007925C2"/>
    <w:rsid w:val="0079274E"/>
    <w:rsid w:val="00792AC9"/>
    <w:rsid w:val="0079310B"/>
    <w:rsid w:val="00793190"/>
    <w:rsid w:val="007931E6"/>
    <w:rsid w:val="007933B7"/>
    <w:rsid w:val="0079342F"/>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693F"/>
    <w:rsid w:val="0079746C"/>
    <w:rsid w:val="00797484"/>
    <w:rsid w:val="00797B2C"/>
    <w:rsid w:val="00797BD9"/>
    <w:rsid w:val="007A03C4"/>
    <w:rsid w:val="007A0752"/>
    <w:rsid w:val="007A084E"/>
    <w:rsid w:val="007A1655"/>
    <w:rsid w:val="007A18F4"/>
    <w:rsid w:val="007A1915"/>
    <w:rsid w:val="007A1A49"/>
    <w:rsid w:val="007A1F39"/>
    <w:rsid w:val="007A214E"/>
    <w:rsid w:val="007A2705"/>
    <w:rsid w:val="007A277F"/>
    <w:rsid w:val="007A287E"/>
    <w:rsid w:val="007A29DB"/>
    <w:rsid w:val="007A2EA5"/>
    <w:rsid w:val="007A2EC9"/>
    <w:rsid w:val="007A305B"/>
    <w:rsid w:val="007A3391"/>
    <w:rsid w:val="007A3581"/>
    <w:rsid w:val="007A36F7"/>
    <w:rsid w:val="007A3FC6"/>
    <w:rsid w:val="007A44D7"/>
    <w:rsid w:val="007A4A52"/>
    <w:rsid w:val="007A5B4A"/>
    <w:rsid w:val="007A617C"/>
    <w:rsid w:val="007A6261"/>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3AC"/>
    <w:rsid w:val="007B5C76"/>
    <w:rsid w:val="007B5C97"/>
    <w:rsid w:val="007B5E35"/>
    <w:rsid w:val="007B6282"/>
    <w:rsid w:val="007B639E"/>
    <w:rsid w:val="007B66F6"/>
    <w:rsid w:val="007B679B"/>
    <w:rsid w:val="007B6833"/>
    <w:rsid w:val="007B69DE"/>
    <w:rsid w:val="007B6B46"/>
    <w:rsid w:val="007B6EB2"/>
    <w:rsid w:val="007B72D9"/>
    <w:rsid w:val="007B7572"/>
    <w:rsid w:val="007B7A96"/>
    <w:rsid w:val="007C08B2"/>
    <w:rsid w:val="007C10D7"/>
    <w:rsid w:val="007C118C"/>
    <w:rsid w:val="007C12E4"/>
    <w:rsid w:val="007C145A"/>
    <w:rsid w:val="007C14C1"/>
    <w:rsid w:val="007C190F"/>
    <w:rsid w:val="007C1B71"/>
    <w:rsid w:val="007C1EAC"/>
    <w:rsid w:val="007C210E"/>
    <w:rsid w:val="007C22CB"/>
    <w:rsid w:val="007C2415"/>
    <w:rsid w:val="007C2EBD"/>
    <w:rsid w:val="007C3B17"/>
    <w:rsid w:val="007C3E3C"/>
    <w:rsid w:val="007C3EAE"/>
    <w:rsid w:val="007C4008"/>
    <w:rsid w:val="007C4E80"/>
    <w:rsid w:val="007C5899"/>
    <w:rsid w:val="007C5A9E"/>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36"/>
    <w:rsid w:val="007D2385"/>
    <w:rsid w:val="007D24C7"/>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0EEB"/>
    <w:rsid w:val="007E1807"/>
    <w:rsid w:val="007E1BF3"/>
    <w:rsid w:val="007E1D20"/>
    <w:rsid w:val="007E1FAD"/>
    <w:rsid w:val="007E21C0"/>
    <w:rsid w:val="007E235D"/>
    <w:rsid w:val="007E2577"/>
    <w:rsid w:val="007E2DE0"/>
    <w:rsid w:val="007E2EC1"/>
    <w:rsid w:val="007E3C23"/>
    <w:rsid w:val="007E4033"/>
    <w:rsid w:val="007E4170"/>
    <w:rsid w:val="007E4882"/>
    <w:rsid w:val="007E4988"/>
    <w:rsid w:val="007E4E7F"/>
    <w:rsid w:val="007E4E96"/>
    <w:rsid w:val="007E4FD3"/>
    <w:rsid w:val="007E57F4"/>
    <w:rsid w:val="007E5B67"/>
    <w:rsid w:val="007E5E51"/>
    <w:rsid w:val="007E60EE"/>
    <w:rsid w:val="007E634F"/>
    <w:rsid w:val="007E6DFE"/>
    <w:rsid w:val="007E6EFA"/>
    <w:rsid w:val="007E7112"/>
    <w:rsid w:val="007E7290"/>
    <w:rsid w:val="007E72D0"/>
    <w:rsid w:val="007E7365"/>
    <w:rsid w:val="007E7476"/>
    <w:rsid w:val="007E7522"/>
    <w:rsid w:val="007E7602"/>
    <w:rsid w:val="007E7860"/>
    <w:rsid w:val="007F04B9"/>
    <w:rsid w:val="007F05BA"/>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95C"/>
    <w:rsid w:val="007F4D2D"/>
    <w:rsid w:val="007F4F5D"/>
    <w:rsid w:val="007F509B"/>
    <w:rsid w:val="007F543A"/>
    <w:rsid w:val="007F6457"/>
    <w:rsid w:val="007F765D"/>
    <w:rsid w:val="0080008A"/>
    <w:rsid w:val="008002AF"/>
    <w:rsid w:val="00800947"/>
    <w:rsid w:val="00800CA2"/>
    <w:rsid w:val="0080109D"/>
    <w:rsid w:val="008012FC"/>
    <w:rsid w:val="00801665"/>
    <w:rsid w:val="00801826"/>
    <w:rsid w:val="00801B16"/>
    <w:rsid w:val="00801CCA"/>
    <w:rsid w:val="00802140"/>
    <w:rsid w:val="0080273E"/>
    <w:rsid w:val="00802D98"/>
    <w:rsid w:val="0080303A"/>
    <w:rsid w:val="00803070"/>
    <w:rsid w:val="008039EE"/>
    <w:rsid w:val="00803A34"/>
    <w:rsid w:val="00803C63"/>
    <w:rsid w:val="00803E7B"/>
    <w:rsid w:val="0080404E"/>
    <w:rsid w:val="008046EA"/>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67E"/>
    <w:rsid w:val="00811CB1"/>
    <w:rsid w:val="00811F5B"/>
    <w:rsid w:val="0081263C"/>
    <w:rsid w:val="00812CEE"/>
    <w:rsid w:val="00813080"/>
    <w:rsid w:val="00813D2C"/>
    <w:rsid w:val="00813DC0"/>
    <w:rsid w:val="00813E06"/>
    <w:rsid w:val="00814493"/>
    <w:rsid w:val="00814D59"/>
    <w:rsid w:val="00815037"/>
    <w:rsid w:val="008150DC"/>
    <w:rsid w:val="008156C0"/>
    <w:rsid w:val="008157D3"/>
    <w:rsid w:val="00815982"/>
    <w:rsid w:val="00816283"/>
    <w:rsid w:val="008163C2"/>
    <w:rsid w:val="0081660F"/>
    <w:rsid w:val="00816F07"/>
    <w:rsid w:val="00817745"/>
    <w:rsid w:val="00817796"/>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4C8"/>
    <w:rsid w:val="0082460E"/>
    <w:rsid w:val="008247B0"/>
    <w:rsid w:val="00824882"/>
    <w:rsid w:val="00824C47"/>
    <w:rsid w:val="008253DB"/>
    <w:rsid w:val="00825631"/>
    <w:rsid w:val="008259CD"/>
    <w:rsid w:val="00825BF7"/>
    <w:rsid w:val="0082613D"/>
    <w:rsid w:val="008264A8"/>
    <w:rsid w:val="00826538"/>
    <w:rsid w:val="00826706"/>
    <w:rsid w:val="00826815"/>
    <w:rsid w:val="00827555"/>
    <w:rsid w:val="00827F18"/>
    <w:rsid w:val="0083040E"/>
    <w:rsid w:val="00830520"/>
    <w:rsid w:val="0083074B"/>
    <w:rsid w:val="00831211"/>
    <w:rsid w:val="008319EC"/>
    <w:rsid w:val="00831F4B"/>
    <w:rsid w:val="00831FEC"/>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1E6"/>
    <w:rsid w:val="008431EA"/>
    <w:rsid w:val="00843259"/>
    <w:rsid w:val="008437D4"/>
    <w:rsid w:val="00843824"/>
    <w:rsid w:val="008438D3"/>
    <w:rsid w:val="00843F95"/>
    <w:rsid w:val="0084408B"/>
    <w:rsid w:val="00844287"/>
    <w:rsid w:val="008443C0"/>
    <w:rsid w:val="00844639"/>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A9B"/>
    <w:rsid w:val="00850F53"/>
    <w:rsid w:val="00850FCE"/>
    <w:rsid w:val="00851F0B"/>
    <w:rsid w:val="008524A9"/>
    <w:rsid w:val="0085295F"/>
    <w:rsid w:val="00853334"/>
    <w:rsid w:val="0085334B"/>
    <w:rsid w:val="008535F0"/>
    <w:rsid w:val="008539B2"/>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22C8"/>
    <w:rsid w:val="00862C0C"/>
    <w:rsid w:val="00862D15"/>
    <w:rsid w:val="00862F38"/>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67F64"/>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E14"/>
    <w:rsid w:val="0087606D"/>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B6A"/>
    <w:rsid w:val="00887DDB"/>
    <w:rsid w:val="00890081"/>
    <w:rsid w:val="008900F0"/>
    <w:rsid w:val="0089061F"/>
    <w:rsid w:val="00890A21"/>
    <w:rsid w:val="00890A50"/>
    <w:rsid w:val="00891360"/>
    <w:rsid w:val="0089194E"/>
    <w:rsid w:val="008920C7"/>
    <w:rsid w:val="00892502"/>
    <w:rsid w:val="00892530"/>
    <w:rsid w:val="0089259D"/>
    <w:rsid w:val="00892F00"/>
    <w:rsid w:val="008930AE"/>
    <w:rsid w:val="0089318C"/>
    <w:rsid w:val="00893222"/>
    <w:rsid w:val="00893FD3"/>
    <w:rsid w:val="00894406"/>
    <w:rsid w:val="008944B8"/>
    <w:rsid w:val="00894B37"/>
    <w:rsid w:val="00894F9C"/>
    <w:rsid w:val="008952E2"/>
    <w:rsid w:val="00895497"/>
    <w:rsid w:val="008954F5"/>
    <w:rsid w:val="008955CB"/>
    <w:rsid w:val="00895B48"/>
    <w:rsid w:val="00895B61"/>
    <w:rsid w:val="00895F71"/>
    <w:rsid w:val="00896442"/>
    <w:rsid w:val="008964AE"/>
    <w:rsid w:val="008965CF"/>
    <w:rsid w:val="008965EF"/>
    <w:rsid w:val="00896620"/>
    <w:rsid w:val="0089694B"/>
    <w:rsid w:val="00896EB9"/>
    <w:rsid w:val="00897348"/>
    <w:rsid w:val="00897430"/>
    <w:rsid w:val="008974DF"/>
    <w:rsid w:val="0089771D"/>
    <w:rsid w:val="00897C11"/>
    <w:rsid w:val="00897F29"/>
    <w:rsid w:val="008A0232"/>
    <w:rsid w:val="008A0E54"/>
    <w:rsid w:val="008A144A"/>
    <w:rsid w:val="008A21FE"/>
    <w:rsid w:val="008A2F3C"/>
    <w:rsid w:val="008A3449"/>
    <w:rsid w:val="008A36EB"/>
    <w:rsid w:val="008A38B1"/>
    <w:rsid w:val="008A3A37"/>
    <w:rsid w:val="008A3CA2"/>
    <w:rsid w:val="008A3D03"/>
    <w:rsid w:val="008A41D9"/>
    <w:rsid w:val="008A435B"/>
    <w:rsid w:val="008A48C2"/>
    <w:rsid w:val="008A50B3"/>
    <w:rsid w:val="008A5388"/>
    <w:rsid w:val="008A5DEA"/>
    <w:rsid w:val="008A622D"/>
    <w:rsid w:val="008A658A"/>
    <w:rsid w:val="008A6594"/>
    <w:rsid w:val="008A668B"/>
    <w:rsid w:val="008A66C5"/>
    <w:rsid w:val="008A670D"/>
    <w:rsid w:val="008A6956"/>
    <w:rsid w:val="008A69A0"/>
    <w:rsid w:val="008A6BC8"/>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A7"/>
    <w:rsid w:val="008B63EF"/>
    <w:rsid w:val="008B6BC0"/>
    <w:rsid w:val="008B72D7"/>
    <w:rsid w:val="008B7C15"/>
    <w:rsid w:val="008B7F95"/>
    <w:rsid w:val="008C0AD0"/>
    <w:rsid w:val="008C0E9B"/>
    <w:rsid w:val="008C11C0"/>
    <w:rsid w:val="008C18B3"/>
    <w:rsid w:val="008C1970"/>
    <w:rsid w:val="008C1EFD"/>
    <w:rsid w:val="008C1F3C"/>
    <w:rsid w:val="008C2037"/>
    <w:rsid w:val="008C239A"/>
    <w:rsid w:val="008C297D"/>
    <w:rsid w:val="008C374F"/>
    <w:rsid w:val="008C3A8B"/>
    <w:rsid w:val="008C3B87"/>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011"/>
    <w:rsid w:val="008D1BC9"/>
    <w:rsid w:val="008D1FC9"/>
    <w:rsid w:val="008D22A6"/>
    <w:rsid w:val="008D2883"/>
    <w:rsid w:val="008D2B6D"/>
    <w:rsid w:val="008D4F2B"/>
    <w:rsid w:val="008D570D"/>
    <w:rsid w:val="008D5959"/>
    <w:rsid w:val="008D596E"/>
    <w:rsid w:val="008D5B54"/>
    <w:rsid w:val="008D65A7"/>
    <w:rsid w:val="008D6614"/>
    <w:rsid w:val="008D6916"/>
    <w:rsid w:val="008D6CF5"/>
    <w:rsid w:val="008D70CC"/>
    <w:rsid w:val="008D7129"/>
    <w:rsid w:val="008D750F"/>
    <w:rsid w:val="008D78B7"/>
    <w:rsid w:val="008D7F33"/>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290"/>
    <w:rsid w:val="008E4463"/>
    <w:rsid w:val="008E473E"/>
    <w:rsid w:val="008E4B3C"/>
    <w:rsid w:val="008E543B"/>
    <w:rsid w:val="008E5766"/>
    <w:rsid w:val="008E5D3F"/>
    <w:rsid w:val="008E5E80"/>
    <w:rsid w:val="008E5F78"/>
    <w:rsid w:val="008E60EB"/>
    <w:rsid w:val="008E6443"/>
    <w:rsid w:val="008E65FB"/>
    <w:rsid w:val="008E7386"/>
    <w:rsid w:val="008E7BA3"/>
    <w:rsid w:val="008E7E66"/>
    <w:rsid w:val="008E7E8A"/>
    <w:rsid w:val="008F0957"/>
    <w:rsid w:val="008F2127"/>
    <w:rsid w:val="008F2648"/>
    <w:rsid w:val="008F2D49"/>
    <w:rsid w:val="008F3089"/>
    <w:rsid w:val="008F3116"/>
    <w:rsid w:val="008F320D"/>
    <w:rsid w:val="008F3855"/>
    <w:rsid w:val="008F39FB"/>
    <w:rsid w:val="008F451E"/>
    <w:rsid w:val="008F4C74"/>
    <w:rsid w:val="008F4DA1"/>
    <w:rsid w:val="008F4E15"/>
    <w:rsid w:val="008F4F5D"/>
    <w:rsid w:val="008F6487"/>
    <w:rsid w:val="008F65CA"/>
    <w:rsid w:val="008F6759"/>
    <w:rsid w:val="008F68EA"/>
    <w:rsid w:val="008F709A"/>
    <w:rsid w:val="008F73E2"/>
    <w:rsid w:val="008F7460"/>
    <w:rsid w:val="008F7A8B"/>
    <w:rsid w:val="008F7BBC"/>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4A7"/>
    <w:rsid w:val="00905FD6"/>
    <w:rsid w:val="009060D2"/>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91F"/>
    <w:rsid w:val="00910C18"/>
    <w:rsid w:val="0091160D"/>
    <w:rsid w:val="00911B25"/>
    <w:rsid w:val="00912763"/>
    <w:rsid w:val="00912D8C"/>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4D57"/>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19CB"/>
    <w:rsid w:val="00931C3E"/>
    <w:rsid w:val="009320A7"/>
    <w:rsid w:val="0093231A"/>
    <w:rsid w:val="00932341"/>
    <w:rsid w:val="00932914"/>
    <w:rsid w:val="00932F43"/>
    <w:rsid w:val="0093334A"/>
    <w:rsid w:val="00933B1E"/>
    <w:rsid w:val="0093456C"/>
    <w:rsid w:val="009347AE"/>
    <w:rsid w:val="00935C04"/>
    <w:rsid w:val="00935C8D"/>
    <w:rsid w:val="009371EE"/>
    <w:rsid w:val="009378B9"/>
    <w:rsid w:val="009378D0"/>
    <w:rsid w:val="00937A52"/>
    <w:rsid w:val="009403E3"/>
    <w:rsid w:val="00940793"/>
    <w:rsid w:val="0094098E"/>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7B1"/>
    <w:rsid w:val="009518C4"/>
    <w:rsid w:val="00951FB6"/>
    <w:rsid w:val="009524AA"/>
    <w:rsid w:val="00952677"/>
    <w:rsid w:val="00953142"/>
    <w:rsid w:val="0095324C"/>
    <w:rsid w:val="009536EF"/>
    <w:rsid w:val="009538B7"/>
    <w:rsid w:val="009544C1"/>
    <w:rsid w:val="00954804"/>
    <w:rsid w:val="00954B08"/>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15C"/>
    <w:rsid w:val="00960500"/>
    <w:rsid w:val="00960700"/>
    <w:rsid w:val="009609B1"/>
    <w:rsid w:val="00960DA5"/>
    <w:rsid w:val="00960E7D"/>
    <w:rsid w:val="00961324"/>
    <w:rsid w:val="00961E3E"/>
    <w:rsid w:val="0096203C"/>
    <w:rsid w:val="009622BD"/>
    <w:rsid w:val="0096298F"/>
    <w:rsid w:val="00962B73"/>
    <w:rsid w:val="00962BE8"/>
    <w:rsid w:val="00962CA1"/>
    <w:rsid w:val="00962E00"/>
    <w:rsid w:val="00962E5A"/>
    <w:rsid w:val="00963054"/>
    <w:rsid w:val="00963364"/>
    <w:rsid w:val="00963371"/>
    <w:rsid w:val="009633EC"/>
    <w:rsid w:val="00963F34"/>
    <w:rsid w:val="00964092"/>
    <w:rsid w:val="009640AC"/>
    <w:rsid w:val="00964591"/>
    <w:rsid w:val="00964598"/>
    <w:rsid w:val="0096468A"/>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AB5"/>
    <w:rsid w:val="00966F04"/>
    <w:rsid w:val="009671D2"/>
    <w:rsid w:val="009676FA"/>
    <w:rsid w:val="00967E63"/>
    <w:rsid w:val="00967F0F"/>
    <w:rsid w:val="00970163"/>
    <w:rsid w:val="0097033D"/>
    <w:rsid w:val="00970402"/>
    <w:rsid w:val="0097062B"/>
    <w:rsid w:val="00970655"/>
    <w:rsid w:val="00970A78"/>
    <w:rsid w:val="00970BE7"/>
    <w:rsid w:val="00970C01"/>
    <w:rsid w:val="00971009"/>
    <w:rsid w:val="0097124D"/>
    <w:rsid w:val="00971891"/>
    <w:rsid w:val="00971D4A"/>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7BA"/>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14"/>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2EC8"/>
    <w:rsid w:val="009930EF"/>
    <w:rsid w:val="009932EB"/>
    <w:rsid w:val="00993CAE"/>
    <w:rsid w:val="00993EA7"/>
    <w:rsid w:val="009943C8"/>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A01EC"/>
    <w:rsid w:val="009A027E"/>
    <w:rsid w:val="009A0402"/>
    <w:rsid w:val="009A0C12"/>
    <w:rsid w:val="009A1BD7"/>
    <w:rsid w:val="009A1DD4"/>
    <w:rsid w:val="009A225B"/>
    <w:rsid w:val="009A22A0"/>
    <w:rsid w:val="009A2417"/>
    <w:rsid w:val="009A3039"/>
    <w:rsid w:val="009A33F5"/>
    <w:rsid w:val="009A34FC"/>
    <w:rsid w:val="009A3685"/>
    <w:rsid w:val="009A3745"/>
    <w:rsid w:val="009A3B64"/>
    <w:rsid w:val="009A3C34"/>
    <w:rsid w:val="009A3FB2"/>
    <w:rsid w:val="009A47CF"/>
    <w:rsid w:val="009A47D7"/>
    <w:rsid w:val="009A4F1E"/>
    <w:rsid w:val="009A517B"/>
    <w:rsid w:val="009A52CE"/>
    <w:rsid w:val="009A5324"/>
    <w:rsid w:val="009A555F"/>
    <w:rsid w:val="009A5D4A"/>
    <w:rsid w:val="009A6064"/>
    <w:rsid w:val="009A621A"/>
    <w:rsid w:val="009A67EF"/>
    <w:rsid w:val="009A6846"/>
    <w:rsid w:val="009A6AF9"/>
    <w:rsid w:val="009A7374"/>
    <w:rsid w:val="009A7DDB"/>
    <w:rsid w:val="009A7E41"/>
    <w:rsid w:val="009B014A"/>
    <w:rsid w:val="009B0532"/>
    <w:rsid w:val="009B0D27"/>
    <w:rsid w:val="009B0DF8"/>
    <w:rsid w:val="009B118C"/>
    <w:rsid w:val="009B18E3"/>
    <w:rsid w:val="009B236D"/>
    <w:rsid w:val="009B2A3B"/>
    <w:rsid w:val="009B2C0B"/>
    <w:rsid w:val="009B3555"/>
    <w:rsid w:val="009B3749"/>
    <w:rsid w:val="009B39B5"/>
    <w:rsid w:val="009B3BCB"/>
    <w:rsid w:val="009B455A"/>
    <w:rsid w:val="009B4C4B"/>
    <w:rsid w:val="009B4EB3"/>
    <w:rsid w:val="009B5273"/>
    <w:rsid w:val="009B5301"/>
    <w:rsid w:val="009B6337"/>
    <w:rsid w:val="009B646F"/>
    <w:rsid w:val="009B6BC1"/>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98A"/>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0E6D"/>
    <w:rsid w:val="009D12B4"/>
    <w:rsid w:val="009D1332"/>
    <w:rsid w:val="009D1364"/>
    <w:rsid w:val="009D1520"/>
    <w:rsid w:val="009D1AB5"/>
    <w:rsid w:val="009D1F33"/>
    <w:rsid w:val="009D1F5E"/>
    <w:rsid w:val="009D2114"/>
    <w:rsid w:val="009D2270"/>
    <w:rsid w:val="009D2770"/>
    <w:rsid w:val="009D291F"/>
    <w:rsid w:val="009D311C"/>
    <w:rsid w:val="009D353A"/>
    <w:rsid w:val="009D3A02"/>
    <w:rsid w:val="009D3AEA"/>
    <w:rsid w:val="009D3CEA"/>
    <w:rsid w:val="009D3E83"/>
    <w:rsid w:val="009D4D01"/>
    <w:rsid w:val="009D4F18"/>
    <w:rsid w:val="009D545A"/>
    <w:rsid w:val="009D5474"/>
    <w:rsid w:val="009D57F8"/>
    <w:rsid w:val="009D587A"/>
    <w:rsid w:val="009D5D11"/>
    <w:rsid w:val="009D5F16"/>
    <w:rsid w:val="009D5F1D"/>
    <w:rsid w:val="009D65DD"/>
    <w:rsid w:val="009D683F"/>
    <w:rsid w:val="009D6DD9"/>
    <w:rsid w:val="009D77CA"/>
    <w:rsid w:val="009D7B6E"/>
    <w:rsid w:val="009D7BE4"/>
    <w:rsid w:val="009D7EDC"/>
    <w:rsid w:val="009E0958"/>
    <w:rsid w:val="009E0C62"/>
    <w:rsid w:val="009E0C76"/>
    <w:rsid w:val="009E0D26"/>
    <w:rsid w:val="009E1E79"/>
    <w:rsid w:val="009E1FFF"/>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74D1"/>
    <w:rsid w:val="009E7563"/>
    <w:rsid w:val="009E7687"/>
    <w:rsid w:val="009E7AFB"/>
    <w:rsid w:val="009E7C05"/>
    <w:rsid w:val="009F002B"/>
    <w:rsid w:val="009F0593"/>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36F"/>
    <w:rsid w:val="009F35FC"/>
    <w:rsid w:val="009F3EB3"/>
    <w:rsid w:val="009F3FF9"/>
    <w:rsid w:val="009F43E1"/>
    <w:rsid w:val="009F46EF"/>
    <w:rsid w:val="009F4CE6"/>
    <w:rsid w:val="009F5682"/>
    <w:rsid w:val="009F58E2"/>
    <w:rsid w:val="009F59D9"/>
    <w:rsid w:val="009F5BF9"/>
    <w:rsid w:val="009F5D4F"/>
    <w:rsid w:val="009F5DD3"/>
    <w:rsid w:val="009F6352"/>
    <w:rsid w:val="009F66AD"/>
    <w:rsid w:val="009F7B92"/>
    <w:rsid w:val="009F7FC2"/>
    <w:rsid w:val="00A00007"/>
    <w:rsid w:val="00A00250"/>
    <w:rsid w:val="00A00333"/>
    <w:rsid w:val="00A00811"/>
    <w:rsid w:val="00A009A1"/>
    <w:rsid w:val="00A00BAC"/>
    <w:rsid w:val="00A00E9C"/>
    <w:rsid w:val="00A01050"/>
    <w:rsid w:val="00A0123C"/>
    <w:rsid w:val="00A0127B"/>
    <w:rsid w:val="00A0139B"/>
    <w:rsid w:val="00A013E1"/>
    <w:rsid w:val="00A0188E"/>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D49"/>
    <w:rsid w:val="00A077FD"/>
    <w:rsid w:val="00A07E07"/>
    <w:rsid w:val="00A102C6"/>
    <w:rsid w:val="00A10304"/>
    <w:rsid w:val="00A10637"/>
    <w:rsid w:val="00A107E1"/>
    <w:rsid w:val="00A11299"/>
    <w:rsid w:val="00A11B24"/>
    <w:rsid w:val="00A11E9C"/>
    <w:rsid w:val="00A121E4"/>
    <w:rsid w:val="00A125FD"/>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26D"/>
    <w:rsid w:val="00A215A5"/>
    <w:rsid w:val="00A21D3E"/>
    <w:rsid w:val="00A223D7"/>
    <w:rsid w:val="00A2241F"/>
    <w:rsid w:val="00A2251D"/>
    <w:rsid w:val="00A22CA0"/>
    <w:rsid w:val="00A2306E"/>
    <w:rsid w:val="00A236BA"/>
    <w:rsid w:val="00A240D4"/>
    <w:rsid w:val="00A24F4A"/>
    <w:rsid w:val="00A253E1"/>
    <w:rsid w:val="00A254A8"/>
    <w:rsid w:val="00A258CE"/>
    <w:rsid w:val="00A259DB"/>
    <w:rsid w:val="00A2635C"/>
    <w:rsid w:val="00A2669F"/>
    <w:rsid w:val="00A269A5"/>
    <w:rsid w:val="00A26BBB"/>
    <w:rsid w:val="00A273DD"/>
    <w:rsid w:val="00A27965"/>
    <w:rsid w:val="00A27A99"/>
    <w:rsid w:val="00A27D06"/>
    <w:rsid w:val="00A31567"/>
    <w:rsid w:val="00A32A9D"/>
    <w:rsid w:val="00A32B0A"/>
    <w:rsid w:val="00A32D29"/>
    <w:rsid w:val="00A332F9"/>
    <w:rsid w:val="00A3371A"/>
    <w:rsid w:val="00A33AF8"/>
    <w:rsid w:val="00A33FE1"/>
    <w:rsid w:val="00A344AD"/>
    <w:rsid w:val="00A34873"/>
    <w:rsid w:val="00A354CF"/>
    <w:rsid w:val="00A362A1"/>
    <w:rsid w:val="00A362DE"/>
    <w:rsid w:val="00A3641F"/>
    <w:rsid w:val="00A36A7D"/>
    <w:rsid w:val="00A37423"/>
    <w:rsid w:val="00A379C5"/>
    <w:rsid w:val="00A37A30"/>
    <w:rsid w:val="00A37B09"/>
    <w:rsid w:val="00A37BD2"/>
    <w:rsid w:val="00A37C85"/>
    <w:rsid w:val="00A37E1A"/>
    <w:rsid w:val="00A40E32"/>
    <w:rsid w:val="00A41160"/>
    <w:rsid w:val="00A412B1"/>
    <w:rsid w:val="00A413CD"/>
    <w:rsid w:val="00A418C3"/>
    <w:rsid w:val="00A41A7F"/>
    <w:rsid w:val="00A4258D"/>
    <w:rsid w:val="00A427E2"/>
    <w:rsid w:val="00A42882"/>
    <w:rsid w:val="00A42919"/>
    <w:rsid w:val="00A429EE"/>
    <w:rsid w:val="00A42A73"/>
    <w:rsid w:val="00A434E2"/>
    <w:rsid w:val="00A4353A"/>
    <w:rsid w:val="00A438D8"/>
    <w:rsid w:val="00A439FD"/>
    <w:rsid w:val="00A43D72"/>
    <w:rsid w:val="00A43D7F"/>
    <w:rsid w:val="00A4402D"/>
    <w:rsid w:val="00A446F3"/>
    <w:rsid w:val="00A448CA"/>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531"/>
    <w:rsid w:val="00A506D1"/>
    <w:rsid w:val="00A5089F"/>
    <w:rsid w:val="00A50AF8"/>
    <w:rsid w:val="00A50BA1"/>
    <w:rsid w:val="00A50FA1"/>
    <w:rsid w:val="00A51031"/>
    <w:rsid w:val="00A52347"/>
    <w:rsid w:val="00A52727"/>
    <w:rsid w:val="00A52A85"/>
    <w:rsid w:val="00A535EE"/>
    <w:rsid w:val="00A53724"/>
    <w:rsid w:val="00A5375F"/>
    <w:rsid w:val="00A53BE2"/>
    <w:rsid w:val="00A53E20"/>
    <w:rsid w:val="00A54C26"/>
    <w:rsid w:val="00A54EF6"/>
    <w:rsid w:val="00A55324"/>
    <w:rsid w:val="00A55705"/>
    <w:rsid w:val="00A558DA"/>
    <w:rsid w:val="00A55BBF"/>
    <w:rsid w:val="00A55F25"/>
    <w:rsid w:val="00A56099"/>
    <w:rsid w:val="00A565F6"/>
    <w:rsid w:val="00A56609"/>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0FD3"/>
    <w:rsid w:val="00A61083"/>
    <w:rsid w:val="00A61132"/>
    <w:rsid w:val="00A61273"/>
    <w:rsid w:val="00A614D9"/>
    <w:rsid w:val="00A61CFC"/>
    <w:rsid w:val="00A61D44"/>
    <w:rsid w:val="00A620BD"/>
    <w:rsid w:val="00A6235E"/>
    <w:rsid w:val="00A62481"/>
    <w:rsid w:val="00A626E3"/>
    <w:rsid w:val="00A627A9"/>
    <w:rsid w:val="00A62EA5"/>
    <w:rsid w:val="00A62F47"/>
    <w:rsid w:val="00A6391B"/>
    <w:rsid w:val="00A63AE1"/>
    <w:rsid w:val="00A63B7D"/>
    <w:rsid w:val="00A641DD"/>
    <w:rsid w:val="00A643F5"/>
    <w:rsid w:val="00A64441"/>
    <w:rsid w:val="00A651C0"/>
    <w:rsid w:val="00A65601"/>
    <w:rsid w:val="00A658C2"/>
    <w:rsid w:val="00A66689"/>
    <w:rsid w:val="00A66F26"/>
    <w:rsid w:val="00A67065"/>
    <w:rsid w:val="00A671D2"/>
    <w:rsid w:val="00A67278"/>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6BC"/>
    <w:rsid w:val="00A73FBA"/>
    <w:rsid w:val="00A74426"/>
    <w:rsid w:val="00A747C8"/>
    <w:rsid w:val="00A74B26"/>
    <w:rsid w:val="00A74BDB"/>
    <w:rsid w:val="00A753EB"/>
    <w:rsid w:val="00A75406"/>
    <w:rsid w:val="00A75791"/>
    <w:rsid w:val="00A7610C"/>
    <w:rsid w:val="00A762ED"/>
    <w:rsid w:val="00A7681C"/>
    <w:rsid w:val="00A77064"/>
    <w:rsid w:val="00A772A4"/>
    <w:rsid w:val="00A7736B"/>
    <w:rsid w:val="00A77855"/>
    <w:rsid w:val="00A77E94"/>
    <w:rsid w:val="00A80015"/>
    <w:rsid w:val="00A805C1"/>
    <w:rsid w:val="00A80617"/>
    <w:rsid w:val="00A80BFE"/>
    <w:rsid w:val="00A80CF1"/>
    <w:rsid w:val="00A80D4F"/>
    <w:rsid w:val="00A80E1B"/>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5A6"/>
    <w:rsid w:val="00A92BBE"/>
    <w:rsid w:val="00A92C28"/>
    <w:rsid w:val="00A934ED"/>
    <w:rsid w:val="00A936E0"/>
    <w:rsid w:val="00A93C59"/>
    <w:rsid w:val="00A93EFE"/>
    <w:rsid w:val="00A94626"/>
    <w:rsid w:val="00A95282"/>
    <w:rsid w:val="00A953B0"/>
    <w:rsid w:val="00A95517"/>
    <w:rsid w:val="00A96049"/>
    <w:rsid w:val="00A962BD"/>
    <w:rsid w:val="00A963E9"/>
    <w:rsid w:val="00A967C4"/>
    <w:rsid w:val="00A96E44"/>
    <w:rsid w:val="00A96FAE"/>
    <w:rsid w:val="00A97268"/>
    <w:rsid w:val="00A97C8D"/>
    <w:rsid w:val="00A97DDE"/>
    <w:rsid w:val="00AA0119"/>
    <w:rsid w:val="00AA04A8"/>
    <w:rsid w:val="00AA07C2"/>
    <w:rsid w:val="00AA0A83"/>
    <w:rsid w:val="00AA0E8E"/>
    <w:rsid w:val="00AA114E"/>
    <w:rsid w:val="00AA11C0"/>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52F"/>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40DC"/>
    <w:rsid w:val="00AB4B62"/>
    <w:rsid w:val="00AB4DFB"/>
    <w:rsid w:val="00AB4FFE"/>
    <w:rsid w:val="00AB55C1"/>
    <w:rsid w:val="00AB627C"/>
    <w:rsid w:val="00AB62EE"/>
    <w:rsid w:val="00AB64BE"/>
    <w:rsid w:val="00AB71DD"/>
    <w:rsid w:val="00AB7227"/>
    <w:rsid w:val="00AB724C"/>
    <w:rsid w:val="00AB74AB"/>
    <w:rsid w:val="00AB79E5"/>
    <w:rsid w:val="00AC001A"/>
    <w:rsid w:val="00AC01AB"/>
    <w:rsid w:val="00AC08A3"/>
    <w:rsid w:val="00AC08D4"/>
    <w:rsid w:val="00AC091D"/>
    <w:rsid w:val="00AC0ACC"/>
    <w:rsid w:val="00AC0E5B"/>
    <w:rsid w:val="00AC11C8"/>
    <w:rsid w:val="00AC174A"/>
    <w:rsid w:val="00AC1AA7"/>
    <w:rsid w:val="00AC1C45"/>
    <w:rsid w:val="00AC1F31"/>
    <w:rsid w:val="00AC1FF9"/>
    <w:rsid w:val="00AC2484"/>
    <w:rsid w:val="00AC2590"/>
    <w:rsid w:val="00AC2995"/>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8FE"/>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70AE"/>
    <w:rsid w:val="00AD7547"/>
    <w:rsid w:val="00AD7635"/>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416"/>
    <w:rsid w:val="00AE38A3"/>
    <w:rsid w:val="00AE3AFA"/>
    <w:rsid w:val="00AE41FF"/>
    <w:rsid w:val="00AE46E8"/>
    <w:rsid w:val="00AE4FF3"/>
    <w:rsid w:val="00AE53D7"/>
    <w:rsid w:val="00AE548C"/>
    <w:rsid w:val="00AE5A4D"/>
    <w:rsid w:val="00AE6251"/>
    <w:rsid w:val="00AE636E"/>
    <w:rsid w:val="00AE6572"/>
    <w:rsid w:val="00AE6D3F"/>
    <w:rsid w:val="00AE6E81"/>
    <w:rsid w:val="00AE70D9"/>
    <w:rsid w:val="00AE718C"/>
    <w:rsid w:val="00AE7228"/>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3894"/>
    <w:rsid w:val="00AF3DC1"/>
    <w:rsid w:val="00AF3F6A"/>
    <w:rsid w:val="00AF44F6"/>
    <w:rsid w:val="00AF47AA"/>
    <w:rsid w:val="00AF4BCD"/>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331"/>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83E"/>
    <w:rsid w:val="00B1697E"/>
    <w:rsid w:val="00B16D95"/>
    <w:rsid w:val="00B16E18"/>
    <w:rsid w:val="00B171A4"/>
    <w:rsid w:val="00B1736B"/>
    <w:rsid w:val="00B17B83"/>
    <w:rsid w:val="00B202A0"/>
    <w:rsid w:val="00B203DE"/>
    <w:rsid w:val="00B21642"/>
    <w:rsid w:val="00B21B58"/>
    <w:rsid w:val="00B22103"/>
    <w:rsid w:val="00B227D9"/>
    <w:rsid w:val="00B22E8C"/>
    <w:rsid w:val="00B23474"/>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2C5"/>
    <w:rsid w:val="00B30766"/>
    <w:rsid w:val="00B309D0"/>
    <w:rsid w:val="00B30C70"/>
    <w:rsid w:val="00B30DDC"/>
    <w:rsid w:val="00B31616"/>
    <w:rsid w:val="00B321CE"/>
    <w:rsid w:val="00B3236D"/>
    <w:rsid w:val="00B32418"/>
    <w:rsid w:val="00B32596"/>
    <w:rsid w:val="00B325DA"/>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05D"/>
    <w:rsid w:val="00B3722D"/>
    <w:rsid w:val="00B37342"/>
    <w:rsid w:val="00B37807"/>
    <w:rsid w:val="00B37E9D"/>
    <w:rsid w:val="00B37EC6"/>
    <w:rsid w:val="00B37F20"/>
    <w:rsid w:val="00B4022F"/>
    <w:rsid w:val="00B40369"/>
    <w:rsid w:val="00B40677"/>
    <w:rsid w:val="00B40996"/>
    <w:rsid w:val="00B41254"/>
    <w:rsid w:val="00B412C5"/>
    <w:rsid w:val="00B412F9"/>
    <w:rsid w:val="00B41394"/>
    <w:rsid w:val="00B414AD"/>
    <w:rsid w:val="00B417C4"/>
    <w:rsid w:val="00B41820"/>
    <w:rsid w:val="00B41CD2"/>
    <w:rsid w:val="00B41D7A"/>
    <w:rsid w:val="00B421D6"/>
    <w:rsid w:val="00B4227C"/>
    <w:rsid w:val="00B423D1"/>
    <w:rsid w:val="00B4259E"/>
    <w:rsid w:val="00B42640"/>
    <w:rsid w:val="00B4281E"/>
    <w:rsid w:val="00B42CBF"/>
    <w:rsid w:val="00B4306D"/>
    <w:rsid w:val="00B431FF"/>
    <w:rsid w:val="00B4328E"/>
    <w:rsid w:val="00B43DE1"/>
    <w:rsid w:val="00B43F3D"/>
    <w:rsid w:val="00B44340"/>
    <w:rsid w:val="00B44422"/>
    <w:rsid w:val="00B44A12"/>
    <w:rsid w:val="00B44E5F"/>
    <w:rsid w:val="00B45783"/>
    <w:rsid w:val="00B46004"/>
    <w:rsid w:val="00B46241"/>
    <w:rsid w:val="00B4627F"/>
    <w:rsid w:val="00B4671F"/>
    <w:rsid w:val="00B474D7"/>
    <w:rsid w:val="00B47AC5"/>
    <w:rsid w:val="00B47D51"/>
    <w:rsid w:val="00B47E7F"/>
    <w:rsid w:val="00B47EE1"/>
    <w:rsid w:val="00B47F59"/>
    <w:rsid w:val="00B509A2"/>
    <w:rsid w:val="00B5145E"/>
    <w:rsid w:val="00B5159B"/>
    <w:rsid w:val="00B52628"/>
    <w:rsid w:val="00B52CBC"/>
    <w:rsid w:val="00B52CFB"/>
    <w:rsid w:val="00B52FFB"/>
    <w:rsid w:val="00B53149"/>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60B85"/>
    <w:rsid w:val="00B61156"/>
    <w:rsid w:val="00B61338"/>
    <w:rsid w:val="00B61584"/>
    <w:rsid w:val="00B61719"/>
    <w:rsid w:val="00B6184D"/>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10"/>
    <w:rsid w:val="00B64B06"/>
    <w:rsid w:val="00B64B19"/>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F80"/>
    <w:rsid w:val="00B731D8"/>
    <w:rsid w:val="00B7321A"/>
    <w:rsid w:val="00B73898"/>
    <w:rsid w:val="00B73A86"/>
    <w:rsid w:val="00B73B0F"/>
    <w:rsid w:val="00B73BE0"/>
    <w:rsid w:val="00B73EDF"/>
    <w:rsid w:val="00B73F36"/>
    <w:rsid w:val="00B73F6E"/>
    <w:rsid w:val="00B7444C"/>
    <w:rsid w:val="00B745A9"/>
    <w:rsid w:val="00B746FF"/>
    <w:rsid w:val="00B74764"/>
    <w:rsid w:val="00B74B03"/>
    <w:rsid w:val="00B74B92"/>
    <w:rsid w:val="00B74C1B"/>
    <w:rsid w:val="00B74CA8"/>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017"/>
    <w:rsid w:val="00B83169"/>
    <w:rsid w:val="00B834BE"/>
    <w:rsid w:val="00B835DC"/>
    <w:rsid w:val="00B837D7"/>
    <w:rsid w:val="00B8381D"/>
    <w:rsid w:val="00B84226"/>
    <w:rsid w:val="00B84287"/>
    <w:rsid w:val="00B8451A"/>
    <w:rsid w:val="00B84A6A"/>
    <w:rsid w:val="00B84D3C"/>
    <w:rsid w:val="00B85630"/>
    <w:rsid w:val="00B858D4"/>
    <w:rsid w:val="00B864C0"/>
    <w:rsid w:val="00B86BFD"/>
    <w:rsid w:val="00B86C7E"/>
    <w:rsid w:val="00B86FDF"/>
    <w:rsid w:val="00B8780B"/>
    <w:rsid w:val="00B878EE"/>
    <w:rsid w:val="00B87A7F"/>
    <w:rsid w:val="00B87DB6"/>
    <w:rsid w:val="00B90262"/>
    <w:rsid w:val="00B90675"/>
    <w:rsid w:val="00B90DE3"/>
    <w:rsid w:val="00B90E2D"/>
    <w:rsid w:val="00B90EBE"/>
    <w:rsid w:val="00B91090"/>
    <w:rsid w:val="00B91123"/>
    <w:rsid w:val="00B913DD"/>
    <w:rsid w:val="00B915B0"/>
    <w:rsid w:val="00B917BC"/>
    <w:rsid w:val="00B91B83"/>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55B"/>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2135"/>
    <w:rsid w:val="00BA235B"/>
    <w:rsid w:val="00BA2457"/>
    <w:rsid w:val="00BA2641"/>
    <w:rsid w:val="00BA28DF"/>
    <w:rsid w:val="00BA2C90"/>
    <w:rsid w:val="00BA2D1C"/>
    <w:rsid w:val="00BA31E6"/>
    <w:rsid w:val="00BA3268"/>
    <w:rsid w:val="00BA3D96"/>
    <w:rsid w:val="00BA3DBE"/>
    <w:rsid w:val="00BA429D"/>
    <w:rsid w:val="00BA476A"/>
    <w:rsid w:val="00BA4A85"/>
    <w:rsid w:val="00BA4C49"/>
    <w:rsid w:val="00BA5116"/>
    <w:rsid w:val="00BA55A2"/>
    <w:rsid w:val="00BA620C"/>
    <w:rsid w:val="00BA621A"/>
    <w:rsid w:val="00BA63E1"/>
    <w:rsid w:val="00BA668F"/>
    <w:rsid w:val="00BA673E"/>
    <w:rsid w:val="00BA6DC3"/>
    <w:rsid w:val="00BA7371"/>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996"/>
    <w:rsid w:val="00BB5C19"/>
    <w:rsid w:val="00BB5FFB"/>
    <w:rsid w:val="00BB66CD"/>
    <w:rsid w:val="00BB6835"/>
    <w:rsid w:val="00BB6AA2"/>
    <w:rsid w:val="00BB6CFE"/>
    <w:rsid w:val="00BB7081"/>
    <w:rsid w:val="00BB7295"/>
    <w:rsid w:val="00BB78BF"/>
    <w:rsid w:val="00BB791D"/>
    <w:rsid w:val="00BB7A4D"/>
    <w:rsid w:val="00BC0142"/>
    <w:rsid w:val="00BC02ED"/>
    <w:rsid w:val="00BC05D3"/>
    <w:rsid w:val="00BC0B50"/>
    <w:rsid w:val="00BC1253"/>
    <w:rsid w:val="00BC13EE"/>
    <w:rsid w:val="00BC1914"/>
    <w:rsid w:val="00BC2353"/>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556"/>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4CDC"/>
    <w:rsid w:val="00BD50C9"/>
    <w:rsid w:val="00BD5350"/>
    <w:rsid w:val="00BD5369"/>
    <w:rsid w:val="00BD5377"/>
    <w:rsid w:val="00BD5786"/>
    <w:rsid w:val="00BD5E44"/>
    <w:rsid w:val="00BD69EF"/>
    <w:rsid w:val="00BD6D45"/>
    <w:rsid w:val="00BD70E3"/>
    <w:rsid w:val="00BD754C"/>
    <w:rsid w:val="00BD7790"/>
    <w:rsid w:val="00BD77F6"/>
    <w:rsid w:val="00BD7C77"/>
    <w:rsid w:val="00BE0333"/>
    <w:rsid w:val="00BE047A"/>
    <w:rsid w:val="00BE04F4"/>
    <w:rsid w:val="00BE05EA"/>
    <w:rsid w:val="00BE0794"/>
    <w:rsid w:val="00BE0A68"/>
    <w:rsid w:val="00BE0C20"/>
    <w:rsid w:val="00BE0C41"/>
    <w:rsid w:val="00BE0CD9"/>
    <w:rsid w:val="00BE0E5A"/>
    <w:rsid w:val="00BE134B"/>
    <w:rsid w:val="00BE1642"/>
    <w:rsid w:val="00BE16AD"/>
    <w:rsid w:val="00BE273F"/>
    <w:rsid w:val="00BE2817"/>
    <w:rsid w:val="00BE2C78"/>
    <w:rsid w:val="00BE2E5E"/>
    <w:rsid w:val="00BE309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D0B"/>
    <w:rsid w:val="00BF2FBE"/>
    <w:rsid w:val="00BF3010"/>
    <w:rsid w:val="00BF3180"/>
    <w:rsid w:val="00BF3478"/>
    <w:rsid w:val="00BF38B1"/>
    <w:rsid w:val="00BF3A53"/>
    <w:rsid w:val="00BF3DC1"/>
    <w:rsid w:val="00BF3DD7"/>
    <w:rsid w:val="00BF4460"/>
    <w:rsid w:val="00BF4468"/>
    <w:rsid w:val="00BF459F"/>
    <w:rsid w:val="00BF492C"/>
    <w:rsid w:val="00BF5998"/>
    <w:rsid w:val="00BF5A15"/>
    <w:rsid w:val="00BF5B9D"/>
    <w:rsid w:val="00BF5CCB"/>
    <w:rsid w:val="00BF6AC6"/>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AB3"/>
    <w:rsid w:val="00C01F78"/>
    <w:rsid w:val="00C024B8"/>
    <w:rsid w:val="00C02ECC"/>
    <w:rsid w:val="00C03121"/>
    <w:rsid w:val="00C03B09"/>
    <w:rsid w:val="00C03F12"/>
    <w:rsid w:val="00C042BB"/>
    <w:rsid w:val="00C042FD"/>
    <w:rsid w:val="00C042FE"/>
    <w:rsid w:val="00C04B3C"/>
    <w:rsid w:val="00C04F10"/>
    <w:rsid w:val="00C04F23"/>
    <w:rsid w:val="00C051C4"/>
    <w:rsid w:val="00C055C6"/>
    <w:rsid w:val="00C059C5"/>
    <w:rsid w:val="00C05D30"/>
    <w:rsid w:val="00C05FB1"/>
    <w:rsid w:val="00C063A4"/>
    <w:rsid w:val="00C067FE"/>
    <w:rsid w:val="00C06CDE"/>
    <w:rsid w:val="00C06F8E"/>
    <w:rsid w:val="00C07345"/>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426"/>
    <w:rsid w:val="00C12BB2"/>
    <w:rsid w:val="00C12F17"/>
    <w:rsid w:val="00C12FEF"/>
    <w:rsid w:val="00C132C9"/>
    <w:rsid w:val="00C133F9"/>
    <w:rsid w:val="00C1349A"/>
    <w:rsid w:val="00C13C6E"/>
    <w:rsid w:val="00C13DA4"/>
    <w:rsid w:val="00C13FA0"/>
    <w:rsid w:val="00C14511"/>
    <w:rsid w:val="00C145FC"/>
    <w:rsid w:val="00C14722"/>
    <w:rsid w:val="00C14B26"/>
    <w:rsid w:val="00C15FE3"/>
    <w:rsid w:val="00C163AE"/>
    <w:rsid w:val="00C16536"/>
    <w:rsid w:val="00C16CAA"/>
    <w:rsid w:val="00C16CEE"/>
    <w:rsid w:val="00C16D0E"/>
    <w:rsid w:val="00C16E63"/>
    <w:rsid w:val="00C16E97"/>
    <w:rsid w:val="00C1721A"/>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30545"/>
    <w:rsid w:val="00C3066D"/>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062"/>
    <w:rsid w:val="00C4328E"/>
    <w:rsid w:val="00C441B7"/>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5AB"/>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63EB"/>
    <w:rsid w:val="00C564A4"/>
    <w:rsid w:val="00C5652F"/>
    <w:rsid w:val="00C56AF2"/>
    <w:rsid w:val="00C5717F"/>
    <w:rsid w:val="00C57345"/>
    <w:rsid w:val="00C57A40"/>
    <w:rsid w:val="00C57F99"/>
    <w:rsid w:val="00C6101B"/>
    <w:rsid w:val="00C6119E"/>
    <w:rsid w:val="00C61327"/>
    <w:rsid w:val="00C6164C"/>
    <w:rsid w:val="00C61A25"/>
    <w:rsid w:val="00C62169"/>
    <w:rsid w:val="00C62879"/>
    <w:rsid w:val="00C62C24"/>
    <w:rsid w:val="00C62C57"/>
    <w:rsid w:val="00C62E8F"/>
    <w:rsid w:val="00C62F2B"/>
    <w:rsid w:val="00C63850"/>
    <w:rsid w:val="00C638AA"/>
    <w:rsid w:val="00C63968"/>
    <w:rsid w:val="00C63E0F"/>
    <w:rsid w:val="00C63E9F"/>
    <w:rsid w:val="00C64D32"/>
    <w:rsid w:val="00C6557A"/>
    <w:rsid w:val="00C65851"/>
    <w:rsid w:val="00C65970"/>
    <w:rsid w:val="00C659A9"/>
    <w:rsid w:val="00C65BDF"/>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DF"/>
    <w:rsid w:val="00C71613"/>
    <w:rsid w:val="00C7210A"/>
    <w:rsid w:val="00C7296C"/>
    <w:rsid w:val="00C7331A"/>
    <w:rsid w:val="00C739CE"/>
    <w:rsid w:val="00C73ABA"/>
    <w:rsid w:val="00C73BD4"/>
    <w:rsid w:val="00C742DF"/>
    <w:rsid w:val="00C74846"/>
    <w:rsid w:val="00C74C81"/>
    <w:rsid w:val="00C74D17"/>
    <w:rsid w:val="00C74E52"/>
    <w:rsid w:val="00C74F8D"/>
    <w:rsid w:val="00C7507C"/>
    <w:rsid w:val="00C7526C"/>
    <w:rsid w:val="00C752BC"/>
    <w:rsid w:val="00C7559A"/>
    <w:rsid w:val="00C75B6F"/>
    <w:rsid w:val="00C75BCE"/>
    <w:rsid w:val="00C75FCD"/>
    <w:rsid w:val="00C767DE"/>
    <w:rsid w:val="00C76860"/>
    <w:rsid w:val="00C76B0E"/>
    <w:rsid w:val="00C76D63"/>
    <w:rsid w:val="00C76E4F"/>
    <w:rsid w:val="00C77430"/>
    <w:rsid w:val="00C7776E"/>
    <w:rsid w:val="00C77BE4"/>
    <w:rsid w:val="00C77CEE"/>
    <w:rsid w:val="00C77F6E"/>
    <w:rsid w:val="00C8033B"/>
    <w:rsid w:val="00C804CC"/>
    <w:rsid w:val="00C8055E"/>
    <w:rsid w:val="00C8074C"/>
    <w:rsid w:val="00C80B79"/>
    <w:rsid w:val="00C80C43"/>
    <w:rsid w:val="00C80DA7"/>
    <w:rsid w:val="00C80FCC"/>
    <w:rsid w:val="00C80FE9"/>
    <w:rsid w:val="00C81588"/>
    <w:rsid w:val="00C81780"/>
    <w:rsid w:val="00C81948"/>
    <w:rsid w:val="00C81A19"/>
    <w:rsid w:val="00C8216D"/>
    <w:rsid w:val="00C8228A"/>
    <w:rsid w:val="00C827A5"/>
    <w:rsid w:val="00C82A42"/>
    <w:rsid w:val="00C82BA5"/>
    <w:rsid w:val="00C830C8"/>
    <w:rsid w:val="00C835E9"/>
    <w:rsid w:val="00C83FC1"/>
    <w:rsid w:val="00C8446F"/>
    <w:rsid w:val="00C84620"/>
    <w:rsid w:val="00C846D1"/>
    <w:rsid w:val="00C84A9A"/>
    <w:rsid w:val="00C85031"/>
    <w:rsid w:val="00C854E2"/>
    <w:rsid w:val="00C854F5"/>
    <w:rsid w:val="00C856B1"/>
    <w:rsid w:val="00C858DC"/>
    <w:rsid w:val="00C85C17"/>
    <w:rsid w:val="00C85CFD"/>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11BB"/>
    <w:rsid w:val="00CA1538"/>
    <w:rsid w:val="00CA1603"/>
    <w:rsid w:val="00CA1941"/>
    <w:rsid w:val="00CA1EEB"/>
    <w:rsid w:val="00CA2099"/>
    <w:rsid w:val="00CA2325"/>
    <w:rsid w:val="00CA28CB"/>
    <w:rsid w:val="00CA2B01"/>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2E9"/>
    <w:rsid w:val="00CA730D"/>
    <w:rsid w:val="00CA78F6"/>
    <w:rsid w:val="00CA7C4A"/>
    <w:rsid w:val="00CB025E"/>
    <w:rsid w:val="00CB0405"/>
    <w:rsid w:val="00CB08CF"/>
    <w:rsid w:val="00CB0B14"/>
    <w:rsid w:val="00CB0D33"/>
    <w:rsid w:val="00CB0E59"/>
    <w:rsid w:val="00CB0F9E"/>
    <w:rsid w:val="00CB1061"/>
    <w:rsid w:val="00CB1610"/>
    <w:rsid w:val="00CB1F9A"/>
    <w:rsid w:val="00CB2283"/>
    <w:rsid w:val="00CB2487"/>
    <w:rsid w:val="00CB39D1"/>
    <w:rsid w:val="00CB3ED6"/>
    <w:rsid w:val="00CB40F1"/>
    <w:rsid w:val="00CB41CA"/>
    <w:rsid w:val="00CB4404"/>
    <w:rsid w:val="00CB47EA"/>
    <w:rsid w:val="00CB498B"/>
    <w:rsid w:val="00CB4A5D"/>
    <w:rsid w:val="00CB4C02"/>
    <w:rsid w:val="00CB4C36"/>
    <w:rsid w:val="00CB4FE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1"/>
    <w:rsid w:val="00CC00B4"/>
    <w:rsid w:val="00CC01F6"/>
    <w:rsid w:val="00CC05A6"/>
    <w:rsid w:val="00CC0BDF"/>
    <w:rsid w:val="00CC1087"/>
    <w:rsid w:val="00CC115F"/>
    <w:rsid w:val="00CC144A"/>
    <w:rsid w:val="00CC1642"/>
    <w:rsid w:val="00CC16F7"/>
    <w:rsid w:val="00CC219A"/>
    <w:rsid w:val="00CC2327"/>
    <w:rsid w:val="00CC245B"/>
    <w:rsid w:val="00CC2484"/>
    <w:rsid w:val="00CC26F1"/>
    <w:rsid w:val="00CC27E0"/>
    <w:rsid w:val="00CC3185"/>
    <w:rsid w:val="00CC35C4"/>
    <w:rsid w:val="00CC3AFC"/>
    <w:rsid w:val="00CC4734"/>
    <w:rsid w:val="00CC47F5"/>
    <w:rsid w:val="00CC4C9F"/>
    <w:rsid w:val="00CC4D64"/>
    <w:rsid w:val="00CC4F10"/>
    <w:rsid w:val="00CC50B7"/>
    <w:rsid w:val="00CC51D2"/>
    <w:rsid w:val="00CC5499"/>
    <w:rsid w:val="00CC57B3"/>
    <w:rsid w:val="00CC5F3D"/>
    <w:rsid w:val="00CC62EB"/>
    <w:rsid w:val="00CC6584"/>
    <w:rsid w:val="00CC78FB"/>
    <w:rsid w:val="00CC7C5A"/>
    <w:rsid w:val="00CC7D98"/>
    <w:rsid w:val="00CD027C"/>
    <w:rsid w:val="00CD0790"/>
    <w:rsid w:val="00CD09DE"/>
    <w:rsid w:val="00CD0BEF"/>
    <w:rsid w:val="00CD1744"/>
    <w:rsid w:val="00CD1C77"/>
    <w:rsid w:val="00CD1F95"/>
    <w:rsid w:val="00CD21D8"/>
    <w:rsid w:val="00CD2467"/>
    <w:rsid w:val="00CD29EF"/>
    <w:rsid w:val="00CD3316"/>
    <w:rsid w:val="00CD3C05"/>
    <w:rsid w:val="00CD4904"/>
    <w:rsid w:val="00CD4A18"/>
    <w:rsid w:val="00CD4BE8"/>
    <w:rsid w:val="00CD4E69"/>
    <w:rsid w:val="00CD50DC"/>
    <w:rsid w:val="00CD5551"/>
    <w:rsid w:val="00CD59EB"/>
    <w:rsid w:val="00CD5A2E"/>
    <w:rsid w:val="00CD5FCC"/>
    <w:rsid w:val="00CD6465"/>
    <w:rsid w:val="00CD652C"/>
    <w:rsid w:val="00CD6639"/>
    <w:rsid w:val="00CD6D24"/>
    <w:rsid w:val="00CD737C"/>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31F"/>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5FF4"/>
    <w:rsid w:val="00CE6353"/>
    <w:rsid w:val="00CE639C"/>
    <w:rsid w:val="00CE6924"/>
    <w:rsid w:val="00CE69E7"/>
    <w:rsid w:val="00CE74DC"/>
    <w:rsid w:val="00CE754B"/>
    <w:rsid w:val="00CE75DB"/>
    <w:rsid w:val="00CE7CA2"/>
    <w:rsid w:val="00CE7D7E"/>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386"/>
    <w:rsid w:val="00CF750D"/>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1D77"/>
    <w:rsid w:val="00D029AB"/>
    <w:rsid w:val="00D02A29"/>
    <w:rsid w:val="00D03190"/>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D74"/>
    <w:rsid w:val="00D07FD1"/>
    <w:rsid w:val="00D104A0"/>
    <w:rsid w:val="00D1074A"/>
    <w:rsid w:val="00D10887"/>
    <w:rsid w:val="00D109F9"/>
    <w:rsid w:val="00D10CE4"/>
    <w:rsid w:val="00D115AE"/>
    <w:rsid w:val="00D119C3"/>
    <w:rsid w:val="00D11AE8"/>
    <w:rsid w:val="00D11B0E"/>
    <w:rsid w:val="00D11C85"/>
    <w:rsid w:val="00D11EF7"/>
    <w:rsid w:val="00D1235C"/>
    <w:rsid w:val="00D12A3E"/>
    <w:rsid w:val="00D12D51"/>
    <w:rsid w:val="00D12DE9"/>
    <w:rsid w:val="00D12FFE"/>
    <w:rsid w:val="00D1309D"/>
    <w:rsid w:val="00D1310E"/>
    <w:rsid w:val="00D1315D"/>
    <w:rsid w:val="00D13494"/>
    <w:rsid w:val="00D1439C"/>
    <w:rsid w:val="00D14764"/>
    <w:rsid w:val="00D14CDD"/>
    <w:rsid w:val="00D152CC"/>
    <w:rsid w:val="00D1576D"/>
    <w:rsid w:val="00D15A6F"/>
    <w:rsid w:val="00D16475"/>
    <w:rsid w:val="00D165CB"/>
    <w:rsid w:val="00D1687F"/>
    <w:rsid w:val="00D17786"/>
    <w:rsid w:val="00D17D77"/>
    <w:rsid w:val="00D20242"/>
    <w:rsid w:val="00D2051C"/>
    <w:rsid w:val="00D20E5B"/>
    <w:rsid w:val="00D21080"/>
    <w:rsid w:val="00D21210"/>
    <w:rsid w:val="00D2167F"/>
    <w:rsid w:val="00D2190F"/>
    <w:rsid w:val="00D2194B"/>
    <w:rsid w:val="00D21E1C"/>
    <w:rsid w:val="00D2256B"/>
    <w:rsid w:val="00D22F00"/>
    <w:rsid w:val="00D22F68"/>
    <w:rsid w:val="00D233CD"/>
    <w:rsid w:val="00D23873"/>
    <w:rsid w:val="00D23947"/>
    <w:rsid w:val="00D23A2C"/>
    <w:rsid w:val="00D2402B"/>
    <w:rsid w:val="00D241E7"/>
    <w:rsid w:val="00D250FC"/>
    <w:rsid w:val="00D25447"/>
    <w:rsid w:val="00D25E44"/>
    <w:rsid w:val="00D25EA3"/>
    <w:rsid w:val="00D25F51"/>
    <w:rsid w:val="00D262E6"/>
    <w:rsid w:val="00D262EB"/>
    <w:rsid w:val="00D26420"/>
    <w:rsid w:val="00D2698D"/>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32F3"/>
    <w:rsid w:val="00D339CF"/>
    <w:rsid w:val="00D33A49"/>
    <w:rsid w:val="00D341FA"/>
    <w:rsid w:val="00D34228"/>
    <w:rsid w:val="00D34377"/>
    <w:rsid w:val="00D34526"/>
    <w:rsid w:val="00D34671"/>
    <w:rsid w:val="00D3470D"/>
    <w:rsid w:val="00D35911"/>
    <w:rsid w:val="00D35C08"/>
    <w:rsid w:val="00D35FB9"/>
    <w:rsid w:val="00D361B7"/>
    <w:rsid w:val="00D3699E"/>
    <w:rsid w:val="00D36AEF"/>
    <w:rsid w:val="00D36BD2"/>
    <w:rsid w:val="00D36DED"/>
    <w:rsid w:val="00D36E06"/>
    <w:rsid w:val="00D36E6F"/>
    <w:rsid w:val="00D3705A"/>
    <w:rsid w:val="00D37242"/>
    <w:rsid w:val="00D373C2"/>
    <w:rsid w:val="00D3757D"/>
    <w:rsid w:val="00D4007B"/>
    <w:rsid w:val="00D40B0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8FB"/>
    <w:rsid w:val="00D46A0D"/>
    <w:rsid w:val="00D46FA8"/>
    <w:rsid w:val="00D47194"/>
    <w:rsid w:val="00D47255"/>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29D"/>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61E4"/>
    <w:rsid w:val="00D66449"/>
    <w:rsid w:val="00D666BD"/>
    <w:rsid w:val="00D66F2B"/>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3DFA"/>
    <w:rsid w:val="00D84868"/>
    <w:rsid w:val="00D84B38"/>
    <w:rsid w:val="00D84BB5"/>
    <w:rsid w:val="00D85A5F"/>
    <w:rsid w:val="00D85B35"/>
    <w:rsid w:val="00D860B8"/>
    <w:rsid w:val="00D8692A"/>
    <w:rsid w:val="00D86D30"/>
    <w:rsid w:val="00D870BB"/>
    <w:rsid w:val="00D87283"/>
    <w:rsid w:val="00D87395"/>
    <w:rsid w:val="00D87AF1"/>
    <w:rsid w:val="00D87D10"/>
    <w:rsid w:val="00D90085"/>
    <w:rsid w:val="00D903BA"/>
    <w:rsid w:val="00D90413"/>
    <w:rsid w:val="00D90614"/>
    <w:rsid w:val="00D90BE1"/>
    <w:rsid w:val="00D913E3"/>
    <w:rsid w:val="00D913F7"/>
    <w:rsid w:val="00D914F2"/>
    <w:rsid w:val="00D917D5"/>
    <w:rsid w:val="00D91B6B"/>
    <w:rsid w:val="00D91DF1"/>
    <w:rsid w:val="00D91E95"/>
    <w:rsid w:val="00D91E97"/>
    <w:rsid w:val="00D91FAB"/>
    <w:rsid w:val="00D9280B"/>
    <w:rsid w:val="00D9302D"/>
    <w:rsid w:val="00D930FD"/>
    <w:rsid w:val="00D935D1"/>
    <w:rsid w:val="00D9377C"/>
    <w:rsid w:val="00D945F0"/>
    <w:rsid w:val="00D94BCC"/>
    <w:rsid w:val="00D94BD7"/>
    <w:rsid w:val="00D94D4A"/>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6A5"/>
    <w:rsid w:val="00DA272C"/>
    <w:rsid w:val="00DA281F"/>
    <w:rsid w:val="00DA2A11"/>
    <w:rsid w:val="00DA2F4F"/>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0F"/>
    <w:rsid w:val="00DA75C5"/>
    <w:rsid w:val="00DA7845"/>
    <w:rsid w:val="00DB01FC"/>
    <w:rsid w:val="00DB022C"/>
    <w:rsid w:val="00DB030B"/>
    <w:rsid w:val="00DB058A"/>
    <w:rsid w:val="00DB16C9"/>
    <w:rsid w:val="00DB16E7"/>
    <w:rsid w:val="00DB1956"/>
    <w:rsid w:val="00DB2265"/>
    <w:rsid w:val="00DB28F0"/>
    <w:rsid w:val="00DB30BB"/>
    <w:rsid w:val="00DB325C"/>
    <w:rsid w:val="00DB33A4"/>
    <w:rsid w:val="00DB33BD"/>
    <w:rsid w:val="00DB33C4"/>
    <w:rsid w:val="00DB373F"/>
    <w:rsid w:val="00DB3D7E"/>
    <w:rsid w:val="00DB4082"/>
    <w:rsid w:val="00DB4C27"/>
    <w:rsid w:val="00DB4D8F"/>
    <w:rsid w:val="00DB521E"/>
    <w:rsid w:val="00DB52BA"/>
    <w:rsid w:val="00DB5946"/>
    <w:rsid w:val="00DB60BD"/>
    <w:rsid w:val="00DB6337"/>
    <w:rsid w:val="00DB6426"/>
    <w:rsid w:val="00DB66A9"/>
    <w:rsid w:val="00DB6714"/>
    <w:rsid w:val="00DB6879"/>
    <w:rsid w:val="00DB6965"/>
    <w:rsid w:val="00DB717E"/>
    <w:rsid w:val="00DB756A"/>
    <w:rsid w:val="00DB77BB"/>
    <w:rsid w:val="00DB78C1"/>
    <w:rsid w:val="00DB7D5B"/>
    <w:rsid w:val="00DC0279"/>
    <w:rsid w:val="00DC0400"/>
    <w:rsid w:val="00DC0A4E"/>
    <w:rsid w:val="00DC0BD3"/>
    <w:rsid w:val="00DC1700"/>
    <w:rsid w:val="00DC1896"/>
    <w:rsid w:val="00DC1A53"/>
    <w:rsid w:val="00DC1C5F"/>
    <w:rsid w:val="00DC243A"/>
    <w:rsid w:val="00DC27F9"/>
    <w:rsid w:val="00DC2AF3"/>
    <w:rsid w:val="00DC2E16"/>
    <w:rsid w:val="00DC2ED2"/>
    <w:rsid w:val="00DC2EDE"/>
    <w:rsid w:val="00DC302C"/>
    <w:rsid w:val="00DC367E"/>
    <w:rsid w:val="00DC424C"/>
    <w:rsid w:val="00DC4783"/>
    <w:rsid w:val="00DC4A17"/>
    <w:rsid w:val="00DC4C3E"/>
    <w:rsid w:val="00DC4CE8"/>
    <w:rsid w:val="00DC51D6"/>
    <w:rsid w:val="00DC55BE"/>
    <w:rsid w:val="00DC55CD"/>
    <w:rsid w:val="00DC5DB3"/>
    <w:rsid w:val="00DC5F86"/>
    <w:rsid w:val="00DC6262"/>
    <w:rsid w:val="00DC681C"/>
    <w:rsid w:val="00DC6FCE"/>
    <w:rsid w:val="00DC752D"/>
    <w:rsid w:val="00DC787D"/>
    <w:rsid w:val="00DC7A03"/>
    <w:rsid w:val="00DD01C8"/>
    <w:rsid w:val="00DD0B0D"/>
    <w:rsid w:val="00DD1265"/>
    <w:rsid w:val="00DD12FC"/>
    <w:rsid w:val="00DD185D"/>
    <w:rsid w:val="00DD1977"/>
    <w:rsid w:val="00DD226B"/>
    <w:rsid w:val="00DD2553"/>
    <w:rsid w:val="00DD2CA5"/>
    <w:rsid w:val="00DD3095"/>
    <w:rsid w:val="00DD3471"/>
    <w:rsid w:val="00DD3A10"/>
    <w:rsid w:val="00DD3BDF"/>
    <w:rsid w:val="00DD474B"/>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3D0"/>
    <w:rsid w:val="00DE34A3"/>
    <w:rsid w:val="00DE3511"/>
    <w:rsid w:val="00DE3794"/>
    <w:rsid w:val="00DE3824"/>
    <w:rsid w:val="00DE4581"/>
    <w:rsid w:val="00DE494A"/>
    <w:rsid w:val="00DE4AC3"/>
    <w:rsid w:val="00DE4C8B"/>
    <w:rsid w:val="00DE4DC5"/>
    <w:rsid w:val="00DE4EDE"/>
    <w:rsid w:val="00DE5257"/>
    <w:rsid w:val="00DE5648"/>
    <w:rsid w:val="00DE58DB"/>
    <w:rsid w:val="00DE636E"/>
    <w:rsid w:val="00DE640A"/>
    <w:rsid w:val="00DE6456"/>
    <w:rsid w:val="00DE6BB5"/>
    <w:rsid w:val="00DE6DFB"/>
    <w:rsid w:val="00DE7B52"/>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46"/>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AEA"/>
    <w:rsid w:val="00E01B37"/>
    <w:rsid w:val="00E02230"/>
    <w:rsid w:val="00E02A0D"/>
    <w:rsid w:val="00E02ADB"/>
    <w:rsid w:val="00E03183"/>
    <w:rsid w:val="00E037EA"/>
    <w:rsid w:val="00E03ED2"/>
    <w:rsid w:val="00E0416E"/>
    <w:rsid w:val="00E04208"/>
    <w:rsid w:val="00E04E48"/>
    <w:rsid w:val="00E051F3"/>
    <w:rsid w:val="00E055DC"/>
    <w:rsid w:val="00E059DA"/>
    <w:rsid w:val="00E05C88"/>
    <w:rsid w:val="00E061FB"/>
    <w:rsid w:val="00E06726"/>
    <w:rsid w:val="00E067AC"/>
    <w:rsid w:val="00E06C3B"/>
    <w:rsid w:val="00E07053"/>
    <w:rsid w:val="00E07125"/>
    <w:rsid w:val="00E072A4"/>
    <w:rsid w:val="00E0764B"/>
    <w:rsid w:val="00E07B0F"/>
    <w:rsid w:val="00E07D3F"/>
    <w:rsid w:val="00E07E9C"/>
    <w:rsid w:val="00E100BC"/>
    <w:rsid w:val="00E1021A"/>
    <w:rsid w:val="00E1035C"/>
    <w:rsid w:val="00E103D4"/>
    <w:rsid w:val="00E1055C"/>
    <w:rsid w:val="00E1100B"/>
    <w:rsid w:val="00E117A9"/>
    <w:rsid w:val="00E11AC1"/>
    <w:rsid w:val="00E11ACF"/>
    <w:rsid w:val="00E12576"/>
    <w:rsid w:val="00E12895"/>
    <w:rsid w:val="00E12954"/>
    <w:rsid w:val="00E12AFC"/>
    <w:rsid w:val="00E12BFA"/>
    <w:rsid w:val="00E13044"/>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56"/>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3B2"/>
    <w:rsid w:val="00E22699"/>
    <w:rsid w:val="00E22DFF"/>
    <w:rsid w:val="00E232AA"/>
    <w:rsid w:val="00E2344E"/>
    <w:rsid w:val="00E23585"/>
    <w:rsid w:val="00E23BC9"/>
    <w:rsid w:val="00E24176"/>
    <w:rsid w:val="00E2468F"/>
    <w:rsid w:val="00E2485E"/>
    <w:rsid w:val="00E2499B"/>
    <w:rsid w:val="00E24FCA"/>
    <w:rsid w:val="00E2584F"/>
    <w:rsid w:val="00E2592E"/>
    <w:rsid w:val="00E2597B"/>
    <w:rsid w:val="00E26117"/>
    <w:rsid w:val="00E26296"/>
    <w:rsid w:val="00E26EB2"/>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C26"/>
    <w:rsid w:val="00E36D5A"/>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372"/>
    <w:rsid w:val="00E46558"/>
    <w:rsid w:val="00E46574"/>
    <w:rsid w:val="00E473F2"/>
    <w:rsid w:val="00E47D8B"/>
    <w:rsid w:val="00E47DC9"/>
    <w:rsid w:val="00E504F4"/>
    <w:rsid w:val="00E50721"/>
    <w:rsid w:val="00E50761"/>
    <w:rsid w:val="00E508E1"/>
    <w:rsid w:val="00E508ED"/>
    <w:rsid w:val="00E50E67"/>
    <w:rsid w:val="00E5157D"/>
    <w:rsid w:val="00E51C16"/>
    <w:rsid w:val="00E51EAD"/>
    <w:rsid w:val="00E52A41"/>
    <w:rsid w:val="00E52AAF"/>
    <w:rsid w:val="00E53506"/>
    <w:rsid w:val="00E5372F"/>
    <w:rsid w:val="00E53B0D"/>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0959"/>
    <w:rsid w:val="00E61114"/>
    <w:rsid w:val="00E61215"/>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3354"/>
    <w:rsid w:val="00E73AE4"/>
    <w:rsid w:val="00E74352"/>
    <w:rsid w:val="00E746EC"/>
    <w:rsid w:val="00E74856"/>
    <w:rsid w:val="00E74BCC"/>
    <w:rsid w:val="00E7518B"/>
    <w:rsid w:val="00E75285"/>
    <w:rsid w:val="00E7554B"/>
    <w:rsid w:val="00E75A70"/>
    <w:rsid w:val="00E75DEE"/>
    <w:rsid w:val="00E76189"/>
    <w:rsid w:val="00E76799"/>
    <w:rsid w:val="00E774E1"/>
    <w:rsid w:val="00E80251"/>
    <w:rsid w:val="00E80A40"/>
    <w:rsid w:val="00E80C26"/>
    <w:rsid w:val="00E80EFC"/>
    <w:rsid w:val="00E81250"/>
    <w:rsid w:val="00E813F4"/>
    <w:rsid w:val="00E81463"/>
    <w:rsid w:val="00E81954"/>
    <w:rsid w:val="00E819F6"/>
    <w:rsid w:val="00E81B7F"/>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A58"/>
    <w:rsid w:val="00E86B7A"/>
    <w:rsid w:val="00E86B94"/>
    <w:rsid w:val="00E86DED"/>
    <w:rsid w:val="00E87508"/>
    <w:rsid w:val="00E8763B"/>
    <w:rsid w:val="00E87B11"/>
    <w:rsid w:val="00E87CC4"/>
    <w:rsid w:val="00E87E31"/>
    <w:rsid w:val="00E906FC"/>
    <w:rsid w:val="00E912DE"/>
    <w:rsid w:val="00E91596"/>
    <w:rsid w:val="00E9249A"/>
    <w:rsid w:val="00E925C3"/>
    <w:rsid w:val="00E92E20"/>
    <w:rsid w:val="00E93052"/>
    <w:rsid w:val="00E9375D"/>
    <w:rsid w:val="00E93980"/>
    <w:rsid w:val="00E93D45"/>
    <w:rsid w:val="00E94AC3"/>
    <w:rsid w:val="00E953D9"/>
    <w:rsid w:val="00E95568"/>
    <w:rsid w:val="00E95A42"/>
    <w:rsid w:val="00E95DC9"/>
    <w:rsid w:val="00E95F59"/>
    <w:rsid w:val="00E9601F"/>
    <w:rsid w:val="00E97020"/>
    <w:rsid w:val="00E97055"/>
    <w:rsid w:val="00E9751D"/>
    <w:rsid w:val="00E979A7"/>
    <w:rsid w:val="00E97A01"/>
    <w:rsid w:val="00E97C8C"/>
    <w:rsid w:val="00EA01C6"/>
    <w:rsid w:val="00EA05C2"/>
    <w:rsid w:val="00EA0952"/>
    <w:rsid w:val="00EA0EEA"/>
    <w:rsid w:val="00EA15FF"/>
    <w:rsid w:val="00EA16D2"/>
    <w:rsid w:val="00EA1E0E"/>
    <w:rsid w:val="00EA1F36"/>
    <w:rsid w:val="00EA25A0"/>
    <w:rsid w:val="00EA26C7"/>
    <w:rsid w:val="00EA2B66"/>
    <w:rsid w:val="00EA2B7F"/>
    <w:rsid w:val="00EA34FE"/>
    <w:rsid w:val="00EA35D7"/>
    <w:rsid w:val="00EA40B1"/>
    <w:rsid w:val="00EA4174"/>
    <w:rsid w:val="00EA427A"/>
    <w:rsid w:val="00EA43AD"/>
    <w:rsid w:val="00EA4E55"/>
    <w:rsid w:val="00EA4EF3"/>
    <w:rsid w:val="00EA5911"/>
    <w:rsid w:val="00EA5F68"/>
    <w:rsid w:val="00EA5FDD"/>
    <w:rsid w:val="00EA6141"/>
    <w:rsid w:val="00EA61C7"/>
    <w:rsid w:val="00EA61C9"/>
    <w:rsid w:val="00EA6249"/>
    <w:rsid w:val="00EA69D1"/>
    <w:rsid w:val="00EA77BE"/>
    <w:rsid w:val="00EA78BE"/>
    <w:rsid w:val="00EA7AC7"/>
    <w:rsid w:val="00EA7BF6"/>
    <w:rsid w:val="00EA7CD0"/>
    <w:rsid w:val="00EA7D46"/>
    <w:rsid w:val="00EB064C"/>
    <w:rsid w:val="00EB0A9B"/>
    <w:rsid w:val="00EB17DE"/>
    <w:rsid w:val="00EB1A82"/>
    <w:rsid w:val="00EB2171"/>
    <w:rsid w:val="00EB2355"/>
    <w:rsid w:val="00EB255D"/>
    <w:rsid w:val="00EB2628"/>
    <w:rsid w:val="00EB27AB"/>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4E9F"/>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C7DA7"/>
    <w:rsid w:val="00ED0603"/>
    <w:rsid w:val="00ED064B"/>
    <w:rsid w:val="00ED0C81"/>
    <w:rsid w:val="00ED0F51"/>
    <w:rsid w:val="00ED228C"/>
    <w:rsid w:val="00ED2840"/>
    <w:rsid w:val="00ED2929"/>
    <w:rsid w:val="00ED29EE"/>
    <w:rsid w:val="00ED2CD7"/>
    <w:rsid w:val="00ED35E7"/>
    <w:rsid w:val="00ED3DF8"/>
    <w:rsid w:val="00ED41CC"/>
    <w:rsid w:val="00ED4C1D"/>
    <w:rsid w:val="00ED4EF5"/>
    <w:rsid w:val="00ED52D6"/>
    <w:rsid w:val="00ED583B"/>
    <w:rsid w:val="00ED5975"/>
    <w:rsid w:val="00ED5A67"/>
    <w:rsid w:val="00ED5B95"/>
    <w:rsid w:val="00ED62AD"/>
    <w:rsid w:val="00ED68AF"/>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82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44B"/>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36E"/>
    <w:rsid w:val="00F0262F"/>
    <w:rsid w:val="00F02AC2"/>
    <w:rsid w:val="00F02B3A"/>
    <w:rsid w:val="00F0388D"/>
    <w:rsid w:val="00F03932"/>
    <w:rsid w:val="00F0421E"/>
    <w:rsid w:val="00F04405"/>
    <w:rsid w:val="00F04BC5"/>
    <w:rsid w:val="00F04BF0"/>
    <w:rsid w:val="00F04D10"/>
    <w:rsid w:val="00F04DC9"/>
    <w:rsid w:val="00F05020"/>
    <w:rsid w:val="00F05047"/>
    <w:rsid w:val="00F05458"/>
    <w:rsid w:val="00F05975"/>
    <w:rsid w:val="00F05A47"/>
    <w:rsid w:val="00F05BC1"/>
    <w:rsid w:val="00F05C43"/>
    <w:rsid w:val="00F06190"/>
    <w:rsid w:val="00F0671C"/>
    <w:rsid w:val="00F06788"/>
    <w:rsid w:val="00F0678B"/>
    <w:rsid w:val="00F0699D"/>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C7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1DD8"/>
    <w:rsid w:val="00F2227C"/>
    <w:rsid w:val="00F224DD"/>
    <w:rsid w:val="00F2285F"/>
    <w:rsid w:val="00F228BA"/>
    <w:rsid w:val="00F22C50"/>
    <w:rsid w:val="00F22CF3"/>
    <w:rsid w:val="00F2330D"/>
    <w:rsid w:val="00F23744"/>
    <w:rsid w:val="00F2380A"/>
    <w:rsid w:val="00F2393F"/>
    <w:rsid w:val="00F23A50"/>
    <w:rsid w:val="00F23FC1"/>
    <w:rsid w:val="00F241D6"/>
    <w:rsid w:val="00F24E40"/>
    <w:rsid w:val="00F2513C"/>
    <w:rsid w:val="00F25148"/>
    <w:rsid w:val="00F2515E"/>
    <w:rsid w:val="00F2577F"/>
    <w:rsid w:val="00F25A17"/>
    <w:rsid w:val="00F25C69"/>
    <w:rsid w:val="00F25C90"/>
    <w:rsid w:val="00F25FFA"/>
    <w:rsid w:val="00F262CB"/>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1C1E"/>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559"/>
    <w:rsid w:val="00F37AE9"/>
    <w:rsid w:val="00F37D30"/>
    <w:rsid w:val="00F37F7A"/>
    <w:rsid w:val="00F401DC"/>
    <w:rsid w:val="00F403DE"/>
    <w:rsid w:val="00F404D2"/>
    <w:rsid w:val="00F4059B"/>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DC7"/>
    <w:rsid w:val="00F443A2"/>
    <w:rsid w:val="00F44624"/>
    <w:rsid w:val="00F446AA"/>
    <w:rsid w:val="00F44AB1"/>
    <w:rsid w:val="00F44AE1"/>
    <w:rsid w:val="00F44D95"/>
    <w:rsid w:val="00F461DF"/>
    <w:rsid w:val="00F465B8"/>
    <w:rsid w:val="00F468BE"/>
    <w:rsid w:val="00F4706C"/>
    <w:rsid w:val="00F472A3"/>
    <w:rsid w:val="00F475F7"/>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045"/>
    <w:rsid w:val="00F569D5"/>
    <w:rsid w:val="00F56C7D"/>
    <w:rsid w:val="00F56DC1"/>
    <w:rsid w:val="00F57B25"/>
    <w:rsid w:val="00F605D8"/>
    <w:rsid w:val="00F609AE"/>
    <w:rsid w:val="00F60AD3"/>
    <w:rsid w:val="00F60C1B"/>
    <w:rsid w:val="00F6138B"/>
    <w:rsid w:val="00F61766"/>
    <w:rsid w:val="00F619BD"/>
    <w:rsid w:val="00F6216A"/>
    <w:rsid w:val="00F62AD7"/>
    <w:rsid w:val="00F62E49"/>
    <w:rsid w:val="00F633B8"/>
    <w:rsid w:val="00F633E8"/>
    <w:rsid w:val="00F6341C"/>
    <w:rsid w:val="00F6396E"/>
    <w:rsid w:val="00F63B28"/>
    <w:rsid w:val="00F63C60"/>
    <w:rsid w:val="00F64712"/>
    <w:rsid w:val="00F651B3"/>
    <w:rsid w:val="00F653D3"/>
    <w:rsid w:val="00F65620"/>
    <w:rsid w:val="00F65D0F"/>
    <w:rsid w:val="00F65E6A"/>
    <w:rsid w:val="00F66093"/>
    <w:rsid w:val="00F665CA"/>
    <w:rsid w:val="00F669B2"/>
    <w:rsid w:val="00F66B68"/>
    <w:rsid w:val="00F67706"/>
    <w:rsid w:val="00F67754"/>
    <w:rsid w:val="00F67BB2"/>
    <w:rsid w:val="00F67C21"/>
    <w:rsid w:val="00F67CD2"/>
    <w:rsid w:val="00F67CE3"/>
    <w:rsid w:val="00F702F5"/>
    <w:rsid w:val="00F706E8"/>
    <w:rsid w:val="00F711BF"/>
    <w:rsid w:val="00F7129A"/>
    <w:rsid w:val="00F716F1"/>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E43"/>
    <w:rsid w:val="00F73F99"/>
    <w:rsid w:val="00F74966"/>
    <w:rsid w:val="00F74AB4"/>
    <w:rsid w:val="00F75215"/>
    <w:rsid w:val="00F7584A"/>
    <w:rsid w:val="00F758C2"/>
    <w:rsid w:val="00F75B44"/>
    <w:rsid w:val="00F762E2"/>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2F0B"/>
    <w:rsid w:val="00F83291"/>
    <w:rsid w:val="00F8332D"/>
    <w:rsid w:val="00F83F36"/>
    <w:rsid w:val="00F842B2"/>
    <w:rsid w:val="00F84515"/>
    <w:rsid w:val="00F846A7"/>
    <w:rsid w:val="00F8470F"/>
    <w:rsid w:val="00F847D7"/>
    <w:rsid w:val="00F8484B"/>
    <w:rsid w:val="00F84A4A"/>
    <w:rsid w:val="00F84EC7"/>
    <w:rsid w:val="00F84FF2"/>
    <w:rsid w:val="00F8525A"/>
    <w:rsid w:val="00F852C8"/>
    <w:rsid w:val="00F858F2"/>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6F14"/>
    <w:rsid w:val="00F970DF"/>
    <w:rsid w:val="00F9745E"/>
    <w:rsid w:val="00F975AA"/>
    <w:rsid w:val="00F97B27"/>
    <w:rsid w:val="00F97C69"/>
    <w:rsid w:val="00FA01DB"/>
    <w:rsid w:val="00FA01FC"/>
    <w:rsid w:val="00FA0949"/>
    <w:rsid w:val="00FA0B4B"/>
    <w:rsid w:val="00FA0D26"/>
    <w:rsid w:val="00FA12AA"/>
    <w:rsid w:val="00FA15E5"/>
    <w:rsid w:val="00FA28B6"/>
    <w:rsid w:val="00FA2DB6"/>
    <w:rsid w:val="00FA2FA9"/>
    <w:rsid w:val="00FA32CA"/>
    <w:rsid w:val="00FA3424"/>
    <w:rsid w:val="00FA34FE"/>
    <w:rsid w:val="00FA437D"/>
    <w:rsid w:val="00FA44BE"/>
    <w:rsid w:val="00FA44CA"/>
    <w:rsid w:val="00FA44FE"/>
    <w:rsid w:val="00FA4595"/>
    <w:rsid w:val="00FA45E9"/>
    <w:rsid w:val="00FA4982"/>
    <w:rsid w:val="00FA4FDA"/>
    <w:rsid w:val="00FA5717"/>
    <w:rsid w:val="00FA5B6D"/>
    <w:rsid w:val="00FA6477"/>
    <w:rsid w:val="00FA6B6C"/>
    <w:rsid w:val="00FA6EF4"/>
    <w:rsid w:val="00FA7330"/>
    <w:rsid w:val="00FA7746"/>
    <w:rsid w:val="00FA77EB"/>
    <w:rsid w:val="00FA7999"/>
    <w:rsid w:val="00FA7B52"/>
    <w:rsid w:val="00FB0246"/>
    <w:rsid w:val="00FB0E44"/>
    <w:rsid w:val="00FB190F"/>
    <w:rsid w:val="00FB19E5"/>
    <w:rsid w:val="00FB1CDC"/>
    <w:rsid w:val="00FB1F2D"/>
    <w:rsid w:val="00FB245F"/>
    <w:rsid w:val="00FB270D"/>
    <w:rsid w:val="00FB2984"/>
    <w:rsid w:val="00FB2A2E"/>
    <w:rsid w:val="00FB2C91"/>
    <w:rsid w:val="00FB3112"/>
    <w:rsid w:val="00FB378B"/>
    <w:rsid w:val="00FB407F"/>
    <w:rsid w:val="00FB4088"/>
    <w:rsid w:val="00FB40E9"/>
    <w:rsid w:val="00FB416D"/>
    <w:rsid w:val="00FB4346"/>
    <w:rsid w:val="00FB44D0"/>
    <w:rsid w:val="00FB4546"/>
    <w:rsid w:val="00FB474E"/>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1B47"/>
    <w:rsid w:val="00FC2457"/>
    <w:rsid w:val="00FC24A6"/>
    <w:rsid w:val="00FC26DA"/>
    <w:rsid w:val="00FC30C5"/>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C7EE8"/>
    <w:rsid w:val="00FD0404"/>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0F9"/>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55F"/>
    <w:rsid w:val="00FE5586"/>
    <w:rsid w:val="00FE593F"/>
    <w:rsid w:val="00FE5BFB"/>
    <w:rsid w:val="00FE5C22"/>
    <w:rsid w:val="00FE6647"/>
    <w:rsid w:val="00FE6836"/>
    <w:rsid w:val="00FE6CD4"/>
    <w:rsid w:val="00FE6E1A"/>
    <w:rsid w:val="00FE6F71"/>
    <w:rsid w:val="00FE6FBA"/>
    <w:rsid w:val="00FE7312"/>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8DF"/>
    <w:rsid w:val="00FF4EEB"/>
    <w:rsid w:val="00FF545B"/>
    <w:rsid w:val="00FF5EB6"/>
    <w:rsid w:val="00FF5F13"/>
    <w:rsid w:val="00FF62D0"/>
    <w:rsid w:val="00FF638F"/>
    <w:rsid w:val="00FF67F6"/>
    <w:rsid w:val="00FF6E94"/>
    <w:rsid w:val="00FF7226"/>
    <w:rsid w:val="00FF72BF"/>
    <w:rsid w:val="00FF74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semiHidden="0" w:uiPriority="0" w:unhideWhenUsed="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locked="0" w:semiHidden="0" w:uiPriority="67" w:unhideWhenUsed="0"/>
    <w:lsdException w:name="No Spacing" w:locked="0" w:semiHidden="0" w:uiPriority="68" w:unhideWhenUsed="0"/>
    <w:lsdException w:name="Light Shading" w:locked="0" w:semiHidden="0" w:uiPriority="69" w:unhideWhenUsed="0"/>
    <w:lsdException w:name="Light List" w:locked="0" w:semiHidden="0" w:uiPriority="70" w:unhideWhenUsed="0"/>
    <w:lsdException w:name="Light Grid" w:locked="0" w:semiHidden="0" w:uiPriority="71" w:unhideWhenUsed="0"/>
    <w:lsdException w:name="Medium Shading 1" w:locked="0" w:semiHidden="0" w:uiPriority="72" w:unhideWhenUsed="0"/>
    <w:lsdException w:name="Medium Shading 2" w:locked="0" w:semiHidden="0" w:uiPriority="73" w:unhideWhenUsed="0"/>
    <w:lsdException w:name="Medium List 1" w:locked="0" w:semiHidden="0" w:uiPriority="60" w:unhideWhenUsed="0"/>
    <w:lsdException w:name="Medium List 2" w:locked="0" w:semiHidden="0" w:uiPriority="61" w:unhideWhenUsed="0"/>
    <w:lsdException w:name="Medium Grid 1" w:locked="0" w:semiHidden="0" w:uiPriority="62" w:unhideWhenUsed="0"/>
    <w:lsdException w:name="Medium Grid 2" w:locked="0" w:semiHidden="0" w:uiPriority="63" w:unhideWhenUsed="0"/>
    <w:lsdException w:name="Medium Grid 3" w:locked="0" w:semiHidden="0" w:uiPriority="64" w:unhideWhenUsed="0"/>
    <w:lsdException w:name="Dark List" w:locked="0" w:semiHidden="0" w:uiPriority="65" w:unhideWhenUsed="0"/>
    <w:lsdException w:name="Colorful Shading" w:locked="0" w:semiHidden="0" w:unhideWhenUsed="0"/>
    <w:lsdException w:name="Colorful List" w:locked="0" w:semiHidden="0" w:uiPriority="34" w:unhideWhenUsed="0" w:qFormat="1"/>
    <w:lsdException w:name="Colorful Grid" w:locked="0" w:semiHidden="0" w:uiPriority="29" w:unhideWhenUsed="0" w:qFormat="1"/>
    <w:lsdException w:name="Light Shading Accent 1" w:locked="0" w:semiHidden="0" w:uiPriority="30" w:unhideWhenUsed="0" w:qFormat="1"/>
    <w:lsdException w:name="Light List Accent 1" w:locked="0" w:semiHidden="0" w:uiPriority="66" w:unhideWhenUsed="0"/>
    <w:lsdException w:name="Light Grid Accent 1" w:locked="0" w:semiHidden="0" w:uiPriority="67" w:unhideWhenUsed="0"/>
    <w:lsdException w:name="Medium Shading 1 Accent 1" w:locked="0" w:semiHidden="0" w:uiPriority="68" w:unhideWhenUsed="0"/>
    <w:lsdException w:name="Medium Shading 2 Accent 1" w:locked="0" w:semiHidden="0" w:uiPriority="69" w:unhideWhenUsed="0"/>
    <w:lsdException w:name="Medium List 1 Accent 1" w:locked="0" w:semiHidden="0" w:uiPriority="70" w:unhideWhenUsed="0"/>
    <w:lsdException w:name="Revision" w:locked="0" w:semiHidden="0" w:uiPriority="71" w:unhideWhenUsed="0"/>
    <w:lsdException w:name="List Paragraph" w:locked="0" w:semiHidden="0" w:uiPriority="34" w:unhideWhenUsed="0" w:qFormat="1"/>
    <w:lsdException w:name="Quote" w:locked="0" w:semiHidden="0" w:uiPriority="73" w:unhideWhenUsed="0"/>
    <w:lsdException w:name="Intense Quote" w:locked="0" w:semiHidden="0" w:uiPriority="60" w:unhideWhenUsed="0"/>
    <w:lsdException w:name="Medium List 2 Accent 1" w:locked="0" w:semiHidden="0" w:uiPriority="61" w:unhideWhenUsed="0"/>
    <w:lsdException w:name="Medium Grid 1 Accent 1" w:locked="0" w:semiHidden="0" w:uiPriority="62" w:unhideWhenUsed="0"/>
    <w:lsdException w:name="Medium Grid 2 Accent 1" w:locked="0" w:semiHidden="0" w:uiPriority="63" w:unhideWhenUsed="0"/>
    <w:lsdException w:name="Medium Grid 3 Accent 1" w:locked="0" w:semiHidden="0" w:uiPriority="64" w:unhideWhenUsed="0"/>
    <w:lsdException w:name="Dark List Accent 1" w:locked="0" w:semiHidden="0" w:uiPriority="65" w:unhideWhenUsed="0"/>
    <w:lsdException w:name="Colorful Shading Accent 1" w:locked="0" w:semiHidden="0" w:uiPriority="66" w:unhideWhenUsed="0"/>
    <w:lsdException w:name="Colorful List Accent 1" w:locked="0" w:semiHidden="0" w:uiPriority="67" w:unhideWhenUsed="0"/>
    <w:lsdException w:name="Colorful Grid Accent 1" w:locked="0" w:semiHidden="0" w:uiPriority="68" w:unhideWhenUsed="0"/>
    <w:lsdException w:name="Light Shading Accent 2" w:locked="0" w:semiHidden="0" w:uiPriority="69" w:unhideWhenUsed="0"/>
    <w:lsdException w:name="Light List Accent 2" w:locked="0" w:semiHidden="0" w:uiPriority="70" w:unhideWhenUsed="0"/>
    <w:lsdException w:name="Light Grid Accent 2" w:locked="0" w:semiHidden="0" w:uiPriority="71" w:unhideWhenUsed="0"/>
    <w:lsdException w:name="Medium Shading 1 Accent 2" w:locked="0" w:semiHidden="0" w:uiPriority="72" w:unhideWhenUsed="0"/>
    <w:lsdException w:name="Medium Shading 2 Accent 2" w:locked="0" w:semiHidden="0" w:uiPriority="73" w:unhideWhenUsed="0"/>
    <w:lsdException w:name="Medium List 1 Accent 2" w:locked="0" w:semiHidden="0" w:uiPriority="60" w:unhideWhenUsed="0"/>
    <w:lsdException w:name="Medium List 2 Accent 2" w:locked="0" w:semiHidden="0" w:uiPriority="61" w:unhideWhenUsed="0"/>
    <w:lsdException w:name="Medium Grid 1 Accent 2" w:locked="0" w:semiHidden="0" w:uiPriority="62" w:unhideWhenUsed="0"/>
    <w:lsdException w:name="Medium Grid 2 Accent 2" w:locked="0" w:semiHidden="0" w:uiPriority="63" w:unhideWhenUsed="0"/>
    <w:lsdException w:name="Medium Grid 3 Accent 2" w:locked="0" w:semiHidden="0" w:uiPriority="64" w:unhideWhenUsed="0"/>
    <w:lsdException w:name="Dark List Accent 2" w:locked="0" w:semiHidden="0" w:uiPriority="65" w:unhideWhenUsed="0"/>
    <w:lsdException w:name="Colorful Shading Accent 2" w:locked="0" w:semiHidden="0" w:uiPriority="66" w:unhideWhenUsed="0"/>
    <w:lsdException w:name="Colorful List Accent 2" w:locked="0" w:semiHidden="0" w:uiPriority="67" w:unhideWhenUsed="0"/>
    <w:lsdException w:name="Colorful Grid Accent 2" w:locked="0" w:semiHidden="0" w:uiPriority="68" w:unhideWhenUsed="0"/>
    <w:lsdException w:name="Light Shading Accent 3" w:locked="0" w:semiHidden="0" w:uiPriority="69" w:unhideWhenUsed="0"/>
    <w:lsdException w:name="Light List Accent 3" w:locked="0" w:semiHidden="0" w:uiPriority="70" w:unhideWhenUsed="0"/>
    <w:lsdException w:name="Light Grid Accent 3" w:locked="0" w:semiHidden="0" w:uiPriority="71" w:unhideWhenUsed="0"/>
    <w:lsdException w:name="Medium Shading 1 Accent 3" w:locked="0" w:semiHidden="0" w:uiPriority="72" w:unhideWhenUsed="0"/>
    <w:lsdException w:name="Medium Shading 2 Accent 3" w:locked="0" w:semiHidden="0" w:uiPriority="73" w:unhideWhenUsed="0"/>
    <w:lsdException w:name="Medium List 1 Accent 3" w:locked="0" w:semiHidden="0" w:uiPriority="60" w:unhideWhenUsed="0"/>
    <w:lsdException w:name="Medium List 2 Accent 3" w:locked="0" w:semiHidden="0" w:uiPriority="61" w:unhideWhenUsed="0"/>
    <w:lsdException w:name="Medium Grid 1 Accent 3" w:locked="0" w:semiHidden="0" w:uiPriority="62" w:unhideWhenUsed="0"/>
    <w:lsdException w:name="Medium Grid 2 Accent 3" w:locked="0" w:semiHidden="0" w:uiPriority="63" w:unhideWhenUsed="0"/>
    <w:lsdException w:name="Medium Grid 3 Accent 3" w:locked="0" w:semiHidden="0" w:uiPriority="64" w:unhideWhenUsed="0"/>
    <w:lsdException w:name="Dark List Accent 3" w:locked="0" w:semiHidden="0" w:uiPriority="65" w:unhideWhenUsed="0"/>
    <w:lsdException w:name="Colorful Shading Accent 3" w:locked="0" w:semiHidden="0" w:uiPriority="66" w:unhideWhenUsed="0"/>
    <w:lsdException w:name="Colorful List Accent 3" w:locked="0" w:semiHidden="0" w:uiPriority="67" w:unhideWhenUsed="0"/>
    <w:lsdException w:name="Colorful Grid Accent 3" w:locked="0" w:semiHidden="0" w:uiPriority="68" w:unhideWhenUsed="0"/>
    <w:lsdException w:name="Light Shading Accent 4" w:locked="0" w:semiHidden="0" w:uiPriority="69" w:unhideWhenUsed="0"/>
    <w:lsdException w:name="Light List Accent 4" w:locked="0" w:semiHidden="0" w:uiPriority="70" w:unhideWhenUsed="0"/>
    <w:lsdException w:name="Light Grid Accent 4" w:locked="0" w:semiHidden="0" w:uiPriority="71" w:unhideWhenUsed="0"/>
    <w:lsdException w:name="Medium Shading 1 Accent 4" w:locked="0" w:semiHidden="0" w:uiPriority="72" w:unhideWhenUsed="0"/>
    <w:lsdException w:name="Medium Shading 2 Accent 4" w:locked="0" w:semiHidden="0" w:uiPriority="73" w:unhideWhenUsed="0"/>
    <w:lsdException w:name="Medium List 1 Accent 4" w:locked="0" w:semiHidden="0" w:uiPriority="60" w:unhideWhenUsed="0"/>
    <w:lsdException w:name="Medium List 2 Accent 4" w:locked="0" w:semiHidden="0" w:uiPriority="61" w:unhideWhenUsed="0"/>
    <w:lsdException w:name="Medium Grid 1 Accent 4" w:locked="0" w:semiHidden="0" w:uiPriority="62" w:unhideWhenUsed="0"/>
    <w:lsdException w:name="Medium Grid 2 Accent 4" w:locked="0" w:semiHidden="0" w:uiPriority="63" w:unhideWhenUsed="0"/>
    <w:lsdException w:name="Medium Grid 3 Accent 4" w:locked="0" w:semiHidden="0" w:uiPriority="64" w:unhideWhenUsed="0"/>
    <w:lsdException w:name="Dark List Accent 4" w:locked="0" w:semiHidden="0" w:uiPriority="65" w:unhideWhenUsed="0"/>
    <w:lsdException w:name="Colorful Shading Accent 4" w:locked="0" w:semiHidden="0" w:uiPriority="66" w:unhideWhenUsed="0"/>
    <w:lsdException w:name="Colorful List Accent 4" w:locked="0" w:semiHidden="0" w:uiPriority="67" w:unhideWhenUsed="0"/>
    <w:lsdException w:name="Colorful Grid Accent 4" w:locked="0" w:semiHidden="0" w:uiPriority="68" w:unhideWhenUsed="0"/>
    <w:lsdException w:name="Light Shading Accent 5" w:locked="0" w:semiHidden="0" w:uiPriority="69" w:unhideWhenUsed="0"/>
    <w:lsdException w:name="Light List Accent 5" w:locked="0" w:semiHidden="0" w:uiPriority="70" w:unhideWhenUsed="0"/>
    <w:lsdException w:name="Light Grid Accent 5" w:locked="0" w:semiHidden="0" w:uiPriority="71" w:unhideWhenUsed="0"/>
    <w:lsdException w:name="Medium Shading 1 Accent 5" w:locked="0" w:semiHidden="0" w:uiPriority="72" w:unhideWhenUsed="0"/>
    <w:lsdException w:name="Medium Shading 2 Accent 5" w:locked="0" w:semiHidden="0" w:uiPriority="73" w:unhideWhenUsed="0"/>
    <w:lsdException w:name="Medium List 1 Accent 5" w:locked="0" w:semiHidden="0" w:uiPriority="60" w:unhideWhenUsed="0"/>
    <w:lsdException w:name="Medium List 2 Accent 5" w:locked="0" w:semiHidden="0" w:uiPriority="61" w:unhideWhenUsed="0"/>
    <w:lsdException w:name="Medium Grid 1 Accent 5" w:locked="0" w:semiHidden="0" w:uiPriority="62" w:unhideWhenUsed="0"/>
    <w:lsdException w:name="Medium Grid 2 Accent 5" w:locked="0" w:semiHidden="0" w:uiPriority="63" w:unhideWhenUsed="0"/>
    <w:lsdException w:name="Medium Grid 3 Accent 5" w:locked="0" w:semiHidden="0" w:uiPriority="64" w:unhideWhenUsed="0"/>
    <w:lsdException w:name="Dark List Accent 5" w:locked="0" w:semiHidden="0" w:uiPriority="65" w:unhideWhenUsed="0"/>
    <w:lsdException w:name="Colorful Shading Accent 5" w:locked="0" w:semiHidden="0" w:uiPriority="66" w:unhideWhenUsed="0"/>
    <w:lsdException w:name="Colorful List Accent 5" w:locked="0" w:semiHidden="0" w:uiPriority="67" w:unhideWhenUsed="0"/>
    <w:lsdException w:name="Colorful Grid Accent 5" w:locked="0" w:semiHidden="0" w:uiPriority="68" w:unhideWhenUsed="0"/>
    <w:lsdException w:name="Light Shading Accent 6" w:locked="0" w:semiHidden="0" w:uiPriority="69" w:unhideWhenUsed="0"/>
    <w:lsdException w:name="Light List Accent 6" w:locked="0" w:semiHidden="0" w:uiPriority="70" w:unhideWhenUsed="0"/>
    <w:lsdException w:name="Light Grid Accent 6" w:locked="0" w:semiHidden="0" w:uiPriority="71" w:unhideWhenUsed="0"/>
    <w:lsdException w:name="Medium Shading 1 Accent 6" w:locked="0" w:semiHidden="0" w:uiPriority="72" w:unhideWhenUsed="0"/>
    <w:lsdException w:name="Medium Shading 2 Accent 6" w:locked="0" w:semiHidden="0" w:uiPriority="73" w:unhideWhenUsed="0"/>
    <w:lsdException w:name="Medium List 1 Accent 6" w:locked="0" w:semiHidden="0" w:uiPriority="19" w:unhideWhenUsed="0" w:qFormat="1"/>
    <w:lsdException w:name="Medium List 2 Accent 6" w:locked="0" w:semiHidden="0" w:uiPriority="21" w:unhideWhenUsed="0" w:qFormat="1"/>
    <w:lsdException w:name="Medium Grid 1 Accent 6" w:locked="0" w:semiHidden="0" w:uiPriority="31" w:unhideWhenUsed="0" w:qFormat="1"/>
    <w:lsdException w:name="Medium Grid 2 Accent 6" w:locked="0" w:semiHidden="0" w:uiPriority="32" w:unhideWhenUsed="0" w:qFormat="1"/>
    <w:lsdException w:name="Medium Grid 3 Accent 6" w:locked="0" w:semiHidden="0" w:uiPriority="33" w:unhideWhenUsed="0" w:qFormat="1"/>
    <w:lsdException w:name="Dark List Accent 6" w:locked="0" w:semiHidden="0" w:uiPriority="37" w:unhideWhenUsed="0"/>
    <w:lsdException w:name="Colorful Shading Accent 6" w:locked="0" w:semiHidden="0" w:uiPriority="39" w:unhideWhenUsed="0" w:qFormat="1"/>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47EE1"/>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Char"/>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numPr>
        <w:ilvl w:val="3"/>
      </w:numPr>
      <w:outlineLvl w:val="3"/>
    </w:pPr>
    <w:rPr>
      <w:rFonts w:ascii="Calibri" w:hAnsi="Calibri"/>
      <w:sz w:val="28"/>
      <w:szCs w:val="28"/>
    </w:rPr>
  </w:style>
  <w:style w:type="paragraph" w:styleId="5">
    <w:name w:val="heading 5"/>
    <w:basedOn w:val="4"/>
    <w:next w:val="a"/>
    <w:link w:val="5Char"/>
    <w:uiPriority w:val="99"/>
    <w:qFormat/>
    <w:rsid w:val="008231A4"/>
    <w:pPr>
      <w:numPr>
        <w:ilvl w:val="4"/>
      </w:numPr>
      <w:outlineLvl w:val="4"/>
    </w:pPr>
    <w:rPr>
      <w:i w:val="0"/>
      <w:iCs/>
      <w:sz w:val="26"/>
      <w:szCs w:val="26"/>
    </w:rPr>
  </w:style>
  <w:style w:type="paragraph" w:styleId="6">
    <w:name w:val="heading 6"/>
    <w:basedOn w:val="H6"/>
    <w:next w:val="a"/>
    <w:link w:val="6Char"/>
    <w:uiPriority w:val="99"/>
    <w:qFormat/>
    <w:rsid w:val="008231A4"/>
    <w:pPr>
      <w:numPr>
        <w:ilvl w:val="5"/>
        <w:numId w:val="15"/>
      </w:numPr>
      <w:outlineLvl w:val="5"/>
    </w:pPr>
    <w:rPr>
      <w:i/>
      <w:iCs w:val="0"/>
      <w:szCs w:val="20"/>
    </w:rPr>
  </w:style>
  <w:style w:type="paragraph" w:styleId="7">
    <w:name w:val="heading 7"/>
    <w:basedOn w:val="H6"/>
    <w:next w:val="a"/>
    <w:link w:val="7Char"/>
    <w:uiPriority w:val="99"/>
    <w:qFormat/>
    <w:rsid w:val="008231A4"/>
    <w:pPr>
      <w:numPr>
        <w:ilvl w:val="6"/>
        <w:numId w:val="15"/>
      </w:numPr>
      <w:outlineLvl w:val="6"/>
    </w:pPr>
    <w:rPr>
      <w:b w:val="0"/>
      <w:bCs w:val="0"/>
      <w:i/>
      <w:iCs w:val="0"/>
      <w:sz w:val="24"/>
      <w:szCs w:val="24"/>
    </w:rPr>
  </w:style>
  <w:style w:type="paragraph" w:styleId="8">
    <w:name w:val="heading 8"/>
    <w:basedOn w:val="1"/>
    <w:next w:val="a"/>
    <w:link w:val="8Char"/>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hAnsi="Cambria"/>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746665"/>
    <w:rPr>
      <w:rFonts w:ascii="Cambria" w:hAnsi="Cambria"/>
      <w:b/>
      <w:bCs/>
      <w:iCs/>
      <w:sz w:val="28"/>
      <w:szCs w:val="28"/>
      <w:lang w:val="en-GB" w:eastAsia="ja-JP"/>
    </w:rPr>
  </w:style>
  <w:style w:type="character" w:customStyle="1" w:styleId="3Char">
    <w:name w:val="标题 3 Char"/>
    <w:link w:val="30"/>
    <w:uiPriority w:val="99"/>
    <w:locked/>
    <w:rsid w:val="00864CD4"/>
    <w:rPr>
      <w:rFonts w:ascii="Cambria" w:hAnsi="Cambria"/>
      <w:b/>
      <w:bCs/>
      <w:i/>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locked/>
    <w:rsid w:val="00864CD4"/>
    <w:rPr>
      <w:rFonts w:ascii="Calibri" w:hAnsi="Calibri"/>
      <w:b/>
      <w:bCs/>
      <w:i/>
      <w:sz w:val="28"/>
      <w:szCs w:val="28"/>
      <w:lang w:val="en-GB" w:eastAsia="ja-JP"/>
    </w:rPr>
  </w:style>
  <w:style w:type="character" w:customStyle="1" w:styleId="5Char">
    <w:name w:val="标题 5 Char"/>
    <w:link w:val="5"/>
    <w:uiPriority w:val="99"/>
    <w:locked/>
    <w:rsid w:val="00864CD4"/>
    <w:rPr>
      <w:rFonts w:ascii="Calibri" w:hAnsi="Calibri"/>
      <w:b/>
      <w:bCs/>
      <w:iCs/>
      <w:sz w:val="26"/>
      <w:szCs w:val="26"/>
      <w:lang w:val="en-GB" w:eastAsia="ja-JP"/>
    </w:rPr>
  </w:style>
  <w:style w:type="character" w:customStyle="1" w:styleId="6Char">
    <w:name w:val="标题 6 Char"/>
    <w:link w:val="6"/>
    <w:uiPriority w:val="99"/>
    <w:locked/>
    <w:rsid w:val="00864CD4"/>
    <w:rPr>
      <w:rFonts w:ascii="Calibri" w:hAnsi="Calibri"/>
      <w:b/>
      <w:bCs/>
      <w:i/>
      <w:lang w:val="en-GB" w:eastAsia="ja-JP"/>
    </w:rPr>
  </w:style>
  <w:style w:type="character" w:customStyle="1" w:styleId="7Char">
    <w:name w:val="标题 7 Char"/>
    <w:link w:val="7"/>
    <w:uiPriority w:val="99"/>
    <w:locked/>
    <w:rsid w:val="00864CD4"/>
    <w:rPr>
      <w:rFonts w:ascii="Calibri" w:hAnsi="Calibri"/>
      <w:i/>
      <w:sz w:val="24"/>
      <w:szCs w:val="24"/>
      <w:lang w:val="en-GB" w:eastAsia="ja-JP"/>
    </w:rPr>
  </w:style>
  <w:style w:type="character" w:customStyle="1" w:styleId="8Char">
    <w:name w:val="标题 8 Char"/>
    <w:link w:val="8"/>
    <w:uiPriority w:val="99"/>
    <w:locked/>
    <w:rsid w:val="00864CD4"/>
    <w:rPr>
      <w:rFonts w:ascii="Calibri" w:hAnsi="Calibri"/>
      <w:i/>
      <w:iCs/>
      <w:sz w:val="24"/>
      <w:szCs w:val="24"/>
      <w:lang w:val="en-GB" w:eastAsia="ja-JP"/>
    </w:rPr>
  </w:style>
  <w:style w:type="character" w:customStyle="1" w:styleId="9Char">
    <w:name w:val="标题 9 Char"/>
    <w:link w:val="9"/>
    <w:uiPriority w:val="99"/>
    <w:locked/>
    <w:rsid w:val="00864CD4"/>
    <w:rPr>
      <w:rFonts w:ascii="Cambria" w:hAnsi="Cambria"/>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cap Char Char Char Char Char Char Char,Caption Char1"/>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39"/>
    <w:qFormat/>
    <w:rsid w:val="004F3C1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ê¥¹¥È¶ÎÂä Char,列表段落1 Char,—ño’i—Ž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hAnsi="Cambria"/>
      <w:b/>
      <w:bCs/>
      <w:i/>
      <w:sz w:val="26"/>
      <w:szCs w:val="26"/>
      <w:lang w:val="en-GB" w:eastAsia="ja-JP"/>
    </w:rPr>
  </w:style>
  <w:style w:type="table" w:customStyle="1" w:styleId="410">
    <w:name w:val="无格式表格 41"/>
    <w:basedOn w:val="a1"/>
    <w:uiPriority w:val="99"/>
    <w:locked/>
    <w:rsid w:val="004937DD"/>
    <w:pPr>
      <w:spacing w:after="0"/>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网格型浅色1"/>
    <w:basedOn w:val="a1"/>
    <w:uiPriority w:val="99"/>
    <w:locked/>
    <w:rsid w:val="004937DD"/>
    <w:pPr>
      <w:spacing w:after="0"/>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
    <w:name w:val="网格型1"/>
    <w:basedOn w:val="a1"/>
    <w:next w:val="af0"/>
    <w:uiPriority w:val="39"/>
    <w:qFormat/>
    <w:rsid w:val="00513892"/>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laceholder Text"/>
    <w:basedOn w:val="a0"/>
    <w:uiPriority w:val="67"/>
    <w:rsid w:val="00A464CB"/>
    <w:rPr>
      <w:color w:val="808080"/>
    </w:rPr>
  </w:style>
</w:styles>
</file>

<file path=word/webSettings.xml><?xml version="1.0" encoding="utf-8"?>
<w:webSettings xmlns:r="http://schemas.openxmlformats.org/officeDocument/2006/relationships" xmlns:w="http://schemas.openxmlformats.org/wordprocessingml/2006/main">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49099760">
      <w:bodyDiv w:val="1"/>
      <w:marLeft w:val="0"/>
      <w:marRight w:val="0"/>
      <w:marTop w:val="0"/>
      <w:marBottom w:val="0"/>
      <w:divBdr>
        <w:top w:val="none" w:sz="0" w:space="0" w:color="auto"/>
        <w:left w:val="none" w:sz="0" w:space="0" w:color="auto"/>
        <w:bottom w:val="none" w:sz="0" w:space="0" w:color="auto"/>
        <w:right w:val="none" w:sz="0" w:space="0" w:color="auto"/>
      </w:divBdr>
      <w:divsChild>
        <w:div w:id="1330527353">
          <w:marLeft w:val="0"/>
          <w:marRight w:val="0"/>
          <w:marTop w:val="0"/>
          <w:marBottom w:val="0"/>
          <w:divBdr>
            <w:top w:val="none" w:sz="0" w:space="0" w:color="auto"/>
            <w:left w:val="none" w:sz="0" w:space="0" w:color="auto"/>
            <w:bottom w:val="none" w:sz="0" w:space="0" w:color="auto"/>
            <w:right w:val="none" w:sz="0" w:space="0" w:color="auto"/>
          </w:divBdr>
          <w:divsChild>
            <w:div w:id="132525028">
              <w:marLeft w:val="0"/>
              <w:marRight w:val="0"/>
              <w:marTop w:val="0"/>
              <w:marBottom w:val="0"/>
              <w:divBdr>
                <w:top w:val="none" w:sz="0" w:space="0" w:color="auto"/>
                <w:left w:val="none" w:sz="0" w:space="0" w:color="auto"/>
                <w:bottom w:val="none" w:sz="0" w:space="0" w:color="auto"/>
                <w:right w:val="none" w:sz="0" w:space="0" w:color="auto"/>
              </w:divBdr>
              <w:divsChild>
                <w:div w:id="1724480751">
                  <w:marLeft w:val="0"/>
                  <w:marRight w:val="0"/>
                  <w:marTop w:val="0"/>
                  <w:marBottom w:val="0"/>
                  <w:divBdr>
                    <w:top w:val="none" w:sz="0" w:space="0" w:color="auto"/>
                    <w:left w:val="none" w:sz="0" w:space="0" w:color="auto"/>
                    <w:bottom w:val="none" w:sz="0" w:space="0" w:color="auto"/>
                    <w:right w:val="none" w:sz="0" w:space="0" w:color="auto"/>
                  </w:divBdr>
                  <w:divsChild>
                    <w:div w:id="1241522711">
                      <w:marLeft w:val="0"/>
                      <w:marRight w:val="0"/>
                      <w:marTop w:val="0"/>
                      <w:marBottom w:val="0"/>
                      <w:divBdr>
                        <w:top w:val="none" w:sz="0" w:space="0" w:color="auto"/>
                        <w:left w:val="none" w:sz="0" w:space="0" w:color="auto"/>
                        <w:bottom w:val="none" w:sz="0" w:space="0" w:color="auto"/>
                        <w:right w:val="none" w:sz="0" w:space="0" w:color="auto"/>
                      </w:divBdr>
                      <w:divsChild>
                        <w:div w:id="49350303">
                          <w:marLeft w:val="0"/>
                          <w:marRight w:val="0"/>
                          <w:marTop w:val="0"/>
                          <w:marBottom w:val="0"/>
                          <w:divBdr>
                            <w:top w:val="none" w:sz="0" w:space="0" w:color="auto"/>
                            <w:left w:val="none" w:sz="0" w:space="0" w:color="auto"/>
                            <w:bottom w:val="none" w:sz="0" w:space="0" w:color="auto"/>
                            <w:right w:val="none" w:sz="0" w:space="0" w:color="auto"/>
                          </w:divBdr>
                          <w:divsChild>
                            <w:div w:id="1066491525">
                              <w:marLeft w:val="0"/>
                              <w:marRight w:val="0"/>
                              <w:marTop w:val="0"/>
                              <w:marBottom w:val="0"/>
                              <w:divBdr>
                                <w:top w:val="none" w:sz="0" w:space="0" w:color="auto"/>
                                <w:left w:val="none" w:sz="0" w:space="0" w:color="auto"/>
                                <w:bottom w:val="none" w:sz="0" w:space="0" w:color="auto"/>
                                <w:right w:val="none" w:sz="0" w:space="0" w:color="auto"/>
                              </w:divBdr>
                            </w:div>
                            <w:div w:id="870996611">
                              <w:marLeft w:val="0"/>
                              <w:marRight w:val="0"/>
                              <w:marTop w:val="0"/>
                              <w:marBottom w:val="0"/>
                              <w:divBdr>
                                <w:top w:val="none" w:sz="0" w:space="0" w:color="auto"/>
                                <w:left w:val="none" w:sz="0" w:space="0" w:color="auto"/>
                                <w:bottom w:val="none" w:sz="0" w:space="0" w:color="auto"/>
                                <w:right w:val="none" w:sz="0" w:space="0" w:color="auto"/>
                              </w:divBdr>
                            </w:div>
                          </w:divsChild>
                        </w:div>
                        <w:div w:id="1225411207">
                          <w:marLeft w:val="0"/>
                          <w:marRight w:val="0"/>
                          <w:marTop w:val="0"/>
                          <w:marBottom w:val="0"/>
                          <w:divBdr>
                            <w:top w:val="none" w:sz="0" w:space="0" w:color="auto"/>
                            <w:left w:val="none" w:sz="0" w:space="0" w:color="auto"/>
                            <w:bottom w:val="none" w:sz="0" w:space="0" w:color="auto"/>
                            <w:right w:val="none" w:sz="0" w:space="0" w:color="auto"/>
                          </w:divBdr>
                          <w:divsChild>
                            <w:div w:id="853030577">
                              <w:marLeft w:val="0"/>
                              <w:marRight w:val="300"/>
                              <w:marTop w:val="180"/>
                              <w:marBottom w:val="0"/>
                              <w:divBdr>
                                <w:top w:val="none" w:sz="0" w:space="0" w:color="auto"/>
                                <w:left w:val="none" w:sz="0" w:space="0" w:color="auto"/>
                                <w:bottom w:val="none" w:sz="0" w:space="0" w:color="auto"/>
                                <w:right w:val="none" w:sz="0" w:space="0" w:color="auto"/>
                              </w:divBdr>
                              <w:divsChild>
                                <w:div w:id="212534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331610">
          <w:marLeft w:val="0"/>
          <w:marRight w:val="0"/>
          <w:marTop w:val="0"/>
          <w:marBottom w:val="0"/>
          <w:divBdr>
            <w:top w:val="none" w:sz="0" w:space="0" w:color="auto"/>
            <w:left w:val="none" w:sz="0" w:space="0" w:color="auto"/>
            <w:bottom w:val="none" w:sz="0" w:space="0" w:color="auto"/>
            <w:right w:val="none" w:sz="0" w:space="0" w:color="auto"/>
          </w:divBdr>
          <w:divsChild>
            <w:div w:id="1035080015">
              <w:marLeft w:val="0"/>
              <w:marRight w:val="0"/>
              <w:marTop w:val="0"/>
              <w:marBottom w:val="0"/>
              <w:divBdr>
                <w:top w:val="none" w:sz="0" w:space="0" w:color="auto"/>
                <w:left w:val="none" w:sz="0" w:space="0" w:color="auto"/>
                <w:bottom w:val="none" w:sz="0" w:space="0" w:color="auto"/>
                <w:right w:val="none" w:sz="0" w:space="0" w:color="auto"/>
              </w:divBdr>
              <w:divsChild>
                <w:div w:id="1492721194">
                  <w:marLeft w:val="0"/>
                  <w:marRight w:val="0"/>
                  <w:marTop w:val="0"/>
                  <w:marBottom w:val="0"/>
                  <w:divBdr>
                    <w:top w:val="none" w:sz="0" w:space="0" w:color="auto"/>
                    <w:left w:val="none" w:sz="0" w:space="0" w:color="auto"/>
                    <w:bottom w:val="none" w:sz="0" w:space="0" w:color="auto"/>
                    <w:right w:val="none" w:sz="0" w:space="0" w:color="auto"/>
                  </w:divBdr>
                  <w:divsChild>
                    <w:div w:id="1830438676">
                      <w:marLeft w:val="0"/>
                      <w:marRight w:val="0"/>
                      <w:marTop w:val="0"/>
                      <w:marBottom w:val="0"/>
                      <w:divBdr>
                        <w:top w:val="none" w:sz="0" w:space="0" w:color="auto"/>
                        <w:left w:val="none" w:sz="0" w:space="0" w:color="auto"/>
                        <w:bottom w:val="none" w:sz="0" w:space="0" w:color="auto"/>
                        <w:right w:val="none" w:sz="0" w:space="0" w:color="auto"/>
                      </w:divBdr>
                      <w:divsChild>
                        <w:div w:id="22625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D300E-1054-4C98-A91F-62217BD5C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1777</TotalTime>
  <Pages>3</Pages>
  <Words>1666</Words>
  <Characters>9498</Characters>
  <Application>Microsoft Office Word</Application>
  <DocSecurity>0</DocSecurity>
  <Lines>79</Lines>
  <Paragraphs>22</Paragraphs>
  <ScaleCrop>false</ScaleCrop>
  <Company>Nokia Siemens Networks</Company>
  <LinksUpToDate>false</LinksUpToDate>
  <CharactersWithSpaces>11142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cmcc</cp:lastModifiedBy>
  <cp:revision>385</cp:revision>
  <cp:lastPrinted>2013-04-02T02:18:00Z</cp:lastPrinted>
  <dcterms:created xsi:type="dcterms:W3CDTF">2020-10-16T08:06:00Z</dcterms:created>
  <dcterms:modified xsi:type="dcterms:W3CDTF">2021-01-18T02:13:00Z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