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bookmarkStart w:id="0" w:name="_GoBack"/>
      <w:bookmarkEnd w:id="0"/>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3A5BCB">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3A5BCB">
      <w:pPr>
        <w:pStyle w:val="af9"/>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3A5BCB">
      <w:pPr>
        <w:pStyle w:val="af9"/>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lastRenderedPageBreak/>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3A5BCB">
            <w:pPr>
              <w:pStyle w:val="af9"/>
              <w:numPr>
                <w:ilvl w:val="0"/>
                <w:numId w:val="28"/>
              </w:numPr>
              <w:ind w:firstLine="40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3A5BCB">
            <w:pPr>
              <w:pStyle w:val="af9"/>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3A5BCB">
            <w:pPr>
              <w:pStyle w:val="af9"/>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3A5BCB">
            <w:pPr>
              <w:pStyle w:val="af9"/>
              <w:numPr>
                <w:ilvl w:val="0"/>
                <w:numId w:val="28"/>
              </w:numPr>
              <w:ind w:firstLine="40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3A5BCB">
            <w:pPr>
              <w:pStyle w:val="af9"/>
              <w:numPr>
                <w:ilvl w:val="1"/>
                <w:numId w:val="28"/>
              </w:numPr>
              <w:ind w:firstLine="400"/>
              <w:rPr>
                <w:lang w:val="en-GB"/>
              </w:rPr>
            </w:pPr>
            <w:r>
              <w:rPr>
                <w:lang w:val="en-GB"/>
              </w:rPr>
              <w:t>Common TA</w:t>
            </w:r>
          </w:p>
          <w:p w14:paraId="797510F6" w14:textId="77777777" w:rsidR="00E02727" w:rsidRPr="00EB624F" w:rsidRDefault="00E02727" w:rsidP="003A5BCB">
            <w:pPr>
              <w:pStyle w:val="af9"/>
              <w:numPr>
                <w:ilvl w:val="1"/>
                <w:numId w:val="28"/>
              </w:numPr>
              <w:ind w:firstLine="40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3A5BCB">
            <w:pPr>
              <w:pStyle w:val="af9"/>
              <w:numPr>
                <w:ilvl w:val="0"/>
                <w:numId w:val="32"/>
              </w:numPr>
              <w:ind w:firstLine="40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3A5BCB">
            <w:pPr>
              <w:pStyle w:val="af9"/>
              <w:numPr>
                <w:ilvl w:val="0"/>
                <w:numId w:val="31"/>
              </w:numPr>
              <w:ind w:firstLine="40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3A5BCB">
            <w:pPr>
              <w:pStyle w:val="af9"/>
              <w:numPr>
                <w:ilvl w:val="0"/>
                <w:numId w:val="31"/>
              </w:numPr>
              <w:ind w:firstLine="400"/>
              <w:rPr>
                <w:lang w:val="en-GB"/>
              </w:rPr>
            </w:pPr>
            <w:r>
              <w:rPr>
                <w:lang w:val="en-GB"/>
              </w:rPr>
              <w:t>Coupling of parameters</w:t>
            </w:r>
          </w:p>
          <w:p w14:paraId="6E5671B0" w14:textId="77777777" w:rsidR="00E02727" w:rsidRDefault="00E02727" w:rsidP="003A5BCB">
            <w:pPr>
              <w:pStyle w:val="af9"/>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3A5BCB">
            <w:pPr>
              <w:pStyle w:val="af9"/>
              <w:numPr>
                <w:ilvl w:val="1"/>
                <w:numId w:val="31"/>
              </w:numPr>
              <w:ind w:firstLine="40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a"/>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6A23F91B" w14:textId="77777777" w:rsidR="006D09A7" w:rsidRPr="00CA1E92" w:rsidRDefault="006D09A7" w:rsidP="006D09A7">
            <w:pPr>
              <w:pStyle w:val="aa"/>
              <w:spacing w:line="256" w:lineRule="auto"/>
              <w:rPr>
                <w:rFonts w:cs="Arial"/>
              </w:rPr>
            </w:pPr>
            <w:r w:rsidRPr="00CA1E92">
              <w:rPr>
                <w:rFonts w:cs="Arial"/>
              </w:rPr>
              <w:t xml:space="preserve">Agree with proposal. We have preference for explicit signaling, but this discussion on </w:t>
            </w:r>
            <w:r w:rsidRPr="00CA1E92">
              <w:rPr>
                <w:rFonts w:cs="Arial"/>
              </w:rPr>
              <w:lastRenderedPageBreak/>
              <w:t>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a"/>
              <w:spacing w:line="256" w:lineRule="auto"/>
              <w:rPr>
                <w:rFonts w:cs="Arial"/>
              </w:rPr>
            </w:pPr>
            <w:r>
              <w:rPr>
                <w:rFonts w:cs="Arial"/>
              </w:rPr>
              <w:lastRenderedPageBreak/>
              <w:t>Intel</w:t>
            </w:r>
          </w:p>
        </w:tc>
        <w:tc>
          <w:tcPr>
            <w:tcW w:w="7834" w:type="dxa"/>
          </w:tcPr>
          <w:p w14:paraId="1DF768E5" w14:textId="77777777" w:rsidR="006D09A7" w:rsidRPr="00CA1E92" w:rsidRDefault="006D09A7" w:rsidP="006D09A7">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a"/>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a"/>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a"/>
              <w:spacing w:line="256" w:lineRule="auto"/>
              <w:rPr>
                <w:rFonts w:cs="Arial"/>
              </w:rPr>
            </w:pPr>
            <w:r>
              <w:rPr>
                <w:rFonts w:cs="Arial"/>
              </w:rPr>
              <w:t>Apple</w:t>
            </w:r>
          </w:p>
        </w:tc>
        <w:tc>
          <w:tcPr>
            <w:tcW w:w="7834" w:type="dxa"/>
          </w:tcPr>
          <w:p w14:paraId="2694DDB4" w14:textId="77777777" w:rsidR="006D09A7" w:rsidRPr="00CA1E92" w:rsidRDefault="006D09A7" w:rsidP="006D09A7">
            <w:pPr>
              <w:pStyle w:val="aa"/>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a"/>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a"/>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a"/>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a"/>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a"/>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a"/>
              <w:spacing w:line="256" w:lineRule="auto"/>
              <w:rPr>
                <w:rFonts w:cs="Arial"/>
              </w:rPr>
            </w:pPr>
            <w:r>
              <w:rPr>
                <w:rFonts w:cs="Arial"/>
              </w:rPr>
              <w:t>Huawei</w:t>
            </w:r>
          </w:p>
        </w:tc>
        <w:tc>
          <w:tcPr>
            <w:tcW w:w="7834" w:type="dxa"/>
          </w:tcPr>
          <w:p w14:paraId="7513D35A" w14:textId="77777777" w:rsidR="006D09A7" w:rsidRPr="00CA1E92" w:rsidRDefault="006D09A7" w:rsidP="006D09A7">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a"/>
              <w:spacing w:line="256" w:lineRule="auto"/>
              <w:rPr>
                <w:rFonts w:cs="Arial"/>
              </w:rPr>
            </w:pPr>
            <w:r>
              <w:rPr>
                <w:rFonts w:eastAsia="맑은 고딕" w:cs="Arial" w:hint="eastAsia"/>
              </w:rPr>
              <w:t>Samsung</w:t>
            </w:r>
          </w:p>
        </w:tc>
        <w:tc>
          <w:tcPr>
            <w:tcW w:w="7834" w:type="dxa"/>
          </w:tcPr>
          <w:p w14:paraId="00986D24" w14:textId="77777777" w:rsidR="006D09A7" w:rsidRDefault="006D09A7" w:rsidP="006D09A7">
            <w:pPr>
              <w:pStyle w:val="aa"/>
              <w:spacing w:line="256" w:lineRule="auto"/>
              <w:rPr>
                <w:rFonts w:cs="Arial"/>
              </w:rPr>
            </w:pPr>
            <w:r>
              <w:rPr>
                <w:rFonts w:eastAsia="맑은 고딕"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a"/>
              <w:spacing w:line="256" w:lineRule="auto"/>
              <w:rPr>
                <w:rFonts w:eastAsia="맑은 고딕" w:cs="Arial"/>
              </w:rPr>
            </w:pPr>
            <w:r>
              <w:rPr>
                <w:rFonts w:cs="Arial" w:hint="eastAsia"/>
              </w:rPr>
              <w:t>X</w:t>
            </w:r>
            <w:r>
              <w:rPr>
                <w:rFonts w:cs="Arial"/>
              </w:rPr>
              <w:t>iaomi</w:t>
            </w:r>
          </w:p>
        </w:tc>
        <w:tc>
          <w:tcPr>
            <w:tcW w:w="7834" w:type="dxa"/>
          </w:tcPr>
          <w:p w14:paraId="217FCB41" w14:textId="77777777" w:rsidR="006D09A7" w:rsidRDefault="006D09A7" w:rsidP="006D09A7">
            <w:pPr>
              <w:pStyle w:val="aa"/>
              <w:spacing w:line="256" w:lineRule="auto"/>
              <w:rPr>
                <w:rFonts w:eastAsia="맑은 고딕"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a"/>
              <w:spacing w:line="256" w:lineRule="auto"/>
              <w:rPr>
                <w:rFonts w:cs="Arial"/>
              </w:rPr>
            </w:pPr>
            <w:r>
              <w:rPr>
                <w:rFonts w:cs="Arial"/>
              </w:rPr>
              <w:t>We agree with the FL proposal to delay the discussion.</w:t>
            </w:r>
          </w:p>
          <w:p w14:paraId="2C2F28F4" w14:textId="77777777" w:rsidR="006D09A7" w:rsidRDefault="006D09A7"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a"/>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a"/>
              <w:spacing w:line="256" w:lineRule="auto"/>
              <w:rPr>
                <w:rFonts w:cs="Arial"/>
              </w:rPr>
            </w:pPr>
            <w:r>
              <w:rPr>
                <w:rFonts w:cs="Arial" w:hint="eastAsia"/>
              </w:rPr>
              <w:t>ZTE</w:t>
            </w:r>
          </w:p>
        </w:tc>
        <w:tc>
          <w:tcPr>
            <w:tcW w:w="7834" w:type="dxa"/>
          </w:tcPr>
          <w:p w14:paraId="0EF9284D" w14:textId="77777777" w:rsidR="006D09A7" w:rsidRDefault="006D09A7" w:rsidP="006D09A7">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a"/>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a"/>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a"/>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aa"/>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a"/>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14088117" w14:textId="77777777" w:rsidR="006D09A7" w:rsidRPr="00330191" w:rsidRDefault="006D09A7" w:rsidP="006D09A7">
            <w:pPr>
              <w:pStyle w:val="aa"/>
              <w:spacing w:line="256" w:lineRule="auto"/>
              <w:rPr>
                <w:rFonts w:eastAsia="맑은 고딕" w:cs="Arial"/>
              </w:rPr>
            </w:pPr>
            <w:r>
              <w:rPr>
                <w:rFonts w:eastAsia="맑은 고딕" w:cs="Arial" w:hint="eastAsia"/>
              </w:rPr>
              <w:t>A</w:t>
            </w:r>
            <w:r>
              <w:rPr>
                <w:rFonts w:eastAsia="맑은 고딕"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a"/>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a"/>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a"/>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a"/>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a"/>
              <w:spacing w:line="256" w:lineRule="auto"/>
              <w:rPr>
                <w:rFonts w:cs="Arial"/>
              </w:rPr>
            </w:pPr>
            <w:r>
              <w:rPr>
                <w:rFonts w:cs="Arial"/>
              </w:rPr>
              <w:t>APT</w:t>
            </w:r>
          </w:p>
        </w:tc>
        <w:tc>
          <w:tcPr>
            <w:tcW w:w="7834" w:type="dxa"/>
          </w:tcPr>
          <w:p w14:paraId="7AC1220A" w14:textId="77777777" w:rsidR="006D09A7" w:rsidRDefault="006D09A7" w:rsidP="006D09A7">
            <w:pPr>
              <w:pStyle w:val="aa"/>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a"/>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a"/>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a"/>
              <w:spacing w:line="256" w:lineRule="auto"/>
              <w:rPr>
                <w:rFonts w:eastAsia="Yu Mincho" w:cs="Arial"/>
              </w:rPr>
            </w:pPr>
            <w:r>
              <w:rPr>
                <w:rFonts w:eastAsia="맑은 고딕" w:cs="Arial" w:hint="eastAsia"/>
              </w:rPr>
              <w:t>E</w:t>
            </w:r>
            <w:r>
              <w:rPr>
                <w:rFonts w:eastAsia="맑은 고딕" w:cs="Arial"/>
              </w:rPr>
              <w:t>TRI</w:t>
            </w:r>
          </w:p>
        </w:tc>
        <w:tc>
          <w:tcPr>
            <w:tcW w:w="7834" w:type="dxa"/>
          </w:tcPr>
          <w:p w14:paraId="120A2DC1" w14:textId="77777777" w:rsidR="006D09A7" w:rsidRDefault="006D09A7" w:rsidP="006D09A7">
            <w:pPr>
              <w:pStyle w:val="aa"/>
              <w:spacing w:line="256" w:lineRule="auto"/>
              <w:rPr>
                <w:rFonts w:cs="Arial"/>
              </w:rPr>
            </w:pPr>
            <w:r w:rsidRPr="006508B8">
              <w:rPr>
                <w:rFonts w:eastAsia="맑은 고딕" w:cs="Arial"/>
              </w:rPr>
              <w:t>Agree with the p</w:t>
            </w:r>
            <w:r>
              <w:rPr>
                <w:rFonts w:eastAsia="맑은 고딕" w:cs="Arial"/>
              </w:rPr>
              <w:t>roposal.</w:t>
            </w:r>
          </w:p>
        </w:tc>
      </w:tr>
      <w:tr w:rsidR="006D09A7" w:rsidRPr="00CA1E92" w14:paraId="3FA5B307" w14:textId="77777777" w:rsidTr="006D09A7">
        <w:tc>
          <w:tcPr>
            <w:tcW w:w="1795" w:type="dxa"/>
          </w:tcPr>
          <w:p w14:paraId="6834DD77" w14:textId="77777777" w:rsidR="006D09A7" w:rsidRDefault="006D09A7" w:rsidP="006D09A7">
            <w:pPr>
              <w:pStyle w:val="aa"/>
              <w:spacing w:line="256" w:lineRule="auto"/>
              <w:rPr>
                <w:rFonts w:eastAsia="맑은 고딕" w:cs="Arial"/>
              </w:rPr>
            </w:pPr>
            <w:r>
              <w:rPr>
                <w:rFonts w:cs="Arial"/>
              </w:rPr>
              <w:lastRenderedPageBreak/>
              <w:t>Nokia, Nokia Shanghai Bell</w:t>
            </w:r>
          </w:p>
        </w:tc>
        <w:tc>
          <w:tcPr>
            <w:tcW w:w="7834" w:type="dxa"/>
          </w:tcPr>
          <w:p w14:paraId="4F20FD64" w14:textId="77777777" w:rsidR="006D09A7" w:rsidRPr="006508B8" w:rsidRDefault="006D09A7" w:rsidP="006D09A7">
            <w:pPr>
              <w:pStyle w:val="aa"/>
              <w:spacing w:line="256" w:lineRule="auto"/>
              <w:rPr>
                <w:rFonts w:eastAsia="맑은 고딕"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a"/>
              <w:spacing w:line="256" w:lineRule="auto"/>
              <w:rPr>
                <w:rFonts w:cs="Arial"/>
              </w:rPr>
            </w:pPr>
            <w:r>
              <w:rPr>
                <w:rFonts w:cs="Arial"/>
              </w:rPr>
              <w:t>Thales</w:t>
            </w:r>
          </w:p>
        </w:tc>
        <w:tc>
          <w:tcPr>
            <w:tcW w:w="7834" w:type="dxa"/>
          </w:tcPr>
          <w:p w14:paraId="5CA06259" w14:textId="77777777" w:rsidR="006D09A7" w:rsidRDefault="006D09A7" w:rsidP="006D09A7">
            <w:pPr>
              <w:pStyle w:val="aa"/>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a"/>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a"/>
              <w:spacing w:line="256" w:lineRule="auto"/>
              <w:rPr>
                <w:rFonts w:cs="Arial"/>
              </w:rPr>
            </w:pPr>
            <w:r>
              <w:rPr>
                <w:rFonts w:cs="Arial"/>
              </w:rPr>
              <w:t>Sony</w:t>
            </w:r>
          </w:p>
        </w:tc>
        <w:tc>
          <w:tcPr>
            <w:tcW w:w="7834" w:type="dxa"/>
          </w:tcPr>
          <w:p w14:paraId="408B0A6C" w14:textId="77777777" w:rsidR="006D09A7" w:rsidRDefault="006D09A7" w:rsidP="006D09A7">
            <w:pPr>
              <w:pStyle w:val="aa"/>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48FCFA8" w14:textId="77777777" w:rsidR="006D09A7" w:rsidRDefault="006D09A7" w:rsidP="006D09A7">
            <w:pPr>
              <w:pStyle w:val="aa"/>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a"/>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a"/>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3A5BCB">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3A5BCB">
      <w:pPr>
        <w:pStyle w:val="af9"/>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3A5BCB">
      <w:pPr>
        <w:pStyle w:val="af9"/>
        <w:numPr>
          <w:ilvl w:val="1"/>
          <w:numId w:val="33"/>
        </w:numPr>
        <w:ind w:firstLine="40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3A5BCB">
      <w:pPr>
        <w:pStyle w:val="af9"/>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3A5BCB">
      <w:pPr>
        <w:pStyle w:val="af9"/>
        <w:numPr>
          <w:ilvl w:val="0"/>
          <w:numId w:val="33"/>
        </w:numPr>
        <w:ind w:firstLine="40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3A5BCB">
            <w:pPr>
              <w:pStyle w:val="af9"/>
              <w:numPr>
                <w:ilvl w:val="0"/>
                <w:numId w:val="30"/>
              </w:numPr>
              <w:ind w:firstLine="40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3A5BCB">
            <w:pPr>
              <w:pStyle w:val="af9"/>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3A5BCB">
            <w:pPr>
              <w:pStyle w:val="af9"/>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3A5BCB">
            <w:pPr>
              <w:pStyle w:val="af9"/>
              <w:numPr>
                <w:ilvl w:val="0"/>
                <w:numId w:val="27"/>
              </w:numPr>
              <w:ind w:firstLine="40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3A5BCB">
            <w:pPr>
              <w:pStyle w:val="af9"/>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3A5BCB">
            <w:pPr>
              <w:pStyle w:val="af9"/>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 xml:space="preserve">need to be repeated across </w:t>
            </w:r>
            <w:r w:rsidRPr="003666A5">
              <w:rPr>
                <w:rFonts w:cs="Arial"/>
              </w:rPr>
              <w:lastRenderedPageBreak/>
              <w:t>beams</w:t>
            </w:r>
          </w:p>
          <w:p w14:paraId="6E8F2437" w14:textId="77777777" w:rsidR="002F5E9A" w:rsidRPr="001A0438" w:rsidRDefault="002F5E9A" w:rsidP="003A5BCB">
            <w:pPr>
              <w:pStyle w:val="af9"/>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3A5BCB">
            <w:pPr>
              <w:pStyle w:val="af9"/>
              <w:numPr>
                <w:ilvl w:val="0"/>
                <w:numId w:val="27"/>
              </w:numPr>
              <w:ind w:firstLine="400"/>
              <w:rPr>
                <w:lang w:val="en-GB"/>
              </w:rPr>
            </w:pPr>
            <w:r>
              <w:rPr>
                <w:lang w:val="en-GB"/>
              </w:rPr>
              <w:lastRenderedPageBreak/>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w:t>
            </w:r>
            <w:proofErr w:type="spellStart"/>
            <w:r w:rsidR="002F5E9A">
              <w:rPr>
                <w:lang w:val="en-GB"/>
              </w:rPr>
              <w:t>MediaTek</w:t>
            </w:r>
            <w:proofErr w:type="spellEnd"/>
            <w:r w:rsidR="002F5E9A">
              <w:rPr>
                <w:lang w:val="en-GB"/>
              </w:rPr>
              <w:t xml:space="preserve">,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3A5BCB">
      <w:pPr>
        <w:pStyle w:val="af9"/>
        <w:numPr>
          <w:ilvl w:val="0"/>
          <w:numId w:val="34"/>
        </w:numPr>
        <w:ind w:firstLine="40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3A5BCB">
      <w:pPr>
        <w:pStyle w:val="af9"/>
        <w:numPr>
          <w:ilvl w:val="0"/>
          <w:numId w:val="34"/>
        </w:numPr>
        <w:ind w:firstLine="40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c"/>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a"/>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36D8339D" w14:textId="77777777" w:rsidR="006D09A7" w:rsidRPr="00CA1E92" w:rsidRDefault="006D09A7" w:rsidP="006D09A7">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a"/>
              <w:spacing w:line="256" w:lineRule="auto"/>
              <w:rPr>
                <w:rFonts w:cs="Arial"/>
              </w:rPr>
            </w:pPr>
            <w:r>
              <w:rPr>
                <w:rFonts w:cs="Arial"/>
              </w:rPr>
              <w:t>Intel</w:t>
            </w:r>
          </w:p>
        </w:tc>
        <w:tc>
          <w:tcPr>
            <w:tcW w:w="7834" w:type="dxa"/>
          </w:tcPr>
          <w:p w14:paraId="12232CB5" w14:textId="77777777" w:rsidR="006D09A7" w:rsidRPr="00CA1E92" w:rsidRDefault="006D09A7" w:rsidP="006D09A7">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a"/>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a"/>
              <w:spacing w:line="256" w:lineRule="auto"/>
              <w:rPr>
                <w:rFonts w:cs="Arial"/>
              </w:rPr>
            </w:pPr>
            <w:r>
              <w:rPr>
                <w:rFonts w:cs="Arial"/>
              </w:rPr>
              <w:t>Apple</w:t>
            </w:r>
          </w:p>
        </w:tc>
        <w:tc>
          <w:tcPr>
            <w:tcW w:w="7834" w:type="dxa"/>
          </w:tcPr>
          <w:p w14:paraId="0737E256" w14:textId="77777777" w:rsidR="006D09A7" w:rsidRDefault="006D09A7" w:rsidP="006D09A7">
            <w:pPr>
              <w:pStyle w:val="aa"/>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w:t>
            </w:r>
            <w:r>
              <w:rPr>
                <w:rFonts w:cs="Arial"/>
              </w:rPr>
              <w:lastRenderedPageBreak/>
              <w:t xml:space="preserve">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a"/>
              <w:spacing w:line="256" w:lineRule="auto"/>
              <w:rPr>
                <w:rFonts w:cs="Arial"/>
              </w:rPr>
            </w:pPr>
            <w:r>
              <w:rPr>
                <w:rFonts w:cs="Arial"/>
              </w:rPr>
              <w:lastRenderedPageBreak/>
              <w:t>Ericsson</w:t>
            </w:r>
          </w:p>
        </w:tc>
        <w:tc>
          <w:tcPr>
            <w:tcW w:w="7834" w:type="dxa"/>
          </w:tcPr>
          <w:p w14:paraId="1723B402" w14:textId="77777777" w:rsidR="006D09A7" w:rsidRPr="00CA1E92" w:rsidRDefault="006D09A7" w:rsidP="006D09A7">
            <w:pPr>
              <w:pStyle w:val="aa"/>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a"/>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a"/>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a"/>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a"/>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a"/>
              <w:spacing w:line="256" w:lineRule="auto"/>
              <w:rPr>
                <w:rFonts w:eastAsia="맑은 고딕" w:cs="Arial"/>
              </w:rPr>
            </w:pPr>
            <w:r>
              <w:rPr>
                <w:rFonts w:eastAsia="맑은 고딕" w:cs="Arial" w:hint="eastAsia"/>
              </w:rPr>
              <w:t>S</w:t>
            </w:r>
            <w:r>
              <w:rPr>
                <w:rFonts w:eastAsia="맑은 고딕" w:cs="Arial"/>
              </w:rPr>
              <w:t>a</w:t>
            </w:r>
            <w:r>
              <w:rPr>
                <w:rFonts w:eastAsia="맑은 고딕" w:cs="Arial" w:hint="eastAsia"/>
              </w:rPr>
              <w:t>msung</w:t>
            </w:r>
          </w:p>
        </w:tc>
        <w:tc>
          <w:tcPr>
            <w:tcW w:w="7834" w:type="dxa"/>
          </w:tcPr>
          <w:p w14:paraId="6D64AC80" w14:textId="77777777" w:rsidR="006D09A7" w:rsidRPr="006B6ECE" w:rsidRDefault="006D09A7" w:rsidP="006D09A7">
            <w:pPr>
              <w:pStyle w:val="aa"/>
              <w:spacing w:line="256" w:lineRule="auto"/>
              <w:rPr>
                <w:rFonts w:eastAsia="맑은 고딕" w:cs="Arial"/>
              </w:rPr>
            </w:pPr>
            <w:r>
              <w:rPr>
                <w:rFonts w:eastAsia="맑은 고딕" w:cs="Arial" w:hint="eastAsia"/>
              </w:rPr>
              <w:t>A</w:t>
            </w:r>
            <w:r>
              <w:rPr>
                <w:rFonts w:eastAsia="맑은 고딕"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a"/>
              <w:spacing w:line="256" w:lineRule="auto"/>
              <w:rPr>
                <w:rFonts w:eastAsia="맑은 고딕" w:cs="Arial"/>
              </w:rPr>
            </w:pPr>
            <w:r>
              <w:rPr>
                <w:rFonts w:cs="Arial" w:hint="eastAsia"/>
              </w:rPr>
              <w:t>X</w:t>
            </w:r>
            <w:r>
              <w:rPr>
                <w:rFonts w:cs="Arial"/>
              </w:rPr>
              <w:t>iaomi</w:t>
            </w:r>
          </w:p>
        </w:tc>
        <w:tc>
          <w:tcPr>
            <w:tcW w:w="7834" w:type="dxa"/>
          </w:tcPr>
          <w:p w14:paraId="05E99001" w14:textId="77777777" w:rsidR="006D09A7" w:rsidRDefault="006D09A7" w:rsidP="006D09A7">
            <w:pPr>
              <w:pStyle w:val="aa"/>
              <w:spacing w:line="256" w:lineRule="auto"/>
              <w:rPr>
                <w:rFonts w:eastAsia="맑은 고딕"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a"/>
              <w:spacing w:line="256" w:lineRule="auto"/>
              <w:rPr>
                <w:rFonts w:cs="Arial"/>
              </w:rPr>
            </w:pPr>
            <w:r>
              <w:rPr>
                <w:rFonts w:cs="Arial" w:hint="eastAsia"/>
              </w:rPr>
              <w:t>ZTE</w:t>
            </w:r>
          </w:p>
        </w:tc>
        <w:tc>
          <w:tcPr>
            <w:tcW w:w="7834" w:type="dxa"/>
          </w:tcPr>
          <w:p w14:paraId="42A58F96" w14:textId="77777777" w:rsidR="006D09A7" w:rsidRDefault="006D09A7" w:rsidP="006D09A7">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a"/>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a"/>
              <w:spacing w:line="256" w:lineRule="auto"/>
              <w:rPr>
                <w:rFonts w:eastAsia="Yu Mincho" w:cs="Arial"/>
              </w:rPr>
            </w:pPr>
            <w:r>
              <w:rPr>
                <w:rFonts w:eastAsia="맑은 고딕" w:cs="Arial" w:hint="eastAsia"/>
              </w:rPr>
              <w:t>LG</w:t>
            </w:r>
          </w:p>
        </w:tc>
        <w:tc>
          <w:tcPr>
            <w:tcW w:w="7834" w:type="dxa"/>
          </w:tcPr>
          <w:p w14:paraId="4E9669DC" w14:textId="77777777" w:rsidR="006D09A7" w:rsidRDefault="006D09A7" w:rsidP="006D09A7">
            <w:pPr>
              <w:pStyle w:val="aa"/>
              <w:spacing w:line="256" w:lineRule="auto"/>
              <w:rPr>
                <w:rFonts w:eastAsia="Yu Mincho" w:cs="Arial"/>
              </w:rPr>
            </w:pPr>
            <w:r>
              <w:rPr>
                <w:rFonts w:eastAsia="맑은 고딕"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a"/>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a"/>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a"/>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a"/>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a"/>
              <w:spacing w:line="256" w:lineRule="auto"/>
              <w:rPr>
                <w:rFonts w:cs="Arial"/>
              </w:rPr>
            </w:pPr>
            <w:r>
              <w:rPr>
                <w:rFonts w:cs="Arial"/>
              </w:rPr>
              <w:t>APT</w:t>
            </w:r>
          </w:p>
        </w:tc>
        <w:tc>
          <w:tcPr>
            <w:tcW w:w="7834" w:type="dxa"/>
          </w:tcPr>
          <w:p w14:paraId="7CBFD0C6" w14:textId="77777777" w:rsidR="006D09A7" w:rsidRDefault="006D09A7" w:rsidP="006D09A7">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a"/>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a"/>
              <w:spacing w:line="256" w:lineRule="auto"/>
              <w:rPr>
                <w:rFonts w:cs="Arial"/>
              </w:rPr>
            </w:pPr>
            <w:r>
              <w:rPr>
                <w:rFonts w:eastAsia="맑은 고딕" w:cs="Arial" w:hint="eastAsia"/>
              </w:rPr>
              <w:t>ETRI</w:t>
            </w:r>
          </w:p>
        </w:tc>
        <w:tc>
          <w:tcPr>
            <w:tcW w:w="7834" w:type="dxa"/>
          </w:tcPr>
          <w:p w14:paraId="303E5B0A" w14:textId="77777777" w:rsidR="006D09A7" w:rsidRDefault="006D09A7" w:rsidP="006D09A7">
            <w:pPr>
              <w:pStyle w:val="aa"/>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a"/>
              <w:spacing w:line="256" w:lineRule="auto"/>
              <w:rPr>
                <w:rFonts w:eastAsia="맑은 고딕" w:cs="Arial"/>
              </w:rPr>
            </w:pPr>
            <w:r>
              <w:rPr>
                <w:rFonts w:cs="Arial"/>
              </w:rPr>
              <w:t>Nokia, Nokia Shanghai Bell</w:t>
            </w:r>
          </w:p>
        </w:tc>
        <w:tc>
          <w:tcPr>
            <w:tcW w:w="7834" w:type="dxa"/>
          </w:tcPr>
          <w:p w14:paraId="605BA8EB" w14:textId="77777777" w:rsidR="006D09A7" w:rsidRDefault="006D09A7" w:rsidP="006D09A7">
            <w:pPr>
              <w:pStyle w:val="aa"/>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a"/>
              <w:spacing w:line="256" w:lineRule="auto"/>
              <w:rPr>
                <w:rFonts w:cs="Arial"/>
              </w:rPr>
            </w:pPr>
            <w:r>
              <w:rPr>
                <w:rFonts w:cs="Arial"/>
              </w:rPr>
              <w:lastRenderedPageBreak/>
              <w:t>Thales</w:t>
            </w:r>
          </w:p>
        </w:tc>
        <w:tc>
          <w:tcPr>
            <w:tcW w:w="7834" w:type="dxa"/>
          </w:tcPr>
          <w:p w14:paraId="79B56975" w14:textId="77777777" w:rsidR="006D09A7" w:rsidRDefault="006D09A7" w:rsidP="006D09A7">
            <w:pPr>
              <w:pStyle w:val="aa"/>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a"/>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a"/>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a"/>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a"/>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t>
            </w:r>
            <w:proofErr w:type="gramStart"/>
            <w:r w:rsidRPr="00F420E1">
              <w:rPr>
                <w:rFonts w:cs="Arial"/>
              </w:rPr>
              <w:t>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proofErr w:type="gram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a"/>
              <w:spacing w:line="256" w:lineRule="auto"/>
              <w:rPr>
                <w:rFonts w:cs="Arial"/>
              </w:rPr>
            </w:pPr>
            <w:r>
              <w:rPr>
                <w:rFonts w:cs="Arial"/>
              </w:rPr>
              <w:t>Sony</w:t>
            </w:r>
          </w:p>
        </w:tc>
        <w:tc>
          <w:tcPr>
            <w:tcW w:w="7834" w:type="dxa"/>
          </w:tcPr>
          <w:p w14:paraId="02CB3069" w14:textId="77777777" w:rsidR="006D09A7" w:rsidRDefault="006D09A7" w:rsidP="006D09A7">
            <w:pPr>
              <w:pStyle w:val="aa"/>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aa"/>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a"/>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a"/>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3A5BCB">
      <w:pPr>
        <w:pStyle w:val="af9"/>
        <w:numPr>
          <w:ilvl w:val="0"/>
          <w:numId w:val="35"/>
        </w:numPr>
        <w:ind w:firstLine="40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3A5BCB">
      <w:pPr>
        <w:pStyle w:val="af9"/>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3A5BCB">
      <w:pPr>
        <w:pStyle w:val="af9"/>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3A5BCB">
      <w:pPr>
        <w:pStyle w:val="af9"/>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3A5BCB">
      <w:pPr>
        <w:pStyle w:val="af9"/>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3A5BCB">
      <w:pPr>
        <w:pStyle w:val="af9"/>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3A5BCB">
      <w:pPr>
        <w:pStyle w:val="af9"/>
        <w:numPr>
          <w:ilvl w:val="1"/>
          <w:numId w:val="36"/>
        </w:numPr>
        <w:ind w:firstLine="40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3A5BCB">
      <w:pPr>
        <w:pStyle w:val="af9"/>
        <w:numPr>
          <w:ilvl w:val="1"/>
          <w:numId w:val="36"/>
        </w:numPr>
        <w:ind w:firstLine="40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w:t>
      </w:r>
      <w:r w:rsidRPr="0014666B">
        <w:rPr>
          <w:rFonts w:ascii="Arial" w:hAnsi="Arial" w:cs="Arial"/>
          <w:lang w:val="en-GB"/>
        </w:rPr>
        <w:lastRenderedPageBreak/>
        <w:t>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3A5BCB">
      <w:pPr>
        <w:pStyle w:val="af9"/>
        <w:numPr>
          <w:ilvl w:val="2"/>
          <w:numId w:val="36"/>
        </w:numPr>
        <w:ind w:firstLine="40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3A5BCB">
      <w:pPr>
        <w:pStyle w:val="af9"/>
        <w:numPr>
          <w:ilvl w:val="2"/>
          <w:numId w:val="36"/>
        </w:numPr>
        <w:ind w:firstLine="40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w:t>
      </w:r>
      <w:proofErr w:type="spellStart"/>
      <w:r w:rsidRPr="00BA2B60">
        <w:rPr>
          <w:rFonts w:ascii="Arial" w:hAnsi="Arial" w:cs="Arial"/>
          <w:lang w:eastAsia="x-none"/>
        </w:rPr>
        <w:t>gNB</w:t>
      </w:r>
      <w:proofErr w:type="spellEnd"/>
      <w:r w:rsidRPr="00BA2B60">
        <w:rPr>
          <w:rFonts w:ascii="Arial" w:hAnsi="Arial" w:cs="Arial"/>
          <w:lang w:eastAsia="x-none"/>
        </w:rPr>
        <w:t>.</w:t>
      </w:r>
    </w:p>
    <w:p w14:paraId="24DB5B3F" w14:textId="77777777" w:rsidR="0024133E" w:rsidRPr="00CA1E92" w:rsidRDefault="0024133E" w:rsidP="0024133E">
      <w:pPr>
        <w:pStyle w:val="aa"/>
        <w:spacing w:line="256" w:lineRule="auto"/>
        <w:rPr>
          <w:rFonts w:cs="Arial"/>
        </w:rPr>
      </w:pPr>
    </w:p>
    <w:tbl>
      <w:tblPr>
        <w:tblStyle w:val="afc"/>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a"/>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a"/>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a"/>
              <w:spacing w:line="256" w:lineRule="auto"/>
              <w:rPr>
                <w:rFonts w:cs="Arial"/>
              </w:rPr>
            </w:pPr>
            <w:proofErr w:type="spellStart"/>
            <w:r>
              <w:rPr>
                <w:rFonts w:cs="Arial"/>
              </w:rPr>
              <w:t>MediaTek</w:t>
            </w:r>
            <w:proofErr w:type="spellEnd"/>
          </w:p>
        </w:tc>
        <w:tc>
          <w:tcPr>
            <w:tcW w:w="7730" w:type="dxa"/>
          </w:tcPr>
          <w:p w14:paraId="2B263870" w14:textId="77777777" w:rsidR="0024133E" w:rsidRPr="00CA1E92" w:rsidRDefault="0024133E" w:rsidP="00A74066">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a"/>
              <w:spacing w:line="256" w:lineRule="auto"/>
              <w:rPr>
                <w:rFonts w:cs="Arial"/>
              </w:rPr>
            </w:pPr>
            <w:r>
              <w:rPr>
                <w:rFonts w:cs="Arial"/>
              </w:rPr>
              <w:t>Intel</w:t>
            </w:r>
          </w:p>
        </w:tc>
        <w:tc>
          <w:tcPr>
            <w:tcW w:w="7730" w:type="dxa"/>
          </w:tcPr>
          <w:p w14:paraId="5A58BFB4" w14:textId="77777777" w:rsidR="0024133E" w:rsidRPr="00CA1E92" w:rsidRDefault="0024133E" w:rsidP="00A74066">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a"/>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a"/>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a"/>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a"/>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a"/>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a"/>
              <w:spacing w:line="256" w:lineRule="auto"/>
              <w:rPr>
                <w:rFonts w:cs="Arial"/>
              </w:rPr>
            </w:pPr>
            <w:r>
              <w:rPr>
                <w:rFonts w:cs="Arial"/>
              </w:rPr>
              <w:t>Apple</w:t>
            </w:r>
          </w:p>
        </w:tc>
        <w:tc>
          <w:tcPr>
            <w:tcW w:w="7730" w:type="dxa"/>
          </w:tcPr>
          <w:p w14:paraId="32CC0A83" w14:textId="77777777" w:rsidR="0024133E" w:rsidRDefault="0024133E" w:rsidP="00A74066">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a"/>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a"/>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a"/>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a"/>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a"/>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a"/>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a"/>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a"/>
              <w:spacing w:line="256" w:lineRule="auto"/>
              <w:rPr>
                <w:rFonts w:cs="Arial"/>
              </w:rPr>
            </w:pPr>
            <w:r>
              <w:rPr>
                <w:rFonts w:cs="Arial"/>
              </w:rPr>
              <w:t>Huawei</w:t>
            </w:r>
          </w:p>
        </w:tc>
        <w:tc>
          <w:tcPr>
            <w:tcW w:w="7730" w:type="dxa"/>
          </w:tcPr>
          <w:p w14:paraId="036F9927" w14:textId="77777777" w:rsidR="0024133E" w:rsidRDefault="0024133E" w:rsidP="00A74066">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a"/>
              <w:spacing w:line="256" w:lineRule="auto"/>
              <w:rPr>
                <w:rFonts w:eastAsia="맑은 고딕" w:cs="Arial"/>
              </w:rPr>
            </w:pPr>
            <w:r>
              <w:rPr>
                <w:rFonts w:eastAsia="맑은 고딕" w:cs="Arial" w:hint="eastAsia"/>
              </w:rPr>
              <w:t>Samsung</w:t>
            </w:r>
          </w:p>
        </w:tc>
        <w:tc>
          <w:tcPr>
            <w:tcW w:w="7730" w:type="dxa"/>
          </w:tcPr>
          <w:p w14:paraId="2756A92F" w14:textId="77777777" w:rsidR="0024133E" w:rsidRPr="006B6ECE" w:rsidRDefault="0024133E" w:rsidP="00A74066">
            <w:pPr>
              <w:pStyle w:val="aa"/>
              <w:spacing w:line="256" w:lineRule="auto"/>
              <w:rPr>
                <w:rFonts w:eastAsia="맑은 고딕" w:cs="Arial"/>
              </w:rPr>
            </w:pPr>
            <w:r>
              <w:rPr>
                <w:rFonts w:eastAsia="맑은 고딕"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a"/>
              <w:spacing w:line="256" w:lineRule="auto"/>
              <w:rPr>
                <w:rFonts w:eastAsia="맑은 고딕" w:cs="Arial"/>
              </w:rPr>
            </w:pPr>
            <w:r>
              <w:rPr>
                <w:rFonts w:cs="Arial" w:hint="eastAsia"/>
              </w:rPr>
              <w:lastRenderedPageBreak/>
              <w:t>X</w:t>
            </w:r>
            <w:r>
              <w:rPr>
                <w:rFonts w:cs="Arial"/>
              </w:rPr>
              <w:t>iaomi</w:t>
            </w:r>
          </w:p>
        </w:tc>
        <w:tc>
          <w:tcPr>
            <w:tcW w:w="7730" w:type="dxa"/>
          </w:tcPr>
          <w:p w14:paraId="76AF2594" w14:textId="77777777" w:rsidR="0024133E" w:rsidRDefault="0024133E" w:rsidP="00A74066">
            <w:pPr>
              <w:pStyle w:val="aa"/>
              <w:spacing w:line="256" w:lineRule="auto"/>
              <w:rPr>
                <w:rFonts w:eastAsia="맑은 고딕"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a"/>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a"/>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a"/>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a"/>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a"/>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a"/>
              <w:spacing w:line="256" w:lineRule="auto"/>
              <w:rPr>
                <w:rFonts w:eastAsia="맑은 고딕" w:cs="Arial"/>
              </w:rPr>
            </w:pPr>
            <w:r>
              <w:rPr>
                <w:rFonts w:eastAsia="맑은 고딕" w:cs="Arial" w:hint="eastAsia"/>
              </w:rPr>
              <w:t>LG</w:t>
            </w:r>
          </w:p>
        </w:tc>
        <w:tc>
          <w:tcPr>
            <w:tcW w:w="7730" w:type="dxa"/>
          </w:tcPr>
          <w:p w14:paraId="7C44741B" w14:textId="77777777" w:rsidR="0024133E" w:rsidRPr="004B1569" w:rsidRDefault="0024133E" w:rsidP="00A74066">
            <w:pPr>
              <w:pStyle w:val="aa"/>
              <w:spacing w:line="256" w:lineRule="auto"/>
              <w:rPr>
                <w:rFonts w:eastAsia="맑은 고딕" w:cs="Arial"/>
              </w:rPr>
            </w:pPr>
            <w:r>
              <w:rPr>
                <w:rFonts w:eastAsia="맑은 고딕"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a"/>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a"/>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a"/>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a"/>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a"/>
              <w:spacing w:line="256" w:lineRule="auto"/>
              <w:rPr>
                <w:rFonts w:cs="Arial"/>
              </w:rPr>
            </w:pPr>
            <w:r>
              <w:rPr>
                <w:rFonts w:cs="Arial"/>
              </w:rPr>
              <w:t>APT</w:t>
            </w:r>
          </w:p>
        </w:tc>
        <w:tc>
          <w:tcPr>
            <w:tcW w:w="7730" w:type="dxa"/>
          </w:tcPr>
          <w:p w14:paraId="2D848B58" w14:textId="77777777" w:rsidR="0024133E" w:rsidRDefault="0024133E" w:rsidP="00A74066">
            <w:pPr>
              <w:pStyle w:val="aa"/>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a"/>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a"/>
              <w:spacing w:line="256" w:lineRule="auto"/>
              <w:rPr>
                <w:rFonts w:cs="Arial"/>
              </w:rPr>
            </w:pPr>
            <w:r>
              <w:rPr>
                <w:rFonts w:eastAsia="맑은 고딕" w:cs="Arial" w:hint="eastAsia"/>
              </w:rPr>
              <w:t>ETRI</w:t>
            </w:r>
          </w:p>
        </w:tc>
        <w:tc>
          <w:tcPr>
            <w:tcW w:w="7730" w:type="dxa"/>
          </w:tcPr>
          <w:p w14:paraId="1F62ACF9" w14:textId="77777777" w:rsidR="0024133E" w:rsidRDefault="0024133E" w:rsidP="00A74066">
            <w:pPr>
              <w:pStyle w:val="aa"/>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a"/>
              <w:spacing w:line="256" w:lineRule="auto"/>
              <w:rPr>
                <w:rFonts w:eastAsia="맑은 고딕" w:cs="Arial"/>
              </w:rPr>
            </w:pPr>
            <w:r>
              <w:rPr>
                <w:rFonts w:cs="Arial"/>
              </w:rPr>
              <w:t>Nokia, Nokia Shanghai Bell</w:t>
            </w:r>
          </w:p>
        </w:tc>
        <w:tc>
          <w:tcPr>
            <w:tcW w:w="7730" w:type="dxa"/>
          </w:tcPr>
          <w:p w14:paraId="7F46797E" w14:textId="77777777" w:rsidR="0024133E" w:rsidRDefault="0024133E" w:rsidP="00A74066">
            <w:pPr>
              <w:pStyle w:val="aa"/>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a"/>
              <w:spacing w:line="256" w:lineRule="auto"/>
              <w:rPr>
                <w:rFonts w:cs="Arial"/>
              </w:rPr>
            </w:pPr>
            <w:r>
              <w:rPr>
                <w:rFonts w:cs="Arial"/>
              </w:rPr>
              <w:t>Thales</w:t>
            </w:r>
          </w:p>
        </w:tc>
        <w:tc>
          <w:tcPr>
            <w:tcW w:w="7730" w:type="dxa"/>
          </w:tcPr>
          <w:p w14:paraId="3BC7AEB4" w14:textId="77777777" w:rsidR="0024133E" w:rsidRDefault="0024133E" w:rsidP="00A74066">
            <w:pPr>
              <w:pStyle w:val="aa"/>
              <w:spacing w:line="256" w:lineRule="auto"/>
              <w:rPr>
                <w:rFonts w:cs="Arial"/>
              </w:rPr>
            </w:pPr>
            <w:r>
              <w:rPr>
                <w:rFonts w:cs="Arial"/>
              </w:rPr>
              <w:t xml:space="preserve">We support the proposal. </w:t>
            </w:r>
          </w:p>
          <w:p w14:paraId="7686119E" w14:textId="77777777" w:rsidR="0024133E" w:rsidRDefault="0024133E" w:rsidP="00A74066">
            <w:pPr>
              <w:pStyle w:val="aa"/>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a"/>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a"/>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a"/>
              <w:spacing w:line="256" w:lineRule="auto"/>
              <w:rPr>
                <w:rFonts w:cs="Arial"/>
              </w:rPr>
            </w:pPr>
            <w:r>
              <w:rPr>
                <w:rFonts w:cs="Arial"/>
              </w:rPr>
              <w:t>Sony</w:t>
            </w:r>
          </w:p>
        </w:tc>
        <w:tc>
          <w:tcPr>
            <w:tcW w:w="7730" w:type="dxa"/>
          </w:tcPr>
          <w:p w14:paraId="0F9B5525" w14:textId="7FE745B3" w:rsidR="0024133E" w:rsidRDefault="0024133E" w:rsidP="0024133E">
            <w:pPr>
              <w:pStyle w:val="aa"/>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HHI</w:t>
            </w:r>
          </w:p>
        </w:tc>
        <w:tc>
          <w:tcPr>
            <w:tcW w:w="7730" w:type="dxa"/>
          </w:tcPr>
          <w:p w14:paraId="4C641778" w14:textId="77777777" w:rsidR="0024133E" w:rsidRDefault="0024133E" w:rsidP="0024133E">
            <w:pPr>
              <w:pStyle w:val="aa"/>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a"/>
              <w:spacing w:line="256" w:lineRule="auto"/>
              <w:rPr>
                <w:rFonts w:cs="Arial"/>
              </w:rPr>
            </w:pPr>
            <w:r>
              <w:rPr>
                <w:rFonts w:cs="Arial"/>
              </w:rPr>
              <w:t>Eutelsat</w:t>
            </w:r>
          </w:p>
        </w:tc>
        <w:tc>
          <w:tcPr>
            <w:tcW w:w="7730" w:type="dxa"/>
          </w:tcPr>
          <w:p w14:paraId="399E36C9" w14:textId="77777777" w:rsidR="0024133E" w:rsidRDefault="0024133E" w:rsidP="0024133E">
            <w:pPr>
              <w:pStyle w:val="aa"/>
              <w:spacing w:line="256" w:lineRule="auto"/>
              <w:rPr>
                <w:rFonts w:cs="Arial"/>
              </w:rPr>
            </w:pPr>
            <w:r>
              <w:rPr>
                <w:rFonts w:cs="Arial"/>
              </w:rPr>
              <w:t>Agree with proposal</w:t>
            </w:r>
          </w:p>
        </w:tc>
      </w:tr>
    </w:tbl>
    <w:p w14:paraId="063E7356" w14:textId="77777777" w:rsidR="0024133E" w:rsidRPr="00673504" w:rsidRDefault="0024133E" w:rsidP="0069357B">
      <w:pPr>
        <w:pStyle w:val="aa"/>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lastRenderedPageBreak/>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3A5BCB">
      <w:pPr>
        <w:pStyle w:val="af9"/>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3A5BCB">
      <w:pPr>
        <w:pStyle w:val="af9"/>
        <w:numPr>
          <w:ilvl w:val="0"/>
          <w:numId w:val="37"/>
        </w:numPr>
        <w:ind w:firstLine="400"/>
        <w:rPr>
          <w:rFonts w:ascii="Arial" w:hAnsi="Arial"/>
        </w:rPr>
      </w:pPr>
      <w:r>
        <w:rPr>
          <w:rFonts w:ascii="Arial" w:hAnsi="Arial"/>
        </w:rPr>
        <w:t>Option 2: MAC CE</w:t>
      </w:r>
    </w:p>
    <w:p w14:paraId="7A55BF5A" w14:textId="6B865B29" w:rsidR="0069357B" w:rsidRPr="00E762E9" w:rsidRDefault="0069357B" w:rsidP="003A5BCB">
      <w:pPr>
        <w:pStyle w:val="af9"/>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3A5BCB">
      <w:pPr>
        <w:pStyle w:val="af9"/>
        <w:numPr>
          <w:ilvl w:val="0"/>
          <w:numId w:val="37"/>
        </w:numPr>
        <w:ind w:firstLine="40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3A5BCB">
      <w:pPr>
        <w:pStyle w:val="af9"/>
        <w:numPr>
          <w:ilvl w:val="0"/>
          <w:numId w:val="37"/>
        </w:numPr>
        <w:ind w:firstLine="40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3A5BCB">
      <w:pPr>
        <w:pStyle w:val="af9"/>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3A5BCB">
      <w:pPr>
        <w:pStyle w:val="af9"/>
        <w:numPr>
          <w:ilvl w:val="0"/>
          <w:numId w:val="37"/>
        </w:numPr>
        <w:ind w:firstLine="400"/>
        <w:rPr>
          <w:rFonts w:ascii="Arial" w:hAnsi="Arial"/>
        </w:rPr>
      </w:pPr>
      <w:r w:rsidRPr="00BA2B60">
        <w:rPr>
          <w:rFonts w:ascii="Arial" w:hAnsi="Arial"/>
        </w:rPr>
        <w:t>Option 1: RRC configuration</w:t>
      </w:r>
    </w:p>
    <w:p w14:paraId="0C829FBD" w14:textId="77777777" w:rsidR="004D7966" w:rsidRPr="00BA2B60" w:rsidRDefault="004D7966" w:rsidP="003A5BCB">
      <w:pPr>
        <w:pStyle w:val="af9"/>
        <w:numPr>
          <w:ilvl w:val="0"/>
          <w:numId w:val="37"/>
        </w:numPr>
        <w:ind w:firstLine="400"/>
        <w:rPr>
          <w:rFonts w:ascii="Arial" w:hAnsi="Arial"/>
        </w:rPr>
      </w:pPr>
      <w:r w:rsidRPr="00BA2B60">
        <w:rPr>
          <w:rFonts w:ascii="Arial" w:hAnsi="Arial"/>
        </w:rPr>
        <w:t>Option 2: MAC CE</w:t>
      </w:r>
    </w:p>
    <w:p w14:paraId="0A36BA74" w14:textId="77777777" w:rsidR="004D7966" w:rsidRPr="00BA2B60" w:rsidRDefault="004D7966" w:rsidP="003A5BCB">
      <w:pPr>
        <w:pStyle w:val="af9"/>
        <w:numPr>
          <w:ilvl w:val="0"/>
          <w:numId w:val="37"/>
        </w:numPr>
        <w:ind w:firstLine="400"/>
        <w:rPr>
          <w:rFonts w:ascii="Arial" w:hAnsi="Arial"/>
        </w:rPr>
      </w:pPr>
      <w:r w:rsidRPr="00BA2B60">
        <w:rPr>
          <w:rFonts w:ascii="Arial" w:hAnsi="Arial"/>
        </w:rPr>
        <w:t>Option 3: Group common DCI</w:t>
      </w:r>
    </w:p>
    <w:p w14:paraId="709BAEBB" w14:textId="77777777" w:rsidR="004D7966" w:rsidRPr="00BA2B60" w:rsidRDefault="004D7966" w:rsidP="003A5BCB">
      <w:pPr>
        <w:pStyle w:val="af9"/>
        <w:numPr>
          <w:ilvl w:val="0"/>
          <w:numId w:val="37"/>
        </w:numPr>
        <w:ind w:firstLine="40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3A5BCB">
      <w:pPr>
        <w:pStyle w:val="af9"/>
        <w:numPr>
          <w:ilvl w:val="0"/>
          <w:numId w:val="37"/>
        </w:numPr>
        <w:ind w:firstLine="40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a"/>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a"/>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a"/>
              <w:spacing w:line="256" w:lineRule="auto"/>
              <w:rPr>
                <w:rFonts w:cs="Arial"/>
              </w:rPr>
            </w:pPr>
            <w:proofErr w:type="spellStart"/>
            <w:r>
              <w:rPr>
                <w:rFonts w:cs="Arial"/>
              </w:rPr>
              <w:t>MediaTek</w:t>
            </w:r>
            <w:proofErr w:type="spellEnd"/>
          </w:p>
        </w:tc>
        <w:tc>
          <w:tcPr>
            <w:tcW w:w="7834" w:type="dxa"/>
          </w:tcPr>
          <w:p w14:paraId="4056AB39" w14:textId="77777777" w:rsidR="00907CE1" w:rsidRPr="00CA1E92" w:rsidRDefault="00907CE1" w:rsidP="00A74066">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a"/>
              <w:spacing w:line="256" w:lineRule="auto"/>
              <w:rPr>
                <w:rFonts w:cs="Arial"/>
              </w:rPr>
            </w:pPr>
            <w:r>
              <w:rPr>
                <w:rFonts w:cs="Arial"/>
              </w:rPr>
              <w:t>Intel</w:t>
            </w:r>
          </w:p>
        </w:tc>
        <w:tc>
          <w:tcPr>
            <w:tcW w:w="7834" w:type="dxa"/>
          </w:tcPr>
          <w:p w14:paraId="0C2EC22A" w14:textId="77777777" w:rsidR="00907CE1" w:rsidRPr="00CA1E92" w:rsidRDefault="00907CE1" w:rsidP="00A74066">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a"/>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a"/>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w:t>
            </w:r>
            <w:r>
              <w:rPr>
                <w:rFonts w:eastAsia="Yu Mincho" w:cs="Arial"/>
              </w:rPr>
              <w:lastRenderedPageBreak/>
              <w:t xml:space="preserve">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a"/>
              <w:spacing w:line="256" w:lineRule="auto"/>
              <w:rPr>
                <w:rFonts w:cs="Arial"/>
              </w:rPr>
            </w:pPr>
            <w:r>
              <w:rPr>
                <w:rFonts w:cs="Arial" w:hint="eastAsia"/>
              </w:rPr>
              <w:lastRenderedPageBreak/>
              <w:t>O</w:t>
            </w:r>
            <w:r>
              <w:rPr>
                <w:rFonts w:cs="Arial"/>
              </w:rPr>
              <w:t>PPO</w:t>
            </w:r>
          </w:p>
        </w:tc>
        <w:tc>
          <w:tcPr>
            <w:tcW w:w="7834" w:type="dxa"/>
          </w:tcPr>
          <w:p w14:paraId="3CBD3B84" w14:textId="77777777" w:rsidR="00907CE1" w:rsidRPr="00CA1E92" w:rsidRDefault="00907CE1" w:rsidP="00A74066">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a"/>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a"/>
              <w:spacing w:line="256" w:lineRule="auto"/>
              <w:rPr>
                <w:rFonts w:cs="Arial"/>
              </w:rPr>
            </w:pPr>
            <w:r>
              <w:rPr>
                <w:rFonts w:cs="Arial"/>
              </w:rPr>
              <w:t>Apple</w:t>
            </w:r>
          </w:p>
        </w:tc>
        <w:tc>
          <w:tcPr>
            <w:tcW w:w="7834" w:type="dxa"/>
          </w:tcPr>
          <w:p w14:paraId="1E821497" w14:textId="77777777" w:rsidR="00907CE1" w:rsidRDefault="00907CE1" w:rsidP="00A74066">
            <w:pPr>
              <w:pStyle w:val="aa"/>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a"/>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a"/>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a"/>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a"/>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a"/>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a"/>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a"/>
              <w:spacing w:line="256" w:lineRule="auto"/>
              <w:rPr>
                <w:rFonts w:cs="Arial"/>
              </w:rPr>
            </w:pPr>
            <w:r>
              <w:rPr>
                <w:rFonts w:eastAsia="맑은 고딕" w:cs="Arial" w:hint="eastAsia"/>
              </w:rPr>
              <w:t>Samsung</w:t>
            </w:r>
          </w:p>
        </w:tc>
        <w:tc>
          <w:tcPr>
            <w:tcW w:w="7834" w:type="dxa"/>
          </w:tcPr>
          <w:p w14:paraId="64EF0EB5" w14:textId="77777777" w:rsidR="00907CE1" w:rsidRPr="00CA1E92" w:rsidRDefault="00907CE1" w:rsidP="00A74066">
            <w:pPr>
              <w:pStyle w:val="aa"/>
              <w:spacing w:line="256" w:lineRule="auto"/>
              <w:rPr>
                <w:rFonts w:cs="Arial"/>
              </w:rPr>
            </w:pPr>
            <w:r>
              <w:rPr>
                <w:rFonts w:eastAsia="맑은 고딕" w:cs="Arial" w:hint="eastAsia"/>
              </w:rPr>
              <w:t xml:space="preserve">We are okay </w:t>
            </w:r>
            <w:r>
              <w:rPr>
                <w:rFonts w:eastAsia="맑은 고딕"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a"/>
              <w:spacing w:line="256" w:lineRule="auto"/>
              <w:rPr>
                <w:rFonts w:eastAsia="맑은 고딕" w:cs="Arial"/>
              </w:rPr>
            </w:pPr>
            <w:r>
              <w:rPr>
                <w:rFonts w:cs="Arial" w:hint="eastAsia"/>
              </w:rPr>
              <w:t>X</w:t>
            </w:r>
            <w:r>
              <w:rPr>
                <w:rFonts w:cs="Arial"/>
              </w:rPr>
              <w:t>iaomi</w:t>
            </w:r>
          </w:p>
        </w:tc>
        <w:tc>
          <w:tcPr>
            <w:tcW w:w="7834" w:type="dxa"/>
          </w:tcPr>
          <w:p w14:paraId="42136284" w14:textId="77777777" w:rsidR="00907CE1" w:rsidRDefault="00907CE1" w:rsidP="00A74066">
            <w:pPr>
              <w:pStyle w:val="aa"/>
              <w:spacing w:line="256" w:lineRule="auto"/>
              <w:rPr>
                <w:rFonts w:eastAsia="맑은 고딕"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a"/>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a"/>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a"/>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a"/>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a"/>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a"/>
              <w:spacing w:line="256" w:lineRule="auto"/>
              <w:rPr>
                <w:rFonts w:cs="Arial"/>
              </w:rPr>
            </w:pPr>
            <w:r>
              <w:rPr>
                <w:rFonts w:eastAsia="맑은 고딕" w:cs="Arial" w:hint="eastAsia"/>
              </w:rPr>
              <w:t xml:space="preserve">We are okay </w:t>
            </w:r>
            <w:r>
              <w:rPr>
                <w:rFonts w:eastAsia="맑은 고딕"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aa"/>
              <w:spacing w:line="256" w:lineRule="auto"/>
              <w:rPr>
                <w:rFonts w:eastAsia="맑은 고딕" w:cs="Arial"/>
              </w:rPr>
            </w:pPr>
            <w:r>
              <w:rPr>
                <w:rFonts w:eastAsia="맑은 고딕" w:cs="Arial" w:hint="eastAsia"/>
              </w:rPr>
              <w:t xml:space="preserve">We are okay </w:t>
            </w:r>
            <w:r>
              <w:rPr>
                <w:rFonts w:eastAsia="맑은 고딕"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a"/>
              <w:spacing w:line="256" w:lineRule="auto"/>
              <w:rPr>
                <w:rFonts w:eastAsia="맑은 고딕" w:cs="Arial"/>
              </w:rPr>
            </w:pPr>
            <w:r>
              <w:rPr>
                <w:rFonts w:eastAsia="맑은 고딕" w:cs="Arial" w:hint="eastAsia"/>
              </w:rPr>
              <w:t>LG</w:t>
            </w:r>
          </w:p>
        </w:tc>
        <w:tc>
          <w:tcPr>
            <w:tcW w:w="7834" w:type="dxa"/>
          </w:tcPr>
          <w:p w14:paraId="30577CE8" w14:textId="77777777" w:rsidR="00907CE1" w:rsidRPr="004C7109" w:rsidRDefault="00907CE1" w:rsidP="00A74066">
            <w:pPr>
              <w:pStyle w:val="aa"/>
              <w:spacing w:line="256" w:lineRule="auto"/>
              <w:rPr>
                <w:rFonts w:eastAsia="맑은 고딕" w:cs="Arial"/>
              </w:rPr>
            </w:pPr>
            <w:r>
              <w:rPr>
                <w:rFonts w:eastAsia="맑은 고딕" w:cs="Arial" w:hint="eastAsia"/>
              </w:rPr>
              <w:t xml:space="preserve">We agree with the </w:t>
            </w:r>
            <w:r>
              <w:rPr>
                <w:rFonts w:eastAsia="맑은 고딕" w:cs="Arial"/>
              </w:rPr>
              <w:t>proposal</w:t>
            </w:r>
            <w:r>
              <w:rPr>
                <w:rFonts w:eastAsia="맑은 고딕" w:cs="Arial" w:hint="eastAsia"/>
              </w:rPr>
              <w:t>.</w:t>
            </w:r>
            <w:r>
              <w:rPr>
                <w:rFonts w:eastAsia="맑은 고딕"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a"/>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a"/>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a"/>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a"/>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a"/>
              <w:spacing w:line="256" w:lineRule="auto"/>
              <w:rPr>
                <w:rFonts w:cs="Arial"/>
              </w:rPr>
            </w:pPr>
            <w:r>
              <w:rPr>
                <w:rFonts w:cs="Arial"/>
              </w:rPr>
              <w:lastRenderedPageBreak/>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a"/>
              <w:spacing w:line="256" w:lineRule="auto"/>
              <w:jc w:val="center"/>
              <w:rPr>
                <w:rFonts w:cs="Arial"/>
              </w:rPr>
            </w:pPr>
            <w:r>
              <w:rPr>
                <w:rFonts w:cs="Arial"/>
              </w:rPr>
              <w:lastRenderedPageBreak/>
              <w:t>APT</w:t>
            </w:r>
          </w:p>
        </w:tc>
        <w:tc>
          <w:tcPr>
            <w:tcW w:w="7834" w:type="dxa"/>
          </w:tcPr>
          <w:p w14:paraId="6DDFF52C" w14:textId="77777777" w:rsidR="00907CE1" w:rsidRDefault="00907CE1" w:rsidP="00A74066">
            <w:pPr>
              <w:pStyle w:val="aa"/>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a"/>
              <w:spacing w:line="256" w:lineRule="auto"/>
              <w:jc w:val="center"/>
              <w:rPr>
                <w:rFonts w:cs="Arial"/>
              </w:rPr>
            </w:pPr>
            <w:r>
              <w:rPr>
                <w:rFonts w:cs="Arial"/>
              </w:rPr>
              <w:t>CAICT</w:t>
            </w:r>
          </w:p>
        </w:tc>
        <w:tc>
          <w:tcPr>
            <w:tcW w:w="7834" w:type="dxa"/>
          </w:tcPr>
          <w:p w14:paraId="5CCB0936" w14:textId="77777777" w:rsidR="00907CE1" w:rsidRDefault="00907CE1" w:rsidP="00A74066">
            <w:pPr>
              <w:pStyle w:val="aa"/>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a"/>
              <w:spacing w:line="256" w:lineRule="auto"/>
              <w:jc w:val="center"/>
              <w:rPr>
                <w:rFonts w:cs="Arial"/>
              </w:rPr>
            </w:pPr>
            <w:r>
              <w:rPr>
                <w:rFonts w:eastAsia="맑은 고딕" w:cs="Arial" w:hint="eastAsia"/>
              </w:rPr>
              <w:t>ETRI</w:t>
            </w:r>
          </w:p>
        </w:tc>
        <w:tc>
          <w:tcPr>
            <w:tcW w:w="7834" w:type="dxa"/>
          </w:tcPr>
          <w:p w14:paraId="41465054" w14:textId="77777777" w:rsidR="00907CE1" w:rsidRDefault="00907CE1" w:rsidP="00A74066">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a"/>
              <w:spacing w:line="256" w:lineRule="auto"/>
              <w:jc w:val="center"/>
              <w:rPr>
                <w:rFonts w:eastAsia="맑은 고딕" w:cs="Arial"/>
              </w:rPr>
            </w:pPr>
            <w:r>
              <w:rPr>
                <w:rFonts w:cs="Arial"/>
              </w:rPr>
              <w:t>Nokia, Nokia Shanghai Bell</w:t>
            </w:r>
          </w:p>
        </w:tc>
        <w:tc>
          <w:tcPr>
            <w:tcW w:w="7834" w:type="dxa"/>
          </w:tcPr>
          <w:p w14:paraId="76F4513F" w14:textId="77777777" w:rsidR="00907CE1" w:rsidRPr="0065087E" w:rsidRDefault="00907CE1" w:rsidP="00A74066">
            <w:pPr>
              <w:pStyle w:val="aa"/>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a"/>
              <w:spacing w:line="256" w:lineRule="auto"/>
              <w:jc w:val="center"/>
              <w:rPr>
                <w:rFonts w:cs="Arial"/>
              </w:rPr>
            </w:pPr>
            <w:r>
              <w:rPr>
                <w:rFonts w:cs="Arial"/>
              </w:rPr>
              <w:t>Thales</w:t>
            </w:r>
          </w:p>
        </w:tc>
        <w:tc>
          <w:tcPr>
            <w:tcW w:w="7834" w:type="dxa"/>
          </w:tcPr>
          <w:p w14:paraId="3EDEE85E" w14:textId="77777777" w:rsidR="00907CE1" w:rsidRDefault="00907CE1" w:rsidP="00A74066">
            <w:pPr>
              <w:pStyle w:val="aa"/>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a"/>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a"/>
              <w:spacing w:line="256" w:lineRule="auto"/>
              <w:jc w:val="center"/>
              <w:rPr>
                <w:rFonts w:cs="Arial"/>
              </w:rPr>
            </w:pPr>
            <w:r>
              <w:rPr>
                <w:rFonts w:cs="Arial"/>
              </w:rPr>
              <w:t>Sony</w:t>
            </w:r>
          </w:p>
        </w:tc>
        <w:tc>
          <w:tcPr>
            <w:tcW w:w="7834" w:type="dxa"/>
          </w:tcPr>
          <w:p w14:paraId="49655662" w14:textId="77777777" w:rsidR="00907CE1" w:rsidRDefault="00907CE1" w:rsidP="00A74066">
            <w:pPr>
              <w:pStyle w:val="aa"/>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a"/>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aa"/>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aa"/>
              <w:spacing w:line="256" w:lineRule="auto"/>
              <w:rPr>
                <w:rFonts w:cs="Arial"/>
              </w:rPr>
            </w:pPr>
            <w:r w:rsidRPr="00894C78">
              <w:rPr>
                <w:rFonts w:cs="Arial"/>
              </w:rPr>
              <w:t xml:space="preserve">We support the proposal 1.2-4. </w:t>
            </w:r>
            <w:r>
              <w:rPr>
                <w:rFonts w:cs="Arial"/>
              </w:rPr>
              <w:t xml:space="preserve">However, it is not clear how the update is triggered, e.g., at </w:t>
            </w:r>
            <w:proofErr w:type="spellStart"/>
            <w:r>
              <w:rPr>
                <w:rFonts w:cs="Arial"/>
              </w:rPr>
              <w:t>gNB</w:t>
            </w:r>
            <w:proofErr w:type="spellEnd"/>
            <w:r>
              <w:rPr>
                <w:rFonts w:cs="Arial"/>
              </w:rPr>
              <w:t xml:space="preserve">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a"/>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a"/>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3A5BCB">
      <w:pPr>
        <w:pStyle w:val="af9"/>
        <w:numPr>
          <w:ilvl w:val="0"/>
          <w:numId w:val="53"/>
        </w:numPr>
        <w:ind w:firstLine="400"/>
        <w:rPr>
          <w:rFonts w:ascii="Arial" w:hAnsi="Arial" w:cs="Arial"/>
        </w:rPr>
      </w:pPr>
      <w:r>
        <w:rPr>
          <w:rFonts w:ascii="Arial" w:hAnsi="Arial"/>
        </w:rPr>
        <w:t>[</w:t>
      </w:r>
      <w:proofErr w:type="spellStart"/>
      <w:r w:rsidRPr="006D09A7">
        <w:rPr>
          <w:rFonts w:ascii="Arial" w:hAnsi="Arial"/>
        </w:rPr>
        <w:t>MediaTek</w:t>
      </w:r>
      <w:proofErr w:type="spellEnd"/>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lastRenderedPageBreak/>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3A5BCB">
      <w:pPr>
        <w:pStyle w:val="af9"/>
        <w:numPr>
          <w:ilvl w:val="0"/>
          <w:numId w:val="53"/>
        </w:numPr>
        <w:ind w:firstLine="400"/>
        <w:rPr>
          <w:rFonts w:ascii="Arial" w:hAnsi="Arial" w:cs="Arial"/>
        </w:rPr>
      </w:pPr>
      <w:r>
        <w:rPr>
          <w:rFonts w:ascii="Arial" w:hAnsi="Arial"/>
        </w:rPr>
        <w:t>[</w:t>
      </w:r>
      <w:proofErr w:type="spellStart"/>
      <w:r w:rsidRPr="00BA2B60">
        <w:rPr>
          <w:rFonts w:ascii="Arial" w:hAnsi="Arial" w:cs="Arial"/>
        </w:rPr>
        <w:t>MediaTek</w:t>
      </w:r>
      <w:proofErr w:type="spellEnd"/>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3A5BCB">
      <w:pPr>
        <w:pStyle w:val="af9"/>
        <w:numPr>
          <w:ilvl w:val="0"/>
          <w:numId w:val="34"/>
        </w:numPr>
        <w:ind w:firstLine="40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3A5BCB">
      <w:pPr>
        <w:pStyle w:val="af9"/>
        <w:numPr>
          <w:ilvl w:val="0"/>
          <w:numId w:val="34"/>
        </w:numPr>
        <w:ind w:firstLine="40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c"/>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a"/>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a"/>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a"/>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a"/>
              <w:spacing w:line="256" w:lineRule="auto"/>
              <w:rPr>
                <w:rFonts w:eastAsia="맑은 고딕" w:cs="Arial"/>
              </w:rPr>
            </w:pPr>
            <w:r>
              <w:rPr>
                <w:rFonts w:eastAsia="맑은 고딕" w:cs="Arial" w:hint="eastAsia"/>
              </w:rPr>
              <w:t>Sam</w:t>
            </w:r>
            <w:r>
              <w:rPr>
                <w:rFonts w:eastAsia="맑은 고딕" w:cs="Arial"/>
              </w:rPr>
              <w:t>sung</w:t>
            </w:r>
          </w:p>
        </w:tc>
        <w:tc>
          <w:tcPr>
            <w:tcW w:w="7834" w:type="dxa"/>
          </w:tcPr>
          <w:p w14:paraId="626D8535" w14:textId="307B627F" w:rsidR="0024133E" w:rsidRPr="002A27D8" w:rsidRDefault="002A27D8" w:rsidP="00A74066">
            <w:pPr>
              <w:pStyle w:val="aa"/>
              <w:spacing w:line="256" w:lineRule="auto"/>
              <w:rPr>
                <w:rFonts w:eastAsia="맑은 고딕" w:cs="Arial"/>
              </w:rPr>
            </w:pPr>
            <w:r>
              <w:rPr>
                <w:rFonts w:eastAsia="맑은 고딕" w:cs="Arial" w:hint="eastAsia"/>
              </w:rPr>
              <w:t>A</w:t>
            </w:r>
            <w:r>
              <w:rPr>
                <w:rFonts w:eastAsia="맑은 고딕" w:cs="Arial"/>
              </w:rPr>
              <w:t>gree</w:t>
            </w:r>
          </w:p>
        </w:tc>
      </w:tr>
      <w:tr w:rsidR="008A10DA" w14:paraId="64DAA2DA" w14:textId="77777777" w:rsidTr="00A74066">
        <w:tc>
          <w:tcPr>
            <w:tcW w:w="1795" w:type="dxa"/>
          </w:tcPr>
          <w:p w14:paraId="684D1B1A" w14:textId="687CA0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aa"/>
              <w:spacing w:line="252" w:lineRule="auto"/>
              <w:rPr>
                <w:rFonts w:eastAsia="Yu Mincho" w:cs="Arial"/>
                <w:lang w:eastAsia="en-US"/>
              </w:rPr>
            </w:pPr>
            <w:r>
              <w:rPr>
                <w:rFonts w:eastAsia="Yu Mincho" w:cs="Arial"/>
                <w:lang w:eastAsia="en-US"/>
              </w:rPr>
              <w:t xml:space="preserve">Option 1 should be supported as a baseline as many companies commented. Beam specific </w:t>
            </w:r>
            <w:proofErr w:type="spellStart"/>
            <w:r>
              <w:rPr>
                <w:rFonts w:eastAsia="Yu Mincho" w:cs="Arial"/>
                <w:lang w:eastAsia="en-US"/>
              </w:rPr>
              <w:t>Koffset</w:t>
            </w:r>
            <w:proofErr w:type="spellEnd"/>
            <w:r>
              <w:rPr>
                <w:rFonts w:eastAsia="Yu Mincho" w:cs="Arial"/>
                <w:lang w:eastAsia="en-US"/>
              </w:rPr>
              <w:t xml:space="preserve"> can be supported either by configuring in system information to use initial access or by UE specific update of </w:t>
            </w:r>
            <w:proofErr w:type="spellStart"/>
            <w:r>
              <w:rPr>
                <w:rFonts w:eastAsia="Yu Mincho" w:cs="Arial"/>
                <w:lang w:eastAsia="en-US"/>
              </w:rPr>
              <w:t>Koffset</w:t>
            </w:r>
            <w:proofErr w:type="spellEnd"/>
            <w:r>
              <w:rPr>
                <w:rFonts w:eastAsia="Yu Mincho"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a"/>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aa"/>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a"/>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aa"/>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a"/>
              <w:spacing w:line="256" w:lineRule="auto"/>
              <w:rPr>
                <w:rFonts w:cs="Arial"/>
              </w:rPr>
            </w:pPr>
            <w:r>
              <w:rPr>
                <w:rFonts w:cs="Arial"/>
              </w:rPr>
              <w:t xml:space="preserve">Fine with moderator’s proposal since each of option can be used corresponding to different </w:t>
            </w:r>
            <w:proofErr w:type="spellStart"/>
            <w:r>
              <w:rPr>
                <w:rFonts w:cs="Arial"/>
              </w:rPr>
              <w:t>gNB</w:t>
            </w:r>
            <w:proofErr w:type="spellEnd"/>
            <w:r>
              <w:rPr>
                <w:rFonts w:cs="Arial"/>
              </w:rPr>
              <w:t xml:space="preserve">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a"/>
              <w:spacing w:line="256" w:lineRule="auto"/>
              <w:rPr>
                <w:rFonts w:cs="Arial"/>
              </w:rPr>
            </w:pPr>
            <w:r>
              <w:rPr>
                <w:rFonts w:cs="Arial"/>
              </w:rPr>
              <w:t>Huawei</w:t>
            </w:r>
          </w:p>
        </w:tc>
        <w:tc>
          <w:tcPr>
            <w:tcW w:w="7834" w:type="dxa"/>
          </w:tcPr>
          <w:p w14:paraId="2D76EE3B" w14:textId="04EA7B74" w:rsidR="00B3374C" w:rsidRDefault="00B3374C" w:rsidP="00B3374C">
            <w:pPr>
              <w:pStyle w:val="aa"/>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a"/>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a"/>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a"/>
              <w:spacing w:line="256" w:lineRule="auto"/>
              <w:rPr>
                <w:rFonts w:cs="Arial"/>
              </w:rPr>
            </w:pPr>
            <w:r>
              <w:rPr>
                <w:rFonts w:cs="Arial"/>
              </w:rPr>
              <w:t>Apple</w:t>
            </w:r>
          </w:p>
        </w:tc>
        <w:tc>
          <w:tcPr>
            <w:tcW w:w="7834" w:type="dxa"/>
          </w:tcPr>
          <w:p w14:paraId="3EB5195D" w14:textId="5C02CC74" w:rsidR="008F5040" w:rsidRDefault="008F5040" w:rsidP="008F5040">
            <w:pPr>
              <w:pStyle w:val="aa"/>
              <w:spacing w:line="256" w:lineRule="auto"/>
              <w:rPr>
                <w:rFonts w:cs="Arial"/>
              </w:rPr>
            </w:pPr>
            <w:r>
              <w:rPr>
                <w:rFonts w:cs="Arial"/>
              </w:rPr>
              <w:t xml:space="preserve">We are not sure whether it is worth to increase broadcast signaling via multiple beam specific </w:t>
            </w:r>
            <w:proofErr w:type="spellStart"/>
            <w:r>
              <w:rPr>
                <w:rFonts w:cs="Arial"/>
              </w:rPr>
              <w:t>Koffset</w:t>
            </w:r>
            <w:proofErr w:type="spellEnd"/>
            <w:r>
              <w:rPr>
                <w:rFonts w:cs="Arial"/>
              </w:rPr>
              <w:t xml:space="preserve">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a"/>
              <w:spacing w:line="256" w:lineRule="auto"/>
              <w:rPr>
                <w:rFonts w:cs="Arial"/>
              </w:rPr>
            </w:pPr>
            <w:r>
              <w:rPr>
                <w:rFonts w:cs="Arial"/>
              </w:rPr>
              <w:t>APT</w:t>
            </w:r>
          </w:p>
        </w:tc>
        <w:tc>
          <w:tcPr>
            <w:tcW w:w="7834" w:type="dxa"/>
          </w:tcPr>
          <w:p w14:paraId="0838EC22" w14:textId="77777777" w:rsidR="00781A5A" w:rsidRDefault="00781A5A" w:rsidP="00781A5A">
            <w:pPr>
              <w:pStyle w:val="aa"/>
              <w:spacing w:line="256" w:lineRule="auto"/>
              <w:rPr>
                <w:rFonts w:cs="Arial"/>
              </w:rPr>
            </w:pPr>
            <w:r>
              <w:rPr>
                <w:rFonts w:cs="Arial"/>
              </w:rPr>
              <w:t>Support Proposal 1.3-1.</w:t>
            </w:r>
          </w:p>
          <w:p w14:paraId="0622EBB5" w14:textId="0AC79A30" w:rsidR="00781A5A" w:rsidRDefault="00781A5A" w:rsidP="00781A5A">
            <w:pPr>
              <w:pStyle w:val="aa"/>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a"/>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a"/>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a"/>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aa"/>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a"/>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aa"/>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aa"/>
              <w:spacing w:line="256" w:lineRule="auto"/>
              <w:rPr>
                <w:rFonts w:eastAsia="맑은 고딕" w:cs="Arial"/>
              </w:rPr>
            </w:pPr>
            <w:r>
              <w:rPr>
                <w:rFonts w:eastAsia="맑은 고딕" w:cs="Arial" w:hint="eastAsia"/>
              </w:rPr>
              <w:t>LG</w:t>
            </w:r>
          </w:p>
        </w:tc>
        <w:tc>
          <w:tcPr>
            <w:tcW w:w="7834" w:type="dxa"/>
          </w:tcPr>
          <w:p w14:paraId="2B439A76" w14:textId="77777777" w:rsidR="00DE4E14" w:rsidRDefault="00DE4E14" w:rsidP="00B87186">
            <w:pPr>
              <w:pStyle w:val="aa"/>
              <w:spacing w:line="256" w:lineRule="auto"/>
              <w:rPr>
                <w:rFonts w:cs="Arial"/>
              </w:rPr>
            </w:pPr>
            <w:r>
              <w:rPr>
                <w:rFonts w:cs="Arial"/>
              </w:rPr>
              <w:t>Fine with proposal 1.3-1</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3A5BCB">
      <w:pPr>
        <w:pStyle w:val="af9"/>
        <w:numPr>
          <w:ilvl w:val="0"/>
          <w:numId w:val="54"/>
        </w:numPr>
        <w:ind w:firstLine="400"/>
        <w:rPr>
          <w:rFonts w:ascii="Arial" w:hAnsi="Arial" w:cs="Arial"/>
          <w:lang w:eastAsia="x-none"/>
        </w:rPr>
      </w:pPr>
      <w:r>
        <w:rPr>
          <w:rFonts w:ascii="Arial" w:hAnsi="Arial" w:cs="Arial"/>
        </w:rPr>
        <w:t xml:space="preserve">23 companies </w:t>
      </w:r>
      <w:r w:rsidR="0024133E" w:rsidRPr="0024133E">
        <w:rPr>
          <w:rFonts w:ascii="Arial" w:hAnsi="Arial" w:cs="Arial"/>
        </w:rPr>
        <w:t>[</w:t>
      </w:r>
      <w:proofErr w:type="spellStart"/>
      <w:r w:rsidR="00320B88">
        <w:rPr>
          <w:rFonts w:ascii="Arial" w:hAnsi="Arial" w:cs="Arial"/>
        </w:rPr>
        <w:t>MediaTek</w:t>
      </w:r>
      <w:proofErr w:type="spellEnd"/>
      <w:r w:rsidR="00320B88">
        <w:rPr>
          <w:rFonts w:ascii="Arial" w:hAnsi="Arial" w:cs="Arial"/>
        </w:rPr>
        <w:t xml:space="preserve">,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w:t>
      </w:r>
      <w:proofErr w:type="spellStart"/>
      <w:r w:rsidR="0024133E" w:rsidRPr="0024133E">
        <w:rPr>
          <w:rFonts w:ascii="Arial" w:hAnsi="Arial" w:cs="Arial"/>
          <w:lang w:eastAsia="x-none"/>
        </w:rPr>
        <w:t>gNB</w:t>
      </w:r>
      <w:proofErr w:type="spellEnd"/>
      <w:r w:rsidR="0024133E" w:rsidRPr="0024133E">
        <w:rPr>
          <w:rFonts w:ascii="Arial" w:hAnsi="Arial" w:cs="Arial"/>
          <w:lang w:eastAsia="x-none"/>
        </w:rPr>
        <w:t>.</w:t>
      </w:r>
    </w:p>
    <w:p w14:paraId="453C8478" w14:textId="152D77B6" w:rsidR="0024133E" w:rsidRPr="00320B88" w:rsidRDefault="00320B88" w:rsidP="003A5BCB">
      <w:pPr>
        <w:pStyle w:val="af9"/>
        <w:numPr>
          <w:ilvl w:val="0"/>
          <w:numId w:val="50"/>
        </w:numPr>
        <w:ind w:firstLine="40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3A5BCB">
      <w:pPr>
        <w:pStyle w:val="af9"/>
        <w:numPr>
          <w:ilvl w:val="1"/>
          <w:numId w:val="50"/>
        </w:numPr>
        <w:ind w:firstLine="40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3A5BCB">
      <w:pPr>
        <w:pStyle w:val="af9"/>
        <w:numPr>
          <w:ilvl w:val="0"/>
          <w:numId w:val="50"/>
        </w:numPr>
        <w:ind w:firstLine="400"/>
        <w:rPr>
          <w:rFonts w:ascii="Arial" w:hAnsi="Arial" w:cs="Arial"/>
        </w:rPr>
      </w:pPr>
      <w:r w:rsidRPr="00320B88">
        <w:rPr>
          <w:rFonts w:ascii="Arial" w:hAnsi="Arial" w:cs="Arial"/>
        </w:rPr>
        <w:t>[CATT, Xiaomi</w:t>
      </w:r>
      <w:r>
        <w:rPr>
          <w:rFonts w:ascii="Arial" w:hAnsi="Arial" w:cs="Arial"/>
        </w:rPr>
        <w:t xml:space="preserve">, </w:t>
      </w:r>
      <w:proofErr w:type="gramStart"/>
      <w:r>
        <w:rPr>
          <w:rFonts w:ascii="Arial" w:hAnsi="Arial" w:cs="Arial"/>
        </w:rPr>
        <w:t>ZTE</w:t>
      </w:r>
      <w:proofErr w:type="gramEnd"/>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3A5BCB">
      <w:pPr>
        <w:pStyle w:val="af9"/>
        <w:numPr>
          <w:ilvl w:val="1"/>
          <w:numId w:val="50"/>
        </w:numPr>
        <w:ind w:firstLine="40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w:t>
      </w:r>
      <w:proofErr w:type="spellStart"/>
      <w:r w:rsidRPr="00907CE1">
        <w:rPr>
          <w:rFonts w:ascii="Arial" w:hAnsi="Arial" w:cs="Arial"/>
          <w:highlight w:val="yellow"/>
          <w:lang w:eastAsia="x-none"/>
        </w:rPr>
        <w:t>gNB</w:t>
      </w:r>
      <w:proofErr w:type="spellEnd"/>
      <w:r w:rsidRPr="00907CE1">
        <w:rPr>
          <w:rFonts w:ascii="Arial" w:hAnsi="Arial" w:cs="Arial"/>
          <w:highlight w:val="yellow"/>
          <w:lang w:eastAsia="x-none"/>
        </w:rPr>
        <w:t>.</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3A5BCB">
      <w:pPr>
        <w:pStyle w:val="af9"/>
        <w:numPr>
          <w:ilvl w:val="0"/>
          <w:numId w:val="55"/>
        </w:numPr>
        <w:ind w:firstLine="400"/>
        <w:rPr>
          <w:rFonts w:ascii="Arial" w:hAnsi="Arial" w:cs="Arial"/>
        </w:rPr>
      </w:pPr>
      <w:r>
        <w:rPr>
          <w:rFonts w:ascii="Arial" w:hAnsi="Arial" w:cs="Arial"/>
        </w:rPr>
        <w:t>[</w:t>
      </w:r>
      <w:proofErr w:type="spellStart"/>
      <w:r w:rsidRPr="00907CE1">
        <w:rPr>
          <w:rFonts w:ascii="Arial" w:hAnsi="Arial" w:cs="Arial"/>
        </w:rPr>
        <w:t>MediaTek</w:t>
      </w:r>
      <w:proofErr w:type="spellEnd"/>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a"/>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E0D31">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9"/>
                              <w:numPr>
                                <w:ilvl w:val="0"/>
                                <w:numId w:val="39"/>
                              </w:numPr>
                              <w:ind w:firstLine="400"/>
                            </w:pPr>
                            <w:r w:rsidRPr="00581141">
                              <w:t xml:space="preserve">Whether the principle described above applies to all MAC CE’s in existing NR. </w:t>
                            </w:r>
                          </w:p>
                          <w:p w14:paraId="5D0B19BC" w14:textId="77777777" w:rsidR="00176832" w:rsidRPr="00581141" w:rsidRDefault="00176832" w:rsidP="007E0D31">
                            <w:pPr>
                              <w:pStyle w:val="af9"/>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9"/>
                              <w:numPr>
                                <w:ilvl w:val="1"/>
                                <w:numId w:val="39"/>
                              </w:numPr>
                              <w:ind w:firstLine="400"/>
                            </w:pPr>
                            <w:r w:rsidRPr="00581141">
                              <w:t>How to modify the timing relationship?</w:t>
                            </w:r>
                          </w:p>
                          <w:p w14:paraId="7A80EBE9" w14:textId="77777777" w:rsidR="00176832" w:rsidRPr="00581141" w:rsidRDefault="00176832" w:rsidP="007E0D31">
                            <w:pPr>
                              <w:pStyle w:val="af9"/>
                              <w:numPr>
                                <w:ilvl w:val="1"/>
                                <w:numId w:val="39"/>
                              </w:numPr>
                              <w:ind w:firstLine="400"/>
                            </w:pPr>
                            <w:r w:rsidRPr="00581141">
                              <w:t>Does the modification need to be different depending on the type of MAC CE?</w:t>
                            </w:r>
                          </w:p>
                          <w:p w14:paraId="2E9D7C71" w14:textId="46E7DB76" w:rsidR="00176832" w:rsidRPr="00581141" w:rsidRDefault="00176832" w:rsidP="007E0D31">
                            <w:pPr>
                              <w:pStyle w:val="af9"/>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E0D31">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9"/>
                        <w:numPr>
                          <w:ilvl w:val="0"/>
                          <w:numId w:val="39"/>
                        </w:numPr>
                        <w:ind w:firstLine="400"/>
                      </w:pPr>
                      <w:r w:rsidRPr="00581141">
                        <w:t xml:space="preserve">Whether the principle described above applies to all MAC CE’s in existing NR. </w:t>
                      </w:r>
                    </w:p>
                    <w:p w14:paraId="5D0B19BC" w14:textId="77777777" w:rsidR="00176832" w:rsidRPr="00581141" w:rsidRDefault="00176832" w:rsidP="007E0D31">
                      <w:pPr>
                        <w:pStyle w:val="af9"/>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9"/>
                        <w:numPr>
                          <w:ilvl w:val="1"/>
                          <w:numId w:val="39"/>
                        </w:numPr>
                        <w:ind w:firstLine="400"/>
                      </w:pPr>
                      <w:r w:rsidRPr="00581141">
                        <w:t>How to modify the timing relationship?</w:t>
                      </w:r>
                    </w:p>
                    <w:p w14:paraId="7A80EBE9" w14:textId="77777777" w:rsidR="00176832" w:rsidRPr="00581141" w:rsidRDefault="00176832" w:rsidP="007E0D31">
                      <w:pPr>
                        <w:pStyle w:val="af9"/>
                        <w:numPr>
                          <w:ilvl w:val="1"/>
                          <w:numId w:val="39"/>
                        </w:numPr>
                        <w:ind w:firstLine="400"/>
                      </w:pPr>
                      <w:r w:rsidRPr="00581141">
                        <w:t>Does the modification need to be different depending on the type of MAC CE?</w:t>
                      </w:r>
                    </w:p>
                    <w:p w14:paraId="2E9D7C71" w14:textId="46E7DB76" w:rsidR="00176832" w:rsidRPr="00581141" w:rsidRDefault="00176832" w:rsidP="007E0D31">
                      <w:pPr>
                        <w:pStyle w:val="af9"/>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3A5BCB">
      <w:pPr>
        <w:pStyle w:val="af9"/>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2"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2"/>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9"/>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9"/>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 timing advance</w:t>
                            </w:r>
                          </w:p>
                          <w:p w14:paraId="7D598690" w14:textId="77777777" w:rsidR="00176832" w:rsidRPr="00B36B29" w:rsidRDefault="00176832" w:rsidP="007E0D31">
                            <w:pPr>
                              <w:pStyle w:val="af9"/>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3" w:name="_Ref50723667"/>
                            <w:bookmarkStart w:id="4"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3"/>
                            <w:r w:rsidRPr="00B36B29">
                              <w:rPr>
                                <w:b/>
                                <w:bCs/>
                                <w:lang w:eastAsia="zh-TW"/>
                              </w:rPr>
                              <w:t>: Consensus made after RAN1#98-Bis</w:t>
                            </w:r>
                            <w:bookmarkEnd w:id="4"/>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9"/>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 timing advance</w:t>
                      </w:r>
                    </w:p>
                    <w:p w14:paraId="7D598690" w14:textId="77777777" w:rsidR="00176832" w:rsidRPr="00B36B29" w:rsidRDefault="00176832" w:rsidP="007E0D31">
                      <w:pPr>
                        <w:pStyle w:val="af9"/>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9"/>
                        <w:numPr>
                          <w:ilvl w:val="1"/>
                          <w:numId w:val="48"/>
                        </w:numPr>
                        <w:snapToGrid w:val="0"/>
                        <w:ind w:firstLine="40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5" w:name="_Ref50723667"/>
                      <w:bookmarkStart w:id="6"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5"/>
                      <w:r w:rsidRPr="00B36B29">
                        <w:rPr>
                          <w:b/>
                          <w:bCs/>
                          <w:lang w:eastAsia="zh-TW"/>
                        </w:rPr>
                        <w:t>: Consensus made after RAN1#98-Bis</w:t>
                      </w:r>
                      <w:bookmarkEnd w:id="6"/>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3A5BCB">
      <w:pPr>
        <w:pStyle w:val="af9"/>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3A5BCB">
      <w:pPr>
        <w:pStyle w:val="af9"/>
        <w:numPr>
          <w:ilvl w:val="0"/>
          <w:numId w:val="41"/>
        </w:numPr>
        <w:ind w:firstLine="40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6pt;height:12.6pt;mso-width-percent:0;mso-height-percent:0;mso-width-percent:0;mso-height-percent:0" o:ole="">
                                  <v:imagedata r:id="rId13" o:title=""/>
                                </v:shape>
                                <o:OLEObject Type="Embed" ProgID="Equation.3" ShapeID="_x0000_i1027" DrawAspect="Content" ObjectID="_1666444266" r:id="rId14"/>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44267" r:id="rId16"/>
                              </w:object>
                            </w:r>
                            <w:r w:rsidRPr="003F599E">
                              <w:t xml:space="preserve"> where </w:t>
                            </w:r>
                            <w:r w:rsidRPr="003F599E">
                              <w:rPr>
                                <w:noProof/>
                                <w:position w:val="-12"/>
                              </w:rPr>
                              <w:object w:dxaOrig="3732" w:dyaOrig="360" w14:anchorId="2D3A37D8">
                                <v:shape id="_x0000_i1029" type="#_x0000_t75" alt="" style="width:186.6pt;height:18.6pt;mso-width-percent:0;mso-height-percent:0;mso-width-percent:0;mso-height-percent:0" o:ole="">
                                  <v:imagedata r:id="rId17" o:title=""/>
                                </v:shape>
                                <o:OLEObject Type="Embed" ProgID="Equation.3" ShapeID="_x0000_i1029" DrawAspect="Content" ObjectID="_1666444268"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7" type="#_x0000_t75" alt="" style="width:12.6pt;height:12.6pt;mso-width-percent:0;mso-height-percent:0;mso-width-percent:0;mso-height-percent:0" o:ole="">
                            <v:imagedata r:id="rId13" o:title=""/>
                          </v:shape>
                          <o:OLEObject Type="Embed" ProgID="Equation.3" ShapeID="_x0000_i1027" DrawAspect="Content" ObjectID="_1666444266" r:id="rId19"/>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44267" r:id="rId20"/>
                        </w:object>
                      </w:r>
                      <w:r w:rsidRPr="003F599E">
                        <w:t xml:space="preserve"> where </w:t>
                      </w:r>
                      <w:r w:rsidRPr="003F599E">
                        <w:rPr>
                          <w:noProof/>
                          <w:position w:val="-12"/>
                        </w:rPr>
                        <w:object w:dxaOrig="3732" w:dyaOrig="360" w14:anchorId="2D3A37D8">
                          <v:shape id="_x0000_i1029" type="#_x0000_t75" alt="" style="width:186.6pt;height:18.6pt;mso-width-percent:0;mso-height-percent:0;mso-width-percent:0;mso-height-percent:0" o:ole="">
                            <v:imagedata r:id="rId17" o:title=""/>
                          </v:shape>
                          <o:OLEObject Type="Embed" ProgID="Equation.3" ShapeID="_x0000_i1029" DrawAspect="Content" ObjectID="_1666444268"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3A5BCB">
      <w:pPr>
        <w:pStyle w:val="af9"/>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3A5BCB">
      <w:pPr>
        <w:pStyle w:val="af9"/>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3A5BCB">
            <w:pPr>
              <w:pStyle w:val="af9"/>
              <w:numPr>
                <w:ilvl w:val="0"/>
                <w:numId w:val="46"/>
              </w:numPr>
              <w:snapToGrid w:val="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3A5BCB">
            <w:pPr>
              <w:pStyle w:val="af9"/>
              <w:numPr>
                <w:ilvl w:val="0"/>
                <w:numId w:val="46"/>
              </w:numPr>
              <w:snapToGrid w:val="0"/>
              <w:ind w:firstLine="40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 xml:space="preserve">(this is moderator’s understanding of the figures, but the formulated proposal indicated the </w:t>
            </w:r>
            <w:r w:rsidRPr="00290B95">
              <w:rPr>
                <w:rFonts w:cstheme="minorHAnsi"/>
              </w:rPr>
              <w:lastRenderedPageBreak/>
              <w:t>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3A5BCB">
            <w:pPr>
              <w:pStyle w:val="af9"/>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3A5BCB">
            <w:pPr>
              <w:pStyle w:val="af9"/>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3A5BCB">
            <w:pPr>
              <w:pStyle w:val="af9"/>
              <w:numPr>
                <w:ilvl w:val="0"/>
                <w:numId w:val="44"/>
              </w:numPr>
              <w:ind w:firstLine="40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3A5BCB">
            <w:pPr>
              <w:pStyle w:val="af9"/>
              <w:numPr>
                <w:ilvl w:val="0"/>
                <w:numId w:val="44"/>
              </w:numPr>
              <w:ind w:firstLine="40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바탕"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a"/>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a"/>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a"/>
        <w:spacing w:line="256" w:lineRule="auto"/>
        <w:rPr>
          <w:rFonts w:cs="Arial"/>
          <w:highlight w:val="yellow"/>
        </w:rPr>
      </w:pPr>
    </w:p>
    <w:p w14:paraId="2932B6AB" w14:textId="77777777" w:rsidR="00333AB0" w:rsidRPr="00673504"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a"/>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a"/>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a"/>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a"/>
              <w:spacing w:line="256" w:lineRule="auto"/>
              <w:rPr>
                <w:rFonts w:cs="Arial"/>
              </w:rPr>
            </w:pPr>
            <w:r>
              <w:rPr>
                <w:rFonts w:cs="Arial"/>
              </w:rPr>
              <w:t>Intel</w:t>
            </w:r>
          </w:p>
        </w:tc>
        <w:tc>
          <w:tcPr>
            <w:tcW w:w="7834" w:type="dxa"/>
          </w:tcPr>
          <w:p w14:paraId="119CD7D2" w14:textId="77777777" w:rsidR="009E2809" w:rsidRPr="00CA1E92" w:rsidRDefault="009E2809" w:rsidP="006D09A7">
            <w:pPr>
              <w:pStyle w:val="aa"/>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a"/>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a"/>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a"/>
              <w:spacing w:line="256" w:lineRule="auto"/>
              <w:rPr>
                <w:rFonts w:cs="Arial"/>
              </w:rPr>
            </w:pPr>
            <w:r>
              <w:rPr>
                <w:rFonts w:cs="Arial"/>
              </w:rPr>
              <w:lastRenderedPageBreak/>
              <w:t>Apple</w:t>
            </w:r>
          </w:p>
        </w:tc>
        <w:tc>
          <w:tcPr>
            <w:tcW w:w="7834" w:type="dxa"/>
          </w:tcPr>
          <w:p w14:paraId="792185DC" w14:textId="77777777" w:rsidR="009E2809" w:rsidRDefault="009E2809" w:rsidP="006D09A7">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a"/>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a"/>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a"/>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a"/>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a"/>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a"/>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a"/>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a"/>
              <w:spacing w:line="256" w:lineRule="auto"/>
              <w:rPr>
                <w:rFonts w:cs="Arial"/>
              </w:rPr>
            </w:pPr>
            <w:r>
              <w:rPr>
                <w:rFonts w:eastAsia="맑은 고딕" w:cs="Arial" w:hint="eastAsia"/>
              </w:rPr>
              <w:t>Samsung</w:t>
            </w:r>
          </w:p>
        </w:tc>
        <w:tc>
          <w:tcPr>
            <w:tcW w:w="7834" w:type="dxa"/>
          </w:tcPr>
          <w:p w14:paraId="1F584B49" w14:textId="77777777" w:rsidR="009E2809" w:rsidRDefault="009E2809" w:rsidP="006D09A7">
            <w:pPr>
              <w:pStyle w:val="aa"/>
              <w:spacing w:line="256" w:lineRule="auto"/>
              <w:rPr>
                <w:rFonts w:eastAsia="맑은 고딕" w:cs="Arial"/>
              </w:rPr>
            </w:pPr>
            <w:r>
              <w:rPr>
                <w:rFonts w:eastAsia="맑은 고딕" w:cs="Arial" w:hint="eastAsia"/>
              </w:rPr>
              <w:t xml:space="preserve">The proposal is a little bit confusing. </w:t>
            </w:r>
            <w:r>
              <w:rPr>
                <w:rFonts w:eastAsia="맑은 고딕" w:cs="Arial"/>
              </w:rPr>
              <w:t>Does the proposal mean that K_offset is not applied to the MAC CE timing?</w:t>
            </w:r>
          </w:p>
          <w:p w14:paraId="194D034B" w14:textId="77777777" w:rsidR="009E2809" w:rsidRDefault="009E2809" w:rsidP="006D09A7">
            <w:pPr>
              <w:pStyle w:val="aa"/>
              <w:spacing w:line="256" w:lineRule="auto"/>
              <w:rPr>
                <w:rFonts w:eastAsia="맑은 고딕" w:cs="Arial"/>
              </w:rPr>
            </w:pPr>
            <w:r>
              <w:rPr>
                <w:rFonts w:eastAsia="맑은 고딕"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a"/>
              <w:spacing w:line="256" w:lineRule="auto"/>
              <w:rPr>
                <w:rFonts w:cs="Arial"/>
              </w:rPr>
            </w:pPr>
            <w:r>
              <w:rPr>
                <w:rFonts w:eastAsia="맑은 고딕"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a"/>
              <w:spacing w:line="256" w:lineRule="auto"/>
              <w:rPr>
                <w:rFonts w:eastAsia="맑은 고딕" w:cs="Arial"/>
              </w:rPr>
            </w:pPr>
            <w:r>
              <w:rPr>
                <w:rFonts w:cs="Arial" w:hint="eastAsia"/>
              </w:rPr>
              <w:t>X</w:t>
            </w:r>
            <w:r>
              <w:rPr>
                <w:rFonts w:cs="Arial"/>
              </w:rPr>
              <w:t>iaomi</w:t>
            </w:r>
          </w:p>
        </w:tc>
        <w:tc>
          <w:tcPr>
            <w:tcW w:w="7834" w:type="dxa"/>
          </w:tcPr>
          <w:p w14:paraId="2798D1FF" w14:textId="77777777" w:rsidR="009E2809" w:rsidRDefault="009E2809" w:rsidP="006D09A7">
            <w:pPr>
              <w:pStyle w:val="aa"/>
              <w:spacing w:line="256" w:lineRule="auto"/>
              <w:rPr>
                <w:rFonts w:eastAsia="맑은 고딕"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a"/>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a"/>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a"/>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a"/>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a"/>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a"/>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a"/>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a"/>
              <w:spacing w:line="256" w:lineRule="auto"/>
              <w:rPr>
                <w:rFonts w:eastAsia="맑은 고딕" w:cs="Arial"/>
              </w:rPr>
            </w:pPr>
            <w:r>
              <w:rPr>
                <w:rFonts w:eastAsia="맑은 고딕" w:cs="Arial" w:hint="eastAsia"/>
              </w:rPr>
              <w:t>LG</w:t>
            </w:r>
          </w:p>
        </w:tc>
        <w:tc>
          <w:tcPr>
            <w:tcW w:w="7834" w:type="dxa"/>
          </w:tcPr>
          <w:p w14:paraId="78BAA238" w14:textId="77777777" w:rsidR="009E2809" w:rsidRPr="00A72316" w:rsidRDefault="009E2809" w:rsidP="006D09A7">
            <w:pPr>
              <w:pStyle w:val="aa"/>
              <w:spacing w:line="256" w:lineRule="auto"/>
              <w:rPr>
                <w:rFonts w:eastAsia="맑은 고딕" w:cs="Arial"/>
              </w:rPr>
            </w:pPr>
            <w:r>
              <w:rPr>
                <w:rFonts w:eastAsia="맑은 고딕"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a"/>
              <w:spacing w:line="256" w:lineRule="auto"/>
              <w:rPr>
                <w:rFonts w:eastAsia="맑은 고딕" w:cs="Arial"/>
              </w:rPr>
            </w:pPr>
            <w:r>
              <w:rPr>
                <w:rFonts w:cs="Arial" w:hint="eastAsia"/>
              </w:rPr>
              <w:t>L</w:t>
            </w:r>
            <w:r>
              <w:rPr>
                <w:rFonts w:cs="Arial"/>
              </w:rPr>
              <w:t>enovo/MM</w:t>
            </w:r>
          </w:p>
        </w:tc>
        <w:tc>
          <w:tcPr>
            <w:tcW w:w="7834" w:type="dxa"/>
          </w:tcPr>
          <w:p w14:paraId="677CD51E" w14:textId="77777777" w:rsidR="009E2809" w:rsidRDefault="009E2809" w:rsidP="006D09A7">
            <w:pPr>
              <w:pStyle w:val="aa"/>
              <w:spacing w:line="256" w:lineRule="auto"/>
              <w:rPr>
                <w:rFonts w:eastAsia="맑은 고딕"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a"/>
              <w:spacing w:line="256" w:lineRule="auto"/>
              <w:rPr>
                <w:rFonts w:cs="Arial"/>
              </w:rPr>
            </w:pPr>
            <w:r>
              <w:rPr>
                <w:rFonts w:cs="Arial"/>
              </w:rPr>
              <w:t>APT</w:t>
            </w:r>
          </w:p>
        </w:tc>
        <w:tc>
          <w:tcPr>
            <w:tcW w:w="7834" w:type="dxa"/>
          </w:tcPr>
          <w:p w14:paraId="14AE6FE0" w14:textId="77777777" w:rsidR="009E2809" w:rsidRDefault="009E2809" w:rsidP="006D09A7">
            <w:pPr>
              <w:pStyle w:val="aa"/>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a"/>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a"/>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w:t>
            </w:r>
            <w:r>
              <w:rPr>
                <w:rFonts w:cs="Arial"/>
              </w:rPr>
              <w:lastRenderedPageBreak/>
              <w:t>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a"/>
              <w:spacing w:line="256" w:lineRule="auto"/>
              <w:rPr>
                <w:rFonts w:cs="Arial"/>
              </w:rPr>
            </w:pPr>
            <w:r>
              <w:rPr>
                <w:rFonts w:cs="Arial"/>
              </w:rPr>
              <w:lastRenderedPageBreak/>
              <w:t>Thales</w:t>
            </w:r>
          </w:p>
        </w:tc>
        <w:tc>
          <w:tcPr>
            <w:tcW w:w="7834" w:type="dxa"/>
          </w:tcPr>
          <w:p w14:paraId="7D0D2174" w14:textId="77777777" w:rsidR="009E2809" w:rsidRDefault="009E2809" w:rsidP="006D09A7">
            <w:pPr>
              <w:pStyle w:val="aa"/>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a"/>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a"/>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a"/>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a"/>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a"/>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a"/>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a"/>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a"/>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a"/>
              <w:spacing w:line="256" w:lineRule="auto"/>
              <w:rPr>
                <w:rFonts w:cs="Arial"/>
              </w:rPr>
            </w:pPr>
            <w:r>
              <w:rPr>
                <w:rFonts w:cs="Arial"/>
              </w:rPr>
              <w:t>Eutelsat</w:t>
            </w:r>
          </w:p>
        </w:tc>
        <w:tc>
          <w:tcPr>
            <w:tcW w:w="7834" w:type="dxa"/>
          </w:tcPr>
          <w:p w14:paraId="4D6B7136" w14:textId="77777777" w:rsidR="009E2809" w:rsidRDefault="009E2809" w:rsidP="006D09A7">
            <w:pPr>
              <w:pStyle w:val="aa"/>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3A5BCB">
      <w:pPr>
        <w:pStyle w:val="af9"/>
        <w:numPr>
          <w:ilvl w:val="0"/>
          <w:numId w:val="54"/>
        </w:numPr>
        <w:ind w:firstLine="40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3A5BCB">
      <w:pPr>
        <w:pStyle w:val="af9"/>
        <w:numPr>
          <w:ilvl w:val="0"/>
          <w:numId w:val="54"/>
        </w:numPr>
        <w:ind w:firstLine="40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3A5BCB">
      <w:pPr>
        <w:pStyle w:val="af9"/>
        <w:numPr>
          <w:ilvl w:val="1"/>
          <w:numId w:val="54"/>
        </w:numPr>
        <w:ind w:firstLine="400"/>
        <w:rPr>
          <w:rFonts w:ascii="Arial" w:hAnsi="Arial" w:cs="Arial"/>
          <w:lang w:eastAsia="x-none"/>
        </w:rPr>
      </w:pPr>
      <w:r>
        <w:rPr>
          <w:rFonts w:ascii="Arial" w:hAnsi="Arial" w:cs="Arial"/>
        </w:rPr>
        <w:lastRenderedPageBreak/>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3A5BCB">
      <w:pPr>
        <w:pStyle w:val="af9"/>
        <w:numPr>
          <w:ilvl w:val="0"/>
          <w:numId w:val="54"/>
        </w:numPr>
        <w:ind w:firstLine="40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3A5BCB">
      <w:pPr>
        <w:pStyle w:val="af9"/>
        <w:numPr>
          <w:ilvl w:val="0"/>
          <w:numId w:val="54"/>
        </w:numPr>
        <w:ind w:firstLine="40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맑은 고딕" w:hAnsi="Arial" w:cs="Arial"/>
        </w:rPr>
        <w:t>Does the proposal mean that K_offset is not applied to the MAC CE timing?</w:t>
      </w:r>
    </w:p>
    <w:p w14:paraId="78704BD5" w14:textId="5194BD75" w:rsidR="00393DE3" w:rsidRPr="00393DE3" w:rsidRDefault="00393DE3" w:rsidP="003A5BCB">
      <w:pPr>
        <w:pStyle w:val="af9"/>
        <w:numPr>
          <w:ilvl w:val="1"/>
          <w:numId w:val="54"/>
        </w:numPr>
        <w:ind w:firstLine="40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3A5BCB">
      <w:pPr>
        <w:pStyle w:val="af9"/>
        <w:numPr>
          <w:ilvl w:val="0"/>
          <w:numId w:val="54"/>
        </w:numPr>
        <w:ind w:firstLine="40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3A5BCB">
      <w:pPr>
        <w:pStyle w:val="af9"/>
        <w:numPr>
          <w:ilvl w:val="1"/>
          <w:numId w:val="54"/>
        </w:numPr>
        <w:ind w:firstLine="40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a"/>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a"/>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c"/>
        <w:tblW w:w="0" w:type="auto"/>
        <w:tblLook w:val="04A0" w:firstRow="1" w:lastRow="0" w:firstColumn="1" w:lastColumn="0" w:noHBand="0" w:noVBand="1"/>
      </w:tblPr>
      <w:tblGrid>
        <w:gridCol w:w="1329"/>
        <w:gridCol w:w="8300"/>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aa"/>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aa"/>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aa"/>
              <w:spacing w:line="256" w:lineRule="auto"/>
              <w:rPr>
                <w:rFonts w:eastAsiaTheme="minorEastAsia" w:cs="Arial"/>
              </w:rPr>
            </w:pPr>
            <w:r>
              <w:rPr>
                <w:rFonts w:eastAsiaTheme="minorEastAsia" w:cs="Arial" w:hint="eastAsia"/>
              </w:rPr>
              <w:t>OPPO</w:t>
            </w:r>
          </w:p>
        </w:tc>
        <w:tc>
          <w:tcPr>
            <w:tcW w:w="8300" w:type="dxa"/>
          </w:tcPr>
          <w:p w14:paraId="39BF2B79" w14:textId="49FD869E" w:rsidR="000C7967" w:rsidRPr="00A74066" w:rsidRDefault="00A74066" w:rsidP="00A74066">
            <w:pPr>
              <w:pStyle w:val="aa"/>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aa"/>
              <w:spacing w:line="256" w:lineRule="auto"/>
              <w:jc w:val="center"/>
              <w:rPr>
                <w:rFonts w:eastAsia="맑은 고딕" w:cs="Arial"/>
              </w:rPr>
            </w:pPr>
            <w:r>
              <w:rPr>
                <w:rFonts w:eastAsia="맑은 고딕" w:cs="Arial" w:hint="eastAsia"/>
              </w:rPr>
              <w:t>Samsung</w:t>
            </w:r>
          </w:p>
        </w:tc>
        <w:tc>
          <w:tcPr>
            <w:tcW w:w="8300" w:type="dxa"/>
          </w:tcPr>
          <w:p w14:paraId="735F4D85" w14:textId="79C4FF5D" w:rsidR="002A27D8" w:rsidRPr="002A27D8" w:rsidRDefault="002A27D8" w:rsidP="002A27D8">
            <w:pPr>
              <w:pStyle w:val="aa"/>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a"/>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 xml:space="preserve">d or not at gNB. Similar </w:t>
            </w:r>
            <w:r w:rsidRPr="002A27D8">
              <w:rPr>
                <w:rFonts w:cs="Arial"/>
              </w:rPr>
              <w:lastRenderedPageBreak/>
              <w:t>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aa"/>
              <w:spacing w:line="256" w:lineRule="auto"/>
              <w:rPr>
                <w:rFonts w:cs="Arial"/>
              </w:rPr>
            </w:pPr>
            <w:r>
              <w:rPr>
                <w:rFonts w:eastAsia="Yu Mincho" w:cs="Arial"/>
                <w:lang w:eastAsia="en-US"/>
              </w:rPr>
              <w:lastRenderedPageBreak/>
              <w:t>Panasonic</w:t>
            </w:r>
          </w:p>
        </w:tc>
        <w:tc>
          <w:tcPr>
            <w:tcW w:w="8300" w:type="dxa"/>
          </w:tcPr>
          <w:p w14:paraId="16717EDE" w14:textId="4EDCF286" w:rsidR="008A10DA" w:rsidRDefault="008A10DA" w:rsidP="008A10DA">
            <w:pPr>
              <w:pStyle w:val="aa"/>
              <w:spacing w:line="256" w:lineRule="auto"/>
              <w:rPr>
                <w:rFonts w:cs="Arial"/>
              </w:rPr>
            </w:pPr>
            <w:r>
              <w:rPr>
                <w:rFonts w:eastAsia="Yu Mincho" w:cs="Arial"/>
                <w:lang w:eastAsia="en-US"/>
              </w:rPr>
              <w:t>Support proposal 2.3-1.</w:t>
            </w:r>
          </w:p>
        </w:tc>
      </w:tr>
      <w:tr w:rsidR="0010783D" w14:paraId="3DC09C70" w14:textId="77777777" w:rsidTr="00781A5A">
        <w:tc>
          <w:tcPr>
            <w:tcW w:w="1329" w:type="dxa"/>
          </w:tcPr>
          <w:p w14:paraId="3CD2B3F7" w14:textId="47D0F117" w:rsidR="0010783D" w:rsidRPr="0010783D" w:rsidRDefault="0010783D" w:rsidP="0010783D">
            <w:pPr>
              <w:pStyle w:val="aa"/>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aa"/>
              <w:spacing w:line="256" w:lineRule="auto"/>
              <w:rPr>
                <w:rFonts w:cs="Arial"/>
              </w:rPr>
            </w:pPr>
            <w:r>
              <w:rPr>
                <w:rFonts w:cs="Arial"/>
              </w:rPr>
              <w:t>Fine to take both cases (i.e., aligned and unaligned) for discussion.</w:t>
            </w:r>
          </w:p>
          <w:p w14:paraId="4DF793B5" w14:textId="77777777" w:rsidR="0010783D" w:rsidRDefault="0010783D" w:rsidP="0010783D">
            <w:pPr>
              <w:pStyle w:val="aa"/>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a"/>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a"/>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aa"/>
              <w:spacing w:line="256" w:lineRule="auto"/>
              <w:rPr>
                <w:rFonts w:cs="Arial"/>
              </w:rPr>
            </w:pPr>
            <w:r>
              <w:rPr>
                <w:rFonts w:eastAsiaTheme="minorEastAsia" w:cs="Arial" w:hint="eastAsia"/>
              </w:rPr>
              <w:t>C</w:t>
            </w:r>
            <w:r>
              <w:rPr>
                <w:rFonts w:eastAsiaTheme="minorEastAsia" w:cs="Arial"/>
              </w:rPr>
              <w:t>MCC</w:t>
            </w:r>
          </w:p>
        </w:tc>
        <w:tc>
          <w:tcPr>
            <w:tcW w:w="8300" w:type="dxa"/>
          </w:tcPr>
          <w:p w14:paraId="3D3CB861" w14:textId="77777777"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a"/>
              <w:spacing w:line="256" w:lineRule="auto"/>
              <w:rPr>
                <w:rFonts w:eastAsiaTheme="minorEastAsia" w:cs="Arial"/>
              </w:rPr>
            </w:pPr>
            <w:r w:rsidRPr="00902581">
              <w:rPr>
                <w:noProof/>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a"/>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a"/>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a"/>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a"/>
              <w:spacing w:line="256" w:lineRule="auto"/>
              <w:rPr>
                <w:rFonts w:eastAsiaTheme="minorEastAsia" w:cs="Arial"/>
              </w:rPr>
            </w:pPr>
            <w:r>
              <w:rPr>
                <w:noProof/>
              </w:rPr>
              <w:lastRenderedPageBreak/>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a"/>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a"/>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a"/>
              <w:spacing w:line="256" w:lineRule="auto"/>
              <w:rPr>
                <w:rFonts w:eastAsiaTheme="minorEastAsia" w:cs="Arial"/>
              </w:rPr>
            </w:pPr>
          </w:p>
          <w:p w14:paraId="6E90E020" w14:textId="158A2858" w:rsidR="00BD240D" w:rsidRDefault="00BD240D" w:rsidP="00BD240D">
            <w:pPr>
              <w:pStyle w:val="aa"/>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aa"/>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aa"/>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aa"/>
              <w:spacing w:line="256" w:lineRule="auto"/>
              <w:rPr>
                <w:rFonts w:cs="Arial"/>
              </w:rPr>
            </w:pPr>
            <w:r>
              <w:rPr>
                <w:rFonts w:cs="Arial"/>
              </w:rPr>
              <w:t>APT</w:t>
            </w:r>
          </w:p>
        </w:tc>
        <w:tc>
          <w:tcPr>
            <w:tcW w:w="8300" w:type="dxa"/>
          </w:tcPr>
          <w:p w14:paraId="428AFB1D" w14:textId="77777777" w:rsidR="00781A5A" w:rsidRPr="00BB665D" w:rsidRDefault="00781A5A" w:rsidP="00781A5A">
            <w:pPr>
              <w:pStyle w:val="aa"/>
              <w:spacing w:line="256" w:lineRule="auto"/>
              <w:rPr>
                <w:rFonts w:eastAsia="Yu Mincho" w:cs="Arial"/>
                <w:lang w:eastAsia="en-US"/>
              </w:rPr>
            </w:pPr>
            <w:r w:rsidRPr="00BB665D">
              <w:rPr>
                <w:rFonts w:eastAsia="Yu Mincho" w:cs="Arial"/>
                <w:lang w:eastAsia="en-US"/>
              </w:rPr>
              <w:t>Support proposal 2.3-1.</w:t>
            </w:r>
          </w:p>
          <w:p w14:paraId="68D05DC7" w14:textId="505FA80E" w:rsidR="00781A5A" w:rsidRPr="00BB665D" w:rsidRDefault="00781A5A" w:rsidP="00781A5A">
            <w:pPr>
              <w:pStyle w:val="aa"/>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a"/>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aa"/>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Default="00781A5A" w:rsidP="00781A5A">
            <w:pPr>
              <w:pStyle w:val="aa"/>
              <w:widowControl/>
              <w:numPr>
                <w:ilvl w:val="0"/>
                <w:numId w:val="14"/>
              </w:numPr>
              <w:spacing w:line="257" w:lineRule="auto"/>
              <w:contextualSpacing/>
              <w:rPr>
                <w:rFonts w:cs="Arial"/>
              </w:rPr>
            </w:pPr>
            <w:r w:rsidRPr="00BB665D">
              <w:rPr>
                <w:rFonts w:cs="Arial"/>
              </w:rPr>
              <w:t>SP SRS Activation/Deactivation MAC CE</w:t>
            </w:r>
          </w:p>
          <w:p w14:paraId="27790C5D" w14:textId="77777777" w:rsidR="00781A5A" w:rsidRPr="00BB665D" w:rsidRDefault="00781A5A" w:rsidP="00781A5A">
            <w:pPr>
              <w:pStyle w:val="aa"/>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a"/>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a"/>
              <w:spacing w:line="256" w:lineRule="auto"/>
              <w:rPr>
                <w:rFonts w:cs="Arial"/>
              </w:rPr>
            </w:pPr>
            <w:r>
              <w:rPr>
                <w:rFonts w:cs="Arial"/>
              </w:rPr>
              <w:t>D</w:t>
            </w:r>
            <w:r w:rsidRPr="00BB665D">
              <w:rPr>
                <w:rFonts w:cs="Arial"/>
              </w:rPr>
              <w:t>L MAC-CE</w:t>
            </w:r>
          </w:p>
          <w:p w14:paraId="3E245DF9" w14:textId="77777777" w:rsidR="00781A5A" w:rsidRDefault="00781A5A" w:rsidP="00781A5A">
            <w:pPr>
              <w:pStyle w:val="aa"/>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a"/>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a"/>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781A5A">
        <w:tc>
          <w:tcPr>
            <w:tcW w:w="1329" w:type="dxa"/>
          </w:tcPr>
          <w:p w14:paraId="04788E43" w14:textId="5A316648" w:rsidR="007E0D31" w:rsidRDefault="007E0D31" w:rsidP="008F5040">
            <w:pPr>
              <w:pStyle w:val="aa"/>
              <w:spacing w:line="256" w:lineRule="auto"/>
              <w:rPr>
                <w:rFonts w:cs="Arial"/>
              </w:rPr>
            </w:pPr>
            <w:r>
              <w:rPr>
                <w:rFonts w:eastAsiaTheme="minorEastAsia" w:cs="Arial" w:hint="eastAsia"/>
              </w:rPr>
              <w:t>CATT</w:t>
            </w:r>
          </w:p>
        </w:tc>
        <w:tc>
          <w:tcPr>
            <w:tcW w:w="8300" w:type="dxa"/>
          </w:tcPr>
          <w:p w14:paraId="1FF64641" w14:textId="342DBCC9" w:rsidR="007E0D31" w:rsidRDefault="007E0D31" w:rsidP="008F5040">
            <w:pPr>
              <w:pStyle w:val="aa"/>
              <w:spacing w:line="256" w:lineRule="auto"/>
              <w:rPr>
                <w:rFonts w:cs="Arial"/>
              </w:rPr>
            </w:pPr>
            <w:r>
              <w:rPr>
                <w:rFonts w:eastAsiaTheme="minorEastAsia" w:cs="Arial" w:hint="eastAsia"/>
              </w:rPr>
              <w:t>Support the proposal 2.3-1.</w:t>
            </w:r>
          </w:p>
        </w:tc>
      </w:tr>
      <w:tr w:rsidR="008F5040" w14:paraId="1F0F8D9E" w14:textId="77777777" w:rsidTr="00781A5A">
        <w:tc>
          <w:tcPr>
            <w:tcW w:w="1329" w:type="dxa"/>
          </w:tcPr>
          <w:p w14:paraId="7043CAC2" w14:textId="47D2E2CE" w:rsidR="008F5040" w:rsidRDefault="006F2658" w:rsidP="008F5040">
            <w:pPr>
              <w:pStyle w:val="aa"/>
              <w:spacing w:line="256" w:lineRule="auto"/>
              <w:rPr>
                <w:rFonts w:cs="Arial"/>
              </w:rPr>
            </w:pPr>
            <w:r>
              <w:rPr>
                <w:rFonts w:cs="Arial" w:hint="eastAsia"/>
              </w:rPr>
              <w:t>Spreadtrum</w:t>
            </w:r>
          </w:p>
        </w:tc>
        <w:tc>
          <w:tcPr>
            <w:tcW w:w="8300" w:type="dxa"/>
          </w:tcPr>
          <w:p w14:paraId="73C671FB" w14:textId="7959AFC1" w:rsidR="008F5040" w:rsidRDefault="006F2658" w:rsidP="008F5040">
            <w:pPr>
              <w:pStyle w:val="aa"/>
              <w:spacing w:line="256" w:lineRule="auto"/>
              <w:rPr>
                <w:rFonts w:cs="Arial"/>
              </w:rPr>
            </w:pPr>
            <w:r w:rsidRPr="006F2658">
              <w:rPr>
                <w:rFonts w:cs="Arial"/>
              </w:rPr>
              <w:t>We support this proposal.</w:t>
            </w:r>
          </w:p>
        </w:tc>
      </w:tr>
      <w:tr w:rsidR="00DE4E14" w14:paraId="3E000390" w14:textId="77777777" w:rsidTr="00781A5A">
        <w:tc>
          <w:tcPr>
            <w:tcW w:w="1329" w:type="dxa"/>
          </w:tcPr>
          <w:p w14:paraId="32B89B60" w14:textId="436DBE5E" w:rsidR="00DE4E14" w:rsidRDefault="00DE4E14" w:rsidP="00DE4E14">
            <w:pPr>
              <w:pStyle w:val="aa"/>
              <w:spacing w:line="256" w:lineRule="auto"/>
              <w:rPr>
                <w:rFonts w:cs="Arial"/>
              </w:rPr>
            </w:pPr>
            <w:r>
              <w:rPr>
                <w:rFonts w:eastAsia="맑은 고딕" w:cs="Arial" w:hint="eastAsia"/>
              </w:rPr>
              <w:lastRenderedPageBreak/>
              <w:t>LG</w:t>
            </w:r>
          </w:p>
        </w:tc>
        <w:tc>
          <w:tcPr>
            <w:tcW w:w="8300" w:type="dxa"/>
          </w:tcPr>
          <w:p w14:paraId="6F2D7575" w14:textId="642CE9FF" w:rsidR="00DE4E14" w:rsidRDefault="00DE4E14" w:rsidP="00DE4E14">
            <w:pPr>
              <w:pStyle w:val="aa"/>
              <w:spacing w:line="256" w:lineRule="auto"/>
              <w:rPr>
                <w:rFonts w:cs="Arial"/>
              </w:rPr>
            </w:pPr>
            <w:r>
              <w:rPr>
                <w:rFonts w:eastAsia="맑은 고딕" w:cs="Arial" w:hint="eastAsia"/>
              </w:rPr>
              <w:t xml:space="preserve">We are generally fine with the </w:t>
            </w:r>
            <w:r>
              <w:rPr>
                <w:rFonts w:eastAsia="맑은 고딕" w:cs="Arial"/>
              </w:rPr>
              <w:t>proposal</w:t>
            </w:r>
            <w:r>
              <w:rPr>
                <w:rFonts w:eastAsia="맑은 고딕" w:cs="Arial" w:hint="eastAsia"/>
              </w:rPr>
              <w:t>.</w:t>
            </w:r>
            <w:r>
              <w:rPr>
                <w:rFonts w:eastAsia="맑은 고딕" w:cs="Arial"/>
              </w:rPr>
              <w:t xml:space="preserve"> But, one clarification question is whether to support both options (aligned and unaligned) or not. Our preference is prioritization on aligned case. </w:t>
            </w: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30" w:hangingChars="515" w:hanging="1030"/>
                              <w:rPr>
                                <w:rFonts w:eastAsia="맑은 고딕"/>
                              </w:rPr>
                            </w:pPr>
                            <w:r w:rsidRPr="00127CC7">
                              <w:t xml:space="preserve"> </w:t>
                            </w:r>
                          </w:p>
                          <w:p w14:paraId="6EBF4312" w14:textId="77777777" w:rsidR="00176832" w:rsidRPr="00127CC7" w:rsidRDefault="00176832" w:rsidP="00127CC7">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30" w:hangingChars="515" w:hanging="1030"/>
                        <w:rPr>
                          <w:rFonts w:eastAsia="맑은 고딕"/>
                        </w:rPr>
                      </w:pPr>
                      <w:r w:rsidRPr="00127CC7">
                        <w:t xml:space="preserve"> </w:t>
                      </w:r>
                    </w:p>
                    <w:p w14:paraId="6EBF4312" w14:textId="77777777" w:rsidR="00176832" w:rsidRPr="00127CC7" w:rsidRDefault="00176832" w:rsidP="00127CC7">
                      <w:pPr>
                        <w:rPr>
                          <w:rFonts w:eastAsia="바탕"/>
                        </w:rPr>
                      </w:pPr>
                    </w:p>
                  </w:txbxContent>
                </v:textbox>
                <w10:anchorlock/>
              </v:shape>
            </w:pict>
          </mc:Fallback>
        </mc:AlternateContent>
      </w:r>
    </w:p>
    <w:p w14:paraId="6AB1B181" w14:textId="65F41FC8" w:rsidR="00C21497" w:rsidRDefault="00C21497" w:rsidP="00C21497">
      <w:pPr>
        <w:pStyle w:val="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a"/>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a"/>
              <w:spacing w:line="256" w:lineRule="auto"/>
              <w:rPr>
                <w:rFonts w:cs="Arial"/>
              </w:rPr>
            </w:pPr>
            <w:r>
              <w:rPr>
                <w:rFonts w:cs="Arial"/>
              </w:rPr>
              <w:lastRenderedPageBreak/>
              <w:t>Company</w:t>
            </w:r>
          </w:p>
        </w:tc>
        <w:tc>
          <w:tcPr>
            <w:tcW w:w="7834" w:type="dxa"/>
            <w:shd w:val="clear" w:color="auto" w:fill="FFC000" w:themeFill="accent4"/>
          </w:tcPr>
          <w:p w14:paraId="40D7A31C" w14:textId="77777777" w:rsidR="00910508" w:rsidRDefault="00910508" w:rsidP="006D09A7">
            <w:pPr>
              <w:pStyle w:val="aa"/>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a"/>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a"/>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a"/>
              <w:spacing w:line="256" w:lineRule="auto"/>
              <w:rPr>
                <w:rFonts w:cs="Arial"/>
              </w:rPr>
            </w:pPr>
            <w:r>
              <w:rPr>
                <w:rFonts w:cs="Arial"/>
              </w:rPr>
              <w:t>Intel</w:t>
            </w:r>
          </w:p>
        </w:tc>
        <w:tc>
          <w:tcPr>
            <w:tcW w:w="7834" w:type="dxa"/>
          </w:tcPr>
          <w:p w14:paraId="53055935" w14:textId="77777777" w:rsidR="00910508" w:rsidRPr="00CA1E92" w:rsidRDefault="00910508" w:rsidP="006D09A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a"/>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a"/>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a"/>
              <w:spacing w:line="256" w:lineRule="auto"/>
              <w:rPr>
                <w:rFonts w:cs="Arial"/>
              </w:rPr>
            </w:pPr>
            <w:r>
              <w:rPr>
                <w:rFonts w:cs="Arial"/>
              </w:rPr>
              <w:t>Apple</w:t>
            </w:r>
          </w:p>
        </w:tc>
        <w:tc>
          <w:tcPr>
            <w:tcW w:w="7834" w:type="dxa"/>
          </w:tcPr>
          <w:p w14:paraId="66A41950" w14:textId="77777777" w:rsidR="00910508" w:rsidRPr="00CA1E92" w:rsidRDefault="00910508" w:rsidP="006D09A7">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a"/>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a"/>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a"/>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a"/>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a"/>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a"/>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a"/>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a"/>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a"/>
              <w:spacing w:line="256" w:lineRule="auto"/>
              <w:rPr>
                <w:rFonts w:cs="Arial"/>
              </w:rPr>
            </w:pPr>
            <w:r>
              <w:rPr>
                <w:rFonts w:eastAsia="맑은 고딕" w:cs="Arial" w:hint="eastAsia"/>
              </w:rPr>
              <w:t>Samsung</w:t>
            </w:r>
          </w:p>
        </w:tc>
        <w:tc>
          <w:tcPr>
            <w:tcW w:w="7834" w:type="dxa"/>
          </w:tcPr>
          <w:p w14:paraId="3451A5EC" w14:textId="77777777" w:rsidR="00910508" w:rsidRPr="00CA1E92" w:rsidRDefault="00910508" w:rsidP="006D09A7">
            <w:pPr>
              <w:pStyle w:val="aa"/>
              <w:spacing w:line="256" w:lineRule="auto"/>
              <w:rPr>
                <w:rFonts w:cs="Arial"/>
              </w:rPr>
            </w:pPr>
            <w:r>
              <w:rPr>
                <w:rFonts w:eastAsia="맑은 고딕" w:cs="Arial"/>
              </w:rPr>
              <w:t>Further discussion is fine to us, but, i</w:t>
            </w:r>
            <w:r>
              <w:rPr>
                <w:rFonts w:eastAsia="맑은 고딕" w:cs="Arial" w:hint="eastAsia"/>
              </w:rPr>
              <w:t xml:space="preserve">f K_offset value is </w:t>
            </w:r>
            <w:r>
              <w:rPr>
                <w:rFonts w:eastAsia="맑은 고딕" w:cs="Arial"/>
              </w:rPr>
              <w:t>introduced</w:t>
            </w:r>
            <w:r>
              <w:rPr>
                <w:rFonts w:eastAsia="맑은 고딕" w:cs="Arial" w:hint="eastAsia"/>
              </w:rPr>
              <w:t>,</w:t>
            </w:r>
            <w:r>
              <w:rPr>
                <w:rFonts w:eastAsia="맑은 고딕"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a"/>
              <w:spacing w:line="256" w:lineRule="auto"/>
              <w:rPr>
                <w:rFonts w:eastAsia="맑은 고딕" w:cs="Arial"/>
              </w:rPr>
            </w:pPr>
            <w:r>
              <w:rPr>
                <w:rFonts w:cs="Arial" w:hint="eastAsia"/>
              </w:rPr>
              <w:t>X</w:t>
            </w:r>
            <w:r>
              <w:rPr>
                <w:rFonts w:cs="Arial"/>
              </w:rPr>
              <w:t>iaomi</w:t>
            </w:r>
          </w:p>
        </w:tc>
        <w:tc>
          <w:tcPr>
            <w:tcW w:w="7834" w:type="dxa"/>
          </w:tcPr>
          <w:p w14:paraId="7892830E" w14:textId="77777777" w:rsidR="00910508" w:rsidRDefault="00910508" w:rsidP="006D09A7">
            <w:pPr>
              <w:pStyle w:val="aa"/>
              <w:spacing w:line="256" w:lineRule="auto"/>
              <w:rPr>
                <w:rFonts w:eastAsia="맑은 고딕"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a"/>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a"/>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a"/>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a"/>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a"/>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a"/>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a"/>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a"/>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a"/>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a"/>
              <w:spacing w:line="256" w:lineRule="auto"/>
              <w:rPr>
                <w:rFonts w:eastAsia="맑은 고딕" w:cs="Arial"/>
              </w:rPr>
            </w:pPr>
            <w:r>
              <w:rPr>
                <w:rFonts w:eastAsia="맑은 고딕" w:cs="Arial" w:hint="eastAsia"/>
              </w:rPr>
              <w:t>LG</w:t>
            </w:r>
          </w:p>
        </w:tc>
        <w:tc>
          <w:tcPr>
            <w:tcW w:w="7834" w:type="dxa"/>
          </w:tcPr>
          <w:p w14:paraId="64A975E5" w14:textId="77777777" w:rsidR="00910508" w:rsidRPr="00A72316" w:rsidRDefault="00910508" w:rsidP="006D09A7">
            <w:pPr>
              <w:pStyle w:val="aa"/>
              <w:spacing w:line="256" w:lineRule="auto"/>
              <w:rPr>
                <w:rFonts w:eastAsia="맑은 고딕" w:cs="Arial"/>
              </w:rPr>
            </w:pPr>
            <w:r>
              <w:rPr>
                <w:rFonts w:eastAsia="맑은 고딕"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a"/>
              <w:spacing w:line="256" w:lineRule="auto"/>
              <w:rPr>
                <w:rFonts w:eastAsia="맑은 고딕" w:cs="Arial"/>
              </w:rPr>
            </w:pPr>
            <w:r>
              <w:rPr>
                <w:rFonts w:cs="Arial" w:hint="eastAsia"/>
              </w:rPr>
              <w:t>L</w:t>
            </w:r>
            <w:r>
              <w:rPr>
                <w:rFonts w:cs="Arial"/>
              </w:rPr>
              <w:t>enovo/MM</w:t>
            </w:r>
          </w:p>
        </w:tc>
        <w:tc>
          <w:tcPr>
            <w:tcW w:w="7834" w:type="dxa"/>
          </w:tcPr>
          <w:p w14:paraId="14ED176A" w14:textId="77777777" w:rsidR="00910508" w:rsidRDefault="00910508" w:rsidP="006D09A7">
            <w:pPr>
              <w:pStyle w:val="aa"/>
              <w:spacing w:line="256" w:lineRule="auto"/>
              <w:rPr>
                <w:rFonts w:eastAsia="맑은 고딕"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a"/>
              <w:spacing w:line="256" w:lineRule="auto"/>
              <w:rPr>
                <w:rFonts w:cs="Arial"/>
              </w:rPr>
            </w:pPr>
            <w:r>
              <w:rPr>
                <w:rFonts w:cs="Arial"/>
              </w:rPr>
              <w:t>APT</w:t>
            </w:r>
          </w:p>
        </w:tc>
        <w:tc>
          <w:tcPr>
            <w:tcW w:w="7834" w:type="dxa"/>
          </w:tcPr>
          <w:p w14:paraId="677924D4" w14:textId="77777777" w:rsidR="00910508" w:rsidRDefault="00910508" w:rsidP="006D09A7">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a"/>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a"/>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a"/>
              <w:spacing w:line="256" w:lineRule="auto"/>
              <w:rPr>
                <w:rFonts w:eastAsia="맑은 고딕" w:cs="Arial"/>
              </w:rPr>
            </w:pPr>
            <w:r>
              <w:rPr>
                <w:rFonts w:eastAsia="맑은 고딕" w:cs="Arial" w:hint="eastAsia"/>
              </w:rPr>
              <w:lastRenderedPageBreak/>
              <w:t>ETRI</w:t>
            </w:r>
          </w:p>
        </w:tc>
        <w:tc>
          <w:tcPr>
            <w:tcW w:w="7834" w:type="dxa"/>
          </w:tcPr>
          <w:p w14:paraId="20326BFE" w14:textId="77777777" w:rsidR="00910508" w:rsidRPr="00FB3FC0" w:rsidRDefault="00910508" w:rsidP="006D09A7">
            <w:pPr>
              <w:pStyle w:val="aa"/>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a"/>
              <w:spacing w:line="256" w:lineRule="auto"/>
              <w:rPr>
                <w:rFonts w:eastAsia="맑은 고딕" w:cs="Arial"/>
              </w:rPr>
            </w:pPr>
            <w:r>
              <w:rPr>
                <w:rFonts w:cs="Arial"/>
              </w:rPr>
              <w:t>Nokia, Nokia Shanghai Bell</w:t>
            </w:r>
          </w:p>
        </w:tc>
        <w:tc>
          <w:tcPr>
            <w:tcW w:w="7834" w:type="dxa"/>
          </w:tcPr>
          <w:p w14:paraId="5B8842E7" w14:textId="77777777" w:rsidR="00910508" w:rsidRDefault="00910508" w:rsidP="006D09A7">
            <w:pPr>
              <w:pStyle w:val="aa"/>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a"/>
              <w:spacing w:line="256" w:lineRule="auto"/>
              <w:rPr>
                <w:rFonts w:cs="Arial"/>
              </w:rPr>
            </w:pPr>
            <w:r>
              <w:rPr>
                <w:rFonts w:cs="Arial"/>
              </w:rPr>
              <w:t>Thales</w:t>
            </w:r>
          </w:p>
        </w:tc>
        <w:tc>
          <w:tcPr>
            <w:tcW w:w="7834" w:type="dxa"/>
          </w:tcPr>
          <w:p w14:paraId="7DD9857C" w14:textId="77777777" w:rsidR="00910508" w:rsidRDefault="00910508" w:rsidP="006D09A7">
            <w:pPr>
              <w:pStyle w:val="aa"/>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a"/>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a"/>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a"/>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a"/>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a"/>
              <w:spacing w:line="256" w:lineRule="auto"/>
              <w:rPr>
                <w:rFonts w:cs="Arial"/>
              </w:rPr>
            </w:pPr>
            <w:r>
              <w:rPr>
                <w:rFonts w:cs="Arial"/>
              </w:rPr>
              <w:t>Eutelsat</w:t>
            </w:r>
          </w:p>
        </w:tc>
        <w:tc>
          <w:tcPr>
            <w:tcW w:w="7834" w:type="dxa"/>
          </w:tcPr>
          <w:p w14:paraId="60544070" w14:textId="77777777" w:rsidR="00910508" w:rsidRDefault="00910508" w:rsidP="006D09A7">
            <w:pPr>
              <w:pStyle w:val="aa"/>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3A5BCB">
      <w:pPr>
        <w:pStyle w:val="af9"/>
        <w:numPr>
          <w:ilvl w:val="0"/>
          <w:numId w:val="50"/>
        </w:numPr>
        <w:ind w:firstLine="40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3A5BCB">
      <w:pPr>
        <w:pStyle w:val="af9"/>
        <w:numPr>
          <w:ilvl w:val="1"/>
          <w:numId w:val="50"/>
        </w:numPr>
        <w:ind w:firstLine="40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3A5BCB">
      <w:pPr>
        <w:pStyle w:val="af9"/>
        <w:numPr>
          <w:ilvl w:val="1"/>
          <w:numId w:val="50"/>
        </w:numPr>
        <w:ind w:firstLine="40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3A5BCB">
      <w:pPr>
        <w:pStyle w:val="af9"/>
        <w:numPr>
          <w:ilvl w:val="0"/>
          <w:numId w:val="50"/>
        </w:numPr>
        <w:ind w:firstLine="40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3A5BCB">
      <w:pPr>
        <w:pStyle w:val="af9"/>
        <w:numPr>
          <w:ilvl w:val="1"/>
          <w:numId w:val="50"/>
        </w:numPr>
        <w:ind w:firstLine="40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3A5BCB">
      <w:pPr>
        <w:pStyle w:val="af9"/>
        <w:numPr>
          <w:ilvl w:val="0"/>
          <w:numId w:val="50"/>
        </w:numPr>
        <w:ind w:firstLine="40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3A5BCB">
      <w:pPr>
        <w:pStyle w:val="af9"/>
        <w:numPr>
          <w:ilvl w:val="0"/>
          <w:numId w:val="50"/>
        </w:numPr>
        <w:ind w:firstLine="40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맑은 고딕"/>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30" w:hangingChars="515" w:hanging="1030"/>
                              <w:rPr>
                                <w:rFonts w:eastAsia="맑은 고딕"/>
                              </w:rPr>
                            </w:pPr>
                            <w:r w:rsidRPr="00CF7A3A">
                              <w:t xml:space="preserve"> </w:t>
                            </w:r>
                          </w:p>
                          <w:p w14:paraId="2AD5B73D" w14:textId="4A20AD4E" w:rsidR="00176832" w:rsidRPr="00CF7A3A" w:rsidRDefault="00176832" w:rsidP="00FD321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맑은 고딕"/>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30" w:hangingChars="515" w:hanging="1030"/>
                        <w:rPr>
                          <w:rFonts w:eastAsia="맑은 고딕"/>
                        </w:rPr>
                      </w:pPr>
                      <w:r w:rsidRPr="00CF7A3A">
                        <w:t xml:space="preserve"> </w:t>
                      </w:r>
                    </w:p>
                    <w:p w14:paraId="2AD5B73D" w14:textId="4A20AD4E" w:rsidR="00176832" w:rsidRPr="00CF7A3A" w:rsidRDefault="00176832" w:rsidP="00FD321D">
                      <w:pPr>
                        <w:rPr>
                          <w:rFonts w:eastAsia="바탕"/>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a"/>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a"/>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a"/>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a"/>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a"/>
              <w:spacing w:line="256" w:lineRule="auto"/>
              <w:rPr>
                <w:rFonts w:cs="Arial"/>
              </w:rPr>
            </w:pPr>
            <w:r>
              <w:rPr>
                <w:rFonts w:cs="Arial"/>
              </w:rPr>
              <w:t>Apple</w:t>
            </w:r>
          </w:p>
        </w:tc>
        <w:tc>
          <w:tcPr>
            <w:tcW w:w="7834" w:type="dxa"/>
          </w:tcPr>
          <w:p w14:paraId="2EAB3515" w14:textId="77777777" w:rsidR="00141648" w:rsidRDefault="00141648" w:rsidP="006D09A7">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a"/>
              <w:spacing w:line="256" w:lineRule="auto"/>
              <w:rPr>
                <w:rFonts w:cs="Arial"/>
              </w:rPr>
            </w:pPr>
            <w:r>
              <w:rPr>
                <w:rFonts w:cs="Arial"/>
              </w:rPr>
              <w:t>Ericsson</w:t>
            </w:r>
          </w:p>
        </w:tc>
        <w:tc>
          <w:tcPr>
            <w:tcW w:w="7834" w:type="dxa"/>
          </w:tcPr>
          <w:p w14:paraId="26991E0E" w14:textId="77777777" w:rsidR="00141648" w:rsidRDefault="00141648" w:rsidP="006D09A7">
            <w:pPr>
              <w:pStyle w:val="aa"/>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a"/>
              <w:spacing w:line="256" w:lineRule="auto"/>
              <w:rPr>
                <w:rFonts w:cs="Arial"/>
              </w:rPr>
            </w:pPr>
            <w:r>
              <w:rPr>
                <w:rFonts w:cs="Arial"/>
              </w:rPr>
              <w:t>Qualcomm</w:t>
            </w:r>
          </w:p>
        </w:tc>
        <w:tc>
          <w:tcPr>
            <w:tcW w:w="7834" w:type="dxa"/>
          </w:tcPr>
          <w:p w14:paraId="3BDC3E64" w14:textId="77777777" w:rsidR="00141648" w:rsidRDefault="00141648" w:rsidP="006D09A7">
            <w:pPr>
              <w:pStyle w:val="aa"/>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a"/>
              <w:spacing w:line="256" w:lineRule="auto"/>
              <w:rPr>
                <w:rFonts w:cs="Arial"/>
              </w:rPr>
            </w:pPr>
            <w:r>
              <w:rPr>
                <w:rFonts w:cs="Arial"/>
              </w:rPr>
              <w:t>Huawei</w:t>
            </w:r>
          </w:p>
        </w:tc>
        <w:tc>
          <w:tcPr>
            <w:tcW w:w="7834" w:type="dxa"/>
          </w:tcPr>
          <w:p w14:paraId="1D4854C4"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a"/>
              <w:spacing w:line="256" w:lineRule="auto"/>
              <w:rPr>
                <w:rFonts w:cs="Arial"/>
              </w:rPr>
            </w:pPr>
            <w:r>
              <w:rPr>
                <w:rFonts w:eastAsia="맑은 고딕" w:cs="Arial" w:hint="eastAsia"/>
              </w:rPr>
              <w:t>Samsung</w:t>
            </w:r>
          </w:p>
        </w:tc>
        <w:tc>
          <w:tcPr>
            <w:tcW w:w="7834" w:type="dxa"/>
          </w:tcPr>
          <w:p w14:paraId="10088019" w14:textId="77777777" w:rsidR="00141648" w:rsidRDefault="00141648" w:rsidP="006D09A7">
            <w:pPr>
              <w:pStyle w:val="aa"/>
              <w:spacing w:line="256" w:lineRule="auto"/>
              <w:rPr>
                <w:rFonts w:eastAsia="맑은 고딕" w:cs="Arial"/>
              </w:rPr>
            </w:pPr>
            <w:r>
              <w:rPr>
                <w:rFonts w:eastAsia="맑은 고딕" w:cs="Arial" w:hint="eastAsia"/>
              </w:rPr>
              <w:t>Option 2.</w:t>
            </w:r>
          </w:p>
          <w:p w14:paraId="3126E9CB" w14:textId="77777777" w:rsidR="00141648" w:rsidRDefault="00141648" w:rsidP="006D09A7">
            <w:pPr>
              <w:pStyle w:val="aa"/>
              <w:spacing w:line="256" w:lineRule="auto"/>
              <w:rPr>
                <w:rFonts w:cs="Arial"/>
              </w:rPr>
            </w:pPr>
            <w:r>
              <w:rPr>
                <w:rFonts w:eastAsia="맑은 고딕"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a"/>
              <w:spacing w:line="256" w:lineRule="auto"/>
              <w:rPr>
                <w:rFonts w:cs="Arial"/>
              </w:rPr>
            </w:pPr>
            <w:r>
              <w:rPr>
                <w:rFonts w:cs="Arial"/>
              </w:rPr>
              <w:t>ZTE</w:t>
            </w:r>
          </w:p>
        </w:tc>
        <w:tc>
          <w:tcPr>
            <w:tcW w:w="7834" w:type="dxa"/>
          </w:tcPr>
          <w:p w14:paraId="576C08AB"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a"/>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a"/>
              <w:spacing w:line="256" w:lineRule="auto"/>
              <w:rPr>
                <w:rFonts w:cs="Arial"/>
              </w:rPr>
            </w:pPr>
            <w:r>
              <w:rPr>
                <w:rFonts w:eastAsia="맑은 고딕" w:cs="Arial" w:hint="eastAsia"/>
              </w:rPr>
              <w:lastRenderedPageBreak/>
              <w:t>LG</w:t>
            </w:r>
          </w:p>
        </w:tc>
        <w:tc>
          <w:tcPr>
            <w:tcW w:w="7834" w:type="dxa"/>
          </w:tcPr>
          <w:p w14:paraId="191838E1" w14:textId="77777777" w:rsidR="00141648" w:rsidRDefault="00141648" w:rsidP="006D09A7">
            <w:pPr>
              <w:pStyle w:val="aa"/>
              <w:spacing w:line="256" w:lineRule="auto"/>
              <w:rPr>
                <w:rFonts w:cs="Arial"/>
              </w:rPr>
            </w:pPr>
            <w:r>
              <w:rPr>
                <w:rFonts w:eastAsia="맑은 고딕" w:cs="Arial"/>
              </w:rPr>
              <w:t>Support o</w:t>
            </w:r>
            <w:r>
              <w:rPr>
                <w:rFonts w:eastAsia="맑은 고딕" w:cs="Arial" w:hint="eastAsia"/>
              </w:rPr>
              <w:t>ption 2</w:t>
            </w:r>
          </w:p>
        </w:tc>
      </w:tr>
      <w:tr w:rsidR="00141648" w14:paraId="2C48C899" w14:textId="77777777" w:rsidTr="006D09A7">
        <w:tc>
          <w:tcPr>
            <w:tcW w:w="1795" w:type="dxa"/>
          </w:tcPr>
          <w:p w14:paraId="3F1E24E6"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a"/>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a"/>
              <w:spacing w:line="256" w:lineRule="auto"/>
              <w:rPr>
                <w:rFonts w:cs="Arial"/>
              </w:rPr>
            </w:pPr>
            <w:r>
              <w:rPr>
                <w:rFonts w:cs="Arial"/>
              </w:rPr>
              <w:t>APT</w:t>
            </w:r>
          </w:p>
        </w:tc>
        <w:tc>
          <w:tcPr>
            <w:tcW w:w="7834" w:type="dxa"/>
          </w:tcPr>
          <w:p w14:paraId="7D936081" w14:textId="77777777" w:rsidR="00141648" w:rsidRDefault="00141648" w:rsidP="006D09A7">
            <w:pPr>
              <w:pStyle w:val="aa"/>
              <w:spacing w:line="256" w:lineRule="auto"/>
              <w:rPr>
                <w:rFonts w:cs="Arial"/>
              </w:rPr>
            </w:pPr>
            <w:r>
              <w:rPr>
                <w:rFonts w:cs="Arial"/>
              </w:rPr>
              <w:t xml:space="preserve">Option 3: Up to UE implementation, e.g., </w:t>
            </w:r>
          </w:p>
          <w:p w14:paraId="19EA2961" w14:textId="77777777" w:rsidR="00141648" w:rsidRDefault="00141648" w:rsidP="006D09A7">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a"/>
              <w:spacing w:line="256" w:lineRule="auto"/>
              <w:rPr>
                <w:rFonts w:cs="Arial"/>
              </w:rPr>
            </w:pPr>
            <w:r>
              <w:rPr>
                <w:rFonts w:cs="Arial" w:hint="eastAsia"/>
              </w:rPr>
              <w:t>CAICT</w:t>
            </w:r>
          </w:p>
        </w:tc>
        <w:tc>
          <w:tcPr>
            <w:tcW w:w="7834" w:type="dxa"/>
          </w:tcPr>
          <w:p w14:paraId="45FE1731" w14:textId="77777777" w:rsidR="00141648" w:rsidRDefault="00141648" w:rsidP="006D09A7">
            <w:pPr>
              <w:pStyle w:val="aa"/>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a"/>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a"/>
              <w:spacing w:line="256" w:lineRule="auto"/>
              <w:rPr>
                <w:rFonts w:cs="Arial"/>
              </w:rPr>
            </w:pPr>
          </w:p>
        </w:tc>
        <w:tc>
          <w:tcPr>
            <w:tcW w:w="7834" w:type="dxa"/>
          </w:tcPr>
          <w:p w14:paraId="00E3A19D" w14:textId="77777777" w:rsidR="00141648" w:rsidRDefault="00141648" w:rsidP="006D09A7">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a"/>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a"/>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c"/>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a"/>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a"/>
              <w:spacing w:line="256" w:lineRule="auto"/>
              <w:rPr>
                <w:rFonts w:cs="Arial"/>
              </w:rPr>
            </w:pPr>
            <w:r>
              <w:rPr>
                <w:rFonts w:cs="Arial"/>
              </w:rPr>
              <w:t>Ericsson</w:t>
            </w:r>
          </w:p>
        </w:tc>
        <w:tc>
          <w:tcPr>
            <w:tcW w:w="7834" w:type="dxa"/>
          </w:tcPr>
          <w:p w14:paraId="3DFE8E89" w14:textId="77777777" w:rsidR="00141648" w:rsidRDefault="00141648" w:rsidP="006D09A7">
            <w:pPr>
              <w:pStyle w:val="aa"/>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a"/>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a"/>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a"/>
              <w:spacing w:line="256" w:lineRule="auto"/>
              <w:rPr>
                <w:rFonts w:cs="Arial"/>
              </w:rPr>
            </w:pPr>
            <w:r>
              <w:rPr>
                <w:rFonts w:eastAsia="맑은 고딕" w:cs="Arial" w:hint="eastAsia"/>
              </w:rPr>
              <w:t>Samsung</w:t>
            </w:r>
          </w:p>
        </w:tc>
        <w:tc>
          <w:tcPr>
            <w:tcW w:w="7834" w:type="dxa"/>
          </w:tcPr>
          <w:p w14:paraId="0D3C35B7" w14:textId="77777777" w:rsidR="00141648" w:rsidRDefault="00141648" w:rsidP="006D09A7">
            <w:pPr>
              <w:pStyle w:val="aa"/>
              <w:spacing w:line="256" w:lineRule="auto"/>
              <w:rPr>
                <w:rFonts w:cs="Arial"/>
              </w:rPr>
            </w:pPr>
            <w:r>
              <w:rPr>
                <w:rFonts w:eastAsia="맑은 고딕" w:cs="Arial" w:hint="eastAsia"/>
              </w:rPr>
              <w:t xml:space="preserve">K_offset is already introduced for PUSCH timing. </w:t>
            </w:r>
            <w:r>
              <w:rPr>
                <w:rFonts w:eastAsia="맑은 고딕"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a"/>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a"/>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a"/>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a"/>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a"/>
              <w:spacing w:line="256" w:lineRule="auto"/>
              <w:rPr>
                <w:rFonts w:eastAsia="맑은 고딕" w:cs="Arial"/>
              </w:rPr>
            </w:pPr>
            <w:r>
              <w:rPr>
                <w:rFonts w:eastAsia="맑은 고딕" w:cs="Arial" w:hint="eastAsia"/>
              </w:rPr>
              <w:t>LG</w:t>
            </w:r>
          </w:p>
        </w:tc>
        <w:tc>
          <w:tcPr>
            <w:tcW w:w="7834" w:type="dxa"/>
          </w:tcPr>
          <w:p w14:paraId="0EDBF10F" w14:textId="77777777" w:rsidR="00141648" w:rsidRPr="0042187E" w:rsidRDefault="00141648" w:rsidP="006D09A7">
            <w:pPr>
              <w:pStyle w:val="aa"/>
              <w:spacing w:line="256" w:lineRule="auto"/>
              <w:rPr>
                <w:rFonts w:eastAsia="맑은 고딕" w:cs="Arial"/>
              </w:rPr>
            </w:pPr>
            <w:r>
              <w:rPr>
                <w:rFonts w:eastAsia="맑은 고딕"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a"/>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a"/>
              <w:spacing w:line="256" w:lineRule="auto"/>
              <w:rPr>
                <w:rFonts w:cs="Arial"/>
              </w:rPr>
            </w:pPr>
            <w:r>
              <w:rPr>
                <w:rFonts w:cs="Arial"/>
              </w:rPr>
              <w:t>APT</w:t>
            </w:r>
          </w:p>
        </w:tc>
        <w:tc>
          <w:tcPr>
            <w:tcW w:w="7834" w:type="dxa"/>
          </w:tcPr>
          <w:p w14:paraId="3A16BAA2" w14:textId="77777777" w:rsidR="00141648" w:rsidRDefault="00141648" w:rsidP="006D09A7">
            <w:pPr>
              <w:pStyle w:val="aa"/>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a"/>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a"/>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a"/>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lastRenderedPageBreak/>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3A5BCB">
      <w:pPr>
        <w:pStyle w:val="af9"/>
        <w:numPr>
          <w:ilvl w:val="0"/>
          <w:numId w:val="50"/>
        </w:numPr>
        <w:ind w:firstLine="40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3A5BCB">
      <w:pPr>
        <w:pStyle w:val="af9"/>
        <w:numPr>
          <w:ilvl w:val="0"/>
          <w:numId w:val="50"/>
        </w:numPr>
        <w:ind w:firstLine="40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3A5BCB">
      <w:pPr>
        <w:pStyle w:val="af9"/>
        <w:numPr>
          <w:ilvl w:val="0"/>
          <w:numId w:val="50"/>
        </w:numPr>
        <w:ind w:firstLine="40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3A5BCB">
      <w:pPr>
        <w:pStyle w:val="af9"/>
        <w:numPr>
          <w:ilvl w:val="1"/>
          <w:numId w:val="50"/>
        </w:numPr>
        <w:ind w:firstLine="40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3A5BCB">
      <w:pPr>
        <w:pStyle w:val="af9"/>
        <w:numPr>
          <w:ilvl w:val="0"/>
          <w:numId w:val="50"/>
        </w:numPr>
        <w:ind w:firstLine="40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a"/>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3A5BCB">
      <w:pPr>
        <w:pStyle w:val="af9"/>
        <w:numPr>
          <w:ilvl w:val="0"/>
          <w:numId w:val="50"/>
        </w:numPr>
        <w:ind w:firstLine="40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3A5BCB">
      <w:pPr>
        <w:pStyle w:val="af9"/>
        <w:numPr>
          <w:ilvl w:val="1"/>
          <w:numId w:val="50"/>
        </w:numPr>
        <w:ind w:firstLine="400"/>
        <w:rPr>
          <w:rFonts w:ascii="Arial" w:hAnsi="Arial" w:cs="Arial"/>
        </w:rPr>
      </w:pPr>
      <w:r>
        <w:rPr>
          <w:rFonts w:ascii="Arial" w:hAnsi="Arial" w:cs="Arial"/>
        </w:rPr>
        <w:t>[Ericsson, Huawei] suggest the wording need to be refined.</w:t>
      </w:r>
    </w:p>
    <w:p w14:paraId="56CB6A2B" w14:textId="77777777" w:rsidR="00F26E34" w:rsidRPr="00F26E34" w:rsidRDefault="00141648" w:rsidP="003A5BCB">
      <w:pPr>
        <w:pStyle w:val="af9"/>
        <w:numPr>
          <w:ilvl w:val="0"/>
          <w:numId w:val="50"/>
        </w:numPr>
        <w:ind w:firstLine="40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lastRenderedPageBreak/>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c"/>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a"/>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a"/>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a"/>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a"/>
              <w:spacing w:line="256" w:lineRule="auto"/>
              <w:rPr>
                <w:rFonts w:eastAsia="맑은 고딕" w:cs="Arial"/>
              </w:rPr>
            </w:pPr>
            <w:r>
              <w:rPr>
                <w:rFonts w:eastAsia="맑은 고딕" w:cs="Arial" w:hint="eastAsia"/>
              </w:rPr>
              <w:t>Samsung</w:t>
            </w:r>
          </w:p>
        </w:tc>
        <w:tc>
          <w:tcPr>
            <w:tcW w:w="7834" w:type="dxa"/>
          </w:tcPr>
          <w:p w14:paraId="73F94E45" w14:textId="4BB6D28A" w:rsidR="00694738" w:rsidRPr="002A27D8" w:rsidRDefault="002A27D8" w:rsidP="006D09A7">
            <w:pPr>
              <w:pStyle w:val="aa"/>
              <w:spacing w:line="256" w:lineRule="auto"/>
              <w:rPr>
                <w:rFonts w:eastAsia="맑은 고딕" w:cs="Arial"/>
              </w:rPr>
            </w:pPr>
            <w:r>
              <w:rPr>
                <w:rFonts w:eastAsia="맑은 고딕" w:cs="Arial" w:hint="eastAsia"/>
              </w:rPr>
              <w:t>Agree to FL</w:t>
            </w:r>
            <w:r>
              <w:rPr>
                <w:rFonts w:eastAsia="맑은 고딕" w:cs="Arial"/>
              </w:rPr>
              <w:t>’s proposal above.</w:t>
            </w:r>
          </w:p>
        </w:tc>
      </w:tr>
      <w:tr w:rsidR="008A10DA" w14:paraId="4F50764A" w14:textId="77777777" w:rsidTr="006D09A7">
        <w:tc>
          <w:tcPr>
            <w:tcW w:w="1795" w:type="dxa"/>
          </w:tcPr>
          <w:p w14:paraId="3765D21C" w14:textId="126FC3E6" w:rsidR="008A10DA" w:rsidRDefault="008A10DA" w:rsidP="008A10DA">
            <w:pPr>
              <w:pStyle w:val="aa"/>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c"/>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맑은 고딕"/>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aa"/>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a"/>
              <w:spacing w:line="256" w:lineRule="auto"/>
              <w:rPr>
                <w:rFonts w:cs="Arial"/>
              </w:rPr>
            </w:pPr>
            <w:r>
              <w:rPr>
                <w:rFonts w:eastAsia="맑은 고딕" w:cs="Arial"/>
              </w:rPr>
              <w:t>ZTE</w:t>
            </w:r>
          </w:p>
        </w:tc>
        <w:tc>
          <w:tcPr>
            <w:tcW w:w="7834" w:type="dxa"/>
          </w:tcPr>
          <w:p w14:paraId="38F8F30B" w14:textId="2ECE96AB" w:rsidR="007C5661" w:rsidRDefault="007C5661" w:rsidP="007C5661">
            <w:pPr>
              <w:pStyle w:val="aa"/>
              <w:spacing w:line="256" w:lineRule="auto"/>
              <w:rPr>
                <w:rFonts w:cs="Arial"/>
              </w:rPr>
            </w:pPr>
            <w:r>
              <w:rPr>
                <w:rFonts w:eastAsia="맑은 고딕" w:cs="Arial" w:hint="eastAsia"/>
              </w:rPr>
              <w:t>Agree to FL</w:t>
            </w:r>
            <w:r>
              <w:rPr>
                <w:rFonts w:eastAsia="맑은 고딕" w:cs="Arial"/>
              </w:rPr>
              <w:t>’s proposal above.</w:t>
            </w:r>
          </w:p>
        </w:tc>
      </w:tr>
      <w:tr w:rsidR="00B3374C" w14:paraId="4D852943" w14:textId="77777777" w:rsidTr="006D09A7">
        <w:tc>
          <w:tcPr>
            <w:tcW w:w="1795" w:type="dxa"/>
          </w:tcPr>
          <w:p w14:paraId="674052E8" w14:textId="0469172C" w:rsidR="00B3374C" w:rsidRDefault="00B3374C" w:rsidP="00B3374C">
            <w:pPr>
              <w:pStyle w:val="aa"/>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a"/>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a"/>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a"/>
              <w:spacing w:line="256" w:lineRule="auto"/>
              <w:rPr>
                <w:rFonts w:cs="Arial"/>
              </w:rPr>
            </w:pPr>
            <w:r>
              <w:rPr>
                <w:rFonts w:cs="Arial"/>
              </w:rPr>
              <w:t>APT</w:t>
            </w:r>
          </w:p>
        </w:tc>
        <w:tc>
          <w:tcPr>
            <w:tcW w:w="7834" w:type="dxa"/>
          </w:tcPr>
          <w:p w14:paraId="5B4FFC0B" w14:textId="77777777" w:rsidR="00781A5A" w:rsidRDefault="00781A5A" w:rsidP="00781A5A">
            <w:pPr>
              <w:pStyle w:val="aa"/>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a"/>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a"/>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a"/>
              <w:spacing w:line="256" w:lineRule="auto"/>
              <w:rPr>
                <w:rFonts w:cs="Arial"/>
              </w:rPr>
            </w:pPr>
            <w:r>
              <w:rPr>
                <w:rFonts w:eastAsia="맑은 고딕"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맑은 고딕"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aa"/>
              <w:spacing w:line="256" w:lineRule="auto"/>
              <w:rPr>
                <w:rFonts w:cs="Arial"/>
              </w:rPr>
            </w:pPr>
            <w:r>
              <w:rPr>
                <w:rFonts w:eastAsia="맑은 고딕" w:cs="Arial" w:hint="eastAsia"/>
              </w:rPr>
              <w:t>LG</w:t>
            </w:r>
          </w:p>
        </w:tc>
        <w:tc>
          <w:tcPr>
            <w:tcW w:w="7834" w:type="dxa"/>
          </w:tcPr>
          <w:p w14:paraId="3C5E0D1C" w14:textId="4063424B" w:rsidR="00DE4E14" w:rsidRDefault="00DE4E14" w:rsidP="00DE4E14">
            <w:pPr>
              <w:pStyle w:val="aa"/>
              <w:spacing w:line="256" w:lineRule="auto"/>
              <w:rPr>
                <w:rFonts w:cs="Arial"/>
              </w:rPr>
            </w:pPr>
            <w:r>
              <w:rPr>
                <w:rFonts w:eastAsia="맑은 고딕" w:cs="Arial" w:hint="eastAsia"/>
              </w:rPr>
              <w:t>Agree with Panasonic</w:t>
            </w:r>
            <w:r>
              <w:rPr>
                <w:rFonts w:eastAsia="맑은 고딕" w:cs="Arial"/>
              </w:rPr>
              <w:t>’s modification.</w:t>
            </w:r>
          </w:p>
        </w:tc>
      </w:tr>
      <w:tr w:rsidR="00B3374C" w14:paraId="6911F440" w14:textId="77777777" w:rsidTr="006D09A7">
        <w:tc>
          <w:tcPr>
            <w:tcW w:w="1795" w:type="dxa"/>
          </w:tcPr>
          <w:p w14:paraId="7E3BCF7E" w14:textId="77777777" w:rsidR="00B3374C" w:rsidRDefault="00B3374C" w:rsidP="00B3374C">
            <w:pPr>
              <w:pStyle w:val="aa"/>
              <w:spacing w:line="256" w:lineRule="auto"/>
              <w:rPr>
                <w:rFonts w:cs="Arial"/>
              </w:rPr>
            </w:pPr>
          </w:p>
        </w:tc>
        <w:tc>
          <w:tcPr>
            <w:tcW w:w="7834" w:type="dxa"/>
          </w:tcPr>
          <w:p w14:paraId="57942310" w14:textId="77777777" w:rsidR="00B3374C" w:rsidRDefault="00B3374C" w:rsidP="00B3374C">
            <w:pPr>
              <w:pStyle w:val="aa"/>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aa"/>
              <w:spacing w:line="256" w:lineRule="auto"/>
              <w:rPr>
                <w:rFonts w:cs="Arial"/>
              </w:rPr>
            </w:pPr>
          </w:p>
        </w:tc>
        <w:tc>
          <w:tcPr>
            <w:tcW w:w="7834" w:type="dxa"/>
          </w:tcPr>
          <w:p w14:paraId="18D4447F" w14:textId="77777777" w:rsidR="00B3374C" w:rsidRDefault="00B3374C" w:rsidP="00B3374C">
            <w:pPr>
              <w:pStyle w:val="aa"/>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lastRenderedPageBreak/>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바탕"/>
                                <w:b/>
                                <w:bCs/>
                              </w:rPr>
                            </w:pPr>
                            <w:r w:rsidRPr="007F009E">
                              <w:rPr>
                                <w:rFonts w:eastAsia="바탕"/>
                                <w:b/>
                                <w:bCs/>
                              </w:rPr>
                              <w:t>[</w:t>
                            </w:r>
                            <w:proofErr w:type="spellStart"/>
                            <w:r w:rsidRPr="007F009E">
                              <w:rPr>
                                <w:rFonts w:eastAsia="바탕"/>
                                <w:b/>
                                <w:bCs/>
                              </w:rPr>
                              <w:t>Fraunhofer</w:t>
                            </w:r>
                            <w:proofErr w:type="spellEnd"/>
                            <w:r w:rsidRPr="007F009E">
                              <w:rPr>
                                <w:rFonts w:eastAsia="바탕"/>
                                <w:b/>
                                <w:bCs/>
                              </w:rPr>
                              <w:t xml:space="preserve"> IIS, </w:t>
                            </w:r>
                            <w:proofErr w:type="spellStart"/>
                            <w:r w:rsidRPr="007F009E">
                              <w:rPr>
                                <w:rFonts w:eastAsia="바탕"/>
                                <w:b/>
                                <w:bCs/>
                              </w:rPr>
                              <w:t>Fraunhofer</w:t>
                            </w:r>
                            <w:proofErr w:type="spellEnd"/>
                            <w:r w:rsidRPr="007F009E">
                              <w:rPr>
                                <w:rFonts w:eastAsia="바탕"/>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바탕"/>
                          <w:b/>
                          <w:bCs/>
                        </w:rPr>
                      </w:pPr>
                      <w:r w:rsidRPr="007F009E">
                        <w:rPr>
                          <w:rFonts w:eastAsia="바탕"/>
                          <w:b/>
                          <w:bCs/>
                        </w:rPr>
                        <w:t>[</w:t>
                      </w:r>
                      <w:proofErr w:type="spellStart"/>
                      <w:r w:rsidRPr="007F009E">
                        <w:rPr>
                          <w:rFonts w:eastAsia="바탕"/>
                          <w:b/>
                          <w:bCs/>
                        </w:rPr>
                        <w:t>Fraunhofer</w:t>
                      </w:r>
                      <w:proofErr w:type="spellEnd"/>
                      <w:r w:rsidRPr="007F009E">
                        <w:rPr>
                          <w:rFonts w:eastAsia="바탕"/>
                          <w:b/>
                          <w:bCs/>
                        </w:rPr>
                        <w:t xml:space="preserve"> IIS, </w:t>
                      </w:r>
                      <w:proofErr w:type="spellStart"/>
                      <w:r w:rsidRPr="007F009E">
                        <w:rPr>
                          <w:rFonts w:eastAsia="바탕"/>
                          <w:b/>
                          <w:bCs/>
                        </w:rPr>
                        <w:t>Fraunhofer</w:t>
                      </w:r>
                      <w:proofErr w:type="spellEnd"/>
                      <w:r w:rsidRPr="007F009E">
                        <w:rPr>
                          <w:rFonts w:eastAsia="바탕"/>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1"/>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5"/>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3A5BCB">
      <w:pPr>
        <w:pStyle w:val="af9"/>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3A5BCB">
      <w:pPr>
        <w:pStyle w:val="af9"/>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3A5BCB">
      <w:pPr>
        <w:pStyle w:val="af9"/>
        <w:numPr>
          <w:ilvl w:val="0"/>
          <w:numId w:val="14"/>
        </w:numPr>
        <w:ind w:firstLine="40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a"/>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a"/>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a"/>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a"/>
              <w:spacing w:line="256" w:lineRule="auto"/>
              <w:rPr>
                <w:rFonts w:cs="Arial"/>
              </w:rPr>
            </w:pPr>
            <w:r>
              <w:rPr>
                <w:rFonts w:cs="Arial"/>
              </w:rPr>
              <w:t>Intel</w:t>
            </w:r>
          </w:p>
        </w:tc>
        <w:tc>
          <w:tcPr>
            <w:tcW w:w="7834" w:type="dxa"/>
          </w:tcPr>
          <w:p w14:paraId="05720A0B" w14:textId="77777777" w:rsidR="00BA0F63" w:rsidRPr="009E4C65" w:rsidRDefault="00BA0F63" w:rsidP="00DF6359">
            <w:pPr>
              <w:pStyle w:val="aa"/>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a"/>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a"/>
              <w:spacing w:line="256" w:lineRule="auto"/>
              <w:rPr>
                <w:rFonts w:cs="Arial"/>
              </w:rPr>
            </w:pPr>
            <w:r>
              <w:rPr>
                <w:rFonts w:cs="Arial" w:hint="eastAsia"/>
              </w:rPr>
              <w:t>OPPO</w:t>
            </w:r>
          </w:p>
        </w:tc>
        <w:tc>
          <w:tcPr>
            <w:tcW w:w="7834" w:type="dxa"/>
          </w:tcPr>
          <w:p w14:paraId="328ACCD8" w14:textId="77777777" w:rsidR="00BA0F63" w:rsidRDefault="00BA0F63" w:rsidP="00DF6359">
            <w:pPr>
              <w:pStyle w:val="aa"/>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a"/>
              <w:spacing w:line="256" w:lineRule="auto"/>
              <w:rPr>
                <w:rFonts w:cs="Arial"/>
              </w:rPr>
            </w:pPr>
            <w:r>
              <w:rPr>
                <w:rFonts w:cs="Arial"/>
              </w:rPr>
              <w:t>Apple</w:t>
            </w:r>
          </w:p>
        </w:tc>
        <w:tc>
          <w:tcPr>
            <w:tcW w:w="7834" w:type="dxa"/>
          </w:tcPr>
          <w:p w14:paraId="133C9438" w14:textId="77777777" w:rsidR="00BA0F63" w:rsidRDefault="00BA0F63" w:rsidP="00DF6359">
            <w:pPr>
              <w:pStyle w:val="aa"/>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a"/>
              <w:spacing w:line="256" w:lineRule="auto"/>
              <w:rPr>
                <w:rFonts w:cs="Arial"/>
              </w:rPr>
            </w:pPr>
            <w:r>
              <w:rPr>
                <w:rFonts w:cs="Arial"/>
              </w:rPr>
              <w:t>Ericsson</w:t>
            </w:r>
          </w:p>
        </w:tc>
        <w:tc>
          <w:tcPr>
            <w:tcW w:w="7834" w:type="dxa"/>
          </w:tcPr>
          <w:p w14:paraId="76589D46" w14:textId="77777777" w:rsidR="00BA0F63" w:rsidRDefault="00BA0F63" w:rsidP="00DF6359">
            <w:pPr>
              <w:pStyle w:val="aa"/>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a"/>
              <w:spacing w:line="256" w:lineRule="auto"/>
              <w:rPr>
                <w:rFonts w:cs="Arial"/>
              </w:rPr>
            </w:pPr>
            <w:r>
              <w:rPr>
                <w:rFonts w:cs="Arial"/>
              </w:rPr>
              <w:t>Qualcomm</w:t>
            </w:r>
          </w:p>
        </w:tc>
        <w:tc>
          <w:tcPr>
            <w:tcW w:w="7834" w:type="dxa"/>
          </w:tcPr>
          <w:p w14:paraId="1F3BFF78" w14:textId="77777777" w:rsidR="00BA0F63" w:rsidRDefault="00BA0F63" w:rsidP="00DF6359">
            <w:pPr>
              <w:pStyle w:val="aa"/>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a"/>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a"/>
              <w:spacing w:line="256" w:lineRule="auto"/>
              <w:rPr>
                <w:rFonts w:cs="Arial"/>
              </w:rPr>
            </w:pPr>
            <w:r>
              <w:rPr>
                <w:rFonts w:eastAsia="맑은 고딕" w:cs="Arial" w:hint="eastAsia"/>
              </w:rPr>
              <w:t>Samsung</w:t>
            </w:r>
          </w:p>
        </w:tc>
        <w:tc>
          <w:tcPr>
            <w:tcW w:w="7834" w:type="dxa"/>
          </w:tcPr>
          <w:p w14:paraId="422855F0" w14:textId="77777777" w:rsidR="00BA0F63" w:rsidRDefault="00BA0F63" w:rsidP="00DF6359">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BA0F63" w14:paraId="354628E9" w14:textId="77777777" w:rsidTr="00DF6359">
        <w:tc>
          <w:tcPr>
            <w:tcW w:w="1795" w:type="dxa"/>
          </w:tcPr>
          <w:p w14:paraId="5FBCB6E2" w14:textId="77777777" w:rsidR="00BA0F63" w:rsidRDefault="00BA0F63" w:rsidP="00DF6359">
            <w:pPr>
              <w:pStyle w:val="aa"/>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a"/>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a"/>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a"/>
              <w:spacing w:line="256" w:lineRule="auto"/>
              <w:rPr>
                <w:rFonts w:eastAsia="맑은 고딕" w:cs="Arial"/>
              </w:rPr>
            </w:pPr>
            <w:r>
              <w:rPr>
                <w:rFonts w:eastAsia="맑은 고딕" w:cs="Arial" w:hint="eastAsia"/>
              </w:rPr>
              <w:t>LG</w:t>
            </w:r>
          </w:p>
        </w:tc>
        <w:tc>
          <w:tcPr>
            <w:tcW w:w="7834" w:type="dxa"/>
          </w:tcPr>
          <w:p w14:paraId="2454EBE3" w14:textId="77777777" w:rsidR="00BA0F63" w:rsidRPr="00A72316" w:rsidRDefault="00BA0F63" w:rsidP="00DF6359">
            <w:pPr>
              <w:pStyle w:val="aa"/>
              <w:spacing w:line="256" w:lineRule="auto"/>
              <w:rPr>
                <w:rFonts w:eastAsia="맑은 고딕" w:cs="Arial"/>
              </w:rPr>
            </w:pPr>
            <w:r>
              <w:rPr>
                <w:rFonts w:eastAsia="맑은 고딕"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a"/>
              <w:spacing w:line="256" w:lineRule="auto"/>
              <w:rPr>
                <w:rFonts w:eastAsia="맑은 고딕" w:cs="Arial"/>
              </w:rPr>
            </w:pPr>
            <w:r>
              <w:rPr>
                <w:rFonts w:cs="Arial" w:hint="eastAsia"/>
              </w:rPr>
              <w:t>L</w:t>
            </w:r>
            <w:r>
              <w:rPr>
                <w:rFonts w:cs="Arial"/>
              </w:rPr>
              <w:t>enovo/MM</w:t>
            </w:r>
          </w:p>
        </w:tc>
        <w:tc>
          <w:tcPr>
            <w:tcW w:w="7834" w:type="dxa"/>
          </w:tcPr>
          <w:p w14:paraId="47045448" w14:textId="77777777" w:rsidR="00BA0F63" w:rsidRDefault="00BA0F63" w:rsidP="00DF6359">
            <w:pPr>
              <w:pStyle w:val="aa"/>
              <w:spacing w:line="256" w:lineRule="auto"/>
              <w:rPr>
                <w:rFonts w:eastAsia="맑은 고딕"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a"/>
              <w:spacing w:line="256" w:lineRule="auto"/>
              <w:rPr>
                <w:rFonts w:cs="Arial"/>
              </w:rPr>
            </w:pPr>
            <w:r>
              <w:rPr>
                <w:rFonts w:cs="Arial"/>
              </w:rPr>
              <w:t>APT</w:t>
            </w:r>
          </w:p>
        </w:tc>
        <w:tc>
          <w:tcPr>
            <w:tcW w:w="7834" w:type="dxa"/>
          </w:tcPr>
          <w:p w14:paraId="1588F5E8" w14:textId="77777777" w:rsidR="00BA0F63" w:rsidRDefault="00BA0F63" w:rsidP="00DF6359">
            <w:pPr>
              <w:pStyle w:val="aa"/>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a"/>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a"/>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a"/>
              <w:spacing w:line="256" w:lineRule="auto"/>
              <w:rPr>
                <w:rFonts w:cs="Arial"/>
              </w:rPr>
            </w:pPr>
            <w:r>
              <w:rPr>
                <w:rFonts w:eastAsia="맑은 고딕" w:cs="Arial" w:hint="eastAsia"/>
              </w:rPr>
              <w:t>ETRI</w:t>
            </w:r>
          </w:p>
        </w:tc>
        <w:tc>
          <w:tcPr>
            <w:tcW w:w="7834" w:type="dxa"/>
          </w:tcPr>
          <w:p w14:paraId="28677AD1" w14:textId="77777777" w:rsidR="00BA0F63" w:rsidRDefault="00BA0F63" w:rsidP="00DF6359">
            <w:pPr>
              <w:pStyle w:val="aa"/>
              <w:spacing w:line="256" w:lineRule="auto"/>
              <w:rPr>
                <w:rFonts w:cs="Arial"/>
              </w:rPr>
            </w:pPr>
            <w:r>
              <w:rPr>
                <w:rFonts w:eastAsia="맑은 고딕"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a"/>
              <w:spacing w:line="256" w:lineRule="auto"/>
              <w:rPr>
                <w:rFonts w:eastAsia="맑은 고딕" w:cs="Arial"/>
              </w:rPr>
            </w:pPr>
            <w:r>
              <w:rPr>
                <w:rFonts w:cs="Arial"/>
              </w:rPr>
              <w:t>Nokia, Nokia Shanghai Bell</w:t>
            </w:r>
          </w:p>
        </w:tc>
        <w:tc>
          <w:tcPr>
            <w:tcW w:w="7834" w:type="dxa"/>
          </w:tcPr>
          <w:p w14:paraId="08E446DC" w14:textId="77777777" w:rsidR="00BA0F63" w:rsidRDefault="00BA0F63" w:rsidP="00DF6359">
            <w:pPr>
              <w:pStyle w:val="aa"/>
              <w:spacing w:line="256" w:lineRule="auto"/>
              <w:rPr>
                <w:rFonts w:eastAsia="맑은 고딕"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a"/>
              <w:spacing w:line="256" w:lineRule="auto"/>
              <w:rPr>
                <w:rFonts w:cs="Arial"/>
              </w:rPr>
            </w:pPr>
            <w:r>
              <w:rPr>
                <w:rFonts w:cs="Arial"/>
              </w:rPr>
              <w:lastRenderedPageBreak/>
              <w:t>Thales</w:t>
            </w:r>
          </w:p>
        </w:tc>
        <w:tc>
          <w:tcPr>
            <w:tcW w:w="7834" w:type="dxa"/>
          </w:tcPr>
          <w:p w14:paraId="647BFA77" w14:textId="77777777" w:rsidR="00BA0F63" w:rsidRDefault="00BA0F63" w:rsidP="00DF6359">
            <w:pPr>
              <w:pStyle w:val="aa"/>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a"/>
              <w:spacing w:line="256" w:lineRule="auto"/>
              <w:rPr>
                <w:rFonts w:cs="Arial"/>
              </w:rPr>
            </w:pPr>
            <w:r>
              <w:rPr>
                <w:rFonts w:cs="Arial"/>
              </w:rPr>
              <w:t xml:space="preserve">Fraunhofer IIS, </w:t>
            </w:r>
          </w:p>
          <w:p w14:paraId="6CA2FDAE" w14:textId="77777777" w:rsidR="00BA0F63" w:rsidRDefault="00BA0F63" w:rsidP="00DF6359">
            <w:pPr>
              <w:pStyle w:val="aa"/>
              <w:spacing w:line="256" w:lineRule="auto"/>
              <w:rPr>
                <w:rFonts w:cs="Arial"/>
              </w:rPr>
            </w:pPr>
            <w:r>
              <w:rPr>
                <w:rFonts w:cs="Arial"/>
              </w:rPr>
              <w:t>Fraunhofer HHI</w:t>
            </w:r>
          </w:p>
        </w:tc>
        <w:tc>
          <w:tcPr>
            <w:tcW w:w="7834" w:type="dxa"/>
          </w:tcPr>
          <w:p w14:paraId="43EADC32" w14:textId="77777777" w:rsidR="00BA0F63" w:rsidRDefault="00BA0F63" w:rsidP="00DF6359">
            <w:pPr>
              <w:pStyle w:val="aa"/>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a"/>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aa"/>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a"/>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a"/>
              <w:spacing w:line="256" w:lineRule="auto"/>
              <w:rPr>
                <w:rFonts w:cs="Arial"/>
              </w:rPr>
            </w:pPr>
            <w:r>
              <w:rPr>
                <w:rFonts w:cs="Arial"/>
              </w:rPr>
              <w:t>Intel</w:t>
            </w:r>
          </w:p>
        </w:tc>
        <w:tc>
          <w:tcPr>
            <w:tcW w:w="7834" w:type="dxa"/>
          </w:tcPr>
          <w:p w14:paraId="2F292C04" w14:textId="77777777" w:rsidR="00DF6359" w:rsidRDefault="00DF6359" w:rsidP="00DF6359">
            <w:pPr>
              <w:pStyle w:val="aa"/>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a"/>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a"/>
              <w:spacing w:line="256" w:lineRule="auto"/>
              <w:rPr>
                <w:rFonts w:cs="Arial"/>
              </w:rPr>
            </w:pPr>
            <w:r>
              <w:rPr>
                <w:rFonts w:cs="Arial" w:hint="eastAsia"/>
              </w:rPr>
              <w:t>OPPO</w:t>
            </w:r>
          </w:p>
        </w:tc>
        <w:tc>
          <w:tcPr>
            <w:tcW w:w="7834" w:type="dxa"/>
          </w:tcPr>
          <w:p w14:paraId="6BA5010C" w14:textId="77777777" w:rsidR="00DF6359" w:rsidRDefault="00DF6359" w:rsidP="00DF6359">
            <w:pPr>
              <w:pStyle w:val="aa"/>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a"/>
              <w:spacing w:line="256" w:lineRule="auto"/>
              <w:rPr>
                <w:rFonts w:cs="Arial"/>
              </w:rPr>
            </w:pPr>
            <w:r>
              <w:rPr>
                <w:rFonts w:cs="Arial"/>
              </w:rPr>
              <w:t>Apple</w:t>
            </w:r>
          </w:p>
        </w:tc>
        <w:tc>
          <w:tcPr>
            <w:tcW w:w="7834" w:type="dxa"/>
          </w:tcPr>
          <w:p w14:paraId="10370FBD" w14:textId="77777777" w:rsidR="00DF6359" w:rsidRDefault="00DF6359" w:rsidP="00DF6359">
            <w:pPr>
              <w:pStyle w:val="aa"/>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a"/>
              <w:spacing w:line="256" w:lineRule="auto"/>
              <w:rPr>
                <w:rFonts w:cs="Arial"/>
              </w:rPr>
            </w:pPr>
            <w:r>
              <w:rPr>
                <w:rFonts w:cs="Arial"/>
              </w:rPr>
              <w:t>Ericsson</w:t>
            </w:r>
          </w:p>
        </w:tc>
        <w:tc>
          <w:tcPr>
            <w:tcW w:w="7834" w:type="dxa"/>
          </w:tcPr>
          <w:p w14:paraId="06A37005" w14:textId="77777777" w:rsidR="00DF6359" w:rsidRDefault="00DF6359" w:rsidP="00DF6359">
            <w:pPr>
              <w:pStyle w:val="aa"/>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a"/>
              <w:spacing w:line="256" w:lineRule="auto"/>
              <w:rPr>
                <w:rFonts w:cs="Arial"/>
              </w:rPr>
            </w:pPr>
            <w:r>
              <w:rPr>
                <w:rFonts w:cs="Arial"/>
              </w:rPr>
              <w:t>Qualcomm</w:t>
            </w:r>
          </w:p>
        </w:tc>
        <w:tc>
          <w:tcPr>
            <w:tcW w:w="7834" w:type="dxa"/>
          </w:tcPr>
          <w:p w14:paraId="687F6B01" w14:textId="77777777" w:rsidR="00DF6359" w:rsidRDefault="00DF6359" w:rsidP="00DF6359">
            <w:pPr>
              <w:pStyle w:val="aa"/>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a"/>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a"/>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a"/>
              <w:spacing w:line="256" w:lineRule="auto"/>
              <w:rPr>
                <w:rFonts w:cs="Arial"/>
              </w:rPr>
            </w:pPr>
            <w:r>
              <w:rPr>
                <w:rFonts w:eastAsia="맑은 고딕" w:cs="Arial" w:hint="eastAsia"/>
              </w:rPr>
              <w:t>Samsung</w:t>
            </w:r>
          </w:p>
        </w:tc>
        <w:tc>
          <w:tcPr>
            <w:tcW w:w="7834" w:type="dxa"/>
          </w:tcPr>
          <w:p w14:paraId="1B30F3D4" w14:textId="77777777" w:rsidR="00DF6359" w:rsidRDefault="00DF6359" w:rsidP="00DF6359">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DF6359" w14:paraId="528A2B91" w14:textId="77777777" w:rsidTr="00DF6359">
        <w:tc>
          <w:tcPr>
            <w:tcW w:w="1795" w:type="dxa"/>
          </w:tcPr>
          <w:p w14:paraId="619BEC06" w14:textId="77777777" w:rsidR="00DF6359" w:rsidRDefault="00DF6359" w:rsidP="00DF6359">
            <w:pPr>
              <w:pStyle w:val="aa"/>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a"/>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a"/>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a"/>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a"/>
              <w:spacing w:line="256" w:lineRule="auto"/>
              <w:rPr>
                <w:rFonts w:eastAsia="맑은 고딕" w:cs="Arial"/>
              </w:rPr>
            </w:pPr>
            <w:r>
              <w:rPr>
                <w:rFonts w:eastAsia="맑은 고딕" w:cs="Arial" w:hint="eastAsia"/>
              </w:rPr>
              <w:t>LG</w:t>
            </w:r>
          </w:p>
        </w:tc>
        <w:tc>
          <w:tcPr>
            <w:tcW w:w="7834" w:type="dxa"/>
          </w:tcPr>
          <w:p w14:paraId="6FAFFBE4" w14:textId="77777777" w:rsidR="00DF6359" w:rsidRPr="00A72316" w:rsidRDefault="00DF6359" w:rsidP="00DF6359">
            <w:pPr>
              <w:pStyle w:val="aa"/>
              <w:spacing w:line="256" w:lineRule="auto"/>
              <w:rPr>
                <w:rFonts w:eastAsia="맑은 고딕" w:cs="Arial"/>
              </w:rPr>
            </w:pPr>
            <w:r>
              <w:rPr>
                <w:rFonts w:eastAsia="맑은 고딕"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a"/>
              <w:spacing w:line="256" w:lineRule="auto"/>
              <w:rPr>
                <w:rFonts w:eastAsia="맑은 고딕" w:cs="Arial"/>
              </w:rPr>
            </w:pPr>
            <w:r>
              <w:rPr>
                <w:rFonts w:cs="Arial" w:hint="eastAsia"/>
              </w:rPr>
              <w:t>L</w:t>
            </w:r>
            <w:r>
              <w:rPr>
                <w:rFonts w:cs="Arial"/>
              </w:rPr>
              <w:t>enovo/MM</w:t>
            </w:r>
          </w:p>
        </w:tc>
        <w:tc>
          <w:tcPr>
            <w:tcW w:w="7834" w:type="dxa"/>
          </w:tcPr>
          <w:p w14:paraId="261969DB" w14:textId="77777777" w:rsidR="00DF6359" w:rsidRDefault="00DF6359" w:rsidP="00DF6359">
            <w:pPr>
              <w:pStyle w:val="aa"/>
              <w:spacing w:line="256" w:lineRule="auto"/>
              <w:rPr>
                <w:rFonts w:eastAsia="맑은 고딕"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a"/>
              <w:spacing w:line="256" w:lineRule="auto"/>
              <w:rPr>
                <w:rFonts w:cs="Arial"/>
              </w:rPr>
            </w:pPr>
            <w:r>
              <w:rPr>
                <w:rFonts w:cs="Arial"/>
              </w:rPr>
              <w:t>APT</w:t>
            </w:r>
          </w:p>
        </w:tc>
        <w:tc>
          <w:tcPr>
            <w:tcW w:w="7834" w:type="dxa"/>
          </w:tcPr>
          <w:p w14:paraId="61E17D68" w14:textId="77777777" w:rsidR="00DF6359" w:rsidRDefault="00DF6359" w:rsidP="00DF6359">
            <w:pPr>
              <w:pStyle w:val="aa"/>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a"/>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a"/>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a"/>
              <w:spacing w:line="256" w:lineRule="auto"/>
              <w:rPr>
                <w:rFonts w:cs="Arial"/>
              </w:rPr>
            </w:pPr>
            <w:r>
              <w:rPr>
                <w:rFonts w:eastAsia="맑은 고딕" w:cs="Arial" w:hint="eastAsia"/>
              </w:rPr>
              <w:t>ETRI</w:t>
            </w:r>
          </w:p>
        </w:tc>
        <w:tc>
          <w:tcPr>
            <w:tcW w:w="7834" w:type="dxa"/>
          </w:tcPr>
          <w:p w14:paraId="0DE0DD42" w14:textId="77777777" w:rsidR="00DF6359" w:rsidRDefault="00DF6359" w:rsidP="00DF6359">
            <w:pPr>
              <w:pStyle w:val="aa"/>
              <w:spacing w:line="256" w:lineRule="auto"/>
              <w:rPr>
                <w:rFonts w:cs="Arial"/>
              </w:rPr>
            </w:pPr>
            <w:r>
              <w:rPr>
                <w:rFonts w:eastAsia="맑은 고딕"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a"/>
              <w:spacing w:line="256" w:lineRule="auto"/>
              <w:rPr>
                <w:rFonts w:eastAsia="맑은 고딕" w:cs="Arial"/>
              </w:rPr>
            </w:pPr>
            <w:r>
              <w:rPr>
                <w:rFonts w:cs="Arial"/>
              </w:rPr>
              <w:t>Nokia, Nokia Shanghai Bell</w:t>
            </w:r>
          </w:p>
        </w:tc>
        <w:tc>
          <w:tcPr>
            <w:tcW w:w="7834" w:type="dxa"/>
          </w:tcPr>
          <w:p w14:paraId="77A77417" w14:textId="77777777" w:rsidR="00DF6359" w:rsidRDefault="00DF6359" w:rsidP="00DF6359">
            <w:pPr>
              <w:pStyle w:val="aa"/>
              <w:spacing w:line="256" w:lineRule="auto"/>
              <w:rPr>
                <w:rFonts w:eastAsia="맑은 고딕"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a"/>
              <w:spacing w:line="256" w:lineRule="auto"/>
              <w:rPr>
                <w:rFonts w:cs="Arial"/>
              </w:rPr>
            </w:pPr>
            <w:r>
              <w:rPr>
                <w:rFonts w:cs="Arial"/>
              </w:rPr>
              <w:lastRenderedPageBreak/>
              <w:t>Thales</w:t>
            </w:r>
          </w:p>
        </w:tc>
        <w:tc>
          <w:tcPr>
            <w:tcW w:w="7834" w:type="dxa"/>
          </w:tcPr>
          <w:p w14:paraId="1BAA41C1" w14:textId="77777777" w:rsidR="00DF6359" w:rsidRDefault="00DF6359" w:rsidP="00DF6359">
            <w:pPr>
              <w:pStyle w:val="aa"/>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a"/>
              <w:spacing w:line="256" w:lineRule="auto"/>
              <w:rPr>
                <w:rFonts w:cs="Arial"/>
              </w:rPr>
            </w:pPr>
            <w:r>
              <w:rPr>
                <w:rFonts w:cs="Arial"/>
              </w:rPr>
              <w:t xml:space="preserve">Fraunhofer IIS, </w:t>
            </w:r>
          </w:p>
          <w:p w14:paraId="59C0A167" w14:textId="77777777" w:rsidR="00DF6359" w:rsidRDefault="00DF6359" w:rsidP="00DF6359">
            <w:pPr>
              <w:pStyle w:val="aa"/>
              <w:spacing w:line="256" w:lineRule="auto"/>
              <w:rPr>
                <w:rFonts w:cs="Arial"/>
              </w:rPr>
            </w:pPr>
            <w:r>
              <w:rPr>
                <w:rFonts w:cs="Arial"/>
              </w:rPr>
              <w:t>Fraunhofer HHI</w:t>
            </w:r>
          </w:p>
        </w:tc>
        <w:tc>
          <w:tcPr>
            <w:tcW w:w="7834" w:type="dxa"/>
          </w:tcPr>
          <w:p w14:paraId="4DFCCBE0" w14:textId="77777777" w:rsidR="00DF6359" w:rsidRDefault="00DF6359" w:rsidP="00DF6359">
            <w:pPr>
              <w:pStyle w:val="aa"/>
              <w:spacing w:line="256" w:lineRule="auto"/>
              <w:rPr>
                <w:rFonts w:cs="Arial"/>
              </w:rPr>
            </w:pPr>
            <w:r>
              <w:rPr>
                <w:rFonts w:cs="Arial"/>
              </w:rPr>
              <w:t>Support proposal 5.2-2</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3A5BCB">
      <w:pPr>
        <w:pStyle w:val="af9"/>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3A5BCB">
      <w:pPr>
        <w:pStyle w:val="af9"/>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3A5BCB">
      <w:pPr>
        <w:pStyle w:val="af9"/>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3A5BCB">
      <w:pPr>
        <w:pStyle w:val="af9"/>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3A5BCB">
      <w:pPr>
        <w:pStyle w:val="af9"/>
        <w:numPr>
          <w:ilvl w:val="1"/>
          <w:numId w:val="26"/>
        </w:numPr>
        <w:ind w:firstLine="40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a"/>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a"/>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a"/>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a"/>
        <w:spacing w:line="256" w:lineRule="auto"/>
        <w:rPr>
          <w:rFonts w:cs="Arial"/>
        </w:rPr>
      </w:pPr>
    </w:p>
    <w:p w14:paraId="563A79F4" w14:textId="77777777" w:rsidR="003A79E6" w:rsidRPr="00CA1E92" w:rsidRDefault="003A79E6" w:rsidP="003A79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a"/>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a"/>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a"/>
              <w:spacing w:line="256" w:lineRule="auto"/>
              <w:rPr>
                <w:rFonts w:cs="Arial"/>
              </w:rPr>
            </w:pPr>
            <w:r>
              <w:rPr>
                <w:rFonts w:cs="Arial"/>
              </w:rPr>
              <w:t>Intel</w:t>
            </w:r>
          </w:p>
        </w:tc>
        <w:tc>
          <w:tcPr>
            <w:tcW w:w="7834" w:type="dxa"/>
          </w:tcPr>
          <w:p w14:paraId="3D343567" w14:textId="77777777" w:rsidR="003A79E6" w:rsidRPr="003318C1" w:rsidRDefault="003A79E6" w:rsidP="006D09A7">
            <w:pPr>
              <w:pStyle w:val="aa"/>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a"/>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a"/>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a"/>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a"/>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a"/>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a"/>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a"/>
              <w:spacing w:line="256" w:lineRule="auto"/>
              <w:rPr>
                <w:rFonts w:cs="Arial"/>
              </w:rPr>
            </w:pPr>
            <w:r>
              <w:rPr>
                <w:rFonts w:eastAsia="맑은 고딕" w:cs="Arial" w:hint="eastAsia"/>
              </w:rPr>
              <w:t>Samsung</w:t>
            </w:r>
          </w:p>
        </w:tc>
        <w:tc>
          <w:tcPr>
            <w:tcW w:w="7834" w:type="dxa"/>
          </w:tcPr>
          <w:p w14:paraId="570E04B2" w14:textId="77777777" w:rsidR="003A79E6" w:rsidRDefault="003A79E6" w:rsidP="006D09A7">
            <w:pPr>
              <w:pStyle w:val="aa"/>
              <w:spacing w:line="256" w:lineRule="auto"/>
              <w:rPr>
                <w:rFonts w:eastAsia="맑은 고딕" w:cs="Arial"/>
              </w:rPr>
            </w:pPr>
            <w:r>
              <w:rPr>
                <w:rFonts w:eastAsia="맑은 고딕" w:cs="Arial" w:hint="eastAsia"/>
              </w:rPr>
              <w:t>We are also open to di</w:t>
            </w:r>
            <w:r>
              <w:rPr>
                <w:rFonts w:eastAsia="맑은 고딕" w:cs="Arial"/>
              </w:rPr>
              <w:t>s</w:t>
            </w:r>
            <w:r>
              <w:rPr>
                <w:rFonts w:eastAsia="맑은 고딕" w:cs="Arial" w:hint="eastAsia"/>
              </w:rPr>
              <w:t xml:space="preserve">cuss. </w:t>
            </w:r>
          </w:p>
          <w:p w14:paraId="4FD714C4" w14:textId="77777777" w:rsidR="003A79E6" w:rsidRPr="003318C1" w:rsidRDefault="003A79E6" w:rsidP="006D09A7">
            <w:pPr>
              <w:pStyle w:val="aa"/>
              <w:spacing w:line="256" w:lineRule="auto"/>
              <w:rPr>
                <w:rFonts w:cs="Arial"/>
              </w:rPr>
            </w:pPr>
            <w:r>
              <w:rPr>
                <w:rFonts w:eastAsia="맑은 고딕" w:cs="Arial"/>
              </w:rPr>
              <w:t>I</w:t>
            </w:r>
            <w:r w:rsidRPr="006639F5">
              <w:rPr>
                <w:rFonts w:eastAsia="맑은 고딕" w:cs="Arial"/>
              </w:rPr>
              <w:t>n current NR, the RAR window starts after the last symbol of RO for the PRACH transmission, NOT after the end of PRACH transmission</w:t>
            </w:r>
            <w:r>
              <w:rPr>
                <w:rFonts w:eastAsia="맑은 고딕" w:cs="Arial"/>
              </w:rPr>
              <w:t>. In this sense,</w:t>
            </w:r>
            <w:r w:rsidRPr="006639F5">
              <w:rPr>
                <w:rFonts w:eastAsia="맑은 고딕" w:cs="Arial"/>
              </w:rPr>
              <w:t xml:space="preserve"> interpretation 1</w:t>
            </w:r>
            <w:r>
              <w:rPr>
                <w:rFonts w:eastAsia="맑은 고딕" w:cs="Arial"/>
              </w:rPr>
              <w:t xml:space="preserve"> is better</w:t>
            </w:r>
            <w:r w:rsidRPr="006639F5">
              <w:rPr>
                <w:rFonts w:eastAsia="맑은 고딕"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a"/>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a"/>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a"/>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a"/>
              <w:spacing w:line="256" w:lineRule="auto"/>
              <w:rPr>
                <w:rFonts w:cs="Arial"/>
              </w:rPr>
            </w:pPr>
            <w:r>
              <w:rPr>
                <w:rFonts w:eastAsia="맑은 고딕" w:cs="Arial" w:hint="eastAsia"/>
              </w:rPr>
              <w:t>LG</w:t>
            </w:r>
          </w:p>
        </w:tc>
        <w:tc>
          <w:tcPr>
            <w:tcW w:w="7834" w:type="dxa"/>
          </w:tcPr>
          <w:p w14:paraId="785F3F78" w14:textId="77777777" w:rsidR="003A79E6" w:rsidRPr="0042187E" w:rsidRDefault="003A79E6" w:rsidP="006D09A7">
            <w:pPr>
              <w:pStyle w:val="aa"/>
              <w:spacing w:line="256" w:lineRule="auto"/>
              <w:rPr>
                <w:rFonts w:eastAsia="맑은 고딕" w:cs="Arial"/>
              </w:rPr>
            </w:pPr>
            <w:r>
              <w:rPr>
                <w:rFonts w:eastAsia="맑은 고딕" w:cs="Arial"/>
              </w:rPr>
              <w:t>Our understanding is current spec assumes TA=0. For NTN, w</w:t>
            </w:r>
            <w:r>
              <w:rPr>
                <w:rFonts w:eastAsia="맑은 고딕"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a"/>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a"/>
              <w:spacing w:line="256" w:lineRule="auto"/>
              <w:rPr>
                <w:rFonts w:cs="Arial"/>
              </w:rPr>
            </w:pPr>
            <w:r>
              <w:rPr>
                <w:rFonts w:cs="Arial"/>
              </w:rPr>
              <w:t>APT</w:t>
            </w:r>
          </w:p>
        </w:tc>
        <w:tc>
          <w:tcPr>
            <w:tcW w:w="7834" w:type="dxa"/>
          </w:tcPr>
          <w:p w14:paraId="33F0FE92" w14:textId="77777777" w:rsidR="003A79E6" w:rsidRDefault="003A79E6" w:rsidP="006D09A7">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a"/>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a"/>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a"/>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a"/>
              <w:spacing w:line="256" w:lineRule="auto"/>
              <w:rPr>
                <w:rFonts w:cs="Arial"/>
              </w:rPr>
            </w:pPr>
            <w:r>
              <w:rPr>
                <w:rFonts w:cs="Arial"/>
              </w:rPr>
              <w:t xml:space="preserve">We think there should be an interpretation 3: </w:t>
            </w:r>
          </w:p>
          <w:p w14:paraId="25BA894E" w14:textId="77777777" w:rsidR="003A79E6" w:rsidRDefault="003A79E6" w:rsidP="006D09A7">
            <w:pPr>
              <w:pStyle w:val="aa"/>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a"/>
              <w:spacing w:line="256" w:lineRule="auto"/>
              <w:rPr>
                <w:rFonts w:cs="Arial"/>
              </w:rPr>
            </w:pPr>
            <w:r>
              <w:rPr>
                <w:rFonts w:eastAsia="맑은 고딕" w:cs="Arial" w:hint="eastAsia"/>
              </w:rPr>
              <w:t>ETRI</w:t>
            </w:r>
          </w:p>
        </w:tc>
        <w:tc>
          <w:tcPr>
            <w:tcW w:w="7834" w:type="dxa"/>
          </w:tcPr>
          <w:p w14:paraId="3B3274EB" w14:textId="77777777" w:rsidR="003A79E6" w:rsidRDefault="003A79E6" w:rsidP="006D09A7">
            <w:pPr>
              <w:pStyle w:val="aa"/>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25" type="#_x0000_t75" alt="" style="width:7.2pt;height:11.4pt;mso-width-percent:0;mso-height-percent:0;mso-width-percent:0;mso-height-percent:0" o:ole="">
                  <v:imagedata r:id="rId32" o:title=""/>
                </v:shape>
                <o:OLEObject Type="Embed" ProgID="Equation.3" ShapeID="_x0000_i1025" DrawAspect="Content" ObjectID="_1666444264" r:id="rId33"/>
              </w:object>
            </w:r>
            <w:r w:rsidRPr="00C12953">
              <w:t xml:space="preserve"> </w:t>
            </w:r>
            <w:r>
              <w:t xml:space="preserve">for transmission </w:t>
            </w:r>
            <w:r w:rsidRPr="00C12953">
              <w:t xml:space="preserve">from the UE shall start </w:t>
            </w:r>
            <m:oMath>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TA</m:t>
                  </m:r>
                </m:sub>
              </m:sSub>
              <m:r>
                <w:rPr>
                  <w:rFonts w:ascii="Cambria Math" w:eastAsia="맑은 고딕" w:hAnsi="Cambria Math"/>
                </w:rPr>
                <m:t>=</m:t>
              </m:r>
              <m:d>
                <m:dPr>
                  <m:ctrlPr>
                    <w:rPr>
                      <w:rFonts w:ascii="Cambria Math" w:eastAsia="맑은 고딕" w:hAnsi="Cambria Math"/>
                    </w:rPr>
                  </m:ctrlPr>
                </m:dPr>
                <m:e>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eastAsia="맑은 고딕" w:hAnsi="Cambria Math"/>
                    </w:rPr>
                    <m:t>+</m:t>
                  </m:r>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ctrlPr>
                    <w:rPr>
                      <w:rFonts w:ascii="Cambria Math" w:eastAsia="맑은 고딕" w:hAnsi="Cambria Math"/>
                      <w:i/>
                    </w:rPr>
                  </m:ctrlPr>
                </m:e>
              </m:d>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C</m:t>
                  </m:r>
                </m:sub>
              </m:sSub>
            </m:oMath>
            <w:r w:rsidRPr="00C12953">
              <w:t xml:space="preserve"> before the start of the corresponding downlink frame at the UE</w:t>
            </w:r>
            <w:r>
              <w:t xml:space="preserve">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oMath>
            <w:r>
              <w:t xml:space="preserve"> is given by 38.213, except for msgA transmission on PUSCH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a"/>
              <w:spacing w:line="256" w:lineRule="auto"/>
              <w:rPr>
                <w:rFonts w:eastAsia="맑은 고딕" w:cs="Arial"/>
              </w:rPr>
            </w:pPr>
            <w:r>
              <w:rPr>
                <w:rFonts w:cs="Arial"/>
              </w:rPr>
              <w:lastRenderedPageBreak/>
              <w:t>Nokia, Nokia Shanghai Bell</w:t>
            </w:r>
          </w:p>
        </w:tc>
        <w:tc>
          <w:tcPr>
            <w:tcW w:w="7834" w:type="dxa"/>
          </w:tcPr>
          <w:p w14:paraId="0632A7D2" w14:textId="77777777" w:rsidR="003A79E6" w:rsidRDefault="003A79E6" w:rsidP="006D09A7">
            <w:pPr>
              <w:pStyle w:val="aa"/>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a"/>
              <w:spacing w:line="256" w:lineRule="auto"/>
              <w:rPr>
                <w:rFonts w:cs="Arial"/>
              </w:rPr>
            </w:pPr>
            <w:r>
              <w:rPr>
                <w:rFonts w:cs="Arial"/>
              </w:rPr>
              <w:t>Thales</w:t>
            </w:r>
          </w:p>
        </w:tc>
        <w:tc>
          <w:tcPr>
            <w:tcW w:w="7834" w:type="dxa"/>
          </w:tcPr>
          <w:p w14:paraId="44D0D774" w14:textId="77777777" w:rsidR="003A79E6" w:rsidRDefault="003A79E6" w:rsidP="006D09A7">
            <w:pPr>
              <w:pStyle w:val="aa"/>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a"/>
              <w:spacing w:line="256" w:lineRule="auto"/>
              <w:rPr>
                <w:rFonts w:cs="Arial"/>
              </w:rPr>
            </w:pPr>
            <w:r>
              <w:rPr>
                <w:rFonts w:cs="Arial"/>
              </w:rPr>
              <w:t xml:space="preserve">Fraunhofer IIS, </w:t>
            </w:r>
          </w:p>
          <w:p w14:paraId="6309DB55" w14:textId="77777777" w:rsidR="003A79E6" w:rsidRDefault="003A79E6" w:rsidP="006D09A7">
            <w:pPr>
              <w:pStyle w:val="aa"/>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a"/>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3A5BCB">
      <w:pPr>
        <w:pStyle w:val="af9"/>
        <w:numPr>
          <w:ilvl w:val="0"/>
          <w:numId w:val="50"/>
        </w:numPr>
        <w:ind w:firstLine="40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3A5BCB">
      <w:pPr>
        <w:pStyle w:val="af9"/>
        <w:numPr>
          <w:ilvl w:val="0"/>
          <w:numId w:val="50"/>
        </w:numPr>
        <w:ind w:firstLine="40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a"/>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a"/>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a"/>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a"/>
        <w:spacing w:line="256" w:lineRule="auto"/>
        <w:rPr>
          <w:rFonts w:cs="Arial"/>
          <w:highlight w:val="yellow"/>
          <w:lang w:eastAsia="x-none"/>
        </w:rPr>
      </w:pPr>
    </w:p>
    <w:tbl>
      <w:tblPr>
        <w:tblStyle w:val="afc"/>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a"/>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a"/>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w:t>
            </w:r>
            <w:r>
              <w:rPr>
                <w:rFonts w:eastAsiaTheme="minorEastAsia" w:cs="Arial"/>
              </w:rPr>
              <w:lastRenderedPageBreak/>
              <w:t xml:space="preserve">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a"/>
              <w:spacing w:line="256" w:lineRule="auto"/>
              <w:rPr>
                <w:rFonts w:eastAsia="맑은 고딕" w:cs="Arial"/>
              </w:rPr>
            </w:pPr>
            <w:r>
              <w:rPr>
                <w:rFonts w:eastAsia="맑은 고딕" w:cs="Arial" w:hint="eastAsia"/>
              </w:rPr>
              <w:lastRenderedPageBreak/>
              <w:t>Samsung</w:t>
            </w:r>
          </w:p>
        </w:tc>
        <w:tc>
          <w:tcPr>
            <w:tcW w:w="7834" w:type="dxa"/>
          </w:tcPr>
          <w:p w14:paraId="69D90F7E" w14:textId="05BCFC82" w:rsidR="00DF6359" w:rsidRPr="002A27D8" w:rsidRDefault="002A27D8" w:rsidP="00DF6359">
            <w:pPr>
              <w:pStyle w:val="aa"/>
              <w:spacing w:line="256" w:lineRule="auto"/>
              <w:rPr>
                <w:rFonts w:eastAsia="맑은 고딕" w:cs="Arial"/>
              </w:rPr>
            </w:pPr>
            <w:r>
              <w:rPr>
                <w:rFonts w:eastAsia="맑은 고딕" w:cs="Arial" w:hint="eastAsia"/>
              </w:rPr>
              <w:t xml:space="preserve">We prefer Option 1. </w:t>
            </w:r>
            <w:r>
              <w:rPr>
                <w:rFonts w:eastAsia="맑은 고딕"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a"/>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a"/>
              <w:spacing w:line="256" w:lineRule="auto"/>
              <w:rPr>
                <w:rFonts w:cs="Arial"/>
              </w:rPr>
            </w:pPr>
            <w:r>
              <w:rPr>
                <w:rFonts w:cs="Arial"/>
              </w:rPr>
              <w:t>ZTE</w:t>
            </w:r>
          </w:p>
        </w:tc>
        <w:tc>
          <w:tcPr>
            <w:tcW w:w="7834" w:type="dxa"/>
          </w:tcPr>
          <w:p w14:paraId="4404ED3B" w14:textId="59FB89C6" w:rsidR="0019016D" w:rsidRDefault="0019016D" w:rsidP="0019016D">
            <w:pPr>
              <w:pStyle w:val="aa"/>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a"/>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a"/>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a"/>
              <w:spacing w:line="256" w:lineRule="auto"/>
              <w:rPr>
                <w:rFonts w:cs="Arial"/>
              </w:rPr>
            </w:pPr>
            <w:r>
              <w:rPr>
                <w:rFonts w:cs="Arial"/>
              </w:rPr>
              <w:t>Apple</w:t>
            </w:r>
          </w:p>
        </w:tc>
        <w:tc>
          <w:tcPr>
            <w:tcW w:w="7834" w:type="dxa"/>
          </w:tcPr>
          <w:p w14:paraId="481E596E" w14:textId="14E1957A" w:rsidR="008F5040" w:rsidRDefault="008F5040" w:rsidP="008F5040">
            <w:pPr>
              <w:pStyle w:val="aa"/>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a"/>
              <w:spacing w:line="256" w:lineRule="auto"/>
              <w:rPr>
                <w:rFonts w:cs="Arial"/>
              </w:rPr>
            </w:pPr>
            <w:r>
              <w:rPr>
                <w:rFonts w:cs="Arial"/>
              </w:rPr>
              <w:t>APT</w:t>
            </w:r>
          </w:p>
        </w:tc>
        <w:tc>
          <w:tcPr>
            <w:tcW w:w="7834" w:type="dxa"/>
          </w:tcPr>
          <w:p w14:paraId="4C1BCA21" w14:textId="027229E2" w:rsidR="00781A5A" w:rsidRDefault="00781A5A" w:rsidP="00781A5A">
            <w:pPr>
              <w:pStyle w:val="aa"/>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a"/>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a"/>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a"/>
              <w:spacing w:line="256" w:lineRule="auto"/>
              <w:rPr>
                <w:rFonts w:cs="Arial"/>
              </w:rPr>
            </w:pPr>
            <w:r>
              <w:rPr>
                <w:rFonts w:cs="Arial" w:hint="eastAsia"/>
              </w:rPr>
              <w:t>Spreadtrum</w:t>
            </w:r>
          </w:p>
        </w:tc>
        <w:tc>
          <w:tcPr>
            <w:tcW w:w="7834" w:type="dxa"/>
          </w:tcPr>
          <w:p w14:paraId="496BC0A8" w14:textId="369B0CDF" w:rsidR="008F5040" w:rsidRDefault="006F2658" w:rsidP="008F5040">
            <w:pPr>
              <w:pStyle w:val="aa"/>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aa"/>
              <w:spacing w:line="256" w:lineRule="auto"/>
              <w:rPr>
                <w:rFonts w:cs="Arial"/>
              </w:rPr>
            </w:pPr>
            <w:r>
              <w:rPr>
                <w:rFonts w:eastAsia="맑은 고딕" w:cs="Arial" w:hint="eastAsia"/>
              </w:rPr>
              <w:t>LG</w:t>
            </w:r>
          </w:p>
        </w:tc>
        <w:tc>
          <w:tcPr>
            <w:tcW w:w="7834" w:type="dxa"/>
          </w:tcPr>
          <w:p w14:paraId="0E3252A0" w14:textId="33651397" w:rsidR="00DE4E14" w:rsidRDefault="00DE4E14" w:rsidP="00DE4E14">
            <w:pPr>
              <w:pStyle w:val="aa"/>
              <w:spacing w:line="256" w:lineRule="auto"/>
              <w:rPr>
                <w:rFonts w:cs="Arial"/>
              </w:rPr>
            </w:pPr>
            <w:r>
              <w:rPr>
                <w:rFonts w:eastAsia="맑은 고딕" w:cs="Arial" w:hint="eastAsia"/>
              </w:rPr>
              <w:t xml:space="preserve">Slightly prefer </w:t>
            </w:r>
            <w:r>
              <w:rPr>
                <w:rFonts w:eastAsia="맑은 고딕" w:cs="Arial"/>
              </w:rPr>
              <w:t xml:space="preserve">option </w:t>
            </w:r>
            <w:r>
              <w:rPr>
                <w:rFonts w:eastAsia="맑은 고딕" w:cs="Arial" w:hint="eastAsia"/>
              </w:rPr>
              <w:t xml:space="preserve">2. </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3A5BCB">
      <w:pPr>
        <w:pStyle w:val="af9"/>
        <w:numPr>
          <w:ilvl w:val="0"/>
          <w:numId w:val="50"/>
        </w:numPr>
        <w:ind w:firstLine="40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3A5BCB">
      <w:pPr>
        <w:pStyle w:val="af9"/>
        <w:numPr>
          <w:ilvl w:val="0"/>
          <w:numId w:val="50"/>
        </w:numPr>
        <w:ind w:firstLine="40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3A5BCB">
      <w:pPr>
        <w:pStyle w:val="af9"/>
        <w:numPr>
          <w:ilvl w:val="0"/>
          <w:numId w:val="50"/>
        </w:numPr>
        <w:ind w:firstLine="40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3A5BCB">
      <w:pPr>
        <w:pStyle w:val="af9"/>
        <w:numPr>
          <w:ilvl w:val="0"/>
          <w:numId w:val="50"/>
        </w:numPr>
        <w:ind w:firstLine="400"/>
        <w:rPr>
          <w:rFonts w:ascii="Arial" w:hAnsi="Arial" w:cs="Arial"/>
        </w:rPr>
      </w:pPr>
      <w:r w:rsidRPr="00960F0C">
        <w:rPr>
          <w:rFonts w:ascii="Arial" w:hAnsi="Arial" w:cs="Arial"/>
        </w:rPr>
        <w:lastRenderedPageBreak/>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6" type="#_x0000_t75" alt="" style="width:7.2pt;height:11.4pt;mso-width-percent:0;mso-height-percent:0;mso-width-percent:0;mso-height-percent:0" o:ole="">
            <v:imagedata r:id="rId32" o:title=""/>
          </v:shape>
          <o:OLEObject Type="Embed" ProgID="Equation.3" ShapeID="_x0000_i1026" DrawAspect="Content" ObjectID="_1666444265" r:id="rId34"/>
        </w:object>
      </w:r>
      <w:r w:rsidRPr="00960F0C">
        <w:rPr>
          <w:rFonts w:ascii="Arial" w:hAnsi="Arial" w:cs="Arial"/>
        </w:rPr>
        <w:t xml:space="preserve"> for transmission from the UE shall start </w:t>
      </w:r>
      <m:oMath>
        <m:sSub>
          <m:sSubPr>
            <m:ctrlPr>
              <w:rPr>
                <w:rFonts w:ascii="Cambria Math" w:eastAsia="맑은 고딕" w:hAnsi="Cambria Math" w:cs="Arial"/>
              </w:rPr>
            </m:ctrlPr>
          </m:sSubPr>
          <m:e>
            <m:r>
              <w:rPr>
                <w:rFonts w:ascii="Cambria Math" w:eastAsia="맑은 고딕" w:hAnsi="Cambria Math" w:cs="Arial"/>
              </w:rPr>
              <m:t>T</m:t>
            </m:r>
          </m:e>
          <m:sub>
            <m:r>
              <w:rPr>
                <w:rFonts w:ascii="Cambria Math" w:eastAsia="맑은 고딕" w:hAnsi="Cambria Math" w:cs="Arial"/>
              </w:rPr>
              <m:t>TA</m:t>
            </m:r>
          </m:sub>
        </m:sSub>
        <m:r>
          <w:rPr>
            <w:rFonts w:ascii="Cambria Math" w:eastAsia="맑은 고딕" w:hAnsi="Cambria Math" w:cs="Arial"/>
          </w:rPr>
          <m:t>=</m:t>
        </m:r>
        <m:d>
          <m:dPr>
            <m:ctrlPr>
              <w:rPr>
                <w:rFonts w:ascii="Cambria Math" w:eastAsia="맑은 고딕" w:hAnsi="Cambria Math" w:cs="Arial"/>
              </w:rPr>
            </m:ctrlPr>
          </m:dPr>
          <m:e>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m:t>
                </m:r>
              </m:sub>
            </m:sSub>
            <m:r>
              <w:rPr>
                <w:rFonts w:ascii="Cambria Math" w:eastAsia="맑은 고딕" w:hAnsi="Cambria Math" w:cs="Arial"/>
              </w:rPr>
              <m:t>+</m:t>
            </m:r>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ctrlPr>
              <w:rPr>
                <w:rFonts w:ascii="Cambria Math" w:eastAsia="맑은 고딕" w:hAnsi="Cambria Math" w:cs="Arial"/>
                <w:i/>
              </w:rPr>
            </m:ctrlPr>
          </m:e>
        </m:d>
        <m:sSub>
          <m:sSubPr>
            <m:ctrlPr>
              <w:rPr>
                <w:rFonts w:ascii="Cambria Math" w:eastAsia="맑은 고딕" w:hAnsi="Cambria Math" w:cs="Arial"/>
              </w:rPr>
            </m:ctrlPr>
          </m:sSubPr>
          <m:e>
            <m:r>
              <w:rPr>
                <w:rFonts w:ascii="Cambria Math" w:eastAsia="맑은 고딕" w:hAnsi="Cambria Math" w:cs="Arial"/>
              </w:rPr>
              <m:t>T</m:t>
            </m:r>
          </m:e>
          <m:sub>
            <m:r>
              <w:rPr>
                <w:rFonts w:ascii="Cambria Math" w:eastAsia="맑은 고딕"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3A5BCB">
      <w:pPr>
        <w:pStyle w:val="af9"/>
        <w:numPr>
          <w:ilvl w:val="0"/>
          <w:numId w:val="50"/>
        </w:numPr>
        <w:ind w:firstLine="40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3A5BCB">
      <w:pPr>
        <w:pStyle w:val="af9"/>
        <w:numPr>
          <w:ilvl w:val="0"/>
          <w:numId w:val="50"/>
        </w:numPr>
        <w:ind w:firstLine="40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3A5BCB">
      <w:pPr>
        <w:pStyle w:val="af9"/>
        <w:numPr>
          <w:ilvl w:val="0"/>
          <w:numId w:val="50"/>
        </w:numPr>
        <w:ind w:firstLine="40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a"/>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a"/>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176832" w:rsidRPr="003F3F3B" w:rsidRDefault="00176832" w:rsidP="00DD0DA0">
                            <w:pPr>
                              <w:rPr>
                                <w:rFonts w:eastAsia="바탕"/>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176832" w:rsidRPr="003F3F3B" w:rsidRDefault="00176832" w:rsidP="00DD0DA0">
                      <w:pPr>
                        <w:rPr>
                          <w:rFonts w:eastAsia="바탕"/>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a"/>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aa"/>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a"/>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a"/>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a"/>
              <w:spacing w:line="256" w:lineRule="auto"/>
              <w:rPr>
                <w:rFonts w:cs="Arial"/>
              </w:rPr>
            </w:pPr>
            <w:r>
              <w:rPr>
                <w:rFonts w:cs="Arial"/>
              </w:rPr>
              <w:t>OPPO</w:t>
            </w:r>
          </w:p>
        </w:tc>
        <w:tc>
          <w:tcPr>
            <w:tcW w:w="7834" w:type="dxa"/>
          </w:tcPr>
          <w:p w14:paraId="34DFB664" w14:textId="77777777" w:rsidR="00CE510A" w:rsidRPr="00CA1E92" w:rsidRDefault="00CE510A" w:rsidP="00DF6359">
            <w:pPr>
              <w:pStyle w:val="aa"/>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a"/>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a"/>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a"/>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a"/>
              <w:spacing w:line="256" w:lineRule="auto"/>
              <w:rPr>
                <w:rFonts w:cs="Arial"/>
              </w:rPr>
            </w:pPr>
            <w:r>
              <w:rPr>
                <w:rFonts w:eastAsia="맑은 고딕" w:cs="Arial" w:hint="eastAsia"/>
              </w:rPr>
              <w:t>Samsung</w:t>
            </w:r>
          </w:p>
        </w:tc>
        <w:tc>
          <w:tcPr>
            <w:tcW w:w="7834" w:type="dxa"/>
          </w:tcPr>
          <w:p w14:paraId="76AED99A" w14:textId="77777777" w:rsidR="00CE510A" w:rsidRPr="00CA1E92" w:rsidRDefault="00CE510A" w:rsidP="00DF6359">
            <w:pPr>
              <w:pStyle w:val="aa"/>
              <w:spacing w:line="256" w:lineRule="auto"/>
              <w:rPr>
                <w:rFonts w:cs="Arial"/>
              </w:rPr>
            </w:pPr>
            <w:r>
              <w:rPr>
                <w:rFonts w:eastAsia="맑은 고딕" w:cs="Arial" w:hint="eastAsia"/>
              </w:rPr>
              <w:t xml:space="preserve">Ok for further </w:t>
            </w:r>
            <w:r>
              <w:rPr>
                <w:rFonts w:eastAsia="맑은 고딕" w:cs="Arial"/>
              </w:rPr>
              <w:t>discussion</w:t>
            </w:r>
            <w:r>
              <w:rPr>
                <w:rFonts w:eastAsia="맑은 고딕" w:cs="Arial" w:hint="eastAsia"/>
              </w:rPr>
              <w:t>.</w:t>
            </w:r>
            <w:r>
              <w:rPr>
                <w:rFonts w:eastAsia="맑은 고딕" w:cs="Arial"/>
              </w:rPr>
              <w:t xml:space="preserve"> We think t</w:t>
            </w:r>
            <w:r w:rsidRPr="00D34D0E">
              <w:rPr>
                <w:rFonts w:eastAsia="맑은 고딕"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a"/>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a"/>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a"/>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a"/>
              <w:spacing w:line="256" w:lineRule="auto"/>
              <w:rPr>
                <w:rFonts w:cs="Arial"/>
              </w:rPr>
            </w:pPr>
            <w:r>
              <w:rPr>
                <w:rFonts w:eastAsia="맑은 고딕" w:cs="Arial" w:hint="eastAsia"/>
              </w:rPr>
              <w:t>LG</w:t>
            </w:r>
          </w:p>
        </w:tc>
        <w:tc>
          <w:tcPr>
            <w:tcW w:w="7834" w:type="dxa"/>
          </w:tcPr>
          <w:p w14:paraId="348B0A1A" w14:textId="77777777" w:rsidR="00CE510A" w:rsidRPr="00CA1E92" w:rsidRDefault="00CE510A" w:rsidP="00DF6359">
            <w:pPr>
              <w:pStyle w:val="aa"/>
              <w:spacing w:line="256" w:lineRule="auto"/>
              <w:rPr>
                <w:rFonts w:cs="Arial"/>
              </w:rPr>
            </w:pPr>
            <w:r>
              <w:rPr>
                <w:rFonts w:eastAsia="맑은 고딕" w:cs="Arial" w:hint="eastAsia"/>
              </w:rPr>
              <w:t>Agree with Panasonic and Ericsson, it i</w:t>
            </w:r>
            <w:r>
              <w:rPr>
                <w:rFonts w:eastAsia="맑은 고딕" w:cs="Arial"/>
              </w:rPr>
              <w:t>s</w:t>
            </w:r>
            <w:r>
              <w:rPr>
                <w:rFonts w:eastAsia="맑은 고딕"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a"/>
              <w:spacing w:line="256" w:lineRule="auto"/>
              <w:rPr>
                <w:rFonts w:eastAsia="맑은 고딕" w:cs="Arial"/>
              </w:rPr>
            </w:pPr>
            <w:r>
              <w:rPr>
                <w:rFonts w:cs="Arial" w:hint="eastAsia"/>
              </w:rPr>
              <w:t>L</w:t>
            </w:r>
            <w:r>
              <w:rPr>
                <w:rFonts w:cs="Arial"/>
              </w:rPr>
              <w:t>enovo/MM</w:t>
            </w:r>
          </w:p>
        </w:tc>
        <w:tc>
          <w:tcPr>
            <w:tcW w:w="7834" w:type="dxa"/>
          </w:tcPr>
          <w:p w14:paraId="589F8ADD" w14:textId="77777777" w:rsidR="00CE510A" w:rsidRDefault="00CE510A" w:rsidP="00DF6359">
            <w:pPr>
              <w:pStyle w:val="aa"/>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a"/>
              <w:spacing w:line="256" w:lineRule="auto"/>
              <w:rPr>
                <w:rFonts w:eastAsia="맑은 고딕" w:cs="Arial"/>
              </w:rPr>
            </w:pPr>
          </w:p>
        </w:tc>
      </w:tr>
      <w:tr w:rsidR="00CE510A" w:rsidRPr="00CA1E92" w14:paraId="6A5FC505" w14:textId="77777777" w:rsidTr="00DF6359">
        <w:tc>
          <w:tcPr>
            <w:tcW w:w="1795" w:type="dxa"/>
          </w:tcPr>
          <w:p w14:paraId="036C2479" w14:textId="77777777" w:rsidR="00CE510A" w:rsidRDefault="00CE510A" w:rsidP="00DF6359">
            <w:pPr>
              <w:pStyle w:val="aa"/>
              <w:spacing w:line="256" w:lineRule="auto"/>
              <w:rPr>
                <w:rFonts w:cs="Arial"/>
              </w:rPr>
            </w:pPr>
            <w:r>
              <w:rPr>
                <w:rFonts w:cs="Arial"/>
              </w:rPr>
              <w:t>APT</w:t>
            </w:r>
          </w:p>
        </w:tc>
        <w:tc>
          <w:tcPr>
            <w:tcW w:w="7834" w:type="dxa"/>
          </w:tcPr>
          <w:p w14:paraId="66BFE276" w14:textId="77777777" w:rsidR="00CE510A" w:rsidRDefault="00CE510A" w:rsidP="00DF6359">
            <w:pPr>
              <w:pStyle w:val="aa"/>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a"/>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a"/>
              <w:spacing w:line="256" w:lineRule="auto"/>
              <w:rPr>
                <w:rFonts w:cs="Arial"/>
              </w:rPr>
            </w:pPr>
          </w:p>
          <w:p w14:paraId="77C32656" w14:textId="77777777" w:rsidR="00CE510A" w:rsidRDefault="00CE510A" w:rsidP="00DF6359">
            <w:pPr>
              <w:pStyle w:val="aa"/>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a"/>
              <w:spacing w:line="256" w:lineRule="auto"/>
            </w:pPr>
          </w:p>
          <w:p w14:paraId="3DD212F1" w14:textId="77777777" w:rsidR="00CE510A" w:rsidRDefault="00CE510A" w:rsidP="00DF6359">
            <w:pPr>
              <w:pStyle w:val="aa"/>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a"/>
              <w:spacing w:line="256" w:lineRule="auto"/>
            </w:pPr>
          </w:p>
          <w:p w14:paraId="4E459C75" w14:textId="77777777" w:rsidR="00CE510A" w:rsidRDefault="00CE510A" w:rsidP="00DF6359">
            <w:pPr>
              <w:pStyle w:val="aa"/>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w:t>
            </w:r>
            <w:r>
              <w:lastRenderedPageBreak/>
              <w:t>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a"/>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aa"/>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a"/>
              <w:spacing w:line="256" w:lineRule="auto"/>
              <w:rPr>
                <w:rFonts w:cs="Arial"/>
              </w:rPr>
            </w:pPr>
            <w:r>
              <w:rPr>
                <w:rFonts w:cs="Arial"/>
              </w:rPr>
              <w:t>Thales</w:t>
            </w:r>
          </w:p>
        </w:tc>
        <w:tc>
          <w:tcPr>
            <w:tcW w:w="7834" w:type="dxa"/>
          </w:tcPr>
          <w:p w14:paraId="34557624" w14:textId="77777777" w:rsidR="00CE510A" w:rsidRDefault="00CE510A" w:rsidP="00DF6359">
            <w:pPr>
              <w:pStyle w:val="aa"/>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3A5BCB">
      <w:pPr>
        <w:pStyle w:val="af9"/>
        <w:numPr>
          <w:ilvl w:val="0"/>
          <w:numId w:val="49"/>
        </w:numPr>
        <w:ind w:firstLine="40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3A5BCB">
      <w:pPr>
        <w:pStyle w:val="af9"/>
        <w:numPr>
          <w:ilvl w:val="1"/>
          <w:numId w:val="49"/>
        </w:numPr>
        <w:ind w:firstLine="40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3A5BCB">
      <w:pPr>
        <w:pStyle w:val="af9"/>
        <w:numPr>
          <w:ilvl w:val="0"/>
          <w:numId w:val="49"/>
        </w:numPr>
        <w:ind w:firstLine="40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3A5BCB">
      <w:pPr>
        <w:pStyle w:val="af9"/>
        <w:numPr>
          <w:ilvl w:val="0"/>
          <w:numId w:val="49"/>
        </w:numPr>
        <w:ind w:firstLine="40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3A5BCB">
      <w:pPr>
        <w:pStyle w:val="af9"/>
        <w:numPr>
          <w:ilvl w:val="0"/>
          <w:numId w:val="49"/>
        </w:numPr>
        <w:ind w:firstLine="40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a"/>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a"/>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lastRenderedPageBreak/>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a"/>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a"/>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a"/>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a"/>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a"/>
              <w:spacing w:line="256" w:lineRule="auto"/>
              <w:rPr>
                <w:rFonts w:cs="Arial"/>
              </w:rPr>
            </w:pPr>
            <w:r>
              <w:rPr>
                <w:rFonts w:cs="Arial" w:hint="eastAsia"/>
              </w:rPr>
              <w:t>OPPO</w:t>
            </w:r>
          </w:p>
        </w:tc>
        <w:tc>
          <w:tcPr>
            <w:tcW w:w="7834" w:type="dxa"/>
          </w:tcPr>
          <w:p w14:paraId="01C576D5" w14:textId="77777777" w:rsidR="008372ED" w:rsidRDefault="008372ED" w:rsidP="00DF6359">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a"/>
              <w:spacing w:line="256" w:lineRule="auto"/>
              <w:rPr>
                <w:rFonts w:cs="Arial"/>
              </w:rPr>
            </w:pPr>
            <w:r>
              <w:rPr>
                <w:rFonts w:cs="Arial"/>
              </w:rPr>
              <w:t>Ericsson</w:t>
            </w:r>
          </w:p>
        </w:tc>
        <w:tc>
          <w:tcPr>
            <w:tcW w:w="7834" w:type="dxa"/>
          </w:tcPr>
          <w:p w14:paraId="1FD64F2D" w14:textId="77777777" w:rsidR="008372ED" w:rsidRDefault="008372ED" w:rsidP="00DF6359">
            <w:pPr>
              <w:pStyle w:val="aa"/>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a"/>
              <w:spacing w:line="256" w:lineRule="auto"/>
              <w:rPr>
                <w:rFonts w:cs="Arial"/>
              </w:rPr>
            </w:pPr>
            <w:r>
              <w:rPr>
                <w:rFonts w:cs="Arial"/>
              </w:rPr>
              <w:t>Huawei</w:t>
            </w:r>
          </w:p>
        </w:tc>
        <w:tc>
          <w:tcPr>
            <w:tcW w:w="7834" w:type="dxa"/>
          </w:tcPr>
          <w:p w14:paraId="08D0D974"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a"/>
              <w:spacing w:line="256" w:lineRule="auto"/>
              <w:rPr>
                <w:rFonts w:cs="Arial"/>
              </w:rPr>
            </w:pPr>
            <w:r>
              <w:rPr>
                <w:rFonts w:eastAsia="맑은 고딕" w:cs="Arial" w:hint="eastAsia"/>
              </w:rPr>
              <w:t>Samsung</w:t>
            </w:r>
          </w:p>
        </w:tc>
        <w:tc>
          <w:tcPr>
            <w:tcW w:w="7834" w:type="dxa"/>
          </w:tcPr>
          <w:p w14:paraId="4950C150" w14:textId="77777777" w:rsidR="008372ED" w:rsidRDefault="008372ED" w:rsidP="00DF6359">
            <w:pPr>
              <w:pStyle w:val="aa"/>
              <w:spacing w:line="256" w:lineRule="auto"/>
              <w:rPr>
                <w:rFonts w:eastAsia="맑은 고딕" w:cs="Arial"/>
              </w:rPr>
            </w:pPr>
            <w:r>
              <w:rPr>
                <w:rFonts w:eastAsia="맑은 고딕" w:cs="Arial" w:hint="eastAsia"/>
              </w:rPr>
              <w:t xml:space="preserve">When the UE is triggered for RACH by PDCCH order, the TA value may be mis-aligned between the UE and gNB. </w:t>
            </w:r>
            <w:r>
              <w:rPr>
                <w:rFonts w:eastAsia="맑은 고딕" w:cs="Arial"/>
              </w:rPr>
              <w:t>Then, this solution does not work.</w:t>
            </w:r>
          </w:p>
          <w:p w14:paraId="3A14EC8F" w14:textId="77777777" w:rsidR="008372ED" w:rsidRDefault="008372ED" w:rsidP="00DF6359">
            <w:pPr>
              <w:pStyle w:val="aa"/>
              <w:spacing w:line="256" w:lineRule="auto"/>
              <w:rPr>
                <w:rFonts w:cs="Arial"/>
              </w:rPr>
            </w:pPr>
            <w:r>
              <w:rPr>
                <w:rFonts w:eastAsia="맑은 고딕"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a"/>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a"/>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a"/>
              <w:spacing w:line="256" w:lineRule="auto"/>
              <w:rPr>
                <w:rFonts w:cs="Arial"/>
              </w:rPr>
            </w:pPr>
            <w:r>
              <w:rPr>
                <w:rFonts w:cs="Arial"/>
              </w:rPr>
              <w:t>Spreadtrum</w:t>
            </w:r>
          </w:p>
        </w:tc>
        <w:tc>
          <w:tcPr>
            <w:tcW w:w="7834" w:type="dxa"/>
          </w:tcPr>
          <w:p w14:paraId="0B1EDA8B"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a"/>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a"/>
              <w:spacing w:line="256" w:lineRule="auto"/>
              <w:rPr>
                <w:rFonts w:cs="Arial"/>
              </w:rPr>
            </w:pPr>
            <w:r>
              <w:rPr>
                <w:rFonts w:cs="Arial"/>
              </w:rPr>
              <w:t>APT</w:t>
            </w:r>
          </w:p>
        </w:tc>
        <w:tc>
          <w:tcPr>
            <w:tcW w:w="7834" w:type="dxa"/>
          </w:tcPr>
          <w:p w14:paraId="324F7140" w14:textId="77777777" w:rsidR="008372ED" w:rsidRDefault="008372ED" w:rsidP="00DF6359">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a"/>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a"/>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a"/>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a"/>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a"/>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a"/>
              <w:spacing w:line="256" w:lineRule="auto"/>
              <w:rPr>
                <w:rFonts w:cs="Arial"/>
              </w:rPr>
            </w:pPr>
          </w:p>
          <w:p w14:paraId="6365A6A9" w14:textId="77777777" w:rsidR="008372ED" w:rsidRDefault="008372ED" w:rsidP="00DF6359">
            <w:pPr>
              <w:pStyle w:val="aa"/>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a"/>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a"/>
              <w:spacing w:line="256" w:lineRule="auto"/>
              <w:rPr>
                <w:rFonts w:ascii="Times New Roman" w:hAnsi="Times New Roman"/>
                <w:lang w:val="en-GB"/>
              </w:rPr>
            </w:pPr>
          </w:p>
          <w:p w14:paraId="60D6EA1B" w14:textId="77777777" w:rsidR="008372ED" w:rsidRDefault="008372ED" w:rsidP="00DF6359">
            <w:pPr>
              <w:pStyle w:val="aa"/>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a"/>
              <w:spacing w:line="256" w:lineRule="auto"/>
              <w:rPr>
                <w:rFonts w:cs="Arial"/>
              </w:rPr>
            </w:pPr>
          </w:p>
          <w:p w14:paraId="403BC9A2" w14:textId="77777777" w:rsidR="008372ED" w:rsidRDefault="008372ED" w:rsidP="00DF6359">
            <w:pPr>
              <w:pStyle w:val="aa"/>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a"/>
              <w:spacing w:line="256" w:lineRule="auto"/>
              <w:rPr>
                <w:rFonts w:cs="Arial"/>
              </w:rPr>
            </w:pPr>
          </w:p>
          <w:p w14:paraId="05B0D258" w14:textId="77777777" w:rsidR="008372ED" w:rsidRDefault="008372ED" w:rsidP="00DF6359">
            <w:pPr>
              <w:pStyle w:val="aa"/>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a"/>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aa"/>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a"/>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a"/>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3A5BCB">
      <w:pPr>
        <w:pStyle w:val="af9"/>
        <w:numPr>
          <w:ilvl w:val="0"/>
          <w:numId w:val="49"/>
        </w:numPr>
        <w:ind w:firstLine="40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3A5BCB">
      <w:pPr>
        <w:pStyle w:val="af9"/>
        <w:numPr>
          <w:ilvl w:val="0"/>
          <w:numId w:val="49"/>
        </w:numPr>
        <w:ind w:firstLine="40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3A5BCB">
      <w:pPr>
        <w:pStyle w:val="af9"/>
        <w:numPr>
          <w:ilvl w:val="0"/>
          <w:numId w:val="49"/>
        </w:numPr>
        <w:ind w:firstLine="40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3A5BCB">
      <w:pPr>
        <w:pStyle w:val="af9"/>
        <w:numPr>
          <w:ilvl w:val="0"/>
          <w:numId w:val="49"/>
        </w:numPr>
        <w:ind w:firstLine="40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a"/>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a"/>
        <w:spacing w:line="256" w:lineRule="auto"/>
        <w:rPr>
          <w:rFonts w:cs="Arial"/>
          <w:highlight w:val="cyan"/>
        </w:rPr>
      </w:pPr>
    </w:p>
    <w:p w14:paraId="43CE63B4" w14:textId="1F5F5904" w:rsidR="00C21497" w:rsidRPr="00A85EAA" w:rsidRDefault="00094104" w:rsidP="00C21497">
      <w:pPr>
        <w:pStyle w:val="1"/>
      </w:pPr>
      <w:r>
        <w:lastRenderedPageBreak/>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a"/>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a"/>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a"/>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a"/>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a"/>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a"/>
              <w:spacing w:line="256" w:lineRule="auto"/>
              <w:rPr>
                <w:rFonts w:cs="Arial"/>
              </w:rPr>
            </w:pPr>
            <w:r>
              <w:rPr>
                <w:rFonts w:cs="Arial" w:hint="eastAsia"/>
              </w:rPr>
              <w:t>OPPO</w:t>
            </w:r>
          </w:p>
        </w:tc>
        <w:tc>
          <w:tcPr>
            <w:tcW w:w="7834" w:type="dxa"/>
          </w:tcPr>
          <w:p w14:paraId="4FCCD34B" w14:textId="77777777" w:rsidR="00327F44" w:rsidRDefault="00327F44" w:rsidP="00DF6359">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a"/>
              <w:spacing w:line="256" w:lineRule="auto"/>
              <w:rPr>
                <w:rFonts w:cs="Arial"/>
              </w:rPr>
            </w:pPr>
            <w:r>
              <w:rPr>
                <w:rFonts w:cs="Arial"/>
              </w:rPr>
              <w:t>Ericsson</w:t>
            </w:r>
          </w:p>
        </w:tc>
        <w:tc>
          <w:tcPr>
            <w:tcW w:w="7834" w:type="dxa"/>
          </w:tcPr>
          <w:p w14:paraId="3FC2595E" w14:textId="77777777" w:rsidR="00327F44" w:rsidRDefault="00327F44" w:rsidP="00DF6359">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a"/>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a"/>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a"/>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a"/>
              <w:spacing w:line="256" w:lineRule="auto"/>
              <w:rPr>
                <w:rFonts w:cs="Arial"/>
              </w:rPr>
            </w:pPr>
            <w:r w:rsidRPr="00465D90">
              <w:rPr>
                <w:rFonts w:eastAsia="맑은 고딕" w:cs="Arial" w:hint="eastAsia"/>
              </w:rPr>
              <w:lastRenderedPageBreak/>
              <w:t>Samsung</w:t>
            </w:r>
          </w:p>
        </w:tc>
        <w:tc>
          <w:tcPr>
            <w:tcW w:w="7834" w:type="dxa"/>
          </w:tcPr>
          <w:p w14:paraId="1BCAA619" w14:textId="77777777" w:rsidR="00327F44" w:rsidRDefault="00327F44" w:rsidP="00DF6359">
            <w:pPr>
              <w:pStyle w:val="aa"/>
              <w:spacing w:line="256" w:lineRule="auto"/>
              <w:rPr>
                <w:rFonts w:cs="Arial"/>
              </w:rPr>
            </w:pPr>
            <w:r w:rsidRPr="00465D90">
              <w:rPr>
                <w:rFonts w:eastAsia="맑은 고딕" w:cs="Arial" w:hint="eastAsia"/>
              </w:rPr>
              <w:t>A</w:t>
            </w:r>
            <w:r w:rsidRPr="00465D90">
              <w:rPr>
                <w:rFonts w:eastAsia="맑은 고딕" w:cs="Arial"/>
              </w:rPr>
              <w:t>g</w:t>
            </w:r>
            <w:r w:rsidRPr="00465D90">
              <w:rPr>
                <w:rFonts w:eastAsia="맑은 고딕" w:cs="Arial" w:hint="eastAsia"/>
              </w:rPr>
              <w:t xml:space="preserve">ree </w:t>
            </w:r>
            <w:r w:rsidRPr="00465D90">
              <w:rPr>
                <w:rFonts w:eastAsia="맑은 고딕"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a"/>
              <w:spacing w:line="256" w:lineRule="auto"/>
              <w:rPr>
                <w:rFonts w:cs="Arial"/>
              </w:rPr>
            </w:pPr>
            <w:r>
              <w:rPr>
                <w:rFonts w:cs="Arial"/>
              </w:rPr>
              <w:t>ZTE</w:t>
            </w:r>
          </w:p>
        </w:tc>
        <w:tc>
          <w:tcPr>
            <w:tcW w:w="7834" w:type="dxa"/>
          </w:tcPr>
          <w:p w14:paraId="1E400DBF" w14:textId="77777777" w:rsidR="00327F44" w:rsidRDefault="00327F44" w:rsidP="00DF6359">
            <w:pPr>
              <w:pStyle w:val="aa"/>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a"/>
              <w:spacing w:line="256" w:lineRule="auto"/>
              <w:rPr>
                <w:rFonts w:cs="Arial"/>
              </w:rPr>
            </w:pPr>
            <w:r>
              <w:rPr>
                <w:rFonts w:eastAsia="맑은 고딕" w:cs="Arial" w:hint="eastAsia"/>
              </w:rPr>
              <w:t>LG</w:t>
            </w:r>
          </w:p>
        </w:tc>
        <w:tc>
          <w:tcPr>
            <w:tcW w:w="7834" w:type="dxa"/>
          </w:tcPr>
          <w:p w14:paraId="7498453C" w14:textId="77777777" w:rsidR="00327F44" w:rsidRDefault="00327F44" w:rsidP="00DF6359">
            <w:pPr>
              <w:pStyle w:val="aa"/>
              <w:spacing w:line="256" w:lineRule="auto"/>
              <w:rPr>
                <w:rFonts w:cs="Arial"/>
              </w:rPr>
            </w:pPr>
            <w:r>
              <w:rPr>
                <w:rFonts w:eastAsia="맑은 고딕"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a"/>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a"/>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a"/>
              <w:spacing w:line="256" w:lineRule="auto"/>
              <w:rPr>
                <w:rFonts w:cs="Arial"/>
              </w:rPr>
            </w:pPr>
            <w:r>
              <w:rPr>
                <w:rFonts w:cs="Arial"/>
              </w:rPr>
              <w:t>APT</w:t>
            </w:r>
          </w:p>
        </w:tc>
        <w:tc>
          <w:tcPr>
            <w:tcW w:w="7834" w:type="dxa"/>
          </w:tcPr>
          <w:p w14:paraId="22980A69" w14:textId="77777777" w:rsidR="00327F44" w:rsidRDefault="00327F44" w:rsidP="00DF6359">
            <w:pPr>
              <w:pStyle w:val="aa"/>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a"/>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a"/>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a"/>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a"/>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a"/>
              <w:spacing w:line="256" w:lineRule="auto"/>
              <w:rPr>
                <w:rFonts w:cs="Arial"/>
              </w:rPr>
            </w:pPr>
            <w:r>
              <w:rPr>
                <w:rFonts w:cs="Arial"/>
              </w:rPr>
              <w:t>Thales</w:t>
            </w:r>
          </w:p>
        </w:tc>
        <w:tc>
          <w:tcPr>
            <w:tcW w:w="7834" w:type="dxa"/>
          </w:tcPr>
          <w:p w14:paraId="13147FE4" w14:textId="77777777" w:rsidR="00327F44" w:rsidRDefault="00327F44" w:rsidP="00DF6359">
            <w:pPr>
              <w:pStyle w:val="aa"/>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a"/>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a"/>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3A5BCB">
      <w:pPr>
        <w:pStyle w:val="af9"/>
        <w:numPr>
          <w:ilvl w:val="0"/>
          <w:numId w:val="49"/>
        </w:numPr>
        <w:ind w:firstLine="40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3A5BCB">
      <w:pPr>
        <w:pStyle w:val="af9"/>
        <w:numPr>
          <w:ilvl w:val="0"/>
          <w:numId w:val="49"/>
        </w:numPr>
        <w:ind w:firstLine="400"/>
        <w:rPr>
          <w:rFonts w:ascii="Arial" w:hAnsi="Arial" w:cs="Arial"/>
        </w:rPr>
      </w:pPr>
      <w:r>
        <w:rPr>
          <w:rFonts w:ascii="Arial" w:hAnsi="Arial" w:cs="Arial"/>
        </w:rPr>
        <w:t>[OPPO] hold the view that it should be discussed in RAN1.</w:t>
      </w:r>
    </w:p>
    <w:p w14:paraId="5EF172D0" w14:textId="5F6A51C6" w:rsidR="00327F44" w:rsidRPr="00327F44" w:rsidRDefault="00327F44" w:rsidP="003A5BCB">
      <w:pPr>
        <w:pStyle w:val="af9"/>
        <w:numPr>
          <w:ilvl w:val="0"/>
          <w:numId w:val="49"/>
        </w:numPr>
        <w:ind w:firstLine="40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3A5BCB">
      <w:pPr>
        <w:pStyle w:val="af9"/>
        <w:numPr>
          <w:ilvl w:val="0"/>
          <w:numId w:val="49"/>
        </w:numPr>
        <w:ind w:firstLine="40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3A5BCB">
      <w:pPr>
        <w:pStyle w:val="af9"/>
        <w:numPr>
          <w:ilvl w:val="0"/>
          <w:numId w:val="49"/>
        </w:numPr>
        <w:ind w:firstLine="40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a"/>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a"/>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lastRenderedPageBreak/>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a"/>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a"/>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a"/>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a"/>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a"/>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a"/>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a"/>
              <w:spacing w:line="256" w:lineRule="auto"/>
              <w:rPr>
                <w:rFonts w:cs="Arial"/>
              </w:rPr>
            </w:pPr>
            <w:r>
              <w:rPr>
                <w:rFonts w:cs="Arial"/>
              </w:rPr>
              <w:t>Ericsson</w:t>
            </w:r>
          </w:p>
        </w:tc>
        <w:tc>
          <w:tcPr>
            <w:tcW w:w="7834" w:type="dxa"/>
          </w:tcPr>
          <w:p w14:paraId="6F13FEB5" w14:textId="77777777" w:rsidR="0089407A" w:rsidRDefault="0089407A" w:rsidP="0089407A">
            <w:pPr>
              <w:pStyle w:val="aa"/>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a"/>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a"/>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a"/>
              <w:spacing w:line="256" w:lineRule="auto"/>
              <w:rPr>
                <w:rFonts w:cs="Arial"/>
              </w:rPr>
            </w:pPr>
            <w:r>
              <w:rPr>
                <w:rFonts w:eastAsia="맑은 고딕" w:cs="Arial" w:hint="eastAsia"/>
              </w:rPr>
              <w:t>Samsung</w:t>
            </w:r>
          </w:p>
        </w:tc>
        <w:tc>
          <w:tcPr>
            <w:tcW w:w="7834" w:type="dxa"/>
          </w:tcPr>
          <w:p w14:paraId="60DC52C6" w14:textId="77777777" w:rsidR="0089407A" w:rsidRDefault="0089407A" w:rsidP="0089407A">
            <w:pPr>
              <w:pStyle w:val="aa"/>
              <w:spacing w:line="256" w:lineRule="auto"/>
              <w:rPr>
                <w:rFonts w:cs="Arial"/>
              </w:rPr>
            </w:pPr>
            <w:r>
              <w:rPr>
                <w:rFonts w:eastAsia="맑은 고딕" w:cs="Arial" w:hint="eastAsia"/>
              </w:rPr>
              <w:t xml:space="preserve">It is not clear yet whether/which issue would happen. </w:t>
            </w:r>
            <w:r>
              <w:rPr>
                <w:rFonts w:eastAsia="맑은 고딕"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a"/>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a"/>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a"/>
              <w:spacing w:line="256" w:lineRule="auto"/>
              <w:rPr>
                <w:rFonts w:cs="Arial"/>
              </w:rPr>
            </w:pPr>
            <w:r>
              <w:rPr>
                <w:rFonts w:cs="Arial" w:hint="eastAsia"/>
              </w:rPr>
              <w:t>ZTE</w:t>
            </w:r>
          </w:p>
        </w:tc>
        <w:tc>
          <w:tcPr>
            <w:tcW w:w="7834" w:type="dxa"/>
          </w:tcPr>
          <w:p w14:paraId="093E6956" w14:textId="77777777" w:rsidR="0089407A" w:rsidRDefault="0089407A" w:rsidP="0089407A">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a"/>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a"/>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a"/>
              <w:spacing w:line="256" w:lineRule="auto"/>
              <w:rPr>
                <w:rFonts w:cs="Arial"/>
              </w:rPr>
            </w:pPr>
            <w:r>
              <w:rPr>
                <w:rFonts w:cs="Arial"/>
              </w:rPr>
              <w:t>APT</w:t>
            </w:r>
          </w:p>
        </w:tc>
        <w:tc>
          <w:tcPr>
            <w:tcW w:w="7834" w:type="dxa"/>
          </w:tcPr>
          <w:p w14:paraId="25D35F42" w14:textId="77777777" w:rsidR="0089407A" w:rsidRDefault="0089407A" w:rsidP="0089407A">
            <w:pPr>
              <w:pStyle w:val="aa"/>
              <w:spacing w:line="256" w:lineRule="auto"/>
              <w:rPr>
                <w:rFonts w:cs="Arial"/>
              </w:rPr>
            </w:pPr>
            <w:r>
              <w:rPr>
                <w:rFonts w:cs="Arial"/>
              </w:rPr>
              <w:t>Feeder link switch might go with conditional handover (CHO) or handover (</w:t>
            </w:r>
            <w:r w:rsidRPr="00562508">
              <w:rPr>
                <w:rFonts w:cs="Arial"/>
              </w:rPr>
              <w:t>RRCReconfiguration</w:t>
            </w:r>
            <w:r>
              <w:rPr>
                <w:rFonts w:cs="Arial"/>
              </w:rPr>
              <w:t xml:space="preserve">), which involves a RA procedure. UE would recalculate an initial </w:t>
            </w:r>
            <w:r>
              <w:rPr>
                <w:rFonts w:cs="Arial"/>
              </w:rPr>
              <w:lastRenderedPageBreak/>
              <w:t>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a"/>
              <w:spacing w:line="256" w:lineRule="auto"/>
              <w:rPr>
                <w:rFonts w:cs="Arial"/>
              </w:rPr>
            </w:pPr>
            <w:r>
              <w:rPr>
                <w:rFonts w:cs="Arial" w:hint="eastAsia"/>
              </w:rPr>
              <w:lastRenderedPageBreak/>
              <w:t>C</w:t>
            </w:r>
            <w:r>
              <w:rPr>
                <w:rFonts w:cs="Arial"/>
              </w:rPr>
              <w:t>AICT</w:t>
            </w:r>
          </w:p>
        </w:tc>
        <w:tc>
          <w:tcPr>
            <w:tcW w:w="7834" w:type="dxa"/>
          </w:tcPr>
          <w:p w14:paraId="7E5382A3" w14:textId="77777777" w:rsidR="0089407A" w:rsidRDefault="0089407A" w:rsidP="0089407A">
            <w:pPr>
              <w:pStyle w:val="aa"/>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a"/>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a"/>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a"/>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a"/>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3A5BCB">
      <w:pPr>
        <w:pStyle w:val="af9"/>
        <w:numPr>
          <w:ilvl w:val="0"/>
          <w:numId w:val="49"/>
        </w:numPr>
        <w:ind w:firstLine="40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3A5BCB">
      <w:pPr>
        <w:pStyle w:val="af9"/>
        <w:numPr>
          <w:ilvl w:val="0"/>
          <w:numId w:val="49"/>
        </w:numPr>
        <w:ind w:firstLine="40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3A5BCB">
      <w:pPr>
        <w:pStyle w:val="af9"/>
        <w:numPr>
          <w:ilvl w:val="0"/>
          <w:numId w:val="49"/>
        </w:numPr>
        <w:ind w:firstLine="40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3A5BCB">
      <w:pPr>
        <w:pStyle w:val="af9"/>
        <w:numPr>
          <w:ilvl w:val="0"/>
          <w:numId w:val="49"/>
        </w:numPr>
        <w:ind w:firstLine="40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3A5BCB">
      <w:pPr>
        <w:pStyle w:val="af9"/>
        <w:numPr>
          <w:ilvl w:val="0"/>
          <w:numId w:val="49"/>
        </w:numPr>
        <w:ind w:firstLine="40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바탕"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lastRenderedPageBreak/>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lastRenderedPageBreak/>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3A5BCB">
            <w:pPr>
              <w:pStyle w:val="af9"/>
              <w:numPr>
                <w:ilvl w:val="0"/>
                <w:numId w:val="25"/>
              </w:numPr>
              <w:ind w:firstLine="40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3A5BCB">
            <w:pPr>
              <w:pStyle w:val="af9"/>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3A5BCB">
            <w:pPr>
              <w:pStyle w:val="af9"/>
              <w:numPr>
                <w:ilvl w:val="0"/>
                <w:numId w:val="20"/>
              </w:numPr>
              <w:spacing w:beforeLines="50" w:before="120" w:afterLines="50" w:after="120"/>
              <w:ind w:firstLine="40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3A5BCB">
            <w:pPr>
              <w:pStyle w:val="af9"/>
              <w:numPr>
                <w:ilvl w:val="1"/>
                <w:numId w:val="20"/>
              </w:numPr>
              <w:spacing w:beforeLines="50" w:before="120" w:afterLines="50" w:after="120"/>
              <w:ind w:firstLine="40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3A5BCB">
            <w:pPr>
              <w:pStyle w:val="af9"/>
              <w:numPr>
                <w:ilvl w:val="0"/>
                <w:numId w:val="20"/>
              </w:numPr>
              <w:spacing w:beforeLines="50" w:before="120" w:afterLines="50" w:after="12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3A5BCB">
            <w:pPr>
              <w:pStyle w:val="af9"/>
              <w:numPr>
                <w:ilvl w:val="1"/>
                <w:numId w:val="20"/>
              </w:numPr>
              <w:spacing w:beforeLines="50" w:before="120" w:afterLines="50" w:after="120"/>
              <w:ind w:firstLine="40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w:t>
            </w:r>
            <w:r w:rsidRPr="00977739">
              <w:rPr>
                <w:rFonts w:cstheme="minorHAnsi"/>
              </w:rPr>
              <w:lastRenderedPageBreak/>
              <w:t>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3A5BCB">
            <w:pPr>
              <w:pStyle w:val="af9"/>
              <w:numPr>
                <w:ilvl w:val="0"/>
                <w:numId w:val="20"/>
              </w:numPr>
              <w:spacing w:beforeLines="50" w:before="120" w:afterLines="50" w:after="12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3A5BCB">
            <w:pPr>
              <w:pStyle w:val="af9"/>
              <w:numPr>
                <w:ilvl w:val="0"/>
                <w:numId w:val="20"/>
              </w:numPr>
              <w:spacing w:beforeLines="50" w:before="120" w:afterLines="50" w:after="12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3A5BCB">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3A5BCB">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3A5BCB">
            <w:pPr>
              <w:spacing w:before="60" w:after="60" w:line="288" w:lineRule="auto"/>
              <w:ind w:leftChars="450" w:left="900" w:firstLineChars="50" w:firstLine="100"/>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3A5BCB">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3A5BCB">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3A5BCB">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3A5BCB">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lastRenderedPageBreak/>
              <w:t>Proposal 4: For MAC-CE activation timing, X = max(3,K_offset) ms.</w:t>
            </w:r>
          </w:p>
          <w:p w14:paraId="3C38C709"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w:t>
            </w:r>
            <w:r w:rsidRPr="00977739">
              <w:rPr>
                <w:rFonts w:cstheme="minorHAnsi"/>
                <w:lang w:val="en-GB"/>
              </w:rPr>
              <w:lastRenderedPageBreak/>
              <w:t xml:space="preserve">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바탕"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3A5BCB">
            <w:pPr>
              <w:pStyle w:val="af9"/>
              <w:numPr>
                <w:ilvl w:val="0"/>
                <w:numId w:val="19"/>
              </w:numPr>
              <w:snapToGrid w:val="0"/>
              <w:spacing w:afterLines="50" w:after="12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3A5BCB">
            <w:pPr>
              <w:pStyle w:val="af9"/>
              <w:numPr>
                <w:ilvl w:val="0"/>
                <w:numId w:val="19"/>
              </w:numPr>
              <w:snapToGrid w:val="0"/>
              <w:spacing w:afterLines="50" w:after="120"/>
              <w:ind w:firstLine="400"/>
              <w:rPr>
                <w:rFonts w:cstheme="minorHAnsi"/>
              </w:rPr>
            </w:pPr>
            <w:r w:rsidRPr="00977739">
              <w:rPr>
                <w:rFonts w:cstheme="minorHAnsi"/>
              </w:rPr>
              <w:t xml:space="preserve">Slot n for ACK/NACK transmission at UE side is determined by </w:t>
            </w:r>
            <w:r w:rsidRPr="00977739">
              <w:rPr>
                <w:rFonts w:cstheme="minorHAnsi"/>
              </w:rPr>
              <w:lastRenderedPageBreak/>
              <w:t>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3A5BCB">
            <w:pPr>
              <w:pStyle w:val="af9"/>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3A5BCB">
            <w:pPr>
              <w:pStyle w:val="af9"/>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3A5BCB">
            <w:pPr>
              <w:pStyle w:val="af9"/>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3A5BCB">
            <w:pPr>
              <w:pStyle w:val="af9"/>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3A5BCB">
            <w:pPr>
              <w:pStyle w:val="af9"/>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3A5BCB">
            <w:pPr>
              <w:pStyle w:val="af9"/>
              <w:numPr>
                <w:ilvl w:val="0"/>
                <w:numId w:val="24"/>
              </w:numPr>
              <w:spacing w:before="240"/>
              <w:ind w:firstLine="400"/>
              <w:rPr>
                <w:rFonts w:cstheme="minorHAnsi"/>
              </w:rPr>
            </w:pPr>
            <w:r w:rsidRPr="00977739">
              <w:rPr>
                <w:rFonts w:cstheme="minorHAnsi"/>
              </w:rPr>
              <w:t>Beam-specific indication of Koffset value should be supported</w:t>
            </w:r>
          </w:p>
          <w:p w14:paraId="514B2D30" w14:textId="77777777" w:rsidR="00C85D87" w:rsidRPr="00977739" w:rsidRDefault="00C85D87" w:rsidP="003A5BCB">
            <w:pPr>
              <w:pStyle w:val="af9"/>
              <w:numPr>
                <w:ilvl w:val="0"/>
                <w:numId w:val="24"/>
              </w:numPr>
              <w:spacing w:before="240"/>
              <w:ind w:firstLine="400"/>
              <w:rPr>
                <w:rFonts w:cstheme="minorHAnsi"/>
              </w:rPr>
            </w:pPr>
            <w:r w:rsidRPr="00977739">
              <w:rPr>
                <w:rFonts w:cstheme="minorHAnsi"/>
              </w:rPr>
              <w:t xml:space="preserve">Koffset value should be common for all applicable physical </w:t>
            </w:r>
            <w:r w:rsidRPr="00977739">
              <w:rPr>
                <w:rFonts w:cstheme="minorHAnsi"/>
              </w:rPr>
              <w:lastRenderedPageBreak/>
              <w:t>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바탕" w:cstheme="minorHAnsi"/>
                <w:noProof/>
              </w:rPr>
            </w:pPr>
            <w:r w:rsidRPr="00977739">
              <w:rPr>
                <w:rFonts w:eastAsia="바탕" w:cstheme="minorHAnsi"/>
                <w:noProof/>
              </w:rPr>
              <w:t>Proposal 1:</w:t>
            </w:r>
            <w:r w:rsidRPr="00977739">
              <w:rPr>
                <w:rFonts w:eastAsia="바탕"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바탕" w:cstheme="minorHAnsi"/>
                <w:noProof/>
              </w:rPr>
            </w:pPr>
            <w:r w:rsidRPr="00977739">
              <w:rPr>
                <w:rFonts w:eastAsia="바탕" w:cstheme="minorHAnsi"/>
                <w:noProof/>
              </w:rPr>
              <w:t>Proposal 2:</w:t>
            </w:r>
            <w:r w:rsidRPr="00977739">
              <w:rPr>
                <w:rFonts w:eastAsia="바탕"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바탕" w:cstheme="minorHAnsi"/>
                <w:noProof/>
              </w:rPr>
            </w:pPr>
            <w:r w:rsidRPr="00977739">
              <w:rPr>
                <w:rFonts w:eastAsia="바탕" w:cstheme="minorHAnsi"/>
                <w:noProof/>
              </w:rPr>
              <w:t>Proposal 3:</w:t>
            </w:r>
            <w:r w:rsidRPr="00977739">
              <w:rPr>
                <w:rFonts w:eastAsia="바탕"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a"/>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a"/>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3A5BCB">
            <w:pPr>
              <w:pStyle w:val="af9"/>
              <w:numPr>
                <w:ilvl w:val="0"/>
                <w:numId w:val="17"/>
              </w:numPr>
              <w:spacing w:beforeLines="50" w:before="120" w:afterLines="50" w:after="12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3A5BCB">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3A5BCB">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3A5BCB">
            <w:pPr>
              <w:pStyle w:val="af9"/>
              <w:numPr>
                <w:ilvl w:val="0"/>
                <w:numId w:val="17"/>
              </w:numPr>
              <w:spacing w:beforeLines="50" w:before="120" w:afterLines="50" w:after="12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a"/>
              <w:rPr>
                <w:rFonts w:asciiTheme="minorHAnsi" w:hAnsiTheme="minorHAnsi" w:cstheme="minorHAnsi"/>
              </w:rPr>
            </w:pPr>
          </w:p>
          <w:p w14:paraId="362E6751" w14:textId="1D299C0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K_offset based on predefined rules should </w:t>
            </w:r>
            <w:r w:rsidRPr="00977739">
              <w:rPr>
                <w:rFonts w:cstheme="minorHAnsi"/>
              </w:rPr>
              <w:lastRenderedPageBreak/>
              <w:t>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3A5BCB">
            <w:pPr>
              <w:pStyle w:val="af9"/>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a"/>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3A5BCB">
            <w:pPr>
              <w:pStyle w:val="af9"/>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7DD1" w14:textId="77777777" w:rsidR="006D0B95" w:rsidRDefault="006D0B95">
      <w:r>
        <w:separator/>
      </w:r>
    </w:p>
  </w:endnote>
  <w:endnote w:type="continuationSeparator" w:id="0">
    <w:p w14:paraId="3A504EF1" w14:textId="77777777" w:rsidR="006D0B95" w:rsidRDefault="006D0B95">
      <w:r>
        <w:continuationSeparator/>
      </w:r>
    </w:p>
  </w:endnote>
  <w:endnote w:type="continuationNotice" w:id="1">
    <w:p w14:paraId="067A7843" w14:textId="77777777" w:rsidR="006D0B95" w:rsidRDefault="006D0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楷体_GB2312"/>
    <w:panose1 w:val="00000000000000000000"/>
    <w:charset w:val="86"/>
    <w:family w:val="roman"/>
    <w:notTrueType/>
    <w:pitch w:val="default"/>
  </w:font>
  <w:font w:name="Yu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051BDEE" w:rsidR="00176832" w:rsidRDefault="00176832"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DE4E14">
      <w:rPr>
        <w:rStyle w:val="af0"/>
        <w:noProof/>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E4E14">
      <w:rPr>
        <w:rStyle w:val="af0"/>
        <w:noProof/>
      </w:rPr>
      <w:t>65</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28F09" w14:textId="77777777" w:rsidR="006D0B95" w:rsidRDefault="006D0B95">
      <w:r>
        <w:separator/>
      </w:r>
    </w:p>
  </w:footnote>
  <w:footnote w:type="continuationSeparator" w:id="0">
    <w:p w14:paraId="6489CCE0" w14:textId="77777777" w:rsidR="006D0B95" w:rsidRDefault="006D0B95">
      <w:r>
        <w:continuationSeparator/>
      </w:r>
    </w:p>
  </w:footnote>
  <w:footnote w:type="continuationNotice" w:id="1">
    <w:p w14:paraId="41A0981F" w14:textId="77777777" w:rsidR="006D0B95" w:rsidRDefault="006D0B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B06BE93B-1EAE-4ADD-9873-8C4B697A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E58E9"/>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3"/>
    <w:next w:val="a3"/>
    <w:link w:val="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9E58E9"/>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9E58E9"/>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B3374C"/>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B3374C"/>
    <w:rPr>
      <w:sz w:val="18"/>
      <w:szCs w:val="18"/>
    </w:rPr>
  </w:style>
  <w:style w:type="character" w:styleId="af0">
    <w:name w:val="page number"/>
    <w:basedOn w:val="a4"/>
    <w:rsid w:val="008D00A5"/>
  </w:style>
  <w:style w:type="paragraph" w:styleId="aa">
    <w:name w:val="Body Text"/>
    <w:basedOn w:val="a3"/>
    <w:link w:val="Char5"/>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B3374C"/>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4"/>
    <w:link w:val="2"/>
    <w:rsid w:val="00781A5A"/>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B3374C"/>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B3374C"/>
    <w:pPr>
      <w:tabs>
        <w:tab w:val="decimal" w:pos="0"/>
      </w:tabs>
    </w:pPr>
    <w:rPr>
      <w:rFonts w:ascii="Arial" w:eastAsia="SimSun" w:hAnsi="Arial"/>
      <w:noProof/>
      <w:sz w:val="21"/>
      <w:szCs w:val="21"/>
      <w:lang w:val="en-US" w:eastAsia="zh-CN"/>
    </w:rPr>
  </w:style>
  <w:style w:type="paragraph" w:customStyle="1" w:styleId="aff1">
    <w:name w:val="表头文本"/>
    <w:rsid w:val="00B3374C"/>
    <w:pPr>
      <w:jc w:val="center"/>
    </w:pPr>
    <w:rPr>
      <w:rFonts w:ascii="Arial" w:eastAsia="SimSun" w:hAnsi="Arial"/>
      <w:b/>
      <w:sz w:val="21"/>
      <w:szCs w:val="21"/>
      <w:lang w:val="en-US" w:eastAsia="zh-CN"/>
    </w:rPr>
  </w:style>
  <w:style w:type="table" w:customStyle="1" w:styleId="aff2">
    <w:name w:val="表样式"/>
    <w:basedOn w:val="a5"/>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3"/>
    <w:rsid w:val="00B3374C"/>
    <w:pPr>
      <w:keepNext/>
      <w:spacing w:before="80" w:after="80"/>
      <w:jc w:val="center"/>
    </w:pPr>
  </w:style>
  <w:style w:type="paragraph" w:customStyle="1" w:styleId="aff4">
    <w:name w:val="文档标题"/>
    <w:basedOn w:val="a3"/>
    <w:rsid w:val="00B3374C"/>
    <w:pPr>
      <w:tabs>
        <w:tab w:val="left" w:pos="0"/>
      </w:tabs>
      <w:spacing w:before="300" w:after="300"/>
      <w:jc w:val="center"/>
    </w:pPr>
    <w:rPr>
      <w:rFonts w:ascii="Arial" w:eastAsia="SimHei" w:hAnsi="Arial"/>
      <w:sz w:val="36"/>
      <w:szCs w:val="36"/>
    </w:rPr>
  </w:style>
  <w:style w:type="paragraph" w:customStyle="1" w:styleId="aff5">
    <w:name w:val="正文（首行不缩进）"/>
    <w:basedOn w:val="a3"/>
    <w:rsid w:val="00B3374C"/>
  </w:style>
  <w:style w:type="paragraph" w:customStyle="1" w:styleId="aff6">
    <w:name w:val="注示头"/>
    <w:basedOn w:val="a3"/>
    <w:rsid w:val="00B3374C"/>
    <w:pPr>
      <w:pBdr>
        <w:top w:val="single" w:sz="4" w:space="1" w:color="000000"/>
      </w:pBdr>
    </w:pPr>
    <w:rPr>
      <w:rFonts w:ascii="Arial" w:eastAsia="SimHei" w:hAnsi="Arial"/>
      <w:sz w:val="18"/>
    </w:rPr>
  </w:style>
  <w:style w:type="paragraph" w:customStyle="1" w:styleId="aff7">
    <w:name w:val="注示文本"/>
    <w:basedOn w:val="a3"/>
    <w:rsid w:val="00B3374C"/>
    <w:pPr>
      <w:pBdr>
        <w:bottom w:val="single" w:sz="4" w:space="1" w:color="000000"/>
      </w:pBdr>
      <w:ind w:firstLine="360"/>
    </w:pPr>
    <w:rPr>
      <w:rFonts w:ascii="Arial" w:eastAsia="KaiTi_GB2312" w:hAnsi="Arial"/>
      <w:sz w:val="18"/>
      <w:szCs w:val="18"/>
    </w:rPr>
  </w:style>
  <w:style w:type="paragraph" w:customStyle="1" w:styleId="aff8">
    <w:name w:val="编写建议"/>
    <w:basedOn w:val="a3"/>
    <w:rsid w:val="00B3374C"/>
    <w:pPr>
      <w:ind w:firstLine="420"/>
    </w:pPr>
    <w:rPr>
      <w:rFonts w:ascii="Arial" w:hAnsi="Arial" w:cs="Arial"/>
      <w:i/>
      <w:color w:val="0000FF"/>
    </w:rPr>
  </w:style>
  <w:style w:type="character" w:customStyle="1" w:styleId="aff9">
    <w:name w:val="样式一"/>
    <w:basedOn w:val="a4"/>
    <w:rsid w:val="00B3374C"/>
    <w:rPr>
      <w:rFonts w:ascii="SimSun" w:hAnsi="SimSun"/>
      <w:b/>
      <w:bCs/>
      <w:color w:val="000000"/>
      <w:sz w:val="36"/>
    </w:rPr>
  </w:style>
  <w:style w:type="character" w:customStyle="1" w:styleId="affa">
    <w:name w:val="样式二"/>
    <w:basedOn w:val="aff9"/>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BD6A0AF-1D55-4826-8324-E66A98EA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19828</Words>
  <Characters>113020</Characters>
  <Application>Microsoft Office Word</Application>
  <DocSecurity>0</DocSecurity>
  <Lines>941</Lines>
  <Paragraphs>265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132583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박해욱/책임연구원/미래기술센터 C&amp;M표준(연)5G무선통신표준Task(haewook.park@lge.com)</cp:lastModifiedBy>
  <cp:revision>3</cp:revision>
  <dcterms:created xsi:type="dcterms:W3CDTF">2020-11-09T07:22:00Z</dcterms:created>
  <dcterms:modified xsi:type="dcterms:W3CDTF">2020-11-09T07:24:00Z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