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Ref129681832"/>
    <w:p w14:paraId="24C5380B" w14:textId="2E28FA07" w:rsidR="00C33E06" w:rsidRPr="001C671D" w:rsidRDefault="00C33E06" w:rsidP="00C33E06">
      <w:pPr>
        <w:tabs>
          <w:tab w:val="right" w:pos="9216"/>
        </w:tabs>
        <w:spacing w:after="0"/>
        <w:jc w:val="left"/>
        <w:rPr>
          <w:b/>
          <w:kern w:val="2"/>
          <w:lang w:eastAsia="zh-CN"/>
        </w:rPr>
      </w:pPr>
      <w:r w:rsidRPr="001C671D">
        <w:rPr>
          <w:b/>
          <w:noProof/>
          <w:kern w:val="2"/>
          <w:lang w:eastAsia="zh-CN"/>
        </w:rPr>
        <mc:AlternateContent>
          <mc:Choice Requires="wps">
            <w:drawing>
              <wp:anchor distT="0" distB="0" distL="114300" distR="114300" simplePos="0" relativeHeight="251659264" behindDoc="0" locked="1" layoutInCell="1" allowOverlap="1" wp14:anchorId="1F061908" wp14:editId="47FB15FB">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CBC5E6A"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Pr="001C671D">
        <w:rPr>
          <w:b/>
          <w:noProof/>
          <w:kern w:val="2"/>
          <w:lang w:eastAsia="zh-CN"/>
        </w:rPr>
        <w:t>GPP TSG RAN WG1 #10</w:t>
      </w:r>
      <w:r w:rsidR="008A0ED2">
        <w:rPr>
          <w:b/>
          <w:noProof/>
          <w:kern w:val="2"/>
          <w:lang w:eastAsia="zh-CN"/>
        </w:rPr>
        <w:t>3</w:t>
      </w:r>
      <w:r w:rsidRPr="001C671D">
        <w:rPr>
          <w:b/>
          <w:noProof/>
          <w:kern w:val="2"/>
          <w:lang w:eastAsia="zh-CN"/>
        </w:rPr>
        <w:t>-e</w:t>
      </w:r>
      <w:r w:rsidRPr="001C671D">
        <w:rPr>
          <w:b/>
          <w:kern w:val="2"/>
          <w:lang w:eastAsia="zh-CN"/>
        </w:rPr>
        <w:tab/>
        <w:t>R1-200</w:t>
      </w:r>
      <w:r>
        <w:rPr>
          <w:b/>
          <w:kern w:val="2"/>
          <w:lang w:eastAsia="zh-CN"/>
        </w:rPr>
        <w:t>xxxx</w:t>
      </w:r>
    </w:p>
    <w:p w14:paraId="3D03C76E" w14:textId="096B84DD" w:rsidR="00C33E06" w:rsidRPr="001C671D" w:rsidRDefault="00C33E06" w:rsidP="00C33E06">
      <w:pPr>
        <w:jc w:val="left"/>
        <w:rPr>
          <w:b/>
          <w:kern w:val="2"/>
          <w:lang w:eastAsia="zh-CN"/>
        </w:rPr>
      </w:pPr>
      <w:r w:rsidRPr="001C671D">
        <w:rPr>
          <w:b/>
          <w:kern w:val="2"/>
          <w:lang w:eastAsia="zh-CN"/>
        </w:rPr>
        <w:t xml:space="preserve">E-Meeting, </w:t>
      </w:r>
      <w:r w:rsidR="008A0ED2" w:rsidRPr="008A0ED2">
        <w:rPr>
          <w:b/>
          <w:kern w:val="2"/>
          <w:lang w:eastAsia="zh-CN"/>
        </w:rPr>
        <w:t>October 26 – November 13, 2020</w:t>
      </w:r>
    </w:p>
    <w:p w14:paraId="550691BD" w14:textId="77777777" w:rsidR="00C33E06" w:rsidRPr="001C671D" w:rsidRDefault="00C33E06" w:rsidP="00C33E06">
      <w:pPr>
        <w:pBdr>
          <w:top w:val="single" w:sz="4" w:space="1" w:color="auto"/>
        </w:pBdr>
        <w:spacing w:after="0"/>
        <w:jc w:val="left"/>
        <w:rPr>
          <w:b/>
          <w:kern w:val="2"/>
          <w:sz w:val="16"/>
          <w:szCs w:val="16"/>
          <w:lang w:eastAsia="zh-CN"/>
        </w:rPr>
      </w:pPr>
    </w:p>
    <w:p w14:paraId="7811E423" w14:textId="77777777" w:rsidR="00C33E06" w:rsidRPr="001C671D" w:rsidRDefault="00C33E06" w:rsidP="00C33E06">
      <w:pPr>
        <w:spacing w:after="60"/>
        <w:ind w:left="1555" w:hanging="1555"/>
        <w:jc w:val="left"/>
        <w:rPr>
          <w:b/>
          <w:kern w:val="2"/>
          <w:lang w:eastAsia="zh-CN"/>
        </w:rPr>
      </w:pPr>
      <w:r w:rsidRPr="001C671D">
        <w:rPr>
          <w:b/>
          <w:kern w:val="2"/>
          <w:lang w:eastAsia="zh-CN"/>
        </w:rPr>
        <w:t>Agenda Item:</w:t>
      </w:r>
      <w:r w:rsidRPr="001C671D">
        <w:rPr>
          <w:b/>
          <w:kern w:val="2"/>
          <w:lang w:eastAsia="zh-CN"/>
        </w:rPr>
        <w:tab/>
        <w:t>8.13.3</w:t>
      </w:r>
    </w:p>
    <w:p w14:paraId="616A02CE" w14:textId="77777777" w:rsidR="00C33E06" w:rsidRPr="001C671D" w:rsidRDefault="00C33E06" w:rsidP="00C33E06">
      <w:pPr>
        <w:spacing w:after="60"/>
        <w:ind w:left="1555" w:hanging="1555"/>
        <w:jc w:val="left"/>
        <w:rPr>
          <w:b/>
          <w:kern w:val="2"/>
          <w:lang w:eastAsia="zh-CN"/>
        </w:rPr>
      </w:pPr>
      <w:r w:rsidRPr="001C671D">
        <w:rPr>
          <w:b/>
          <w:kern w:val="2"/>
          <w:lang w:eastAsia="zh-CN"/>
        </w:rPr>
        <w:t>Source:</w:t>
      </w:r>
      <w:r w:rsidRPr="001C671D">
        <w:rPr>
          <w:b/>
          <w:kern w:val="2"/>
          <w:lang w:eastAsia="zh-CN"/>
        </w:rPr>
        <w:tab/>
        <w:t>Moderator (Huawei)</w:t>
      </w:r>
    </w:p>
    <w:p w14:paraId="3AFA8ED9" w14:textId="030C92E6" w:rsidR="00C33E06" w:rsidRPr="001C671D" w:rsidRDefault="00C33E06" w:rsidP="00C33E06">
      <w:pPr>
        <w:spacing w:after="60"/>
        <w:ind w:left="1555" w:hanging="1555"/>
        <w:jc w:val="left"/>
        <w:rPr>
          <w:b/>
          <w:kern w:val="2"/>
          <w:lang w:eastAsia="zh-CN"/>
        </w:rPr>
      </w:pPr>
      <w:r w:rsidRPr="001C671D">
        <w:rPr>
          <w:b/>
          <w:kern w:val="2"/>
          <w:lang w:eastAsia="zh-CN"/>
        </w:rPr>
        <w:t>Title:</w:t>
      </w:r>
      <w:r w:rsidRPr="001C671D">
        <w:rPr>
          <w:b/>
          <w:kern w:val="2"/>
          <w:lang w:eastAsia="zh-CN"/>
        </w:rPr>
        <w:tab/>
      </w:r>
      <w:r w:rsidR="008F60B4">
        <w:rPr>
          <w:b/>
          <w:kern w:val="2"/>
          <w:lang w:eastAsia="zh-CN"/>
        </w:rPr>
        <w:t xml:space="preserve">[Draft] </w:t>
      </w:r>
      <w:r w:rsidRPr="00F853BC">
        <w:rPr>
          <w:b/>
          <w:kern w:val="2"/>
          <w:lang w:eastAsia="zh-CN"/>
        </w:rPr>
        <w:t xml:space="preserve">Summary#1 of efficient </w:t>
      </w:r>
      <w:proofErr w:type="spellStart"/>
      <w:r w:rsidRPr="00F853BC">
        <w:rPr>
          <w:b/>
          <w:kern w:val="2"/>
          <w:lang w:eastAsia="zh-CN"/>
        </w:rPr>
        <w:t>SCell</w:t>
      </w:r>
      <w:proofErr w:type="spellEnd"/>
      <w:r w:rsidRPr="00F853BC">
        <w:rPr>
          <w:b/>
          <w:kern w:val="2"/>
          <w:lang w:eastAsia="zh-CN"/>
        </w:rPr>
        <w:t xml:space="preserve"> activation/de-activation mechanism of NR CA</w:t>
      </w:r>
    </w:p>
    <w:p w14:paraId="3946F7E5" w14:textId="77777777" w:rsidR="00C33E06" w:rsidRPr="001C671D" w:rsidRDefault="00C33E06" w:rsidP="00C33E06">
      <w:pPr>
        <w:spacing w:after="60"/>
        <w:ind w:left="1555" w:hanging="1555"/>
        <w:jc w:val="left"/>
        <w:rPr>
          <w:b/>
          <w:kern w:val="2"/>
          <w:lang w:eastAsia="zh-CN"/>
        </w:rPr>
      </w:pPr>
      <w:r w:rsidRPr="001C671D">
        <w:rPr>
          <w:b/>
          <w:kern w:val="2"/>
          <w:lang w:eastAsia="zh-CN"/>
        </w:rPr>
        <w:t>Document for:</w:t>
      </w:r>
      <w:r w:rsidRPr="001C671D">
        <w:rPr>
          <w:b/>
          <w:kern w:val="2"/>
          <w:lang w:eastAsia="zh-CN"/>
        </w:rPr>
        <w:tab/>
        <w:t xml:space="preserve">Discussion and Decision </w:t>
      </w:r>
    </w:p>
    <w:p w14:paraId="72A0D698" w14:textId="77777777" w:rsidR="00C33E06" w:rsidRPr="001C671D" w:rsidRDefault="00C33E06" w:rsidP="00C33E06">
      <w:pPr>
        <w:pBdr>
          <w:bottom w:val="single" w:sz="4" w:space="1" w:color="auto"/>
        </w:pBdr>
        <w:spacing w:after="0"/>
        <w:jc w:val="left"/>
        <w:rPr>
          <w:b/>
          <w:kern w:val="2"/>
          <w:sz w:val="16"/>
          <w:szCs w:val="16"/>
          <w:lang w:eastAsia="zh-CN"/>
        </w:rPr>
      </w:pPr>
    </w:p>
    <w:p w14:paraId="1F556D39" w14:textId="77777777" w:rsidR="00C33E06" w:rsidRPr="001C671D" w:rsidRDefault="00C33E06" w:rsidP="00C33E06">
      <w:pPr>
        <w:pStyle w:val="1"/>
      </w:pPr>
      <w:bookmarkStart w:id="1" w:name="_Ref124589705"/>
      <w:bookmarkStart w:id="2" w:name="_Ref129681862"/>
      <w:r w:rsidRPr="001C671D">
        <w:t>Introduction</w:t>
      </w:r>
      <w:bookmarkEnd w:id="1"/>
      <w:bookmarkEnd w:id="2"/>
    </w:p>
    <w:p w14:paraId="2B4BDBAE" w14:textId="1E9C448C" w:rsidR="00C33E06" w:rsidRPr="001C671D" w:rsidRDefault="00C33E06" w:rsidP="00C33E06">
      <w:pPr>
        <w:rPr>
          <w:lang w:eastAsia="zh-CN"/>
        </w:rPr>
      </w:pPr>
      <w:r w:rsidRPr="000154E7">
        <w:rPr>
          <w:lang w:eastAsia="zh-CN"/>
        </w:rPr>
        <w:t xml:space="preserve">As per chairman’s guidance, three rounds with check points below are planned. This summary is for the first round and is expected to complete by </w:t>
      </w:r>
      <w:r w:rsidR="000154E7" w:rsidRPr="000154E7">
        <w:rPr>
          <w:lang w:eastAsia="zh-CN"/>
        </w:rPr>
        <w:t>11/5</w:t>
      </w:r>
      <w:r w:rsidRPr="000154E7">
        <w:rPr>
          <w:lang w:eastAsia="zh-CN"/>
        </w:rPr>
        <w:t>.</w:t>
      </w:r>
      <w:r w:rsidRPr="001C671D">
        <w:rPr>
          <w:lang w:eastAsia="zh-CN"/>
        </w:rPr>
        <w:t xml:space="preserve"> </w:t>
      </w:r>
    </w:p>
    <w:p w14:paraId="7AA45413" w14:textId="77777777" w:rsidR="000154E7" w:rsidRPr="002C1B4C" w:rsidRDefault="000154E7" w:rsidP="000154E7">
      <w:pPr>
        <w:rPr>
          <w:highlight w:val="cyan"/>
          <w:lang w:eastAsia="x-none"/>
        </w:rPr>
      </w:pPr>
      <w:r w:rsidRPr="002C1B4C">
        <w:rPr>
          <w:highlight w:val="cyan"/>
          <w:lang w:eastAsia="x-none"/>
        </w:rPr>
        <w:t>[103-e-NR-DSS-0</w:t>
      </w:r>
      <w:r>
        <w:rPr>
          <w:highlight w:val="cyan"/>
          <w:lang w:eastAsia="x-none"/>
        </w:rPr>
        <w:t>3</w:t>
      </w:r>
      <w:r w:rsidRPr="002C1B4C">
        <w:rPr>
          <w:highlight w:val="cyan"/>
          <w:lang w:eastAsia="x-none"/>
        </w:rPr>
        <w:t xml:space="preserve">] Email discussion/approval for efficient activation/de-activation mechanism for </w:t>
      </w:r>
      <w:proofErr w:type="spellStart"/>
      <w:r w:rsidRPr="002C1B4C">
        <w:rPr>
          <w:highlight w:val="cyan"/>
          <w:lang w:eastAsia="x-none"/>
        </w:rPr>
        <w:t>SCells</w:t>
      </w:r>
      <w:proofErr w:type="spellEnd"/>
      <w:r w:rsidRPr="002C1B4C">
        <w:rPr>
          <w:highlight w:val="cyan"/>
          <w:lang w:eastAsia="x-none"/>
        </w:rPr>
        <w:t xml:space="preserve"> in NR CA – </w:t>
      </w:r>
      <w:r>
        <w:rPr>
          <w:highlight w:val="cyan"/>
          <w:lang w:eastAsia="x-none"/>
        </w:rPr>
        <w:t>Frank (Huawei)</w:t>
      </w:r>
    </w:p>
    <w:p w14:paraId="0D3A6041" w14:textId="77777777" w:rsidR="000154E7" w:rsidRPr="00C420A2" w:rsidRDefault="000154E7" w:rsidP="000154E7">
      <w:pPr>
        <w:numPr>
          <w:ilvl w:val="0"/>
          <w:numId w:val="26"/>
        </w:numPr>
        <w:autoSpaceDE/>
        <w:autoSpaceDN/>
        <w:adjustRightInd/>
        <w:snapToGrid/>
        <w:spacing w:after="0"/>
        <w:jc w:val="left"/>
        <w:rPr>
          <w:highlight w:val="cyan"/>
          <w:lang w:eastAsia="x-none"/>
        </w:rPr>
      </w:pPr>
      <w:r w:rsidRPr="00C420A2">
        <w:rPr>
          <w:highlight w:val="cyan"/>
          <w:lang w:eastAsia="x-none"/>
        </w:rPr>
        <w:t>1</w:t>
      </w:r>
      <w:r w:rsidRPr="00C420A2">
        <w:rPr>
          <w:highlight w:val="cyan"/>
          <w:vertAlign w:val="superscript"/>
          <w:lang w:eastAsia="x-none"/>
        </w:rPr>
        <w:t>st</w:t>
      </w:r>
      <w:r w:rsidRPr="00C420A2">
        <w:rPr>
          <w:highlight w:val="cyan"/>
          <w:lang w:eastAsia="x-none"/>
        </w:rPr>
        <w:t xml:space="preserve"> check point: 11/5</w:t>
      </w:r>
    </w:p>
    <w:p w14:paraId="138B6120" w14:textId="77777777" w:rsidR="000154E7" w:rsidRPr="006B160A" w:rsidRDefault="000154E7" w:rsidP="000154E7">
      <w:pPr>
        <w:numPr>
          <w:ilvl w:val="0"/>
          <w:numId w:val="26"/>
        </w:numPr>
        <w:autoSpaceDE/>
        <w:autoSpaceDN/>
        <w:adjustRightInd/>
        <w:snapToGrid/>
        <w:spacing w:after="0"/>
        <w:jc w:val="left"/>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11/10</w:t>
      </w:r>
    </w:p>
    <w:p w14:paraId="6519D55A" w14:textId="77777777" w:rsidR="000154E7" w:rsidRPr="006B160A" w:rsidRDefault="000154E7" w:rsidP="000154E7">
      <w:pPr>
        <w:numPr>
          <w:ilvl w:val="0"/>
          <w:numId w:val="26"/>
        </w:numPr>
        <w:autoSpaceDE/>
        <w:autoSpaceDN/>
        <w:adjustRightInd/>
        <w:snapToGrid/>
        <w:spacing w:after="0"/>
        <w:jc w:val="left"/>
        <w:rPr>
          <w:highlight w:val="cyan"/>
          <w:lang w:eastAsia="x-none"/>
        </w:rPr>
      </w:pPr>
      <w:r w:rsidRPr="006B160A">
        <w:rPr>
          <w:highlight w:val="cyan"/>
          <w:lang w:eastAsia="x-none"/>
        </w:rPr>
        <w:t>3</w:t>
      </w:r>
      <w:r w:rsidRPr="006B160A">
        <w:rPr>
          <w:highlight w:val="cyan"/>
          <w:vertAlign w:val="superscript"/>
          <w:lang w:eastAsia="x-none"/>
        </w:rPr>
        <w:t>rd</w:t>
      </w:r>
      <w:r w:rsidRPr="006B160A">
        <w:rPr>
          <w:highlight w:val="cyan"/>
          <w:lang w:eastAsia="x-none"/>
        </w:rPr>
        <w:t xml:space="preserve"> check point: 11/12</w:t>
      </w:r>
    </w:p>
    <w:p w14:paraId="18376FFD" w14:textId="77777777" w:rsidR="00C33E06" w:rsidRPr="001C671D" w:rsidRDefault="00C33E06" w:rsidP="00C33E06">
      <w:pPr>
        <w:rPr>
          <w:rFonts w:eastAsiaTheme="minorEastAsia"/>
          <w:lang w:eastAsia="zh-CN"/>
        </w:rPr>
      </w:pPr>
    </w:p>
    <w:p w14:paraId="4233D79C" w14:textId="77777777" w:rsidR="00D33972" w:rsidRDefault="00C33E06" w:rsidP="00D33972">
      <w:pPr>
        <w:rPr>
          <w:rFonts w:eastAsiaTheme="minorEastAsia"/>
          <w:lang w:eastAsia="zh-CN"/>
        </w:rPr>
      </w:pPr>
      <w:r w:rsidRPr="001C671D">
        <w:rPr>
          <w:rFonts w:eastAsiaTheme="minorEastAsia"/>
          <w:lang w:eastAsia="zh-CN"/>
        </w:rPr>
        <w:t>According to the contribution papers under agenda item 8.13.3</w:t>
      </w:r>
      <w:r w:rsidRPr="001C671D">
        <w:t xml:space="preserve"> for efficient activation/de-activation mechanism for NR CA </w:t>
      </w:r>
      <w:proofErr w:type="spellStart"/>
      <w:r w:rsidRPr="001C671D">
        <w:t>SCells</w:t>
      </w:r>
      <w:proofErr w:type="spellEnd"/>
      <w:r w:rsidRPr="001C671D">
        <w:t xml:space="preserve">, and </w:t>
      </w:r>
      <w:r w:rsidRPr="001C671D">
        <w:rPr>
          <w:rFonts w:eastAsiaTheme="minorEastAsia"/>
          <w:lang w:eastAsia="zh-CN"/>
        </w:rPr>
        <w:t xml:space="preserve">in light of </w:t>
      </w:r>
      <w:r>
        <w:rPr>
          <w:rFonts w:eastAsiaTheme="minorEastAsia"/>
          <w:lang w:eastAsia="zh-CN"/>
        </w:rPr>
        <w:t xml:space="preserve">the working assumption and agreements </w:t>
      </w:r>
      <w:r w:rsidR="000154E7">
        <w:rPr>
          <w:rFonts w:eastAsiaTheme="minorEastAsia"/>
          <w:lang w:eastAsia="zh-CN"/>
        </w:rPr>
        <w:t xml:space="preserve">achieved </w:t>
      </w:r>
      <w:r>
        <w:rPr>
          <w:rFonts w:eastAsiaTheme="minorEastAsia"/>
          <w:lang w:eastAsia="zh-CN"/>
        </w:rPr>
        <w:t>the last meeting</w:t>
      </w:r>
      <w:r w:rsidRPr="001C671D">
        <w:rPr>
          <w:rFonts w:eastAsiaTheme="minorEastAsia"/>
          <w:lang w:eastAsia="zh-CN"/>
        </w:rPr>
        <w:t xml:space="preserve">, all identified issues are summarized </w:t>
      </w:r>
      <w:r w:rsidR="00695E2C">
        <w:rPr>
          <w:rFonts w:eastAsiaTheme="minorEastAsia"/>
          <w:lang w:eastAsia="zh-CN"/>
        </w:rPr>
        <w:t xml:space="preserve">in section </w:t>
      </w:r>
      <w:r w:rsidRPr="001C671D">
        <w:rPr>
          <w:rFonts w:eastAsiaTheme="minorEastAsia"/>
          <w:lang w:eastAsia="zh-CN"/>
        </w:rPr>
        <w:t xml:space="preserve">and </w:t>
      </w:r>
      <w:r w:rsidR="00695E2C">
        <w:rPr>
          <w:rFonts w:eastAsiaTheme="minorEastAsia"/>
          <w:lang w:eastAsia="zh-CN"/>
        </w:rPr>
        <w:t xml:space="preserve">can be discussed </w:t>
      </w:r>
      <w:r w:rsidRPr="001C671D">
        <w:rPr>
          <w:rFonts w:eastAsiaTheme="minorEastAsia"/>
          <w:lang w:eastAsia="zh-CN"/>
        </w:rPr>
        <w:t>in Section 3.</w:t>
      </w:r>
      <w:r w:rsidR="00924A8D" w:rsidRPr="001C671D">
        <w:rPr>
          <w:rFonts w:eastAsiaTheme="minorEastAsia"/>
          <w:lang w:eastAsia="zh-CN"/>
        </w:rPr>
        <w:t xml:space="preserve"> </w:t>
      </w:r>
    </w:p>
    <w:p w14:paraId="771859DE" w14:textId="77777777" w:rsidR="00D33972" w:rsidRDefault="00D33972" w:rsidP="00D33972">
      <w:pPr>
        <w:rPr>
          <w:rFonts w:eastAsiaTheme="minorEastAsia"/>
          <w:lang w:eastAsia="zh-CN"/>
        </w:rPr>
      </w:pPr>
    </w:p>
    <w:p w14:paraId="418EEA2B" w14:textId="59E34DA4" w:rsidR="007C720A" w:rsidRDefault="007C720A" w:rsidP="00D33972">
      <w:pPr>
        <w:pStyle w:val="1"/>
      </w:pPr>
      <w:r w:rsidRPr="00F94999">
        <w:t>Summary of issues and priorities</w:t>
      </w:r>
    </w:p>
    <w:p w14:paraId="22BA5B79" w14:textId="7008C229" w:rsidR="007C720A" w:rsidRDefault="007C720A" w:rsidP="007C720A">
      <w:pPr>
        <w:rPr>
          <w:lang w:eastAsia="zh-CN"/>
        </w:rPr>
      </w:pPr>
      <w:r>
        <w:rPr>
          <w:lang w:eastAsia="zh-CN"/>
        </w:rPr>
        <w:t>According to all of companies’ contribution do</w:t>
      </w:r>
      <w:r w:rsidR="00EC04CF">
        <w:rPr>
          <w:lang w:eastAsia="zh-CN"/>
        </w:rPr>
        <w:t xml:space="preserve">cuments, all the issues </w:t>
      </w:r>
      <w:r>
        <w:rPr>
          <w:lang w:eastAsia="zh-CN"/>
        </w:rPr>
        <w:t>are summarized below</w:t>
      </w:r>
      <w:r w:rsidR="00EC04CF">
        <w:rPr>
          <w:lang w:eastAsia="zh-CN"/>
        </w:rPr>
        <w:t xml:space="preserve">, including </w:t>
      </w:r>
      <w:r w:rsidR="00590256">
        <w:rPr>
          <w:lang w:eastAsia="zh-CN"/>
        </w:rPr>
        <w:t>9</w:t>
      </w:r>
      <w:r w:rsidR="00EC04CF">
        <w:rPr>
          <w:lang w:eastAsia="zh-CN"/>
        </w:rPr>
        <w:t xml:space="preserve"> specific issues and 6 general issues</w:t>
      </w:r>
      <w:r>
        <w:rPr>
          <w:lang w:eastAsia="zh-CN"/>
        </w:rPr>
        <w:t>,</w:t>
      </w:r>
      <w:r w:rsidR="000154E7">
        <w:rPr>
          <w:lang w:eastAsia="zh-CN"/>
        </w:rPr>
        <w:t xml:space="preserve"> with more details in Section 3</w:t>
      </w:r>
      <w:r>
        <w:rPr>
          <w:lang w:eastAsia="zh-CN"/>
        </w:rPr>
        <w:t xml:space="preserve">. </w:t>
      </w:r>
      <w:r w:rsidRPr="001B35BA">
        <w:rPr>
          <w:highlight w:val="yellow"/>
          <w:lang w:eastAsia="zh-CN"/>
        </w:rPr>
        <w:t xml:space="preserve">Please companies provide your views </w:t>
      </w:r>
      <w:r w:rsidR="001B35BA">
        <w:rPr>
          <w:highlight w:val="yellow"/>
          <w:lang w:eastAsia="zh-CN"/>
        </w:rPr>
        <w:t xml:space="preserve">in Section 3 </w:t>
      </w:r>
      <w:r w:rsidR="001B35BA" w:rsidRPr="001B35BA">
        <w:rPr>
          <w:rFonts w:hint="eastAsia"/>
          <w:highlight w:val="yellow"/>
          <w:lang w:eastAsia="zh-CN"/>
        </w:rPr>
        <w:t>with</w:t>
      </w:r>
      <w:r w:rsidR="001B35BA" w:rsidRPr="001B35BA">
        <w:rPr>
          <w:highlight w:val="yellow"/>
          <w:lang w:eastAsia="zh-CN"/>
        </w:rPr>
        <w:t xml:space="preserve"> taking into consideration the information of check points and GTW session</w:t>
      </w:r>
      <w:r w:rsidRPr="001B35BA">
        <w:rPr>
          <w:highlight w:val="yellow"/>
          <w:lang w:eastAsia="zh-CN"/>
        </w:rPr>
        <w:t>.</w:t>
      </w:r>
    </w:p>
    <w:p w14:paraId="6254015A" w14:textId="77777777" w:rsidR="007C720A" w:rsidRDefault="007C720A" w:rsidP="007C720A">
      <w:pPr>
        <w:rPr>
          <w:lang w:eastAsia="zh-CN"/>
        </w:rPr>
      </w:pPr>
      <w:r>
        <w:rPr>
          <w:lang w:eastAsia="zh-CN"/>
        </w:rPr>
        <w:t xml:space="preserve">For the specific issues to activation/deactivation process: </w:t>
      </w:r>
    </w:p>
    <w:p w14:paraId="4BC4D613" w14:textId="676052D7" w:rsidR="007C720A" w:rsidRDefault="007C720A" w:rsidP="007C720A">
      <w:pPr>
        <w:pStyle w:val="af0"/>
        <w:numPr>
          <w:ilvl w:val="0"/>
          <w:numId w:val="24"/>
        </w:numPr>
        <w:rPr>
          <w:lang w:eastAsia="zh-CN"/>
        </w:rPr>
      </w:pPr>
      <w:r>
        <w:rPr>
          <w:rFonts w:ascii="Times New Roman" w:hAnsi="Times New Roman"/>
          <w:b/>
          <w:sz w:val="22"/>
          <w:szCs w:val="22"/>
          <w:lang w:eastAsia="zh-CN"/>
        </w:rPr>
        <w:t>Issue-1:</w:t>
      </w:r>
      <w:r>
        <w:rPr>
          <w:rFonts w:ascii="Times New Roman" w:hAnsi="Times New Roman"/>
          <w:sz w:val="22"/>
          <w:szCs w:val="22"/>
          <w:lang w:eastAsia="zh-CN"/>
        </w:rPr>
        <w:t xml:space="preserve"> Triggering command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activation/de-activation</w:t>
      </w:r>
      <w:r w:rsidR="00590256">
        <w:rPr>
          <w:rFonts w:ascii="Times New Roman" w:hAnsi="Times New Roman"/>
          <w:sz w:val="22"/>
          <w:szCs w:val="22"/>
          <w:lang w:eastAsia="zh-CN"/>
        </w:rPr>
        <w:t xml:space="preserve"> and </w:t>
      </w:r>
      <w:r w:rsidR="00590256" w:rsidRPr="00F94999">
        <w:rPr>
          <w:rFonts w:ascii="Times New Roman" w:hAnsi="Times New Roman"/>
          <w:sz w:val="22"/>
          <w:szCs w:val="22"/>
          <w:lang w:eastAsia="zh-CN"/>
        </w:rPr>
        <w:t>temporary RS</w:t>
      </w:r>
    </w:p>
    <w:p w14:paraId="595584D2" w14:textId="77777777" w:rsidR="007C720A" w:rsidRDefault="007C720A" w:rsidP="007C720A">
      <w:pPr>
        <w:pStyle w:val="af0"/>
        <w:numPr>
          <w:ilvl w:val="0"/>
          <w:numId w:val="24"/>
        </w:numPr>
        <w:rPr>
          <w:rFonts w:ascii="Times New Roman" w:hAnsi="Times New Roman"/>
          <w:sz w:val="22"/>
          <w:szCs w:val="22"/>
          <w:lang w:eastAsia="zh-CN"/>
        </w:rPr>
      </w:pPr>
      <w:r>
        <w:rPr>
          <w:rFonts w:ascii="Times New Roman" w:hAnsi="Times New Roman"/>
          <w:b/>
          <w:sz w:val="22"/>
          <w:szCs w:val="22"/>
          <w:lang w:eastAsia="zh-CN"/>
        </w:rPr>
        <w:t>Issue-2:</w:t>
      </w:r>
      <w:r>
        <w:rPr>
          <w:rFonts w:ascii="Times New Roman" w:hAnsi="Times New Roman"/>
          <w:sz w:val="22"/>
          <w:szCs w:val="22"/>
          <w:lang w:eastAsia="zh-CN"/>
        </w:rPr>
        <w:t xml:space="preserve"> </w:t>
      </w:r>
      <w:r w:rsidRPr="00F94999">
        <w:rPr>
          <w:rFonts w:ascii="Times New Roman" w:hAnsi="Times New Roman"/>
          <w:sz w:val="22"/>
          <w:szCs w:val="22"/>
          <w:lang w:eastAsia="zh-CN"/>
        </w:rPr>
        <w:t>TRS structure for temporary RS</w:t>
      </w:r>
    </w:p>
    <w:p w14:paraId="40D55809" w14:textId="77777777" w:rsidR="007C720A" w:rsidRDefault="007C720A" w:rsidP="007C720A">
      <w:pPr>
        <w:pStyle w:val="af0"/>
        <w:numPr>
          <w:ilvl w:val="0"/>
          <w:numId w:val="24"/>
        </w:numPr>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Pr="00F94999">
        <w:rPr>
          <w:rFonts w:ascii="Times New Roman" w:hAnsi="Times New Roman"/>
          <w:sz w:val="22"/>
          <w:szCs w:val="22"/>
          <w:lang w:eastAsia="zh-CN"/>
        </w:rPr>
        <w:t>QCL configuration of TRS</w:t>
      </w:r>
    </w:p>
    <w:p w14:paraId="539F32C0" w14:textId="0FACB68B" w:rsidR="007C720A" w:rsidRDefault="007C720A" w:rsidP="00C172D4">
      <w:pPr>
        <w:pStyle w:val="af0"/>
        <w:numPr>
          <w:ilvl w:val="0"/>
          <w:numId w:val="24"/>
        </w:numPr>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00C172D4" w:rsidRPr="00C172D4">
        <w:rPr>
          <w:rFonts w:ascii="Times New Roman" w:hAnsi="Times New Roman"/>
          <w:sz w:val="22"/>
          <w:szCs w:val="22"/>
          <w:lang w:eastAsia="zh-CN"/>
        </w:rPr>
        <w:t>Time-domain property of TRS</w:t>
      </w:r>
    </w:p>
    <w:p w14:paraId="1D6AD5A8" w14:textId="38C29F4D" w:rsidR="007C720A" w:rsidRDefault="007C720A" w:rsidP="003257E5">
      <w:pPr>
        <w:pStyle w:val="af0"/>
        <w:numPr>
          <w:ilvl w:val="0"/>
          <w:numId w:val="24"/>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w:t>
      </w:r>
      <w:r w:rsidR="003257E5" w:rsidRPr="003257E5">
        <w:rPr>
          <w:rFonts w:ascii="Times New Roman" w:hAnsi="Times New Roman"/>
          <w:sz w:val="22"/>
          <w:szCs w:val="22"/>
          <w:lang w:eastAsia="zh-CN"/>
        </w:rPr>
        <w:t xml:space="preserve">Additional </w:t>
      </w:r>
      <w:r w:rsidRPr="00F94999">
        <w:rPr>
          <w:rFonts w:ascii="Times New Roman" w:hAnsi="Times New Roman"/>
          <w:sz w:val="22"/>
          <w:szCs w:val="22"/>
          <w:lang w:eastAsia="zh-CN"/>
        </w:rPr>
        <w:t xml:space="preserve">functionality of temporary RS during the </w:t>
      </w:r>
      <w:proofErr w:type="spellStart"/>
      <w:r w:rsidRPr="00F94999">
        <w:rPr>
          <w:rFonts w:ascii="Times New Roman" w:hAnsi="Times New Roman"/>
          <w:sz w:val="22"/>
          <w:szCs w:val="22"/>
          <w:lang w:eastAsia="zh-CN"/>
        </w:rPr>
        <w:t>SCell</w:t>
      </w:r>
      <w:proofErr w:type="spellEnd"/>
      <w:r w:rsidRPr="00F94999">
        <w:rPr>
          <w:rFonts w:ascii="Times New Roman" w:hAnsi="Times New Roman"/>
          <w:sz w:val="22"/>
          <w:szCs w:val="22"/>
          <w:lang w:eastAsia="zh-CN"/>
        </w:rPr>
        <w:t xml:space="preserve"> activation</w:t>
      </w:r>
    </w:p>
    <w:p w14:paraId="7A72E7D3" w14:textId="03B07CDE" w:rsidR="007C720A" w:rsidRPr="00F94999" w:rsidRDefault="00590256" w:rsidP="007C720A">
      <w:pPr>
        <w:pStyle w:val="af0"/>
        <w:numPr>
          <w:ilvl w:val="0"/>
          <w:numId w:val="24"/>
        </w:numPr>
        <w:rPr>
          <w:rFonts w:ascii="Times New Roman" w:hAnsi="Times New Roman"/>
          <w:sz w:val="22"/>
          <w:szCs w:val="22"/>
          <w:lang w:eastAsia="zh-CN"/>
        </w:rPr>
      </w:pPr>
      <w:r>
        <w:rPr>
          <w:rFonts w:ascii="Times New Roman" w:hAnsi="Times New Roman"/>
          <w:b/>
          <w:sz w:val="22"/>
          <w:szCs w:val="22"/>
          <w:lang w:eastAsia="zh-CN"/>
        </w:rPr>
        <w:t>Issue-6</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Timeline</w:t>
      </w:r>
      <w:r w:rsidR="00AB79FD" w:rsidRPr="00AB79FD">
        <w:rPr>
          <w:rFonts w:ascii="Times New Roman" w:hAnsi="Times New Roman"/>
          <w:sz w:val="22"/>
          <w:szCs w:val="22"/>
          <w:lang w:eastAsia="zh-CN"/>
        </w:rPr>
        <w:t xml:space="preserve"> </w:t>
      </w:r>
      <w:r w:rsidR="00AB79FD" w:rsidRPr="00F94999">
        <w:rPr>
          <w:rFonts w:ascii="Times New Roman" w:hAnsi="Times New Roman"/>
          <w:sz w:val="22"/>
          <w:szCs w:val="22"/>
          <w:lang w:eastAsia="zh-CN"/>
        </w:rPr>
        <w:t>for temporary RS</w:t>
      </w:r>
    </w:p>
    <w:p w14:paraId="25349432" w14:textId="1A523CAB" w:rsidR="007C720A" w:rsidRPr="00F94999" w:rsidRDefault="00590256" w:rsidP="007C720A">
      <w:pPr>
        <w:pStyle w:val="af0"/>
        <w:numPr>
          <w:ilvl w:val="0"/>
          <w:numId w:val="24"/>
        </w:numPr>
        <w:rPr>
          <w:rFonts w:ascii="Times New Roman" w:hAnsi="Times New Roman"/>
          <w:sz w:val="22"/>
          <w:szCs w:val="22"/>
          <w:lang w:eastAsia="zh-CN"/>
        </w:rPr>
      </w:pPr>
      <w:r>
        <w:rPr>
          <w:rFonts w:ascii="Times New Roman" w:hAnsi="Times New Roman"/>
          <w:b/>
          <w:sz w:val="22"/>
          <w:szCs w:val="22"/>
          <w:lang w:eastAsia="zh-CN"/>
        </w:rPr>
        <w:t>Issue-7</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Associated BWP for temporary RS</w:t>
      </w:r>
    </w:p>
    <w:p w14:paraId="6D261675" w14:textId="4A181D6C" w:rsidR="007C720A" w:rsidRPr="00F94999" w:rsidRDefault="00590256" w:rsidP="007C720A">
      <w:pPr>
        <w:pStyle w:val="af0"/>
        <w:numPr>
          <w:ilvl w:val="0"/>
          <w:numId w:val="24"/>
        </w:numPr>
        <w:rPr>
          <w:rFonts w:ascii="Times New Roman" w:hAnsi="Times New Roman"/>
          <w:sz w:val="22"/>
          <w:szCs w:val="22"/>
          <w:lang w:eastAsia="zh-CN"/>
        </w:rPr>
      </w:pPr>
      <w:r>
        <w:rPr>
          <w:rFonts w:ascii="Times New Roman" w:hAnsi="Times New Roman"/>
          <w:b/>
          <w:sz w:val="22"/>
          <w:szCs w:val="22"/>
          <w:lang w:eastAsia="zh-CN"/>
        </w:rPr>
        <w:t>Issue-8</w:t>
      </w:r>
      <w:r w:rsidR="007C720A" w:rsidRPr="000001EB">
        <w:rPr>
          <w:rFonts w:ascii="Times New Roman" w:hAnsi="Times New Roman"/>
          <w:b/>
          <w:sz w:val="22"/>
          <w:szCs w:val="22"/>
          <w:lang w:eastAsia="zh-CN"/>
        </w:rPr>
        <w:t>:</w:t>
      </w:r>
      <w:r w:rsidR="007C720A" w:rsidRPr="00F94999">
        <w:rPr>
          <w:rFonts w:ascii="Times New Roman" w:hAnsi="Times New Roman"/>
          <w:sz w:val="22"/>
          <w:szCs w:val="22"/>
          <w:lang w:eastAsia="zh-CN"/>
        </w:rPr>
        <w:t xml:space="preserve"> </w:t>
      </w:r>
      <w:proofErr w:type="spellStart"/>
      <w:r w:rsidR="007C720A" w:rsidRPr="00F94999">
        <w:rPr>
          <w:rFonts w:ascii="Times New Roman" w:hAnsi="Times New Roman"/>
          <w:sz w:val="22"/>
          <w:szCs w:val="22"/>
          <w:lang w:eastAsia="zh-CN"/>
        </w:rPr>
        <w:t>T</w:t>
      </w:r>
      <w:r w:rsidR="007C720A" w:rsidRPr="004A103A">
        <w:rPr>
          <w:rFonts w:ascii="Times New Roman" w:hAnsi="Times New Roman"/>
          <w:sz w:val="22"/>
          <w:szCs w:val="22"/>
          <w:vertAlign w:val="subscript"/>
          <w:lang w:eastAsia="zh-CN"/>
        </w:rPr>
        <w:t>activation</w:t>
      </w:r>
      <w:proofErr w:type="spellEnd"/>
      <w:r w:rsidR="007C720A" w:rsidRPr="00F94999">
        <w:rPr>
          <w:rFonts w:ascii="Times New Roman" w:hAnsi="Times New Roman"/>
          <w:sz w:val="22"/>
          <w:szCs w:val="22"/>
          <w:lang w:eastAsia="zh-CN"/>
        </w:rPr>
        <w:t xml:space="preserve"> reduction with BS assistance but no temporary RS nor SSB</w:t>
      </w:r>
    </w:p>
    <w:p w14:paraId="69386D9A" w14:textId="61CFBC0E" w:rsidR="007C720A" w:rsidRDefault="007C720A" w:rsidP="007C720A">
      <w:pPr>
        <w:pStyle w:val="af0"/>
        <w:numPr>
          <w:ilvl w:val="0"/>
          <w:numId w:val="24"/>
        </w:numPr>
        <w:rPr>
          <w:rFonts w:ascii="Times New Roman" w:hAnsi="Times New Roman"/>
          <w:sz w:val="22"/>
          <w:szCs w:val="22"/>
          <w:lang w:eastAsia="zh-CN"/>
        </w:rPr>
      </w:pPr>
      <w:r w:rsidRPr="000001EB">
        <w:rPr>
          <w:rFonts w:ascii="Times New Roman" w:hAnsi="Times New Roman"/>
          <w:b/>
          <w:sz w:val="22"/>
          <w:szCs w:val="22"/>
          <w:lang w:eastAsia="zh-CN"/>
        </w:rPr>
        <w:t>I</w:t>
      </w:r>
      <w:r w:rsidR="00590256">
        <w:rPr>
          <w:rFonts w:ascii="Times New Roman" w:hAnsi="Times New Roman"/>
          <w:b/>
          <w:sz w:val="22"/>
          <w:szCs w:val="22"/>
          <w:lang w:eastAsia="zh-CN"/>
        </w:rPr>
        <w:t>ssue-9</w:t>
      </w:r>
      <w:r w:rsidRPr="000001EB">
        <w:rPr>
          <w:rFonts w:ascii="Times New Roman" w:hAnsi="Times New Roman"/>
          <w:b/>
          <w:sz w:val="22"/>
          <w:szCs w:val="22"/>
          <w:lang w:eastAsia="zh-CN"/>
        </w:rPr>
        <w:t>:</w:t>
      </w:r>
      <w:r w:rsidRPr="00F94999">
        <w:rPr>
          <w:rFonts w:ascii="Times New Roman" w:hAnsi="Times New Roman"/>
          <w:sz w:val="22"/>
          <w:szCs w:val="22"/>
          <w:lang w:eastAsia="zh-CN"/>
        </w:rPr>
        <w:t xml:space="preserve"> Enhancement for CSI reporting</w:t>
      </w:r>
    </w:p>
    <w:p w14:paraId="34D1AAC0" w14:textId="77777777" w:rsidR="007C720A" w:rsidRDefault="007C720A" w:rsidP="007C720A">
      <w:pPr>
        <w:rPr>
          <w:lang w:eastAsia="zh-CN"/>
        </w:rPr>
      </w:pPr>
    </w:p>
    <w:p w14:paraId="23DB1816" w14:textId="18695B55" w:rsidR="007C720A" w:rsidRDefault="007C720A" w:rsidP="007C720A">
      <w:pPr>
        <w:rPr>
          <w:lang w:eastAsia="zh-CN"/>
        </w:rPr>
      </w:pPr>
      <w:r>
        <w:rPr>
          <w:lang w:eastAsia="zh-CN"/>
        </w:rPr>
        <w:t xml:space="preserve">For general issues, they are </w:t>
      </w:r>
      <w:r w:rsidR="00EC04CF">
        <w:rPr>
          <w:lang w:eastAsia="zh-CN"/>
        </w:rPr>
        <w:t>mostly</w:t>
      </w:r>
      <w:r>
        <w:rPr>
          <w:lang w:eastAsia="zh-CN"/>
        </w:rPr>
        <w:t xml:space="preserve"> extracted from a proposal of one company:</w:t>
      </w:r>
    </w:p>
    <w:p w14:paraId="2737C841" w14:textId="77777777" w:rsidR="007C720A" w:rsidRDefault="007C720A" w:rsidP="007C720A">
      <w:pPr>
        <w:pStyle w:val="af0"/>
        <w:numPr>
          <w:ilvl w:val="0"/>
          <w:numId w:val="13"/>
        </w:numPr>
        <w:rPr>
          <w:b/>
          <w:color w:val="7030A0"/>
          <w:lang w:eastAsia="zh-CN"/>
        </w:rPr>
      </w:pPr>
      <w:r>
        <w:rPr>
          <w:rFonts w:ascii="Times New Roman" w:hAnsi="Times New Roman"/>
          <w:b/>
          <w:sz w:val="22"/>
          <w:szCs w:val="22"/>
        </w:rPr>
        <w:t>Question G1:</w:t>
      </w:r>
      <w:r>
        <w:rPr>
          <w:rFonts w:ascii="Times New Roman" w:hAnsi="Times New Roman"/>
          <w:sz w:val="22"/>
          <w:szCs w:val="22"/>
        </w:rPr>
        <w:t xml:space="preserve"> </w:t>
      </w:r>
      <w:r w:rsidRPr="001C671D">
        <w:rPr>
          <w:rFonts w:ascii="Times New Roman" w:hAnsi="Times New Roman"/>
          <w:sz w:val="22"/>
          <w:szCs w:val="22"/>
        </w:rPr>
        <w:t xml:space="preserve">Whether or not should </w:t>
      </w:r>
      <w:r>
        <w:rPr>
          <w:rFonts w:ascii="Times New Roman" w:hAnsi="Times New Roman"/>
          <w:sz w:val="22"/>
          <w:szCs w:val="22"/>
        </w:rPr>
        <w:t>temporary RS be introduced for unknown cells</w:t>
      </w:r>
      <w:r w:rsidRPr="001C671D">
        <w:rPr>
          <w:rFonts w:ascii="Times New Roman" w:hAnsi="Times New Roman"/>
          <w:sz w:val="22"/>
          <w:szCs w:val="22"/>
        </w:rPr>
        <w:t xml:space="preserve">? </w:t>
      </w:r>
      <w:r>
        <w:rPr>
          <w:rFonts w:ascii="Times New Roman" w:hAnsi="Times New Roman"/>
          <w:sz w:val="22"/>
          <w:szCs w:val="22"/>
        </w:rPr>
        <w:t>[6][12][15]</w:t>
      </w:r>
    </w:p>
    <w:p w14:paraId="220A2B4C" w14:textId="77777777" w:rsidR="007C720A" w:rsidRDefault="007C720A" w:rsidP="007C720A">
      <w:pPr>
        <w:pStyle w:val="af0"/>
        <w:numPr>
          <w:ilvl w:val="0"/>
          <w:numId w:val="13"/>
        </w:numPr>
        <w:rPr>
          <w:lang w:eastAsia="zh-CN"/>
        </w:rPr>
      </w:pPr>
      <w:r>
        <w:rPr>
          <w:rFonts w:ascii="Times New Roman" w:hAnsi="Times New Roman"/>
          <w:b/>
          <w:sz w:val="22"/>
          <w:szCs w:val="22"/>
        </w:rPr>
        <w:t xml:space="preserve">Question G2: </w:t>
      </w:r>
      <w:r w:rsidRPr="001C671D">
        <w:rPr>
          <w:rFonts w:ascii="Times New Roman" w:hAnsi="Times New Roman"/>
          <w:sz w:val="22"/>
          <w:szCs w:val="22"/>
        </w:rPr>
        <w:t xml:space="preserve">Whether the accurate timing for </w:t>
      </w:r>
      <w:proofErr w:type="spellStart"/>
      <w:r w:rsidRPr="001C671D">
        <w:rPr>
          <w:rFonts w:ascii="Times New Roman" w:hAnsi="Times New Roman"/>
          <w:sz w:val="22"/>
          <w:szCs w:val="22"/>
        </w:rPr>
        <w:t>SCell</w:t>
      </w:r>
      <w:proofErr w:type="spellEnd"/>
      <w:r w:rsidRPr="001C671D">
        <w:rPr>
          <w:rFonts w:ascii="Times New Roman" w:hAnsi="Times New Roman"/>
          <w:sz w:val="22"/>
          <w:szCs w:val="22"/>
        </w:rPr>
        <w:t xml:space="preserve"> activation should be clarified or not </w:t>
      </w:r>
      <w:r w:rsidRPr="001C671D">
        <w:rPr>
          <w:rFonts w:ascii="Times New Roman" w:hAnsi="Times New Roman"/>
          <w:sz w:val="21"/>
          <w:szCs w:val="20"/>
          <w:lang w:eastAsia="zh-CN"/>
        </w:rPr>
        <w:t>[</w:t>
      </w:r>
      <w:r>
        <w:rPr>
          <w:rFonts w:ascii="Times New Roman" w:hAnsi="Times New Roman"/>
          <w:sz w:val="21"/>
          <w:szCs w:val="20"/>
          <w:lang w:eastAsia="zh-CN"/>
        </w:rPr>
        <w:t>3</w:t>
      </w:r>
      <w:r w:rsidRPr="001C671D">
        <w:rPr>
          <w:rFonts w:ascii="Times New Roman" w:hAnsi="Times New Roman"/>
          <w:sz w:val="21"/>
          <w:szCs w:val="20"/>
          <w:lang w:eastAsia="zh-CN"/>
        </w:rPr>
        <w:t>]</w:t>
      </w:r>
      <w:r w:rsidRPr="001C671D">
        <w:rPr>
          <w:rFonts w:ascii="Times New Roman" w:hAnsi="Times New Roman"/>
          <w:sz w:val="22"/>
          <w:szCs w:val="22"/>
        </w:rPr>
        <w:t xml:space="preserve">, i.e. after </w:t>
      </w:r>
      <w:r w:rsidRPr="001C671D">
        <w:rPr>
          <w:rFonts w:ascii="Times New Roman" w:hAnsi="Times New Roman"/>
          <w:sz w:val="21"/>
          <w:szCs w:val="20"/>
          <w:lang w:eastAsia="zh-CN"/>
        </w:rPr>
        <w:t>which time points of time point#1, #2 and #3 in the Figure 1 of [</w:t>
      </w:r>
      <w:r>
        <w:rPr>
          <w:rFonts w:ascii="Times New Roman" w:hAnsi="Times New Roman"/>
          <w:sz w:val="21"/>
          <w:szCs w:val="20"/>
          <w:lang w:eastAsia="zh-CN"/>
        </w:rPr>
        <w:t>3</w:t>
      </w:r>
      <w:r w:rsidRPr="001C671D">
        <w:rPr>
          <w:rFonts w:ascii="Times New Roman" w:hAnsi="Times New Roman"/>
          <w:sz w:val="21"/>
          <w:szCs w:val="20"/>
          <w:lang w:eastAsia="zh-CN"/>
        </w:rPr>
        <w:t xml:space="preserve">] is the to-be-activated </w:t>
      </w:r>
      <w:proofErr w:type="spellStart"/>
      <w:r w:rsidRPr="001C671D">
        <w:rPr>
          <w:rFonts w:ascii="Times New Roman" w:hAnsi="Times New Roman"/>
          <w:sz w:val="21"/>
          <w:szCs w:val="20"/>
          <w:lang w:eastAsia="zh-CN"/>
        </w:rPr>
        <w:t>SCell</w:t>
      </w:r>
      <w:proofErr w:type="spellEnd"/>
      <w:r w:rsidRPr="001C671D">
        <w:rPr>
          <w:rFonts w:ascii="Times New Roman" w:hAnsi="Times New Roman"/>
          <w:sz w:val="21"/>
          <w:szCs w:val="20"/>
          <w:lang w:eastAsia="zh-CN"/>
        </w:rPr>
        <w:t xml:space="preserve"> regarded as activated?</w:t>
      </w:r>
    </w:p>
    <w:p w14:paraId="7B2BD999" w14:textId="470663EB" w:rsidR="007C720A" w:rsidRDefault="007C720A" w:rsidP="0008466B">
      <w:pPr>
        <w:pStyle w:val="af0"/>
        <w:numPr>
          <w:ilvl w:val="0"/>
          <w:numId w:val="13"/>
        </w:numPr>
        <w:rPr>
          <w:rFonts w:ascii="Times New Roman" w:hAnsi="Times New Roman"/>
          <w:sz w:val="22"/>
          <w:szCs w:val="22"/>
        </w:rPr>
      </w:pPr>
      <w:r>
        <w:rPr>
          <w:rFonts w:ascii="Times New Roman" w:hAnsi="Times New Roman"/>
          <w:b/>
          <w:sz w:val="22"/>
          <w:szCs w:val="22"/>
        </w:rPr>
        <w:t xml:space="preserve">Question G3: </w:t>
      </w:r>
      <w:r w:rsidR="0008466B">
        <w:rPr>
          <w:rFonts w:ascii="Times New Roman" w:hAnsi="Times New Roman"/>
          <w:sz w:val="22"/>
          <w:szCs w:val="22"/>
        </w:rPr>
        <w:t>W</w:t>
      </w:r>
      <w:r>
        <w:rPr>
          <w:rFonts w:ascii="Times New Roman" w:hAnsi="Times New Roman"/>
          <w:sz w:val="22"/>
          <w:szCs w:val="22"/>
        </w:rPr>
        <w:t xml:space="preserve">hether or not </w:t>
      </w:r>
      <w:r w:rsidR="0008466B">
        <w:rPr>
          <w:rFonts w:ascii="Times New Roman" w:hAnsi="Times New Roman"/>
          <w:sz w:val="22"/>
          <w:szCs w:val="22"/>
        </w:rPr>
        <w:t>to additionally support</w:t>
      </w:r>
      <w:r w:rsidRPr="009A6A16">
        <w:rPr>
          <w:rFonts w:ascii="Times New Roman" w:hAnsi="Times New Roman"/>
          <w:sz w:val="22"/>
          <w:szCs w:val="22"/>
        </w:rPr>
        <w:t xml:space="preserve"> AP CSI-RS, P/SP CSI-RS, SRS, and RS b</w:t>
      </w:r>
      <w:r w:rsidR="0008466B">
        <w:rPr>
          <w:rFonts w:ascii="Times New Roman" w:hAnsi="Times New Roman"/>
          <w:sz w:val="22"/>
          <w:szCs w:val="22"/>
        </w:rPr>
        <w:t>ased on SSS/PSS as temporary RS,</w:t>
      </w:r>
      <w:r w:rsidRPr="009A6A16">
        <w:rPr>
          <w:rFonts w:ascii="Times New Roman" w:hAnsi="Times New Roman"/>
          <w:sz w:val="22"/>
          <w:szCs w:val="22"/>
        </w:rPr>
        <w:t xml:space="preserve"> </w:t>
      </w:r>
      <w:r w:rsidR="0008466B">
        <w:rPr>
          <w:rFonts w:ascii="Times New Roman" w:hAnsi="Times New Roman"/>
          <w:sz w:val="22"/>
          <w:szCs w:val="22"/>
        </w:rPr>
        <w:t>o</w:t>
      </w:r>
      <w:r w:rsidR="0008466B" w:rsidRPr="0008466B">
        <w:rPr>
          <w:rFonts w:ascii="Times New Roman" w:hAnsi="Times New Roman"/>
          <w:sz w:val="22"/>
          <w:szCs w:val="22"/>
        </w:rPr>
        <w:t xml:space="preserve">ne or more of which may be used during </w:t>
      </w:r>
      <w:proofErr w:type="spellStart"/>
      <w:r w:rsidR="0008466B" w:rsidRPr="0008466B">
        <w:rPr>
          <w:rFonts w:ascii="Times New Roman" w:hAnsi="Times New Roman"/>
          <w:sz w:val="22"/>
          <w:szCs w:val="22"/>
        </w:rPr>
        <w:t>SCell</w:t>
      </w:r>
      <w:proofErr w:type="spellEnd"/>
      <w:r w:rsidR="0008466B" w:rsidRPr="0008466B">
        <w:rPr>
          <w:rFonts w:ascii="Times New Roman" w:hAnsi="Times New Roman"/>
          <w:sz w:val="22"/>
          <w:szCs w:val="22"/>
        </w:rPr>
        <w:t xml:space="preserve"> activation depends on network configuration / UE capability.</w:t>
      </w:r>
      <w:r w:rsidRPr="00BA03EB">
        <w:rPr>
          <w:rFonts w:ascii="Times New Roman" w:hAnsi="Times New Roman"/>
          <w:sz w:val="22"/>
          <w:szCs w:val="22"/>
        </w:rPr>
        <w:t xml:space="preserve"> </w:t>
      </w:r>
      <w:r w:rsidR="0008466B">
        <w:rPr>
          <w:rFonts w:ascii="Times New Roman" w:hAnsi="Times New Roman"/>
          <w:sz w:val="22"/>
          <w:szCs w:val="22"/>
        </w:rPr>
        <w:t>[1</w:t>
      </w:r>
      <w:r>
        <w:rPr>
          <w:rFonts w:ascii="Times New Roman" w:hAnsi="Times New Roman"/>
          <w:sz w:val="22"/>
          <w:szCs w:val="22"/>
        </w:rPr>
        <w:t>]</w:t>
      </w:r>
    </w:p>
    <w:p w14:paraId="5C47BE5D" w14:textId="77777777" w:rsidR="007C720A" w:rsidRDefault="007C720A" w:rsidP="007C720A">
      <w:pPr>
        <w:pStyle w:val="af0"/>
        <w:numPr>
          <w:ilvl w:val="0"/>
          <w:numId w:val="13"/>
        </w:numPr>
        <w:rPr>
          <w:rFonts w:ascii="Times New Roman" w:hAnsi="Times New Roman"/>
          <w:sz w:val="22"/>
          <w:szCs w:val="22"/>
        </w:rPr>
      </w:pPr>
      <w:r>
        <w:rPr>
          <w:rFonts w:ascii="Times New Roman" w:hAnsi="Times New Roman"/>
          <w:b/>
          <w:sz w:val="22"/>
          <w:szCs w:val="22"/>
        </w:rPr>
        <w:lastRenderedPageBreak/>
        <w:t xml:space="preserve">Question G4: </w:t>
      </w:r>
      <w:r w:rsidRPr="00F94999">
        <w:rPr>
          <w:rFonts w:ascii="Times New Roman" w:hAnsi="Times New Roman"/>
          <w:sz w:val="22"/>
          <w:szCs w:val="22"/>
        </w:rPr>
        <w:t>Whether or not RAN1 confirms the benefit of supporting periodic SRS on dormant BWP in Rel.17 and inform of it to RAN2. [17]</w:t>
      </w:r>
    </w:p>
    <w:p w14:paraId="475ED252" w14:textId="77777777" w:rsidR="007C720A" w:rsidRDefault="007C720A" w:rsidP="007C720A">
      <w:pPr>
        <w:pStyle w:val="af0"/>
        <w:numPr>
          <w:ilvl w:val="0"/>
          <w:numId w:val="13"/>
        </w:numPr>
        <w:rPr>
          <w:rFonts w:ascii="Times New Roman" w:hAnsi="Times New Roman"/>
          <w:sz w:val="22"/>
          <w:szCs w:val="22"/>
        </w:rPr>
      </w:pPr>
      <w:r w:rsidRPr="00F94999">
        <w:rPr>
          <w:rFonts w:ascii="Times New Roman" w:hAnsi="Times New Roman"/>
          <w:b/>
          <w:sz w:val="22"/>
          <w:szCs w:val="22"/>
        </w:rPr>
        <w:t xml:space="preserve">Question G5: </w:t>
      </w:r>
      <w:r w:rsidRPr="00F94999">
        <w:rPr>
          <w:rFonts w:ascii="Times New Roman" w:hAnsi="Times New Roman"/>
          <w:sz w:val="22"/>
          <w:szCs w:val="22"/>
        </w:rPr>
        <w:t xml:space="preserve">Whether The TRS for fast </w:t>
      </w:r>
      <w:proofErr w:type="spellStart"/>
      <w:r w:rsidRPr="00F94999">
        <w:rPr>
          <w:rFonts w:ascii="Times New Roman" w:hAnsi="Times New Roman"/>
          <w:sz w:val="22"/>
          <w:szCs w:val="22"/>
        </w:rPr>
        <w:t>SCell</w:t>
      </w:r>
      <w:proofErr w:type="spellEnd"/>
      <w:r w:rsidRPr="00F94999">
        <w:rPr>
          <w:rFonts w:ascii="Times New Roman" w:hAnsi="Times New Roman"/>
          <w:sz w:val="22"/>
          <w:szCs w:val="22"/>
        </w:rPr>
        <w:t xml:space="preserve"> activation consists of one TRS burst for AGC settling and another TRS burst for time/frequency tracking. [2]</w:t>
      </w:r>
    </w:p>
    <w:p w14:paraId="051ADCC6" w14:textId="4D4731DF" w:rsidR="00ED3E71" w:rsidRDefault="00ED3E71" w:rsidP="007C720A">
      <w:pPr>
        <w:pStyle w:val="af0"/>
        <w:numPr>
          <w:ilvl w:val="0"/>
          <w:numId w:val="13"/>
        </w:numPr>
        <w:rPr>
          <w:rFonts w:ascii="Times New Roman" w:hAnsi="Times New Roman"/>
          <w:sz w:val="22"/>
          <w:szCs w:val="22"/>
        </w:rPr>
      </w:pPr>
      <w:r>
        <w:rPr>
          <w:rFonts w:ascii="Times New Roman" w:hAnsi="Times New Roman"/>
          <w:b/>
          <w:sz w:val="22"/>
          <w:szCs w:val="22"/>
        </w:rPr>
        <w:t>Question G6:</w:t>
      </w:r>
      <w:r>
        <w:rPr>
          <w:rFonts w:ascii="Times New Roman" w:hAnsi="Times New Roman"/>
          <w:sz w:val="22"/>
          <w:szCs w:val="22"/>
        </w:rPr>
        <w:t xml:space="preserve"> Whether an LS to RAN4 is needed now, e.g. requesting performance requirements for TRS [10]</w:t>
      </w:r>
    </w:p>
    <w:p w14:paraId="25291F2F" w14:textId="77777777" w:rsidR="007C720A" w:rsidRDefault="007C720A" w:rsidP="007C720A">
      <w:pPr>
        <w:autoSpaceDE/>
        <w:adjustRightInd/>
        <w:snapToGrid/>
        <w:spacing w:after="0"/>
        <w:jc w:val="left"/>
        <w:rPr>
          <w:lang w:eastAsia="zh-CN"/>
        </w:rPr>
      </w:pPr>
    </w:p>
    <w:p w14:paraId="359E1F5F" w14:textId="314E4A78" w:rsidR="007C720A" w:rsidRDefault="00B077C2" w:rsidP="007C720A">
      <w:pPr>
        <w:rPr>
          <w:lang w:eastAsia="zh-CN"/>
        </w:rPr>
      </w:pPr>
      <w:r>
        <w:rPr>
          <w:lang w:eastAsia="zh-CN"/>
        </w:rPr>
        <w:t>According</w:t>
      </w:r>
      <w:r w:rsidR="001020FA">
        <w:rPr>
          <w:lang w:eastAsia="zh-CN"/>
        </w:rPr>
        <w:t xml:space="preserve"> to previous discussions, companies’ top interests and focus seems to be the detailed designs of temporary RS. Therefore, the following discussion order is suggested</w:t>
      </w:r>
      <w:r w:rsidR="00C21822">
        <w:rPr>
          <w:lang w:eastAsia="zh-CN"/>
        </w:rPr>
        <w:t xml:space="preserve">. </w:t>
      </w:r>
      <w:r w:rsidR="00C21822" w:rsidRPr="009D5F36">
        <w:rPr>
          <w:highlight w:val="yellow"/>
          <w:lang w:eastAsia="zh-CN"/>
        </w:rPr>
        <w:t xml:space="preserve">Besides any issue is </w:t>
      </w:r>
      <w:r w:rsidR="00F73489" w:rsidRPr="009D5F36">
        <w:rPr>
          <w:highlight w:val="yellow"/>
          <w:lang w:eastAsia="zh-CN"/>
        </w:rPr>
        <w:t xml:space="preserve">always </w:t>
      </w:r>
      <w:r w:rsidR="00C21822" w:rsidRPr="009D5F36">
        <w:rPr>
          <w:highlight w:val="yellow"/>
          <w:lang w:eastAsia="zh-CN"/>
        </w:rPr>
        <w:t xml:space="preserve">welcome for any comment, but </w:t>
      </w:r>
      <w:r w:rsidR="009D5F36" w:rsidRPr="009D5F36">
        <w:rPr>
          <w:highlight w:val="yellow"/>
          <w:lang w:eastAsia="zh-CN"/>
        </w:rPr>
        <w:t xml:space="preserve">the first check point and the GTW session on 11/4 could focus more on some issues as listed. If any issue reaches potential </w:t>
      </w:r>
      <w:r w:rsidR="00EC04CF">
        <w:rPr>
          <w:highlight w:val="yellow"/>
          <w:lang w:eastAsia="zh-CN"/>
        </w:rPr>
        <w:t xml:space="preserve">early </w:t>
      </w:r>
      <w:r w:rsidR="009D5F36" w:rsidRPr="009D5F36">
        <w:rPr>
          <w:highlight w:val="yellow"/>
          <w:lang w:eastAsia="zh-CN"/>
        </w:rPr>
        <w:t xml:space="preserve">consensus based on </w:t>
      </w:r>
      <w:r w:rsidR="00C21822" w:rsidRPr="009D5F36">
        <w:rPr>
          <w:highlight w:val="yellow"/>
          <w:lang w:eastAsia="zh-CN"/>
        </w:rPr>
        <w:t>companies</w:t>
      </w:r>
      <w:r w:rsidR="009D5F36" w:rsidRPr="009D5F36">
        <w:rPr>
          <w:highlight w:val="yellow"/>
          <w:lang w:eastAsia="zh-CN"/>
        </w:rPr>
        <w:t>’</w:t>
      </w:r>
      <w:r w:rsidR="00C21822" w:rsidRPr="009D5F36">
        <w:rPr>
          <w:highlight w:val="yellow"/>
          <w:lang w:eastAsia="zh-CN"/>
        </w:rPr>
        <w:t xml:space="preserve"> </w:t>
      </w:r>
      <w:r w:rsidR="009D5F36" w:rsidRPr="009D5F36">
        <w:rPr>
          <w:highlight w:val="yellow"/>
          <w:lang w:eastAsia="zh-CN"/>
        </w:rPr>
        <w:t>feedbacks, it is also surely reviewed by its earliest check point.</w:t>
      </w:r>
    </w:p>
    <w:p w14:paraId="70B47E10" w14:textId="3E903A32" w:rsidR="007C720A" w:rsidRPr="008C747B" w:rsidRDefault="008C747B" w:rsidP="008C747B">
      <w:pPr>
        <w:pStyle w:val="2"/>
      </w:pPr>
      <w:r w:rsidRPr="008C747B">
        <w:rPr>
          <w:rFonts w:hint="eastAsia"/>
        </w:rPr>
        <w:t>S</w:t>
      </w:r>
      <w:r w:rsidRPr="008C747B">
        <w:t>chedule</w:t>
      </w:r>
    </w:p>
    <w:p w14:paraId="7F8A5E20" w14:textId="40E7F776" w:rsidR="001020FA" w:rsidRDefault="00C21822" w:rsidP="00F73489">
      <w:pPr>
        <w:numPr>
          <w:ilvl w:val="0"/>
          <w:numId w:val="26"/>
        </w:numPr>
        <w:autoSpaceDE/>
        <w:autoSpaceDN/>
        <w:adjustRightInd/>
        <w:snapToGrid/>
        <w:spacing w:after="0"/>
        <w:ind w:left="426" w:hanging="426"/>
        <w:jc w:val="left"/>
        <w:rPr>
          <w:highlight w:val="cyan"/>
          <w:lang w:eastAsia="x-none"/>
        </w:rPr>
      </w:pPr>
      <w:r>
        <w:rPr>
          <w:highlight w:val="cyan"/>
          <w:lang w:eastAsia="x-none"/>
        </w:rPr>
        <w:t xml:space="preserve">For </w:t>
      </w:r>
      <w:r w:rsidR="001020FA" w:rsidRPr="00C420A2">
        <w:rPr>
          <w:highlight w:val="cyan"/>
          <w:lang w:eastAsia="x-none"/>
        </w:rPr>
        <w:t>1</w:t>
      </w:r>
      <w:r w:rsidR="001020FA" w:rsidRPr="00C420A2">
        <w:rPr>
          <w:highlight w:val="cyan"/>
          <w:vertAlign w:val="superscript"/>
          <w:lang w:eastAsia="x-none"/>
        </w:rPr>
        <w:t>st</w:t>
      </w:r>
      <w:r w:rsidR="001020FA" w:rsidRPr="00C420A2">
        <w:rPr>
          <w:highlight w:val="cyan"/>
          <w:lang w:eastAsia="x-none"/>
        </w:rPr>
        <w:t xml:space="preserve"> check point: 11/5</w:t>
      </w:r>
      <w:r>
        <w:rPr>
          <w:highlight w:val="cyan"/>
          <w:lang w:eastAsia="x-none"/>
        </w:rPr>
        <w:t>, and GTW session on 11/4</w:t>
      </w:r>
    </w:p>
    <w:p w14:paraId="77BA8A06" w14:textId="6875A13E" w:rsidR="00F73489" w:rsidRPr="00F73489" w:rsidRDefault="00F73489" w:rsidP="00F73489">
      <w:pPr>
        <w:rPr>
          <w:lang w:eastAsia="zh-CN"/>
        </w:rPr>
      </w:pPr>
      <w:r w:rsidRPr="00F73489">
        <w:rPr>
          <w:lang w:eastAsia="zh-CN"/>
        </w:rPr>
        <w:t>Note: The following issues have impact</w:t>
      </w:r>
      <w:r w:rsidR="009D5F36">
        <w:rPr>
          <w:lang w:eastAsia="zh-CN"/>
        </w:rPr>
        <w:t>s</w:t>
      </w:r>
      <w:r w:rsidRPr="00F73489">
        <w:rPr>
          <w:lang w:eastAsia="zh-CN"/>
        </w:rPr>
        <w:t xml:space="preserve"> on details of TRS and potential LS request to RAN4</w:t>
      </w:r>
    </w:p>
    <w:p w14:paraId="6ACEFD22" w14:textId="77777777" w:rsidR="00590256" w:rsidRPr="00590256" w:rsidRDefault="00C21822" w:rsidP="00590256">
      <w:pPr>
        <w:pStyle w:val="af0"/>
        <w:numPr>
          <w:ilvl w:val="0"/>
          <w:numId w:val="27"/>
        </w:numPr>
        <w:rPr>
          <w:rFonts w:ascii="Times New Roman" w:hAnsi="Times New Roman"/>
          <w:sz w:val="22"/>
          <w:szCs w:val="22"/>
          <w:lang w:eastAsia="zh-CN"/>
        </w:rPr>
      </w:pPr>
      <w:r w:rsidRPr="00590256">
        <w:rPr>
          <w:rFonts w:ascii="Times New Roman" w:hAnsi="Times New Roman"/>
          <w:b/>
          <w:sz w:val="22"/>
          <w:szCs w:val="22"/>
          <w:lang w:eastAsia="zh-CN"/>
        </w:rPr>
        <w:t>Issue-1:</w:t>
      </w:r>
      <w:r w:rsidRPr="00590256">
        <w:rPr>
          <w:rFonts w:ascii="Times New Roman" w:hAnsi="Times New Roman"/>
          <w:sz w:val="22"/>
          <w:szCs w:val="22"/>
          <w:lang w:eastAsia="zh-CN"/>
        </w:rPr>
        <w:t xml:space="preserve"> </w:t>
      </w:r>
      <w:r w:rsidR="00590256" w:rsidRPr="00590256">
        <w:rPr>
          <w:rFonts w:ascii="Times New Roman" w:hAnsi="Times New Roman"/>
          <w:sz w:val="22"/>
          <w:szCs w:val="22"/>
          <w:lang w:eastAsia="zh-CN"/>
        </w:rPr>
        <w:t xml:space="preserve">Triggering command for </w:t>
      </w:r>
      <w:proofErr w:type="spellStart"/>
      <w:r w:rsidR="00590256" w:rsidRPr="00590256">
        <w:rPr>
          <w:rFonts w:ascii="Times New Roman" w:hAnsi="Times New Roman"/>
          <w:sz w:val="22"/>
          <w:szCs w:val="22"/>
          <w:lang w:eastAsia="zh-CN"/>
        </w:rPr>
        <w:t>SCell</w:t>
      </w:r>
      <w:proofErr w:type="spellEnd"/>
      <w:r w:rsidR="00590256" w:rsidRPr="00590256">
        <w:rPr>
          <w:rFonts w:ascii="Times New Roman" w:hAnsi="Times New Roman"/>
          <w:sz w:val="22"/>
          <w:szCs w:val="22"/>
          <w:lang w:eastAsia="zh-CN"/>
        </w:rPr>
        <w:t xml:space="preserve"> activation/de-activation and temporary RS</w:t>
      </w:r>
    </w:p>
    <w:p w14:paraId="37CEF31D" w14:textId="0246A25A" w:rsidR="00C21822" w:rsidRPr="00590256" w:rsidRDefault="00C21822" w:rsidP="00590256">
      <w:pPr>
        <w:pStyle w:val="af0"/>
        <w:numPr>
          <w:ilvl w:val="0"/>
          <w:numId w:val="27"/>
        </w:numPr>
        <w:ind w:left="709"/>
        <w:rPr>
          <w:rFonts w:ascii="Times New Roman" w:hAnsi="Times New Roman"/>
          <w:sz w:val="22"/>
          <w:szCs w:val="22"/>
          <w:lang w:eastAsia="zh-CN"/>
        </w:rPr>
      </w:pPr>
      <w:r w:rsidRPr="00590256">
        <w:rPr>
          <w:rFonts w:ascii="Times New Roman" w:hAnsi="Times New Roman"/>
          <w:b/>
          <w:sz w:val="22"/>
          <w:szCs w:val="22"/>
          <w:lang w:eastAsia="zh-CN"/>
        </w:rPr>
        <w:t>Issue-2:</w:t>
      </w:r>
      <w:r w:rsidRPr="00590256">
        <w:rPr>
          <w:rFonts w:ascii="Times New Roman" w:hAnsi="Times New Roman"/>
          <w:sz w:val="22"/>
          <w:szCs w:val="22"/>
          <w:lang w:eastAsia="zh-CN"/>
        </w:rPr>
        <w:t xml:space="preserve"> TRS structure for temporary RS</w:t>
      </w:r>
    </w:p>
    <w:p w14:paraId="19517747" w14:textId="77777777" w:rsidR="00C21822" w:rsidRDefault="00C21822" w:rsidP="00590256">
      <w:pPr>
        <w:pStyle w:val="af0"/>
        <w:numPr>
          <w:ilvl w:val="0"/>
          <w:numId w:val="27"/>
        </w:numPr>
        <w:ind w:left="709"/>
        <w:rPr>
          <w:rFonts w:ascii="Times New Roman" w:hAnsi="Times New Roman"/>
          <w:sz w:val="22"/>
          <w:szCs w:val="22"/>
          <w:lang w:eastAsia="zh-CN"/>
        </w:rPr>
      </w:pPr>
      <w:r>
        <w:rPr>
          <w:rFonts w:ascii="Times New Roman" w:hAnsi="Times New Roman"/>
          <w:b/>
          <w:sz w:val="22"/>
          <w:szCs w:val="22"/>
          <w:lang w:eastAsia="zh-CN"/>
        </w:rPr>
        <w:t>Issue-3:</w:t>
      </w:r>
      <w:r>
        <w:rPr>
          <w:rFonts w:ascii="Times New Roman" w:hAnsi="Times New Roman"/>
          <w:sz w:val="22"/>
          <w:szCs w:val="22"/>
          <w:lang w:eastAsia="zh-CN"/>
        </w:rPr>
        <w:t xml:space="preserve"> </w:t>
      </w:r>
      <w:r w:rsidRPr="00F94999">
        <w:rPr>
          <w:rFonts w:ascii="Times New Roman" w:hAnsi="Times New Roman"/>
          <w:sz w:val="22"/>
          <w:szCs w:val="22"/>
          <w:lang w:eastAsia="zh-CN"/>
        </w:rPr>
        <w:t>QCL configuration of TRS</w:t>
      </w:r>
    </w:p>
    <w:p w14:paraId="6559AD2A" w14:textId="77777777" w:rsidR="00C21822" w:rsidRDefault="00C21822" w:rsidP="00590256">
      <w:pPr>
        <w:pStyle w:val="af0"/>
        <w:numPr>
          <w:ilvl w:val="0"/>
          <w:numId w:val="27"/>
        </w:numPr>
        <w:ind w:left="709"/>
        <w:rPr>
          <w:rFonts w:ascii="Times New Roman" w:hAnsi="Times New Roman"/>
          <w:sz w:val="22"/>
          <w:szCs w:val="22"/>
          <w:lang w:eastAsia="zh-CN"/>
        </w:rPr>
      </w:pPr>
      <w:r>
        <w:rPr>
          <w:rFonts w:ascii="Times New Roman" w:hAnsi="Times New Roman"/>
          <w:b/>
          <w:sz w:val="22"/>
          <w:szCs w:val="22"/>
          <w:lang w:eastAsia="zh-CN"/>
        </w:rPr>
        <w:t>Issue-4:</w:t>
      </w:r>
      <w:r>
        <w:rPr>
          <w:rFonts w:ascii="Times New Roman" w:hAnsi="Times New Roman"/>
          <w:sz w:val="22"/>
          <w:szCs w:val="22"/>
          <w:lang w:eastAsia="zh-CN"/>
        </w:rPr>
        <w:t xml:space="preserve"> </w:t>
      </w:r>
      <w:r w:rsidRPr="00C172D4">
        <w:rPr>
          <w:rFonts w:ascii="Times New Roman" w:hAnsi="Times New Roman"/>
          <w:sz w:val="22"/>
          <w:szCs w:val="22"/>
          <w:lang w:eastAsia="zh-CN"/>
        </w:rPr>
        <w:t>Time-domain property of TRS</w:t>
      </w:r>
    </w:p>
    <w:p w14:paraId="3C552450" w14:textId="027A7169" w:rsidR="00C21822" w:rsidRDefault="00C21822" w:rsidP="003257E5">
      <w:pPr>
        <w:pStyle w:val="af0"/>
        <w:numPr>
          <w:ilvl w:val="0"/>
          <w:numId w:val="27"/>
        </w:numPr>
        <w:rPr>
          <w:rFonts w:ascii="Times New Roman" w:hAnsi="Times New Roman"/>
          <w:sz w:val="22"/>
          <w:szCs w:val="22"/>
          <w:lang w:eastAsia="zh-CN"/>
        </w:rPr>
      </w:pPr>
      <w:r>
        <w:rPr>
          <w:rFonts w:ascii="Times New Roman" w:hAnsi="Times New Roman"/>
          <w:b/>
          <w:sz w:val="22"/>
          <w:szCs w:val="22"/>
          <w:lang w:eastAsia="zh-CN"/>
        </w:rPr>
        <w:t>Issue-5:</w:t>
      </w:r>
      <w:r>
        <w:rPr>
          <w:rFonts w:ascii="Times New Roman" w:hAnsi="Times New Roman"/>
          <w:sz w:val="22"/>
          <w:szCs w:val="22"/>
          <w:lang w:eastAsia="zh-CN"/>
        </w:rPr>
        <w:t xml:space="preserve"> </w:t>
      </w:r>
      <w:r w:rsidR="003257E5" w:rsidRPr="003257E5">
        <w:rPr>
          <w:rFonts w:ascii="Times New Roman" w:hAnsi="Times New Roman"/>
          <w:sz w:val="22"/>
          <w:szCs w:val="22"/>
          <w:lang w:eastAsia="zh-CN"/>
        </w:rPr>
        <w:t xml:space="preserve">Additional </w:t>
      </w:r>
      <w:r w:rsidR="003257E5">
        <w:rPr>
          <w:rFonts w:ascii="Times New Roman" w:hAnsi="Times New Roman"/>
          <w:sz w:val="22"/>
          <w:szCs w:val="22"/>
          <w:lang w:eastAsia="zh-CN"/>
        </w:rPr>
        <w:t>F</w:t>
      </w:r>
      <w:r w:rsidRPr="00F94999">
        <w:rPr>
          <w:rFonts w:ascii="Times New Roman" w:hAnsi="Times New Roman"/>
          <w:sz w:val="22"/>
          <w:szCs w:val="22"/>
          <w:lang w:eastAsia="zh-CN"/>
        </w:rPr>
        <w:t xml:space="preserve">unctionality of temporary RS during the </w:t>
      </w:r>
      <w:proofErr w:type="spellStart"/>
      <w:r w:rsidRPr="00F94999">
        <w:rPr>
          <w:rFonts w:ascii="Times New Roman" w:hAnsi="Times New Roman"/>
          <w:sz w:val="22"/>
          <w:szCs w:val="22"/>
          <w:lang w:eastAsia="zh-CN"/>
        </w:rPr>
        <w:t>SCell</w:t>
      </w:r>
      <w:proofErr w:type="spellEnd"/>
      <w:r w:rsidRPr="00F94999">
        <w:rPr>
          <w:rFonts w:ascii="Times New Roman" w:hAnsi="Times New Roman"/>
          <w:sz w:val="22"/>
          <w:szCs w:val="22"/>
          <w:lang w:eastAsia="zh-CN"/>
        </w:rPr>
        <w:t xml:space="preserve"> activation</w:t>
      </w:r>
    </w:p>
    <w:p w14:paraId="361677BE" w14:textId="1B2F48FD" w:rsidR="00C21822" w:rsidRPr="00F94999" w:rsidRDefault="00C21822" w:rsidP="00590256">
      <w:pPr>
        <w:pStyle w:val="af0"/>
        <w:numPr>
          <w:ilvl w:val="0"/>
          <w:numId w:val="27"/>
        </w:numPr>
        <w:ind w:left="709"/>
        <w:rPr>
          <w:rFonts w:ascii="Times New Roman" w:hAnsi="Times New Roman"/>
          <w:sz w:val="22"/>
          <w:szCs w:val="22"/>
          <w:lang w:eastAsia="zh-CN"/>
        </w:rPr>
      </w:pPr>
      <w:r w:rsidRPr="000001EB">
        <w:rPr>
          <w:rFonts w:ascii="Times New Roman" w:hAnsi="Times New Roman"/>
          <w:b/>
          <w:sz w:val="22"/>
          <w:szCs w:val="22"/>
          <w:lang w:eastAsia="zh-CN"/>
        </w:rPr>
        <w:t>Issue-</w:t>
      </w:r>
      <w:r w:rsidR="003257E5">
        <w:rPr>
          <w:rFonts w:ascii="Times New Roman" w:hAnsi="Times New Roman"/>
          <w:b/>
          <w:sz w:val="22"/>
          <w:szCs w:val="22"/>
          <w:lang w:eastAsia="zh-CN"/>
        </w:rPr>
        <w:t>6</w:t>
      </w:r>
      <w:r w:rsidRPr="000001EB">
        <w:rPr>
          <w:rFonts w:ascii="Times New Roman" w:hAnsi="Times New Roman"/>
          <w:b/>
          <w:sz w:val="22"/>
          <w:szCs w:val="22"/>
          <w:lang w:eastAsia="zh-CN"/>
        </w:rPr>
        <w:t>:</w:t>
      </w:r>
      <w:r w:rsidRPr="00F94999">
        <w:rPr>
          <w:rFonts w:ascii="Times New Roman" w:hAnsi="Times New Roman"/>
          <w:sz w:val="22"/>
          <w:szCs w:val="22"/>
          <w:lang w:eastAsia="zh-CN"/>
        </w:rPr>
        <w:t xml:space="preserve"> Timeline</w:t>
      </w:r>
      <w:r w:rsidRPr="00AB79FD">
        <w:rPr>
          <w:rFonts w:ascii="Times New Roman" w:hAnsi="Times New Roman"/>
          <w:sz w:val="22"/>
          <w:szCs w:val="22"/>
          <w:lang w:eastAsia="zh-CN"/>
        </w:rPr>
        <w:t xml:space="preserve"> </w:t>
      </w:r>
      <w:r w:rsidRPr="00F94999">
        <w:rPr>
          <w:rFonts w:ascii="Times New Roman" w:hAnsi="Times New Roman"/>
          <w:sz w:val="22"/>
          <w:szCs w:val="22"/>
          <w:lang w:eastAsia="zh-CN"/>
        </w:rPr>
        <w:t>for temporary RS</w:t>
      </w:r>
    </w:p>
    <w:p w14:paraId="7A49EB28" w14:textId="6C7F568F" w:rsidR="001020FA" w:rsidRDefault="001020FA" w:rsidP="00F73489">
      <w:pPr>
        <w:autoSpaceDE/>
        <w:autoSpaceDN/>
        <w:adjustRightInd/>
        <w:snapToGrid/>
        <w:spacing w:after="0"/>
        <w:jc w:val="left"/>
        <w:rPr>
          <w:highlight w:val="cyan"/>
          <w:lang w:eastAsia="x-none"/>
        </w:rPr>
      </w:pPr>
    </w:p>
    <w:p w14:paraId="0A5F6EAF" w14:textId="0DE1509D" w:rsidR="00C21822" w:rsidRPr="00C21822" w:rsidRDefault="00C21822" w:rsidP="00F73489">
      <w:pPr>
        <w:numPr>
          <w:ilvl w:val="0"/>
          <w:numId w:val="26"/>
        </w:numPr>
        <w:autoSpaceDE/>
        <w:autoSpaceDN/>
        <w:adjustRightInd/>
        <w:snapToGrid/>
        <w:spacing w:after="0"/>
        <w:ind w:left="426" w:hanging="426"/>
        <w:jc w:val="left"/>
        <w:rPr>
          <w:highlight w:val="cyan"/>
          <w:lang w:eastAsia="x-none"/>
        </w:rPr>
      </w:pPr>
      <w:r>
        <w:rPr>
          <w:highlight w:val="cyan"/>
          <w:lang w:eastAsia="x-none"/>
        </w:rPr>
        <w:t xml:space="preserve">For </w:t>
      </w:r>
      <w:r w:rsidRPr="006B160A">
        <w:rPr>
          <w:highlight w:val="cyan"/>
          <w:lang w:eastAsia="x-none"/>
        </w:rPr>
        <w:t>2</w:t>
      </w:r>
      <w:r w:rsidRPr="00C21822">
        <w:rPr>
          <w:highlight w:val="cyan"/>
          <w:lang w:eastAsia="x-none"/>
        </w:rPr>
        <w:t>nd</w:t>
      </w:r>
      <w:r w:rsidRPr="006B160A">
        <w:rPr>
          <w:highlight w:val="cyan"/>
          <w:lang w:eastAsia="x-none"/>
        </w:rPr>
        <w:t xml:space="preserve"> check point: 11/10</w:t>
      </w:r>
      <w:r w:rsidR="009D5F36">
        <w:rPr>
          <w:highlight w:val="cyan"/>
          <w:lang w:eastAsia="x-none"/>
        </w:rPr>
        <w:t>, and potential new GTW session</w:t>
      </w:r>
    </w:p>
    <w:p w14:paraId="70B6D7F6" w14:textId="2C45B542" w:rsidR="00C21822" w:rsidRPr="00F73489" w:rsidRDefault="00C21822" w:rsidP="00590256">
      <w:pPr>
        <w:pStyle w:val="af0"/>
        <w:numPr>
          <w:ilvl w:val="0"/>
          <w:numId w:val="27"/>
        </w:numPr>
        <w:ind w:left="709"/>
        <w:rPr>
          <w:rFonts w:ascii="Times New Roman" w:hAnsi="Times New Roman"/>
          <w:b/>
          <w:sz w:val="22"/>
          <w:szCs w:val="22"/>
          <w:lang w:eastAsia="zh-CN"/>
        </w:rPr>
      </w:pPr>
      <w:r>
        <w:rPr>
          <w:rFonts w:ascii="Times New Roman" w:hAnsi="Times New Roman"/>
          <w:b/>
          <w:sz w:val="22"/>
          <w:szCs w:val="22"/>
          <w:lang w:eastAsia="zh-CN"/>
        </w:rPr>
        <w:t>Follow-ups for all issues listed in 1</w:t>
      </w:r>
      <w:r w:rsidRPr="00F73489">
        <w:rPr>
          <w:rFonts w:ascii="Times New Roman" w:hAnsi="Times New Roman"/>
          <w:b/>
          <w:sz w:val="22"/>
          <w:szCs w:val="22"/>
          <w:lang w:eastAsia="zh-CN"/>
        </w:rPr>
        <w:t>st</w:t>
      </w:r>
      <w:r>
        <w:rPr>
          <w:rFonts w:ascii="Times New Roman" w:hAnsi="Times New Roman"/>
          <w:b/>
          <w:sz w:val="22"/>
          <w:szCs w:val="22"/>
          <w:lang w:eastAsia="zh-CN"/>
        </w:rPr>
        <w:t xml:space="preserve"> check point</w:t>
      </w:r>
    </w:p>
    <w:p w14:paraId="69E89E42" w14:textId="7F9A07AA" w:rsidR="00C21822" w:rsidRPr="00F73489" w:rsidRDefault="00F73489" w:rsidP="00590256">
      <w:pPr>
        <w:pStyle w:val="af0"/>
        <w:numPr>
          <w:ilvl w:val="0"/>
          <w:numId w:val="27"/>
        </w:numPr>
        <w:ind w:left="709"/>
        <w:rPr>
          <w:rFonts w:ascii="Times New Roman" w:hAnsi="Times New Roman"/>
          <w:b/>
          <w:sz w:val="22"/>
          <w:szCs w:val="22"/>
          <w:lang w:eastAsia="zh-CN"/>
        </w:rPr>
      </w:pPr>
      <w:r>
        <w:rPr>
          <w:rFonts w:ascii="Times New Roman" w:hAnsi="Times New Roman"/>
          <w:b/>
          <w:sz w:val="22"/>
          <w:szCs w:val="22"/>
          <w:lang w:eastAsia="zh-CN"/>
        </w:rPr>
        <w:t>The remaining issues with potential consensus</w:t>
      </w:r>
    </w:p>
    <w:p w14:paraId="6640FF3E" w14:textId="77777777" w:rsidR="00C21822" w:rsidRPr="00C21822" w:rsidRDefault="00C21822" w:rsidP="00C21822">
      <w:pPr>
        <w:autoSpaceDE/>
        <w:autoSpaceDN/>
        <w:adjustRightInd/>
        <w:snapToGrid/>
        <w:spacing w:after="0"/>
        <w:ind w:left="567"/>
        <w:jc w:val="left"/>
        <w:rPr>
          <w:highlight w:val="cyan"/>
          <w:lang w:eastAsia="x-none"/>
        </w:rPr>
      </w:pPr>
    </w:p>
    <w:p w14:paraId="00CF4F5A" w14:textId="77777777" w:rsidR="001020FA" w:rsidRDefault="001020FA" w:rsidP="00F73489">
      <w:pPr>
        <w:numPr>
          <w:ilvl w:val="0"/>
          <w:numId w:val="26"/>
        </w:numPr>
        <w:autoSpaceDE/>
        <w:autoSpaceDN/>
        <w:adjustRightInd/>
        <w:snapToGrid/>
        <w:spacing w:after="0"/>
        <w:ind w:left="426" w:hanging="426"/>
        <w:jc w:val="left"/>
        <w:rPr>
          <w:highlight w:val="cyan"/>
          <w:lang w:eastAsia="x-none"/>
        </w:rPr>
      </w:pPr>
      <w:r w:rsidRPr="006B160A">
        <w:rPr>
          <w:highlight w:val="cyan"/>
          <w:lang w:eastAsia="x-none"/>
        </w:rPr>
        <w:t>3</w:t>
      </w:r>
      <w:r w:rsidRPr="00C21822">
        <w:rPr>
          <w:highlight w:val="cyan"/>
          <w:lang w:eastAsia="x-none"/>
        </w:rPr>
        <w:t>rd</w:t>
      </w:r>
      <w:r w:rsidRPr="006B160A">
        <w:rPr>
          <w:highlight w:val="cyan"/>
          <w:lang w:eastAsia="x-none"/>
        </w:rPr>
        <w:t xml:space="preserve"> check point: 11/12</w:t>
      </w:r>
    </w:p>
    <w:p w14:paraId="726B9771" w14:textId="4461D1CD" w:rsidR="00F73489" w:rsidRPr="00F73489" w:rsidRDefault="00F73489" w:rsidP="00590256">
      <w:pPr>
        <w:pStyle w:val="af0"/>
        <w:numPr>
          <w:ilvl w:val="0"/>
          <w:numId w:val="27"/>
        </w:numPr>
        <w:ind w:left="709"/>
        <w:rPr>
          <w:rFonts w:ascii="Times New Roman" w:hAnsi="Times New Roman"/>
          <w:b/>
          <w:sz w:val="22"/>
          <w:szCs w:val="22"/>
          <w:lang w:eastAsia="zh-CN"/>
        </w:rPr>
      </w:pPr>
      <w:r>
        <w:rPr>
          <w:rFonts w:ascii="Times New Roman" w:hAnsi="Times New Roman" w:hint="eastAsia"/>
          <w:b/>
          <w:sz w:val="22"/>
          <w:szCs w:val="22"/>
          <w:lang w:eastAsia="zh-CN"/>
        </w:rPr>
        <w:t>Wrap</w:t>
      </w:r>
      <w:r>
        <w:rPr>
          <w:rFonts w:ascii="Times New Roman" w:hAnsi="Times New Roman"/>
          <w:b/>
          <w:sz w:val="22"/>
          <w:szCs w:val="22"/>
          <w:lang w:eastAsia="zh-CN"/>
        </w:rPr>
        <w:t>-up for all issues with potential consensus</w:t>
      </w:r>
    </w:p>
    <w:p w14:paraId="09A44F7F" w14:textId="77777777" w:rsidR="001020FA" w:rsidRPr="00F73489" w:rsidRDefault="001020FA" w:rsidP="00924A8D">
      <w:pPr>
        <w:rPr>
          <w:rFonts w:eastAsiaTheme="minorEastAsia"/>
          <w:lang w:eastAsia="zh-CN"/>
        </w:rPr>
      </w:pPr>
    </w:p>
    <w:p w14:paraId="42307CB5" w14:textId="77777777" w:rsidR="002E2EF6" w:rsidRDefault="002E2EF6" w:rsidP="00924A8D">
      <w:pPr>
        <w:rPr>
          <w:rFonts w:eastAsiaTheme="minorEastAsia"/>
          <w:lang w:eastAsia="zh-CN"/>
        </w:rPr>
      </w:pPr>
    </w:p>
    <w:p w14:paraId="2EC68F32" w14:textId="6169A380" w:rsidR="002E2EF6" w:rsidRPr="001C671D" w:rsidRDefault="002E2EF6" w:rsidP="002E2EF6">
      <w:pPr>
        <w:rPr>
          <w:rFonts w:eastAsiaTheme="minorEastAsia"/>
          <w:lang w:eastAsia="zh-CN"/>
        </w:rPr>
      </w:pPr>
      <w:r>
        <w:rPr>
          <w:rFonts w:eastAsiaTheme="minorEastAsia"/>
          <w:lang w:eastAsia="zh-CN"/>
        </w:rPr>
        <w:t>In case of different views or suggestions on the schedule, they</w:t>
      </w:r>
      <w:r w:rsidRPr="001C671D">
        <w:rPr>
          <w:rFonts w:eastAsiaTheme="minorEastAsia"/>
          <w:lang w:eastAsia="zh-CN"/>
        </w:rPr>
        <w:t xml:space="preserve"> are welcome</w:t>
      </w:r>
      <w:r>
        <w:rPr>
          <w:rFonts w:eastAsiaTheme="minorEastAsia"/>
          <w:lang w:eastAsia="zh-CN"/>
        </w:rPr>
        <w:t xml:space="preserve"> here</w:t>
      </w:r>
      <w:r w:rsidRPr="001C671D">
        <w:rPr>
          <w:rFonts w:eastAsiaTheme="minorEastAsia"/>
          <w:lang w:eastAsia="zh-CN"/>
        </w:rPr>
        <w:t>.</w:t>
      </w:r>
    </w:p>
    <w:tbl>
      <w:tblPr>
        <w:tblStyle w:val="ac"/>
        <w:tblW w:w="0" w:type="auto"/>
        <w:tblLook w:val="04A0" w:firstRow="1" w:lastRow="0" w:firstColumn="1" w:lastColumn="0" w:noHBand="0" w:noVBand="1"/>
      </w:tblPr>
      <w:tblGrid>
        <w:gridCol w:w="2113"/>
        <w:gridCol w:w="7194"/>
      </w:tblGrid>
      <w:tr w:rsidR="002E2EF6" w:rsidRPr="001C671D" w14:paraId="3A9389AA" w14:textId="77777777" w:rsidTr="00161B1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27033B4" w14:textId="77777777" w:rsidR="002E2EF6" w:rsidRPr="001C671D" w:rsidRDefault="002E2EF6" w:rsidP="00161B13">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7C3F41" w14:textId="77777777" w:rsidR="002E2EF6" w:rsidRPr="001C671D" w:rsidRDefault="002E2EF6" w:rsidP="00161B13">
            <w:pPr>
              <w:spacing w:beforeLines="50" w:before="120"/>
              <w:rPr>
                <w:i/>
                <w:kern w:val="2"/>
                <w:lang w:eastAsia="zh-CN"/>
              </w:rPr>
            </w:pPr>
            <w:r w:rsidRPr="001C671D">
              <w:rPr>
                <w:i/>
                <w:kern w:val="2"/>
                <w:lang w:eastAsia="zh-CN"/>
              </w:rPr>
              <w:t>View</w:t>
            </w:r>
          </w:p>
        </w:tc>
      </w:tr>
      <w:tr w:rsidR="002E2EF6" w:rsidRPr="001E57CF" w14:paraId="0A65ACD0" w14:textId="77777777" w:rsidTr="00161B13">
        <w:tc>
          <w:tcPr>
            <w:tcW w:w="2113" w:type="dxa"/>
            <w:tcBorders>
              <w:top w:val="single" w:sz="4" w:space="0" w:color="auto"/>
              <w:left w:val="single" w:sz="4" w:space="0" w:color="auto"/>
              <w:bottom w:val="single" w:sz="4" w:space="0" w:color="auto"/>
              <w:right w:val="single" w:sz="4" w:space="0" w:color="auto"/>
            </w:tcBorders>
          </w:tcPr>
          <w:p w14:paraId="49150BB5" w14:textId="7DA4C5ED" w:rsidR="002E2EF6" w:rsidRPr="001E57CF" w:rsidRDefault="0026024E" w:rsidP="00161B13">
            <w:pPr>
              <w:spacing w:beforeLines="50" w:before="120"/>
              <w:rPr>
                <w:rFonts w:eastAsia="MS Mincho"/>
                <w:iCs/>
                <w:kern w:val="2"/>
                <w:sz w:val="21"/>
                <w:szCs w:val="21"/>
                <w:lang w:eastAsia="ja-JP"/>
              </w:rPr>
            </w:pPr>
            <w:r w:rsidRPr="001E57CF">
              <w:rPr>
                <w:rFonts w:eastAsia="MS Mincho"/>
                <w:iCs/>
                <w:kern w:val="2"/>
                <w:sz w:val="21"/>
                <w:szCs w:val="21"/>
                <w:lang w:eastAsia="ja-JP"/>
              </w:rPr>
              <w:t>Qualcomm</w:t>
            </w:r>
          </w:p>
        </w:tc>
        <w:tc>
          <w:tcPr>
            <w:tcW w:w="7194" w:type="dxa"/>
            <w:tcBorders>
              <w:top w:val="single" w:sz="4" w:space="0" w:color="auto"/>
              <w:left w:val="single" w:sz="4" w:space="0" w:color="auto"/>
              <w:bottom w:val="single" w:sz="4" w:space="0" w:color="auto"/>
              <w:right w:val="single" w:sz="4" w:space="0" w:color="auto"/>
            </w:tcBorders>
          </w:tcPr>
          <w:p w14:paraId="5539A780" w14:textId="67242930" w:rsidR="00F52AB0" w:rsidRPr="001E57CF" w:rsidRDefault="00996452" w:rsidP="00F52AB0">
            <w:pPr>
              <w:spacing w:beforeLines="50" w:before="120"/>
              <w:jc w:val="left"/>
              <w:rPr>
                <w:rFonts w:eastAsia="MS Mincho"/>
                <w:iCs/>
                <w:kern w:val="2"/>
                <w:sz w:val="21"/>
                <w:szCs w:val="21"/>
                <w:lang w:eastAsia="ja-JP"/>
              </w:rPr>
            </w:pPr>
            <w:r w:rsidRPr="001E57CF">
              <w:rPr>
                <w:rFonts w:eastAsia="MS Mincho"/>
                <w:iCs/>
                <w:kern w:val="2"/>
                <w:sz w:val="21"/>
                <w:szCs w:val="21"/>
                <w:lang w:eastAsia="ja-JP"/>
              </w:rPr>
              <w:t>We think we need to get some</w:t>
            </w:r>
            <w:r w:rsidR="0026024E" w:rsidRPr="001E57CF">
              <w:rPr>
                <w:rFonts w:eastAsia="MS Mincho"/>
                <w:iCs/>
                <w:kern w:val="2"/>
                <w:sz w:val="21"/>
                <w:szCs w:val="21"/>
                <w:lang w:eastAsia="ja-JP"/>
              </w:rPr>
              <w:t xml:space="preserve"> </w:t>
            </w:r>
            <w:r w:rsidR="001E57CF" w:rsidRPr="001E57CF">
              <w:rPr>
                <w:rFonts w:eastAsia="MS Mincho"/>
                <w:iCs/>
                <w:kern w:val="2"/>
                <w:sz w:val="21"/>
                <w:szCs w:val="21"/>
                <w:lang w:eastAsia="ja-JP"/>
              </w:rPr>
              <w:t xml:space="preserve">RF </w:t>
            </w:r>
            <w:r w:rsidR="0026024E" w:rsidRPr="001E57CF">
              <w:rPr>
                <w:rFonts w:eastAsia="MS Mincho"/>
                <w:iCs/>
                <w:kern w:val="2"/>
                <w:sz w:val="21"/>
                <w:szCs w:val="21"/>
                <w:lang w:eastAsia="ja-JP"/>
              </w:rPr>
              <w:t>knowledge</w:t>
            </w:r>
            <w:r w:rsidRPr="001E57CF">
              <w:rPr>
                <w:rFonts w:eastAsia="MS Mincho"/>
                <w:iCs/>
                <w:kern w:val="2"/>
                <w:sz w:val="21"/>
                <w:szCs w:val="21"/>
                <w:lang w:eastAsia="ja-JP"/>
              </w:rPr>
              <w:t>s</w:t>
            </w:r>
            <w:r w:rsidR="0026024E" w:rsidRPr="001E57CF">
              <w:rPr>
                <w:rFonts w:eastAsia="MS Mincho"/>
                <w:iCs/>
                <w:kern w:val="2"/>
                <w:sz w:val="21"/>
                <w:szCs w:val="21"/>
                <w:lang w:eastAsia="ja-JP"/>
              </w:rPr>
              <w:t xml:space="preserve"> of time-domain</w:t>
            </w:r>
            <w:r w:rsidR="00F52AB0" w:rsidRPr="001E57CF">
              <w:rPr>
                <w:rFonts w:eastAsia="MS Mincho"/>
                <w:iCs/>
                <w:kern w:val="2"/>
                <w:sz w:val="21"/>
                <w:szCs w:val="21"/>
                <w:lang w:eastAsia="ja-JP"/>
              </w:rPr>
              <w:t>/frequency-domain</w:t>
            </w:r>
            <w:r w:rsidR="0026024E" w:rsidRPr="001E57CF">
              <w:rPr>
                <w:rFonts w:eastAsia="MS Mincho"/>
                <w:iCs/>
                <w:kern w:val="2"/>
                <w:sz w:val="21"/>
                <w:szCs w:val="21"/>
                <w:lang w:eastAsia="ja-JP"/>
              </w:rPr>
              <w:t xml:space="preserve"> requirement </w:t>
            </w:r>
            <w:r w:rsidR="00BE1A7A">
              <w:rPr>
                <w:rFonts w:eastAsia="MS Mincho"/>
                <w:iCs/>
                <w:kern w:val="2"/>
                <w:sz w:val="21"/>
                <w:szCs w:val="21"/>
                <w:lang w:eastAsia="ja-JP"/>
              </w:rPr>
              <w:t xml:space="preserve">to design </w:t>
            </w:r>
            <w:r w:rsidR="0026024E" w:rsidRPr="001E57CF">
              <w:rPr>
                <w:rFonts w:eastAsia="MS Mincho"/>
                <w:iCs/>
                <w:kern w:val="2"/>
                <w:sz w:val="21"/>
                <w:szCs w:val="21"/>
                <w:lang w:eastAsia="ja-JP"/>
              </w:rPr>
              <w:t xml:space="preserve">the </w:t>
            </w:r>
            <w:r w:rsidR="00F52AB0" w:rsidRPr="001E57CF">
              <w:rPr>
                <w:rFonts w:eastAsia="MS Mincho"/>
                <w:iCs/>
                <w:kern w:val="2"/>
                <w:sz w:val="21"/>
                <w:szCs w:val="21"/>
                <w:lang w:eastAsia="ja-JP"/>
              </w:rPr>
              <w:t xml:space="preserve">temporary RS. </w:t>
            </w:r>
            <w:r w:rsidR="00116767">
              <w:rPr>
                <w:rFonts w:eastAsia="MS Mincho"/>
                <w:iCs/>
                <w:kern w:val="2"/>
                <w:sz w:val="21"/>
                <w:szCs w:val="21"/>
                <w:lang w:eastAsia="ja-JP"/>
              </w:rPr>
              <w:t>In particular, following questions need to be answered.</w:t>
            </w:r>
          </w:p>
          <w:p w14:paraId="1E9E2BDD" w14:textId="3C73A585" w:rsidR="00F52AB0" w:rsidRPr="001E57CF" w:rsidRDefault="00F52AB0" w:rsidP="00F52AB0">
            <w:pPr>
              <w:pStyle w:val="af0"/>
              <w:numPr>
                <w:ilvl w:val="0"/>
                <w:numId w:val="31"/>
              </w:numPr>
              <w:spacing w:beforeLines="50" w:before="120"/>
              <w:rPr>
                <w:rFonts w:ascii="Times New Roman" w:eastAsia="MS Mincho" w:hAnsi="Times New Roman"/>
                <w:iCs/>
                <w:kern w:val="2"/>
                <w:sz w:val="21"/>
                <w:szCs w:val="21"/>
                <w:lang w:eastAsia="ja-JP"/>
              </w:rPr>
            </w:pPr>
            <w:r w:rsidRPr="001E57CF">
              <w:rPr>
                <w:rFonts w:ascii="Times New Roman" w:eastAsia="MS Mincho" w:hAnsi="Times New Roman"/>
                <w:iCs/>
                <w:kern w:val="2"/>
                <w:sz w:val="21"/>
                <w:szCs w:val="21"/>
                <w:lang w:eastAsia="ja-JP"/>
              </w:rPr>
              <w:t xml:space="preserve">If </w:t>
            </w:r>
            <w:r w:rsidR="00833A30" w:rsidRPr="001E57CF">
              <w:rPr>
                <w:rFonts w:ascii="Times New Roman" w:eastAsia="MS Mincho" w:hAnsi="Times New Roman"/>
                <w:iCs/>
                <w:kern w:val="2"/>
                <w:sz w:val="21"/>
                <w:szCs w:val="21"/>
                <w:lang w:eastAsia="ja-JP"/>
              </w:rPr>
              <w:t>a</w:t>
            </w:r>
            <w:r w:rsidRPr="001E57CF">
              <w:rPr>
                <w:rFonts w:ascii="Times New Roman" w:eastAsia="MS Mincho" w:hAnsi="Times New Roman"/>
                <w:iCs/>
                <w:kern w:val="2"/>
                <w:sz w:val="21"/>
                <w:szCs w:val="21"/>
                <w:lang w:eastAsia="ja-JP"/>
              </w:rPr>
              <w:t xml:space="preserve"> temporary RS is used for AGC setting, what is the time-domain requirement on the temporary RS?</w:t>
            </w:r>
          </w:p>
          <w:p w14:paraId="2E1F8ADD" w14:textId="1110DD39" w:rsidR="00F52AB0" w:rsidRPr="001E57CF" w:rsidRDefault="00EA19FE" w:rsidP="00F52AB0">
            <w:pPr>
              <w:pStyle w:val="af0"/>
              <w:numPr>
                <w:ilvl w:val="1"/>
                <w:numId w:val="31"/>
              </w:numPr>
              <w:spacing w:beforeLines="50" w:before="120"/>
              <w:rPr>
                <w:rFonts w:ascii="Times New Roman" w:eastAsia="MS Mincho" w:hAnsi="Times New Roman"/>
                <w:iCs/>
                <w:kern w:val="2"/>
                <w:sz w:val="21"/>
                <w:szCs w:val="21"/>
                <w:lang w:eastAsia="ja-JP"/>
              </w:rPr>
            </w:pPr>
            <w:r w:rsidRPr="001E57CF">
              <w:rPr>
                <w:rFonts w:ascii="Times New Roman" w:eastAsia="MS Mincho" w:hAnsi="Times New Roman"/>
                <w:iCs/>
                <w:kern w:val="2"/>
                <w:sz w:val="21"/>
                <w:szCs w:val="21"/>
                <w:lang w:eastAsia="ja-JP"/>
              </w:rPr>
              <w:t>Whether a TRS in one slot (=2 OFDM symbols</w:t>
            </w:r>
            <w:r w:rsidR="003B082E">
              <w:rPr>
                <w:rFonts w:ascii="Times New Roman" w:eastAsia="MS Mincho" w:hAnsi="Times New Roman"/>
                <w:iCs/>
                <w:kern w:val="2"/>
                <w:sz w:val="21"/>
                <w:szCs w:val="21"/>
                <w:lang w:eastAsia="ja-JP"/>
              </w:rPr>
              <w:t xml:space="preserve"> </w:t>
            </w:r>
            <w:r w:rsidR="00F97B58">
              <w:rPr>
                <w:rFonts w:ascii="Times New Roman" w:eastAsia="MS Mincho" w:hAnsi="Times New Roman"/>
                <w:iCs/>
                <w:kern w:val="2"/>
                <w:sz w:val="21"/>
                <w:szCs w:val="21"/>
                <w:lang w:eastAsia="ja-JP"/>
              </w:rPr>
              <w:t>in one slot</w:t>
            </w:r>
            <w:r w:rsidRPr="001E57CF">
              <w:rPr>
                <w:rFonts w:ascii="Times New Roman" w:eastAsia="MS Mincho" w:hAnsi="Times New Roman"/>
                <w:iCs/>
                <w:kern w:val="2"/>
                <w:sz w:val="21"/>
                <w:szCs w:val="21"/>
                <w:lang w:eastAsia="ja-JP"/>
              </w:rPr>
              <w:t xml:space="preserve">) </w:t>
            </w:r>
            <w:r w:rsidR="00E35218" w:rsidRPr="001E57CF">
              <w:rPr>
                <w:rFonts w:ascii="Times New Roman" w:eastAsia="MS Mincho" w:hAnsi="Times New Roman"/>
                <w:iCs/>
                <w:kern w:val="2"/>
                <w:sz w:val="21"/>
                <w:szCs w:val="21"/>
                <w:lang w:eastAsia="ja-JP"/>
              </w:rPr>
              <w:t>is sufficient, or a TRS in two consecutive slots (=</w:t>
            </w:r>
            <w:r w:rsidR="00F97B58">
              <w:rPr>
                <w:rFonts w:ascii="Times New Roman" w:eastAsia="MS Mincho" w:hAnsi="Times New Roman"/>
                <w:iCs/>
                <w:kern w:val="2"/>
                <w:sz w:val="21"/>
                <w:szCs w:val="21"/>
                <w:lang w:eastAsia="ja-JP"/>
              </w:rPr>
              <w:t>4</w:t>
            </w:r>
            <w:r w:rsidR="003B082E">
              <w:rPr>
                <w:rFonts w:ascii="Times New Roman" w:eastAsia="MS Mincho" w:hAnsi="Times New Roman"/>
                <w:iCs/>
                <w:kern w:val="2"/>
                <w:sz w:val="21"/>
                <w:szCs w:val="21"/>
                <w:lang w:eastAsia="ja-JP"/>
              </w:rPr>
              <w:t xml:space="preserve"> OFDM symbols </w:t>
            </w:r>
            <w:r w:rsidR="00F97B58">
              <w:rPr>
                <w:rFonts w:ascii="Times New Roman" w:eastAsia="MS Mincho" w:hAnsi="Times New Roman"/>
                <w:iCs/>
                <w:kern w:val="2"/>
                <w:sz w:val="21"/>
                <w:szCs w:val="21"/>
                <w:lang w:eastAsia="ja-JP"/>
              </w:rPr>
              <w:t>in the two slots</w:t>
            </w:r>
            <w:r w:rsidR="00E35218" w:rsidRPr="001E57CF">
              <w:rPr>
                <w:rFonts w:ascii="Times New Roman" w:eastAsia="MS Mincho" w:hAnsi="Times New Roman"/>
                <w:iCs/>
                <w:kern w:val="2"/>
                <w:sz w:val="21"/>
                <w:szCs w:val="21"/>
                <w:lang w:eastAsia="ja-JP"/>
              </w:rPr>
              <w:t>) is necessary, or more?</w:t>
            </w:r>
          </w:p>
          <w:p w14:paraId="7EAEAD2E" w14:textId="439705F4" w:rsidR="00F52AB0" w:rsidRPr="001E57CF" w:rsidRDefault="00E35218" w:rsidP="00F52AB0">
            <w:pPr>
              <w:pStyle w:val="af0"/>
              <w:numPr>
                <w:ilvl w:val="0"/>
                <w:numId w:val="31"/>
              </w:numPr>
              <w:spacing w:beforeLines="50" w:before="120"/>
              <w:rPr>
                <w:rFonts w:ascii="Times New Roman" w:eastAsia="MS Mincho" w:hAnsi="Times New Roman"/>
                <w:iCs/>
                <w:kern w:val="2"/>
                <w:sz w:val="21"/>
                <w:szCs w:val="21"/>
                <w:lang w:eastAsia="ja-JP"/>
              </w:rPr>
            </w:pPr>
            <w:r w:rsidRPr="001E57CF">
              <w:rPr>
                <w:rFonts w:ascii="Times New Roman" w:eastAsia="MS Mincho" w:hAnsi="Times New Roman"/>
                <w:iCs/>
                <w:kern w:val="2"/>
                <w:sz w:val="21"/>
                <w:szCs w:val="21"/>
                <w:lang w:eastAsia="ja-JP"/>
              </w:rPr>
              <w:t xml:space="preserve">If </w:t>
            </w:r>
            <w:r w:rsidR="00833A30" w:rsidRPr="001E57CF">
              <w:rPr>
                <w:rFonts w:ascii="Times New Roman" w:eastAsia="MS Mincho" w:hAnsi="Times New Roman"/>
                <w:iCs/>
                <w:kern w:val="2"/>
                <w:sz w:val="21"/>
                <w:szCs w:val="21"/>
                <w:lang w:eastAsia="ja-JP"/>
              </w:rPr>
              <w:t>a</w:t>
            </w:r>
            <w:r w:rsidRPr="001E57CF">
              <w:rPr>
                <w:rFonts w:ascii="Times New Roman" w:eastAsia="MS Mincho" w:hAnsi="Times New Roman"/>
                <w:iCs/>
                <w:kern w:val="2"/>
                <w:sz w:val="21"/>
                <w:szCs w:val="21"/>
                <w:lang w:eastAsia="ja-JP"/>
              </w:rPr>
              <w:t xml:space="preserve"> temporary RS is used for AGC setting, </w:t>
            </w:r>
            <w:r w:rsidR="002F5885" w:rsidRPr="001E57CF">
              <w:rPr>
                <w:rFonts w:ascii="Times New Roman" w:eastAsia="MS Mincho" w:hAnsi="Times New Roman"/>
                <w:iCs/>
                <w:kern w:val="2"/>
                <w:sz w:val="21"/>
                <w:szCs w:val="21"/>
                <w:lang w:eastAsia="ja-JP"/>
              </w:rPr>
              <w:t xml:space="preserve">what is the time-domain requirement for </w:t>
            </w:r>
            <w:r w:rsidR="00285694">
              <w:rPr>
                <w:rFonts w:ascii="Times New Roman" w:eastAsia="MS Mincho" w:hAnsi="Times New Roman"/>
                <w:iCs/>
                <w:kern w:val="2"/>
                <w:sz w:val="21"/>
                <w:szCs w:val="21"/>
                <w:lang w:eastAsia="ja-JP"/>
              </w:rPr>
              <w:t xml:space="preserve">the gap between </w:t>
            </w:r>
            <w:r w:rsidR="000924C4">
              <w:rPr>
                <w:rFonts w:ascii="Times New Roman" w:eastAsia="MS Mincho" w:hAnsi="Times New Roman"/>
                <w:iCs/>
                <w:kern w:val="2"/>
                <w:sz w:val="21"/>
                <w:szCs w:val="21"/>
                <w:lang w:eastAsia="ja-JP"/>
              </w:rPr>
              <w:t xml:space="preserve">the RS for </w:t>
            </w:r>
            <w:r w:rsidR="002F5885" w:rsidRPr="001E57CF">
              <w:rPr>
                <w:rFonts w:ascii="Times New Roman" w:eastAsia="MS Mincho" w:hAnsi="Times New Roman"/>
                <w:iCs/>
                <w:kern w:val="2"/>
                <w:sz w:val="21"/>
                <w:szCs w:val="21"/>
                <w:lang w:eastAsia="ja-JP"/>
              </w:rPr>
              <w:t xml:space="preserve">AGC setting and </w:t>
            </w:r>
            <w:r w:rsidR="000924C4">
              <w:rPr>
                <w:rFonts w:ascii="Times New Roman" w:eastAsia="MS Mincho" w:hAnsi="Times New Roman"/>
                <w:iCs/>
                <w:kern w:val="2"/>
                <w:sz w:val="21"/>
                <w:szCs w:val="21"/>
                <w:lang w:eastAsia="ja-JP"/>
              </w:rPr>
              <w:t xml:space="preserve">the RS for </w:t>
            </w:r>
            <w:r w:rsidR="002F5885" w:rsidRPr="001E57CF">
              <w:rPr>
                <w:rFonts w:ascii="Times New Roman" w:eastAsia="MS Mincho" w:hAnsi="Times New Roman"/>
                <w:iCs/>
                <w:kern w:val="2"/>
                <w:sz w:val="21"/>
                <w:szCs w:val="21"/>
                <w:lang w:eastAsia="ja-JP"/>
              </w:rPr>
              <w:t>time/frequency tracking?</w:t>
            </w:r>
          </w:p>
          <w:p w14:paraId="4E2A93A0" w14:textId="31BC57B8" w:rsidR="002F5885" w:rsidRPr="001E57CF" w:rsidRDefault="001B7F04" w:rsidP="002F5885">
            <w:pPr>
              <w:pStyle w:val="af0"/>
              <w:numPr>
                <w:ilvl w:val="1"/>
                <w:numId w:val="31"/>
              </w:numPr>
              <w:spacing w:beforeLines="50" w:before="120"/>
              <w:rPr>
                <w:rFonts w:ascii="Times New Roman" w:eastAsia="MS Mincho" w:hAnsi="Times New Roman"/>
                <w:iCs/>
                <w:kern w:val="2"/>
                <w:sz w:val="21"/>
                <w:szCs w:val="21"/>
                <w:lang w:eastAsia="ja-JP"/>
              </w:rPr>
            </w:pPr>
            <w:r w:rsidRPr="001E57CF">
              <w:rPr>
                <w:rFonts w:ascii="Times New Roman" w:eastAsia="MS Mincho" w:hAnsi="Times New Roman"/>
                <w:iCs/>
                <w:kern w:val="2"/>
                <w:sz w:val="21"/>
                <w:szCs w:val="21"/>
                <w:lang w:eastAsia="ja-JP"/>
              </w:rPr>
              <w:t>Whether the</w:t>
            </w:r>
            <w:r w:rsidR="00F55BDF">
              <w:rPr>
                <w:rFonts w:ascii="Times New Roman" w:eastAsia="MS Mincho" w:hAnsi="Times New Roman"/>
                <w:iCs/>
                <w:kern w:val="2"/>
                <w:sz w:val="21"/>
                <w:szCs w:val="21"/>
                <w:lang w:eastAsia="ja-JP"/>
              </w:rPr>
              <w:t>re is a necessary time gap between the OFDM symbols for RS for</w:t>
            </w:r>
            <w:r w:rsidRPr="001E57CF">
              <w:rPr>
                <w:rFonts w:ascii="Times New Roman" w:eastAsia="MS Mincho" w:hAnsi="Times New Roman"/>
                <w:iCs/>
                <w:kern w:val="2"/>
                <w:sz w:val="21"/>
                <w:szCs w:val="21"/>
                <w:lang w:eastAsia="ja-JP"/>
              </w:rPr>
              <w:t xml:space="preserve"> AGC setting and </w:t>
            </w:r>
            <w:r w:rsidR="00F55BDF">
              <w:rPr>
                <w:rFonts w:ascii="Times New Roman" w:eastAsia="MS Mincho" w:hAnsi="Times New Roman"/>
                <w:iCs/>
                <w:kern w:val="2"/>
                <w:sz w:val="21"/>
                <w:szCs w:val="21"/>
                <w:lang w:eastAsia="ja-JP"/>
              </w:rPr>
              <w:t xml:space="preserve">the OFDM symbols for RS for </w:t>
            </w:r>
            <w:r w:rsidRPr="001E57CF">
              <w:rPr>
                <w:rFonts w:ascii="Times New Roman" w:eastAsia="MS Mincho" w:hAnsi="Times New Roman"/>
                <w:iCs/>
                <w:kern w:val="2"/>
                <w:sz w:val="21"/>
                <w:szCs w:val="21"/>
                <w:lang w:eastAsia="ja-JP"/>
              </w:rPr>
              <w:t>time/frequency tracking</w:t>
            </w:r>
            <w:r w:rsidR="00F55BDF">
              <w:rPr>
                <w:rFonts w:ascii="Times New Roman" w:eastAsia="MS Mincho" w:hAnsi="Times New Roman"/>
                <w:iCs/>
                <w:kern w:val="2"/>
                <w:sz w:val="21"/>
                <w:szCs w:val="21"/>
                <w:lang w:eastAsia="ja-JP"/>
              </w:rPr>
              <w:t>?</w:t>
            </w:r>
          </w:p>
          <w:p w14:paraId="7F6326DA" w14:textId="586096C2" w:rsidR="002F5885" w:rsidRPr="001E57CF" w:rsidRDefault="00B92514" w:rsidP="00B92514">
            <w:pPr>
              <w:pStyle w:val="af0"/>
              <w:numPr>
                <w:ilvl w:val="0"/>
                <w:numId w:val="31"/>
              </w:numPr>
              <w:spacing w:beforeLines="50" w:before="120"/>
              <w:rPr>
                <w:rFonts w:ascii="Times New Roman" w:eastAsia="MS Mincho" w:hAnsi="Times New Roman"/>
                <w:iCs/>
                <w:kern w:val="2"/>
                <w:sz w:val="21"/>
                <w:szCs w:val="21"/>
                <w:lang w:eastAsia="ja-JP"/>
              </w:rPr>
            </w:pPr>
            <w:r w:rsidRPr="001E57CF">
              <w:rPr>
                <w:rFonts w:ascii="Times New Roman" w:eastAsia="MS Mincho" w:hAnsi="Times New Roman"/>
                <w:iCs/>
                <w:kern w:val="2"/>
                <w:sz w:val="21"/>
                <w:szCs w:val="21"/>
                <w:lang w:eastAsia="ja-JP"/>
              </w:rPr>
              <w:t xml:space="preserve">If </w:t>
            </w:r>
            <w:r w:rsidR="00833A30" w:rsidRPr="001E57CF">
              <w:rPr>
                <w:rFonts w:ascii="Times New Roman" w:eastAsia="MS Mincho" w:hAnsi="Times New Roman"/>
                <w:iCs/>
                <w:kern w:val="2"/>
                <w:sz w:val="21"/>
                <w:szCs w:val="21"/>
                <w:lang w:eastAsia="ja-JP"/>
              </w:rPr>
              <w:t>a</w:t>
            </w:r>
            <w:r w:rsidRPr="001E57CF">
              <w:rPr>
                <w:rFonts w:ascii="Times New Roman" w:eastAsia="MS Mincho" w:hAnsi="Times New Roman"/>
                <w:iCs/>
                <w:kern w:val="2"/>
                <w:sz w:val="21"/>
                <w:szCs w:val="21"/>
                <w:lang w:eastAsia="ja-JP"/>
              </w:rPr>
              <w:t xml:space="preserve"> temporary RS is used for AGC setting, </w:t>
            </w:r>
            <w:r w:rsidR="00833A30" w:rsidRPr="001E57CF">
              <w:rPr>
                <w:rFonts w:ascii="Times New Roman" w:eastAsia="MS Mincho" w:hAnsi="Times New Roman"/>
                <w:iCs/>
                <w:kern w:val="2"/>
                <w:sz w:val="21"/>
                <w:szCs w:val="21"/>
                <w:lang w:eastAsia="ja-JP"/>
              </w:rPr>
              <w:t>whether the temporary RS shall also be transmitted</w:t>
            </w:r>
            <w:r w:rsidR="00B76CD3">
              <w:rPr>
                <w:rFonts w:ascii="Times New Roman" w:eastAsia="MS Mincho" w:hAnsi="Times New Roman"/>
                <w:iCs/>
                <w:kern w:val="2"/>
                <w:sz w:val="21"/>
                <w:szCs w:val="21"/>
                <w:lang w:eastAsia="ja-JP"/>
              </w:rPr>
              <w:t xml:space="preserve"> in the same slot</w:t>
            </w:r>
            <w:r w:rsidR="00833A30" w:rsidRPr="001E57CF">
              <w:rPr>
                <w:rFonts w:ascii="Times New Roman" w:eastAsia="MS Mincho" w:hAnsi="Times New Roman"/>
                <w:iCs/>
                <w:kern w:val="2"/>
                <w:sz w:val="21"/>
                <w:szCs w:val="21"/>
                <w:lang w:eastAsia="ja-JP"/>
              </w:rPr>
              <w:t xml:space="preserve"> on the active serving cell(s) in the same band?</w:t>
            </w:r>
          </w:p>
          <w:p w14:paraId="10236B05" w14:textId="77777777" w:rsidR="00833A30" w:rsidRDefault="00597C67" w:rsidP="00833A30">
            <w:pPr>
              <w:pStyle w:val="af0"/>
              <w:numPr>
                <w:ilvl w:val="1"/>
                <w:numId w:val="31"/>
              </w:numPr>
              <w:spacing w:beforeLines="50" w:before="120"/>
              <w:rPr>
                <w:rFonts w:ascii="Times New Roman" w:eastAsia="MS Mincho" w:hAnsi="Times New Roman"/>
                <w:iCs/>
                <w:kern w:val="2"/>
                <w:sz w:val="21"/>
                <w:szCs w:val="21"/>
                <w:lang w:eastAsia="ja-JP"/>
              </w:rPr>
            </w:pPr>
            <w:r w:rsidRPr="001E57CF">
              <w:rPr>
                <w:rFonts w:ascii="Times New Roman" w:eastAsia="MS Mincho" w:hAnsi="Times New Roman"/>
                <w:iCs/>
                <w:kern w:val="2"/>
                <w:sz w:val="21"/>
                <w:szCs w:val="21"/>
                <w:lang w:eastAsia="ja-JP"/>
              </w:rPr>
              <w:lastRenderedPageBreak/>
              <w:t xml:space="preserve">According to </w:t>
            </w:r>
            <w:r w:rsidR="00124365" w:rsidRPr="001E57CF">
              <w:rPr>
                <w:rFonts w:ascii="Times New Roman" w:eastAsia="MS Mincho" w:hAnsi="Times New Roman"/>
                <w:iCs/>
                <w:kern w:val="2"/>
                <w:sz w:val="21"/>
                <w:szCs w:val="21"/>
                <w:lang w:eastAsia="ja-JP"/>
              </w:rPr>
              <w:t xml:space="preserve">the definitions of </w:t>
            </w:r>
            <w:proofErr w:type="spellStart"/>
            <w:r w:rsidR="00124365" w:rsidRPr="001E57CF">
              <w:rPr>
                <w:rFonts w:ascii="Times New Roman" w:hAnsi="Times New Roman"/>
                <w:sz w:val="21"/>
                <w:szCs w:val="21"/>
                <w:lang w:eastAsia="zh-CN"/>
              </w:rPr>
              <w:t>T</w:t>
            </w:r>
            <w:r w:rsidR="00124365" w:rsidRPr="001E57CF">
              <w:rPr>
                <w:rFonts w:ascii="Times New Roman" w:hAnsi="Times New Roman"/>
                <w:sz w:val="21"/>
                <w:szCs w:val="21"/>
                <w:vertAlign w:val="subscript"/>
                <w:lang w:eastAsia="zh-CN"/>
              </w:rPr>
              <w:t>FirstSSB_MAX</w:t>
            </w:r>
            <w:proofErr w:type="spellEnd"/>
            <w:r w:rsidR="00124365" w:rsidRPr="001E57CF">
              <w:rPr>
                <w:rFonts w:ascii="Times New Roman" w:eastAsia="MS Mincho" w:hAnsi="Times New Roman"/>
                <w:iCs/>
                <w:kern w:val="2"/>
                <w:sz w:val="21"/>
                <w:szCs w:val="21"/>
                <w:lang w:eastAsia="ja-JP"/>
              </w:rPr>
              <w:t xml:space="preserve"> and </w:t>
            </w:r>
            <w:r w:rsidR="00124365" w:rsidRPr="001E57CF">
              <w:rPr>
                <w:rFonts w:ascii="Times New Roman" w:hAnsi="Times New Roman"/>
                <w:sz w:val="21"/>
                <w:szCs w:val="21"/>
                <w:lang w:eastAsia="zh-CN"/>
              </w:rPr>
              <w:t>T</w:t>
            </w:r>
            <w:r w:rsidR="00124365" w:rsidRPr="001E57CF">
              <w:rPr>
                <w:rFonts w:ascii="Times New Roman" w:hAnsi="Times New Roman"/>
                <w:sz w:val="21"/>
                <w:szCs w:val="21"/>
                <w:vertAlign w:val="subscript"/>
                <w:lang w:eastAsia="zh-CN"/>
              </w:rPr>
              <w:t>SMTC_MAX</w:t>
            </w:r>
            <w:r w:rsidR="00124365" w:rsidRPr="001E57CF">
              <w:rPr>
                <w:rFonts w:ascii="Times New Roman" w:eastAsia="MS Mincho" w:hAnsi="Times New Roman"/>
                <w:iCs/>
                <w:kern w:val="2"/>
                <w:sz w:val="21"/>
                <w:szCs w:val="21"/>
                <w:lang w:eastAsia="ja-JP"/>
              </w:rPr>
              <w:t xml:space="preserve"> </w:t>
            </w:r>
            <w:r w:rsidR="001E57CF">
              <w:rPr>
                <w:rFonts w:ascii="Times New Roman" w:eastAsia="MS Mincho" w:hAnsi="Times New Roman"/>
                <w:iCs/>
                <w:kern w:val="2"/>
                <w:sz w:val="21"/>
                <w:szCs w:val="21"/>
                <w:lang w:eastAsia="ja-JP"/>
              </w:rPr>
              <w:t xml:space="preserve">in the </w:t>
            </w:r>
            <w:r w:rsidRPr="001E57CF">
              <w:rPr>
                <w:rFonts w:ascii="Times New Roman" w:eastAsia="MS Mincho" w:hAnsi="Times New Roman"/>
                <w:iCs/>
                <w:kern w:val="2"/>
                <w:sz w:val="21"/>
                <w:szCs w:val="21"/>
                <w:lang w:eastAsia="ja-JP"/>
              </w:rPr>
              <w:t xml:space="preserve">TS38.133 Section </w:t>
            </w:r>
            <w:r w:rsidR="00124365" w:rsidRPr="001E57CF">
              <w:rPr>
                <w:rFonts w:ascii="Times New Roman" w:eastAsia="MS Mincho" w:hAnsi="Times New Roman"/>
                <w:iCs/>
                <w:kern w:val="2"/>
                <w:sz w:val="21"/>
                <w:szCs w:val="21"/>
                <w:lang w:eastAsia="ja-JP"/>
              </w:rPr>
              <w:t xml:space="preserve">8.3.2, </w:t>
            </w:r>
            <w:r w:rsidR="001E57CF">
              <w:rPr>
                <w:rFonts w:ascii="Times New Roman" w:eastAsia="MS Mincho" w:hAnsi="Times New Roman"/>
                <w:iCs/>
                <w:kern w:val="2"/>
                <w:sz w:val="21"/>
                <w:szCs w:val="21"/>
                <w:lang w:eastAsia="ja-JP"/>
              </w:rPr>
              <w:t xml:space="preserve">RAN4 assumes that for AGC setting, SSBs </w:t>
            </w:r>
            <w:r w:rsidR="00B76CD3">
              <w:rPr>
                <w:rFonts w:ascii="Times New Roman" w:eastAsia="MS Mincho" w:hAnsi="Times New Roman"/>
                <w:iCs/>
                <w:kern w:val="2"/>
                <w:sz w:val="21"/>
                <w:szCs w:val="21"/>
                <w:lang w:eastAsia="ja-JP"/>
              </w:rPr>
              <w:t>are available in the same slot of all the active serving cells in the same band.</w:t>
            </w:r>
            <w:r w:rsidR="005C09FE">
              <w:rPr>
                <w:rFonts w:ascii="Times New Roman" w:eastAsia="MS Mincho" w:hAnsi="Times New Roman"/>
                <w:iCs/>
                <w:kern w:val="2"/>
                <w:sz w:val="21"/>
                <w:szCs w:val="21"/>
                <w:lang w:eastAsia="ja-JP"/>
              </w:rPr>
              <w:t xml:space="preserve"> We need to know whether the same is necessary for temporary RS.</w:t>
            </w:r>
          </w:p>
          <w:p w14:paraId="476F0D7F" w14:textId="64D99BB7" w:rsidR="00AC6223" w:rsidRPr="00AC6223" w:rsidRDefault="00AC6223" w:rsidP="00AC6223">
            <w:pPr>
              <w:spacing w:beforeLines="50" w:before="120"/>
              <w:rPr>
                <w:rFonts w:eastAsia="MS Mincho"/>
                <w:iCs/>
                <w:kern w:val="2"/>
                <w:sz w:val="21"/>
                <w:szCs w:val="21"/>
                <w:lang w:eastAsia="ja-JP"/>
              </w:rPr>
            </w:pPr>
            <w:r>
              <w:rPr>
                <w:rFonts w:eastAsia="MS Mincho" w:hint="eastAsia"/>
                <w:iCs/>
                <w:kern w:val="2"/>
                <w:sz w:val="21"/>
                <w:szCs w:val="21"/>
                <w:lang w:eastAsia="ja-JP"/>
              </w:rPr>
              <w:t>W</w:t>
            </w:r>
            <w:r>
              <w:rPr>
                <w:rFonts w:eastAsia="MS Mincho"/>
                <w:iCs/>
                <w:kern w:val="2"/>
                <w:sz w:val="21"/>
                <w:szCs w:val="21"/>
                <w:lang w:eastAsia="ja-JP"/>
              </w:rPr>
              <w:t xml:space="preserve">e think this is relevant to </w:t>
            </w:r>
            <w:r w:rsidR="008821D5">
              <w:rPr>
                <w:rFonts w:eastAsia="MS Mincho"/>
                <w:iCs/>
                <w:kern w:val="2"/>
                <w:sz w:val="21"/>
                <w:szCs w:val="21"/>
                <w:lang w:eastAsia="ja-JP"/>
              </w:rPr>
              <w:t>Issue-2, Question G5, and Question G6.</w:t>
            </w:r>
          </w:p>
        </w:tc>
      </w:tr>
      <w:tr w:rsidR="002E2EF6" w:rsidRPr="001C671D" w14:paraId="703D22D0" w14:textId="77777777" w:rsidTr="00161B13">
        <w:tc>
          <w:tcPr>
            <w:tcW w:w="2113" w:type="dxa"/>
            <w:tcBorders>
              <w:top w:val="single" w:sz="4" w:space="0" w:color="auto"/>
              <w:left w:val="single" w:sz="4" w:space="0" w:color="auto"/>
              <w:bottom w:val="single" w:sz="4" w:space="0" w:color="auto"/>
              <w:right w:val="single" w:sz="4" w:space="0" w:color="auto"/>
            </w:tcBorders>
          </w:tcPr>
          <w:p w14:paraId="79A35BB6" w14:textId="2BFAE25E" w:rsidR="002E2EF6" w:rsidRPr="001C671D" w:rsidRDefault="00E142D0" w:rsidP="00161B13">
            <w:pPr>
              <w:spacing w:beforeLines="50" w:before="120"/>
              <w:rPr>
                <w:kern w:val="2"/>
                <w:lang w:eastAsia="zh-CN"/>
              </w:rPr>
            </w:pPr>
            <w:r>
              <w:rPr>
                <w:kern w:val="2"/>
                <w:lang w:eastAsia="zh-CN"/>
              </w:rPr>
              <w:lastRenderedPageBreak/>
              <w:t>Nokia, NSB</w:t>
            </w:r>
          </w:p>
        </w:tc>
        <w:tc>
          <w:tcPr>
            <w:tcW w:w="7194" w:type="dxa"/>
            <w:tcBorders>
              <w:top w:val="single" w:sz="4" w:space="0" w:color="auto"/>
              <w:left w:val="single" w:sz="4" w:space="0" w:color="auto"/>
              <w:bottom w:val="single" w:sz="4" w:space="0" w:color="auto"/>
              <w:right w:val="single" w:sz="4" w:space="0" w:color="auto"/>
            </w:tcBorders>
          </w:tcPr>
          <w:p w14:paraId="0B023F25" w14:textId="52210F67" w:rsidR="002E2EF6" w:rsidRPr="001C671D" w:rsidRDefault="00E142D0" w:rsidP="00161B13">
            <w:pPr>
              <w:spacing w:beforeLines="50" w:before="120"/>
              <w:rPr>
                <w:kern w:val="2"/>
                <w:lang w:eastAsia="zh-CN"/>
              </w:rPr>
            </w:pPr>
            <w:r>
              <w:rPr>
                <w:kern w:val="2"/>
                <w:lang w:eastAsia="zh-CN"/>
              </w:rPr>
              <w:t>We agree that aspects of G5 and G6 should be part of priority topics and part of LS to RAN4</w:t>
            </w:r>
            <w:r w:rsidR="00CB3ABD">
              <w:rPr>
                <w:kern w:val="2"/>
                <w:lang w:eastAsia="zh-CN"/>
              </w:rPr>
              <w:t>. Also we think that Issue-6 could be discussed as soon as Issue-1 is resolved</w:t>
            </w:r>
          </w:p>
        </w:tc>
      </w:tr>
      <w:tr w:rsidR="004042D0" w:rsidRPr="001C671D" w14:paraId="6A28FF70" w14:textId="77777777" w:rsidTr="00161B13">
        <w:tc>
          <w:tcPr>
            <w:tcW w:w="2113" w:type="dxa"/>
            <w:tcBorders>
              <w:top w:val="single" w:sz="4" w:space="0" w:color="auto"/>
              <w:left w:val="single" w:sz="4" w:space="0" w:color="auto"/>
              <w:bottom w:val="single" w:sz="4" w:space="0" w:color="auto"/>
              <w:right w:val="single" w:sz="4" w:space="0" w:color="auto"/>
            </w:tcBorders>
          </w:tcPr>
          <w:p w14:paraId="746D847D" w14:textId="50F66F0E" w:rsidR="004042D0" w:rsidRPr="001C671D" w:rsidRDefault="004042D0" w:rsidP="004042D0">
            <w:pPr>
              <w:spacing w:beforeLines="50" w:before="120"/>
              <w:rPr>
                <w:kern w:val="2"/>
                <w:lang w:eastAsia="zh-CN"/>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880A43A" w14:textId="190F49AD" w:rsidR="004042D0" w:rsidRPr="001C671D" w:rsidRDefault="004042D0" w:rsidP="004042D0">
            <w:pPr>
              <w:spacing w:beforeLines="50" w:before="120"/>
              <w:rPr>
                <w:kern w:val="2"/>
                <w:lang w:eastAsia="zh-CN"/>
              </w:rPr>
            </w:pPr>
            <w:r>
              <w:rPr>
                <w:kern w:val="2"/>
                <w:lang w:eastAsia="zh-CN"/>
              </w:rPr>
              <w:t xml:space="preserve">We share similar view with Qualcomm that we may need to send </w:t>
            </w:r>
            <w:proofErr w:type="gramStart"/>
            <w:r>
              <w:rPr>
                <w:kern w:val="2"/>
                <w:lang w:eastAsia="zh-CN"/>
              </w:rPr>
              <w:t>an LS</w:t>
            </w:r>
            <w:proofErr w:type="gramEnd"/>
            <w:r>
              <w:rPr>
                <w:kern w:val="2"/>
                <w:lang w:eastAsia="zh-CN"/>
              </w:rPr>
              <w:t xml:space="preserve"> to RAN4 to get some RF knowledge for AGC settling and T/F tracking. The questions raised by Qualcomm can be the starting point.</w:t>
            </w:r>
          </w:p>
        </w:tc>
      </w:tr>
      <w:tr w:rsidR="00B00B52" w:rsidRPr="001C671D" w14:paraId="2E94ED54" w14:textId="77777777" w:rsidTr="00161B13">
        <w:tc>
          <w:tcPr>
            <w:tcW w:w="2113" w:type="dxa"/>
            <w:tcBorders>
              <w:top w:val="single" w:sz="4" w:space="0" w:color="auto"/>
              <w:left w:val="single" w:sz="4" w:space="0" w:color="auto"/>
              <w:bottom w:val="single" w:sz="4" w:space="0" w:color="auto"/>
              <w:right w:val="single" w:sz="4" w:space="0" w:color="auto"/>
            </w:tcBorders>
          </w:tcPr>
          <w:p w14:paraId="44758C53" w14:textId="13565AB9" w:rsidR="00B00B52" w:rsidRPr="00B00B52" w:rsidRDefault="00B00B52" w:rsidP="004042D0">
            <w:pPr>
              <w:spacing w:beforeLines="50" w:before="120"/>
              <w:rPr>
                <w:rFonts w:eastAsia="Malgun Gothic"/>
                <w:kern w:val="2"/>
                <w:lang w:eastAsia="ko-KR"/>
              </w:rPr>
            </w:pPr>
            <w:r>
              <w:rPr>
                <w:rFonts w:eastAsia="Malgun Gothic"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6C9516B4" w14:textId="0C93096A" w:rsidR="00B00B52" w:rsidRPr="00B00B52" w:rsidRDefault="00B00B52" w:rsidP="00B00B52">
            <w:pPr>
              <w:spacing w:beforeLines="50" w:before="120"/>
              <w:rPr>
                <w:rFonts w:eastAsia="Malgun Gothic"/>
                <w:kern w:val="2"/>
                <w:lang w:eastAsia="ko-KR"/>
              </w:rPr>
            </w:pPr>
            <w:r>
              <w:rPr>
                <w:rFonts w:eastAsia="Malgun Gothic"/>
                <w:kern w:val="2"/>
                <w:lang w:eastAsia="ko-KR"/>
              </w:rPr>
              <w:t xml:space="preserve">We think Issue-5 (functionality) should be finalized first. After that, we can send </w:t>
            </w:r>
            <w:proofErr w:type="gramStart"/>
            <w:r>
              <w:rPr>
                <w:rFonts w:eastAsia="Malgun Gothic"/>
                <w:kern w:val="2"/>
                <w:lang w:eastAsia="ko-KR"/>
              </w:rPr>
              <w:t>an LS</w:t>
            </w:r>
            <w:proofErr w:type="gramEnd"/>
            <w:r>
              <w:rPr>
                <w:rFonts w:eastAsia="Malgun Gothic"/>
                <w:kern w:val="2"/>
                <w:lang w:eastAsia="ko-KR"/>
              </w:rPr>
              <w:t xml:space="preserve"> to RAN4 to get more information related to detailed requirements.</w:t>
            </w:r>
          </w:p>
        </w:tc>
      </w:tr>
    </w:tbl>
    <w:p w14:paraId="3C829717" w14:textId="77777777" w:rsidR="002E2EF6" w:rsidRPr="001C671D" w:rsidRDefault="002E2EF6" w:rsidP="002E2EF6"/>
    <w:p w14:paraId="4E4A9A16" w14:textId="238BA620" w:rsidR="00EC04CF" w:rsidRDefault="00EC04CF">
      <w:pPr>
        <w:autoSpaceDE/>
        <w:autoSpaceDN/>
        <w:adjustRightInd/>
        <w:snapToGrid/>
        <w:spacing w:after="0"/>
        <w:jc w:val="left"/>
        <w:rPr>
          <w:rFonts w:eastAsiaTheme="minorEastAsia"/>
          <w:lang w:eastAsia="zh-CN"/>
        </w:rPr>
      </w:pPr>
      <w:r>
        <w:rPr>
          <w:rFonts w:eastAsiaTheme="minorEastAsia"/>
          <w:lang w:eastAsia="zh-CN"/>
        </w:rPr>
        <w:br w:type="page"/>
      </w:r>
    </w:p>
    <w:p w14:paraId="7F3C2366" w14:textId="7B05AF4B" w:rsidR="00D3338C" w:rsidRPr="001C671D" w:rsidRDefault="00D3338C" w:rsidP="00672E2C">
      <w:pPr>
        <w:pStyle w:val="1"/>
      </w:pPr>
      <w:r w:rsidRPr="001C671D">
        <w:lastRenderedPageBreak/>
        <w:t xml:space="preserve">Discussions </w:t>
      </w:r>
    </w:p>
    <w:p w14:paraId="06A888B9" w14:textId="4F3C29BE" w:rsidR="00DC7752" w:rsidRPr="00DC7752" w:rsidRDefault="00DC7752" w:rsidP="00F115FB">
      <w:pPr>
        <w:rPr>
          <w:b/>
          <w:lang w:eastAsia="zh-CN"/>
        </w:rPr>
      </w:pPr>
      <w:r w:rsidRPr="00DC7752">
        <w:rPr>
          <w:b/>
          <w:lang w:eastAsia="zh-CN"/>
        </w:rPr>
        <w:t>In this section, the issues with “2</w:t>
      </w:r>
      <w:r w:rsidRPr="00DC7752">
        <w:rPr>
          <w:b/>
          <w:vertAlign w:val="superscript"/>
          <w:lang w:eastAsia="zh-CN"/>
        </w:rPr>
        <w:t>nd</w:t>
      </w:r>
      <w:r w:rsidRPr="00DC7752">
        <w:rPr>
          <w:b/>
          <w:lang w:eastAsia="zh-CN"/>
        </w:rPr>
        <w:t xml:space="preserve"> CP” are planned </w:t>
      </w:r>
      <w:r w:rsidR="00EC04CF">
        <w:rPr>
          <w:b/>
          <w:lang w:eastAsia="zh-CN"/>
        </w:rPr>
        <w:t>for</w:t>
      </w:r>
      <w:r w:rsidRPr="00DC7752">
        <w:rPr>
          <w:b/>
          <w:lang w:eastAsia="zh-CN"/>
        </w:rPr>
        <w:t xml:space="preserve"> the second check point (Nov. 10</w:t>
      </w:r>
      <w:r w:rsidRPr="00DC7752">
        <w:rPr>
          <w:b/>
          <w:vertAlign w:val="superscript"/>
          <w:lang w:eastAsia="zh-CN"/>
        </w:rPr>
        <w:t>th</w:t>
      </w:r>
      <w:r w:rsidRPr="00DC7752">
        <w:rPr>
          <w:b/>
          <w:lang w:eastAsia="zh-CN"/>
        </w:rPr>
        <w:t>)</w:t>
      </w:r>
      <w:r w:rsidR="008C747B">
        <w:rPr>
          <w:b/>
          <w:lang w:eastAsia="zh-CN"/>
        </w:rPr>
        <w:t xml:space="preserve"> as summarized in Section 2</w:t>
      </w:r>
      <w:r w:rsidRPr="00DC7752">
        <w:rPr>
          <w:b/>
          <w:lang w:eastAsia="zh-CN"/>
        </w:rPr>
        <w:t>.</w:t>
      </w:r>
    </w:p>
    <w:p w14:paraId="12588593" w14:textId="2BB42E83" w:rsidR="00F115FB" w:rsidRPr="001C671D" w:rsidRDefault="00C237A1" w:rsidP="00F115FB">
      <w:pPr>
        <w:rPr>
          <w:rFonts w:eastAsiaTheme="minorEastAsia"/>
          <w:lang w:eastAsia="zh-CN"/>
        </w:rPr>
      </w:pPr>
      <w:r w:rsidRPr="001C671D">
        <w:rPr>
          <w:lang w:eastAsia="zh-CN"/>
        </w:rPr>
        <w:t xml:space="preserve">In </w:t>
      </w:r>
      <w:r w:rsidR="00EF7904" w:rsidRPr="001C671D">
        <w:rPr>
          <w:lang w:eastAsia="zh-CN"/>
        </w:rPr>
        <w:t>current specification</w:t>
      </w:r>
      <w:r w:rsidRPr="001C671D">
        <w:rPr>
          <w:lang w:eastAsia="zh-CN"/>
        </w:rPr>
        <w:t>s</w:t>
      </w:r>
      <w:r w:rsidR="00EF7904" w:rsidRPr="001C671D">
        <w:rPr>
          <w:lang w:eastAsia="zh-CN"/>
        </w:rPr>
        <w:t>,</w:t>
      </w:r>
      <w:r w:rsidR="00EF7904" w:rsidRPr="001C671D">
        <w:t xml:space="preserve"> when a UE receives a </w:t>
      </w:r>
      <w:proofErr w:type="spellStart"/>
      <w:r w:rsidR="00EF7904" w:rsidRPr="001C671D">
        <w:t>SCell</w:t>
      </w:r>
      <w:proofErr w:type="spellEnd"/>
      <w:r w:rsidR="00EF7904" w:rsidRPr="001C671D">
        <w:t xml:space="preserve"> activation command in a PDSCH in </w:t>
      </w:r>
      <w:proofErr w:type="gramStart"/>
      <w:r w:rsidR="00EF7904" w:rsidRPr="001C671D">
        <w:t xml:space="preserve">slot </w:t>
      </w:r>
      <w:proofErr w:type="gramEnd"/>
      <m:oMath>
        <m:r>
          <w:rPr>
            <w:rFonts w:ascii="Cambria Math" w:hAnsi="Cambria Math"/>
          </w:rPr>
          <m:t>n</m:t>
        </m:r>
      </m:oMath>
      <w:r w:rsidR="00EF7904" w:rsidRPr="001C671D">
        <w:t>,</w:t>
      </w:r>
      <w:r w:rsidR="00EF7904" w:rsidRPr="001C671D">
        <w:rPr>
          <w:lang w:eastAsia="zh-CN"/>
        </w:rPr>
        <w:t xml:space="preserve"> the UE shall complete </w:t>
      </w:r>
      <w:proofErr w:type="spellStart"/>
      <w:r w:rsidR="00EF7904" w:rsidRPr="001C671D">
        <w:rPr>
          <w:lang w:eastAsia="zh-CN"/>
        </w:rPr>
        <w:t>SCell</w:t>
      </w:r>
      <w:proofErr w:type="spellEnd"/>
      <w:r w:rsidR="00EF7904" w:rsidRPr="001C671D">
        <w:rPr>
          <w:lang w:eastAsia="zh-CN"/>
        </w:rPr>
        <w:t xml:space="preserve"> activation no earlier than </w:t>
      </w:r>
      <m:oMath>
        <m:r>
          <w:rPr>
            <w:rFonts w:ascii="Cambria Math" w:hAnsi="Cambria Math"/>
          </w:rPr>
          <m:t>n</m:t>
        </m:r>
        <m:r>
          <m:rPr>
            <m:sty m:val="p"/>
          </m:rPr>
          <w:rPr>
            <w:rFonts w:ascii="Cambria Math" w:hAnsi="Cambria Math"/>
          </w:rPr>
          <m:t>+</m:t>
        </m:r>
        <m:r>
          <w:rPr>
            <w:rFonts w:ascii="Cambria Math" w:hAnsi="Cambria Math"/>
          </w:rPr>
          <m:t>k</m:t>
        </m:r>
      </m:oMath>
      <w:r w:rsidR="00EF7904" w:rsidRPr="001C671D">
        <w:rPr>
          <w:lang w:eastAsia="zh-CN"/>
        </w:rPr>
        <w:t xml:space="preserve">  and no later than </w:t>
      </w:r>
      <w:r w:rsidRPr="001C671D">
        <w:rPr>
          <w:lang w:eastAsia="zh-CN"/>
        </w:rPr>
        <w:t xml:space="preserve">slot </w:t>
      </w:r>
      <w:r w:rsidR="00EF7904" w:rsidRPr="001C671D">
        <w:rPr>
          <w:i/>
        </w:rPr>
        <w:t>n</w:t>
      </w:r>
      <w:r w:rsidR="00EF7904" w:rsidRPr="001C671D">
        <w:t>+ [</w:t>
      </w:r>
      <w:r w:rsidR="00EF7904" w:rsidRPr="001C671D">
        <w:rPr>
          <w:i/>
        </w:rPr>
        <w:t>T</w:t>
      </w:r>
      <w:r w:rsidR="00EF7904" w:rsidRPr="001C671D">
        <w:rPr>
          <w:i/>
          <w:vertAlign w:val="subscript"/>
        </w:rPr>
        <w:t>HARQ</w:t>
      </w:r>
      <w:r w:rsidR="00EF7904" w:rsidRPr="001C671D">
        <w:t xml:space="preserve"> + </w:t>
      </w:r>
      <w:proofErr w:type="spellStart"/>
      <w:r w:rsidR="00EF7904" w:rsidRPr="001C671D">
        <w:rPr>
          <w:i/>
        </w:rPr>
        <w:t>T</w:t>
      </w:r>
      <w:r w:rsidR="00EF7904" w:rsidRPr="001C671D">
        <w:rPr>
          <w:i/>
          <w:vertAlign w:val="subscript"/>
        </w:rPr>
        <w:t>activation_time</w:t>
      </w:r>
      <w:proofErr w:type="spellEnd"/>
      <w:r w:rsidR="00EF7904" w:rsidRPr="001C671D">
        <w:t xml:space="preserve"> + </w:t>
      </w:r>
      <w:proofErr w:type="spellStart"/>
      <w:r w:rsidR="00EF7904" w:rsidRPr="001C671D">
        <w:rPr>
          <w:i/>
        </w:rPr>
        <w:t>T</w:t>
      </w:r>
      <w:r w:rsidR="00EF7904" w:rsidRPr="001C671D">
        <w:rPr>
          <w:i/>
          <w:vertAlign w:val="subscript"/>
        </w:rPr>
        <w:t>CSI_Reporting</w:t>
      </w:r>
      <w:proofErr w:type="spellEnd"/>
      <w:r w:rsidR="00EF7904" w:rsidRPr="001C671D">
        <w:t>]</w:t>
      </w:r>
      <w:r w:rsidRPr="001C671D">
        <w:t>/</w:t>
      </w:r>
      <m:oMath>
        <m:sSub>
          <m:sSubPr>
            <m:ctrlPr>
              <w:rPr>
                <w:rFonts w:ascii="Cambria Math" w:hAnsi="Cambria Math"/>
              </w:rPr>
            </m:ctrlPr>
          </m:sSubPr>
          <m:e>
            <m:r>
              <w:rPr>
                <w:rFonts w:ascii="Cambria Math" w:hAnsi="Cambria Math"/>
              </w:rPr>
              <m:t>T</m:t>
            </m:r>
          </m:e>
          <m:sub>
            <m:r>
              <w:rPr>
                <w:rFonts w:ascii="Cambria Math" w:hAnsi="Cambria Math"/>
              </w:rPr>
              <m:t>slotlength</m:t>
            </m:r>
          </m:sub>
        </m:sSub>
      </m:oMath>
      <w:r w:rsidRPr="001C671D">
        <w:t xml:space="preserve"> </w:t>
      </w:r>
      <w:r w:rsidR="00EF7904" w:rsidRPr="001C671D">
        <w:t>as shown in</w:t>
      </w:r>
      <w:r w:rsidR="00992735" w:rsidRPr="001C671D">
        <w:t xml:space="preserve"> </w:t>
      </w:r>
      <w:r w:rsidR="00992735" w:rsidRPr="001C671D">
        <w:fldChar w:fldCharType="begin"/>
      </w:r>
      <w:r w:rsidR="00992735" w:rsidRPr="001C671D">
        <w:instrText xml:space="preserve"> REF _Ref48500969 \h </w:instrText>
      </w:r>
      <w:r w:rsidR="00992735" w:rsidRPr="001C671D">
        <w:fldChar w:fldCharType="separate"/>
      </w:r>
      <w:r w:rsidR="00992735" w:rsidRPr="001C671D">
        <w:t xml:space="preserve">Figure </w:t>
      </w:r>
      <w:r w:rsidR="00992735" w:rsidRPr="001C671D">
        <w:rPr>
          <w:noProof/>
        </w:rPr>
        <w:t>1</w:t>
      </w:r>
      <w:r w:rsidR="00992735" w:rsidRPr="001C671D">
        <w:fldChar w:fldCharType="end"/>
      </w:r>
      <w:r w:rsidR="00F115FB" w:rsidRPr="001C671D">
        <w:t xml:space="preserve">. </w:t>
      </w:r>
      <w:r w:rsidR="00F115FB" w:rsidRPr="001C671D">
        <w:rPr>
          <w:lang w:eastAsia="zh-CN"/>
        </w:rPr>
        <w:t xml:space="preserve">Therefore, </w:t>
      </w:r>
      <w:r w:rsidR="00F115FB" w:rsidRPr="001C671D">
        <w:t xml:space="preserve">reducing </w:t>
      </w:r>
      <w:r w:rsidR="00F115FB" w:rsidRPr="001C671D">
        <w:rPr>
          <w:i/>
        </w:rPr>
        <w:t>T</w:t>
      </w:r>
      <w:r w:rsidR="00F115FB" w:rsidRPr="001C671D">
        <w:rPr>
          <w:i/>
          <w:vertAlign w:val="subscript"/>
        </w:rPr>
        <w:t>HARQ</w:t>
      </w:r>
      <w:r w:rsidR="00F115FB" w:rsidRPr="001C671D">
        <w:t xml:space="preserve">, </w:t>
      </w:r>
      <w:proofErr w:type="spellStart"/>
      <w:r w:rsidR="00F115FB" w:rsidRPr="001C671D">
        <w:rPr>
          <w:i/>
        </w:rPr>
        <w:t>T</w:t>
      </w:r>
      <w:r w:rsidR="00F115FB" w:rsidRPr="001C671D">
        <w:rPr>
          <w:i/>
          <w:vertAlign w:val="subscript"/>
        </w:rPr>
        <w:t>activation_time</w:t>
      </w:r>
      <w:proofErr w:type="spellEnd"/>
      <w:r w:rsidR="00F115FB" w:rsidRPr="001C671D">
        <w:t xml:space="preserve"> and </w:t>
      </w:r>
      <w:proofErr w:type="spellStart"/>
      <w:r w:rsidR="00F115FB" w:rsidRPr="001C671D">
        <w:rPr>
          <w:i/>
        </w:rPr>
        <w:t>T</w:t>
      </w:r>
      <w:r w:rsidR="00F115FB" w:rsidRPr="001C671D">
        <w:rPr>
          <w:i/>
          <w:vertAlign w:val="subscript"/>
        </w:rPr>
        <w:t>CSI_Reporting</w:t>
      </w:r>
      <w:proofErr w:type="spellEnd"/>
      <w:r w:rsidR="00F115FB" w:rsidRPr="001C671D">
        <w:t xml:space="preserve"> is the key </w:t>
      </w:r>
      <w:r w:rsidR="00F115FB" w:rsidRPr="001C671D">
        <w:rPr>
          <w:lang w:eastAsia="zh-CN"/>
        </w:rPr>
        <w:t xml:space="preserve">to achieve efficient </w:t>
      </w:r>
      <w:proofErr w:type="spellStart"/>
      <w:r w:rsidR="00F115FB" w:rsidRPr="001C671D">
        <w:t>SCell</w:t>
      </w:r>
      <w:proofErr w:type="spellEnd"/>
      <w:r w:rsidR="00F115FB" w:rsidRPr="001C671D">
        <w:t xml:space="preserve"> </w:t>
      </w:r>
      <w:r w:rsidR="00F115FB" w:rsidRPr="001C671D">
        <w:rPr>
          <w:lang w:eastAsia="zh-CN"/>
        </w:rPr>
        <w:t>activation/de-activation mechanism</w:t>
      </w:r>
      <w:r w:rsidR="00F115FB" w:rsidRPr="001C671D">
        <w:t xml:space="preserve">. </w:t>
      </w:r>
      <w:bookmarkStart w:id="3" w:name="OLE_LINK1"/>
      <w:r w:rsidR="00680748" w:rsidRPr="001C671D">
        <w:rPr>
          <w:rFonts w:eastAsiaTheme="minorEastAsia"/>
          <w:lang w:eastAsia="zh-CN"/>
        </w:rPr>
        <w:t>C</w:t>
      </w:r>
      <w:r w:rsidR="00F115FB" w:rsidRPr="001C671D">
        <w:rPr>
          <w:rFonts w:eastAsiaTheme="minorEastAsia"/>
          <w:lang w:eastAsia="zh-CN"/>
        </w:rPr>
        <w:t>ompanies</w:t>
      </w:r>
      <w:r w:rsidR="00680748" w:rsidRPr="001C671D">
        <w:rPr>
          <w:rFonts w:eastAsiaTheme="minorEastAsia"/>
          <w:lang w:eastAsia="zh-CN"/>
        </w:rPr>
        <w:t>’</w:t>
      </w:r>
      <w:r w:rsidR="00F115FB" w:rsidRPr="001C671D">
        <w:rPr>
          <w:rFonts w:eastAsiaTheme="minorEastAsia"/>
          <w:lang w:eastAsia="zh-CN"/>
        </w:rPr>
        <w:t xml:space="preserve"> views </w:t>
      </w:r>
      <w:bookmarkEnd w:id="3"/>
      <w:r w:rsidR="00C71D63" w:rsidRPr="001C671D">
        <w:rPr>
          <w:rFonts w:eastAsiaTheme="minorEastAsia"/>
          <w:lang w:eastAsia="zh-CN"/>
        </w:rPr>
        <w:t xml:space="preserve">are </w:t>
      </w:r>
      <w:r w:rsidR="00F115FB" w:rsidRPr="001C671D">
        <w:rPr>
          <w:rFonts w:eastAsiaTheme="minorEastAsia"/>
          <w:lang w:eastAsia="zh-CN"/>
        </w:rPr>
        <w:t>summarized</w:t>
      </w:r>
      <w:r w:rsidR="00680748" w:rsidRPr="001C671D">
        <w:rPr>
          <w:rFonts w:eastAsiaTheme="minorEastAsia"/>
          <w:lang w:eastAsia="zh-CN"/>
        </w:rPr>
        <w:t xml:space="preserve"> </w:t>
      </w:r>
      <w:r w:rsidR="00C3649C" w:rsidRPr="001C671D">
        <w:rPr>
          <w:rFonts w:eastAsiaTheme="minorEastAsia"/>
          <w:lang w:eastAsia="zh-CN"/>
        </w:rPr>
        <w:t xml:space="preserve">in the sections </w:t>
      </w:r>
      <w:r w:rsidR="00680748" w:rsidRPr="001C671D">
        <w:rPr>
          <w:rFonts w:eastAsiaTheme="minorEastAsia"/>
          <w:lang w:eastAsia="zh-CN"/>
        </w:rPr>
        <w:t>below</w:t>
      </w:r>
      <w:r w:rsidR="00F115FB" w:rsidRPr="001C671D">
        <w:rPr>
          <w:rFonts w:eastAsiaTheme="minorEastAsia"/>
          <w:lang w:eastAsia="zh-CN"/>
        </w:rPr>
        <w:t>.</w:t>
      </w:r>
      <w:r w:rsidR="005821FE" w:rsidRPr="001C671D">
        <w:rPr>
          <w:rFonts w:eastAsiaTheme="minorEastAsia"/>
          <w:lang w:eastAsia="zh-CN"/>
        </w:rPr>
        <w:t xml:space="preserve"> </w:t>
      </w:r>
      <w:r w:rsidR="002B5F31" w:rsidRPr="001C671D">
        <w:rPr>
          <w:rFonts w:eastAsiaTheme="minorEastAsia"/>
          <w:lang w:eastAsia="zh-CN"/>
        </w:rPr>
        <w:t>In addition to your feedback to Section 2, more detailed comments are welcome.</w:t>
      </w:r>
    </w:p>
    <w:p w14:paraId="75BE1B71" w14:textId="3837E28D" w:rsidR="00F115FB" w:rsidRPr="001C671D" w:rsidRDefault="00A06033" w:rsidP="00A06033">
      <w:pPr>
        <w:jc w:val="center"/>
        <w:rPr>
          <w:lang w:eastAsia="zh-CN"/>
        </w:rPr>
      </w:pPr>
      <w:r w:rsidRPr="001C671D">
        <w:rPr>
          <w:noProof/>
          <w:lang w:eastAsia="zh-CN"/>
        </w:rPr>
        <w:drawing>
          <wp:inline distT="0" distB="0" distL="0" distR="0" wp14:anchorId="2B560B51" wp14:editId="309C0333">
            <wp:extent cx="4292930" cy="1271511"/>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01197" cy="1273959"/>
                    </a:xfrm>
                    <a:prstGeom prst="rect">
                      <a:avLst/>
                    </a:prstGeom>
                    <a:noFill/>
                  </pic:spPr>
                </pic:pic>
              </a:graphicData>
            </a:graphic>
          </wp:inline>
        </w:drawing>
      </w:r>
    </w:p>
    <w:p w14:paraId="55C16F85" w14:textId="03AA1D3F" w:rsidR="00EF7904" w:rsidRPr="001C671D" w:rsidRDefault="00992735" w:rsidP="00E77311">
      <w:pPr>
        <w:pStyle w:val="a5"/>
        <w:rPr>
          <w:lang w:eastAsia="zh-CN"/>
        </w:rPr>
      </w:pPr>
      <w:bookmarkStart w:id="4" w:name="_Ref48500969"/>
      <w:r w:rsidRPr="001C671D">
        <w:t xml:space="preserve">Figure </w:t>
      </w:r>
      <w:r w:rsidR="000803B0" w:rsidRPr="001C671D">
        <w:rPr>
          <w:noProof/>
        </w:rPr>
        <w:fldChar w:fldCharType="begin"/>
      </w:r>
      <w:r w:rsidR="000803B0" w:rsidRPr="001C671D">
        <w:rPr>
          <w:noProof/>
        </w:rPr>
        <w:instrText xml:space="preserve"> SEQ Figure \* ARABIC </w:instrText>
      </w:r>
      <w:r w:rsidR="000803B0" w:rsidRPr="001C671D">
        <w:rPr>
          <w:noProof/>
        </w:rPr>
        <w:fldChar w:fldCharType="separate"/>
      </w:r>
      <w:r w:rsidRPr="001C671D">
        <w:rPr>
          <w:noProof/>
        </w:rPr>
        <w:t>1</w:t>
      </w:r>
      <w:r w:rsidR="000803B0" w:rsidRPr="001C671D">
        <w:rPr>
          <w:noProof/>
        </w:rPr>
        <w:fldChar w:fldCharType="end"/>
      </w:r>
      <w:bookmarkEnd w:id="4"/>
      <w:r w:rsidR="00EF7904" w:rsidRPr="001C671D">
        <w:rPr>
          <w:lang w:eastAsia="zh-CN"/>
        </w:rPr>
        <w:t xml:space="preserve"> </w:t>
      </w:r>
      <w:proofErr w:type="spellStart"/>
      <w:r w:rsidR="00EF7904" w:rsidRPr="001C671D">
        <w:rPr>
          <w:rFonts w:eastAsiaTheme="minorEastAsia"/>
        </w:rPr>
        <w:t>SCell</w:t>
      </w:r>
      <w:proofErr w:type="spellEnd"/>
      <w:r w:rsidR="00EF7904" w:rsidRPr="001C671D">
        <w:rPr>
          <w:rFonts w:eastAsiaTheme="minorEastAsia"/>
        </w:rPr>
        <w:t xml:space="preserve"> activation procedure</w:t>
      </w:r>
    </w:p>
    <w:p w14:paraId="105D217B" w14:textId="77777777" w:rsidR="00C3649C" w:rsidRPr="001C671D" w:rsidRDefault="00C3649C" w:rsidP="00C3649C">
      <w:pPr>
        <w:rPr>
          <w:lang w:eastAsia="zh-CN"/>
        </w:rPr>
      </w:pPr>
    </w:p>
    <w:p w14:paraId="344000D4" w14:textId="4AB3CAD2" w:rsidR="00BC68FE" w:rsidRPr="001C671D" w:rsidRDefault="00C71D63" w:rsidP="00BC68FE">
      <w:pPr>
        <w:pStyle w:val="2"/>
        <w:rPr>
          <w:lang w:eastAsia="zh-CN"/>
        </w:rPr>
      </w:pPr>
      <w:r w:rsidRPr="001C671D">
        <w:t>T</w:t>
      </w:r>
      <w:r w:rsidRPr="001C671D">
        <w:rPr>
          <w:vertAlign w:val="subscript"/>
        </w:rPr>
        <w:t>HARQ</w:t>
      </w:r>
      <w:r w:rsidRPr="001C671D">
        <w:rPr>
          <w:lang w:eastAsia="zh-CN"/>
        </w:rPr>
        <w:t xml:space="preserve"> reduction</w:t>
      </w:r>
    </w:p>
    <w:p w14:paraId="05246222" w14:textId="0FE04DF7" w:rsidR="00BC68FE" w:rsidRPr="001C671D" w:rsidRDefault="00BC68FE" w:rsidP="003255A6">
      <w:pPr>
        <w:pStyle w:val="3"/>
        <w:rPr>
          <w:lang w:eastAsia="ja-JP"/>
        </w:rPr>
      </w:pPr>
      <w:r w:rsidRPr="001C671D">
        <w:rPr>
          <w:lang w:eastAsia="ja-JP"/>
        </w:rPr>
        <w:t>Issue-</w:t>
      </w:r>
      <w:r w:rsidR="00941268" w:rsidRPr="001C671D">
        <w:rPr>
          <w:lang w:eastAsia="ja-JP"/>
        </w:rPr>
        <w:t>1</w:t>
      </w:r>
      <w:r w:rsidRPr="001C671D">
        <w:rPr>
          <w:lang w:eastAsia="ja-JP"/>
        </w:rPr>
        <w:t xml:space="preserve">: Triggering command for </w:t>
      </w:r>
      <w:proofErr w:type="spellStart"/>
      <w:r w:rsidRPr="001C671D">
        <w:rPr>
          <w:lang w:eastAsia="ja-JP"/>
        </w:rPr>
        <w:t>SCell</w:t>
      </w:r>
      <w:proofErr w:type="spellEnd"/>
      <w:r w:rsidRPr="001C671D">
        <w:rPr>
          <w:lang w:eastAsia="ja-JP"/>
        </w:rPr>
        <w:t xml:space="preserve"> activation/de-activation</w:t>
      </w:r>
      <w:r w:rsidR="00590256">
        <w:rPr>
          <w:lang w:eastAsia="ja-JP"/>
        </w:rPr>
        <w:t xml:space="preserve"> and temporary RS</w:t>
      </w:r>
    </w:p>
    <w:p w14:paraId="5FD568D3" w14:textId="7A436B50" w:rsidR="00BC68FE" w:rsidRPr="001C671D" w:rsidRDefault="00BC68FE" w:rsidP="00BC68FE">
      <w:pPr>
        <w:rPr>
          <w:lang w:eastAsia="zh-TW"/>
        </w:rPr>
      </w:pPr>
      <w:r w:rsidRPr="001C671D">
        <w:rPr>
          <w:lang w:eastAsia="zh-TW"/>
        </w:rPr>
        <w:t xml:space="preserve">RAN1 can further develop the signaling for </w:t>
      </w:r>
      <w:proofErr w:type="spellStart"/>
      <w:r w:rsidRPr="001C671D">
        <w:rPr>
          <w:lang w:eastAsia="zh-TW"/>
        </w:rPr>
        <w:t>S</w:t>
      </w:r>
      <w:r w:rsidR="0012657A" w:rsidRPr="001C671D">
        <w:rPr>
          <w:lang w:eastAsia="zh-TW"/>
        </w:rPr>
        <w:t>C</w:t>
      </w:r>
      <w:r w:rsidRPr="001C671D">
        <w:rPr>
          <w:lang w:eastAsia="zh-TW"/>
        </w:rPr>
        <w:t>ell</w:t>
      </w:r>
      <w:proofErr w:type="spellEnd"/>
      <w:r w:rsidRPr="001C671D">
        <w:rPr>
          <w:lang w:eastAsia="zh-TW"/>
        </w:rPr>
        <w:t xml:space="preserve"> activation/de-activation, </w:t>
      </w:r>
      <w:r w:rsidR="00E9488D" w:rsidRPr="001C671D">
        <w:rPr>
          <w:rFonts w:eastAsiaTheme="minorEastAsia"/>
          <w:lang w:eastAsia="zh-CN"/>
        </w:rPr>
        <w:t>some</w:t>
      </w:r>
      <w:r w:rsidR="00413B23" w:rsidRPr="001C671D">
        <w:rPr>
          <w:rFonts w:eastAsiaTheme="minorEastAsia"/>
          <w:lang w:eastAsia="zh-CN"/>
        </w:rPr>
        <w:t xml:space="preserve"> companies share views on this open issue and summarized as follows:</w:t>
      </w:r>
    </w:p>
    <w:p w14:paraId="19234284" w14:textId="739EB50B" w:rsidR="00BC68FE" w:rsidRPr="001C671D" w:rsidRDefault="00BC68FE" w:rsidP="004A7983">
      <w:pPr>
        <w:pStyle w:val="af0"/>
        <w:numPr>
          <w:ilvl w:val="0"/>
          <w:numId w:val="6"/>
        </w:numPr>
        <w:rPr>
          <w:rFonts w:ascii="Times New Roman" w:hAnsi="Times New Roman"/>
          <w:sz w:val="22"/>
          <w:szCs w:val="22"/>
          <w:lang w:eastAsia="zh-CN"/>
        </w:rPr>
      </w:pPr>
      <w:r w:rsidRPr="00EC04CF">
        <w:rPr>
          <w:rFonts w:ascii="Times New Roman" w:hAnsi="Times New Roman"/>
          <w:b/>
          <w:sz w:val="22"/>
          <w:szCs w:val="22"/>
          <w:lang w:eastAsia="zh-CN"/>
        </w:rPr>
        <w:t xml:space="preserve">Opt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.1</w:t>
      </w:r>
      <w:r w:rsidRPr="001C671D">
        <w:rPr>
          <w:rFonts w:ascii="Times New Roman" w:hAnsi="Times New Roman"/>
          <w:sz w:val="22"/>
          <w:szCs w:val="22"/>
          <w:lang w:eastAsia="zh-CN"/>
        </w:rPr>
        <w:t xml:space="preserve"> </w:t>
      </w:r>
      <w:r w:rsidR="006C0394">
        <w:rPr>
          <w:rFonts w:ascii="Times New Roman" w:hAnsi="Times New Roman"/>
          <w:sz w:val="22"/>
          <w:szCs w:val="22"/>
          <w:lang w:eastAsia="zh-CN"/>
        </w:rPr>
        <w:t>MAC CE</w:t>
      </w:r>
      <w:r w:rsidR="007C720A">
        <w:rPr>
          <w:rFonts w:ascii="Times New Roman" w:hAnsi="Times New Roman"/>
          <w:sz w:val="22"/>
          <w:szCs w:val="22"/>
          <w:lang w:eastAsia="zh-CN"/>
        </w:rPr>
        <w:t xml:space="preserve"> </w:t>
      </w:r>
      <w:r w:rsidR="007C720A" w:rsidRPr="001C671D">
        <w:rPr>
          <w:rFonts w:ascii="Times New Roman" w:hAnsi="Times New Roman"/>
          <w:sz w:val="22"/>
          <w:szCs w:val="22"/>
          <w:lang w:eastAsia="zh-CN"/>
        </w:rPr>
        <w:t xml:space="preserve">(triggering only for </w:t>
      </w:r>
      <w:proofErr w:type="spellStart"/>
      <w:r w:rsidR="007C720A" w:rsidRPr="001C671D">
        <w:rPr>
          <w:rFonts w:ascii="Times New Roman" w:hAnsi="Times New Roman"/>
          <w:sz w:val="22"/>
          <w:szCs w:val="22"/>
          <w:lang w:eastAsia="zh-CN"/>
        </w:rPr>
        <w:t>SCell</w:t>
      </w:r>
      <w:proofErr w:type="spellEnd"/>
      <w:r w:rsidR="007C720A" w:rsidRPr="001C671D">
        <w:rPr>
          <w:rFonts w:ascii="Times New Roman" w:hAnsi="Times New Roman"/>
          <w:sz w:val="22"/>
          <w:szCs w:val="22"/>
          <w:lang w:eastAsia="zh-CN"/>
        </w:rPr>
        <w:t xml:space="preserve"> activation) </w:t>
      </w:r>
      <w:r w:rsidR="00177614">
        <w:rPr>
          <w:rFonts w:ascii="Times New Roman" w:hAnsi="Times New Roman"/>
          <w:sz w:val="22"/>
          <w:szCs w:val="22"/>
          <w:lang w:eastAsia="zh-CN"/>
        </w:rPr>
        <w:t xml:space="preserve"> [14][16]</w:t>
      </w:r>
    </w:p>
    <w:p w14:paraId="18C53B0D" w14:textId="2C7C313D" w:rsidR="001E0086" w:rsidRPr="001C671D" w:rsidRDefault="001E0086" w:rsidP="004A7983">
      <w:pPr>
        <w:pStyle w:val="af0"/>
        <w:numPr>
          <w:ilvl w:val="0"/>
          <w:numId w:val="6"/>
        </w:numPr>
        <w:rPr>
          <w:rFonts w:ascii="Times New Roman" w:hAnsi="Times New Roman"/>
          <w:sz w:val="22"/>
          <w:szCs w:val="22"/>
          <w:lang w:eastAsia="zh-CN"/>
        </w:rPr>
      </w:pPr>
      <w:r w:rsidRPr="00EC04CF">
        <w:rPr>
          <w:rFonts w:ascii="Times New Roman" w:hAnsi="Times New Roman"/>
          <w:b/>
          <w:sz w:val="22"/>
          <w:szCs w:val="22"/>
          <w:lang w:eastAsia="zh-CN"/>
        </w:rPr>
        <w:t xml:space="preserve">Opt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.1a</w:t>
      </w:r>
      <w:r w:rsidRPr="001C671D">
        <w:rPr>
          <w:rFonts w:ascii="Times New Roman" w:hAnsi="Times New Roman"/>
          <w:sz w:val="22"/>
          <w:szCs w:val="22"/>
          <w:lang w:eastAsia="zh-CN"/>
        </w:rPr>
        <w:t xml:space="preserve"> MAC CE (</w:t>
      </w:r>
      <w:r w:rsidR="005821FE" w:rsidRPr="001C671D">
        <w:rPr>
          <w:rFonts w:ascii="Times New Roman" w:hAnsi="Times New Roman"/>
          <w:sz w:val="22"/>
          <w:szCs w:val="22"/>
          <w:lang w:eastAsia="zh-CN"/>
        </w:rPr>
        <w:t xml:space="preserve">triggering </w:t>
      </w:r>
      <w:r w:rsidRPr="001C671D">
        <w:rPr>
          <w:rFonts w:ascii="Times New Roman" w:hAnsi="Times New Roman"/>
          <w:sz w:val="22"/>
          <w:szCs w:val="22"/>
          <w:lang w:eastAsia="zh-CN"/>
        </w:rPr>
        <w:t xml:space="preserve">for </w:t>
      </w:r>
      <w:r w:rsidR="005821FE" w:rsidRPr="001C671D">
        <w:rPr>
          <w:rFonts w:ascii="Times New Roman" w:hAnsi="Times New Roman"/>
          <w:sz w:val="22"/>
          <w:szCs w:val="22"/>
          <w:lang w:eastAsia="zh-CN"/>
        </w:rPr>
        <w:t xml:space="preserve">both </w:t>
      </w:r>
      <w:proofErr w:type="spellStart"/>
      <w:r w:rsidRPr="001C671D">
        <w:rPr>
          <w:rFonts w:ascii="Times New Roman" w:hAnsi="Times New Roman"/>
          <w:sz w:val="22"/>
          <w:szCs w:val="22"/>
          <w:lang w:eastAsia="zh-CN"/>
        </w:rPr>
        <w:t>SCell</w:t>
      </w:r>
      <w:proofErr w:type="spellEnd"/>
      <w:r w:rsidRPr="001C671D">
        <w:rPr>
          <w:rFonts w:ascii="Times New Roman" w:hAnsi="Times New Roman"/>
          <w:sz w:val="22"/>
          <w:szCs w:val="22"/>
          <w:lang w:eastAsia="zh-CN"/>
        </w:rPr>
        <w:t xml:space="preserve"> activation and temporary RS) </w:t>
      </w:r>
      <w:r w:rsidR="00177614">
        <w:rPr>
          <w:rFonts w:ascii="Times New Roman" w:hAnsi="Times New Roman"/>
          <w:sz w:val="22"/>
          <w:szCs w:val="22"/>
          <w:lang w:eastAsia="zh-CN"/>
        </w:rPr>
        <w:t>[2][4][6]</w:t>
      </w:r>
      <w:r w:rsidR="005B3F74">
        <w:rPr>
          <w:rFonts w:ascii="Times New Roman" w:hAnsi="Times New Roman"/>
          <w:sz w:val="22"/>
          <w:szCs w:val="22"/>
          <w:lang w:eastAsia="zh-CN"/>
        </w:rPr>
        <w:t>[7]</w:t>
      </w:r>
      <w:r w:rsidR="00177614">
        <w:rPr>
          <w:rFonts w:ascii="Times New Roman" w:hAnsi="Times New Roman"/>
          <w:sz w:val="22"/>
          <w:szCs w:val="22"/>
          <w:lang w:eastAsia="zh-CN"/>
        </w:rPr>
        <w:t>[8][10][11][14]</w:t>
      </w:r>
      <w:ins w:id="5" w:author="Fred TAKEDA" w:date="2020-11-03T11:02:00Z">
        <w:r w:rsidR="00514135">
          <w:rPr>
            <w:rFonts w:ascii="Times New Roman" w:hAnsi="Times New Roman"/>
            <w:sz w:val="22"/>
            <w:szCs w:val="22"/>
            <w:lang w:eastAsia="zh-CN"/>
          </w:rPr>
          <w:t>[17]</w:t>
        </w:r>
      </w:ins>
    </w:p>
    <w:p w14:paraId="78BB8FF3" w14:textId="0D1FB3AA" w:rsidR="00BC68FE" w:rsidRPr="001C671D" w:rsidRDefault="00BC68FE" w:rsidP="004A7983">
      <w:pPr>
        <w:pStyle w:val="af0"/>
        <w:numPr>
          <w:ilvl w:val="0"/>
          <w:numId w:val="6"/>
        </w:numPr>
        <w:rPr>
          <w:rFonts w:ascii="Times New Roman" w:hAnsi="Times New Roman"/>
          <w:sz w:val="22"/>
          <w:szCs w:val="22"/>
          <w:lang w:eastAsia="zh-CN"/>
        </w:rPr>
      </w:pPr>
      <w:r w:rsidRPr="00EC04CF">
        <w:rPr>
          <w:rFonts w:ascii="Times New Roman" w:hAnsi="Times New Roman"/>
          <w:b/>
          <w:sz w:val="22"/>
          <w:szCs w:val="22"/>
          <w:lang w:eastAsia="zh-CN"/>
        </w:rPr>
        <w:t xml:space="preserve">Opt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.2</w:t>
      </w:r>
      <w:r w:rsidRPr="001C671D">
        <w:rPr>
          <w:rFonts w:ascii="Times New Roman" w:hAnsi="Times New Roman"/>
          <w:sz w:val="22"/>
          <w:szCs w:val="22"/>
          <w:lang w:eastAsia="zh-CN"/>
        </w:rPr>
        <w:t xml:space="preserve"> DCI (</w:t>
      </w:r>
      <w:r w:rsidR="005821FE" w:rsidRPr="001C671D">
        <w:rPr>
          <w:rFonts w:ascii="Times New Roman" w:hAnsi="Times New Roman"/>
          <w:sz w:val="22"/>
          <w:szCs w:val="22"/>
          <w:lang w:eastAsia="zh-CN"/>
        </w:rPr>
        <w:t xml:space="preserve">triggering </w:t>
      </w:r>
      <w:r w:rsidRPr="001C671D">
        <w:rPr>
          <w:rFonts w:ascii="Times New Roman" w:hAnsi="Times New Roman"/>
          <w:sz w:val="22"/>
          <w:szCs w:val="22"/>
          <w:lang w:eastAsia="zh-CN"/>
        </w:rPr>
        <w:t>only for</w:t>
      </w:r>
      <w:r w:rsidR="001E0086" w:rsidRPr="001C671D">
        <w:rPr>
          <w:rFonts w:ascii="Times New Roman" w:hAnsi="Times New Roman"/>
          <w:sz w:val="22"/>
          <w:szCs w:val="22"/>
          <w:lang w:eastAsia="zh-CN"/>
        </w:rPr>
        <w:t xml:space="preserve"> </w:t>
      </w:r>
      <w:proofErr w:type="spellStart"/>
      <w:r w:rsidR="001E0086" w:rsidRPr="001C671D">
        <w:rPr>
          <w:rFonts w:ascii="Times New Roman" w:hAnsi="Times New Roman"/>
          <w:sz w:val="22"/>
          <w:szCs w:val="22"/>
          <w:lang w:eastAsia="zh-CN"/>
        </w:rPr>
        <w:t>SCell</w:t>
      </w:r>
      <w:proofErr w:type="spellEnd"/>
      <w:r w:rsidR="001E0086" w:rsidRPr="001C671D">
        <w:rPr>
          <w:rFonts w:ascii="Times New Roman" w:hAnsi="Times New Roman"/>
          <w:sz w:val="22"/>
          <w:szCs w:val="22"/>
          <w:lang w:eastAsia="zh-CN"/>
        </w:rPr>
        <w:t xml:space="preserve"> </w:t>
      </w:r>
      <w:r w:rsidR="00FF7865" w:rsidRPr="001C671D">
        <w:rPr>
          <w:rFonts w:ascii="Times New Roman" w:hAnsi="Times New Roman"/>
          <w:sz w:val="22"/>
          <w:szCs w:val="22"/>
          <w:lang w:eastAsia="zh-CN"/>
        </w:rPr>
        <w:t>activation</w:t>
      </w:r>
      <w:r w:rsidRPr="001C671D">
        <w:rPr>
          <w:rFonts w:ascii="Times New Roman" w:hAnsi="Times New Roman"/>
          <w:sz w:val="22"/>
          <w:szCs w:val="22"/>
          <w:lang w:eastAsia="zh-CN"/>
        </w:rPr>
        <w:t>)</w:t>
      </w:r>
      <w:r w:rsidR="001E0086" w:rsidRPr="001C671D">
        <w:rPr>
          <w:rFonts w:ascii="Times New Roman" w:hAnsi="Times New Roman"/>
          <w:sz w:val="22"/>
          <w:szCs w:val="22"/>
          <w:lang w:eastAsia="zh-CN"/>
        </w:rPr>
        <w:t xml:space="preserve"> </w:t>
      </w:r>
      <w:r w:rsidR="001A1C04">
        <w:rPr>
          <w:rFonts w:ascii="Times New Roman" w:hAnsi="Times New Roman"/>
          <w:sz w:val="22"/>
          <w:szCs w:val="22"/>
          <w:lang w:eastAsia="zh-CN"/>
        </w:rPr>
        <w:t>[12][16]</w:t>
      </w:r>
    </w:p>
    <w:p w14:paraId="4E8E60DA" w14:textId="5C9B1A06" w:rsidR="00BC68FE" w:rsidRPr="001C671D" w:rsidRDefault="00BC68FE" w:rsidP="004A7983">
      <w:pPr>
        <w:pStyle w:val="af0"/>
        <w:numPr>
          <w:ilvl w:val="0"/>
          <w:numId w:val="6"/>
        </w:numPr>
        <w:rPr>
          <w:rFonts w:ascii="Times New Roman" w:hAnsi="Times New Roman"/>
          <w:sz w:val="22"/>
          <w:szCs w:val="22"/>
          <w:lang w:eastAsia="zh-CN"/>
        </w:rPr>
      </w:pPr>
      <w:r w:rsidRPr="00EC04CF">
        <w:rPr>
          <w:rFonts w:ascii="Times New Roman" w:hAnsi="Times New Roman"/>
          <w:b/>
          <w:sz w:val="22"/>
          <w:szCs w:val="22"/>
          <w:lang w:eastAsia="zh-CN"/>
        </w:rPr>
        <w:t xml:space="preserve">Opt </w:t>
      </w:r>
      <w:r w:rsidR="00DA18D8" w:rsidRPr="00EC04CF">
        <w:rPr>
          <w:rFonts w:ascii="Times New Roman" w:hAnsi="Times New Roman"/>
          <w:b/>
          <w:sz w:val="22"/>
          <w:szCs w:val="22"/>
          <w:lang w:eastAsia="zh-CN"/>
        </w:rPr>
        <w:t>1</w:t>
      </w:r>
      <w:r w:rsidRPr="00EC04CF">
        <w:rPr>
          <w:rFonts w:ascii="Times New Roman" w:hAnsi="Times New Roman"/>
          <w:b/>
          <w:sz w:val="22"/>
          <w:szCs w:val="22"/>
          <w:lang w:eastAsia="zh-CN"/>
        </w:rPr>
        <w:t>.2</w:t>
      </w:r>
      <w:r w:rsidR="00DA18D8" w:rsidRPr="00EC04CF">
        <w:rPr>
          <w:rFonts w:ascii="Times New Roman" w:hAnsi="Times New Roman"/>
          <w:b/>
          <w:sz w:val="22"/>
          <w:szCs w:val="22"/>
          <w:lang w:eastAsia="zh-CN"/>
        </w:rPr>
        <w:t>a</w:t>
      </w:r>
      <w:r w:rsidRPr="001C671D">
        <w:rPr>
          <w:rFonts w:ascii="Times New Roman" w:hAnsi="Times New Roman"/>
          <w:sz w:val="22"/>
          <w:szCs w:val="22"/>
          <w:lang w:eastAsia="zh-CN"/>
        </w:rPr>
        <w:t xml:space="preserve"> DCI (</w:t>
      </w:r>
      <w:r w:rsidR="007C720A" w:rsidRPr="001C671D">
        <w:rPr>
          <w:rFonts w:ascii="Times New Roman" w:hAnsi="Times New Roman"/>
          <w:sz w:val="22"/>
          <w:szCs w:val="22"/>
          <w:lang w:eastAsia="zh-CN"/>
        </w:rPr>
        <w:t>triggering for</w:t>
      </w:r>
      <w:r w:rsidR="007C720A">
        <w:rPr>
          <w:rFonts w:ascii="Times New Roman" w:hAnsi="Times New Roman"/>
          <w:sz w:val="22"/>
          <w:szCs w:val="22"/>
          <w:lang w:eastAsia="zh-CN"/>
        </w:rPr>
        <w:t xml:space="preserve"> both</w:t>
      </w:r>
      <w:r w:rsidR="007C720A" w:rsidRPr="001C671D">
        <w:rPr>
          <w:rFonts w:ascii="Times New Roman" w:hAnsi="Times New Roman"/>
          <w:sz w:val="22"/>
          <w:szCs w:val="22"/>
          <w:lang w:eastAsia="zh-CN"/>
        </w:rPr>
        <w:t xml:space="preserve"> </w:t>
      </w:r>
      <w:proofErr w:type="spellStart"/>
      <w:r w:rsidR="007C720A" w:rsidRPr="001C671D">
        <w:rPr>
          <w:rFonts w:ascii="Times New Roman" w:hAnsi="Times New Roman"/>
          <w:sz w:val="22"/>
          <w:szCs w:val="22"/>
          <w:lang w:eastAsia="zh-CN"/>
        </w:rPr>
        <w:t>SCell</w:t>
      </w:r>
      <w:proofErr w:type="spellEnd"/>
      <w:r w:rsidR="007C720A" w:rsidRPr="001C671D">
        <w:rPr>
          <w:rFonts w:ascii="Times New Roman" w:hAnsi="Times New Roman"/>
          <w:sz w:val="22"/>
          <w:szCs w:val="22"/>
          <w:lang w:eastAsia="zh-CN"/>
        </w:rPr>
        <w:t xml:space="preserve"> activation and temporary RS</w:t>
      </w:r>
      <w:r w:rsidR="007C720A" w:rsidRPr="001C671D" w:rsidDel="007C720A">
        <w:rPr>
          <w:rFonts w:ascii="Times New Roman" w:hAnsi="Times New Roman"/>
          <w:sz w:val="22"/>
          <w:szCs w:val="22"/>
          <w:lang w:eastAsia="zh-CN"/>
        </w:rPr>
        <w:t xml:space="preserve"> </w:t>
      </w:r>
      <w:r w:rsidRPr="001C671D">
        <w:rPr>
          <w:rFonts w:ascii="Times New Roman" w:hAnsi="Times New Roman"/>
          <w:sz w:val="22"/>
          <w:szCs w:val="22"/>
          <w:lang w:eastAsia="zh-CN"/>
        </w:rPr>
        <w:t>)</w:t>
      </w:r>
      <w:r w:rsidR="001E0086" w:rsidRPr="001C671D">
        <w:rPr>
          <w:rFonts w:ascii="Times New Roman" w:hAnsi="Times New Roman"/>
          <w:sz w:val="22"/>
          <w:szCs w:val="22"/>
          <w:lang w:eastAsia="zh-CN"/>
        </w:rPr>
        <w:t xml:space="preserve"> </w:t>
      </w:r>
      <w:r w:rsidR="00177614">
        <w:rPr>
          <w:rFonts w:ascii="Times New Roman" w:hAnsi="Times New Roman"/>
          <w:sz w:val="22"/>
          <w:szCs w:val="22"/>
          <w:lang w:eastAsia="zh-CN"/>
        </w:rPr>
        <w:t>[1]</w:t>
      </w:r>
      <w:r w:rsidR="001E0086" w:rsidRPr="001C671D">
        <w:rPr>
          <w:rFonts w:ascii="Times New Roman" w:hAnsi="Times New Roman"/>
          <w:sz w:val="22"/>
          <w:szCs w:val="22"/>
          <w:lang w:eastAsia="zh-CN"/>
        </w:rPr>
        <w:t>[</w:t>
      </w:r>
      <w:r w:rsidR="00177614">
        <w:rPr>
          <w:rFonts w:ascii="Times New Roman" w:hAnsi="Times New Roman"/>
          <w:sz w:val="22"/>
          <w:szCs w:val="22"/>
          <w:lang w:eastAsia="zh-CN"/>
        </w:rPr>
        <w:t>5</w:t>
      </w:r>
      <w:r w:rsidR="001E0086" w:rsidRPr="001C671D">
        <w:rPr>
          <w:rFonts w:ascii="Times New Roman" w:hAnsi="Times New Roman"/>
          <w:sz w:val="22"/>
          <w:szCs w:val="22"/>
          <w:lang w:eastAsia="zh-CN"/>
        </w:rPr>
        <w:t>]</w:t>
      </w:r>
      <w:r w:rsidR="005B3F74">
        <w:rPr>
          <w:rFonts w:ascii="Times New Roman" w:hAnsi="Times New Roman"/>
          <w:sz w:val="22"/>
          <w:szCs w:val="22"/>
          <w:lang w:eastAsia="zh-CN"/>
        </w:rPr>
        <w:t>[7]</w:t>
      </w:r>
      <w:r w:rsidR="00177614">
        <w:rPr>
          <w:rFonts w:ascii="Times New Roman" w:hAnsi="Times New Roman"/>
          <w:sz w:val="22"/>
          <w:szCs w:val="22"/>
          <w:lang w:eastAsia="zh-CN"/>
        </w:rPr>
        <w:t>[13][15]</w:t>
      </w:r>
      <w:del w:id="6" w:author="Fred TAKEDA" w:date="2020-11-03T11:02:00Z">
        <w:r w:rsidR="00177614" w:rsidDel="00514135">
          <w:rPr>
            <w:rFonts w:ascii="Times New Roman" w:hAnsi="Times New Roman"/>
            <w:sz w:val="22"/>
            <w:szCs w:val="22"/>
            <w:lang w:eastAsia="zh-CN"/>
          </w:rPr>
          <w:delText>[17]</w:delText>
        </w:r>
      </w:del>
      <w:r w:rsidR="006517C7">
        <w:rPr>
          <w:rFonts w:ascii="Times New Roman" w:hAnsi="Times New Roman"/>
          <w:sz w:val="22"/>
          <w:szCs w:val="22"/>
          <w:lang w:eastAsia="zh-CN"/>
        </w:rPr>
        <w:t xml:space="preserve"> </w:t>
      </w:r>
    </w:p>
    <w:p w14:paraId="391E29C9" w14:textId="77777777" w:rsidR="001E0086" w:rsidRPr="001C671D" w:rsidRDefault="001E0086" w:rsidP="001E0086">
      <w:pPr>
        <w:pStyle w:val="af0"/>
        <w:ind w:left="420" w:firstLine="0"/>
        <w:rPr>
          <w:rFonts w:ascii="Times New Roman" w:hAnsi="Times New Roman"/>
          <w:sz w:val="22"/>
          <w:szCs w:val="22"/>
          <w:lang w:eastAsia="zh-CN"/>
        </w:rPr>
      </w:pPr>
    </w:p>
    <w:p w14:paraId="5535E61A" w14:textId="358BB51D" w:rsidR="001E0086" w:rsidRPr="0065685A" w:rsidRDefault="00382046" w:rsidP="001E0086">
      <w:pPr>
        <w:pStyle w:val="af0"/>
        <w:ind w:firstLine="0"/>
        <w:rPr>
          <w:rFonts w:ascii="Times New Roman" w:hAnsi="Times New Roman"/>
          <w:b/>
          <w:sz w:val="22"/>
          <w:szCs w:val="22"/>
          <w:lang w:eastAsia="zh-CN"/>
        </w:rPr>
      </w:pPr>
      <w:r w:rsidRPr="001C671D">
        <w:rPr>
          <w:rFonts w:ascii="Times New Roman" w:hAnsi="Times New Roman"/>
          <w:b/>
          <w:sz w:val="22"/>
          <w:szCs w:val="22"/>
          <w:lang w:eastAsia="zh-CN"/>
        </w:rPr>
        <w:t>Question</w:t>
      </w:r>
      <w:r w:rsidR="005821FE" w:rsidRPr="001C671D">
        <w:rPr>
          <w:rFonts w:ascii="Times New Roman" w:hAnsi="Times New Roman"/>
          <w:b/>
          <w:sz w:val="22"/>
          <w:szCs w:val="22"/>
          <w:lang w:eastAsia="zh-CN"/>
        </w:rPr>
        <w:t xml:space="preserve"> 1</w:t>
      </w:r>
      <w:r w:rsidR="00DA1FBB">
        <w:rPr>
          <w:rFonts w:ascii="Times New Roman" w:hAnsi="Times New Roman"/>
          <w:b/>
          <w:sz w:val="22"/>
          <w:szCs w:val="22"/>
          <w:lang w:eastAsia="zh-CN"/>
        </w:rPr>
        <w:t>-1</w:t>
      </w:r>
      <w:r w:rsidRPr="001C671D">
        <w:rPr>
          <w:rFonts w:ascii="Times New Roman" w:hAnsi="Times New Roman"/>
          <w:b/>
          <w:sz w:val="22"/>
          <w:szCs w:val="22"/>
          <w:lang w:eastAsia="zh-CN"/>
        </w:rPr>
        <w:t xml:space="preserve">: </w:t>
      </w:r>
      <w:r w:rsidR="0065685A" w:rsidRPr="001C671D">
        <w:rPr>
          <w:rFonts w:ascii="Times New Roman" w:hAnsi="Times New Roman"/>
          <w:b/>
          <w:sz w:val="22"/>
          <w:szCs w:val="22"/>
          <w:lang w:eastAsia="zh-CN"/>
        </w:rPr>
        <w:t>Whether</w:t>
      </w:r>
      <w:r w:rsidR="0065685A">
        <w:rPr>
          <w:rFonts w:ascii="Times New Roman" w:hAnsi="Times New Roman"/>
          <w:b/>
          <w:sz w:val="22"/>
          <w:szCs w:val="22"/>
          <w:lang w:eastAsia="zh-CN"/>
        </w:rPr>
        <w:t xml:space="preserve"> the triggering of temporary RS</w:t>
      </w:r>
      <w:r w:rsidR="0065685A" w:rsidRPr="001C671D">
        <w:rPr>
          <w:rFonts w:ascii="Times New Roman" w:hAnsi="Times New Roman"/>
          <w:b/>
          <w:sz w:val="22"/>
          <w:szCs w:val="22"/>
          <w:lang w:eastAsia="zh-CN"/>
        </w:rPr>
        <w:t xml:space="preserve"> is integrated with </w:t>
      </w:r>
      <w:proofErr w:type="spellStart"/>
      <w:r w:rsidR="0065685A" w:rsidRPr="001C671D">
        <w:rPr>
          <w:rFonts w:ascii="Times New Roman" w:hAnsi="Times New Roman"/>
          <w:b/>
          <w:sz w:val="22"/>
          <w:szCs w:val="22"/>
          <w:lang w:eastAsia="zh-CN"/>
        </w:rPr>
        <w:t>SCell</w:t>
      </w:r>
      <w:proofErr w:type="spellEnd"/>
      <w:r w:rsidR="0065685A" w:rsidRPr="001C671D">
        <w:rPr>
          <w:rFonts w:ascii="Times New Roman" w:hAnsi="Times New Roman"/>
          <w:b/>
          <w:sz w:val="22"/>
          <w:szCs w:val="22"/>
          <w:lang w:eastAsia="zh-CN"/>
        </w:rPr>
        <w:t xml:space="preserve"> activation/deactivation trigger?</w:t>
      </w:r>
    </w:p>
    <w:p w14:paraId="061C0D52" w14:textId="77777777" w:rsidR="00382046" w:rsidRPr="001C671D" w:rsidRDefault="00382046" w:rsidP="001E0086">
      <w:pPr>
        <w:pStyle w:val="af0"/>
        <w:ind w:firstLine="0"/>
        <w:rPr>
          <w:rFonts w:ascii="Times New Roman" w:hAnsi="Times New Roman"/>
          <w:sz w:val="22"/>
          <w:szCs w:val="22"/>
          <w:lang w:eastAsia="zh-CN"/>
        </w:rPr>
      </w:pPr>
    </w:p>
    <w:p w14:paraId="7CC84020" w14:textId="77777777" w:rsidR="00BC68FE" w:rsidRPr="001C671D" w:rsidRDefault="00BC68FE" w:rsidP="00BC68FE">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BC68FE" w:rsidRPr="001C671D" w14:paraId="3B3AE035"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950F8B9" w14:textId="77777777" w:rsidR="00BC68FE" w:rsidRPr="001C671D" w:rsidRDefault="00BC68FE" w:rsidP="00DA18D8">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26296AB" w14:textId="77777777" w:rsidR="00BC68FE" w:rsidRPr="001C671D" w:rsidRDefault="00BC68FE" w:rsidP="00DA18D8">
            <w:pPr>
              <w:spacing w:beforeLines="50" w:before="120"/>
              <w:rPr>
                <w:i/>
                <w:kern w:val="2"/>
                <w:lang w:eastAsia="zh-CN"/>
              </w:rPr>
            </w:pPr>
            <w:r w:rsidRPr="001C671D">
              <w:rPr>
                <w:i/>
                <w:kern w:val="2"/>
                <w:lang w:eastAsia="zh-CN"/>
              </w:rPr>
              <w:t>View</w:t>
            </w:r>
          </w:p>
        </w:tc>
      </w:tr>
      <w:tr w:rsidR="007C720A" w:rsidRPr="001C671D" w14:paraId="624EF320" w14:textId="77777777" w:rsidTr="00DA18D8">
        <w:tc>
          <w:tcPr>
            <w:tcW w:w="2113" w:type="dxa"/>
            <w:tcBorders>
              <w:top w:val="single" w:sz="4" w:space="0" w:color="auto"/>
              <w:left w:val="single" w:sz="4" w:space="0" w:color="auto"/>
              <w:bottom w:val="single" w:sz="4" w:space="0" w:color="auto"/>
              <w:right w:val="single" w:sz="4" w:space="0" w:color="auto"/>
            </w:tcBorders>
          </w:tcPr>
          <w:p w14:paraId="5CB83309" w14:textId="5165E4ED" w:rsidR="007C720A" w:rsidRPr="004D5B6D" w:rsidRDefault="004D5B6D" w:rsidP="007C720A">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FA94D80" w14:textId="11F9AA23" w:rsidR="00846971" w:rsidRDefault="004D5B6D" w:rsidP="007C720A">
            <w:pPr>
              <w:spacing w:beforeLines="50" w:before="120"/>
              <w:jc w:val="left"/>
              <w:rPr>
                <w:rFonts w:eastAsia="MS Mincho"/>
                <w:iCs/>
                <w:kern w:val="2"/>
                <w:lang w:eastAsia="ja-JP"/>
              </w:rPr>
            </w:pPr>
            <w:r>
              <w:rPr>
                <w:rFonts w:eastAsia="MS Mincho" w:hint="eastAsia"/>
                <w:iCs/>
                <w:kern w:val="2"/>
                <w:lang w:eastAsia="ja-JP"/>
              </w:rPr>
              <w:t>O</w:t>
            </w:r>
            <w:r>
              <w:rPr>
                <w:rFonts w:eastAsia="MS Mincho"/>
                <w:iCs/>
                <w:kern w:val="2"/>
                <w:lang w:eastAsia="ja-JP"/>
              </w:rPr>
              <w:t xml:space="preserve">ur view is </w:t>
            </w:r>
            <w:r w:rsidR="00207BD6">
              <w:rPr>
                <w:rFonts w:eastAsia="MS Mincho"/>
                <w:iCs/>
                <w:kern w:val="2"/>
                <w:lang w:eastAsia="ja-JP"/>
              </w:rPr>
              <w:t xml:space="preserve">more aligned with </w:t>
            </w:r>
            <w:r w:rsidR="00207BD6" w:rsidRPr="00207BD6">
              <w:rPr>
                <w:rFonts w:eastAsia="MS Mincho"/>
                <w:iCs/>
                <w:kern w:val="2"/>
                <w:u w:val="single"/>
                <w:lang w:eastAsia="ja-JP"/>
              </w:rPr>
              <w:t>Opt.1.1a</w:t>
            </w:r>
            <w:r w:rsidR="0098189F">
              <w:rPr>
                <w:rFonts w:eastAsia="MS Mincho"/>
                <w:iCs/>
                <w:kern w:val="2"/>
                <w:lang w:eastAsia="ja-JP"/>
              </w:rPr>
              <w:t xml:space="preserve"> – above is corrected.</w:t>
            </w:r>
            <w:r w:rsidR="00501478">
              <w:rPr>
                <w:rFonts w:eastAsia="MS Mincho"/>
                <w:iCs/>
                <w:kern w:val="2"/>
                <w:lang w:eastAsia="ja-JP"/>
              </w:rPr>
              <w:t xml:space="preserve"> </w:t>
            </w:r>
          </w:p>
          <w:p w14:paraId="218ABBAF" w14:textId="3EC54E94" w:rsidR="004D5B6D" w:rsidRPr="004D5B6D" w:rsidRDefault="00F7534E" w:rsidP="007C720A">
            <w:pPr>
              <w:spacing w:beforeLines="50" w:before="120"/>
              <w:jc w:val="left"/>
              <w:rPr>
                <w:rFonts w:eastAsia="MS Mincho"/>
                <w:iCs/>
                <w:kern w:val="2"/>
                <w:lang w:eastAsia="ja-JP"/>
              </w:rPr>
            </w:pPr>
            <w:r>
              <w:rPr>
                <w:rFonts w:eastAsia="MS Mincho"/>
                <w:iCs/>
                <w:kern w:val="2"/>
                <w:lang w:eastAsia="ja-JP"/>
              </w:rPr>
              <w:t xml:space="preserve">The answer is yes, but we </w:t>
            </w:r>
            <w:r w:rsidR="001C3C8F">
              <w:rPr>
                <w:rFonts w:eastAsia="MS Mincho"/>
                <w:iCs/>
                <w:kern w:val="2"/>
                <w:lang w:eastAsia="ja-JP"/>
              </w:rPr>
              <w:t xml:space="preserve">may not fully understand the </w:t>
            </w:r>
            <w:r w:rsidR="002B3964">
              <w:rPr>
                <w:rFonts w:eastAsia="MS Mincho"/>
                <w:iCs/>
                <w:kern w:val="2"/>
                <w:lang w:eastAsia="ja-JP"/>
              </w:rPr>
              <w:t>intention</w:t>
            </w:r>
            <w:r w:rsidR="001C3C8F">
              <w:rPr>
                <w:rFonts w:eastAsia="MS Mincho"/>
                <w:iCs/>
                <w:kern w:val="2"/>
                <w:lang w:eastAsia="ja-JP"/>
              </w:rPr>
              <w:t xml:space="preserve"> of Question 1-1. </w:t>
            </w:r>
            <w:r w:rsidR="00626FE4">
              <w:rPr>
                <w:rFonts w:eastAsia="MS Mincho"/>
                <w:iCs/>
                <w:kern w:val="2"/>
                <w:lang w:eastAsia="ja-JP"/>
              </w:rPr>
              <w:t xml:space="preserve">In case of MAC-CE, </w:t>
            </w:r>
            <w:proofErr w:type="spellStart"/>
            <w:r w:rsidR="00626FE4">
              <w:rPr>
                <w:rFonts w:eastAsia="MS Mincho"/>
                <w:iCs/>
                <w:kern w:val="2"/>
                <w:lang w:eastAsia="ja-JP"/>
              </w:rPr>
              <w:t>signalling</w:t>
            </w:r>
            <w:proofErr w:type="spellEnd"/>
            <w:r w:rsidR="00626FE4">
              <w:rPr>
                <w:rFonts w:eastAsia="MS Mincho"/>
                <w:iCs/>
                <w:kern w:val="2"/>
                <w:lang w:eastAsia="ja-JP"/>
              </w:rPr>
              <w:t xml:space="preserve"> details may need to involve RAN2.</w:t>
            </w:r>
          </w:p>
        </w:tc>
      </w:tr>
      <w:tr w:rsidR="00964684" w:rsidRPr="001C671D" w14:paraId="50292E4E" w14:textId="77777777" w:rsidTr="00DA18D8">
        <w:tc>
          <w:tcPr>
            <w:tcW w:w="2113" w:type="dxa"/>
            <w:tcBorders>
              <w:top w:val="single" w:sz="4" w:space="0" w:color="auto"/>
              <w:left w:val="single" w:sz="4" w:space="0" w:color="auto"/>
              <w:bottom w:val="single" w:sz="4" w:space="0" w:color="auto"/>
              <w:right w:val="single" w:sz="4" w:space="0" w:color="auto"/>
            </w:tcBorders>
          </w:tcPr>
          <w:p w14:paraId="09D20891" w14:textId="56FDAD73" w:rsidR="00964684" w:rsidRPr="00F320A0" w:rsidRDefault="00964684" w:rsidP="00964684">
            <w:pPr>
              <w:spacing w:beforeLines="50" w:before="120"/>
              <w:rPr>
                <w:rFonts w:eastAsia="MS Mincho"/>
                <w:kern w:val="2"/>
                <w:lang w:eastAsia="ja-JP"/>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599F5267" w14:textId="5CF3F1C3" w:rsidR="00964684" w:rsidRPr="001C671D" w:rsidRDefault="00964684" w:rsidP="00964684">
            <w:pPr>
              <w:spacing w:beforeLines="50" w:before="120"/>
              <w:rPr>
                <w:kern w:val="2"/>
                <w:lang w:eastAsia="zh-CN"/>
              </w:rPr>
            </w:pPr>
            <w:r>
              <w:rPr>
                <w:iCs/>
                <w:kern w:val="2"/>
                <w:lang w:eastAsia="zh-CN"/>
              </w:rPr>
              <w:t>We are fine to have triggering of temporary RS</w:t>
            </w:r>
            <w:r w:rsidRPr="008A4011">
              <w:rPr>
                <w:iCs/>
                <w:kern w:val="2"/>
                <w:lang w:eastAsia="zh-CN"/>
              </w:rPr>
              <w:t xml:space="preserve"> integrated with </w:t>
            </w:r>
            <w:proofErr w:type="spellStart"/>
            <w:r w:rsidRPr="008A4011">
              <w:rPr>
                <w:iCs/>
                <w:kern w:val="2"/>
                <w:lang w:eastAsia="zh-CN"/>
              </w:rPr>
              <w:t>SCell</w:t>
            </w:r>
            <w:proofErr w:type="spellEnd"/>
            <w:r w:rsidRPr="008A4011">
              <w:rPr>
                <w:iCs/>
                <w:kern w:val="2"/>
                <w:lang w:eastAsia="zh-CN"/>
              </w:rPr>
              <w:t xml:space="preserve"> activation/deactivation</w:t>
            </w:r>
            <w:r>
              <w:rPr>
                <w:iCs/>
                <w:kern w:val="2"/>
                <w:lang w:eastAsia="zh-CN"/>
              </w:rPr>
              <w:t xml:space="preserve">. However, if it </w:t>
            </w:r>
            <w:r w:rsidRPr="008A4011">
              <w:rPr>
                <w:iCs/>
                <w:kern w:val="2"/>
                <w:lang w:eastAsia="zh-CN"/>
              </w:rPr>
              <w:t>require</w:t>
            </w:r>
            <w:r>
              <w:rPr>
                <w:iCs/>
                <w:kern w:val="2"/>
                <w:lang w:eastAsia="zh-CN"/>
              </w:rPr>
              <w:t>s</w:t>
            </w:r>
            <w:r w:rsidRPr="008A4011">
              <w:rPr>
                <w:iCs/>
                <w:kern w:val="2"/>
                <w:lang w:eastAsia="zh-CN"/>
              </w:rPr>
              <w:t xml:space="preserve"> two or more samples for UE to adjust an appropriate AGC gain</w:t>
            </w:r>
            <w:r>
              <w:rPr>
                <w:iCs/>
                <w:kern w:val="2"/>
                <w:lang w:eastAsia="zh-CN"/>
              </w:rPr>
              <w:t xml:space="preserve"> and time/frequency tracking</w:t>
            </w:r>
            <w:r w:rsidRPr="008A4011">
              <w:rPr>
                <w:iCs/>
                <w:kern w:val="2"/>
                <w:lang w:eastAsia="zh-CN"/>
              </w:rPr>
              <w:t xml:space="preserve"> for the temporary RS (TRS)</w:t>
            </w:r>
            <w:r>
              <w:rPr>
                <w:iCs/>
                <w:kern w:val="2"/>
                <w:lang w:eastAsia="zh-CN"/>
              </w:rPr>
              <w:t xml:space="preserve">, then we prefer to use </w:t>
            </w:r>
            <w:r w:rsidRPr="008A4011">
              <w:rPr>
                <w:iCs/>
                <w:kern w:val="2"/>
                <w:lang w:eastAsia="zh-CN"/>
              </w:rPr>
              <w:t xml:space="preserve">another DCI(s) after the </w:t>
            </w:r>
            <w:proofErr w:type="spellStart"/>
            <w:r w:rsidRPr="008A4011">
              <w:rPr>
                <w:iCs/>
                <w:kern w:val="2"/>
                <w:lang w:eastAsia="zh-CN"/>
              </w:rPr>
              <w:t>PCell</w:t>
            </w:r>
            <w:proofErr w:type="spellEnd"/>
            <w:r w:rsidRPr="008A4011">
              <w:rPr>
                <w:iCs/>
                <w:kern w:val="2"/>
                <w:lang w:eastAsia="zh-CN"/>
              </w:rPr>
              <w:t xml:space="preserve"> interruption time due to the RF retuning of the activated </w:t>
            </w:r>
            <w:proofErr w:type="spellStart"/>
            <w:r w:rsidRPr="008A4011">
              <w:rPr>
                <w:iCs/>
                <w:kern w:val="2"/>
                <w:lang w:eastAsia="zh-CN"/>
              </w:rPr>
              <w:t>SCell</w:t>
            </w:r>
            <w:proofErr w:type="spellEnd"/>
            <w:r>
              <w:rPr>
                <w:iCs/>
                <w:kern w:val="2"/>
                <w:lang w:eastAsia="zh-CN"/>
              </w:rPr>
              <w:t xml:space="preserve"> </w:t>
            </w:r>
            <w:r w:rsidRPr="008A4011">
              <w:rPr>
                <w:iCs/>
                <w:kern w:val="2"/>
                <w:lang w:eastAsia="zh-CN"/>
              </w:rPr>
              <w:t>to provide consecutive triggering of temporary RS (TRS)</w:t>
            </w:r>
            <w:r>
              <w:rPr>
                <w:iCs/>
                <w:kern w:val="2"/>
                <w:lang w:eastAsia="zh-CN"/>
              </w:rPr>
              <w:t>.</w:t>
            </w:r>
          </w:p>
        </w:tc>
      </w:tr>
      <w:tr w:rsidR="00E142D0" w:rsidRPr="001C671D" w14:paraId="1C094517" w14:textId="77777777" w:rsidTr="00DA18D8">
        <w:tc>
          <w:tcPr>
            <w:tcW w:w="2113" w:type="dxa"/>
            <w:tcBorders>
              <w:top w:val="single" w:sz="4" w:space="0" w:color="auto"/>
              <w:left w:val="single" w:sz="4" w:space="0" w:color="auto"/>
              <w:bottom w:val="single" w:sz="4" w:space="0" w:color="auto"/>
              <w:right w:val="single" w:sz="4" w:space="0" w:color="auto"/>
            </w:tcBorders>
          </w:tcPr>
          <w:p w14:paraId="56E24DF6" w14:textId="69037B19" w:rsidR="00E142D0" w:rsidRPr="001C671D" w:rsidRDefault="00E142D0" w:rsidP="00E142D0">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D518740" w14:textId="77777777" w:rsidR="00E142D0" w:rsidRDefault="00E142D0" w:rsidP="00E142D0">
            <w:pPr>
              <w:spacing w:beforeLines="50" w:before="120"/>
              <w:jc w:val="left"/>
              <w:rPr>
                <w:iCs/>
                <w:kern w:val="2"/>
                <w:lang w:eastAsia="zh-CN"/>
              </w:rPr>
            </w:pPr>
            <w:r>
              <w:rPr>
                <w:iCs/>
                <w:kern w:val="2"/>
                <w:lang w:eastAsia="zh-CN"/>
              </w:rPr>
              <w:t>We support Opt1.1a “</w:t>
            </w:r>
            <w:r w:rsidRPr="001C671D">
              <w:rPr>
                <w:lang w:eastAsia="zh-CN"/>
              </w:rPr>
              <w:t xml:space="preserve">MAC CE (triggering for both </w:t>
            </w:r>
            <w:proofErr w:type="spellStart"/>
            <w:r w:rsidRPr="001C671D">
              <w:rPr>
                <w:lang w:eastAsia="zh-CN"/>
              </w:rPr>
              <w:t>SCell</w:t>
            </w:r>
            <w:proofErr w:type="spellEnd"/>
            <w:r w:rsidRPr="001C671D">
              <w:rPr>
                <w:lang w:eastAsia="zh-CN"/>
              </w:rPr>
              <w:t xml:space="preserve"> activation and temporary RS)</w:t>
            </w:r>
            <w:r>
              <w:rPr>
                <w:iCs/>
                <w:kern w:val="2"/>
                <w:lang w:eastAsia="zh-CN"/>
              </w:rPr>
              <w:t xml:space="preserve">”  </w:t>
            </w:r>
          </w:p>
          <w:p w14:paraId="42D5B839" w14:textId="0311B7C8" w:rsidR="00E142D0" w:rsidRPr="001C671D" w:rsidRDefault="00E142D0" w:rsidP="00E142D0">
            <w:pPr>
              <w:spacing w:beforeLines="50" w:before="120"/>
              <w:rPr>
                <w:kern w:val="2"/>
                <w:lang w:eastAsia="zh-CN"/>
              </w:rPr>
            </w:pPr>
            <w:r>
              <w:rPr>
                <w:iCs/>
                <w:kern w:val="2"/>
                <w:lang w:eastAsia="zh-CN"/>
              </w:rPr>
              <w:lastRenderedPageBreak/>
              <w:t xml:space="preserve">In case DCI is chosen, </w:t>
            </w:r>
            <w:r w:rsidRPr="00EC04CF">
              <w:rPr>
                <w:b/>
                <w:lang w:eastAsia="zh-CN"/>
              </w:rPr>
              <w:t>Opt 1.2a</w:t>
            </w:r>
            <w:r w:rsidRPr="001C671D">
              <w:rPr>
                <w:lang w:eastAsia="zh-CN"/>
              </w:rPr>
              <w:t xml:space="preserve"> </w:t>
            </w:r>
            <w:r>
              <w:rPr>
                <w:lang w:eastAsia="zh-CN"/>
              </w:rPr>
              <w:t>should be supported.</w:t>
            </w:r>
          </w:p>
        </w:tc>
      </w:tr>
      <w:tr w:rsidR="00C16618" w:rsidRPr="001C671D" w14:paraId="09088174" w14:textId="77777777" w:rsidTr="00DA18D8">
        <w:tc>
          <w:tcPr>
            <w:tcW w:w="2113" w:type="dxa"/>
            <w:tcBorders>
              <w:top w:val="single" w:sz="4" w:space="0" w:color="auto"/>
              <w:left w:val="single" w:sz="4" w:space="0" w:color="auto"/>
              <w:bottom w:val="single" w:sz="4" w:space="0" w:color="auto"/>
              <w:right w:val="single" w:sz="4" w:space="0" w:color="auto"/>
            </w:tcBorders>
          </w:tcPr>
          <w:p w14:paraId="2AAC49CA" w14:textId="543AB390" w:rsidR="00C16618" w:rsidRPr="001C671D" w:rsidRDefault="00C16618" w:rsidP="00C16618">
            <w:pPr>
              <w:spacing w:beforeLines="50" w:before="120"/>
              <w:rPr>
                <w:kern w:val="2"/>
                <w:lang w:eastAsia="zh-CN"/>
              </w:rPr>
            </w:pPr>
            <w:r>
              <w:rPr>
                <w:rFonts w:eastAsia="MS Mincho"/>
                <w:kern w:val="2"/>
                <w:lang w:eastAsia="ja-JP"/>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6B076E68" w14:textId="77777777" w:rsidR="00C16618" w:rsidRDefault="00C16618" w:rsidP="00C16618">
            <w:pPr>
              <w:spacing w:beforeLines="50" w:before="120"/>
              <w:rPr>
                <w:kern w:val="2"/>
                <w:lang w:eastAsia="zh-CN"/>
              </w:rPr>
            </w:pPr>
            <w:r>
              <w:rPr>
                <w:kern w:val="2"/>
                <w:lang w:eastAsia="zh-CN"/>
              </w:rPr>
              <w:t>Yes, if the question is whether opt 1.1a or 1.2a should be considered then others.</w:t>
            </w:r>
          </w:p>
          <w:p w14:paraId="2E979A55" w14:textId="1723767B" w:rsidR="00C16618" w:rsidRPr="001C671D" w:rsidRDefault="00C16618" w:rsidP="00C16618">
            <w:pPr>
              <w:spacing w:beforeLines="50" w:before="120"/>
              <w:rPr>
                <w:iCs/>
                <w:kern w:val="2"/>
                <w:lang w:eastAsia="zh-CN"/>
              </w:rPr>
            </w:pPr>
            <w:r>
              <w:rPr>
                <w:kern w:val="2"/>
                <w:lang w:eastAsia="zh-CN"/>
              </w:rPr>
              <w:t xml:space="preserve">It can simplify the design as </w:t>
            </w:r>
            <w:r w:rsidRPr="00625436">
              <w:rPr>
                <w:kern w:val="2"/>
                <w:lang w:eastAsia="zh-CN"/>
              </w:rPr>
              <w:t xml:space="preserve">TRS triggering and the </w:t>
            </w:r>
            <w:proofErr w:type="spellStart"/>
            <w:r w:rsidRPr="00625436">
              <w:rPr>
                <w:kern w:val="2"/>
                <w:lang w:eastAsia="zh-CN"/>
              </w:rPr>
              <w:t>SCell</w:t>
            </w:r>
            <w:proofErr w:type="spellEnd"/>
            <w:r w:rsidRPr="00625436">
              <w:rPr>
                <w:kern w:val="2"/>
                <w:lang w:eastAsia="zh-CN"/>
              </w:rPr>
              <w:t xml:space="preserve"> activation command </w:t>
            </w:r>
            <w:r>
              <w:rPr>
                <w:kern w:val="2"/>
                <w:lang w:eastAsia="zh-CN"/>
              </w:rPr>
              <w:t>are always</w:t>
            </w:r>
            <w:r w:rsidRPr="00625436">
              <w:rPr>
                <w:kern w:val="2"/>
                <w:lang w:eastAsia="zh-CN"/>
              </w:rPr>
              <w:t xml:space="preserve"> received successfully at the same time</w:t>
            </w:r>
            <w:r>
              <w:rPr>
                <w:kern w:val="2"/>
                <w:lang w:eastAsia="zh-CN"/>
              </w:rPr>
              <w:t>.</w:t>
            </w:r>
          </w:p>
        </w:tc>
      </w:tr>
      <w:tr w:rsidR="00916B4A" w:rsidRPr="001C671D" w14:paraId="088C66A6" w14:textId="77777777" w:rsidTr="00DA18D8">
        <w:tc>
          <w:tcPr>
            <w:tcW w:w="2113" w:type="dxa"/>
            <w:tcBorders>
              <w:top w:val="single" w:sz="4" w:space="0" w:color="auto"/>
              <w:left w:val="single" w:sz="4" w:space="0" w:color="auto"/>
              <w:bottom w:val="single" w:sz="4" w:space="0" w:color="auto"/>
              <w:right w:val="single" w:sz="4" w:space="0" w:color="auto"/>
            </w:tcBorders>
          </w:tcPr>
          <w:p w14:paraId="4270CE19" w14:textId="0798880F" w:rsidR="00916B4A" w:rsidRPr="001C671D" w:rsidRDefault="00916B4A" w:rsidP="00916B4A">
            <w:pPr>
              <w:spacing w:beforeLines="50" w:before="120"/>
              <w:rPr>
                <w:rFonts w:eastAsia="MS Mincho"/>
                <w:kern w:val="2"/>
                <w:lang w:eastAsia="ja-JP"/>
              </w:rPr>
            </w:pPr>
            <w:proofErr w:type="spellStart"/>
            <w:r>
              <w:rPr>
                <w:kern w:val="2"/>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01A84F8B" w14:textId="77777777" w:rsidR="00916B4A" w:rsidRDefault="00916B4A" w:rsidP="00916B4A">
            <w:pPr>
              <w:spacing w:beforeLines="50" w:before="120"/>
              <w:rPr>
                <w:kern w:val="2"/>
                <w:lang w:eastAsia="zh-CN"/>
              </w:rPr>
            </w:pPr>
            <w:r>
              <w:rPr>
                <w:kern w:val="2"/>
                <w:lang w:eastAsia="zh-CN"/>
              </w:rPr>
              <w:t>We are fine with Opt 1.1a and Opt 1.2a.</w:t>
            </w:r>
          </w:p>
          <w:p w14:paraId="3100326C" w14:textId="77777777" w:rsidR="00916B4A" w:rsidRDefault="00916B4A" w:rsidP="00916B4A">
            <w:pPr>
              <w:spacing w:beforeLines="50" w:before="120"/>
              <w:rPr>
                <w:kern w:val="2"/>
                <w:lang w:eastAsia="zh-CN"/>
              </w:rPr>
            </w:pPr>
            <w:r>
              <w:rPr>
                <w:kern w:val="2"/>
                <w:lang w:eastAsia="zh-CN"/>
              </w:rPr>
              <w:t>For Opt 1.1a, we think there could also be two possibilities:</w:t>
            </w:r>
          </w:p>
          <w:p w14:paraId="6F9B26E3" w14:textId="77777777" w:rsidR="00916B4A" w:rsidRDefault="00916B4A" w:rsidP="00916B4A">
            <w:pPr>
              <w:spacing w:beforeLines="50" w:before="120"/>
              <w:rPr>
                <w:kern w:val="2"/>
                <w:lang w:eastAsia="zh-CN"/>
              </w:rPr>
            </w:pPr>
            <w:r>
              <w:rPr>
                <w:kern w:val="2"/>
                <w:lang w:eastAsia="zh-CN"/>
              </w:rPr>
              <w:t>Opt 1.1a.1: the temporary RS trigger is implicit, such as a pre-configured temporary RS is automatically triggered with the MAC CE without any new field in the MAC CE.</w:t>
            </w:r>
          </w:p>
          <w:p w14:paraId="7C9F5BA9" w14:textId="2E2FC61E" w:rsidR="00916B4A" w:rsidRPr="001C671D" w:rsidRDefault="00916B4A" w:rsidP="00916B4A">
            <w:pPr>
              <w:spacing w:beforeLines="50" w:before="120"/>
              <w:rPr>
                <w:rFonts w:eastAsia="MS Mincho"/>
                <w:iCs/>
                <w:kern w:val="2"/>
                <w:lang w:eastAsia="ja-JP"/>
              </w:rPr>
            </w:pPr>
            <w:r>
              <w:rPr>
                <w:kern w:val="2"/>
                <w:lang w:eastAsia="zh-CN"/>
              </w:rPr>
              <w:t>Opt 1.1a.2: the temporary RS trigger is an explicit field added to the MAC CE.</w:t>
            </w:r>
          </w:p>
        </w:tc>
      </w:tr>
      <w:tr w:rsidR="004042D0" w:rsidRPr="001C671D" w14:paraId="7C50969B" w14:textId="77777777" w:rsidTr="00DA18D8">
        <w:tc>
          <w:tcPr>
            <w:tcW w:w="2113" w:type="dxa"/>
            <w:tcBorders>
              <w:top w:val="single" w:sz="4" w:space="0" w:color="auto"/>
              <w:left w:val="single" w:sz="4" w:space="0" w:color="auto"/>
              <w:bottom w:val="single" w:sz="4" w:space="0" w:color="auto"/>
              <w:right w:val="single" w:sz="4" w:space="0" w:color="auto"/>
            </w:tcBorders>
          </w:tcPr>
          <w:p w14:paraId="43EA7CD1" w14:textId="33563187" w:rsidR="004042D0" w:rsidRPr="001C671D" w:rsidRDefault="004042D0" w:rsidP="004042D0">
            <w:pPr>
              <w:spacing w:beforeLines="50" w:before="120"/>
              <w:rPr>
                <w:rFonts w:eastAsia="Malgun Gothic"/>
                <w:kern w:val="2"/>
                <w:lang w:eastAsia="ko-KR"/>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5C3318C" w14:textId="0CB6D6A5" w:rsidR="004042D0" w:rsidRPr="001C671D" w:rsidRDefault="004042D0" w:rsidP="004042D0">
            <w:pPr>
              <w:spacing w:beforeLines="50" w:before="120"/>
              <w:rPr>
                <w:rFonts w:eastAsia="Malgun Gothic"/>
                <w:kern w:val="2"/>
                <w:lang w:eastAsia="ko-KR"/>
              </w:rPr>
            </w:pPr>
            <w:r>
              <w:rPr>
                <w:kern w:val="2"/>
                <w:lang w:eastAsia="zh-CN"/>
              </w:rPr>
              <w:t xml:space="preserve">We are supportive to combine the </w:t>
            </w:r>
            <w:proofErr w:type="spellStart"/>
            <w:r>
              <w:rPr>
                <w:kern w:val="2"/>
                <w:lang w:eastAsia="zh-CN"/>
              </w:rPr>
              <w:t>SCell</w:t>
            </w:r>
            <w:proofErr w:type="spellEnd"/>
            <w:r>
              <w:rPr>
                <w:kern w:val="2"/>
                <w:lang w:eastAsia="zh-CN"/>
              </w:rPr>
              <w:t xml:space="preserve"> activation command and temporary RS activation/triggering command. </w:t>
            </w:r>
          </w:p>
        </w:tc>
      </w:tr>
      <w:tr w:rsidR="00916B4A" w:rsidRPr="001C671D" w14:paraId="56B796D8" w14:textId="77777777" w:rsidTr="00236979">
        <w:tc>
          <w:tcPr>
            <w:tcW w:w="2113" w:type="dxa"/>
          </w:tcPr>
          <w:p w14:paraId="7471B7B1" w14:textId="4331E24A" w:rsidR="00916B4A" w:rsidRPr="00B4253A" w:rsidRDefault="00B4253A" w:rsidP="00916B4A">
            <w:pPr>
              <w:spacing w:beforeLines="50" w:before="120"/>
              <w:rPr>
                <w:rFonts w:eastAsia="MS Mincho"/>
                <w:kern w:val="2"/>
                <w:lang w:eastAsia="ja-JP"/>
              </w:rPr>
            </w:pPr>
            <w:r>
              <w:rPr>
                <w:rFonts w:eastAsia="MS Mincho" w:hint="eastAsia"/>
                <w:kern w:val="2"/>
                <w:lang w:eastAsia="ja-JP"/>
              </w:rPr>
              <w:t>DOCOMO</w:t>
            </w:r>
          </w:p>
        </w:tc>
        <w:tc>
          <w:tcPr>
            <w:tcW w:w="7194" w:type="dxa"/>
          </w:tcPr>
          <w:p w14:paraId="41B4F8BF" w14:textId="6202C02C" w:rsidR="00916B4A" w:rsidRPr="00B4253A" w:rsidRDefault="00B4253A" w:rsidP="00916B4A">
            <w:pPr>
              <w:spacing w:beforeLines="50" w:before="120"/>
              <w:rPr>
                <w:rFonts w:eastAsia="MS Mincho"/>
                <w:kern w:val="2"/>
                <w:lang w:eastAsia="ja-JP"/>
              </w:rPr>
            </w:pPr>
            <w:r>
              <w:rPr>
                <w:rFonts w:eastAsia="MS Mincho"/>
                <w:kern w:val="2"/>
                <w:lang w:eastAsia="ja-JP"/>
              </w:rPr>
              <w:t xml:space="preserve">Yes, the triggering of temporary RS and </w:t>
            </w:r>
            <w:proofErr w:type="spellStart"/>
            <w:r>
              <w:rPr>
                <w:rFonts w:eastAsia="MS Mincho"/>
                <w:kern w:val="2"/>
                <w:lang w:eastAsia="ja-JP"/>
              </w:rPr>
              <w:t>SCell</w:t>
            </w:r>
            <w:proofErr w:type="spellEnd"/>
            <w:r>
              <w:rPr>
                <w:rFonts w:eastAsia="MS Mincho"/>
                <w:kern w:val="2"/>
                <w:lang w:eastAsia="ja-JP"/>
              </w:rPr>
              <w:t xml:space="preserve"> activation should be indicated jointly.</w:t>
            </w:r>
          </w:p>
        </w:tc>
      </w:tr>
      <w:tr w:rsidR="00916B4A" w:rsidRPr="001C671D" w14:paraId="45A81F82" w14:textId="77777777" w:rsidTr="000708A1">
        <w:tc>
          <w:tcPr>
            <w:tcW w:w="2113" w:type="dxa"/>
          </w:tcPr>
          <w:p w14:paraId="63054F67" w14:textId="4602CD3C" w:rsidR="00916B4A" w:rsidRPr="00B00B52" w:rsidRDefault="00B00B52" w:rsidP="00916B4A">
            <w:pPr>
              <w:spacing w:beforeLines="50" w:before="120"/>
              <w:rPr>
                <w:rFonts w:eastAsia="Malgun Gothic"/>
                <w:kern w:val="2"/>
                <w:lang w:eastAsia="ko-KR"/>
              </w:rPr>
            </w:pPr>
            <w:r>
              <w:rPr>
                <w:rFonts w:eastAsia="Malgun Gothic" w:hint="eastAsia"/>
                <w:kern w:val="2"/>
                <w:lang w:eastAsia="ko-KR"/>
              </w:rPr>
              <w:t>Samsung</w:t>
            </w:r>
          </w:p>
        </w:tc>
        <w:tc>
          <w:tcPr>
            <w:tcW w:w="7194" w:type="dxa"/>
          </w:tcPr>
          <w:p w14:paraId="5DC41009" w14:textId="2B6A5B1E" w:rsidR="00916B4A" w:rsidRPr="001C671D" w:rsidRDefault="00872F72" w:rsidP="004159F7">
            <w:pPr>
              <w:spacing w:beforeLines="50" w:before="120"/>
              <w:rPr>
                <w:kern w:val="2"/>
                <w:lang w:eastAsia="ko-KR"/>
              </w:rPr>
            </w:pPr>
            <w:r>
              <w:rPr>
                <w:rFonts w:eastAsia="MS Mincho"/>
                <w:kern w:val="2"/>
                <w:lang w:eastAsia="ja-JP"/>
              </w:rPr>
              <w:t>We support Opt 1.2a. Yes, the triggering of temporary RS should be</w:t>
            </w:r>
            <w:r w:rsidRPr="00872F72">
              <w:rPr>
                <w:rFonts w:eastAsia="MS Mincho"/>
                <w:kern w:val="2"/>
                <w:lang w:eastAsia="ja-JP"/>
              </w:rPr>
              <w:t xml:space="preserve"> integrated with </w:t>
            </w:r>
            <w:proofErr w:type="spellStart"/>
            <w:r w:rsidRPr="00872F72">
              <w:rPr>
                <w:rFonts w:eastAsia="MS Mincho"/>
                <w:kern w:val="2"/>
                <w:lang w:eastAsia="ja-JP"/>
              </w:rPr>
              <w:t>SCell</w:t>
            </w:r>
            <w:proofErr w:type="spellEnd"/>
            <w:r w:rsidRPr="00872F72">
              <w:rPr>
                <w:rFonts w:eastAsia="MS Mincho"/>
                <w:kern w:val="2"/>
                <w:lang w:eastAsia="ja-JP"/>
              </w:rPr>
              <w:t xml:space="preserve"> activation/deactivation trigger</w:t>
            </w:r>
            <w:r w:rsidR="004159F7">
              <w:rPr>
                <w:rFonts w:eastAsia="MS Mincho"/>
                <w:kern w:val="2"/>
                <w:lang w:eastAsia="ja-JP"/>
              </w:rPr>
              <w:t xml:space="preserve"> since it can achieve more delay reduction.</w:t>
            </w:r>
          </w:p>
        </w:tc>
      </w:tr>
      <w:tr w:rsidR="00916B4A" w:rsidRPr="001C671D" w14:paraId="51E7B6C3" w14:textId="77777777" w:rsidTr="000708A1">
        <w:tc>
          <w:tcPr>
            <w:tcW w:w="2113" w:type="dxa"/>
          </w:tcPr>
          <w:p w14:paraId="13AB2F5E" w14:textId="31FE60F2" w:rsidR="00916B4A" w:rsidRPr="001C671D" w:rsidRDefault="008274F1" w:rsidP="00916B4A">
            <w:pPr>
              <w:spacing w:beforeLines="50" w:before="120"/>
              <w:rPr>
                <w:iCs/>
                <w:kern w:val="2"/>
                <w:lang w:eastAsia="zh-CN"/>
              </w:rPr>
            </w:pPr>
            <w:r>
              <w:rPr>
                <w:iCs/>
                <w:kern w:val="2"/>
                <w:lang w:eastAsia="zh-CN"/>
              </w:rPr>
              <w:t>Ericsson</w:t>
            </w:r>
          </w:p>
        </w:tc>
        <w:tc>
          <w:tcPr>
            <w:tcW w:w="7194" w:type="dxa"/>
          </w:tcPr>
          <w:p w14:paraId="2944DD3A" w14:textId="752549D9" w:rsidR="00916B4A" w:rsidRPr="001C671D" w:rsidRDefault="008274F1" w:rsidP="00916B4A">
            <w:pPr>
              <w:spacing w:beforeLines="50" w:before="120"/>
              <w:rPr>
                <w:iCs/>
                <w:kern w:val="2"/>
                <w:lang w:eastAsia="zh-CN"/>
              </w:rPr>
            </w:pPr>
            <w:r>
              <w:rPr>
                <w:iCs/>
                <w:kern w:val="2"/>
                <w:lang w:eastAsia="zh-CN"/>
              </w:rPr>
              <w:t>We think Option 1.1 + 1.2 should be starting point for discussion and advantages of other options should be compared to this. MAC CE related details should be handled together with RAN2.</w:t>
            </w:r>
          </w:p>
        </w:tc>
      </w:tr>
      <w:tr w:rsidR="00BB63CE" w:rsidRPr="001C671D" w14:paraId="7E524C28" w14:textId="77777777" w:rsidTr="00360DFA">
        <w:tc>
          <w:tcPr>
            <w:tcW w:w="2113" w:type="dxa"/>
          </w:tcPr>
          <w:p w14:paraId="06DACE2F" w14:textId="77777777" w:rsidR="00BB63CE" w:rsidRPr="001C671D" w:rsidRDefault="00BB63CE" w:rsidP="00360DFA">
            <w:pPr>
              <w:spacing w:beforeLines="50" w:before="120"/>
              <w:rPr>
                <w:rFonts w:eastAsiaTheme="minorEastAsia"/>
                <w:kern w:val="2"/>
                <w:lang w:eastAsia="zh-CN"/>
              </w:rPr>
            </w:pPr>
            <w:r>
              <w:rPr>
                <w:rFonts w:eastAsiaTheme="minorEastAsia" w:hint="eastAsia"/>
                <w:kern w:val="2"/>
                <w:lang w:eastAsia="zh-CN"/>
              </w:rPr>
              <w:t xml:space="preserve">CATT </w:t>
            </w:r>
          </w:p>
        </w:tc>
        <w:tc>
          <w:tcPr>
            <w:tcW w:w="7194" w:type="dxa"/>
          </w:tcPr>
          <w:p w14:paraId="13249AC6" w14:textId="77777777" w:rsidR="00BB63CE" w:rsidRPr="001C671D" w:rsidRDefault="00BB63CE" w:rsidP="00360DFA">
            <w:pPr>
              <w:spacing w:beforeLines="50" w:before="120"/>
              <w:rPr>
                <w:rFonts w:eastAsiaTheme="minorEastAsia"/>
                <w:kern w:val="2"/>
                <w:lang w:eastAsia="zh-CN"/>
              </w:rPr>
            </w:pPr>
            <w:r>
              <w:rPr>
                <w:rFonts w:eastAsiaTheme="minorEastAsia" w:hint="eastAsia"/>
                <w:kern w:val="2"/>
                <w:lang w:eastAsia="zh-CN"/>
              </w:rPr>
              <w:t>We are OK with either Option 1.1a or Option 1.2a.</w:t>
            </w:r>
          </w:p>
        </w:tc>
      </w:tr>
      <w:tr w:rsidR="00BB63CE" w:rsidRPr="001C671D" w14:paraId="4CF5A57F" w14:textId="77777777" w:rsidTr="000708A1">
        <w:tc>
          <w:tcPr>
            <w:tcW w:w="2113" w:type="dxa"/>
          </w:tcPr>
          <w:p w14:paraId="15E0802F" w14:textId="77777777" w:rsidR="00BB63CE" w:rsidRPr="00BB63CE" w:rsidRDefault="00BB63CE" w:rsidP="00916B4A">
            <w:pPr>
              <w:spacing w:beforeLines="50" w:before="120"/>
              <w:rPr>
                <w:iCs/>
                <w:kern w:val="2"/>
                <w:lang w:eastAsia="zh-CN"/>
              </w:rPr>
            </w:pPr>
          </w:p>
        </w:tc>
        <w:tc>
          <w:tcPr>
            <w:tcW w:w="7194" w:type="dxa"/>
          </w:tcPr>
          <w:p w14:paraId="60A249CA" w14:textId="77777777" w:rsidR="00BB63CE" w:rsidRDefault="00BB63CE" w:rsidP="00916B4A">
            <w:pPr>
              <w:spacing w:beforeLines="50" w:before="120"/>
              <w:rPr>
                <w:iCs/>
                <w:kern w:val="2"/>
                <w:lang w:eastAsia="zh-CN"/>
              </w:rPr>
            </w:pPr>
          </w:p>
        </w:tc>
      </w:tr>
    </w:tbl>
    <w:p w14:paraId="08E48ABC" w14:textId="77777777" w:rsidR="00C35D1E" w:rsidRDefault="00C35D1E" w:rsidP="00BC68FE">
      <w:pPr>
        <w:rPr>
          <w:b/>
          <w:lang w:eastAsia="zh-CN"/>
        </w:rPr>
      </w:pPr>
    </w:p>
    <w:p w14:paraId="265AF910" w14:textId="4C28952D" w:rsidR="00BC68FE" w:rsidRPr="001C671D" w:rsidRDefault="0065685A" w:rsidP="00BC68FE">
      <w:pPr>
        <w:rPr>
          <w:lang w:eastAsia="zh-CN"/>
        </w:rPr>
      </w:pPr>
      <w:r w:rsidRPr="001C671D">
        <w:rPr>
          <w:b/>
          <w:lang w:eastAsia="zh-CN"/>
        </w:rPr>
        <w:t>Question 1</w:t>
      </w:r>
      <w:r>
        <w:rPr>
          <w:b/>
          <w:lang w:eastAsia="zh-CN"/>
        </w:rPr>
        <w:t>-2</w:t>
      </w:r>
      <w:r w:rsidRPr="001C671D">
        <w:rPr>
          <w:b/>
          <w:lang w:eastAsia="zh-CN"/>
        </w:rPr>
        <w:t>:</w:t>
      </w:r>
      <w:r>
        <w:rPr>
          <w:b/>
          <w:lang w:eastAsia="zh-CN"/>
        </w:rPr>
        <w:t xml:space="preserve"> </w:t>
      </w:r>
      <w:r w:rsidRPr="001C671D">
        <w:rPr>
          <w:b/>
          <w:lang w:eastAsia="zh-CN"/>
        </w:rPr>
        <w:t xml:space="preserve">Which triggering command for </w:t>
      </w:r>
      <w:proofErr w:type="spellStart"/>
      <w:r w:rsidRPr="001C671D">
        <w:rPr>
          <w:b/>
          <w:lang w:eastAsia="zh-CN"/>
        </w:rPr>
        <w:t>SCell</w:t>
      </w:r>
      <w:proofErr w:type="spellEnd"/>
      <w:r w:rsidRPr="001C671D">
        <w:rPr>
          <w:b/>
          <w:lang w:eastAsia="zh-CN"/>
        </w:rPr>
        <w:t xml:space="preserve"> activation/de-activation is preferable, i.e. whether MAC CE is sufficient or DCI-based triggering should be supported?</w:t>
      </w:r>
    </w:p>
    <w:p w14:paraId="2D073E0E" w14:textId="77777777" w:rsidR="0065685A" w:rsidRPr="001C671D" w:rsidRDefault="0065685A" w:rsidP="0065685A">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65685A" w:rsidRPr="001C671D" w14:paraId="52F17543"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9E4709D" w14:textId="77777777" w:rsidR="0065685A" w:rsidRPr="001C671D" w:rsidRDefault="0065685A"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C0EA83" w14:textId="77777777" w:rsidR="0065685A" w:rsidRPr="001C671D" w:rsidRDefault="0065685A" w:rsidP="004D1740">
            <w:pPr>
              <w:spacing w:beforeLines="50" w:before="120"/>
              <w:rPr>
                <w:i/>
                <w:kern w:val="2"/>
                <w:lang w:eastAsia="zh-CN"/>
              </w:rPr>
            </w:pPr>
            <w:r w:rsidRPr="001C671D">
              <w:rPr>
                <w:i/>
                <w:kern w:val="2"/>
                <w:lang w:eastAsia="zh-CN"/>
              </w:rPr>
              <w:t>View</w:t>
            </w:r>
          </w:p>
        </w:tc>
      </w:tr>
      <w:tr w:rsidR="007C720A" w:rsidRPr="001C671D" w14:paraId="410E78A6" w14:textId="77777777" w:rsidTr="004D1740">
        <w:tc>
          <w:tcPr>
            <w:tcW w:w="2113" w:type="dxa"/>
            <w:tcBorders>
              <w:top w:val="single" w:sz="4" w:space="0" w:color="auto"/>
              <w:left w:val="single" w:sz="4" w:space="0" w:color="auto"/>
              <w:bottom w:val="single" w:sz="4" w:space="0" w:color="auto"/>
              <w:right w:val="single" w:sz="4" w:space="0" w:color="auto"/>
            </w:tcBorders>
          </w:tcPr>
          <w:p w14:paraId="142C64BB" w14:textId="52BDA912" w:rsidR="007C720A" w:rsidRPr="001C671D" w:rsidRDefault="007C720A" w:rsidP="007C720A">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12AE975C" w14:textId="7BBAB43A" w:rsidR="00724A0A" w:rsidRDefault="00724A0A" w:rsidP="00724A0A">
            <w:pPr>
              <w:spacing w:beforeLines="50" w:before="120"/>
              <w:jc w:val="left"/>
              <w:rPr>
                <w:rFonts w:eastAsia="MS Mincho"/>
                <w:iCs/>
                <w:kern w:val="2"/>
                <w:lang w:eastAsia="ja-JP"/>
              </w:rPr>
            </w:pPr>
            <w:r>
              <w:rPr>
                <w:rFonts w:eastAsia="MS Mincho" w:hint="eastAsia"/>
                <w:iCs/>
                <w:kern w:val="2"/>
                <w:lang w:eastAsia="ja-JP"/>
              </w:rPr>
              <w:t>O</w:t>
            </w:r>
            <w:r>
              <w:rPr>
                <w:rFonts w:eastAsia="MS Mincho"/>
                <w:iCs/>
                <w:kern w:val="2"/>
                <w:lang w:eastAsia="ja-JP"/>
              </w:rPr>
              <w:t xml:space="preserve">ur view is more aligned with </w:t>
            </w:r>
            <w:r w:rsidRPr="00207BD6">
              <w:rPr>
                <w:rFonts w:eastAsia="MS Mincho"/>
                <w:iCs/>
                <w:kern w:val="2"/>
                <w:u w:val="single"/>
                <w:lang w:eastAsia="ja-JP"/>
              </w:rPr>
              <w:t>Opt.1.1a</w:t>
            </w:r>
            <w:r w:rsidR="000D7ECF">
              <w:rPr>
                <w:rFonts w:eastAsia="MS Mincho"/>
                <w:iCs/>
                <w:kern w:val="2"/>
                <w:u w:val="single"/>
                <w:lang w:eastAsia="ja-JP"/>
              </w:rPr>
              <w:t xml:space="preserve"> with a</w:t>
            </w:r>
            <w:r w:rsidR="002F20A6">
              <w:rPr>
                <w:rFonts w:eastAsia="MS Mincho"/>
                <w:iCs/>
                <w:kern w:val="2"/>
                <w:u w:val="single"/>
                <w:lang w:eastAsia="ja-JP"/>
              </w:rPr>
              <w:t>n additional point</w:t>
            </w:r>
            <w:r w:rsidR="000D7ECF">
              <w:rPr>
                <w:rFonts w:eastAsia="MS Mincho"/>
                <w:iCs/>
                <w:kern w:val="2"/>
                <w:lang w:eastAsia="ja-JP"/>
              </w:rPr>
              <w:t>.</w:t>
            </w:r>
            <w:r>
              <w:rPr>
                <w:rFonts w:eastAsia="MS Mincho"/>
                <w:iCs/>
                <w:kern w:val="2"/>
                <w:lang w:eastAsia="ja-JP"/>
              </w:rPr>
              <w:t xml:space="preserve"> </w:t>
            </w:r>
          </w:p>
          <w:p w14:paraId="0621282A" w14:textId="5FDE900F" w:rsidR="007C720A" w:rsidRPr="001C671D" w:rsidRDefault="00724A0A" w:rsidP="00724A0A">
            <w:pPr>
              <w:spacing w:beforeLines="50" w:before="120"/>
              <w:jc w:val="left"/>
              <w:rPr>
                <w:iCs/>
                <w:kern w:val="2"/>
                <w:lang w:eastAsia="zh-CN"/>
              </w:rPr>
            </w:pPr>
            <w:r>
              <w:rPr>
                <w:rFonts w:eastAsia="MS Mincho" w:hint="eastAsia"/>
                <w:iCs/>
                <w:kern w:val="2"/>
                <w:lang w:eastAsia="ja-JP"/>
              </w:rPr>
              <w:t>Opt.1.1a</w:t>
            </w:r>
            <w:r>
              <w:rPr>
                <w:rFonts w:eastAsia="MS Mincho"/>
                <w:iCs/>
                <w:kern w:val="2"/>
                <w:lang w:eastAsia="ja-JP"/>
              </w:rPr>
              <w:t xml:space="preserve"> should have less impact on RAN1 spec and RAN4 requirement </w:t>
            </w:r>
            <w:r w:rsidR="00362325">
              <w:rPr>
                <w:rFonts w:eastAsia="MS Mincho"/>
                <w:iCs/>
                <w:kern w:val="2"/>
                <w:lang w:eastAsia="ja-JP"/>
              </w:rPr>
              <w:t>with better</w:t>
            </w:r>
            <w:r>
              <w:rPr>
                <w:rFonts w:eastAsia="MS Mincho"/>
                <w:iCs/>
                <w:kern w:val="2"/>
                <w:lang w:eastAsia="ja-JP"/>
              </w:rPr>
              <w:t xml:space="preserve"> </w:t>
            </w:r>
            <w:proofErr w:type="spellStart"/>
            <w:r>
              <w:rPr>
                <w:rFonts w:eastAsia="MS Mincho"/>
                <w:iCs/>
                <w:kern w:val="2"/>
                <w:lang w:eastAsia="ja-JP"/>
              </w:rPr>
              <w:t>signalling</w:t>
            </w:r>
            <w:proofErr w:type="spellEnd"/>
            <w:r>
              <w:rPr>
                <w:rFonts w:eastAsia="MS Mincho"/>
                <w:iCs/>
                <w:kern w:val="2"/>
                <w:lang w:eastAsia="ja-JP"/>
              </w:rPr>
              <w:t xml:space="preserve"> flexibility compared to the other options. The problem of Opt.1.1a is that the MAC-CE contents cannot be changed in case if the PDSCH carrying the MAC-CE is re-transmitted. That is, once the temporary RS trigger is indicated by a MAC-CE in a PDSCH, </w:t>
            </w:r>
            <w:r w:rsidR="00AA126E">
              <w:rPr>
                <w:rFonts w:eastAsia="MS Mincho"/>
                <w:iCs/>
                <w:kern w:val="2"/>
                <w:lang w:eastAsia="ja-JP"/>
              </w:rPr>
              <w:t xml:space="preserve">that trigger will be effective even when the PDSCH is re-transmitted. </w:t>
            </w:r>
            <w:r w:rsidR="008A7C6D">
              <w:rPr>
                <w:rFonts w:eastAsia="MS Mincho"/>
                <w:iCs/>
                <w:kern w:val="2"/>
                <w:lang w:eastAsia="ja-JP"/>
              </w:rPr>
              <w:t>However, considering</w:t>
            </w:r>
            <w:r w:rsidR="008F764D">
              <w:rPr>
                <w:rFonts w:eastAsia="MS Mincho"/>
                <w:iCs/>
                <w:kern w:val="2"/>
                <w:lang w:eastAsia="ja-JP"/>
              </w:rPr>
              <w:t xml:space="preserve"> that SSB is also available on the </w:t>
            </w:r>
            <w:proofErr w:type="spellStart"/>
            <w:r w:rsidR="008F764D">
              <w:rPr>
                <w:rFonts w:eastAsia="MS Mincho"/>
                <w:iCs/>
                <w:kern w:val="2"/>
                <w:lang w:eastAsia="ja-JP"/>
              </w:rPr>
              <w:t>SCell</w:t>
            </w:r>
            <w:proofErr w:type="spellEnd"/>
            <w:r w:rsidR="008F764D">
              <w:rPr>
                <w:rFonts w:eastAsia="MS Mincho"/>
                <w:iCs/>
                <w:kern w:val="2"/>
                <w:lang w:eastAsia="ja-JP"/>
              </w:rPr>
              <w:t xml:space="preserve">, </w:t>
            </w:r>
            <w:r w:rsidR="008A7C6D">
              <w:rPr>
                <w:rFonts w:eastAsia="MS Mincho"/>
                <w:iCs/>
                <w:kern w:val="2"/>
                <w:lang w:eastAsia="ja-JP"/>
              </w:rPr>
              <w:t xml:space="preserve">the </w:t>
            </w:r>
            <w:proofErr w:type="spellStart"/>
            <w:r w:rsidR="002E5983">
              <w:rPr>
                <w:rFonts w:eastAsia="MS Mincho"/>
                <w:iCs/>
                <w:kern w:val="2"/>
                <w:lang w:eastAsia="ja-JP"/>
              </w:rPr>
              <w:t>SCell</w:t>
            </w:r>
            <w:proofErr w:type="spellEnd"/>
            <w:r w:rsidR="002E5983">
              <w:rPr>
                <w:rFonts w:eastAsia="MS Mincho"/>
                <w:iCs/>
                <w:kern w:val="2"/>
                <w:lang w:eastAsia="ja-JP"/>
              </w:rPr>
              <w:t xml:space="preserve"> is a </w:t>
            </w:r>
            <w:r w:rsidR="008A7C6D">
              <w:rPr>
                <w:rFonts w:eastAsia="MS Mincho"/>
                <w:iCs/>
                <w:kern w:val="2"/>
                <w:lang w:eastAsia="ja-JP"/>
              </w:rPr>
              <w:t>TDD carrier</w:t>
            </w:r>
            <w:r w:rsidR="002E5983">
              <w:rPr>
                <w:rFonts w:eastAsia="MS Mincho"/>
                <w:iCs/>
                <w:kern w:val="2"/>
                <w:lang w:eastAsia="ja-JP"/>
              </w:rPr>
              <w:t>,</w:t>
            </w:r>
            <w:r w:rsidR="008A7C6D">
              <w:rPr>
                <w:rFonts w:eastAsia="MS Mincho"/>
                <w:iCs/>
                <w:kern w:val="2"/>
                <w:lang w:eastAsia="ja-JP"/>
              </w:rPr>
              <w:t xml:space="preserve"> </w:t>
            </w:r>
            <w:r w:rsidR="002E5983">
              <w:rPr>
                <w:rFonts w:eastAsia="MS Mincho"/>
                <w:iCs/>
                <w:kern w:val="2"/>
                <w:lang w:eastAsia="ja-JP"/>
              </w:rPr>
              <w:t>and/</w:t>
            </w:r>
            <w:r w:rsidR="008A7C6D">
              <w:rPr>
                <w:rFonts w:eastAsia="MS Mincho"/>
                <w:iCs/>
                <w:kern w:val="2"/>
                <w:lang w:eastAsia="ja-JP"/>
              </w:rPr>
              <w:t xml:space="preserve">or </w:t>
            </w:r>
            <w:r w:rsidR="00212ACB">
              <w:rPr>
                <w:rFonts w:eastAsia="MS Mincho"/>
                <w:iCs/>
                <w:kern w:val="2"/>
                <w:lang w:eastAsia="ja-JP"/>
              </w:rPr>
              <w:t xml:space="preserve">various traffic is accommodated on the carrier, it is necessary </w:t>
            </w:r>
            <w:r>
              <w:rPr>
                <w:rFonts w:eastAsia="MS Mincho"/>
                <w:iCs/>
                <w:kern w:val="2"/>
                <w:lang w:eastAsia="ja-JP"/>
              </w:rPr>
              <w:t xml:space="preserve">to </w:t>
            </w:r>
            <w:r w:rsidR="002E5983">
              <w:rPr>
                <w:rFonts w:eastAsia="MS Mincho"/>
                <w:iCs/>
                <w:kern w:val="2"/>
                <w:lang w:eastAsia="ja-JP"/>
              </w:rPr>
              <w:t>enable turn-off the RS trigger indication based on the network indication. We consider that</w:t>
            </w:r>
            <w:r>
              <w:rPr>
                <w:rFonts w:eastAsia="MS Mincho"/>
                <w:iCs/>
                <w:kern w:val="2"/>
                <w:lang w:eastAsia="ja-JP"/>
              </w:rPr>
              <w:t xml:space="preserve"> </w:t>
            </w:r>
            <w:r w:rsidRPr="00E20411">
              <w:rPr>
                <w:rFonts w:eastAsia="MS Mincho"/>
                <w:iCs/>
                <w:kern w:val="2"/>
                <w:u w:val="single"/>
                <w:lang w:eastAsia="ja-JP"/>
              </w:rPr>
              <w:t xml:space="preserve">the </w:t>
            </w:r>
            <w:r w:rsidR="00E20411" w:rsidRPr="00E20411">
              <w:rPr>
                <w:rFonts w:eastAsia="MS Mincho"/>
                <w:iCs/>
                <w:kern w:val="2"/>
                <w:u w:val="single"/>
                <w:lang w:eastAsia="ja-JP"/>
              </w:rPr>
              <w:t xml:space="preserve">temporary RS should be triggered by the MAC-CE, but the </w:t>
            </w:r>
            <w:r w:rsidRPr="00E20411">
              <w:rPr>
                <w:rFonts w:eastAsia="MS Mincho"/>
                <w:iCs/>
                <w:kern w:val="2"/>
                <w:u w:val="single"/>
                <w:lang w:eastAsia="ja-JP"/>
              </w:rPr>
              <w:t>DCI scheduling the PDSCH carrying the MAC-CE should be able to enable/disable the temporary RS.</w:t>
            </w:r>
          </w:p>
        </w:tc>
      </w:tr>
      <w:tr w:rsidR="00964684" w:rsidRPr="001C671D" w14:paraId="65A1D726" w14:textId="77777777" w:rsidTr="004D1740">
        <w:tc>
          <w:tcPr>
            <w:tcW w:w="2113" w:type="dxa"/>
            <w:tcBorders>
              <w:top w:val="single" w:sz="4" w:space="0" w:color="auto"/>
              <w:left w:val="single" w:sz="4" w:space="0" w:color="auto"/>
              <w:bottom w:val="single" w:sz="4" w:space="0" w:color="auto"/>
              <w:right w:val="single" w:sz="4" w:space="0" w:color="auto"/>
            </w:tcBorders>
          </w:tcPr>
          <w:p w14:paraId="63374448" w14:textId="2E414ACC" w:rsidR="00964684" w:rsidRPr="001C671D" w:rsidRDefault="00964684" w:rsidP="00964684">
            <w:pPr>
              <w:spacing w:beforeLines="50" w:before="120"/>
              <w:rPr>
                <w:kern w:val="2"/>
                <w:lang w:eastAsia="zh-CN"/>
              </w:rPr>
            </w:pPr>
            <w:r>
              <w:rPr>
                <w:iCs/>
                <w:kern w:val="2"/>
                <w:lang w:eastAsia="zh-CN"/>
              </w:rPr>
              <w:lastRenderedPageBreak/>
              <w:t>MTK</w:t>
            </w:r>
          </w:p>
        </w:tc>
        <w:tc>
          <w:tcPr>
            <w:tcW w:w="7194" w:type="dxa"/>
            <w:tcBorders>
              <w:top w:val="single" w:sz="4" w:space="0" w:color="auto"/>
              <w:left w:val="single" w:sz="4" w:space="0" w:color="auto"/>
              <w:bottom w:val="single" w:sz="4" w:space="0" w:color="auto"/>
              <w:right w:val="single" w:sz="4" w:space="0" w:color="auto"/>
            </w:tcBorders>
          </w:tcPr>
          <w:p w14:paraId="5A435F0A" w14:textId="19DF3633" w:rsidR="00964684" w:rsidRPr="001C671D" w:rsidRDefault="00964684" w:rsidP="00964684">
            <w:pPr>
              <w:spacing w:beforeLines="50" w:before="120"/>
              <w:rPr>
                <w:kern w:val="2"/>
                <w:lang w:eastAsia="zh-CN"/>
              </w:rPr>
            </w:pPr>
            <w:r>
              <w:rPr>
                <w:iCs/>
                <w:kern w:val="2"/>
                <w:lang w:eastAsia="zh-CN"/>
              </w:rPr>
              <w:t>We prefer DCI-based triggering since TRS is applied now and A-TRS is triggered by DCI in current spec.</w:t>
            </w:r>
          </w:p>
        </w:tc>
      </w:tr>
      <w:tr w:rsidR="00CB3ABD" w:rsidRPr="001C671D" w14:paraId="4025D391" w14:textId="77777777" w:rsidTr="004D1740">
        <w:tc>
          <w:tcPr>
            <w:tcW w:w="2113" w:type="dxa"/>
            <w:tcBorders>
              <w:top w:val="single" w:sz="4" w:space="0" w:color="auto"/>
              <w:left w:val="single" w:sz="4" w:space="0" w:color="auto"/>
              <w:bottom w:val="single" w:sz="4" w:space="0" w:color="auto"/>
              <w:right w:val="single" w:sz="4" w:space="0" w:color="auto"/>
            </w:tcBorders>
          </w:tcPr>
          <w:p w14:paraId="0CC7C8D1" w14:textId="28353E04" w:rsidR="00CB3ABD" w:rsidRPr="001C671D" w:rsidRDefault="00CB3ABD" w:rsidP="00CB3ABD">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76F9EA3" w14:textId="166CEC03" w:rsidR="00CB3ABD" w:rsidRPr="001C671D" w:rsidRDefault="00CB3ABD" w:rsidP="00CB3ABD">
            <w:pPr>
              <w:spacing w:beforeLines="50" w:before="120"/>
              <w:rPr>
                <w:kern w:val="2"/>
                <w:lang w:eastAsia="zh-CN"/>
              </w:rPr>
            </w:pPr>
            <w:r>
              <w:rPr>
                <w:iCs/>
                <w:kern w:val="2"/>
                <w:lang w:eastAsia="zh-CN"/>
              </w:rPr>
              <w:t xml:space="preserve">We support </w:t>
            </w:r>
            <w:r w:rsidRPr="001C671D">
              <w:rPr>
                <w:lang w:eastAsia="zh-CN"/>
              </w:rPr>
              <w:t xml:space="preserve">MAC CE </w:t>
            </w:r>
            <w:r>
              <w:rPr>
                <w:lang w:eastAsia="zh-CN"/>
              </w:rPr>
              <w:t xml:space="preserve">for </w:t>
            </w:r>
            <w:proofErr w:type="spellStart"/>
            <w:r>
              <w:rPr>
                <w:lang w:eastAsia="zh-CN"/>
              </w:rPr>
              <w:t>SCell</w:t>
            </w:r>
            <w:proofErr w:type="spellEnd"/>
            <w:r>
              <w:rPr>
                <w:lang w:eastAsia="zh-CN"/>
              </w:rPr>
              <w:t xml:space="preserve"> activation/de-activation </w:t>
            </w:r>
            <w:r>
              <w:rPr>
                <w:iCs/>
                <w:kern w:val="2"/>
                <w:lang w:eastAsia="zh-CN"/>
              </w:rPr>
              <w:t>because of flexibility and functionality advantage of MAC CE over DCI. For example, MAC-CE unlike DCI is capable of indicating also TRS triggers for multiple activated Cells. We also don’t see a significant delay advantage of DCI over MAC-CE.</w:t>
            </w:r>
          </w:p>
        </w:tc>
      </w:tr>
      <w:tr w:rsidR="006100DA" w:rsidRPr="001C671D" w14:paraId="6FDF9518" w14:textId="77777777" w:rsidTr="004D1740">
        <w:tc>
          <w:tcPr>
            <w:tcW w:w="2113" w:type="dxa"/>
            <w:tcBorders>
              <w:top w:val="single" w:sz="4" w:space="0" w:color="auto"/>
              <w:left w:val="single" w:sz="4" w:space="0" w:color="auto"/>
              <w:bottom w:val="single" w:sz="4" w:space="0" w:color="auto"/>
              <w:right w:val="single" w:sz="4" w:space="0" w:color="auto"/>
            </w:tcBorders>
          </w:tcPr>
          <w:p w14:paraId="0632414A" w14:textId="26D872C3"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8B774A9" w14:textId="77777777" w:rsidR="006100DA" w:rsidRDefault="006100DA" w:rsidP="006100DA">
            <w:pPr>
              <w:spacing w:beforeLines="50" w:before="120"/>
              <w:rPr>
                <w:kern w:val="2"/>
                <w:lang w:eastAsia="zh-CN"/>
              </w:rPr>
            </w:pPr>
            <w:r>
              <w:rPr>
                <w:kern w:val="2"/>
                <w:lang w:eastAsia="zh-CN"/>
              </w:rPr>
              <w:t>MAC CE is sufficient.</w:t>
            </w:r>
          </w:p>
          <w:p w14:paraId="50FF5EAB" w14:textId="11035EB9" w:rsidR="006100DA" w:rsidRPr="001C671D" w:rsidRDefault="006100DA" w:rsidP="006100DA">
            <w:pPr>
              <w:spacing w:beforeLines="50" w:before="120"/>
              <w:rPr>
                <w:iCs/>
                <w:kern w:val="2"/>
                <w:lang w:eastAsia="zh-CN"/>
              </w:rPr>
            </w:pPr>
            <w:r>
              <w:rPr>
                <w:kern w:val="2"/>
                <w:lang w:eastAsia="zh-CN"/>
              </w:rPr>
              <w:t xml:space="preserve">Opt 1.2a (DCI-based) </w:t>
            </w:r>
            <w:r w:rsidRPr="00625436">
              <w:rPr>
                <w:kern w:val="2"/>
                <w:lang w:eastAsia="zh-CN"/>
              </w:rPr>
              <w:t>significantly increase</w:t>
            </w:r>
            <w:r>
              <w:rPr>
                <w:kern w:val="2"/>
                <w:lang w:eastAsia="zh-CN"/>
              </w:rPr>
              <w:t>s</w:t>
            </w:r>
            <w:r w:rsidRPr="00625436">
              <w:rPr>
                <w:kern w:val="2"/>
                <w:lang w:eastAsia="zh-CN"/>
              </w:rPr>
              <w:t xml:space="preserve"> physical layer overhead if new DCI field</w:t>
            </w:r>
            <w:r>
              <w:rPr>
                <w:kern w:val="2"/>
                <w:lang w:eastAsia="zh-CN"/>
              </w:rPr>
              <w:t>(s)</w:t>
            </w:r>
            <w:r w:rsidRPr="00625436">
              <w:rPr>
                <w:kern w:val="2"/>
                <w:lang w:eastAsia="zh-CN"/>
              </w:rPr>
              <w:t xml:space="preserve"> is introduce</w:t>
            </w:r>
            <w:r>
              <w:rPr>
                <w:kern w:val="2"/>
                <w:lang w:eastAsia="zh-CN"/>
              </w:rPr>
              <w:t>d</w:t>
            </w:r>
            <w:r w:rsidRPr="00625436">
              <w:rPr>
                <w:kern w:val="2"/>
                <w:lang w:eastAsia="zh-CN"/>
              </w:rPr>
              <w:t xml:space="preserve">, or </w:t>
            </w:r>
            <w:r>
              <w:rPr>
                <w:kern w:val="2"/>
                <w:lang w:eastAsia="zh-CN"/>
              </w:rPr>
              <w:t>requires large</w:t>
            </w:r>
            <w:r w:rsidRPr="00625436">
              <w:rPr>
                <w:kern w:val="2"/>
                <w:lang w:eastAsia="zh-CN"/>
              </w:rPr>
              <w:t xml:space="preserve"> design efforts if a new DCI format is introduced. Given that the existing MAC CE based </w:t>
            </w:r>
            <w:proofErr w:type="spellStart"/>
            <w:r w:rsidRPr="00625436">
              <w:rPr>
                <w:kern w:val="2"/>
                <w:lang w:eastAsia="zh-CN"/>
              </w:rPr>
              <w:t>SCell</w:t>
            </w:r>
            <w:proofErr w:type="spellEnd"/>
            <w:r w:rsidRPr="00625436">
              <w:rPr>
                <w:kern w:val="2"/>
                <w:lang w:eastAsia="zh-CN"/>
              </w:rPr>
              <w:t xml:space="preserve"> activation works well, the complicity of </w:t>
            </w:r>
            <w:r>
              <w:rPr>
                <w:kern w:val="2"/>
                <w:lang w:eastAsia="zh-CN"/>
              </w:rPr>
              <w:t xml:space="preserve">Opt 1.2a </w:t>
            </w:r>
            <w:r w:rsidRPr="00625436">
              <w:rPr>
                <w:kern w:val="2"/>
                <w:lang w:eastAsia="zh-CN"/>
              </w:rPr>
              <w:t>does not justify</w:t>
            </w:r>
            <w:r>
              <w:rPr>
                <w:kern w:val="2"/>
                <w:lang w:eastAsia="zh-CN"/>
              </w:rPr>
              <w:t>.</w:t>
            </w:r>
          </w:p>
        </w:tc>
      </w:tr>
      <w:tr w:rsidR="00916B4A" w:rsidRPr="001C671D" w14:paraId="3C0EFDF3" w14:textId="77777777" w:rsidTr="004D1740">
        <w:tc>
          <w:tcPr>
            <w:tcW w:w="2113" w:type="dxa"/>
            <w:tcBorders>
              <w:top w:val="single" w:sz="4" w:space="0" w:color="auto"/>
              <w:left w:val="single" w:sz="4" w:space="0" w:color="auto"/>
              <w:bottom w:val="single" w:sz="4" w:space="0" w:color="auto"/>
              <w:right w:val="single" w:sz="4" w:space="0" w:color="auto"/>
            </w:tcBorders>
          </w:tcPr>
          <w:p w14:paraId="6F67A4CA" w14:textId="1704E398" w:rsidR="00916B4A" w:rsidRPr="001C671D" w:rsidRDefault="00916B4A" w:rsidP="00916B4A">
            <w:pPr>
              <w:spacing w:beforeLines="50" w:before="120"/>
              <w:rPr>
                <w:rFonts w:eastAsia="MS Mincho"/>
                <w:kern w:val="2"/>
                <w:lang w:eastAsia="ja-JP"/>
              </w:rPr>
            </w:pPr>
            <w:proofErr w:type="spellStart"/>
            <w:r>
              <w:rPr>
                <w:kern w:val="2"/>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7629C8F3" w14:textId="319BED6D" w:rsidR="00916B4A" w:rsidRPr="001C671D" w:rsidRDefault="00916B4A" w:rsidP="00916B4A">
            <w:pPr>
              <w:spacing w:beforeLines="50" w:before="120"/>
              <w:rPr>
                <w:rFonts w:eastAsia="MS Mincho"/>
                <w:iCs/>
                <w:kern w:val="2"/>
                <w:lang w:eastAsia="ja-JP"/>
              </w:rPr>
            </w:pPr>
            <w:r>
              <w:rPr>
                <w:kern w:val="2"/>
                <w:lang w:eastAsia="zh-CN"/>
              </w:rPr>
              <w:t xml:space="preserve">We are open to both. </w:t>
            </w:r>
          </w:p>
        </w:tc>
      </w:tr>
      <w:tr w:rsidR="004042D0" w:rsidRPr="001C671D" w14:paraId="2EE24256" w14:textId="77777777" w:rsidTr="004D1740">
        <w:tc>
          <w:tcPr>
            <w:tcW w:w="2113" w:type="dxa"/>
            <w:tcBorders>
              <w:top w:val="single" w:sz="4" w:space="0" w:color="auto"/>
              <w:left w:val="single" w:sz="4" w:space="0" w:color="auto"/>
              <w:bottom w:val="single" w:sz="4" w:space="0" w:color="auto"/>
              <w:right w:val="single" w:sz="4" w:space="0" w:color="auto"/>
            </w:tcBorders>
          </w:tcPr>
          <w:p w14:paraId="26312DDE" w14:textId="637B5F8E" w:rsidR="004042D0" w:rsidRPr="001C671D" w:rsidRDefault="004042D0" w:rsidP="004042D0">
            <w:pPr>
              <w:spacing w:beforeLines="50" w:before="120"/>
              <w:rPr>
                <w:rFonts w:eastAsia="Malgun Gothic"/>
                <w:kern w:val="2"/>
                <w:lang w:eastAsia="ko-KR"/>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F0DA494" w14:textId="77777777" w:rsidR="004042D0" w:rsidRDefault="004042D0" w:rsidP="004042D0">
            <w:pPr>
              <w:spacing w:beforeLines="50" w:before="120"/>
              <w:rPr>
                <w:kern w:val="2"/>
                <w:lang w:eastAsia="zh-CN"/>
              </w:rPr>
            </w:pPr>
            <w:r>
              <w:rPr>
                <w:kern w:val="2"/>
                <w:lang w:eastAsia="zh-CN"/>
              </w:rPr>
              <w:t xml:space="preserve">Regarding whether to adopt DCI based solution or MAC CE based solution, we prefer to have big picture of both the DCI based solution and MAC CE based solution first. Because different solutions may have different timeline, e.g., whether to support HARQ-ACK for DCI based solution. Besides, it is not clear what information needs to be carried in the triggering command, if the information bits carried by the command is large, then MAC CE based solution may be preferred, otherwise DCI based solution can also be considered. </w:t>
            </w:r>
          </w:p>
          <w:p w14:paraId="47B96847" w14:textId="196F7B03" w:rsidR="004042D0" w:rsidRPr="001C671D" w:rsidRDefault="004042D0" w:rsidP="004042D0">
            <w:pPr>
              <w:spacing w:beforeLines="50" w:before="120"/>
              <w:rPr>
                <w:rFonts w:eastAsia="Malgun Gothic"/>
                <w:kern w:val="2"/>
                <w:lang w:eastAsia="ko-KR"/>
              </w:rPr>
            </w:pPr>
            <w:r>
              <w:rPr>
                <w:kern w:val="2"/>
                <w:lang w:eastAsia="zh-CN"/>
              </w:rPr>
              <w:t>With the understanding of different solutions, then RAN1 can compare the different solutions and pick the most efficient one.</w:t>
            </w:r>
          </w:p>
        </w:tc>
      </w:tr>
      <w:tr w:rsidR="00916B4A" w:rsidRPr="001C671D" w14:paraId="72675ED7" w14:textId="77777777" w:rsidTr="004D1740">
        <w:tc>
          <w:tcPr>
            <w:tcW w:w="2113" w:type="dxa"/>
          </w:tcPr>
          <w:p w14:paraId="3917AF37" w14:textId="4180A01B" w:rsidR="00916B4A" w:rsidRPr="009312C8" w:rsidRDefault="009312C8" w:rsidP="00916B4A">
            <w:pPr>
              <w:spacing w:beforeLines="50" w:before="120"/>
              <w:rPr>
                <w:rFonts w:eastAsia="MS Mincho"/>
                <w:kern w:val="2"/>
                <w:lang w:eastAsia="ja-JP"/>
              </w:rPr>
            </w:pPr>
            <w:r>
              <w:rPr>
                <w:rFonts w:eastAsia="MS Mincho" w:hint="eastAsia"/>
                <w:kern w:val="2"/>
                <w:lang w:eastAsia="ja-JP"/>
              </w:rPr>
              <w:t>DOCOMO</w:t>
            </w:r>
          </w:p>
        </w:tc>
        <w:tc>
          <w:tcPr>
            <w:tcW w:w="7194" w:type="dxa"/>
          </w:tcPr>
          <w:p w14:paraId="5CA99FE1" w14:textId="4CBC76EF" w:rsidR="00916B4A" w:rsidRPr="009312C8" w:rsidRDefault="009312C8" w:rsidP="00916B4A">
            <w:pPr>
              <w:spacing w:beforeLines="50" w:before="120"/>
              <w:rPr>
                <w:rFonts w:eastAsia="MS Mincho"/>
                <w:kern w:val="2"/>
                <w:lang w:eastAsia="ja-JP"/>
              </w:rPr>
            </w:pPr>
            <w:r>
              <w:rPr>
                <w:rFonts w:eastAsia="MS Mincho" w:hint="eastAsia"/>
                <w:kern w:val="2"/>
                <w:lang w:eastAsia="ja-JP"/>
              </w:rPr>
              <w:t>We support DCI-based triggering.</w:t>
            </w:r>
          </w:p>
        </w:tc>
      </w:tr>
      <w:tr w:rsidR="00916B4A" w:rsidRPr="001C671D" w14:paraId="361B4E25" w14:textId="77777777" w:rsidTr="004D1740">
        <w:tc>
          <w:tcPr>
            <w:tcW w:w="2113" w:type="dxa"/>
          </w:tcPr>
          <w:p w14:paraId="02AE51B9" w14:textId="662CFA83" w:rsidR="00916B4A" w:rsidRPr="00872F72" w:rsidRDefault="00872F72" w:rsidP="00916B4A">
            <w:pPr>
              <w:spacing w:beforeLines="50" w:before="120"/>
              <w:rPr>
                <w:rFonts w:eastAsia="Malgun Gothic"/>
                <w:kern w:val="2"/>
                <w:lang w:eastAsia="ko-KR"/>
              </w:rPr>
            </w:pPr>
            <w:r>
              <w:rPr>
                <w:rFonts w:eastAsia="Malgun Gothic" w:hint="eastAsia"/>
                <w:kern w:val="2"/>
                <w:lang w:eastAsia="ko-KR"/>
              </w:rPr>
              <w:t>Samsung</w:t>
            </w:r>
          </w:p>
        </w:tc>
        <w:tc>
          <w:tcPr>
            <w:tcW w:w="7194" w:type="dxa"/>
          </w:tcPr>
          <w:p w14:paraId="7481E42B" w14:textId="064368EB" w:rsidR="00916B4A" w:rsidRPr="00872F72" w:rsidRDefault="00872F72" w:rsidP="00916B4A">
            <w:pPr>
              <w:spacing w:beforeLines="50" w:before="120"/>
              <w:rPr>
                <w:rFonts w:eastAsia="Malgun Gothic"/>
                <w:kern w:val="2"/>
                <w:lang w:eastAsia="ko-KR"/>
              </w:rPr>
            </w:pPr>
            <w:r>
              <w:rPr>
                <w:rFonts w:eastAsia="Malgun Gothic" w:hint="eastAsia"/>
                <w:kern w:val="2"/>
                <w:lang w:eastAsia="ko-KR"/>
              </w:rPr>
              <w:t>We support DCI-based triggering.</w:t>
            </w:r>
          </w:p>
        </w:tc>
      </w:tr>
      <w:tr w:rsidR="00916B4A" w:rsidRPr="001C671D" w14:paraId="3EF99D8E" w14:textId="77777777" w:rsidTr="004D1740">
        <w:tc>
          <w:tcPr>
            <w:tcW w:w="2113" w:type="dxa"/>
          </w:tcPr>
          <w:p w14:paraId="5091AA0C" w14:textId="45F91395" w:rsidR="00916B4A" w:rsidRPr="001C671D" w:rsidRDefault="008274F1" w:rsidP="00916B4A">
            <w:pPr>
              <w:spacing w:beforeLines="50" w:before="120"/>
              <w:rPr>
                <w:iCs/>
                <w:kern w:val="2"/>
                <w:lang w:eastAsia="zh-CN"/>
              </w:rPr>
            </w:pPr>
            <w:r>
              <w:rPr>
                <w:iCs/>
                <w:kern w:val="2"/>
                <w:lang w:eastAsia="zh-CN"/>
              </w:rPr>
              <w:t>Ericsson</w:t>
            </w:r>
          </w:p>
        </w:tc>
        <w:tc>
          <w:tcPr>
            <w:tcW w:w="7194" w:type="dxa"/>
          </w:tcPr>
          <w:p w14:paraId="7F356892" w14:textId="10B84239" w:rsidR="00916B4A" w:rsidRPr="001C671D" w:rsidRDefault="008274F1" w:rsidP="00916B4A">
            <w:pPr>
              <w:spacing w:beforeLines="50" w:before="120"/>
              <w:rPr>
                <w:iCs/>
                <w:kern w:val="2"/>
                <w:lang w:eastAsia="zh-CN"/>
              </w:rPr>
            </w:pPr>
            <w:r>
              <w:rPr>
                <w:iCs/>
                <w:kern w:val="2"/>
                <w:lang w:eastAsia="zh-CN"/>
              </w:rPr>
              <w:t xml:space="preserve">We prefer to keep the existing MAC CE based approach for </w:t>
            </w:r>
            <w:proofErr w:type="spellStart"/>
            <w:r>
              <w:rPr>
                <w:iCs/>
                <w:kern w:val="2"/>
                <w:lang w:eastAsia="zh-CN"/>
              </w:rPr>
              <w:t>SCell</w:t>
            </w:r>
            <w:proofErr w:type="spellEnd"/>
            <w:r>
              <w:rPr>
                <w:iCs/>
                <w:kern w:val="2"/>
                <w:lang w:eastAsia="zh-CN"/>
              </w:rPr>
              <w:t xml:space="preserve"> activation/deactivation.</w:t>
            </w:r>
          </w:p>
        </w:tc>
      </w:tr>
      <w:tr w:rsidR="00237EF1" w:rsidRPr="001C671D" w14:paraId="5AE12A3E" w14:textId="77777777" w:rsidTr="00360DFA">
        <w:tc>
          <w:tcPr>
            <w:tcW w:w="2113" w:type="dxa"/>
          </w:tcPr>
          <w:p w14:paraId="514CE39E" w14:textId="77777777" w:rsidR="00237EF1" w:rsidRPr="001C671D" w:rsidRDefault="00237EF1" w:rsidP="00360DFA">
            <w:pPr>
              <w:spacing w:beforeLines="50" w:before="120"/>
              <w:rPr>
                <w:rFonts w:eastAsiaTheme="minorEastAsia"/>
                <w:kern w:val="2"/>
                <w:lang w:eastAsia="zh-CN"/>
              </w:rPr>
            </w:pPr>
            <w:r>
              <w:rPr>
                <w:rFonts w:eastAsiaTheme="minorEastAsia" w:hint="eastAsia"/>
                <w:kern w:val="2"/>
                <w:lang w:eastAsia="zh-CN"/>
              </w:rPr>
              <w:t>CATT</w:t>
            </w:r>
          </w:p>
        </w:tc>
        <w:tc>
          <w:tcPr>
            <w:tcW w:w="7194" w:type="dxa"/>
          </w:tcPr>
          <w:p w14:paraId="0DC5086E" w14:textId="33D966A8" w:rsidR="00237EF1" w:rsidRPr="001C671D" w:rsidRDefault="00237EF1" w:rsidP="00360DFA">
            <w:pPr>
              <w:spacing w:beforeLines="50" w:before="120"/>
              <w:rPr>
                <w:rFonts w:eastAsiaTheme="minorEastAsia"/>
                <w:kern w:val="2"/>
                <w:lang w:eastAsia="zh-CN"/>
              </w:rPr>
            </w:pPr>
            <w:r>
              <w:rPr>
                <w:rFonts w:eastAsiaTheme="minorEastAsia" w:hint="eastAsia"/>
                <w:kern w:val="2"/>
                <w:lang w:eastAsia="zh-CN"/>
              </w:rPr>
              <w:t>We are open to</w:t>
            </w:r>
            <w:r>
              <w:rPr>
                <w:rFonts w:eastAsiaTheme="minorEastAsia" w:hint="eastAsia"/>
                <w:kern w:val="2"/>
                <w:lang w:eastAsia="zh-CN"/>
              </w:rPr>
              <w:t xml:space="preserve"> discuss</w:t>
            </w:r>
            <w:r>
              <w:rPr>
                <w:rFonts w:eastAsiaTheme="minorEastAsia" w:hint="eastAsia"/>
                <w:kern w:val="2"/>
                <w:lang w:eastAsia="zh-CN"/>
              </w:rPr>
              <w:t xml:space="preserve"> both.</w:t>
            </w:r>
          </w:p>
        </w:tc>
      </w:tr>
      <w:tr w:rsidR="00237EF1" w:rsidRPr="001C671D" w14:paraId="77C4BB28" w14:textId="77777777" w:rsidTr="004D1740">
        <w:tc>
          <w:tcPr>
            <w:tcW w:w="2113" w:type="dxa"/>
          </w:tcPr>
          <w:p w14:paraId="4F6239BD" w14:textId="77777777" w:rsidR="00237EF1" w:rsidRPr="00237EF1" w:rsidRDefault="00237EF1" w:rsidP="00916B4A">
            <w:pPr>
              <w:spacing w:beforeLines="50" w:before="120"/>
              <w:rPr>
                <w:iCs/>
                <w:kern w:val="2"/>
                <w:lang w:eastAsia="zh-CN"/>
              </w:rPr>
            </w:pPr>
          </w:p>
        </w:tc>
        <w:tc>
          <w:tcPr>
            <w:tcW w:w="7194" w:type="dxa"/>
          </w:tcPr>
          <w:p w14:paraId="064DF536" w14:textId="77777777" w:rsidR="00237EF1" w:rsidRDefault="00237EF1" w:rsidP="00916B4A">
            <w:pPr>
              <w:spacing w:beforeLines="50" w:before="120"/>
              <w:rPr>
                <w:iCs/>
                <w:kern w:val="2"/>
                <w:lang w:eastAsia="zh-CN"/>
              </w:rPr>
            </w:pPr>
          </w:p>
        </w:tc>
      </w:tr>
    </w:tbl>
    <w:p w14:paraId="2619ECA7" w14:textId="2A58E9EA" w:rsidR="00A32BE7" w:rsidRPr="001C671D" w:rsidRDefault="00A32BE7" w:rsidP="003255A6">
      <w:pPr>
        <w:ind w:leftChars="100" w:left="220"/>
      </w:pPr>
    </w:p>
    <w:p w14:paraId="7011ED50" w14:textId="159D7FE8" w:rsidR="005D39D0" w:rsidRPr="001C671D" w:rsidRDefault="0034122C" w:rsidP="00F3502B">
      <w:pPr>
        <w:pStyle w:val="2"/>
        <w:rPr>
          <w:lang w:eastAsia="zh-CN"/>
        </w:rPr>
      </w:pPr>
      <w:proofErr w:type="spellStart"/>
      <w:r w:rsidRPr="001C671D">
        <w:rPr>
          <w:lang w:eastAsia="zh-CN"/>
        </w:rPr>
        <w:t>T</w:t>
      </w:r>
      <w:r w:rsidR="005D39D0" w:rsidRPr="001C671D">
        <w:rPr>
          <w:vertAlign w:val="subscript"/>
          <w:lang w:eastAsia="zh-CN"/>
        </w:rPr>
        <w:t>activation</w:t>
      </w:r>
      <w:proofErr w:type="spellEnd"/>
      <w:r w:rsidR="005D39D0" w:rsidRPr="001C671D">
        <w:rPr>
          <w:lang w:eastAsia="zh-CN"/>
        </w:rPr>
        <w:t xml:space="preserve"> reduction</w:t>
      </w:r>
    </w:p>
    <w:p w14:paraId="2FAD5AB6" w14:textId="200C0C91" w:rsidR="005D39D0" w:rsidRPr="001C671D" w:rsidRDefault="005D39D0" w:rsidP="003255A6">
      <w:pPr>
        <w:pStyle w:val="3"/>
        <w:rPr>
          <w:lang w:eastAsia="zh-CN"/>
        </w:rPr>
      </w:pPr>
      <w:r w:rsidRPr="001C671D">
        <w:rPr>
          <w:lang w:eastAsia="zh-CN"/>
        </w:rPr>
        <w:t>Temporary</w:t>
      </w:r>
      <w:r w:rsidR="00B077C2">
        <w:rPr>
          <w:lang w:eastAsia="zh-CN"/>
        </w:rPr>
        <w:t>-</w:t>
      </w:r>
      <w:r w:rsidRPr="001C671D">
        <w:rPr>
          <w:lang w:eastAsia="zh-CN"/>
        </w:rPr>
        <w:t>RS</w:t>
      </w:r>
      <w:r w:rsidR="00B077C2">
        <w:rPr>
          <w:lang w:eastAsia="zh-CN"/>
        </w:rPr>
        <w:t xml:space="preserve"> </w:t>
      </w:r>
      <w:r w:rsidRPr="001C671D">
        <w:rPr>
          <w:lang w:eastAsia="zh-CN"/>
        </w:rPr>
        <w:t>based</w:t>
      </w:r>
    </w:p>
    <w:p w14:paraId="744D1D9B" w14:textId="7D6CBEEE" w:rsidR="006C0394" w:rsidRDefault="006C0394" w:rsidP="006C0394">
      <w:pPr>
        <w:pStyle w:val="4"/>
        <w:rPr>
          <w:lang w:eastAsia="ja-JP"/>
        </w:rPr>
      </w:pPr>
      <w:r w:rsidRPr="001C671D">
        <w:rPr>
          <w:lang w:eastAsia="ja-JP"/>
        </w:rPr>
        <w:t xml:space="preserve">Issue-2: </w:t>
      </w:r>
      <w:r>
        <w:rPr>
          <w:lang w:eastAsia="ja-JP"/>
        </w:rPr>
        <w:t>TRS structure for temporary RS</w:t>
      </w:r>
    </w:p>
    <w:p w14:paraId="165A85C9" w14:textId="77F4F92C" w:rsidR="006C0394" w:rsidRDefault="006C0394" w:rsidP="006C0394">
      <w:pPr>
        <w:rPr>
          <w:bCs/>
          <w:lang w:eastAsia="zh-CN"/>
        </w:rPr>
      </w:pPr>
      <w:r>
        <w:rPr>
          <w:bCs/>
          <w:lang w:eastAsia="zh-CN"/>
        </w:rPr>
        <w:t xml:space="preserve">For the existing TRS structure, the time-domain locations are given in </w:t>
      </w:r>
      <w:r w:rsidR="0080116D">
        <w:rPr>
          <w:bCs/>
          <w:lang w:eastAsia="zh-CN"/>
        </w:rPr>
        <w:t xml:space="preserve">subclause </w:t>
      </w:r>
      <w:r w:rsidR="0025386D">
        <w:rPr>
          <w:rFonts w:eastAsia="MS PGothic" w:cs="Calibri"/>
          <w:color w:val="000000"/>
          <w:kern w:val="24"/>
        </w:rPr>
        <w:t>5.1.6.1.1 of TS 38.214</w:t>
      </w:r>
    </w:p>
    <w:p w14:paraId="29CB3E19" w14:textId="77777777" w:rsidR="006C0394" w:rsidRDefault="006C0394" w:rsidP="006C0394">
      <w:pPr>
        <w:ind w:leftChars="100" w:left="220"/>
        <w:jc w:val="left"/>
      </w:pPr>
      <w:r>
        <w:t>-</w:t>
      </w:r>
      <w:r>
        <w:tab/>
      </w:r>
      <w:r>
        <w:rPr>
          <w:rFonts w:eastAsiaTheme="minorEastAsia"/>
          <w:position w:val="-10"/>
          <w:lang w:val="x-none"/>
        </w:rPr>
        <w:object w:dxaOrig="705" w:dyaOrig="330" w14:anchorId="64C6C7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5pt;height:16.65pt" o:ole="">
            <v:imagedata r:id="rId15" o:title=""/>
          </v:shape>
          <o:OLEObject Type="Embed" ProgID="Equation.3" ShapeID="_x0000_i1025" DrawAspect="Content" ObjectID="_1666016373" r:id="rId16"/>
        </w:object>
      </w:r>
      <w:proofErr w:type="gramStart"/>
      <w:r>
        <w:t xml:space="preserve">, </w:t>
      </w:r>
      <w:proofErr w:type="gramEnd"/>
      <w:r>
        <w:rPr>
          <w:rFonts w:eastAsiaTheme="minorEastAsia"/>
          <w:position w:val="-10"/>
          <w:lang w:val="x-none"/>
        </w:rPr>
        <w:object w:dxaOrig="705" w:dyaOrig="330" w14:anchorId="38E9224E">
          <v:shape id="_x0000_i1026" type="#_x0000_t75" style="width:34.55pt;height:16.65pt" o:ole="">
            <v:imagedata r:id="rId17" o:title=""/>
          </v:shape>
          <o:OLEObject Type="Embed" ProgID="Equation.3" ShapeID="_x0000_i1026" DrawAspect="Content" ObjectID="_1666016374" r:id="rId18"/>
        </w:object>
      </w:r>
      <w:r>
        <w:t>, or</w:t>
      </w:r>
      <w:r>
        <w:rPr>
          <w:rFonts w:eastAsiaTheme="minorEastAsia"/>
          <w:position w:val="-10"/>
          <w:lang w:val="x-none"/>
        </w:rPr>
        <w:object w:dxaOrig="825" w:dyaOrig="330" w14:anchorId="62D5EE37">
          <v:shape id="_x0000_i1027" type="#_x0000_t75" style="width:41.6pt;height:16.65pt" o:ole="">
            <v:imagedata r:id="rId19" o:title=""/>
          </v:shape>
          <o:OLEObject Type="Embed" ProgID="Equation.3" ShapeID="_x0000_i1027" DrawAspect="Content" ObjectID="_1666016375" r:id="rId20"/>
        </w:object>
      </w:r>
      <w:r>
        <w:t xml:space="preserve"> for frequency range 1 and frequency range 2,</w:t>
      </w:r>
    </w:p>
    <w:p w14:paraId="751A02E5" w14:textId="77777777" w:rsidR="006C0394" w:rsidRDefault="006C0394" w:rsidP="006C0394">
      <w:pPr>
        <w:pStyle w:val="B2"/>
        <w:ind w:leftChars="100" w:left="220" w:firstLine="0"/>
        <w:rPr>
          <w:sz w:val="22"/>
          <w:szCs w:val="22"/>
        </w:rPr>
      </w:pPr>
      <w:r>
        <w:rPr>
          <w:sz w:val="22"/>
          <w:szCs w:val="22"/>
        </w:rPr>
        <w:t>-</w:t>
      </w:r>
      <w:r>
        <w:rPr>
          <w:sz w:val="22"/>
          <w:szCs w:val="22"/>
        </w:rPr>
        <w:tab/>
      </w:r>
      <w:r>
        <w:rPr>
          <w:rFonts w:eastAsiaTheme="minorEastAsia"/>
          <w:position w:val="-10"/>
          <w:sz w:val="22"/>
          <w:szCs w:val="22"/>
          <w:lang w:val="x-none"/>
        </w:rPr>
        <w:object w:dxaOrig="705" w:dyaOrig="330" w14:anchorId="442092B1">
          <v:shape id="_x0000_i1028" type="#_x0000_t75" style="width:34.55pt;height:16.65pt" o:ole="">
            <v:imagedata r:id="rId21" o:title=""/>
          </v:shape>
          <o:OLEObject Type="Embed" ProgID="Equation.3" ShapeID="_x0000_i1028" DrawAspect="Content" ObjectID="_1666016376" r:id="rId22"/>
        </w:object>
      </w:r>
      <w:proofErr w:type="gramStart"/>
      <w:r>
        <w:rPr>
          <w:sz w:val="22"/>
          <w:szCs w:val="22"/>
        </w:rPr>
        <w:t xml:space="preserve">, </w:t>
      </w:r>
      <w:proofErr w:type="gramEnd"/>
      <w:r>
        <w:rPr>
          <w:rFonts w:eastAsiaTheme="minorEastAsia"/>
          <w:position w:val="-10"/>
          <w:sz w:val="22"/>
          <w:szCs w:val="22"/>
          <w:lang w:val="x-none"/>
        </w:rPr>
        <w:object w:dxaOrig="615" w:dyaOrig="330" w14:anchorId="30A85A8E">
          <v:shape id="_x0000_i1029" type="#_x0000_t75" style="width:29.95pt;height:16.65pt" o:ole="">
            <v:imagedata r:id="rId23" o:title=""/>
          </v:shape>
          <o:OLEObject Type="Embed" ProgID="Equation.3" ShapeID="_x0000_i1029" DrawAspect="Content" ObjectID="_1666016377" r:id="rId24"/>
        </w:object>
      </w:r>
      <w:r>
        <w:rPr>
          <w:sz w:val="22"/>
          <w:szCs w:val="22"/>
        </w:rPr>
        <w:t xml:space="preserve">, </w:t>
      </w:r>
      <w:r>
        <w:rPr>
          <w:rFonts w:eastAsiaTheme="minorEastAsia"/>
          <w:position w:val="-10"/>
          <w:sz w:val="22"/>
          <w:szCs w:val="22"/>
          <w:lang w:val="x-none"/>
        </w:rPr>
        <w:object w:dxaOrig="705" w:dyaOrig="330" w14:anchorId="45A6D3A6">
          <v:shape id="_x0000_i1030" type="#_x0000_t75" style="width:34.55pt;height:16.65pt" o:ole="">
            <v:imagedata r:id="rId25" o:title=""/>
          </v:shape>
          <o:OLEObject Type="Embed" ProgID="Equation.3" ShapeID="_x0000_i1030" DrawAspect="Content" ObjectID="_1666016378" r:id="rId26"/>
        </w:object>
      </w:r>
      <w:r>
        <w:rPr>
          <w:sz w:val="22"/>
          <w:szCs w:val="22"/>
        </w:rPr>
        <w:t xml:space="preserve">, </w:t>
      </w:r>
      <w:r>
        <w:rPr>
          <w:rFonts w:eastAsiaTheme="minorEastAsia"/>
          <w:position w:val="-10"/>
          <w:sz w:val="22"/>
          <w:szCs w:val="22"/>
          <w:lang w:val="x-none"/>
        </w:rPr>
        <w:object w:dxaOrig="690" w:dyaOrig="330" w14:anchorId="2C126DE2">
          <v:shape id="_x0000_i1031" type="#_x0000_t75" style="width:34.55pt;height:16.65pt" o:ole="">
            <v:imagedata r:id="rId27" o:title=""/>
          </v:shape>
          <o:OLEObject Type="Embed" ProgID="Equation.3" ShapeID="_x0000_i1031" DrawAspect="Content" ObjectID="_1666016379" r:id="rId28"/>
        </w:object>
      </w:r>
      <w:r>
        <w:rPr>
          <w:sz w:val="22"/>
          <w:szCs w:val="22"/>
        </w:rPr>
        <w:t xml:space="preserve">, </w:t>
      </w:r>
      <w:r>
        <w:rPr>
          <w:rFonts w:eastAsiaTheme="minorEastAsia"/>
          <w:position w:val="-10"/>
          <w:sz w:val="22"/>
          <w:szCs w:val="22"/>
          <w:lang w:val="x-none"/>
        </w:rPr>
        <w:object w:dxaOrig="750" w:dyaOrig="330" w14:anchorId="5A0E4420">
          <v:shape id="_x0000_i1032" type="#_x0000_t75" style="width:37.45pt;height:16.65pt" o:ole="">
            <v:imagedata r:id="rId29" o:title=""/>
          </v:shape>
          <o:OLEObject Type="Embed" ProgID="Equation.3" ShapeID="_x0000_i1032" DrawAspect="Content" ObjectID="_1666016380" r:id="rId30"/>
        </w:object>
      </w:r>
      <w:r>
        <w:rPr>
          <w:sz w:val="22"/>
          <w:szCs w:val="22"/>
        </w:rPr>
        <w:t xml:space="preserve">, </w:t>
      </w:r>
      <w:r>
        <w:rPr>
          <w:rFonts w:eastAsiaTheme="minorEastAsia"/>
          <w:position w:val="-10"/>
          <w:sz w:val="22"/>
          <w:szCs w:val="22"/>
          <w:lang w:val="x-none"/>
        </w:rPr>
        <w:object w:dxaOrig="750" w:dyaOrig="330" w14:anchorId="70587556">
          <v:shape id="_x0000_i1033" type="#_x0000_t75" style="width:37.45pt;height:16.65pt" o:ole="">
            <v:imagedata r:id="rId31" o:title=""/>
          </v:shape>
          <o:OLEObject Type="Embed" ProgID="Equation.3" ShapeID="_x0000_i1033" DrawAspect="Content" ObjectID="_1666016381" r:id="rId32"/>
        </w:object>
      </w:r>
      <w:r>
        <w:rPr>
          <w:sz w:val="22"/>
          <w:szCs w:val="22"/>
        </w:rPr>
        <w:t xml:space="preserve"> or </w:t>
      </w:r>
      <w:r>
        <w:rPr>
          <w:rFonts w:eastAsiaTheme="minorEastAsia"/>
          <w:position w:val="-10"/>
          <w:sz w:val="22"/>
          <w:szCs w:val="22"/>
          <w:lang w:val="x-none"/>
        </w:rPr>
        <w:object w:dxaOrig="750" w:dyaOrig="330" w14:anchorId="0C9A4BCC">
          <v:shape id="_x0000_i1034" type="#_x0000_t75" style="width:37.45pt;height:16.65pt" o:ole="">
            <v:imagedata r:id="rId33" o:title=""/>
          </v:shape>
          <o:OLEObject Type="Embed" ProgID="Equation.3" ShapeID="_x0000_i1034" DrawAspect="Content" ObjectID="_1666016382" r:id="rId34"/>
        </w:object>
      </w:r>
      <w:r>
        <w:rPr>
          <w:sz w:val="22"/>
          <w:szCs w:val="22"/>
        </w:rPr>
        <w:t xml:space="preserve"> for frequency range 2.</w:t>
      </w:r>
    </w:p>
    <w:p w14:paraId="01EE05C7" w14:textId="2B4AE3A2" w:rsidR="006C0394" w:rsidRDefault="006C0394" w:rsidP="006C0394">
      <w:pPr>
        <w:rPr>
          <w:lang w:eastAsia="zh-CN"/>
        </w:rPr>
      </w:pPr>
      <w:r>
        <w:rPr>
          <w:bCs/>
          <w:lang w:eastAsia="zh-CN"/>
        </w:rPr>
        <w:t>In the frequency domain, the number of TRS subcarrier within a RB is 3</w:t>
      </w:r>
      <w:r w:rsidR="0080116D">
        <w:rPr>
          <w:rFonts w:hint="eastAsia"/>
          <w:bCs/>
          <w:lang w:eastAsia="zh-CN"/>
        </w:rPr>
        <w:t>.</w:t>
      </w:r>
      <w:r>
        <w:rPr>
          <w:lang w:eastAsia="zh-CN"/>
        </w:rPr>
        <w:t xml:space="preserve"> </w:t>
      </w:r>
    </w:p>
    <w:p w14:paraId="7EEC24C4" w14:textId="1421FF4B" w:rsidR="006C0394" w:rsidRDefault="006C0394" w:rsidP="006C0394">
      <w:pPr>
        <w:rPr>
          <w:rFonts w:eastAsia="MS Mincho"/>
          <w:lang w:eastAsia="ja-JP"/>
        </w:rPr>
      </w:pPr>
      <w:r w:rsidRPr="001C671D">
        <w:rPr>
          <w:rFonts w:eastAsiaTheme="minorEastAsia"/>
          <w:lang w:eastAsia="zh-CN"/>
        </w:rPr>
        <w:t>Companies’ views are summarized as follows:</w:t>
      </w:r>
    </w:p>
    <w:p w14:paraId="444B6C4A" w14:textId="1FF6B7C4" w:rsidR="006C0394" w:rsidRPr="00025493" w:rsidRDefault="00122CB2" w:rsidP="00025493">
      <w:pPr>
        <w:pStyle w:val="af0"/>
        <w:numPr>
          <w:ilvl w:val="0"/>
          <w:numId w:val="19"/>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2.</w:t>
      </w:r>
      <w:r w:rsidRPr="00025493">
        <w:rPr>
          <w:rFonts w:ascii="Times New Roman" w:eastAsiaTheme="minorEastAsia" w:hAnsi="Times New Roman"/>
          <w:sz w:val="22"/>
          <w:szCs w:val="22"/>
          <w:lang w:eastAsia="zh-CN"/>
        </w:rPr>
        <w:t xml:space="preserve">1: Reuse </w:t>
      </w:r>
      <w:r w:rsidRPr="00025493">
        <w:rPr>
          <w:rFonts w:ascii="Times New Roman" w:hAnsi="Times New Roman"/>
          <w:sz w:val="22"/>
          <w:szCs w:val="22"/>
          <w:lang w:eastAsia="zh-CN"/>
        </w:rPr>
        <w:t xml:space="preserve">existing </w:t>
      </w:r>
      <w:r w:rsidRPr="00025493">
        <w:rPr>
          <w:rFonts w:ascii="Times New Roman" w:eastAsiaTheme="minorEastAsia" w:hAnsi="Times New Roman"/>
          <w:sz w:val="22"/>
          <w:szCs w:val="22"/>
          <w:lang w:eastAsia="zh-CN"/>
        </w:rPr>
        <w:t>Rel-15/16 TRS structure</w:t>
      </w:r>
      <w:r w:rsidR="00CC38CC" w:rsidRPr="00025493">
        <w:rPr>
          <w:rFonts w:ascii="Times New Roman" w:eastAsiaTheme="minorEastAsia" w:hAnsi="Times New Roman"/>
          <w:sz w:val="22"/>
          <w:szCs w:val="22"/>
          <w:lang w:eastAsia="zh-CN"/>
        </w:rPr>
        <w:t xml:space="preserve"> </w:t>
      </w:r>
      <w:r w:rsidR="00CC38CC" w:rsidRPr="00025493">
        <w:rPr>
          <w:rFonts w:ascii="Times New Roman" w:eastAsia="MS PGothic" w:hAnsi="Times New Roman"/>
          <w:color w:val="000000"/>
          <w:kern w:val="24"/>
          <w:sz w:val="22"/>
          <w:szCs w:val="22"/>
        </w:rPr>
        <w:t>refer to 5.1.6.1.1 of TS 38.214</w:t>
      </w:r>
      <w:r w:rsidRPr="00025493">
        <w:rPr>
          <w:rFonts w:ascii="Times New Roman" w:eastAsiaTheme="minorEastAsia" w:hAnsi="Times New Roman"/>
          <w:sz w:val="22"/>
          <w:szCs w:val="22"/>
          <w:lang w:eastAsia="zh-CN"/>
        </w:rPr>
        <w:t xml:space="preserve"> </w:t>
      </w:r>
      <w:r w:rsidR="00CC38CC" w:rsidRPr="00025493">
        <w:rPr>
          <w:rFonts w:ascii="Times New Roman" w:eastAsiaTheme="minorEastAsia" w:hAnsi="Times New Roman"/>
          <w:sz w:val="22"/>
          <w:szCs w:val="22"/>
          <w:lang w:eastAsia="zh-CN"/>
        </w:rPr>
        <w:t>[1][3]</w:t>
      </w:r>
      <w:r w:rsidRPr="00025493">
        <w:rPr>
          <w:rFonts w:ascii="Times New Roman" w:eastAsiaTheme="minorEastAsia" w:hAnsi="Times New Roman"/>
          <w:sz w:val="22"/>
          <w:szCs w:val="22"/>
          <w:lang w:eastAsia="zh-CN"/>
        </w:rPr>
        <w:t>[4]</w:t>
      </w:r>
      <w:r w:rsidR="00CC38CC" w:rsidRPr="00025493">
        <w:rPr>
          <w:rFonts w:ascii="Times New Roman" w:eastAsiaTheme="minorEastAsia" w:hAnsi="Times New Roman"/>
          <w:sz w:val="22"/>
          <w:szCs w:val="22"/>
          <w:lang w:eastAsia="zh-CN"/>
        </w:rPr>
        <w:t>[5]</w:t>
      </w:r>
      <w:r w:rsidR="00042D4E">
        <w:rPr>
          <w:rFonts w:ascii="Times New Roman" w:eastAsiaTheme="minorEastAsia" w:hAnsi="Times New Roman"/>
          <w:sz w:val="22"/>
          <w:szCs w:val="22"/>
          <w:lang w:eastAsia="zh-CN"/>
        </w:rPr>
        <w:t>[7]</w:t>
      </w:r>
      <w:r w:rsidRPr="00025493">
        <w:rPr>
          <w:rFonts w:ascii="Times New Roman" w:eastAsiaTheme="minorEastAsia" w:hAnsi="Times New Roman"/>
          <w:sz w:val="22"/>
          <w:szCs w:val="22"/>
          <w:lang w:eastAsia="zh-CN"/>
        </w:rPr>
        <w:t>[10]</w:t>
      </w:r>
      <w:r w:rsidR="00CC38CC" w:rsidRPr="00025493">
        <w:rPr>
          <w:rFonts w:ascii="Times New Roman" w:eastAsiaTheme="minorEastAsia" w:hAnsi="Times New Roman"/>
          <w:sz w:val="22"/>
          <w:szCs w:val="22"/>
          <w:lang w:eastAsia="zh-CN"/>
        </w:rPr>
        <w:t>[14]</w:t>
      </w:r>
    </w:p>
    <w:p w14:paraId="65997728" w14:textId="7F9F1361" w:rsidR="00CC38CC" w:rsidRPr="00025493" w:rsidRDefault="00CC38CC" w:rsidP="00025493">
      <w:pPr>
        <w:pStyle w:val="af0"/>
        <w:numPr>
          <w:ilvl w:val="0"/>
          <w:numId w:val="19"/>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lastRenderedPageBreak/>
        <w:t>Opt</w:t>
      </w:r>
      <w:r w:rsidR="007C720A">
        <w:rPr>
          <w:rFonts w:ascii="Times New Roman" w:eastAsiaTheme="minorEastAsia" w:hAnsi="Times New Roman"/>
          <w:sz w:val="22"/>
          <w:szCs w:val="22"/>
          <w:lang w:eastAsia="zh-CN"/>
        </w:rPr>
        <w:t xml:space="preserve"> 2.</w:t>
      </w:r>
      <w:r w:rsidRPr="00025493">
        <w:rPr>
          <w:rFonts w:ascii="Times New Roman" w:eastAsiaTheme="minorEastAsia" w:hAnsi="Times New Roman"/>
          <w:sz w:val="22"/>
          <w:szCs w:val="22"/>
          <w:lang w:eastAsia="zh-CN"/>
        </w:rPr>
        <w:t xml:space="preserve">2: </w:t>
      </w:r>
      <w:r w:rsidR="0080116D">
        <w:rPr>
          <w:rFonts w:ascii="Times New Roman" w:eastAsiaTheme="minorEastAsia" w:hAnsi="Times New Roman"/>
          <w:sz w:val="22"/>
          <w:szCs w:val="22"/>
          <w:lang w:eastAsia="zh-CN"/>
        </w:rPr>
        <w:t>F</w:t>
      </w:r>
      <w:r w:rsidRPr="00025493">
        <w:rPr>
          <w:rFonts w:ascii="Times New Roman" w:eastAsiaTheme="minorEastAsia" w:hAnsi="Times New Roman"/>
          <w:sz w:val="22"/>
          <w:szCs w:val="22"/>
          <w:lang w:eastAsia="zh-CN"/>
        </w:rPr>
        <w:t xml:space="preserve">lexible slot number configuration and </w:t>
      </w:r>
      <w:r w:rsidR="0080116D">
        <w:rPr>
          <w:rFonts w:ascii="Times New Roman" w:eastAsiaTheme="minorEastAsia" w:hAnsi="Times New Roman"/>
          <w:sz w:val="22"/>
          <w:szCs w:val="22"/>
          <w:lang w:eastAsia="zh-CN"/>
        </w:rPr>
        <w:t>no</w:t>
      </w:r>
      <w:r w:rsidR="0080116D" w:rsidRPr="00025493">
        <w:rPr>
          <w:rFonts w:ascii="Times New Roman" w:eastAsiaTheme="minorEastAsia" w:hAnsi="Times New Roman"/>
          <w:sz w:val="22"/>
          <w:szCs w:val="22"/>
          <w:lang w:eastAsia="zh-CN"/>
        </w:rPr>
        <w:t xml:space="preserve"> </w:t>
      </w:r>
      <w:r w:rsidRPr="00025493">
        <w:rPr>
          <w:rFonts w:ascii="Times New Roman" w:eastAsiaTheme="minorEastAsia" w:hAnsi="Times New Roman"/>
          <w:sz w:val="22"/>
          <w:szCs w:val="22"/>
          <w:lang w:eastAsia="zh-CN"/>
        </w:rPr>
        <w:t xml:space="preserve">restriction </w:t>
      </w:r>
      <w:r w:rsidR="00C01523">
        <w:rPr>
          <w:rFonts w:ascii="Times New Roman" w:eastAsiaTheme="minorEastAsia" w:hAnsi="Times New Roman"/>
          <w:sz w:val="22"/>
          <w:szCs w:val="22"/>
          <w:lang w:eastAsia="zh-CN"/>
        </w:rPr>
        <w:t>of</w:t>
      </w:r>
      <w:r w:rsidRPr="00025493">
        <w:rPr>
          <w:rFonts w:ascii="Times New Roman" w:eastAsiaTheme="minorEastAsia" w:hAnsi="Times New Roman"/>
          <w:sz w:val="22"/>
          <w:szCs w:val="22"/>
          <w:lang w:eastAsia="zh-CN"/>
        </w:rPr>
        <w:t xml:space="preserve"> </w:t>
      </w:r>
      <w:r w:rsidR="00C01523">
        <w:rPr>
          <w:rFonts w:ascii="Times New Roman" w:eastAsiaTheme="minorEastAsia" w:hAnsi="Times New Roman"/>
          <w:sz w:val="22"/>
          <w:szCs w:val="22"/>
          <w:lang w:eastAsia="zh-CN"/>
        </w:rPr>
        <w:t xml:space="preserve">being </w:t>
      </w:r>
      <w:r w:rsidRPr="00025493">
        <w:rPr>
          <w:rFonts w:ascii="Times New Roman" w:eastAsiaTheme="minorEastAsia" w:hAnsi="Times New Roman"/>
          <w:sz w:val="22"/>
          <w:szCs w:val="22"/>
          <w:lang w:eastAsia="zh-CN"/>
        </w:rPr>
        <w:t>bounded with P-TRS [6]</w:t>
      </w:r>
    </w:p>
    <w:p w14:paraId="1C861ABE" w14:textId="77777777" w:rsidR="006C0394" w:rsidRDefault="006C0394" w:rsidP="006C0394">
      <w:pPr>
        <w:rPr>
          <w:rFonts w:eastAsia="MS Mincho"/>
          <w:lang w:eastAsia="ja-JP"/>
        </w:rPr>
      </w:pPr>
    </w:p>
    <w:p w14:paraId="5FBCA5EA" w14:textId="77777777" w:rsidR="006C0394" w:rsidRDefault="006C0394" w:rsidP="006C0394">
      <w:pPr>
        <w:rPr>
          <w:rFonts w:eastAsia="MS Mincho"/>
          <w:lang w:eastAsia="ja-JP"/>
        </w:rPr>
      </w:pPr>
    </w:p>
    <w:p w14:paraId="6335F95E" w14:textId="5DA36250" w:rsidR="006C0394" w:rsidRPr="00521A2B" w:rsidRDefault="006C0394" w:rsidP="006C0394">
      <w:pPr>
        <w:rPr>
          <w:b/>
          <w:lang w:eastAsia="zh-CN"/>
        </w:rPr>
      </w:pPr>
      <w:r w:rsidRPr="00521A2B">
        <w:rPr>
          <w:b/>
          <w:lang w:eastAsia="zh-CN"/>
        </w:rPr>
        <w:t>Question 2: whether the R</w:t>
      </w:r>
      <w:r w:rsidR="0080116D">
        <w:rPr>
          <w:b/>
          <w:lang w:eastAsia="zh-CN"/>
        </w:rPr>
        <w:t>el-</w:t>
      </w:r>
      <w:r w:rsidRPr="00521A2B">
        <w:rPr>
          <w:b/>
          <w:lang w:eastAsia="zh-CN"/>
        </w:rPr>
        <w:t xml:space="preserve">15/16 TRS structure can be fully reused for temporary RS? If not, </w:t>
      </w:r>
      <w:r w:rsidR="0080116D">
        <w:rPr>
          <w:b/>
          <w:lang w:eastAsia="zh-CN"/>
        </w:rPr>
        <w:t xml:space="preserve">any </w:t>
      </w:r>
      <w:r w:rsidR="00C01523">
        <w:rPr>
          <w:b/>
          <w:lang w:eastAsia="zh-CN"/>
        </w:rPr>
        <w:t>reasons</w:t>
      </w:r>
      <w:r w:rsidR="0080116D">
        <w:rPr>
          <w:b/>
          <w:lang w:eastAsia="zh-CN"/>
        </w:rPr>
        <w:t xml:space="preserve"> for what </w:t>
      </w:r>
      <w:r w:rsidR="00C01523">
        <w:rPr>
          <w:b/>
          <w:lang w:eastAsia="zh-CN"/>
        </w:rPr>
        <w:t>modification</w:t>
      </w:r>
      <w:r w:rsidRPr="00521A2B">
        <w:rPr>
          <w:b/>
          <w:lang w:eastAsia="zh-CN"/>
        </w:rPr>
        <w:t>?</w:t>
      </w:r>
    </w:p>
    <w:p w14:paraId="57788347" w14:textId="77777777" w:rsidR="006C0394" w:rsidRDefault="006C0394" w:rsidP="006C0394">
      <w:pPr>
        <w:rPr>
          <w:rFonts w:eastAsiaTheme="minorEastAsia"/>
          <w:lang w:eastAsia="zh-CN"/>
        </w:rPr>
      </w:pPr>
    </w:p>
    <w:p w14:paraId="7F502474" w14:textId="5FFF7638" w:rsidR="006C0394" w:rsidRPr="001C671D" w:rsidRDefault="006C0394" w:rsidP="006C0394">
      <w:pPr>
        <w:rPr>
          <w:rFonts w:eastAsiaTheme="minorEastAsia"/>
          <w:lang w:eastAsia="zh-CN"/>
        </w:rPr>
      </w:pPr>
      <w:r w:rsidRPr="001C671D">
        <w:rPr>
          <w:rFonts w:eastAsiaTheme="minorEastAsia"/>
          <w:lang w:eastAsia="zh-CN"/>
        </w:rPr>
        <w:t>Companies’ views are very welcome</w:t>
      </w:r>
      <w:r w:rsidR="00C01523">
        <w:rPr>
          <w:rFonts w:eastAsiaTheme="minorEastAsia"/>
          <w:lang w:eastAsia="zh-CN"/>
        </w:rPr>
        <w:t xml:space="preserve">, </w:t>
      </w:r>
      <w:r w:rsidR="00C01523" w:rsidRPr="00AB79FD">
        <w:rPr>
          <w:rFonts w:eastAsiaTheme="minorEastAsia"/>
          <w:highlight w:val="yellow"/>
          <w:lang w:eastAsia="zh-CN"/>
        </w:rPr>
        <w:t>especially on the proposal by Opt</w:t>
      </w:r>
      <w:r w:rsidR="007C720A" w:rsidRPr="00AB79FD">
        <w:rPr>
          <w:rFonts w:eastAsiaTheme="minorEastAsia"/>
          <w:highlight w:val="yellow"/>
          <w:lang w:eastAsia="zh-CN"/>
        </w:rPr>
        <w:t xml:space="preserve"> </w:t>
      </w:r>
      <w:r w:rsidR="00C01523" w:rsidRPr="00AB79FD">
        <w:rPr>
          <w:rFonts w:eastAsiaTheme="minorEastAsia"/>
          <w:highlight w:val="yellow"/>
          <w:lang w:eastAsia="zh-CN"/>
        </w:rPr>
        <w:t>2</w:t>
      </w:r>
      <w:r w:rsidRPr="00AB79FD">
        <w:rPr>
          <w:rFonts w:eastAsiaTheme="minorEastAsia"/>
          <w:highlight w:val="yellow"/>
          <w:lang w:eastAsia="zh-CN"/>
        </w:rPr>
        <w:t>.</w:t>
      </w:r>
      <w:r w:rsidR="007C720A" w:rsidRPr="00AB79FD">
        <w:rPr>
          <w:rFonts w:eastAsiaTheme="minorEastAsia"/>
          <w:highlight w:val="yellow"/>
          <w:lang w:eastAsia="zh-CN"/>
        </w:rPr>
        <w:t>2</w:t>
      </w:r>
    </w:p>
    <w:tbl>
      <w:tblPr>
        <w:tblStyle w:val="ac"/>
        <w:tblW w:w="0" w:type="auto"/>
        <w:tblLook w:val="04A0" w:firstRow="1" w:lastRow="0" w:firstColumn="1" w:lastColumn="0" w:noHBand="0" w:noVBand="1"/>
      </w:tblPr>
      <w:tblGrid>
        <w:gridCol w:w="2113"/>
        <w:gridCol w:w="7194"/>
      </w:tblGrid>
      <w:tr w:rsidR="006C0394" w:rsidRPr="001C671D" w14:paraId="5BD0BDEC"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093791E" w14:textId="77777777" w:rsidR="006C0394" w:rsidRPr="001C671D" w:rsidRDefault="006C0394"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49A3ADA" w14:textId="77777777" w:rsidR="006C0394" w:rsidRPr="001C671D" w:rsidRDefault="006C0394" w:rsidP="004D1740">
            <w:pPr>
              <w:spacing w:beforeLines="50" w:before="120"/>
              <w:rPr>
                <w:i/>
                <w:kern w:val="2"/>
                <w:lang w:eastAsia="zh-CN"/>
              </w:rPr>
            </w:pPr>
            <w:r w:rsidRPr="001C671D">
              <w:rPr>
                <w:i/>
                <w:kern w:val="2"/>
                <w:lang w:eastAsia="zh-CN"/>
              </w:rPr>
              <w:t>View</w:t>
            </w:r>
          </w:p>
        </w:tc>
      </w:tr>
      <w:tr w:rsidR="007C720A" w:rsidRPr="001C671D" w14:paraId="0BEDA3F2" w14:textId="77777777" w:rsidTr="004D1740">
        <w:tc>
          <w:tcPr>
            <w:tcW w:w="2113" w:type="dxa"/>
            <w:tcBorders>
              <w:top w:val="single" w:sz="4" w:space="0" w:color="auto"/>
              <w:left w:val="single" w:sz="4" w:space="0" w:color="auto"/>
              <w:bottom w:val="single" w:sz="4" w:space="0" w:color="auto"/>
              <w:right w:val="single" w:sz="4" w:space="0" w:color="auto"/>
            </w:tcBorders>
          </w:tcPr>
          <w:p w14:paraId="7212E2F8" w14:textId="389B5238" w:rsidR="007C720A" w:rsidRPr="00927E6F" w:rsidRDefault="00927E6F" w:rsidP="007C720A">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99A34EF" w14:textId="1EE161D5" w:rsidR="002E1867" w:rsidRPr="009A23A9" w:rsidRDefault="00E20411" w:rsidP="009A23A9">
            <w:pPr>
              <w:spacing w:beforeLines="50" w:before="120"/>
              <w:jc w:val="left"/>
              <w:rPr>
                <w:rFonts w:eastAsia="MS Mincho"/>
                <w:iCs/>
                <w:kern w:val="2"/>
                <w:u w:val="single"/>
                <w:lang w:eastAsia="ja-JP"/>
              </w:rPr>
            </w:pPr>
            <w:r w:rsidRPr="00E20411">
              <w:rPr>
                <w:rFonts w:eastAsia="MS Mincho"/>
                <w:iCs/>
                <w:kern w:val="2"/>
                <w:lang w:eastAsia="ja-JP"/>
              </w:rPr>
              <w:t xml:space="preserve">In order to answer the question, we </w:t>
            </w:r>
            <w:r>
              <w:rPr>
                <w:rFonts w:eastAsia="MS Mincho"/>
                <w:iCs/>
                <w:kern w:val="2"/>
                <w:u w:val="single"/>
                <w:lang w:eastAsia="ja-JP"/>
              </w:rPr>
              <w:t>n</w:t>
            </w:r>
            <w:r w:rsidR="00DA1FD6">
              <w:rPr>
                <w:rFonts w:eastAsia="MS Mincho"/>
                <w:iCs/>
                <w:kern w:val="2"/>
                <w:u w:val="single"/>
                <w:lang w:eastAsia="ja-JP"/>
              </w:rPr>
              <w:t>eed to g</w:t>
            </w:r>
            <w:r w:rsidR="00C60E5F" w:rsidRPr="00C60E5F">
              <w:rPr>
                <w:rFonts w:eastAsia="MS Mincho"/>
                <w:iCs/>
                <w:kern w:val="2"/>
                <w:u w:val="single"/>
                <w:lang w:eastAsia="ja-JP"/>
              </w:rPr>
              <w:t>et some feedback from RAN4.</w:t>
            </w:r>
          </w:p>
        </w:tc>
      </w:tr>
      <w:tr w:rsidR="00964684" w:rsidRPr="001C671D" w14:paraId="600CCE81" w14:textId="77777777" w:rsidTr="004D1740">
        <w:tc>
          <w:tcPr>
            <w:tcW w:w="2113" w:type="dxa"/>
            <w:tcBorders>
              <w:top w:val="single" w:sz="4" w:space="0" w:color="auto"/>
              <w:left w:val="single" w:sz="4" w:space="0" w:color="auto"/>
              <w:bottom w:val="single" w:sz="4" w:space="0" w:color="auto"/>
              <w:right w:val="single" w:sz="4" w:space="0" w:color="auto"/>
            </w:tcBorders>
          </w:tcPr>
          <w:p w14:paraId="36B73CB4" w14:textId="69F4799F"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2EA08B4D" w14:textId="62EAB5A1" w:rsidR="00964684" w:rsidRPr="001C671D" w:rsidRDefault="00964684" w:rsidP="00964684">
            <w:pPr>
              <w:spacing w:beforeLines="50" w:before="120"/>
              <w:rPr>
                <w:kern w:val="2"/>
                <w:lang w:eastAsia="zh-CN"/>
              </w:rPr>
            </w:pPr>
            <w:r>
              <w:rPr>
                <w:iCs/>
                <w:kern w:val="2"/>
                <w:lang w:eastAsia="zh-CN"/>
              </w:rPr>
              <w:t xml:space="preserve">We think the answer is yes. If it </w:t>
            </w:r>
            <w:r w:rsidRPr="008A4011">
              <w:rPr>
                <w:iCs/>
                <w:kern w:val="2"/>
                <w:lang w:eastAsia="zh-CN"/>
              </w:rPr>
              <w:t>require</w:t>
            </w:r>
            <w:r>
              <w:rPr>
                <w:iCs/>
                <w:kern w:val="2"/>
                <w:lang w:eastAsia="zh-CN"/>
              </w:rPr>
              <w:t>s</w:t>
            </w:r>
            <w:r w:rsidRPr="008A4011">
              <w:rPr>
                <w:iCs/>
                <w:kern w:val="2"/>
                <w:lang w:eastAsia="zh-CN"/>
              </w:rPr>
              <w:t xml:space="preserve"> two or more samples for UE to adjust an appropriate AGC gain</w:t>
            </w:r>
            <w:r>
              <w:rPr>
                <w:iCs/>
                <w:kern w:val="2"/>
                <w:lang w:eastAsia="zh-CN"/>
              </w:rPr>
              <w:t xml:space="preserve"> and time/frequency tracking</w:t>
            </w:r>
            <w:r w:rsidRPr="008A4011">
              <w:rPr>
                <w:iCs/>
                <w:kern w:val="2"/>
                <w:lang w:eastAsia="zh-CN"/>
              </w:rPr>
              <w:t xml:space="preserve"> for the temporary RS (TRS)</w:t>
            </w:r>
            <w:r>
              <w:rPr>
                <w:iCs/>
                <w:kern w:val="2"/>
                <w:lang w:eastAsia="zh-CN"/>
              </w:rPr>
              <w:t xml:space="preserve">, then </w:t>
            </w:r>
            <w:r w:rsidRPr="008A4011">
              <w:rPr>
                <w:iCs/>
                <w:kern w:val="2"/>
                <w:lang w:eastAsia="zh-CN"/>
              </w:rPr>
              <w:t xml:space="preserve">another DCI(s) after the </w:t>
            </w:r>
            <w:proofErr w:type="spellStart"/>
            <w:r w:rsidRPr="008A4011">
              <w:rPr>
                <w:iCs/>
                <w:kern w:val="2"/>
                <w:lang w:eastAsia="zh-CN"/>
              </w:rPr>
              <w:t>PCell</w:t>
            </w:r>
            <w:proofErr w:type="spellEnd"/>
            <w:r w:rsidRPr="008A4011">
              <w:rPr>
                <w:iCs/>
                <w:kern w:val="2"/>
                <w:lang w:eastAsia="zh-CN"/>
              </w:rPr>
              <w:t xml:space="preserve"> interruption time </w:t>
            </w:r>
            <w:r>
              <w:rPr>
                <w:iCs/>
                <w:kern w:val="2"/>
                <w:lang w:eastAsia="zh-CN"/>
              </w:rPr>
              <w:t xml:space="preserve">can be used </w:t>
            </w:r>
            <w:r w:rsidRPr="008A4011">
              <w:rPr>
                <w:iCs/>
                <w:kern w:val="2"/>
                <w:lang w:eastAsia="zh-CN"/>
              </w:rPr>
              <w:t>to provide consecutive triggering of temporary RS (TRS)</w:t>
            </w:r>
            <w:r>
              <w:rPr>
                <w:iCs/>
                <w:kern w:val="2"/>
                <w:lang w:eastAsia="zh-CN"/>
              </w:rPr>
              <w:t>.</w:t>
            </w:r>
          </w:p>
        </w:tc>
      </w:tr>
      <w:tr w:rsidR="00E142D0" w:rsidRPr="001C671D" w14:paraId="7B4742B6" w14:textId="77777777" w:rsidTr="004D1740">
        <w:tc>
          <w:tcPr>
            <w:tcW w:w="2113" w:type="dxa"/>
            <w:tcBorders>
              <w:top w:val="single" w:sz="4" w:space="0" w:color="auto"/>
              <w:left w:val="single" w:sz="4" w:space="0" w:color="auto"/>
              <w:bottom w:val="single" w:sz="4" w:space="0" w:color="auto"/>
              <w:right w:val="single" w:sz="4" w:space="0" w:color="auto"/>
            </w:tcBorders>
          </w:tcPr>
          <w:p w14:paraId="665B1A48" w14:textId="262F2499" w:rsidR="00E142D0" w:rsidRPr="001C671D" w:rsidRDefault="00E142D0" w:rsidP="00E142D0">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500C19D1" w14:textId="3FCD6269" w:rsidR="00E142D0" w:rsidRPr="001C671D" w:rsidRDefault="00E142D0" w:rsidP="00E142D0">
            <w:pPr>
              <w:spacing w:beforeLines="50" w:before="120"/>
              <w:rPr>
                <w:kern w:val="2"/>
                <w:lang w:eastAsia="zh-CN"/>
              </w:rPr>
            </w:pPr>
            <w:r>
              <w:rPr>
                <w:iCs/>
                <w:kern w:val="2"/>
                <w:lang w:eastAsia="zh-CN"/>
              </w:rPr>
              <w:t xml:space="preserve">We support Opt 2.1 i.e. to reuse the existing TRS structure (refer to </w:t>
            </w:r>
            <w:r w:rsidRPr="00025493">
              <w:rPr>
                <w:rFonts w:eastAsia="MS PGothic"/>
                <w:color w:val="000000"/>
                <w:kern w:val="24"/>
              </w:rPr>
              <w:t>5.1.6.1.1 of TS 38.214</w:t>
            </w:r>
            <w:r>
              <w:rPr>
                <w:iCs/>
                <w:kern w:val="2"/>
                <w:lang w:eastAsia="zh-CN"/>
              </w:rPr>
              <w:t xml:space="preserve">). Since </w:t>
            </w:r>
            <w:proofErr w:type="spellStart"/>
            <w:r w:rsidRPr="00292E45">
              <w:rPr>
                <w:iCs/>
                <w:kern w:val="2"/>
                <w:lang w:eastAsia="zh-CN"/>
              </w:rPr>
              <w:t>aperiodicTriggeringOffset</w:t>
            </w:r>
            <w:proofErr w:type="spellEnd"/>
            <w:r w:rsidRPr="00292E45">
              <w:rPr>
                <w:iCs/>
                <w:kern w:val="2"/>
                <w:lang w:eastAsia="zh-CN"/>
              </w:rPr>
              <w:t xml:space="preserve"> already now allows flexible offset</w:t>
            </w:r>
            <w:r>
              <w:rPr>
                <w:iCs/>
                <w:kern w:val="2"/>
                <w:lang w:eastAsia="zh-CN"/>
              </w:rPr>
              <w:t>, hence we are confused about the first part of Opt2.2.</w:t>
            </w:r>
          </w:p>
        </w:tc>
      </w:tr>
      <w:tr w:rsidR="006100DA" w:rsidRPr="001C671D" w14:paraId="5076C4C6" w14:textId="77777777" w:rsidTr="004D1740">
        <w:tc>
          <w:tcPr>
            <w:tcW w:w="2113" w:type="dxa"/>
            <w:tcBorders>
              <w:top w:val="single" w:sz="4" w:space="0" w:color="auto"/>
              <w:left w:val="single" w:sz="4" w:space="0" w:color="auto"/>
              <w:bottom w:val="single" w:sz="4" w:space="0" w:color="auto"/>
              <w:right w:val="single" w:sz="4" w:space="0" w:color="auto"/>
            </w:tcBorders>
          </w:tcPr>
          <w:p w14:paraId="77D72D82" w14:textId="5664A20D"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DA9A1FD" w14:textId="77777777" w:rsidR="006100DA" w:rsidRDefault="006100DA" w:rsidP="006100DA">
            <w:pPr>
              <w:spacing w:beforeLines="50" w:before="120"/>
              <w:rPr>
                <w:kern w:val="2"/>
                <w:lang w:eastAsia="zh-CN"/>
              </w:rPr>
            </w:pPr>
            <w:r>
              <w:rPr>
                <w:kern w:val="2"/>
                <w:lang w:eastAsia="zh-CN"/>
              </w:rPr>
              <w:t>Depending on what the “reuse” means.</w:t>
            </w:r>
          </w:p>
          <w:p w14:paraId="1FB85BE0" w14:textId="77777777" w:rsidR="006100DA" w:rsidRDefault="006100DA" w:rsidP="006100DA">
            <w:pPr>
              <w:spacing w:beforeLines="50" w:before="120"/>
              <w:rPr>
                <w:kern w:val="2"/>
                <w:lang w:eastAsia="zh-CN"/>
              </w:rPr>
            </w:pPr>
            <w:r>
              <w:rPr>
                <w:kern w:val="2"/>
                <w:lang w:eastAsia="zh-CN"/>
              </w:rPr>
              <w:t>The Rel-15/16 structure is enough if the temporary RS is only for a single purpose (e.g., time/frequency tracking), but is not enough if a single TRS burst is used for both AGC settling and T/F tracking.</w:t>
            </w:r>
          </w:p>
          <w:p w14:paraId="14F9DBED" w14:textId="77777777" w:rsidR="006100DA" w:rsidRPr="001C671D" w:rsidRDefault="006100DA" w:rsidP="006100DA">
            <w:pPr>
              <w:spacing w:beforeLines="50" w:before="120"/>
              <w:rPr>
                <w:iCs/>
                <w:kern w:val="2"/>
                <w:lang w:eastAsia="zh-CN"/>
              </w:rPr>
            </w:pPr>
          </w:p>
        </w:tc>
      </w:tr>
      <w:tr w:rsidR="00916B4A" w:rsidRPr="001C671D" w14:paraId="73A36FAD" w14:textId="77777777" w:rsidTr="004D1740">
        <w:tc>
          <w:tcPr>
            <w:tcW w:w="2113" w:type="dxa"/>
            <w:tcBorders>
              <w:top w:val="single" w:sz="4" w:space="0" w:color="auto"/>
              <w:left w:val="single" w:sz="4" w:space="0" w:color="auto"/>
              <w:bottom w:val="single" w:sz="4" w:space="0" w:color="auto"/>
              <w:right w:val="single" w:sz="4" w:space="0" w:color="auto"/>
            </w:tcBorders>
          </w:tcPr>
          <w:p w14:paraId="7767CA2D" w14:textId="5213174E" w:rsidR="00916B4A" w:rsidRPr="001C671D" w:rsidRDefault="00916B4A" w:rsidP="00916B4A">
            <w:pPr>
              <w:spacing w:beforeLines="50" w:before="120"/>
              <w:rPr>
                <w:rFonts w:eastAsia="MS Mincho"/>
                <w:kern w:val="2"/>
                <w:lang w:eastAsia="ja-JP"/>
              </w:rPr>
            </w:pPr>
            <w:proofErr w:type="spellStart"/>
            <w:r>
              <w:rPr>
                <w:kern w:val="2"/>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4171FD4D" w14:textId="77777777" w:rsidR="00916B4A" w:rsidRDefault="00916B4A" w:rsidP="00916B4A">
            <w:pPr>
              <w:spacing w:beforeLines="50" w:before="120"/>
              <w:rPr>
                <w:kern w:val="2"/>
                <w:lang w:eastAsia="zh-CN"/>
              </w:rPr>
            </w:pPr>
            <w:r>
              <w:rPr>
                <w:kern w:val="2"/>
                <w:lang w:eastAsia="zh-CN"/>
              </w:rPr>
              <w:t>We may reuse the same structure, but during the activation process, the same TRS structure can be repeated multiple times based on the standard specification or RRC configuration.</w:t>
            </w:r>
          </w:p>
          <w:p w14:paraId="63C40FEA" w14:textId="4D0F5760" w:rsidR="00916B4A" w:rsidRPr="001C671D" w:rsidRDefault="00916B4A" w:rsidP="00916B4A">
            <w:pPr>
              <w:spacing w:beforeLines="50" w:before="120"/>
              <w:rPr>
                <w:rFonts w:eastAsia="MS Mincho"/>
                <w:iCs/>
                <w:kern w:val="2"/>
                <w:lang w:eastAsia="ja-JP"/>
              </w:rPr>
            </w:pPr>
            <w:r>
              <w:rPr>
                <w:kern w:val="2"/>
                <w:lang w:eastAsia="zh-CN"/>
              </w:rPr>
              <w:t>Note that P-TRS can be sent after the A-TRS</w:t>
            </w:r>
          </w:p>
        </w:tc>
      </w:tr>
      <w:tr w:rsidR="004042D0" w:rsidRPr="001C671D" w14:paraId="507D2919" w14:textId="77777777" w:rsidTr="004D1740">
        <w:tc>
          <w:tcPr>
            <w:tcW w:w="2113" w:type="dxa"/>
            <w:tcBorders>
              <w:top w:val="single" w:sz="4" w:space="0" w:color="auto"/>
              <w:left w:val="single" w:sz="4" w:space="0" w:color="auto"/>
              <w:bottom w:val="single" w:sz="4" w:space="0" w:color="auto"/>
              <w:right w:val="single" w:sz="4" w:space="0" w:color="auto"/>
            </w:tcBorders>
          </w:tcPr>
          <w:p w14:paraId="600040B9" w14:textId="2577DEB4" w:rsidR="004042D0" w:rsidRPr="001C671D" w:rsidRDefault="004042D0" w:rsidP="004042D0">
            <w:pPr>
              <w:spacing w:beforeLines="50" w:before="120"/>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4BFE33C" w14:textId="02A76DB2" w:rsidR="004042D0" w:rsidRPr="001C671D" w:rsidRDefault="004042D0" w:rsidP="004042D0">
            <w:pPr>
              <w:spacing w:beforeLines="50" w:before="120"/>
              <w:rPr>
                <w:rFonts w:eastAsia="MS Mincho"/>
                <w:iCs/>
                <w:kern w:val="2"/>
                <w:lang w:eastAsia="ja-JP"/>
              </w:rPr>
            </w:pPr>
            <w:r>
              <w:rPr>
                <w:kern w:val="2"/>
                <w:lang w:eastAsia="zh-CN"/>
              </w:rPr>
              <w:t>Currently, Rel-15/Rel-16 TRS structure has fixed time-domain locations and fixed time domain pattern. We may need to consult with RAN4 on this issue. And based on RAN4 feedback, RAN1 can further discuss whether to reuse Rel-15/Rel-16 TRS structure.</w:t>
            </w:r>
          </w:p>
        </w:tc>
      </w:tr>
      <w:tr w:rsidR="009312C8" w:rsidRPr="001C671D" w14:paraId="7AFB802C" w14:textId="77777777" w:rsidTr="004D1740">
        <w:tc>
          <w:tcPr>
            <w:tcW w:w="2113" w:type="dxa"/>
            <w:tcBorders>
              <w:top w:val="single" w:sz="4" w:space="0" w:color="auto"/>
              <w:left w:val="single" w:sz="4" w:space="0" w:color="auto"/>
              <w:bottom w:val="single" w:sz="4" w:space="0" w:color="auto"/>
              <w:right w:val="single" w:sz="4" w:space="0" w:color="auto"/>
            </w:tcBorders>
          </w:tcPr>
          <w:p w14:paraId="782FEB02" w14:textId="170E10AB" w:rsidR="009312C8" w:rsidRPr="009312C8" w:rsidRDefault="009312C8" w:rsidP="004042D0">
            <w:pPr>
              <w:spacing w:beforeLines="50" w:before="120"/>
              <w:rPr>
                <w:rFonts w:eastAsia="MS Mincho"/>
                <w:kern w:val="2"/>
                <w:lang w:eastAsia="ja-JP"/>
              </w:rPr>
            </w:pPr>
            <w:r>
              <w:rPr>
                <w:rFonts w:eastAsia="MS Mincho" w:hint="eastAsia"/>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6157A901" w14:textId="2C1DE30C" w:rsidR="009312C8" w:rsidRPr="009312C8" w:rsidRDefault="00CE4F0F" w:rsidP="004042D0">
            <w:pPr>
              <w:spacing w:beforeLines="50" w:before="120"/>
              <w:rPr>
                <w:rFonts w:eastAsia="MS Mincho"/>
                <w:kern w:val="2"/>
                <w:lang w:eastAsia="ja-JP"/>
              </w:rPr>
            </w:pPr>
            <w:r>
              <w:rPr>
                <w:rFonts w:eastAsia="MS Mincho"/>
                <w:kern w:val="2"/>
                <w:lang w:eastAsia="ja-JP"/>
              </w:rPr>
              <w:t xml:space="preserve">We should discuss based on </w:t>
            </w:r>
            <w:r w:rsidR="009312C8">
              <w:rPr>
                <w:rFonts w:eastAsia="MS Mincho"/>
                <w:kern w:val="2"/>
                <w:lang w:eastAsia="ja-JP"/>
              </w:rPr>
              <w:t>RAN4 feedback if any. If the existing Rel-15/16 TRS structure is reused, th</w:t>
            </w:r>
            <w:r w:rsidR="00A52AB3">
              <w:rPr>
                <w:rFonts w:eastAsia="MS Mincho"/>
                <w:kern w:val="2"/>
                <w:lang w:eastAsia="ja-JP"/>
              </w:rPr>
              <w:t xml:space="preserve">e repetition may need to be </w:t>
            </w:r>
            <w:r>
              <w:rPr>
                <w:rFonts w:eastAsia="MS Mincho"/>
                <w:kern w:val="2"/>
                <w:lang w:eastAsia="ja-JP"/>
              </w:rPr>
              <w:t>studied.</w:t>
            </w:r>
          </w:p>
        </w:tc>
      </w:tr>
      <w:tr w:rsidR="00872F72" w:rsidRPr="001C671D" w14:paraId="75D264C6" w14:textId="77777777" w:rsidTr="004D1740">
        <w:tc>
          <w:tcPr>
            <w:tcW w:w="2113" w:type="dxa"/>
            <w:tcBorders>
              <w:top w:val="single" w:sz="4" w:space="0" w:color="auto"/>
              <w:left w:val="single" w:sz="4" w:space="0" w:color="auto"/>
              <w:bottom w:val="single" w:sz="4" w:space="0" w:color="auto"/>
              <w:right w:val="single" w:sz="4" w:space="0" w:color="auto"/>
            </w:tcBorders>
          </w:tcPr>
          <w:p w14:paraId="255E01FB" w14:textId="01BF3C27" w:rsidR="00872F72" w:rsidRPr="00872F72" w:rsidRDefault="00872F72" w:rsidP="004042D0">
            <w:pPr>
              <w:spacing w:beforeLines="50" w:before="120"/>
              <w:rPr>
                <w:rFonts w:eastAsia="Malgun Gothic"/>
                <w:kern w:val="2"/>
                <w:lang w:eastAsia="ko-KR"/>
              </w:rPr>
            </w:pPr>
            <w:r>
              <w:rPr>
                <w:rFonts w:eastAsia="Malgun Gothic"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3F574429" w14:textId="7B667F4B" w:rsidR="00872F72" w:rsidRDefault="00872F72" w:rsidP="00872F72">
            <w:pPr>
              <w:spacing w:beforeLines="50" w:before="120"/>
              <w:rPr>
                <w:rFonts w:eastAsia="Malgun Gothic"/>
                <w:kern w:val="2"/>
                <w:lang w:eastAsia="ko-KR"/>
              </w:rPr>
            </w:pPr>
            <w:r>
              <w:rPr>
                <w:rFonts w:eastAsia="Malgun Gothic" w:hint="eastAsia"/>
                <w:kern w:val="2"/>
                <w:lang w:eastAsia="ko-KR"/>
              </w:rPr>
              <w:t xml:space="preserve">We agree with that feedback from RAN4 </w:t>
            </w:r>
            <w:r>
              <w:rPr>
                <w:rFonts w:eastAsia="Malgun Gothic"/>
                <w:kern w:val="2"/>
                <w:lang w:eastAsia="ko-KR"/>
              </w:rPr>
              <w:t>is needed. Nevertheless, it would be good starting point for the discussion if RAN1 decide at least a high level principle for temporary RS design something like</w:t>
            </w:r>
          </w:p>
          <w:p w14:paraId="19838350" w14:textId="77777777" w:rsidR="00872F72" w:rsidRDefault="00872F72" w:rsidP="00872F72">
            <w:pPr>
              <w:spacing w:beforeLines="50" w:before="120"/>
              <w:ind w:firstLineChars="100" w:firstLine="220"/>
              <w:rPr>
                <w:rFonts w:eastAsiaTheme="minorEastAsia"/>
                <w:lang w:eastAsia="zh-CN"/>
              </w:rPr>
            </w:pPr>
            <w:r>
              <w:rPr>
                <w:rFonts w:eastAsiaTheme="minorEastAsia"/>
                <w:lang w:eastAsia="zh-CN"/>
              </w:rPr>
              <w:t>- R</w:t>
            </w:r>
            <w:r w:rsidRPr="00025493">
              <w:rPr>
                <w:rFonts w:eastAsiaTheme="minorEastAsia"/>
                <w:lang w:eastAsia="zh-CN"/>
              </w:rPr>
              <w:t xml:space="preserve">euse </w:t>
            </w:r>
            <w:r w:rsidRPr="00025493">
              <w:rPr>
                <w:lang w:eastAsia="zh-CN"/>
              </w:rPr>
              <w:t xml:space="preserve">existing </w:t>
            </w:r>
            <w:r w:rsidRPr="00025493">
              <w:rPr>
                <w:rFonts w:eastAsiaTheme="minorEastAsia"/>
                <w:lang w:eastAsia="zh-CN"/>
              </w:rPr>
              <w:t>Rel-15/16 TRS structure</w:t>
            </w:r>
            <w:r>
              <w:rPr>
                <w:rFonts w:eastAsiaTheme="minorEastAsia"/>
                <w:lang w:eastAsia="zh-CN"/>
              </w:rPr>
              <w:t xml:space="preserve"> if no issue is identified.</w:t>
            </w:r>
          </w:p>
          <w:p w14:paraId="227ECEDB" w14:textId="497292BB" w:rsidR="00872F72" w:rsidRPr="00872F72" w:rsidRDefault="00872F72" w:rsidP="00872F72">
            <w:pPr>
              <w:spacing w:beforeLines="50" w:before="120"/>
              <w:rPr>
                <w:rFonts w:eastAsia="Malgun Gothic"/>
                <w:kern w:val="2"/>
                <w:lang w:eastAsia="ko-KR"/>
              </w:rPr>
            </w:pPr>
            <w:r>
              <w:rPr>
                <w:rFonts w:eastAsia="Malgun Gothic"/>
                <w:lang w:eastAsia="ko-KR"/>
              </w:rPr>
              <w:t>After decide it, we can include this information into the LS to be sent to RAN4.</w:t>
            </w:r>
          </w:p>
        </w:tc>
      </w:tr>
      <w:tr w:rsidR="00C114B4" w:rsidRPr="001C671D" w14:paraId="648D90E9" w14:textId="77777777" w:rsidTr="004D1740">
        <w:tc>
          <w:tcPr>
            <w:tcW w:w="2113" w:type="dxa"/>
            <w:tcBorders>
              <w:top w:val="single" w:sz="4" w:space="0" w:color="auto"/>
              <w:left w:val="single" w:sz="4" w:space="0" w:color="auto"/>
              <w:bottom w:val="single" w:sz="4" w:space="0" w:color="auto"/>
              <w:right w:val="single" w:sz="4" w:space="0" w:color="auto"/>
            </w:tcBorders>
          </w:tcPr>
          <w:p w14:paraId="644CD0DA" w14:textId="1E8C65BA" w:rsidR="00C114B4" w:rsidRDefault="00C114B4" w:rsidP="004042D0">
            <w:pPr>
              <w:spacing w:beforeLines="50" w:before="120"/>
              <w:rPr>
                <w:rFonts w:eastAsia="Malgun Gothic"/>
                <w:kern w:val="2"/>
                <w:lang w:eastAsia="ko-KR"/>
              </w:rPr>
            </w:pPr>
            <w:r>
              <w:rPr>
                <w:rFonts w:eastAsia="Malgun Gothic"/>
                <w:kern w:val="2"/>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71F524B1" w14:textId="151CAB96" w:rsidR="00C114B4" w:rsidRDefault="00C114B4" w:rsidP="00872F72">
            <w:pPr>
              <w:spacing w:beforeLines="50" w:before="120"/>
              <w:rPr>
                <w:rFonts w:eastAsia="Malgun Gothic"/>
                <w:kern w:val="2"/>
                <w:lang w:eastAsia="ko-KR"/>
              </w:rPr>
            </w:pPr>
            <w:r>
              <w:rPr>
                <w:rFonts w:eastAsia="Malgun Gothic"/>
                <w:kern w:val="2"/>
                <w:lang w:eastAsia="ko-KR"/>
              </w:rPr>
              <w:t xml:space="preserve">We can assume existing Rel15/16 structure and check with RAN4 the </w:t>
            </w:r>
            <w:proofErr w:type="spellStart"/>
            <w:r>
              <w:rPr>
                <w:rFonts w:eastAsia="Malgun Gothic"/>
                <w:kern w:val="2"/>
                <w:lang w:eastAsia="ko-KR"/>
              </w:rPr>
              <w:t>SCell</w:t>
            </w:r>
            <w:proofErr w:type="spellEnd"/>
            <w:r>
              <w:rPr>
                <w:rFonts w:eastAsia="Malgun Gothic"/>
                <w:kern w:val="2"/>
                <w:lang w:eastAsia="ko-KR"/>
              </w:rPr>
              <w:t xml:space="preserve"> activation delay reduction possible with it.</w:t>
            </w:r>
          </w:p>
        </w:tc>
      </w:tr>
      <w:tr w:rsidR="00CD3ED3" w:rsidRPr="001C671D" w14:paraId="7F1DDA07" w14:textId="77777777" w:rsidTr="00360DFA">
        <w:tc>
          <w:tcPr>
            <w:tcW w:w="2113" w:type="dxa"/>
            <w:tcBorders>
              <w:top w:val="single" w:sz="4" w:space="0" w:color="auto"/>
              <w:left w:val="single" w:sz="4" w:space="0" w:color="auto"/>
              <w:bottom w:val="single" w:sz="4" w:space="0" w:color="auto"/>
              <w:right w:val="single" w:sz="4" w:space="0" w:color="auto"/>
            </w:tcBorders>
          </w:tcPr>
          <w:p w14:paraId="4D2BFACC" w14:textId="77777777" w:rsidR="00CD3ED3" w:rsidRDefault="00CD3ED3" w:rsidP="00360DFA">
            <w:pPr>
              <w:spacing w:beforeLines="50" w:before="120"/>
              <w:rPr>
                <w:kern w:val="2"/>
                <w:lang w:eastAsia="zh-CN"/>
              </w:rPr>
            </w:pPr>
            <w:r>
              <w:rPr>
                <w:rFonts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2B4131BD" w14:textId="77777777" w:rsidR="00CD3ED3" w:rsidRDefault="00CD3ED3" w:rsidP="00360DFA">
            <w:pPr>
              <w:spacing w:beforeLines="50" w:before="120"/>
              <w:rPr>
                <w:kern w:val="2"/>
                <w:lang w:eastAsia="zh-CN"/>
              </w:rPr>
            </w:pPr>
            <w:r>
              <w:rPr>
                <w:rFonts w:hint="eastAsia"/>
                <w:kern w:val="2"/>
                <w:lang w:eastAsia="zh-CN"/>
              </w:rPr>
              <w:t>We prefer to reuse the current TRS structure.</w:t>
            </w:r>
          </w:p>
        </w:tc>
      </w:tr>
      <w:tr w:rsidR="00CD3ED3" w:rsidRPr="001C671D" w14:paraId="52BA3910" w14:textId="77777777" w:rsidTr="004D1740">
        <w:tc>
          <w:tcPr>
            <w:tcW w:w="2113" w:type="dxa"/>
            <w:tcBorders>
              <w:top w:val="single" w:sz="4" w:space="0" w:color="auto"/>
              <w:left w:val="single" w:sz="4" w:space="0" w:color="auto"/>
              <w:bottom w:val="single" w:sz="4" w:space="0" w:color="auto"/>
              <w:right w:val="single" w:sz="4" w:space="0" w:color="auto"/>
            </w:tcBorders>
          </w:tcPr>
          <w:p w14:paraId="24549926" w14:textId="77777777" w:rsidR="00CD3ED3" w:rsidRPr="00CD3ED3" w:rsidRDefault="00CD3ED3" w:rsidP="004042D0">
            <w:pPr>
              <w:spacing w:beforeLines="50" w:before="120"/>
              <w:rPr>
                <w:rFonts w:eastAsia="Malgun Gothic"/>
                <w:kern w:val="2"/>
                <w:lang w:eastAsia="ko-KR"/>
              </w:rPr>
            </w:pPr>
          </w:p>
        </w:tc>
        <w:tc>
          <w:tcPr>
            <w:tcW w:w="7194" w:type="dxa"/>
            <w:tcBorders>
              <w:top w:val="single" w:sz="4" w:space="0" w:color="auto"/>
              <w:left w:val="single" w:sz="4" w:space="0" w:color="auto"/>
              <w:bottom w:val="single" w:sz="4" w:space="0" w:color="auto"/>
              <w:right w:val="single" w:sz="4" w:space="0" w:color="auto"/>
            </w:tcBorders>
          </w:tcPr>
          <w:p w14:paraId="5C8418DA" w14:textId="77777777" w:rsidR="00CD3ED3" w:rsidRDefault="00CD3ED3" w:rsidP="00872F72">
            <w:pPr>
              <w:spacing w:beforeLines="50" w:before="120"/>
              <w:rPr>
                <w:rFonts w:eastAsia="Malgun Gothic"/>
                <w:kern w:val="2"/>
                <w:lang w:eastAsia="ko-KR"/>
              </w:rPr>
            </w:pPr>
          </w:p>
        </w:tc>
      </w:tr>
    </w:tbl>
    <w:p w14:paraId="45510EB6" w14:textId="77777777" w:rsidR="006C0394" w:rsidRPr="006C0394" w:rsidRDefault="006C0394" w:rsidP="006C0394">
      <w:pPr>
        <w:rPr>
          <w:rFonts w:eastAsiaTheme="minorEastAsia"/>
          <w:lang w:eastAsia="zh-CN"/>
        </w:rPr>
      </w:pPr>
    </w:p>
    <w:p w14:paraId="59B5413A" w14:textId="3B26469B" w:rsidR="003C6841" w:rsidRDefault="003C6841" w:rsidP="003C6841">
      <w:pPr>
        <w:pStyle w:val="4"/>
        <w:rPr>
          <w:lang w:eastAsia="ja-JP"/>
        </w:rPr>
      </w:pPr>
      <w:r w:rsidRPr="001C671D">
        <w:rPr>
          <w:lang w:eastAsia="ja-JP"/>
        </w:rPr>
        <w:t>Issue-</w:t>
      </w:r>
      <w:r w:rsidR="00BB0D3A">
        <w:rPr>
          <w:lang w:eastAsia="ja-JP"/>
        </w:rPr>
        <w:t>3</w:t>
      </w:r>
      <w:r w:rsidRPr="001C671D">
        <w:rPr>
          <w:lang w:eastAsia="ja-JP"/>
        </w:rPr>
        <w:t xml:space="preserve">: </w:t>
      </w:r>
      <w:r>
        <w:rPr>
          <w:lang w:eastAsia="ja-JP"/>
        </w:rPr>
        <w:t>QCL configuration of TRS</w:t>
      </w:r>
    </w:p>
    <w:p w14:paraId="37AFF8F2" w14:textId="78E4A5EE" w:rsidR="003C6841" w:rsidRPr="003C6841" w:rsidRDefault="003C6841" w:rsidP="003C6841">
      <w:pPr>
        <w:rPr>
          <w:rFonts w:eastAsia="MS Mincho"/>
          <w:lang w:eastAsia="ja-JP"/>
        </w:rPr>
      </w:pPr>
      <w:r>
        <w:rPr>
          <w:lang w:val="en-GB"/>
        </w:rPr>
        <w:t xml:space="preserve">Aperiodic TRS can be </w:t>
      </w:r>
      <w:proofErr w:type="spellStart"/>
      <w:r>
        <w:rPr>
          <w:lang w:val="en-GB"/>
        </w:rPr>
        <w:t>QCLed</w:t>
      </w:r>
      <w:proofErr w:type="spellEnd"/>
      <w:r>
        <w:rPr>
          <w:lang w:val="en-GB"/>
        </w:rPr>
        <w:t xml:space="preserve"> with a periodic TRS and the periodic TRS can be </w:t>
      </w:r>
      <w:proofErr w:type="spellStart"/>
      <w:r>
        <w:rPr>
          <w:lang w:val="en-GB"/>
        </w:rPr>
        <w:t>QCLed</w:t>
      </w:r>
      <w:proofErr w:type="spellEnd"/>
      <w:r>
        <w:rPr>
          <w:lang w:val="en-GB"/>
        </w:rPr>
        <w:t xml:space="preserve"> with an SSB. </w:t>
      </w:r>
      <w:r w:rsidRPr="003C6841">
        <w:rPr>
          <w:lang w:val="en-GB"/>
        </w:rPr>
        <w:t>Companies’ views are summarized as follows:</w:t>
      </w:r>
    </w:p>
    <w:p w14:paraId="28AC728D" w14:textId="1EAAFB6E" w:rsidR="006C0394" w:rsidRPr="00025493" w:rsidRDefault="003C6841" w:rsidP="00025493">
      <w:pPr>
        <w:pStyle w:val="af0"/>
        <w:numPr>
          <w:ilvl w:val="0"/>
          <w:numId w:val="2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Opt</w:t>
      </w:r>
      <w:r w:rsidR="007C720A" w:rsidRPr="00EC04CF">
        <w:rPr>
          <w:rFonts w:ascii="Times New Roman" w:eastAsiaTheme="minorEastAsia" w:hAnsi="Times New Roman"/>
          <w:b/>
          <w:sz w:val="22"/>
          <w:szCs w:val="22"/>
          <w:lang w:eastAsia="zh-CN"/>
        </w:rPr>
        <w:t xml:space="preserve"> 3.</w:t>
      </w:r>
      <w:r w:rsidRPr="00EC04CF">
        <w:rPr>
          <w:rFonts w:ascii="Times New Roman" w:eastAsiaTheme="minorEastAsia" w:hAnsi="Times New Roman"/>
          <w:b/>
          <w:sz w:val="22"/>
          <w:szCs w:val="22"/>
          <w:lang w:eastAsia="zh-CN"/>
        </w:rPr>
        <w:t>1:</w:t>
      </w:r>
      <w:r w:rsidRPr="00025493">
        <w:rPr>
          <w:rFonts w:ascii="Times New Roman" w:eastAsiaTheme="minorEastAsia" w:hAnsi="Times New Roman"/>
          <w:sz w:val="22"/>
          <w:szCs w:val="22"/>
          <w:lang w:eastAsia="zh-CN"/>
        </w:rPr>
        <w:t xml:space="preserve"> Reuse the Rel-15/16 TCI framework for TRS</w:t>
      </w:r>
      <w:r w:rsidR="00746597" w:rsidRPr="00025493">
        <w:rPr>
          <w:rFonts w:ascii="Times New Roman" w:eastAsiaTheme="minorEastAsia" w:hAnsi="Times New Roman"/>
          <w:sz w:val="22"/>
          <w:szCs w:val="22"/>
          <w:lang w:eastAsia="zh-CN"/>
        </w:rPr>
        <w:t xml:space="preserve"> [1][5][6]</w:t>
      </w:r>
    </w:p>
    <w:p w14:paraId="76BEA1BB" w14:textId="2AD3C22B" w:rsidR="003C6841" w:rsidRPr="00025493" w:rsidRDefault="00746597" w:rsidP="00025493">
      <w:pPr>
        <w:pStyle w:val="af0"/>
        <w:numPr>
          <w:ilvl w:val="0"/>
          <w:numId w:val="20"/>
        </w:numPr>
        <w:rPr>
          <w:rFonts w:ascii="Times New Roman" w:eastAsiaTheme="minorEastAsia" w:hAnsi="Times New Roman"/>
          <w:sz w:val="22"/>
          <w:szCs w:val="22"/>
          <w:lang w:eastAsia="zh-CN"/>
        </w:rPr>
      </w:pPr>
      <w:r w:rsidRPr="00EC04CF">
        <w:rPr>
          <w:rFonts w:ascii="Times New Roman" w:eastAsiaTheme="minorEastAsia" w:hAnsi="Times New Roman"/>
          <w:b/>
          <w:sz w:val="22"/>
          <w:szCs w:val="22"/>
          <w:lang w:eastAsia="zh-CN"/>
        </w:rPr>
        <w:t>Opt</w:t>
      </w:r>
      <w:r w:rsidR="007C720A" w:rsidRPr="00EC04CF">
        <w:rPr>
          <w:rFonts w:ascii="Times New Roman" w:eastAsiaTheme="minorEastAsia" w:hAnsi="Times New Roman"/>
          <w:b/>
          <w:sz w:val="22"/>
          <w:szCs w:val="22"/>
          <w:lang w:eastAsia="zh-CN"/>
        </w:rPr>
        <w:t xml:space="preserve"> 3.</w:t>
      </w:r>
      <w:r w:rsidRPr="00EC04CF">
        <w:rPr>
          <w:rFonts w:ascii="Times New Roman" w:eastAsiaTheme="minorEastAsia" w:hAnsi="Times New Roman"/>
          <w:b/>
          <w:sz w:val="22"/>
          <w:szCs w:val="22"/>
          <w:lang w:eastAsia="zh-CN"/>
        </w:rPr>
        <w:t>2:</w:t>
      </w:r>
      <w:r w:rsidRPr="00025493">
        <w:rPr>
          <w:rFonts w:ascii="Times New Roman" w:eastAsiaTheme="minorEastAsia" w:hAnsi="Times New Roman"/>
          <w:sz w:val="22"/>
          <w:szCs w:val="22"/>
          <w:lang w:eastAsia="zh-CN"/>
        </w:rPr>
        <w:t xml:space="preserve"> TRS for fast </w:t>
      </w:r>
      <w:proofErr w:type="spellStart"/>
      <w:r w:rsidRPr="00025493">
        <w:rPr>
          <w:rFonts w:ascii="Times New Roman" w:eastAsiaTheme="minorEastAsia" w:hAnsi="Times New Roman"/>
          <w:sz w:val="22"/>
          <w:szCs w:val="22"/>
          <w:lang w:eastAsia="zh-CN"/>
        </w:rPr>
        <w:t>SCell</w:t>
      </w:r>
      <w:proofErr w:type="spellEnd"/>
      <w:r w:rsidRPr="00025493">
        <w:rPr>
          <w:rFonts w:ascii="Times New Roman" w:eastAsiaTheme="minorEastAsia" w:hAnsi="Times New Roman"/>
          <w:sz w:val="22"/>
          <w:szCs w:val="22"/>
          <w:lang w:eastAsia="zh-CN"/>
        </w:rPr>
        <w:t xml:space="preserve"> activation should not require to be QCL-A with another periodic TRS on the same </w:t>
      </w:r>
      <w:proofErr w:type="spellStart"/>
      <w:r w:rsidRPr="00025493">
        <w:rPr>
          <w:rFonts w:ascii="Times New Roman" w:eastAsiaTheme="minorEastAsia" w:hAnsi="Times New Roman"/>
          <w:sz w:val="22"/>
          <w:szCs w:val="22"/>
          <w:lang w:eastAsia="zh-CN"/>
        </w:rPr>
        <w:t>SCell</w:t>
      </w:r>
      <w:proofErr w:type="spellEnd"/>
      <w:r w:rsidRPr="00025493">
        <w:rPr>
          <w:rFonts w:ascii="Times New Roman" w:eastAsiaTheme="minorEastAsia" w:hAnsi="Times New Roman"/>
          <w:sz w:val="22"/>
          <w:szCs w:val="22"/>
          <w:lang w:eastAsia="zh-CN"/>
        </w:rPr>
        <w:t xml:space="preserve"> [2]</w:t>
      </w:r>
    </w:p>
    <w:p w14:paraId="0A4F6FF5" w14:textId="7EA21C2D" w:rsidR="003C6841" w:rsidRPr="00025493" w:rsidRDefault="00746597" w:rsidP="00025493">
      <w:pPr>
        <w:pStyle w:val="af0"/>
        <w:numPr>
          <w:ilvl w:val="0"/>
          <w:numId w:val="20"/>
        </w:numPr>
        <w:rPr>
          <w:rFonts w:ascii="Times New Roman" w:eastAsia="MS Mincho" w:hAnsi="Times New Roman"/>
          <w:sz w:val="22"/>
          <w:szCs w:val="22"/>
          <w:lang w:eastAsia="ja-JP"/>
        </w:rPr>
      </w:pPr>
      <w:r w:rsidRPr="00EC04CF">
        <w:rPr>
          <w:rFonts w:ascii="Times New Roman" w:eastAsiaTheme="minorEastAsia" w:hAnsi="Times New Roman"/>
          <w:b/>
          <w:sz w:val="22"/>
          <w:szCs w:val="22"/>
          <w:lang w:eastAsia="zh-CN"/>
        </w:rPr>
        <w:t>Opt</w:t>
      </w:r>
      <w:r w:rsidR="007C720A" w:rsidRPr="00EC04CF">
        <w:rPr>
          <w:rFonts w:ascii="Times New Roman" w:eastAsiaTheme="minorEastAsia" w:hAnsi="Times New Roman"/>
          <w:b/>
          <w:sz w:val="22"/>
          <w:szCs w:val="22"/>
          <w:lang w:eastAsia="zh-CN"/>
        </w:rPr>
        <w:t xml:space="preserve"> 3.</w:t>
      </w:r>
      <w:r w:rsidRPr="00EC04CF">
        <w:rPr>
          <w:rFonts w:ascii="Times New Roman" w:eastAsiaTheme="minorEastAsia" w:hAnsi="Times New Roman"/>
          <w:b/>
          <w:sz w:val="22"/>
          <w:szCs w:val="22"/>
          <w:lang w:eastAsia="zh-CN"/>
        </w:rPr>
        <w:t>3:</w:t>
      </w:r>
      <w:r w:rsidRPr="00025493">
        <w:rPr>
          <w:rFonts w:ascii="Times New Roman" w:eastAsiaTheme="minorEastAsia" w:hAnsi="Times New Roman"/>
          <w:sz w:val="22"/>
          <w:szCs w:val="22"/>
          <w:lang w:eastAsia="zh-CN"/>
        </w:rPr>
        <w:t xml:space="preserve"> </w:t>
      </w:r>
      <w:r w:rsidRPr="00025493">
        <w:rPr>
          <w:rFonts w:ascii="Times New Roman" w:eastAsia="MS Mincho" w:hAnsi="Times New Roman"/>
          <w:sz w:val="22"/>
          <w:szCs w:val="22"/>
          <w:lang w:eastAsia="ja-JP"/>
        </w:rPr>
        <w:t xml:space="preserve">The aperiodic TRS will serve as QCL source for the subsequent CSI-RS and other DL RSs on the </w:t>
      </w:r>
      <w:proofErr w:type="spellStart"/>
      <w:r w:rsidRPr="00025493">
        <w:rPr>
          <w:rFonts w:ascii="Times New Roman" w:eastAsia="MS Mincho" w:hAnsi="Times New Roman"/>
          <w:sz w:val="22"/>
          <w:szCs w:val="22"/>
          <w:lang w:eastAsia="ja-JP"/>
        </w:rPr>
        <w:t>SCell</w:t>
      </w:r>
      <w:proofErr w:type="spellEnd"/>
      <w:r w:rsidRPr="00025493">
        <w:rPr>
          <w:rFonts w:ascii="Times New Roman" w:eastAsia="MS Mincho" w:hAnsi="Times New Roman"/>
          <w:sz w:val="22"/>
          <w:szCs w:val="22"/>
          <w:lang w:eastAsia="ja-JP"/>
        </w:rPr>
        <w:t xml:space="preserve"> [16]</w:t>
      </w:r>
    </w:p>
    <w:p w14:paraId="2486C892" w14:textId="77777777" w:rsidR="003C6841" w:rsidRDefault="003C6841" w:rsidP="006C0394">
      <w:pPr>
        <w:rPr>
          <w:rFonts w:eastAsia="MS Mincho"/>
          <w:lang w:eastAsia="ja-JP"/>
        </w:rPr>
      </w:pPr>
    </w:p>
    <w:p w14:paraId="1D5F8D27" w14:textId="61452E91" w:rsidR="00746597" w:rsidRPr="00521A2B" w:rsidRDefault="00746597" w:rsidP="00746597">
      <w:pPr>
        <w:rPr>
          <w:b/>
          <w:lang w:eastAsia="zh-CN"/>
        </w:rPr>
      </w:pPr>
      <w:r w:rsidRPr="00521A2B">
        <w:rPr>
          <w:b/>
          <w:lang w:eastAsia="zh-CN"/>
        </w:rPr>
        <w:t xml:space="preserve">Question </w:t>
      </w:r>
      <w:r w:rsidR="00521A2B">
        <w:rPr>
          <w:b/>
          <w:lang w:eastAsia="zh-CN"/>
        </w:rPr>
        <w:t>3: w</w:t>
      </w:r>
      <w:r w:rsidRPr="00521A2B">
        <w:rPr>
          <w:b/>
          <w:lang w:eastAsia="zh-CN"/>
        </w:rPr>
        <w:t xml:space="preserve">hether the exiting Rel-15/16 TCI framework can be fully reused for temporary RS? If not, </w:t>
      </w:r>
      <w:r w:rsidR="00C01523">
        <w:rPr>
          <w:b/>
          <w:lang w:eastAsia="zh-CN"/>
        </w:rPr>
        <w:t>any reasons for what modification</w:t>
      </w:r>
      <w:r w:rsidRPr="00521A2B">
        <w:rPr>
          <w:b/>
          <w:lang w:eastAsia="zh-CN"/>
        </w:rPr>
        <w:t>?</w:t>
      </w:r>
    </w:p>
    <w:p w14:paraId="75B6D413" w14:textId="77777777" w:rsidR="00746597" w:rsidRDefault="00746597" w:rsidP="00746597">
      <w:pPr>
        <w:rPr>
          <w:rFonts w:eastAsiaTheme="minorEastAsia"/>
          <w:lang w:eastAsia="zh-CN"/>
        </w:rPr>
      </w:pPr>
    </w:p>
    <w:p w14:paraId="01F2E4FA" w14:textId="4CBD2953" w:rsidR="00746597" w:rsidRPr="001C671D" w:rsidRDefault="00746597" w:rsidP="00746597">
      <w:pPr>
        <w:rPr>
          <w:rFonts w:eastAsiaTheme="minorEastAsia"/>
          <w:lang w:eastAsia="zh-CN"/>
        </w:rPr>
      </w:pPr>
      <w:r w:rsidRPr="001C671D">
        <w:rPr>
          <w:rFonts w:eastAsiaTheme="minorEastAsia"/>
          <w:lang w:eastAsia="zh-CN"/>
        </w:rPr>
        <w:t>Companies’ views are very welcome</w:t>
      </w:r>
      <w:r w:rsidR="00C01523">
        <w:rPr>
          <w:rFonts w:eastAsiaTheme="minorEastAsia"/>
          <w:lang w:eastAsia="zh-CN"/>
        </w:rPr>
        <w:t xml:space="preserve">, especially on the </w:t>
      </w:r>
      <w:r w:rsidR="00C01523" w:rsidRPr="00AB79FD">
        <w:rPr>
          <w:rFonts w:eastAsiaTheme="minorEastAsia"/>
          <w:highlight w:val="yellow"/>
          <w:lang w:eastAsia="zh-CN"/>
        </w:rPr>
        <w:t>proposals by Opt.2 and Opt.3</w:t>
      </w:r>
      <w:r w:rsidRPr="001C671D">
        <w:rPr>
          <w:rFonts w:eastAsiaTheme="minorEastAsia"/>
          <w:lang w:eastAsia="zh-CN"/>
        </w:rPr>
        <w:t>.</w:t>
      </w:r>
    </w:p>
    <w:tbl>
      <w:tblPr>
        <w:tblStyle w:val="ac"/>
        <w:tblW w:w="0" w:type="auto"/>
        <w:tblLook w:val="04A0" w:firstRow="1" w:lastRow="0" w:firstColumn="1" w:lastColumn="0" w:noHBand="0" w:noVBand="1"/>
      </w:tblPr>
      <w:tblGrid>
        <w:gridCol w:w="2113"/>
        <w:gridCol w:w="7194"/>
      </w:tblGrid>
      <w:tr w:rsidR="00746597" w:rsidRPr="001C671D" w14:paraId="7836A16B"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E46F8E6" w14:textId="77777777" w:rsidR="00746597" w:rsidRPr="001C671D" w:rsidRDefault="00746597"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3C78498" w14:textId="77777777" w:rsidR="00746597" w:rsidRPr="001C671D" w:rsidRDefault="00746597" w:rsidP="004D1740">
            <w:pPr>
              <w:spacing w:beforeLines="50" w:before="120"/>
              <w:rPr>
                <w:i/>
                <w:kern w:val="2"/>
                <w:lang w:eastAsia="zh-CN"/>
              </w:rPr>
            </w:pPr>
            <w:r w:rsidRPr="001C671D">
              <w:rPr>
                <w:i/>
                <w:kern w:val="2"/>
                <w:lang w:eastAsia="zh-CN"/>
              </w:rPr>
              <w:t>View</w:t>
            </w:r>
          </w:p>
        </w:tc>
      </w:tr>
      <w:tr w:rsidR="007C720A" w:rsidRPr="001C671D" w14:paraId="03416E39" w14:textId="77777777" w:rsidTr="004D1740">
        <w:tc>
          <w:tcPr>
            <w:tcW w:w="2113" w:type="dxa"/>
            <w:tcBorders>
              <w:top w:val="single" w:sz="4" w:space="0" w:color="auto"/>
              <w:left w:val="single" w:sz="4" w:space="0" w:color="auto"/>
              <w:bottom w:val="single" w:sz="4" w:space="0" w:color="auto"/>
              <w:right w:val="single" w:sz="4" w:space="0" w:color="auto"/>
            </w:tcBorders>
          </w:tcPr>
          <w:p w14:paraId="62DB7CC8" w14:textId="54EF42E0" w:rsidR="007C720A" w:rsidRPr="004B6853" w:rsidRDefault="004B6853" w:rsidP="007C720A">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9A5E833" w14:textId="3AB63F47" w:rsidR="007C720A" w:rsidRPr="00B90B1F" w:rsidRDefault="00EA2007" w:rsidP="007C720A">
            <w:pPr>
              <w:spacing w:beforeLines="50" w:before="120"/>
              <w:jc w:val="left"/>
              <w:rPr>
                <w:rFonts w:eastAsia="MS Mincho"/>
                <w:iCs/>
                <w:kern w:val="2"/>
                <w:u w:val="single"/>
                <w:lang w:eastAsia="ja-JP"/>
              </w:rPr>
            </w:pPr>
            <w:r w:rsidRPr="00B90B1F">
              <w:rPr>
                <w:rFonts w:eastAsia="MS Mincho" w:hint="eastAsia"/>
                <w:iCs/>
                <w:kern w:val="2"/>
                <w:u w:val="single"/>
                <w:lang w:eastAsia="ja-JP"/>
              </w:rPr>
              <w:t>T</w:t>
            </w:r>
            <w:r w:rsidRPr="00B90B1F">
              <w:rPr>
                <w:rFonts w:eastAsia="MS Mincho"/>
                <w:iCs/>
                <w:kern w:val="2"/>
                <w:u w:val="single"/>
                <w:lang w:eastAsia="ja-JP"/>
              </w:rPr>
              <w:t xml:space="preserve">RS for fast </w:t>
            </w:r>
            <w:proofErr w:type="spellStart"/>
            <w:r w:rsidRPr="00B90B1F">
              <w:rPr>
                <w:rFonts w:eastAsia="MS Mincho"/>
                <w:iCs/>
                <w:kern w:val="2"/>
                <w:u w:val="single"/>
                <w:lang w:eastAsia="ja-JP"/>
              </w:rPr>
              <w:t>SCell</w:t>
            </w:r>
            <w:proofErr w:type="spellEnd"/>
            <w:r w:rsidRPr="00B90B1F">
              <w:rPr>
                <w:rFonts w:eastAsia="MS Mincho"/>
                <w:iCs/>
                <w:kern w:val="2"/>
                <w:u w:val="single"/>
                <w:lang w:eastAsia="ja-JP"/>
              </w:rPr>
              <w:t xml:space="preserve"> activation is not required to be </w:t>
            </w:r>
            <w:proofErr w:type="spellStart"/>
            <w:r w:rsidRPr="00B90B1F">
              <w:rPr>
                <w:rFonts w:eastAsia="MS Mincho"/>
                <w:iCs/>
                <w:kern w:val="2"/>
                <w:u w:val="single"/>
                <w:lang w:eastAsia="ja-JP"/>
              </w:rPr>
              <w:t>QCLed</w:t>
            </w:r>
            <w:proofErr w:type="spellEnd"/>
            <w:r w:rsidRPr="00B90B1F">
              <w:rPr>
                <w:rFonts w:eastAsia="MS Mincho"/>
                <w:iCs/>
                <w:kern w:val="2"/>
                <w:u w:val="single"/>
                <w:lang w:eastAsia="ja-JP"/>
              </w:rPr>
              <w:t xml:space="preserve"> with a P-TRS on the same </w:t>
            </w:r>
            <w:proofErr w:type="spellStart"/>
            <w:r w:rsidRPr="00B90B1F">
              <w:rPr>
                <w:rFonts w:eastAsia="MS Mincho"/>
                <w:iCs/>
                <w:kern w:val="2"/>
                <w:u w:val="single"/>
                <w:lang w:eastAsia="ja-JP"/>
              </w:rPr>
              <w:t>SCell</w:t>
            </w:r>
            <w:proofErr w:type="spellEnd"/>
            <w:r w:rsidRPr="00B90B1F">
              <w:rPr>
                <w:rFonts w:eastAsia="MS Mincho"/>
                <w:iCs/>
                <w:kern w:val="2"/>
                <w:u w:val="single"/>
                <w:lang w:eastAsia="ja-JP"/>
              </w:rPr>
              <w:t xml:space="preserve">. However, the TRS </w:t>
            </w:r>
            <w:r w:rsidR="009A23A9">
              <w:rPr>
                <w:rFonts w:eastAsia="MS Mincho"/>
                <w:iCs/>
                <w:kern w:val="2"/>
                <w:u w:val="single"/>
                <w:lang w:eastAsia="ja-JP"/>
              </w:rPr>
              <w:t>would have to be</w:t>
            </w:r>
            <w:r w:rsidR="0025398F" w:rsidRPr="00B90B1F">
              <w:rPr>
                <w:rFonts w:eastAsia="MS Mincho"/>
                <w:iCs/>
                <w:kern w:val="2"/>
                <w:u w:val="single"/>
                <w:lang w:eastAsia="ja-JP"/>
              </w:rPr>
              <w:t xml:space="preserve"> </w:t>
            </w:r>
            <w:proofErr w:type="spellStart"/>
            <w:r w:rsidR="0025398F" w:rsidRPr="00B90B1F">
              <w:rPr>
                <w:rFonts w:eastAsia="MS Mincho"/>
                <w:iCs/>
                <w:kern w:val="2"/>
                <w:u w:val="single"/>
                <w:lang w:eastAsia="ja-JP"/>
              </w:rPr>
              <w:t>QCLed</w:t>
            </w:r>
            <w:proofErr w:type="spellEnd"/>
            <w:r w:rsidR="0025398F" w:rsidRPr="00B90B1F">
              <w:rPr>
                <w:rFonts w:eastAsia="MS Mincho"/>
                <w:iCs/>
                <w:kern w:val="2"/>
                <w:u w:val="single"/>
                <w:lang w:eastAsia="ja-JP"/>
              </w:rPr>
              <w:t xml:space="preserve"> with an SSB on the same </w:t>
            </w:r>
            <w:proofErr w:type="spellStart"/>
            <w:r w:rsidR="0025398F" w:rsidRPr="00B90B1F">
              <w:rPr>
                <w:rFonts w:eastAsia="MS Mincho"/>
                <w:iCs/>
                <w:kern w:val="2"/>
                <w:u w:val="single"/>
                <w:lang w:eastAsia="ja-JP"/>
              </w:rPr>
              <w:t>SCell</w:t>
            </w:r>
            <w:proofErr w:type="spellEnd"/>
            <w:r w:rsidR="0025398F" w:rsidRPr="00B90B1F">
              <w:rPr>
                <w:rFonts w:eastAsia="MS Mincho"/>
                <w:iCs/>
                <w:kern w:val="2"/>
                <w:u w:val="single"/>
                <w:lang w:eastAsia="ja-JP"/>
              </w:rPr>
              <w:t>.</w:t>
            </w:r>
          </w:p>
          <w:p w14:paraId="194EE8B0" w14:textId="06A5FDDD" w:rsidR="0025398F" w:rsidRPr="00EA2007" w:rsidRDefault="0025398F" w:rsidP="007C720A">
            <w:pPr>
              <w:spacing w:beforeLines="50" w:before="120"/>
              <w:jc w:val="left"/>
              <w:rPr>
                <w:rFonts w:eastAsia="MS Mincho"/>
                <w:iCs/>
                <w:kern w:val="2"/>
                <w:lang w:eastAsia="ja-JP"/>
              </w:rPr>
            </w:pPr>
            <w:r>
              <w:rPr>
                <w:rFonts w:eastAsia="MS Mincho" w:hint="eastAsia"/>
                <w:iCs/>
                <w:kern w:val="2"/>
                <w:lang w:eastAsia="ja-JP"/>
              </w:rPr>
              <w:t>T</w:t>
            </w:r>
            <w:r>
              <w:rPr>
                <w:rFonts w:eastAsia="MS Mincho"/>
                <w:iCs/>
                <w:kern w:val="2"/>
                <w:lang w:eastAsia="ja-JP"/>
              </w:rPr>
              <w:t xml:space="preserve">his </w:t>
            </w:r>
            <w:r w:rsidR="009A23A9">
              <w:rPr>
                <w:rFonts w:eastAsia="MS Mincho"/>
                <w:iCs/>
                <w:kern w:val="2"/>
                <w:lang w:eastAsia="ja-JP"/>
              </w:rPr>
              <w:t xml:space="preserve">ensures </w:t>
            </w:r>
            <w:r>
              <w:rPr>
                <w:rFonts w:eastAsia="MS Mincho"/>
                <w:iCs/>
                <w:kern w:val="2"/>
                <w:lang w:eastAsia="ja-JP"/>
              </w:rPr>
              <w:t xml:space="preserve">fallback operation </w:t>
            </w:r>
            <w:r w:rsidR="00937025">
              <w:rPr>
                <w:rFonts w:eastAsia="MS Mincho"/>
                <w:iCs/>
                <w:kern w:val="2"/>
                <w:lang w:eastAsia="ja-JP"/>
              </w:rPr>
              <w:t xml:space="preserve">of the </w:t>
            </w:r>
            <w:proofErr w:type="spellStart"/>
            <w:r w:rsidR="00937025">
              <w:rPr>
                <w:rFonts w:eastAsia="MS Mincho"/>
                <w:iCs/>
                <w:kern w:val="2"/>
                <w:lang w:eastAsia="ja-JP"/>
              </w:rPr>
              <w:t>SCell</w:t>
            </w:r>
            <w:proofErr w:type="spellEnd"/>
            <w:r w:rsidR="00937025">
              <w:rPr>
                <w:rFonts w:eastAsia="MS Mincho"/>
                <w:iCs/>
                <w:kern w:val="2"/>
                <w:lang w:eastAsia="ja-JP"/>
              </w:rPr>
              <w:t xml:space="preserve"> activation </w:t>
            </w:r>
            <w:r>
              <w:rPr>
                <w:rFonts w:eastAsia="MS Mincho"/>
                <w:iCs/>
                <w:kern w:val="2"/>
                <w:lang w:eastAsia="ja-JP"/>
              </w:rPr>
              <w:t xml:space="preserve">– </w:t>
            </w:r>
            <w:r w:rsidR="00937025">
              <w:rPr>
                <w:rFonts w:eastAsia="MS Mincho"/>
                <w:iCs/>
                <w:kern w:val="2"/>
                <w:lang w:eastAsia="ja-JP"/>
              </w:rPr>
              <w:t xml:space="preserve">the </w:t>
            </w:r>
            <w:r w:rsidR="0001324D">
              <w:rPr>
                <w:rFonts w:eastAsia="MS Mincho"/>
                <w:iCs/>
                <w:kern w:val="2"/>
                <w:lang w:eastAsia="ja-JP"/>
              </w:rPr>
              <w:t xml:space="preserve">UE </w:t>
            </w:r>
            <w:r w:rsidR="00937025">
              <w:rPr>
                <w:rFonts w:eastAsia="MS Mincho"/>
                <w:iCs/>
                <w:kern w:val="2"/>
                <w:lang w:eastAsia="ja-JP"/>
              </w:rPr>
              <w:t>can</w:t>
            </w:r>
            <w:r w:rsidR="0001324D">
              <w:rPr>
                <w:rFonts w:eastAsia="MS Mincho"/>
                <w:iCs/>
                <w:kern w:val="2"/>
                <w:lang w:eastAsia="ja-JP"/>
              </w:rPr>
              <w:t xml:space="preserve"> use either </w:t>
            </w:r>
            <w:r w:rsidR="00937025">
              <w:rPr>
                <w:rFonts w:eastAsia="MS Mincho"/>
                <w:iCs/>
                <w:kern w:val="2"/>
                <w:lang w:eastAsia="ja-JP"/>
              </w:rPr>
              <w:t xml:space="preserve">the </w:t>
            </w:r>
            <w:r w:rsidR="0001324D">
              <w:rPr>
                <w:rFonts w:eastAsia="MS Mincho"/>
                <w:iCs/>
                <w:kern w:val="2"/>
                <w:lang w:eastAsia="ja-JP"/>
              </w:rPr>
              <w:t xml:space="preserve">TRS or SSB for </w:t>
            </w:r>
            <w:proofErr w:type="spellStart"/>
            <w:r w:rsidR="0001324D">
              <w:rPr>
                <w:rFonts w:eastAsia="MS Mincho"/>
                <w:iCs/>
                <w:kern w:val="2"/>
                <w:lang w:eastAsia="ja-JP"/>
              </w:rPr>
              <w:t>SCell</w:t>
            </w:r>
            <w:proofErr w:type="spellEnd"/>
            <w:r w:rsidR="0001324D">
              <w:rPr>
                <w:rFonts w:eastAsia="MS Mincho"/>
                <w:iCs/>
                <w:kern w:val="2"/>
                <w:lang w:eastAsia="ja-JP"/>
              </w:rPr>
              <w:t xml:space="preserve"> activation as long as the delay requirement is met.</w:t>
            </w:r>
          </w:p>
        </w:tc>
      </w:tr>
      <w:tr w:rsidR="00964684" w:rsidRPr="001C671D" w14:paraId="020F8E91" w14:textId="77777777" w:rsidTr="004D1740">
        <w:tc>
          <w:tcPr>
            <w:tcW w:w="2113" w:type="dxa"/>
            <w:tcBorders>
              <w:top w:val="single" w:sz="4" w:space="0" w:color="auto"/>
              <w:left w:val="single" w:sz="4" w:space="0" w:color="auto"/>
              <w:bottom w:val="single" w:sz="4" w:space="0" w:color="auto"/>
              <w:right w:val="single" w:sz="4" w:space="0" w:color="auto"/>
            </w:tcBorders>
          </w:tcPr>
          <w:p w14:paraId="002E42B9" w14:textId="30D330D8"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9C267AA" w14:textId="3105A89C" w:rsidR="00964684" w:rsidRPr="001C671D" w:rsidRDefault="00964684" w:rsidP="00964684">
            <w:pPr>
              <w:spacing w:beforeLines="50" w:before="120"/>
              <w:rPr>
                <w:kern w:val="2"/>
                <w:lang w:eastAsia="zh-CN"/>
              </w:rPr>
            </w:pPr>
            <w:r>
              <w:rPr>
                <w:iCs/>
                <w:kern w:val="2"/>
                <w:lang w:eastAsia="zh-CN"/>
              </w:rPr>
              <w:t xml:space="preserve">When the </w:t>
            </w:r>
            <w:proofErr w:type="spellStart"/>
            <w:r>
              <w:rPr>
                <w:iCs/>
                <w:kern w:val="2"/>
                <w:lang w:eastAsia="zh-CN"/>
              </w:rPr>
              <w:t>SCell</w:t>
            </w:r>
            <w:proofErr w:type="spellEnd"/>
            <w:r>
              <w:rPr>
                <w:iCs/>
                <w:kern w:val="2"/>
                <w:lang w:eastAsia="zh-CN"/>
              </w:rPr>
              <w:t xml:space="preserve"> activations begins, UE has lost the time/</w:t>
            </w:r>
            <w:proofErr w:type="spellStart"/>
            <w:r>
              <w:rPr>
                <w:iCs/>
                <w:kern w:val="2"/>
                <w:lang w:eastAsia="zh-CN"/>
              </w:rPr>
              <w:t>freq</w:t>
            </w:r>
            <w:proofErr w:type="spellEnd"/>
            <w:r>
              <w:rPr>
                <w:iCs/>
                <w:kern w:val="2"/>
                <w:lang w:eastAsia="zh-CN"/>
              </w:rPr>
              <w:t xml:space="preserve"> (QCL-A) and beam (QCL-D) tracking properties. Even if the temporary RS (A-TRS) is QCL-ed with P-TRS or SSB, UE may not have chance to measure the P-TRS or SSB. Therefore, we prefer Option 3 or 2. Option 1 is also acceptable to us if it is the majority view.</w:t>
            </w:r>
          </w:p>
        </w:tc>
      </w:tr>
      <w:tr w:rsidR="00E142D0" w:rsidRPr="001C671D" w14:paraId="36AF048D" w14:textId="77777777" w:rsidTr="004D1740">
        <w:tc>
          <w:tcPr>
            <w:tcW w:w="2113" w:type="dxa"/>
            <w:tcBorders>
              <w:top w:val="single" w:sz="4" w:space="0" w:color="auto"/>
              <w:left w:val="single" w:sz="4" w:space="0" w:color="auto"/>
              <w:bottom w:val="single" w:sz="4" w:space="0" w:color="auto"/>
              <w:right w:val="single" w:sz="4" w:space="0" w:color="auto"/>
            </w:tcBorders>
          </w:tcPr>
          <w:p w14:paraId="29DD018A" w14:textId="1D43BA58" w:rsidR="00E142D0" w:rsidRPr="001C671D" w:rsidRDefault="00E142D0" w:rsidP="00E142D0">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311D32F4" w14:textId="77777777" w:rsidR="00E142D0" w:rsidRDefault="00E142D0" w:rsidP="00E142D0">
            <w:pPr>
              <w:spacing w:beforeLines="50" w:before="120"/>
              <w:rPr>
                <w:rFonts w:eastAsiaTheme="minorEastAsia"/>
                <w:lang w:eastAsia="zh-CN"/>
              </w:rPr>
            </w:pPr>
            <w:r>
              <w:rPr>
                <w:iCs/>
                <w:kern w:val="2"/>
                <w:lang w:eastAsia="zh-CN"/>
              </w:rPr>
              <w:t xml:space="preserve">We support Opt3.1 of reusing </w:t>
            </w:r>
            <w:r w:rsidRPr="00025493">
              <w:rPr>
                <w:rFonts w:eastAsiaTheme="minorEastAsia"/>
                <w:lang w:eastAsia="zh-CN"/>
              </w:rPr>
              <w:t>the Rel-15/16 TCI framework for TRS</w:t>
            </w:r>
          </w:p>
          <w:p w14:paraId="3B495F84" w14:textId="54D0C0D5" w:rsidR="00E142D0" w:rsidRDefault="00E142D0" w:rsidP="00E142D0">
            <w:pPr>
              <w:spacing w:beforeLines="50" w:before="120"/>
              <w:rPr>
                <w:rFonts w:eastAsiaTheme="minorEastAsia"/>
                <w:lang w:eastAsia="zh-CN"/>
              </w:rPr>
            </w:pPr>
            <w:r>
              <w:rPr>
                <w:rFonts w:eastAsiaTheme="minorEastAsia"/>
                <w:lang w:eastAsia="zh-CN"/>
              </w:rPr>
              <w:t xml:space="preserve">At QC, isn’t P-TRS </w:t>
            </w:r>
            <w:proofErr w:type="spellStart"/>
            <w:r>
              <w:rPr>
                <w:rFonts w:eastAsiaTheme="minorEastAsia"/>
                <w:lang w:eastAsia="zh-CN"/>
              </w:rPr>
              <w:t>QCLed</w:t>
            </w:r>
            <w:proofErr w:type="spellEnd"/>
            <w:r>
              <w:rPr>
                <w:rFonts w:eastAsiaTheme="minorEastAsia"/>
                <w:lang w:eastAsia="zh-CN"/>
              </w:rPr>
              <w:t xml:space="preserve"> with SSB anyway</w:t>
            </w:r>
            <w:r w:rsidR="00CB3ABD">
              <w:rPr>
                <w:rFonts w:eastAsiaTheme="minorEastAsia"/>
                <w:lang w:eastAsia="zh-CN"/>
              </w:rPr>
              <w:t xml:space="preserve"> indirectly</w:t>
            </w:r>
            <w:r>
              <w:rPr>
                <w:rFonts w:eastAsiaTheme="minorEastAsia"/>
                <w:lang w:eastAsia="zh-CN"/>
              </w:rPr>
              <w:t>?</w:t>
            </w:r>
          </w:p>
          <w:p w14:paraId="1E90DE5B" w14:textId="483884BF" w:rsidR="00E142D0" w:rsidRPr="001C671D" w:rsidRDefault="00E142D0" w:rsidP="00E142D0">
            <w:pPr>
              <w:spacing w:beforeLines="50" w:before="120"/>
              <w:rPr>
                <w:kern w:val="2"/>
                <w:lang w:eastAsia="zh-CN"/>
              </w:rPr>
            </w:pPr>
          </w:p>
        </w:tc>
      </w:tr>
      <w:tr w:rsidR="006100DA" w:rsidRPr="001C671D" w14:paraId="0EB3B7FA" w14:textId="77777777" w:rsidTr="004D1740">
        <w:tc>
          <w:tcPr>
            <w:tcW w:w="2113" w:type="dxa"/>
            <w:tcBorders>
              <w:top w:val="single" w:sz="4" w:space="0" w:color="auto"/>
              <w:left w:val="single" w:sz="4" w:space="0" w:color="auto"/>
              <w:bottom w:val="single" w:sz="4" w:space="0" w:color="auto"/>
              <w:right w:val="single" w:sz="4" w:space="0" w:color="auto"/>
            </w:tcBorders>
          </w:tcPr>
          <w:p w14:paraId="734E779A" w14:textId="356AB880"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C033913" w14:textId="361CA1C0" w:rsidR="006100DA" w:rsidRDefault="006100DA" w:rsidP="006100DA">
            <w:pPr>
              <w:spacing w:beforeLines="50" w:before="120"/>
              <w:rPr>
                <w:kern w:val="2"/>
                <w:lang w:eastAsia="zh-CN"/>
              </w:rPr>
            </w:pPr>
            <w:r>
              <w:rPr>
                <w:kern w:val="2"/>
                <w:lang w:eastAsia="zh-CN"/>
              </w:rPr>
              <w:t>Opt3.2</w:t>
            </w:r>
          </w:p>
          <w:p w14:paraId="244F3BBE" w14:textId="355C2BA5" w:rsidR="006100DA" w:rsidRPr="001C671D" w:rsidRDefault="006100DA" w:rsidP="006100DA">
            <w:pPr>
              <w:spacing w:beforeLines="50" w:before="120"/>
              <w:rPr>
                <w:iCs/>
                <w:kern w:val="2"/>
                <w:lang w:eastAsia="zh-CN"/>
              </w:rPr>
            </w:pPr>
            <w:r w:rsidRPr="006E65FD">
              <w:rPr>
                <w:kern w:val="2"/>
                <w:lang w:eastAsia="zh-CN"/>
              </w:rPr>
              <w:t xml:space="preserve">TRS for fast </w:t>
            </w:r>
            <w:proofErr w:type="spellStart"/>
            <w:r w:rsidRPr="006E65FD">
              <w:rPr>
                <w:kern w:val="2"/>
                <w:lang w:eastAsia="zh-CN"/>
              </w:rPr>
              <w:t>SCell</w:t>
            </w:r>
            <w:proofErr w:type="spellEnd"/>
            <w:r w:rsidRPr="006E65FD">
              <w:rPr>
                <w:kern w:val="2"/>
                <w:lang w:eastAsia="zh-CN"/>
              </w:rPr>
              <w:t xml:space="preserve"> activation should not require to be QCL-A with another periodic TRS on the same </w:t>
            </w:r>
            <w:proofErr w:type="spellStart"/>
            <w:r w:rsidRPr="006E65FD">
              <w:rPr>
                <w:kern w:val="2"/>
                <w:lang w:eastAsia="zh-CN"/>
              </w:rPr>
              <w:t>SCell</w:t>
            </w:r>
            <w:proofErr w:type="spellEnd"/>
            <w:r>
              <w:rPr>
                <w:kern w:val="2"/>
                <w:lang w:eastAsia="zh-CN"/>
              </w:rPr>
              <w:t xml:space="preserve">. </w:t>
            </w:r>
          </w:p>
        </w:tc>
      </w:tr>
      <w:tr w:rsidR="00916B4A" w:rsidRPr="001C671D" w14:paraId="00F25228" w14:textId="77777777" w:rsidTr="004D1740">
        <w:tc>
          <w:tcPr>
            <w:tcW w:w="2113" w:type="dxa"/>
            <w:tcBorders>
              <w:top w:val="single" w:sz="4" w:space="0" w:color="auto"/>
              <w:left w:val="single" w:sz="4" w:space="0" w:color="auto"/>
              <w:bottom w:val="single" w:sz="4" w:space="0" w:color="auto"/>
              <w:right w:val="single" w:sz="4" w:space="0" w:color="auto"/>
            </w:tcBorders>
          </w:tcPr>
          <w:p w14:paraId="1FA59E08" w14:textId="5D31F545" w:rsidR="00916B4A" w:rsidRPr="001C671D" w:rsidRDefault="00916B4A" w:rsidP="00916B4A">
            <w:pPr>
              <w:spacing w:beforeLines="50" w:before="120"/>
              <w:rPr>
                <w:rFonts w:eastAsia="MS Mincho"/>
                <w:kern w:val="2"/>
                <w:lang w:eastAsia="ja-JP"/>
              </w:rPr>
            </w:pPr>
            <w:proofErr w:type="spellStart"/>
            <w:r>
              <w:rPr>
                <w:kern w:val="2"/>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2FAC52D4" w14:textId="609B4203" w:rsidR="00916B4A" w:rsidRPr="001C671D" w:rsidRDefault="00916B4A" w:rsidP="00916B4A">
            <w:pPr>
              <w:spacing w:beforeLines="50" w:before="120"/>
              <w:rPr>
                <w:rFonts w:eastAsia="MS Mincho"/>
                <w:iCs/>
                <w:kern w:val="2"/>
                <w:lang w:eastAsia="ja-JP"/>
              </w:rPr>
            </w:pPr>
            <w:r w:rsidRPr="00061B46">
              <w:rPr>
                <w:kern w:val="2"/>
                <w:lang w:eastAsia="zh-CN"/>
              </w:rPr>
              <w:t xml:space="preserve">we should not change the UE behavior once the </w:t>
            </w:r>
            <w:proofErr w:type="spellStart"/>
            <w:r w:rsidRPr="00061B46">
              <w:rPr>
                <w:kern w:val="2"/>
                <w:lang w:eastAsia="zh-CN"/>
              </w:rPr>
              <w:t>SCell</w:t>
            </w:r>
            <w:proofErr w:type="spellEnd"/>
            <w:r w:rsidRPr="00061B46">
              <w:rPr>
                <w:kern w:val="2"/>
                <w:lang w:eastAsia="zh-CN"/>
              </w:rPr>
              <w:t xml:space="preserve"> is activated</w:t>
            </w:r>
            <w:r>
              <w:rPr>
                <w:kern w:val="2"/>
                <w:lang w:eastAsia="zh-CN"/>
              </w:rPr>
              <w:t>. That is t</w:t>
            </w:r>
            <w:r w:rsidRPr="00061B46">
              <w:rPr>
                <w:kern w:val="2"/>
                <w:lang w:eastAsia="zh-CN"/>
              </w:rPr>
              <w:t>he UE always expect</w:t>
            </w:r>
            <w:r>
              <w:rPr>
                <w:kern w:val="2"/>
                <w:lang w:eastAsia="zh-CN"/>
              </w:rPr>
              <w:t>s</w:t>
            </w:r>
            <w:r w:rsidRPr="00061B46">
              <w:rPr>
                <w:kern w:val="2"/>
                <w:lang w:eastAsia="zh-CN"/>
              </w:rPr>
              <w:t xml:space="preserve"> a P-TRS configured. </w:t>
            </w:r>
            <w:r>
              <w:rPr>
                <w:kern w:val="2"/>
                <w:lang w:eastAsia="zh-CN"/>
              </w:rPr>
              <w:t>In R15/16, i</w:t>
            </w:r>
            <w:r w:rsidRPr="00061B46">
              <w:rPr>
                <w:kern w:val="2"/>
                <w:lang w:eastAsia="zh-CN"/>
              </w:rPr>
              <w:t>t used to be that A-TRS is associated with a P-TRS. In the current case, the association should still be there but P-TRS (transmitted later) can obtain QCL from A-TRS</w:t>
            </w:r>
            <w:r>
              <w:rPr>
                <w:kern w:val="2"/>
                <w:lang w:eastAsia="zh-CN"/>
              </w:rPr>
              <w:t xml:space="preserve"> instead.</w:t>
            </w:r>
          </w:p>
        </w:tc>
      </w:tr>
      <w:tr w:rsidR="004042D0" w:rsidRPr="001C671D" w14:paraId="06027DFB" w14:textId="77777777" w:rsidTr="004D1740">
        <w:tc>
          <w:tcPr>
            <w:tcW w:w="2113" w:type="dxa"/>
            <w:tcBorders>
              <w:top w:val="single" w:sz="4" w:space="0" w:color="auto"/>
              <w:left w:val="single" w:sz="4" w:space="0" w:color="auto"/>
              <w:bottom w:val="single" w:sz="4" w:space="0" w:color="auto"/>
              <w:right w:val="single" w:sz="4" w:space="0" w:color="auto"/>
            </w:tcBorders>
          </w:tcPr>
          <w:p w14:paraId="6B46726A" w14:textId="7B940069" w:rsidR="004042D0" w:rsidRPr="001C671D" w:rsidRDefault="004042D0" w:rsidP="004042D0">
            <w:pPr>
              <w:spacing w:beforeLines="50" w:before="120"/>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7E0B9F2" w14:textId="77777777" w:rsidR="004042D0" w:rsidRDefault="004042D0" w:rsidP="004042D0">
            <w:pPr>
              <w:spacing w:beforeLines="50" w:before="120"/>
              <w:rPr>
                <w:kern w:val="2"/>
                <w:lang w:eastAsia="zh-CN"/>
              </w:rPr>
            </w:pPr>
            <w:r>
              <w:rPr>
                <w:kern w:val="2"/>
                <w:lang w:eastAsia="zh-CN"/>
              </w:rPr>
              <w:t>Based on the agreements reached in last RAN1 meeting, other reference signals are not precluded for temporary RS. It seems we even haven’t decided whether TRS is the only temporary RS yet. Then in this case, we are not sure Q3 here is only related to TRS.</w:t>
            </w:r>
          </w:p>
          <w:p w14:paraId="08A03AF5" w14:textId="034A7839" w:rsidR="004042D0" w:rsidRPr="001C671D" w:rsidRDefault="004042D0" w:rsidP="004042D0">
            <w:pPr>
              <w:spacing w:beforeLines="50" w:before="120"/>
              <w:rPr>
                <w:rFonts w:eastAsia="MS Mincho"/>
                <w:iCs/>
                <w:kern w:val="2"/>
                <w:lang w:eastAsia="ja-JP"/>
              </w:rPr>
            </w:pPr>
            <w:r>
              <w:rPr>
                <w:kern w:val="2"/>
                <w:lang w:eastAsia="zh-CN"/>
              </w:rPr>
              <w:t xml:space="preserve">If Q3 here refers to TRS only, we feel that the answer to this question may also </w:t>
            </w:r>
            <w:r>
              <w:rPr>
                <w:kern w:val="2"/>
                <w:lang w:eastAsia="zh-CN"/>
              </w:rPr>
              <w:lastRenderedPageBreak/>
              <w:t xml:space="preserve">be impacted by RAN4’s reply regarding whether the current TRS structure can be fully reused for </w:t>
            </w:r>
            <w:proofErr w:type="spellStart"/>
            <w:r>
              <w:rPr>
                <w:kern w:val="2"/>
                <w:lang w:eastAsia="zh-CN"/>
              </w:rPr>
              <w:t>SCell</w:t>
            </w:r>
            <w:proofErr w:type="spellEnd"/>
            <w:r>
              <w:rPr>
                <w:kern w:val="2"/>
                <w:lang w:eastAsia="zh-CN"/>
              </w:rPr>
              <w:t xml:space="preserve"> activation or not. Before RAN4’s reply, we can take Option 3.1 as the baseline for now.</w:t>
            </w:r>
          </w:p>
        </w:tc>
      </w:tr>
      <w:tr w:rsidR="00CE4F0F" w:rsidRPr="001C671D" w14:paraId="0EB59FB6" w14:textId="77777777" w:rsidTr="004D1740">
        <w:tc>
          <w:tcPr>
            <w:tcW w:w="2113" w:type="dxa"/>
            <w:tcBorders>
              <w:top w:val="single" w:sz="4" w:space="0" w:color="auto"/>
              <w:left w:val="single" w:sz="4" w:space="0" w:color="auto"/>
              <w:bottom w:val="single" w:sz="4" w:space="0" w:color="auto"/>
              <w:right w:val="single" w:sz="4" w:space="0" w:color="auto"/>
            </w:tcBorders>
          </w:tcPr>
          <w:p w14:paraId="327C69F0" w14:textId="01A79CC9" w:rsidR="00CE4F0F" w:rsidRPr="00CE4F0F" w:rsidRDefault="00CE4F0F" w:rsidP="004042D0">
            <w:pPr>
              <w:spacing w:beforeLines="50" w:before="120"/>
              <w:rPr>
                <w:rFonts w:eastAsia="MS Mincho"/>
                <w:kern w:val="2"/>
                <w:lang w:eastAsia="ja-JP"/>
              </w:rPr>
            </w:pPr>
            <w:r>
              <w:rPr>
                <w:rFonts w:eastAsia="MS Mincho" w:hint="eastAsia"/>
                <w:kern w:val="2"/>
                <w:lang w:eastAsia="ja-JP"/>
              </w:rPr>
              <w:lastRenderedPageBreak/>
              <w:t>DOCOMO</w:t>
            </w:r>
          </w:p>
        </w:tc>
        <w:tc>
          <w:tcPr>
            <w:tcW w:w="7194" w:type="dxa"/>
            <w:tcBorders>
              <w:top w:val="single" w:sz="4" w:space="0" w:color="auto"/>
              <w:left w:val="single" w:sz="4" w:space="0" w:color="auto"/>
              <w:bottom w:val="single" w:sz="4" w:space="0" w:color="auto"/>
              <w:right w:val="single" w:sz="4" w:space="0" w:color="auto"/>
            </w:tcBorders>
          </w:tcPr>
          <w:p w14:paraId="69F8F400" w14:textId="5702BF34" w:rsidR="00CE4F0F" w:rsidRPr="00CE4F0F" w:rsidRDefault="00CE4F0F" w:rsidP="00CE4F0F">
            <w:pPr>
              <w:spacing w:beforeLines="50" w:before="120"/>
              <w:rPr>
                <w:rFonts w:eastAsia="MS Mincho"/>
                <w:kern w:val="2"/>
                <w:lang w:eastAsia="ja-JP"/>
              </w:rPr>
            </w:pPr>
            <w:r>
              <w:rPr>
                <w:rFonts w:eastAsia="MS Mincho" w:hint="eastAsia"/>
                <w:kern w:val="2"/>
                <w:lang w:eastAsia="ja-JP"/>
              </w:rPr>
              <w:t xml:space="preserve">During </w:t>
            </w:r>
            <w:proofErr w:type="spellStart"/>
            <w:r>
              <w:rPr>
                <w:rFonts w:eastAsia="MS Mincho" w:hint="eastAsia"/>
                <w:kern w:val="2"/>
                <w:lang w:eastAsia="ja-JP"/>
              </w:rPr>
              <w:t>SCell</w:t>
            </w:r>
            <w:proofErr w:type="spellEnd"/>
            <w:r>
              <w:rPr>
                <w:rFonts w:eastAsia="MS Mincho" w:hint="eastAsia"/>
                <w:kern w:val="2"/>
                <w:lang w:eastAsia="ja-JP"/>
              </w:rPr>
              <w:t xml:space="preserve"> </w:t>
            </w:r>
            <w:r>
              <w:rPr>
                <w:rFonts w:eastAsia="MS Mincho"/>
                <w:kern w:val="2"/>
                <w:lang w:eastAsia="ja-JP"/>
              </w:rPr>
              <w:t xml:space="preserve">activation procedure, the restriction that TRS for fast </w:t>
            </w:r>
            <w:proofErr w:type="spellStart"/>
            <w:r>
              <w:rPr>
                <w:rFonts w:eastAsia="MS Mincho"/>
                <w:kern w:val="2"/>
                <w:lang w:eastAsia="ja-JP"/>
              </w:rPr>
              <w:t>SCell</w:t>
            </w:r>
            <w:proofErr w:type="spellEnd"/>
            <w:r>
              <w:rPr>
                <w:rFonts w:eastAsia="MS Mincho"/>
                <w:kern w:val="2"/>
                <w:lang w:eastAsia="ja-JP"/>
              </w:rPr>
              <w:t xml:space="preserve"> activation is </w:t>
            </w:r>
            <w:proofErr w:type="spellStart"/>
            <w:r>
              <w:rPr>
                <w:rFonts w:eastAsia="MS Mincho"/>
                <w:kern w:val="2"/>
                <w:lang w:eastAsia="ja-JP"/>
              </w:rPr>
              <w:t>QCLed</w:t>
            </w:r>
            <w:proofErr w:type="spellEnd"/>
            <w:r>
              <w:rPr>
                <w:rFonts w:eastAsia="MS Mincho"/>
                <w:kern w:val="2"/>
                <w:lang w:eastAsia="ja-JP"/>
              </w:rPr>
              <w:t xml:space="preserve"> with another P-TRS is not needed.</w:t>
            </w:r>
          </w:p>
        </w:tc>
      </w:tr>
      <w:tr w:rsidR="00872F72" w:rsidRPr="001C671D" w14:paraId="7820BE69" w14:textId="77777777" w:rsidTr="004D1740">
        <w:tc>
          <w:tcPr>
            <w:tcW w:w="2113" w:type="dxa"/>
            <w:tcBorders>
              <w:top w:val="single" w:sz="4" w:space="0" w:color="auto"/>
              <w:left w:val="single" w:sz="4" w:space="0" w:color="auto"/>
              <w:bottom w:val="single" w:sz="4" w:space="0" w:color="auto"/>
              <w:right w:val="single" w:sz="4" w:space="0" w:color="auto"/>
            </w:tcBorders>
          </w:tcPr>
          <w:p w14:paraId="4EF95680" w14:textId="072ED2CF" w:rsidR="00872F72" w:rsidRPr="00872F72" w:rsidRDefault="00872F72" w:rsidP="004042D0">
            <w:pPr>
              <w:spacing w:beforeLines="50" w:before="120"/>
              <w:rPr>
                <w:rFonts w:eastAsia="Malgun Gothic"/>
                <w:kern w:val="2"/>
                <w:lang w:eastAsia="ko-KR"/>
              </w:rPr>
            </w:pPr>
            <w:r>
              <w:rPr>
                <w:rFonts w:eastAsia="Malgun Gothic"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4E784CA2" w14:textId="686CD2EF" w:rsidR="00872F72" w:rsidRPr="00B43490" w:rsidRDefault="00ED177D" w:rsidP="00ED177D">
            <w:pPr>
              <w:spacing w:beforeLines="50" w:before="120"/>
              <w:rPr>
                <w:rFonts w:eastAsia="Malgun Gothic"/>
                <w:kern w:val="2"/>
                <w:lang w:eastAsia="ko-KR"/>
              </w:rPr>
            </w:pPr>
            <w:r>
              <w:rPr>
                <w:rFonts w:eastAsia="Malgun Gothic" w:hint="eastAsia"/>
                <w:kern w:val="2"/>
                <w:lang w:eastAsia="ko-KR"/>
              </w:rPr>
              <w:t>We support Opt 3.1 as the ba</w:t>
            </w:r>
            <w:r>
              <w:rPr>
                <w:rFonts w:eastAsia="Malgun Gothic"/>
                <w:kern w:val="2"/>
                <w:lang w:eastAsia="ko-KR"/>
              </w:rPr>
              <w:t>seline. We can revisit this issue after get more information from RAN4.</w:t>
            </w:r>
          </w:p>
        </w:tc>
      </w:tr>
      <w:tr w:rsidR="00C114B4" w:rsidRPr="001C671D" w14:paraId="13F8D1FC" w14:textId="77777777" w:rsidTr="004D1740">
        <w:tc>
          <w:tcPr>
            <w:tcW w:w="2113" w:type="dxa"/>
            <w:tcBorders>
              <w:top w:val="single" w:sz="4" w:space="0" w:color="auto"/>
              <w:left w:val="single" w:sz="4" w:space="0" w:color="auto"/>
              <w:bottom w:val="single" w:sz="4" w:space="0" w:color="auto"/>
              <w:right w:val="single" w:sz="4" w:space="0" w:color="auto"/>
            </w:tcBorders>
          </w:tcPr>
          <w:p w14:paraId="36244463" w14:textId="4D8BFDF5" w:rsidR="00C114B4" w:rsidRDefault="00C114B4" w:rsidP="004042D0">
            <w:pPr>
              <w:spacing w:beforeLines="50" w:before="120"/>
              <w:rPr>
                <w:rFonts w:eastAsia="Malgun Gothic"/>
                <w:kern w:val="2"/>
                <w:lang w:eastAsia="ko-KR"/>
              </w:rPr>
            </w:pPr>
            <w:r>
              <w:rPr>
                <w:rFonts w:eastAsia="Malgun Gothic"/>
                <w:kern w:val="2"/>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28605DBD" w14:textId="3B323AFC" w:rsidR="00C114B4" w:rsidRDefault="00C114B4" w:rsidP="00ED177D">
            <w:pPr>
              <w:spacing w:beforeLines="50" w:before="120"/>
              <w:rPr>
                <w:rFonts w:eastAsia="Malgun Gothic"/>
                <w:kern w:val="2"/>
                <w:lang w:eastAsia="ko-KR"/>
              </w:rPr>
            </w:pPr>
            <w:r>
              <w:rPr>
                <w:rFonts w:eastAsia="Malgun Gothic"/>
                <w:kern w:val="2"/>
                <w:lang w:eastAsia="ko-KR"/>
              </w:rPr>
              <w:t xml:space="preserve">Option 3.3 or a similar formulation. Basically, to achieve latency reduction, the UE should be able to use the A-TRS to receive subsequent CSI-RS, PDCCH etc., without having to wait for a P-TRS or SSB. </w:t>
            </w:r>
          </w:p>
        </w:tc>
      </w:tr>
      <w:tr w:rsidR="00CD3ED3" w:rsidRPr="001C671D" w14:paraId="2581EA7E" w14:textId="77777777" w:rsidTr="00360DFA">
        <w:tc>
          <w:tcPr>
            <w:tcW w:w="2113" w:type="dxa"/>
            <w:tcBorders>
              <w:top w:val="single" w:sz="4" w:space="0" w:color="auto"/>
              <w:left w:val="single" w:sz="4" w:space="0" w:color="auto"/>
              <w:bottom w:val="single" w:sz="4" w:space="0" w:color="auto"/>
              <w:right w:val="single" w:sz="4" w:space="0" w:color="auto"/>
            </w:tcBorders>
          </w:tcPr>
          <w:p w14:paraId="294B708C" w14:textId="77777777" w:rsidR="00CD3ED3" w:rsidRDefault="00CD3ED3" w:rsidP="00360DFA">
            <w:pPr>
              <w:spacing w:beforeLines="50" w:before="120"/>
              <w:rPr>
                <w:kern w:val="2"/>
                <w:lang w:eastAsia="zh-CN"/>
              </w:rPr>
            </w:pPr>
            <w:r>
              <w:rPr>
                <w:rFonts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E2967DA" w14:textId="77777777" w:rsidR="00CD3ED3" w:rsidRDefault="00CD3ED3" w:rsidP="00360DFA">
            <w:pPr>
              <w:spacing w:beforeLines="50" w:before="120"/>
              <w:rPr>
                <w:kern w:val="2"/>
                <w:lang w:eastAsia="zh-CN"/>
              </w:rPr>
            </w:pPr>
            <w:r>
              <w:rPr>
                <w:kern w:val="2"/>
                <w:lang w:eastAsia="zh-CN"/>
              </w:rPr>
              <w:t>W</w:t>
            </w:r>
            <w:r>
              <w:rPr>
                <w:rFonts w:hint="eastAsia"/>
                <w:kern w:val="2"/>
                <w:lang w:eastAsia="zh-CN"/>
              </w:rPr>
              <w:t xml:space="preserve">e slightly prefer Option 3-1. We are also open to discuss whether there are any issues if follow the existing TCI framework. </w:t>
            </w:r>
          </w:p>
        </w:tc>
      </w:tr>
      <w:tr w:rsidR="00CD3ED3" w:rsidRPr="001C671D" w14:paraId="64DDBA92" w14:textId="77777777" w:rsidTr="004D1740">
        <w:tc>
          <w:tcPr>
            <w:tcW w:w="2113" w:type="dxa"/>
            <w:tcBorders>
              <w:top w:val="single" w:sz="4" w:space="0" w:color="auto"/>
              <w:left w:val="single" w:sz="4" w:space="0" w:color="auto"/>
              <w:bottom w:val="single" w:sz="4" w:space="0" w:color="auto"/>
              <w:right w:val="single" w:sz="4" w:space="0" w:color="auto"/>
            </w:tcBorders>
          </w:tcPr>
          <w:p w14:paraId="30EC5F91" w14:textId="77777777" w:rsidR="00CD3ED3" w:rsidRPr="00CD3ED3" w:rsidRDefault="00CD3ED3" w:rsidP="004042D0">
            <w:pPr>
              <w:spacing w:beforeLines="50" w:before="120"/>
              <w:rPr>
                <w:rFonts w:eastAsia="Malgun Gothic"/>
                <w:kern w:val="2"/>
                <w:lang w:eastAsia="ko-KR"/>
              </w:rPr>
            </w:pPr>
          </w:p>
        </w:tc>
        <w:tc>
          <w:tcPr>
            <w:tcW w:w="7194" w:type="dxa"/>
            <w:tcBorders>
              <w:top w:val="single" w:sz="4" w:space="0" w:color="auto"/>
              <w:left w:val="single" w:sz="4" w:space="0" w:color="auto"/>
              <w:bottom w:val="single" w:sz="4" w:space="0" w:color="auto"/>
              <w:right w:val="single" w:sz="4" w:space="0" w:color="auto"/>
            </w:tcBorders>
          </w:tcPr>
          <w:p w14:paraId="771B1411" w14:textId="77777777" w:rsidR="00CD3ED3" w:rsidRDefault="00CD3ED3" w:rsidP="00ED177D">
            <w:pPr>
              <w:spacing w:beforeLines="50" w:before="120"/>
              <w:rPr>
                <w:rFonts w:eastAsia="Malgun Gothic"/>
                <w:kern w:val="2"/>
                <w:lang w:eastAsia="ko-KR"/>
              </w:rPr>
            </w:pPr>
          </w:p>
        </w:tc>
      </w:tr>
    </w:tbl>
    <w:p w14:paraId="17FB43AA" w14:textId="77777777" w:rsidR="00746597" w:rsidRDefault="00746597" w:rsidP="006C0394">
      <w:pPr>
        <w:rPr>
          <w:rFonts w:eastAsia="MS Mincho"/>
          <w:lang w:eastAsia="ja-JP"/>
        </w:rPr>
      </w:pPr>
    </w:p>
    <w:p w14:paraId="299761AB" w14:textId="77777777" w:rsidR="008C4C51" w:rsidRDefault="008C4C51" w:rsidP="006C0394">
      <w:pPr>
        <w:rPr>
          <w:rFonts w:eastAsia="MS Mincho"/>
          <w:lang w:eastAsia="ja-JP"/>
        </w:rPr>
      </w:pPr>
    </w:p>
    <w:p w14:paraId="769158EF" w14:textId="77777777" w:rsidR="008C4C51" w:rsidRPr="006C0394" w:rsidRDefault="008C4C51" w:rsidP="006C0394">
      <w:pPr>
        <w:rPr>
          <w:rFonts w:eastAsia="MS Mincho"/>
          <w:lang w:eastAsia="ja-JP"/>
        </w:rPr>
      </w:pPr>
    </w:p>
    <w:p w14:paraId="4CD7C008" w14:textId="23FDA999" w:rsidR="00DB4798" w:rsidRPr="001C671D" w:rsidRDefault="00DB4798" w:rsidP="00947720">
      <w:pPr>
        <w:pStyle w:val="4"/>
        <w:rPr>
          <w:lang w:eastAsia="ja-JP"/>
        </w:rPr>
      </w:pPr>
      <w:r w:rsidRPr="001C671D">
        <w:rPr>
          <w:lang w:eastAsia="ja-JP"/>
        </w:rPr>
        <w:t>Issue-</w:t>
      </w:r>
      <w:r w:rsidR="00BB0D3A">
        <w:rPr>
          <w:lang w:eastAsia="ja-JP"/>
        </w:rPr>
        <w:t>4</w:t>
      </w:r>
      <w:r w:rsidRPr="001C671D">
        <w:rPr>
          <w:lang w:eastAsia="ja-JP"/>
        </w:rPr>
        <w:t xml:space="preserve">: </w:t>
      </w:r>
      <w:r w:rsidR="00270A0D">
        <w:rPr>
          <w:lang w:eastAsia="ja-JP"/>
        </w:rPr>
        <w:t>Time-domain property</w:t>
      </w:r>
      <w:r w:rsidR="00D0077F">
        <w:rPr>
          <w:lang w:eastAsia="ja-JP"/>
        </w:rPr>
        <w:t xml:space="preserve"> of </w:t>
      </w:r>
      <w:r w:rsidR="00324E3B">
        <w:rPr>
          <w:lang w:eastAsia="ja-JP"/>
        </w:rPr>
        <w:t>TRS</w:t>
      </w:r>
    </w:p>
    <w:p w14:paraId="0BEEE03B" w14:textId="55600FA6" w:rsidR="00DB4798" w:rsidRPr="001C671D" w:rsidRDefault="00DB4798" w:rsidP="00DB4798">
      <w:pPr>
        <w:rPr>
          <w:rFonts w:eastAsiaTheme="minorEastAsia"/>
          <w:lang w:eastAsia="zh-CN"/>
        </w:rPr>
      </w:pPr>
      <w:r w:rsidRPr="001C671D">
        <w:rPr>
          <w:rFonts w:eastAsiaTheme="minorEastAsia"/>
          <w:lang w:eastAsia="zh-CN"/>
        </w:rPr>
        <w:t xml:space="preserve">In </w:t>
      </w:r>
      <w:r w:rsidR="008328DD" w:rsidRPr="001C671D">
        <w:rPr>
          <w:rFonts w:eastAsiaTheme="minorEastAsia"/>
          <w:lang w:eastAsia="zh-CN"/>
        </w:rPr>
        <w:t>current specification</w:t>
      </w:r>
      <w:r w:rsidR="00FF7865" w:rsidRPr="001C671D">
        <w:rPr>
          <w:rFonts w:eastAsiaTheme="minorEastAsia"/>
          <w:lang w:eastAsia="zh-CN"/>
        </w:rPr>
        <w:t>s</w:t>
      </w:r>
      <w:r w:rsidRPr="001C671D">
        <w:rPr>
          <w:rFonts w:eastAsiaTheme="minorEastAsia"/>
          <w:lang w:eastAsia="zh-CN"/>
        </w:rPr>
        <w:t xml:space="preserve">, </w:t>
      </w:r>
      <w:bookmarkStart w:id="7" w:name="OLE_LINK6"/>
      <w:r w:rsidR="00270A0D">
        <w:rPr>
          <w:rFonts w:eastAsiaTheme="minorEastAsia"/>
          <w:lang w:eastAsia="zh-CN"/>
        </w:rPr>
        <w:t xml:space="preserve">both </w:t>
      </w:r>
      <w:r w:rsidR="00D0077F">
        <w:rPr>
          <w:rFonts w:eastAsiaTheme="minorEastAsia"/>
          <w:lang w:eastAsia="zh-CN"/>
        </w:rPr>
        <w:t>periodic and aperiodic TRS</w:t>
      </w:r>
      <w:r w:rsidR="00324E3B">
        <w:rPr>
          <w:rFonts w:eastAsiaTheme="minorEastAsia"/>
          <w:lang w:eastAsia="zh-CN"/>
        </w:rPr>
        <w:t xml:space="preserve"> </w:t>
      </w:r>
      <w:r w:rsidR="00270A0D">
        <w:rPr>
          <w:rFonts w:eastAsiaTheme="minorEastAsia"/>
          <w:lang w:eastAsia="zh-CN"/>
        </w:rPr>
        <w:t xml:space="preserve">are </w:t>
      </w:r>
      <w:r w:rsidR="00324E3B">
        <w:rPr>
          <w:rFonts w:eastAsiaTheme="minorEastAsia"/>
          <w:lang w:eastAsia="zh-CN"/>
        </w:rPr>
        <w:t xml:space="preserve">supported, which TRS should be selected for temporary RS? </w:t>
      </w:r>
      <w:r w:rsidR="000B0F7D" w:rsidRPr="001C671D">
        <w:rPr>
          <w:rFonts w:eastAsiaTheme="minorEastAsia"/>
          <w:lang w:eastAsia="zh-CN"/>
        </w:rPr>
        <w:t>C</w:t>
      </w:r>
      <w:r w:rsidRPr="001C671D">
        <w:rPr>
          <w:rFonts w:eastAsiaTheme="minorEastAsia"/>
          <w:lang w:eastAsia="zh-CN"/>
        </w:rPr>
        <w:t>ompanies</w:t>
      </w:r>
      <w:r w:rsidR="000B0F7D" w:rsidRPr="001C671D">
        <w:rPr>
          <w:rFonts w:eastAsiaTheme="minorEastAsia"/>
          <w:lang w:eastAsia="zh-CN"/>
        </w:rPr>
        <w:t>’</w:t>
      </w:r>
      <w:r w:rsidRPr="001C671D">
        <w:rPr>
          <w:rFonts w:eastAsiaTheme="minorEastAsia"/>
          <w:lang w:eastAsia="zh-CN"/>
        </w:rPr>
        <w:t xml:space="preserve"> views on </w:t>
      </w:r>
      <w:r w:rsidR="000B0F7D" w:rsidRPr="001C671D">
        <w:rPr>
          <w:rFonts w:eastAsiaTheme="minorEastAsia"/>
          <w:lang w:eastAsia="zh-CN"/>
        </w:rPr>
        <w:t>it are</w:t>
      </w:r>
      <w:r w:rsidRPr="001C671D">
        <w:rPr>
          <w:rFonts w:eastAsiaTheme="minorEastAsia"/>
          <w:lang w:eastAsia="zh-CN"/>
        </w:rPr>
        <w:t xml:space="preserve"> summarized as follows:</w:t>
      </w:r>
    </w:p>
    <w:bookmarkEnd w:id="7"/>
    <w:p w14:paraId="661CEB6F" w14:textId="25145065" w:rsidR="00DB4798" w:rsidRPr="001C671D" w:rsidRDefault="00DB4798" w:rsidP="004A7983">
      <w:pPr>
        <w:pStyle w:val="af0"/>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O</w:t>
      </w:r>
      <w:r w:rsidR="00DB0C36" w:rsidRPr="001A1C04">
        <w:rPr>
          <w:rFonts w:ascii="Times New Roman" w:hAnsi="Times New Roman"/>
          <w:b/>
          <w:sz w:val="22"/>
          <w:szCs w:val="22"/>
          <w:lang w:eastAsia="zh-CN"/>
        </w:rPr>
        <w:t>pt</w:t>
      </w:r>
      <w:r w:rsidR="007C720A" w:rsidRPr="001A1C04">
        <w:rPr>
          <w:rFonts w:ascii="Times New Roman" w:hAnsi="Times New Roman"/>
          <w:b/>
          <w:sz w:val="22"/>
          <w:szCs w:val="22"/>
          <w:lang w:eastAsia="zh-CN"/>
        </w:rPr>
        <w:t xml:space="preserve"> 4</w:t>
      </w:r>
      <w:r w:rsidR="00327566" w:rsidRPr="001A1C04">
        <w:rPr>
          <w:rFonts w:ascii="Times New Roman" w:hAnsi="Times New Roman"/>
          <w:b/>
          <w:sz w:val="22"/>
          <w:szCs w:val="22"/>
          <w:lang w:eastAsia="zh-CN"/>
        </w:rPr>
        <w:t>.</w:t>
      </w:r>
      <w:r w:rsidR="008E0392" w:rsidRPr="001A1C04">
        <w:rPr>
          <w:rFonts w:ascii="Times New Roman" w:hAnsi="Times New Roman"/>
          <w:b/>
          <w:sz w:val="22"/>
          <w:szCs w:val="22"/>
          <w:lang w:eastAsia="zh-CN"/>
        </w:rPr>
        <w:t>1</w:t>
      </w:r>
      <w:r w:rsidR="00DB0C36" w:rsidRPr="001C671D">
        <w:rPr>
          <w:rFonts w:ascii="Times New Roman" w:hAnsi="Times New Roman"/>
          <w:sz w:val="22"/>
          <w:szCs w:val="22"/>
          <w:lang w:eastAsia="zh-CN"/>
        </w:rPr>
        <w:t xml:space="preserve"> </w:t>
      </w:r>
      <w:r w:rsidR="00324E3B">
        <w:rPr>
          <w:rFonts w:ascii="Times New Roman" w:hAnsi="Times New Roman"/>
          <w:sz w:val="22"/>
          <w:szCs w:val="22"/>
          <w:lang w:eastAsia="zh-CN"/>
        </w:rPr>
        <w:t>Aperiodic TRS</w:t>
      </w:r>
      <w:r w:rsidR="00D258AC">
        <w:rPr>
          <w:rFonts w:ascii="Times New Roman" w:hAnsi="Times New Roman"/>
          <w:sz w:val="22"/>
          <w:szCs w:val="22"/>
          <w:lang w:eastAsia="zh-CN"/>
        </w:rPr>
        <w:t xml:space="preserve"> [2][3][5][6]</w:t>
      </w:r>
      <w:r w:rsidR="003F6104">
        <w:rPr>
          <w:rFonts w:ascii="Times New Roman" w:hAnsi="Times New Roman"/>
          <w:sz w:val="22"/>
          <w:szCs w:val="22"/>
          <w:lang w:eastAsia="zh-CN"/>
        </w:rPr>
        <w:t>[7]</w:t>
      </w:r>
      <w:r w:rsidR="00D258AC">
        <w:rPr>
          <w:rFonts w:ascii="Times New Roman" w:hAnsi="Times New Roman"/>
          <w:sz w:val="22"/>
          <w:szCs w:val="22"/>
          <w:lang w:eastAsia="zh-CN"/>
        </w:rPr>
        <w:t>[10][11][12][15][16]</w:t>
      </w:r>
      <w:ins w:id="8" w:author="Fred TAKEDA" w:date="2020-11-03T13:44:00Z">
        <w:r w:rsidR="00B90B1F">
          <w:rPr>
            <w:rFonts w:ascii="Times New Roman" w:hAnsi="Times New Roman"/>
            <w:sz w:val="22"/>
            <w:szCs w:val="22"/>
            <w:lang w:eastAsia="zh-CN"/>
          </w:rPr>
          <w:t>[17]</w:t>
        </w:r>
      </w:ins>
    </w:p>
    <w:p w14:paraId="7E80DD68" w14:textId="3E36C08E" w:rsidR="00DB4798" w:rsidRPr="001C671D" w:rsidRDefault="00DB4798" w:rsidP="004A7983">
      <w:pPr>
        <w:pStyle w:val="af0"/>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Opt</w:t>
      </w:r>
      <w:r w:rsidR="007C720A" w:rsidRPr="001A1C04">
        <w:rPr>
          <w:rFonts w:ascii="Times New Roman" w:hAnsi="Times New Roman"/>
          <w:b/>
          <w:sz w:val="22"/>
          <w:szCs w:val="22"/>
          <w:lang w:eastAsia="zh-CN"/>
        </w:rPr>
        <w:t xml:space="preserve"> 4</w:t>
      </w:r>
      <w:r w:rsidR="00327566" w:rsidRPr="001A1C04">
        <w:rPr>
          <w:rFonts w:ascii="Times New Roman" w:hAnsi="Times New Roman"/>
          <w:b/>
          <w:sz w:val="22"/>
          <w:szCs w:val="22"/>
          <w:lang w:eastAsia="zh-CN"/>
        </w:rPr>
        <w:t>.</w:t>
      </w:r>
      <w:r w:rsidR="008E0392" w:rsidRPr="001A1C04">
        <w:rPr>
          <w:rFonts w:ascii="Times New Roman" w:hAnsi="Times New Roman"/>
          <w:b/>
          <w:sz w:val="22"/>
          <w:szCs w:val="22"/>
          <w:lang w:eastAsia="zh-CN"/>
        </w:rPr>
        <w:t>2</w:t>
      </w:r>
      <w:r w:rsidRPr="001C671D">
        <w:rPr>
          <w:rFonts w:ascii="Times New Roman" w:hAnsi="Times New Roman"/>
          <w:sz w:val="22"/>
          <w:szCs w:val="22"/>
          <w:lang w:eastAsia="zh-CN"/>
        </w:rPr>
        <w:t xml:space="preserve"> </w:t>
      </w:r>
      <w:r w:rsidR="00324E3B">
        <w:rPr>
          <w:rFonts w:ascii="Times New Roman" w:hAnsi="Times New Roman"/>
          <w:sz w:val="22"/>
          <w:szCs w:val="22"/>
          <w:lang w:eastAsia="zh-CN"/>
        </w:rPr>
        <w:t>Periodic RS</w:t>
      </w:r>
      <w:r w:rsidR="00D258AC">
        <w:rPr>
          <w:rFonts w:ascii="Times New Roman" w:hAnsi="Times New Roman"/>
          <w:sz w:val="22"/>
          <w:szCs w:val="22"/>
          <w:lang w:eastAsia="zh-CN"/>
        </w:rPr>
        <w:t xml:space="preserve"> </w:t>
      </w:r>
      <w:r w:rsidR="003F6104">
        <w:rPr>
          <w:rFonts w:ascii="Times New Roman" w:hAnsi="Times New Roman"/>
          <w:sz w:val="22"/>
          <w:szCs w:val="22"/>
          <w:lang w:eastAsia="zh-CN"/>
        </w:rPr>
        <w:t>[7]</w:t>
      </w:r>
      <w:r w:rsidR="00D258AC">
        <w:rPr>
          <w:rFonts w:ascii="Times New Roman" w:hAnsi="Times New Roman"/>
          <w:sz w:val="22"/>
          <w:szCs w:val="22"/>
          <w:lang w:eastAsia="zh-CN"/>
        </w:rPr>
        <w:t>[10][16]</w:t>
      </w:r>
    </w:p>
    <w:p w14:paraId="30BAE80D" w14:textId="5585DB94" w:rsidR="00DB4798" w:rsidRPr="001C671D" w:rsidRDefault="00DB4798" w:rsidP="00324E3B">
      <w:pPr>
        <w:pStyle w:val="af0"/>
        <w:numPr>
          <w:ilvl w:val="0"/>
          <w:numId w:val="6"/>
        </w:numPr>
        <w:rPr>
          <w:rFonts w:ascii="Times New Roman" w:hAnsi="Times New Roman"/>
          <w:sz w:val="22"/>
          <w:szCs w:val="22"/>
          <w:lang w:eastAsia="zh-CN"/>
        </w:rPr>
      </w:pPr>
      <w:r w:rsidRPr="001A1C04">
        <w:rPr>
          <w:rFonts w:ascii="Times New Roman" w:hAnsi="Times New Roman"/>
          <w:b/>
          <w:sz w:val="22"/>
          <w:szCs w:val="22"/>
          <w:lang w:eastAsia="zh-CN"/>
        </w:rPr>
        <w:t>Opt</w:t>
      </w:r>
      <w:r w:rsidR="007C720A" w:rsidRPr="001A1C04">
        <w:rPr>
          <w:rFonts w:ascii="Times New Roman" w:hAnsi="Times New Roman"/>
          <w:b/>
          <w:sz w:val="22"/>
          <w:szCs w:val="22"/>
          <w:lang w:eastAsia="zh-CN"/>
        </w:rPr>
        <w:t xml:space="preserve"> 4</w:t>
      </w:r>
      <w:r w:rsidR="00327566" w:rsidRPr="001A1C04">
        <w:rPr>
          <w:rFonts w:ascii="Times New Roman" w:hAnsi="Times New Roman"/>
          <w:b/>
          <w:sz w:val="22"/>
          <w:szCs w:val="22"/>
          <w:lang w:eastAsia="zh-CN"/>
        </w:rPr>
        <w:t>.</w:t>
      </w:r>
      <w:r w:rsidRPr="001A1C04">
        <w:rPr>
          <w:rFonts w:ascii="Times New Roman" w:hAnsi="Times New Roman"/>
          <w:b/>
          <w:sz w:val="22"/>
          <w:szCs w:val="22"/>
          <w:lang w:eastAsia="zh-CN"/>
        </w:rPr>
        <w:t>3</w:t>
      </w:r>
      <w:r w:rsidRPr="001C671D">
        <w:rPr>
          <w:rFonts w:ascii="Times New Roman" w:hAnsi="Times New Roman"/>
          <w:sz w:val="22"/>
          <w:szCs w:val="22"/>
          <w:lang w:eastAsia="zh-CN"/>
        </w:rPr>
        <w:t xml:space="preserve"> </w:t>
      </w:r>
      <w:r w:rsidR="00324E3B">
        <w:rPr>
          <w:rFonts w:ascii="Times New Roman" w:hAnsi="Times New Roman"/>
          <w:sz w:val="22"/>
          <w:szCs w:val="22"/>
          <w:lang w:eastAsia="zh-CN"/>
        </w:rPr>
        <w:t>S</w:t>
      </w:r>
      <w:r w:rsidR="00324E3B" w:rsidRPr="00324E3B">
        <w:rPr>
          <w:rFonts w:ascii="Times New Roman" w:hAnsi="Times New Roman"/>
          <w:sz w:val="22"/>
          <w:szCs w:val="22"/>
          <w:lang w:eastAsia="zh-CN"/>
        </w:rPr>
        <w:t>emi-persistent TRS</w:t>
      </w:r>
      <w:r w:rsidR="00D258AC">
        <w:rPr>
          <w:rFonts w:ascii="Times New Roman" w:hAnsi="Times New Roman"/>
          <w:sz w:val="22"/>
          <w:szCs w:val="22"/>
          <w:lang w:eastAsia="zh-CN"/>
        </w:rPr>
        <w:t xml:space="preserve"> [2][10]</w:t>
      </w:r>
    </w:p>
    <w:p w14:paraId="38218A28" w14:textId="77777777" w:rsidR="00DB4798" w:rsidRPr="001C671D" w:rsidRDefault="00DB4798" w:rsidP="00DB4798">
      <w:pPr>
        <w:rPr>
          <w:rFonts w:eastAsiaTheme="minorEastAsia"/>
          <w:lang w:eastAsia="zh-CN"/>
        </w:rPr>
      </w:pPr>
    </w:p>
    <w:p w14:paraId="0743AB4F" w14:textId="41CD115E" w:rsidR="00DB4798" w:rsidRPr="001C671D" w:rsidRDefault="00117F3C" w:rsidP="00DB4798">
      <w:pPr>
        <w:rPr>
          <w:rFonts w:eastAsiaTheme="minorEastAsia"/>
          <w:b/>
          <w:lang w:eastAsia="zh-CN"/>
        </w:rPr>
      </w:pPr>
      <w:r w:rsidRPr="001C671D">
        <w:rPr>
          <w:rFonts w:eastAsiaTheme="minorEastAsia"/>
          <w:b/>
          <w:lang w:eastAsia="zh-CN"/>
        </w:rPr>
        <w:t>Question</w:t>
      </w:r>
      <w:r w:rsidR="00A163B8" w:rsidRPr="001C671D">
        <w:rPr>
          <w:rFonts w:eastAsiaTheme="minorEastAsia"/>
          <w:b/>
          <w:lang w:eastAsia="zh-CN"/>
        </w:rPr>
        <w:t xml:space="preserve"> </w:t>
      </w:r>
      <w:r w:rsidR="00521A2B">
        <w:rPr>
          <w:rFonts w:eastAsiaTheme="minorEastAsia"/>
          <w:b/>
          <w:lang w:eastAsia="zh-CN"/>
        </w:rPr>
        <w:t>4</w:t>
      </w:r>
      <w:r w:rsidRPr="001C671D">
        <w:rPr>
          <w:rFonts w:eastAsiaTheme="minorEastAsia"/>
          <w:b/>
          <w:lang w:eastAsia="zh-CN"/>
        </w:rPr>
        <w:t xml:space="preserve">: </w:t>
      </w:r>
      <w:r w:rsidR="00324E3B" w:rsidRPr="001C671D">
        <w:rPr>
          <w:rFonts w:eastAsiaTheme="minorEastAsia"/>
          <w:b/>
          <w:lang w:eastAsia="zh-CN"/>
        </w:rPr>
        <w:t xml:space="preserve">Which </w:t>
      </w:r>
      <w:r w:rsidR="007C720A">
        <w:rPr>
          <w:rFonts w:eastAsiaTheme="minorEastAsia"/>
          <w:b/>
          <w:lang w:eastAsia="zh-CN"/>
        </w:rPr>
        <w:t>T</w:t>
      </w:r>
      <w:r w:rsidR="00324E3B" w:rsidRPr="001C671D">
        <w:rPr>
          <w:rFonts w:eastAsiaTheme="minorEastAsia"/>
          <w:b/>
          <w:lang w:eastAsia="zh-CN"/>
        </w:rPr>
        <w:t>RS above should be selected as the temporary RS?  Your views on benefit/gain, specification impact, implementation complexity are encouraged.</w:t>
      </w:r>
    </w:p>
    <w:p w14:paraId="4A0FB1DE" w14:textId="77777777" w:rsidR="00DB4798" w:rsidRPr="001C671D" w:rsidRDefault="00DB4798" w:rsidP="00DB4798">
      <w:pPr>
        <w:rPr>
          <w:rFonts w:eastAsiaTheme="minorEastAsia"/>
          <w:lang w:eastAsia="zh-CN"/>
        </w:rPr>
      </w:pPr>
    </w:p>
    <w:p w14:paraId="57276604" w14:textId="77777777" w:rsidR="00DB4798" w:rsidRPr="001C671D" w:rsidRDefault="00DB4798" w:rsidP="00DB4798">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DB4798" w:rsidRPr="001C671D" w14:paraId="59301E3D"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D819586" w14:textId="77777777" w:rsidR="00DB4798" w:rsidRPr="001C671D" w:rsidRDefault="00DB4798" w:rsidP="00DA18D8">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F520901" w14:textId="77777777" w:rsidR="00DB4798" w:rsidRPr="001C671D" w:rsidRDefault="00DB4798" w:rsidP="00DA18D8">
            <w:pPr>
              <w:spacing w:beforeLines="50" w:before="120"/>
              <w:rPr>
                <w:i/>
                <w:kern w:val="2"/>
                <w:lang w:eastAsia="zh-CN"/>
              </w:rPr>
            </w:pPr>
            <w:r w:rsidRPr="001C671D">
              <w:rPr>
                <w:i/>
                <w:kern w:val="2"/>
                <w:lang w:eastAsia="zh-CN"/>
              </w:rPr>
              <w:t>View</w:t>
            </w:r>
          </w:p>
        </w:tc>
      </w:tr>
      <w:tr w:rsidR="007C720A" w:rsidRPr="001C671D" w14:paraId="11084C2E" w14:textId="77777777" w:rsidTr="00DA18D8">
        <w:tc>
          <w:tcPr>
            <w:tcW w:w="2113" w:type="dxa"/>
            <w:tcBorders>
              <w:top w:val="single" w:sz="4" w:space="0" w:color="auto"/>
              <w:left w:val="single" w:sz="4" w:space="0" w:color="auto"/>
              <w:bottom w:val="single" w:sz="4" w:space="0" w:color="auto"/>
              <w:right w:val="single" w:sz="4" w:space="0" w:color="auto"/>
            </w:tcBorders>
          </w:tcPr>
          <w:p w14:paraId="2604F0D0" w14:textId="2A7B8270" w:rsidR="007C720A" w:rsidRPr="00B90B1F" w:rsidRDefault="00B90B1F" w:rsidP="007C720A">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6972F8F" w14:textId="64E76665" w:rsidR="007C720A" w:rsidRPr="00B90B1F" w:rsidRDefault="00B90B1F" w:rsidP="007C720A">
            <w:pPr>
              <w:spacing w:beforeLines="50" w:before="120"/>
              <w:jc w:val="left"/>
              <w:rPr>
                <w:rFonts w:eastAsia="MS Mincho"/>
                <w:iCs/>
                <w:kern w:val="2"/>
                <w:u w:val="single"/>
                <w:lang w:eastAsia="ja-JP"/>
              </w:rPr>
            </w:pPr>
            <w:r w:rsidRPr="00B90B1F">
              <w:rPr>
                <w:rFonts w:eastAsia="MS Mincho" w:hint="eastAsia"/>
                <w:iCs/>
                <w:kern w:val="2"/>
                <w:u w:val="single"/>
                <w:lang w:eastAsia="ja-JP"/>
              </w:rPr>
              <w:t>O</w:t>
            </w:r>
            <w:r w:rsidRPr="00B90B1F">
              <w:rPr>
                <w:rFonts w:eastAsia="MS Mincho"/>
                <w:iCs/>
                <w:kern w:val="2"/>
                <w:u w:val="single"/>
                <w:lang w:eastAsia="ja-JP"/>
              </w:rPr>
              <w:t>pt.4.1.</w:t>
            </w:r>
          </w:p>
        </w:tc>
      </w:tr>
      <w:tr w:rsidR="00964684" w:rsidRPr="001C671D" w14:paraId="7BA1BA01" w14:textId="77777777" w:rsidTr="00DA18D8">
        <w:tc>
          <w:tcPr>
            <w:tcW w:w="2113" w:type="dxa"/>
            <w:tcBorders>
              <w:top w:val="single" w:sz="4" w:space="0" w:color="auto"/>
              <w:left w:val="single" w:sz="4" w:space="0" w:color="auto"/>
              <w:bottom w:val="single" w:sz="4" w:space="0" w:color="auto"/>
              <w:right w:val="single" w:sz="4" w:space="0" w:color="auto"/>
            </w:tcBorders>
          </w:tcPr>
          <w:p w14:paraId="065F4247" w14:textId="052B070C"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F7E4ECD" w14:textId="5EBA048A" w:rsidR="00964684" w:rsidRPr="001C671D" w:rsidRDefault="00964684" w:rsidP="00964684">
            <w:pPr>
              <w:spacing w:beforeLines="50" w:before="120"/>
              <w:rPr>
                <w:kern w:val="2"/>
                <w:lang w:eastAsia="zh-CN"/>
              </w:rPr>
            </w:pPr>
            <w:r>
              <w:rPr>
                <w:iCs/>
                <w:kern w:val="2"/>
                <w:lang w:eastAsia="zh-CN"/>
              </w:rPr>
              <w:t>To our understanding the term “temporary” indicates it is a short term signal. Hence, we prefer Option 1.</w:t>
            </w:r>
          </w:p>
        </w:tc>
      </w:tr>
      <w:tr w:rsidR="00E142D0" w:rsidRPr="001C671D" w14:paraId="018BA7DB" w14:textId="77777777" w:rsidTr="00DA18D8">
        <w:tc>
          <w:tcPr>
            <w:tcW w:w="2113" w:type="dxa"/>
            <w:tcBorders>
              <w:top w:val="single" w:sz="4" w:space="0" w:color="auto"/>
              <w:left w:val="single" w:sz="4" w:space="0" w:color="auto"/>
              <w:bottom w:val="single" w:sz="4" w:space="0" w:color="auto"/>
              <w:right w:val="single" w:sz="4" w:space="0" w:color="auto"/>
            </w:tcBorders>
          </w:tcPr>
          <w:p w14:paraId="0669A6A9" w14:textId="53387E19" w:rsidR="00E142D0" w:rsidRPr="001C671D" w:rsidRDefault="00E142D0" w:rsidP="00E142D0">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1E2B6342" w14:textId="3C24EA1B" w:rsidR="00E142D0" w:rsidRPr="001C671D" w:rsidRDefault="00E142D0" w:rsidP="00E142D0">
            <w:pPr>
              <w:spacing w:beforeLines="50" w:before="120"/>
              <w:rPr>
                <w:kern w:val="2"/>
                <w:lang w:eastAsia="zh-CN"/>
              </w:rPr>
            </w:pPr>
            <w:r w:rsidRPr="00292E45">
              <w:rPr>
                <w:iCs/>
                <w:kern w:val="2"/>
                <w:lang w:eastAsia="zh-CN"/>
              </w:rPr>
              <w:t>We support Opt 4.1 of Aperiodic TRS.</w:t>
            </w:r>
          </w:p>
        </w:tc>
      </w:tr>
      <w:tr w:rsidR="006100DA" w:rsidRPr="001C671D" w14:paraId="1CDBE412" w14:textId="77777777" w:rsidTr="00DA18D8">
        <w:tc>
          <w:tcPr>
            <w:tcW w:w="2113" w:type="dxa"/>
            <w:tcBorders>
              <w:top w:val="single" w:sz="4" w:space="0" w:color="auto"/>
              <w:left w:val="single" w:sz="4" w:space="0" w:color="auto"/>
              <w:bottom w:val="single" w:sz="4" w:space="0" w:color="auto"/>
              <w:right w:val="single" w:sz="4" w:space="0" w:color="auto"/>
            </w:tcBorders>
          </w:tcPr>
          <w:p w14:paraId="65B33DF8" w14:textId="774E60D6"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4E5F46C" w14:textId="77777777" w:rsidR="006100DA" w:rsidRDefault="006100DA" w:rsidP="006100DA">
            <w:pPr>
              <w:spacing w:beforeLines="50" w:before="120"/>
              <w:rPr>
                <w:kern w:val="2"/>
                <w:lang w:eastAsia="zh-CN"/>
              </w:rPr>
            </w:pPr>
            <w:r>
              <w:rPr>
                <w:kern w:val="2"/>
                <w:lang w:eastAsia="zh-CN"/>
              </w:rPr>
              <w:t xml:space="preserve">Opt 4.1. </w:t>
            </w:r>
          </w:p>
          <w:p w14:paraId="285D42E4" w14:textId="54DE7E51" w:rsidR="006100DA" w:rsidRPr="001C671D" w:rsidRDefault="006100DA" w:rsidP="006100DA">
            <w:pPr>
              <w:spacing w:beforeLines="50" w:before="120"/>
              <w:rPr>
                <w:iCs/>
                <w:kern w:val="2"/>
                <w:lang w:eastAsia="zh-CN"/>
              </w:rPr>
            </w:pPr>
            <w:r w:rsidRPr="006E65FD">
              <w:rPr>
                <w:kern w:val="2"/>
                <w:lang w:eastAsia="zh-CN"/>
              </w:rPr>
              <w:t xml:space="preserve">If periodic TRS is used as the temporary RS, the delay of </w:t>
            </w:r>
            <w:proofErr w:type="spellStart"/>
            <w:r w:rsidRPr="006E65FD">
              <w:rPr>
                <w:kern w:val="2"/>
                <w:lang w:eastAsia="zh-CN"/>
              </w:rPr>
              <w:t>SCell</w:t>
            </w:r>
            <w:proofErr w:type="spellEnd"/>
            <w:r w:rsidRPr="006E65FD">
              <w:rPr>
                <w:kern w:val="2"/>
                <w:lang w:eastAsia="zh-CN"/>
              </w:rPr>
              <w:t xml:space="preserve"> activation could be reduced only when the periodicity of the TRS is small, i.e., 10ms, or an even smaller number is desirable for fast activation. However, this will cause significant network overhead.</w:t>
            </w:r>
          </w:p>
        </w:tc>
      </w:tr>
      <w:tr w:rsidR="00916B4A" w:rsidRPr="001C671D" w14:paraId="32BB96A3" w14:textId="77777777" w:rsidTr="00DA18D8">
        <w:tc>
          <w:tcPr>
            <w:tcW w:w="2113" w:type="dxa"/>
            <w:tcBorders>
              <w:top w:val="single" w:sz="4" w:space="0" w:color="auto"/>
              <w:left w:val="single" w:sz="4" w:space="0" w:color="auto"/>
              <w:bottom w:val="single" w:sz="4" w:space="0" w:color="auto"/>
              <w:right w:val="single" w:sz="4" w:space="0" w:color="auto"/>
            </w:tcBorders>
          </w:tcPr>
          <w:p w14:paraId="3C9D9CF6" w14:textId="5B647D5F" w:rsidR="00916B4A" w:rsidRPr="001C671D" w:rsidRDefault="00916B4A" w:rsidP="00916B4A">
            <w:pPr>
              <w:spacing w:beforeLines="50" w:before="120"/>
              <w:rPr>
                <w:rFonts w:eastAsia="MS Mincho"/>
                <w:kern w:val="2"/>
                <w:lang w:eastAsia="ja-JP"/>
              </w:rPr>
            </w:pPr>
            <w:proofErr w:type="spellStart"/>
            <w:r>
              <w:rPr>
                <w:kern w:val="2"/>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059B5293" w14:textId="46D6AAA6" w:rsidR="00916B4A" w:rsidRPr="001C671D" w:rsidRDefault="00916B4A" w:rsidP="00916B4A">
            <w:pPr>
              <w:spacing w:beforeLines="50" w:before="120"/>
              <w:rPr>
                <w:rFonts w:eastAsia="MS Mincho"/>
                <w:iCs/>
                <w:kern w:val="2"/>
                <w:lang w:eastAsia="ja-JP"/>
              </w:rPr>
            </w:pPr>
            <w:r>
              <w:rPr>
                <w:kern w:val="2"/>
                <w:lang w:eastAsia="zh-CN"/>
              </w:rPr>
              <w:t xml:space="preserve">This also depends on the outcome from previous questions. A-TRS has to be sent during the activation. After activation, the UE should expect/be configured </w:t>
            </w:r>
            <w:r>
              <w:rPr>
                <w:kern w:val="2"/>
                <w:lang w:eastAsia="zh-CN"/>
              </w:rPr>
              <w:lastRenderedPageBreak/>
              <w:t xml:space="preserve">with P-TRS as in R15/16 which is associated with the A-TRS. Therefore, we suggest </w:t>
            </w:r>
            <w:proofErr w:type="gramStart"/>
            <w:r>
              <w:rPr>
                <w:kern w:val="2"/>
                <w:lang w:eastAsia="zh-CN"/>
              </w:rPr>
              <w:t>to associate the TRSs before and after the activation, and endorse</w:t>
            </w:r>
            <w:proofErr w:type="gramEnd"/>
            <w:r>
              <w:rPr>
                <w:kern w:val="2"/>
                <w:lang w:eastAsia="zh-CN"/>
              </w:rPr>
              <w:t xml:space="preserve"> P/SP-TRS.</w:t>
            </w:r>
          </w:p>
        </w:tc>
      </w:tr>
      <w:tr w:rsidR="004042D0" w:rsidRPr="001C671D" w14:paraId="50B419D7" w14:textId="77777777" w:rsidTr="00DA18D8">
        <w:tc>
          <w:tcPr>
            <w:tcW w:w="2113" w:type="dxa"/>
            <w:tcBorders>
              <w:top w:val="single" w:sz="4" w:space="0" w:color="auto"/>
              <w:left w:val="single" w:sz="4" w:space="0" w:color="auto"/>
              <w:bottom w:val="single" w:sz="4" w:space="0" w:color="auto"/>
              <w:right w:val="single" w:sz="4" w:space="0" w:color="auto"/>
            </w:tcBorders>
          </w:tcPr>
          <w:p w14:paraId="1A7A544C" w14:textId="6D2B9D24" w:rsidR="004042D0" w:rsidRPr="001C671D" w:rsidRDefault="004042D0" w:rsidP="004042D0">
            <w:pPr>
              <w:spacing w:beforeLines="50" w:before="120"/>
              <w:rPr>
                <w:rFonts w:eastAsia="MS Mincho"/>
                <w:kern w:val="2"/>
                <w:lang w:eastAsia="ja-JP"/>
              </w:rPr>
            </w:pPr>
            <w:r>
              <w:rPr>
                <w:rFonts w:hint="eastAsia"/>
                <w:kern w:val="2"/>
                <w:lang w:eastAsia="zh-CN"/>
              </w:rPr>
              <w:lastRenderedPageBreak/>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D38582D" w14:textId="77777777" w:rsidR="004042D0" w:rsidRDefault="004042D0" w:rsidP="004042D0">
            <w:pPr>
              <w:spacing w:beforeLines="50" w:before="120"/>
              <w:rPr>
                <w:kern w:val="2"/>
                <w:lang w:eastAsia="zh-CN"/>
              </w:rPr>
            </w:pPr>
            <w:r>
              <w:rPr>
                <w:rFonts w:hint="eastAsia"/>
                <w:kern w:val="2"/>
                <w:lang w:eastAsia="zh-CN"/>
              </w:rPr>
              <w:t>W</w:t>
            </w:r>
            <w:r>
              <w:rPr>
                <w:kern w:val="2"/>
                <w:lang w:eastAsia="zh-CN"/>
              </w:rPr>
              <w:t>e feel the answer to this question is highly depending on the RAN4’s reply. Our understanding is as below.</w:t>
            </w:r>
          </w:p>
          <w:p w14:paraId="359B97FB" w14:textId="77777777" w:rsidR="004042D0" w:rsidRPr="009C4A60" w:rsidRDefault="004042D0" w:rsidP="004042D0">
            <w:pPr>
              <w:spacing w:beforeLines="50" w:before="120"/>
              <w:rPr>
                <w:i/>
                <w:kern w:val="2"/>
                <w:sz w:val="20"/>
                <w:lang w:eastAsia="zh-CN"/>
              </w:rPr>
            </w:pPr>
            <w:r w:rsidRPr="009C4A60">
              <w:rPr>
                <w:i/>
                <w:kern w:val="2"/>
                <w:sz w:val="20"/>
                <w:lang w:eastAsia="zh-CN"/>
              </w:rPr>
              <w:t xml:space="preserve">Send LS to RAN4 to check whether the current two TRS patterns (i.e., 1-slot with two TRSs resources and 2-slot with four TRSs resources) are sufficient for AGC settling and time/frequency tracking during </w:t>
            </w:r>
            <w:proofErr w:type="spellStart"/>
            <w:r w:rsidRPr="009C4A60">
              <w:rPr>
                <w:i/>
                <w:kern w:val="2"/>
                <w:sz w:val="20"/>
                <w:lang w:eastAsia="zh-CN"/>
              </w:rPr>
              <w:t>SCell</w:t>
            </w:r>
            <w:proofErr w:type="spellEnd"/>
            <w:r w:rsidRPr="009C4A60">
              <w:rPr>
                <w:i/>
                <w:kern w:val="2"/>
                <w:sz w:val="20"/>
                <w:lang w:eastAsia="zh-CN"/>
              </w:rPr>
              <w:t xml:space="preserve"> activation.</w:t>
            </w:r>
          </w:p>
          <w:p w14:paraId="2D2245A9" w14:textId="77777777" w:rsidR="004042D0" w:rsidRPr="009C4A60" w:rsidRDefault="004042D0" w:rsidP="004042D0">
            <w:pPr>
              <w:spacing w:beforeLines="50" w:before="120"/>
              <w:rPr>
                <w:i/>
                <w:kern w:val="2"/>
                <w:sz w:val="20"/>
                <w:lang w:eastAsia="zh-CN"/>
              </w:rPr>
            </w:pPr>
            <w:r w:rsidRPr="009C4A60">
              <w:rPr>
                <w:i/>
                <w:kern w:val="2"/>
                <w:sz w:val="20"/>
                <w:lang w:eastAsia="zh-CN"/>
              </w:rPr>
              <w:t>- If Yes, then A-TRS is adopted as the temporary RS.</w:t>
            </w:r>
          </w:p>
          <w:p w14:paraId="6200B888" w14:textId="16D73731" w:rsidR="004042D0" w:rsidRPr="001C671D" w:rsidRDefault="004042D0" w:rsidP="004042D0">
            <w:pPr>
              <w:spacing w:beforeLines="50" w:before="120"/>
              <w:rPr>
                <w:rFonts w:eastAsia="MS Mincho"/>
                <w:iCs/>
                <w:kern w:val="2"/>
                <w:lang w:eastAsia="ja-JP"/>
              </w:rPr>
            </w:pPr>
            <w:r w:rsidRPr="009C4A60">
              <w:rPr>
                <w:i/>
                <w:kern w:val="2"/>
                <w:sz w:val="20"/>
                <w:lang w:eastAsia="zh-CN"/>
              </w:rPr>
              <w:t>- If Not, then P-TRS/SP-TRS is adopted as the temporary RS.</w:t>
            </w:r>
          </w:p>
        </w:tc>
      </w:tr>
      <w:tr w:rsidR="00916B4A" w:rsidRPr="001C671D" w14:paraId="48314353" w14:textId="77777777" w:rsidTr="00236979">
        <w:tc>
          <w:tcPr>
            <w:tcW w:w="2113" w:type="dxa"/>
          </w:tcPr>
          <w:p w14:paraId="44150085" w14:textId="01513490" w:rsidR="00916B4A" w:rsidRPr="004A2FCA" w:rsidRDefault="004A2FCA" w:rsidP="00916B4A">
            <w:pPr>
              <w:spacing w:beforeLines="50" w:before="120"/>
              <w:rPr>
                <w:rFonts w:eastAsia="MS Mincho"/>
                <w:kern w:val="2"/>
                <w:lang w:eastAsia="ja-JP"/>
              </w:rPr>
            </w:pPr>
            <w:r>
              <w:rPr>
                <w:rFonts w:eastAsia="MS Mincho" w:hint="eastAsia"/>
                <w:kern w:val="2"/>
                <w:lang w:eastAsia="ja-JP"/>
              </w:rPr>
              <w:t>DOCOMO</w:t>
            </w:r>
          </w:p>
        </w:tc>
        <w:tc>
          <w:tcPr>
            <w:tcW w:w="7194" w:type="dxa"/>
          </w:tcPr>
          <w:p w14:paraId="74C1C1B5" w14:textId="5A2383C7" w:rsidR="00916B4A" w:rsidRPr="001C671D" w:rsidRDefault="004A2FCA" w:rsidP="00916B4A">
            <w:pPr>
              <w:spacing w:beforeLines="50" w:before="120"/>
              <w:rPr>
                <w:rFonts w:eastAsia="MS Mincho"/>
                <w:iCs/>
                <w:kern w:val="2"/>
                <w:lang w:eastAsia="ja-JP"/>
              </w:rPr>
            </w:pPr>
            <w:r>
              <w:rPr>
                <w:rFonts w:eastAsia="MS Mincho" w:hint="eastAsia"/>
                <w:iCs/>
                <w:kern w:val="2"/>
                <w:lang w:eastAsia="ja-JP"/>
              </w:rPr>
              <w:t>Opt 4.1</w:t>
            </w:r>
            <w:r>
              <w:rPr>
                <w:rFonts w:eastAsia="MS Mincho"/>
                <w:iCs/>
                <w:kern w:val="2"/>
                <w:lang w:eastAsia="ja-JP"/>
              </w:rPr>
              <w:t>.</w:t>
            </w:r>
          </w:p>
        </w:tc>
      </w:tr>
      <w:tr w:rsidR="00916B4A" w:rsidRPr="001C671D" w14:paraId="13E5F46F" w14:textId="77777777" w:rsidTr="000708A1">
        <w:tc>
          <w:tcPr>
            <w:tcW w:w="2113" w:type="dxa"/>
          </w:tcPr>
          <w:p w14:paraId="249C7378" w14:textId="7B9445AA" w:rsidR="00916B4A" w:rsidRPr="00ED177D" w:rsidRDefault="00ED177D" w:rsidP="00916B4A">
            <w:pPr>
              <w:spacing w:beforeLines="50" w:before="120"/>
              <w:rPr>
                <w:rFonts w:eastAsia="Malgun Gothic"/>
                <w:kern w:val="2"/>
                <w:lang w:eastAsia="ko-KR"/>
              </w:rPr>
            </w:pPr>
            <w:r>
              <w:rPr>
                <w:rFonts w:eastAsia="Malgun Gothic" w:hint="eastAsia"/>
                <w:kern w:val="2"/>
                <w:lang w:eastAsia="ko-KR"/>
              </w:rPr>
              <w:t>Samsung</w:t>
            </w:r>
          </w:p>
        </w:tc>
        <w:tc>
          <w:tcPr>
            <w:tcW w:w="7194" w:type="dxa"/>
          </w:tcPr>
          <w:p w14:paraId="21069099" w14:textId="79ADEE14" w:rsidR="00916B4A" w:rsidRPr="00ED177D" w:rsidRDefault="00ED177D" w:rsidP="00916B4A">
            <w:pPr>
              <w:spacing w:beforeLines="50" w:before="120"/>
              <w:rPr>
                <w:rFonts w:eastAsia="Malgun Gothic"/>
                <w:kern w:val="2"/>
                <w:lang w:eastAsia="ko-KR"/>
              </w:rPr>
            </w:pPr>
            <w:r>
              <w:rPr>
                <w:rFonts w:eastAsia="Malgun Gothic" w:hint="eastAsia"/>
                <w:kern w:val="2"/>
                <w:lang w:eastAsia="ko-KR"/>
              </w:rPr>
              <w:t>Opt 4.1</w:t>
            </w:r>
          </w:p>
        </w:tc>
      </w:tr>
      <w:tr w:rsidR="00916B4A" w:rsidRPr="001C671D" w14:paraId="0AD70189" w14:textId="77777777" w:rsidTr="000708A1">
        <w:tc>
          <w:tcPr>
            <w:tcW w:w="2113" w:type="dxa"/>
          </w:tcPr>
          <w:p w14:paraId="566E29C5" w14:textId="24C9978B" w:rsidR="00916B4A" w:rsidRPr="001C671D" w:rsidRDefault="00C114B4" w:rsidP="00916B4A">
            <w:pPr>
              <w:spacing w:beforeLines="50" w:before="120"/>
              <w:rPr>
                <w:iCs/>
                <w:kern w:val="2"/>
                <w:lang w:eastAsia="zh-CN"/>
              </w:rPr>
            </w:pPr>
            <w:r>
              <w:rPr>
                <w:iCs/>
                <w:kern w:val="2"/>
                <w:lang w:eastAsia="zh-CN"/>
              </w:rPr>
              <w:t>Ericsson</w:t>
            </w:r>
          </w:p>
        </w:tc>
        <w:tc>
          <w:tcPr>
            <w:tcW w:w="7194" w:type="dxa"/>
          </w:tcPr>
          <w:p w14:paraId="5B4540E2" w14:textId="03492175" w:rsidR="00916B4A" w:rsidRPr="001C671D" w:rsidRDefault="00C114B4" w:rsidP="00916B4A">
            <w:pPr>
              <w:spacing w:beforeLines="50" w:before="120"/>
              <w:rPr>
                <w:iCs/>
                <w:kern w:val="2"/>
                <w:lang w:eastAsia="zh-CN"/>
              </w:rPr>
            </w:pPr>
            <w:r>
              <w:rPr>
                <w:iCs/>
                <w:kern w:val="2"/>
                <w:lang w:eastAsia="zh-CN"/>
              </w:rPr>
              <w:t>Opt 4.1</w:t>
            </w:r>
          </w:p>
        </w:tc>
      </w:tr>
      <w:tr w:rsidR="00203B1B" w:rsidRPr="001C671D" w14:paraId="3AA13214" w14:textId="77777777" w:rsidTr="00360DFA">
        <w:tc>
          <w:tcPr>
            <w:tcW w:w="2113" w:type="dxa"/>
          </w:tcPr>
          <w:p w14:paraId="2D30BEE6" w14:textId="77777777" w:rsidR="00203B1B" w:rsidRPr="001C671D" w:rsidRDefault="00203B1B" w:rsidP="00360DFA">
            <w:pPr>
              <w:spacing w:beforeLines="50" w:before="120"/>
              <w:rPr>
                <w:rFonts w:eastAsiaTheme="minorEastAsia"/>
                <w:kern w:val="2"/>
                <w:lang w:eastAsia="zh-CN"/>
              </w:rPr>
            </w:pPr>
            <w:r>
              <w:rPr>
                <w:rFonts w:eastAsiaTheme="minorEastAsia" w:hint="eastAsia"/>
                <w:kern w:val="2"/>
                <w:lang w:eastAsia="zh-CN"/>
              </w:rPr>
              <w:t>CATT</w:t>
            </w:r>
          </w:p>
        </w:tc>
        <w:tc>
          <w:tcPr>
            <w:tcW w:w="7194" w:type="dxa"/>
          </w:tcPr>
          <w:p w14:paraId="421855D2" w14:textId="77777777" w:rsidR="00203B1B" w:rsidRPr="000C65B0" w:rsidRDefault="00203B1B" w:rsidP="00360DFA">
            <w:pPr>
              <w:spacing w:beforeLines="50" w:before="120"/>
              <w:rPr>
                <w:rFonts w:eastAsiaTheme="minorEastAsia"/>
                <w:iCs/>
                <w:kern w:val="2"/>
                <w:lang w:eastAsia="zh-CN"/>
              </w:rPr>
            </w:pPr>
            <w:r>
              <w:rPr>
                <w:rFonts w:eastAsiaTheme="minorEastAsia" w:hint="eastAsia"/>
                <w:iCs/>
                <w:kern w:val="2"/>
                <w:lang w:eastAsia="zh-CN"/>
              </w:rPr>
              <w:t>Option 4-1</w:t>
            </w:r>
          </w:p>
        </w:tc>
      </w:tr>
      <w:tr w:rsidR="00203B1B" w:rsidRPr="001C671D" w14:paraId="1EB1FC82" w14:textId="77777777" w:rsidTr="000708A1">
        <w:tc>
          <w:tcPr>
            <w:tcW w:w="2113" w:type="dxa"/>
          </w:tcPr>
          <w:p w14:paraId="2AF9C78D" w14:textId="77777777" w:rsidR="00203B1B" w:rsidRDefault="00203B1B" w:rsidP="00916B4A">
            <w:pPr>
              <w:spacing w:beforeLines="50" w:before="120"/>
              <w:rPr>
                <w:iCs/>
                <w:kern w:val="2"/>
                <w:lang w:eastAsia="zh-CN"/>
              </w:rPr>
            </w:pPr>
          </w:p>
        </w:tc>
        <w:tc>
          <w:tcPr>
            <w:tcW w:w="7194" w:type="dxa"/>
          </w:tcPr>
          <w:p w14:paraId="4B6938B9" w14:textId="77777777" w:rsidR="00203B1B" w:rsidRDefault="00203B1B" w:rsidP="00916B4A">
            <w:pPr>
              <w:spacing w:beforeLines="50" w:before="120"/>
              <w:rPr>
                <w:iCs/>
                <w:kern w:val="2"/>
                <w:lang w:eastAsia="zh-CN"/>
              </w:rPr>
            </w:pPr>
          </w:p>
        </w:tc>
      </w:tr>
    </w:tbl>
    <w:p w14:paraId="3AC945B4" w14:textId="77777777" w:rsidR="00DB4798" w:rsidRPr="001C671D" w:rsidRDefault="00DB4798" w:rsidP="00DB4798">
      <w:pPr>
        <w:rPr>
          <w:lang w:eastAsia="zh-CN"/>
        </w:rPr>
      </w:pPr>
    </w:p>
    <w:p w14:paraId="4F8E1843" w14:textId="0B0F48A7" w:rsidR="007B743E" w:rsidRPr="001C671D" w:rsidRDefault="007B743E" w:rsidP="007B743E">
      <w:pPr>
        <w:rPr>
          <w:rFonts w:eastAsiaTheme="minorEastAsia"/>
          <w:lang w:eastAsia="zh-CN"/>
        </w:rPr>
      </w:pPr>
    </w:p>
    <w:p w14:paraId="52679EBC" w14:textId="77777777" w:rsidR="007B743E" w:rsidRDefault="007B743E" w:rsidP="00DB4798">
      <w:pPr>
        <w:rPr>
          <w:lang w:eastAsia="zh-CN"/>
        </w:rPr>
      </w:pPr>
    </w:p>
    <w:p w14:paraId="2C1AE50A" w14:textId="77777777" w:rsidR="00955889" w:rsidRPr="001C671D" w:rsidRDefault="00955889" w:rsidP="00DB4798">
      <w:pPr>
        <w:rPr>
          <w:lang w:eastAsia="zh-CN"/>
        </w:rPr>
      </w:pPr>
    </w:p>
    <w:p w14:paraId="5683E8F3" w14:textId="553018F5" w:rsidR="00DB4798" w:rsidRPr="001C671D" w:rsidRDefault="00DB4798" w:rsidP="008A1A2C">
      <w:pPr>
        <w:pStyle w:val="4"/>
        <w:rPr>
          <w:lang w:eastAsia="ja-JP"/>
        </w:rPr>
      </w:pPr>
      <w:r w:rsidRPr="001C671D">
        <w:rPr>
          <w:lang w:eastAsia="ja-JP"/>
        </w:rPr>
        <w:t>Issue-</w:t>
      </w:r>
      <w:r w:rsidR="00BB0D3A">
        <w:rPr>
          <w:lang w:eastAsia="ja-JP"/>
        </w:rPr>
        <w:t>5</w:t>
      </w:r>
      <w:r w:rsidRPr="001C671D">
        <w:rPr>
          <w:lang w:eastAsia="ja-JP"/>
        </w:rPr>
        <w:t xml:space="preserve">: </w:t>
      </w:r>
      <w:r w:rsidR="003257E5">
        <w:rPr>
          <w:lang w:eastAsia="ja-JP"/>
        </w:rPr>
        <w:t>Additional</w:t>
      </w:r>
      <w:r w:rsidR="008A1A2C" w:rsidRPr="008A1A2C">
        <w:rPr>
          <w:lang w:eastAsia="ja-JP"/>
        </w:rPr>
        <w:t xml:space="preserve"> functionality of temporary RS during the </w:t>
      </w:r>
      <w:proofErr w:type="spellStart"/>
      <w:r w:rsidR="008A1A2C" w:rsidRPr="008A1A2C">
        <w:rPr>
          <w:lang w:eastAsia="ja-JP"/>
        </w:rPr>
        <w:t>SCell</w:t>
      </w:r>
      <w:proofErr w:type="spellEnd"/>
      <w:r w:rsidR="008A1A2C" w:rsidRPr="008A1A2C">
        <w:rPr>
          <w:lang w:eastAsia="ja-JP"/>
        </w:rPr>
        <w:t xml:space="preserve"> activation</w:t>
      </w:r>
    </w:p>
    <w:p w14:paraId="28E68BBD" w14:textId="2BC12023" w:rsidR="00DB4798" w:rsidRDefault="00FD1DD2" w:rsidP="00FD1DD2">
      <w:pPr>
        <w:rPr>
          <w:lang w:eastAsia="zh-CN"/>
        </w:rPr>
      </w:pPr>
      <w:r w:rsidRPr="00FD1DD2">
        <w:rPr>
          <w:lang w:eastAsia="zh-CN"/>
        </w:rPr>
        <w:t xml:space="preserve">To reduce the </w:t>
      </w:r>
      <w:proofErr w:type="spellStart"/>
      <w:r w:rsidRPr="00FD1DD2">
        <w:rPr>
          <w:lang w:eastAsia="zh-CN"/>
        </w:rPr>
        <w:t>SCell</w:t>
      </w:r>
      <w:proofErr w:type="spellEnd"/>
      <w:r w:rsidRPr="00FD1DD2">
        <w:rPr>
          <w:lang w:eastAsia="zh-CN"/>
        </w:rPr>
        <w:t xml:space="preserve"> activation latency, it is more important to reduce the delay for CSI measurement/reporting as much as possible. If the legacy RSs (e.g. SSB, P-CSI, SP-CSI) are still used for CSI measurement/reporting, the UE needs to wait for a long time.</w:t>
      </w:r>
      <w:r w:rsidR="003A14E7">
        <w:rPr>
          <w:lang w:eastAsia="zh-CN"/>
        </w:rPr>
        <w:t xml:space="preserve"> It is proposed to support CSI measurement/acquisition based on temporary RS.</w:t>
      </w:r>
    </w:p>
    <w:p w14:paraId="0C079D23" w14:textId="1B240E99" w:rsidR="00FD1DD2" w:rsidRPr="00FD1DD2" w:rsidRDefault="00FD1DD2" w:rsidP="00FD1DD2">
      <w:pPr>
        <w:rPr>
          <w:lang w:eastAsia="zh-CN"/>
        </w:rPr>
      </w:pPr>
      <w:r w:rsidRPr="001C671D">
        <w:rPr>
          <w:rFonts w:eastAsiaTheme="minorEastAsia"/>
          <w:lang w:eastAsia="zh-CN"/>
        </w:rPr>
        <w:t>Companies’ views on it are summarized as follows:</w:t>
      </w:r>
    </w:p>
    <w:p w14:paraId="24498E58" w14:textId="0D5BB7C1" w:rsidR="00FD1DD2" w:rsidRPr="00025493" w:rsidRDefault="00D258AC" w:rsidP="00025493">
      <w:pPr>
        <w:pStyle w:val="af0"/>
        <w:numPr>
          <w:ilvl w:val="0"/>
          <w:numId w:val="21"/>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5.</w:t>
      </w:r>
      <w:r w:rsidRPr="00025493">
        <w:rPr>
          <w:rFonts w:ascii="Times New Roman" w:eastAsiaTheme="minorEastAsia" w:hAnsi="Times New Roman"/>
          <w:sz w:val="22"/>
          <w:szCs w:val="22"/>
          <w:lang w:eastAsia="zh-CN"/>
        </w:rPr>
        <w:t>1: Support [3][5]</w:t>
      </w:r>
    </w:p>
    <w:p w14:paraId="2679D5A3" w14:textId="6AD978BD" w:rsidR="00D258AC" w:rsidRPr="00025493" w:rsidRDefault="00D258AC" w:rsidP="00025493">
      <w:pPr>
        <w:pStyle w:val="af0"/>
        <w:numPr>
          <w:ilvl w:val="0"/>
          <w:numId w:val="21"/>
        </w:numPr>
        <w:rPr>
          <w:rFonts w:ascii="Times New Roman" w:eastAsiaTheme="minorEastAsia" w:hAnsi="Times New Roman"/>
          <w:sz w:val="22"/>
          <w:szCs w:val="22"/>
          <w:lang w:eastAsia="zh-CN"/>
        </w:rPr>
      </w:pPr>
      <w:r w:rsidRPr="00025493">
        <w:rPr>
          <w:rFonts w:ascii="Times New Roman" w:eastAsiaTheme="minorEastAsia" w:hAnsi="Times New Roman"/>
          <w:sz w:val="22"/>
          <w:szCs w:val="22"/>
          <w:lang w:eastAsia="zh-CN"/>
        </w:rPr>
        <w:t>Opt</w:t>
      </w:r>
      <w:r w:rsidR="007C720A">
        <w:rPr>
          <w:rFonts w:ascii="Times New Roman" w:eastAsiaTheme="minorEastAsia" w:hAnsi="Times New Roman"/>
          <w:sz w:val="22"/>
          <w:szCs w:val="22"/>
          <w:lang w:eastAsia="zh-CN"/>
        </w:rPr>
        <w:t xml:space="preserve"> 5.</w:t>
      </w:r>
      <w:r w:rsidRPr="00025493">
        <w:rPr>
          <w:rFonts w:ascii="Times New Roman" w:eastAsiaTheme="minorEastAsia" w:hAnsi="Times New Roman"/>
          <w:sz w:val="22"/>
          <w:szCs w:val="22"/>
          <w:lang w:eastAsia="zh-CN"/>
        </w:rPr>
        <w:t>2: Not support</w:t>
      </w:r>
    </w:p>
    <w:p w14:paraId="3B924D38" w14:textId="77777777" w:rsidR="00D258AC" w:rsidRPr="006A7980" w:rsidRDefault="00D258AC" w:rsidP="006A7980">
      <w:pPr>
        <w:rPr>
          <w:rFonts w:eastAsiaTheme="minorEastAsia"/>
          <w:lang w:eastAsia="zh-CN"/>
        </w:rPr>
      </w:pPr>
    </w:p>
    <w:p w14:paraId="1BEEA2CC" w14:textId="6045B2ED" w:rsidR="00DB4798" w:rsidRDefault="00DB4798" w:rsidP="00DB4798">
      <w:pPr>
        <w:rPr>
          <w:rFonts w:eastAsiaTheme="minorEastAsia"/>
          <w:b/>
          <w:lang w:eastAsia="zh-CN"/>
        </w:rPr>
      </w:pPr>
      <w:r w:rsidRPr="001C671D">
        <w:rPr>
          <w:rFonts w:eastAsiaTheme="minorEastAsia"/>
          <w:b/>
          <w:lang w:eastAsia="zh-CN"/>
        </w:rPr>
        <w:t>Q</w:t>
      </w:r>
      <w:r w:rsidR="00B93913" w:rsidRPr="001C671D">
        <w:rPr>
          <w:rFonts w:eastAsiaTheme="minorEastAsia"/>
          <w:b/>
          <w:lang w:eastAsia="zh-CN"/>
        </w:rPr>
        <w:t>uestion</w:t>
      </w:r>
      <w:r w:rsidR="00666B59" w:rsidRPr="001C671D">
        <w:rPr>
          <w:rFonts w:eastAsiaTheme="minorEastAsia"/>
          <w:b/>
          <w:lang w:eastAsia="zh-CN"/>
        </w:rPr>
        <w:t xml:space="preserve"> </w:t>
      </w:r>
      <w:r w:rsidR="00521A2B">
        <w:rPr>
          <w:rFonts w:eastAsiaTheme="minorEastAsia"/>
          <w:b/>
          <w:lang w:eastAsia="zh-CN"/>
        </w:rPr>
        <w:t>5</w:t>
      </w:r>
      <w:r w:rsidRPr="001C671D">
        <w:rPr>
          <w:rFonts w:eastAsiaTheme="minorEastAsia"/>
          <w:b/>
          <w:lang w:eastAsia="zh-CN"/>
        </w:rPr>
        <w:t xml:space="preserve">: </w:t>
      </w:r>
      <w:r w:rsidR="008A1A2C" w:rsidRPr="008A1A2C">
        <w:rPr>
          <w:rFonts w:eastAsiaTheme="minorEastAsia"/>
          <w:b/>
          <w:lang w:eastAsia="zh-CN"/>
        </w:rPr>
        <w:t>Whether the temporary RS should provide the functionality of CSI measurement/acquisition</w:t>
      </w:r>
      <w:r w:rsidR="008A1A2C">
        <w:rPr>
          <w:rFonts w:eastAsiaTheme="minorEastAsia"/>
          <w:b/>
          <w:lang w:eastAsia="zh-CN"/>
        </w:rPr>
        <w:t xml:space="preserve"> </w:t>
      </w:r>
      <w:r w:rsidR="008A1A2C" w:rsidRPr="001C671D">
        <w:rPr>
          <w:rFonts w:eastAsiaTheme="minorEastAsia"/>
          <w:b/>
          <w:lang w:eastAsia="zh-CN"/>
        </w:rPr>
        <w:t xml:space="preserve">during the </w:t>
      </w:r>
      <w:proofErr w:type="spellStart"/>
      <w:r w:rsidR="008A1A2C" w:rsidRPr="001C671D">
        <w:rPr>
          <w:rFonts w:eastAsiaTheme="minorEastAsia"/>
          <w:b/>
          <w:lang w:eastAsia="zh-CN"/>
        </w:rPr>
        <w:t>SCell</w:t>
      </w:r>
      <w:proofErr w:type="spellEnd"/>
      <w:r w:rsidR="008A1A2C" w:rsidRPr="001C671D">
        <w:rPr>
          <w:rFonts w:eastAsiaTheme="minorEastAsia"/>
          <w:b/>
          <w:lang w:eastAsia="zh-CN"/>
        </w:rPr>
        <w:t xml:space="preserve"> activation?</w:t>
      </w:r>
    </w:p>
    <w:p w14:paraId="0CA20B75" w14:textId="77777777" w:rsidR="008A1A2C" w:rsidRPr="001C671D" w:rsidRDefault="008A1A2C" w:rsidP="00DB4798">
      <w:pPr>
        <w:rPr>
          <w:rFonts w:eastAsiaTheme="minorEastAsia"/>
          <w:lang w:eastAsia="zh-CN"/>
        </w:rPr>
      </w:pPr>
    </w:p>
    <w:p w14:paraId="2CE81F70" w14:textId="77777777" w:rsidR="00DB4798" w:rsidRPr="001C671D" w:rsidRDefault="00DB4798" w:rsidP="00DB4798">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DB4798" w:rsidRPr="001C671D" w14:paraId="196C6921"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00ACF6C" w14:textId="77777777" w:rsidR="00DB4798" w:rsidRPr="001C671D" w:rsidRDefault="00DB4798" w:rsidP="00DA18D8">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9C443DE" w14:textId="77777777" w:rsidR="00DB4798" w:rsidRPr="001C671D" w:rsidRDefault="00DB4798" w:rsidP="00DA18D8">
            <w:pPr>
              <w:spacing w:beforeLines="50" w:before="120"/>
              <w:rPr>
                <w:i/>
                <w:kern w:val="2"/>
                <w:lang w:eastAsia="zh-CN"/>
              </w:rPr>
            </w:pPr>
            <w:r w:rsidRPr="001C671D">
              <w:rPr>
                <w:i/>
                <w:kern w:val="2"/>
                <w:lang w:eastAsia="zh-CN"/>
              </w:rPr>
              <w:t>View</w:t>
            </w:r>
          </w:p>
        </w:tc>
      </w:tr>
      <w:tr w:rsidR="007C720A" w:rsidRPr="001C671D" w14:paraId="22EC7D96" w14:textId="77777777" w:rsidTr="00DA18D8">
        <w:tc>
          <w:tcPr>
            <w:tcW w:w="2113" w:type="dxa"/>
            <w:tcBorders>
              <w:top w:val="single" w:sz="4" w:space="0" w:color="auto"/>
              <w:left w:val="single" w:sz="4" w:space="0" w:color="auto"/>
              <w:bottom w:val="single" w:sz="4" w:space="0" w:color="auto"/>
              <w:right w:val="single" w:sz="4" w:space="0" w:color="auto"/>
            </w:tcBorders>
          </w:tcPr>
          <w:p w14:paraId="6F09C36B" w14:textId="68A622F0" w:rsidR="007C720A" w:rsidRPr="00010304" w:rsidRDefault="00010304" w:rsidP="007C720A">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49AD50F" w14:textId="59D505B6" w:rsidR="007C720A" w:rsidRPr="00E03A37" w:rsidRDefault="00F57BDF" w:rsidP="007C720A">
            <w:pPr>
              <w:spacing w:beforeLines="50" w:before="120"/>
              <w:jc w:val="left"/>
              <w:rPr>
                <w:rFonts w:eastAsia="MS Mincho"/>
                <w:iCs/>
                <w:kern w:val="2"/>
                <w:lang w:eastAsia="ja-JP"/>
              </w:rPr>
            </w:pPr>
            <w:r>
              <w:rPr>
                <w:rFonts w:eastAsia="MS Mincho" w:hint="eastAsia"/>
                <w:iCs/>
                <w:kern w:val="2"/>
                <w:lang w:eastAsia="ja-JP"/>
              </w:rPr>
              <w:t>T</w:t>
            </w:r>
            <w:r>
              <w:rPr>
                <w:rFonts w:eastAsia="MS Mincho"/>
                <w:iCs/>
                <w:kern w:val="2"/>
                <w:lang w:eastAsia="ja-JP"/>
              </w:rPr>
              <w:t xml:space="preserve">he temporary RS for AGC setting and for time/frequency tracking cannot be used for CSI measurement. </w:t>
            </w:r>
            <w:r w:rsidR="0065634E">
              <w:rPr>
                <w:rFonts w:eastAsia="MS Mincho"/>
                <w:iCs/>
                <w:kern w:val="2"/>
                <w:lang w:eastAsia="ja-JP"/>
              </w:rPr>
              <w:t>The pro</w:t>
            </w:r>
            <w:r w:rsidR="00716520">
              <w:rPr>
                <w:rFonts w:eastAsia="MS Mincho"/>
                <w:iCs/>
                <w:kern w:val="2"/>
                <w:lang w:eastAsia="ja-JP"/>
              </w:rPr>
              <w:t>ponent should clarify the overall design.</w:t>
            </w:r>
            <w:r w:rsidR="0067742F">
              <w:rPr>
                <w:rFonts w:eastAsia="MS Mincho"/>
                <w:iCs/>
                <w:kern w:val="2"/>
                <w:lang w:eastAsia="ja-JP"/>
              </w:rPr>
              <w:t xml:space="preserve"> We do not need to preclude the </w:t>
            </w:r>
            <w:r w:rsidR="002055CA">
              <w:rPr>
                <w:rFonts w:eastAsia="MS Mincho"/>
                <w:iCs/>
                <w:kern w:val="2"/>
                <w:lang w:eastAsia="ja-JP"/>
              </w:rPr>
              <w:t>possibility but</w:t>
            </w:r>
            <w:r w:rsidR="0067742F">
              <w:rPr>
                <w:rFonts w:eastAsia="MS Mincho"/>
                <w:iCs/>
                <w:kern w:val="2"/>
                <w:lang w:eastAsia="ja-JP"/>
              </w:rPr>
              <w:t xml:space="preserve"> </w:t>
            </w:r>
            <w:r w:rsidR="0090700B" w:rsidRPr="002055CA">
              <w:rPr>
                <w:rFonts w:eastAsia="MS Mincho"/>
                <w:iCs/>
                <w:kern w:val="2"/>
                <w:u w:val="single"/>
                <w:lang w:eastAsia="ja-JP"/>
              </w:rPr>
              <w:t>designing temporary RS for AGC and time/frequency tracking should be prioritized</w:t>
            </w:r>
            <w:r w:rsidR="0090700B">
              <w:rPr>
                <w:rFonts w:eastAsia="MS Mincho"/>
                <w:iCs/>
                <w:kern w:val="2"/>
                <w:lang w:eastAsia="ja-JP"/>
              </w:rPr>
              <w:t>.</w:t>
            </w:r>
          </w:p>
        </w:tc>
      </w:tr>
      <w:tr w:rsidR="00964684" w:rsidRPr="001C671D" w14:paraId="187137F8" w14:textId="77777777" w:rsidTr="00DA18D8">
        <w:tc>
          <w:tcPr>
            <w:tcW w:w="2113" w:type="dxa"/>
            <w:tcBorders>
              <w:top w:val="single" w:sz="4" w:space="0" w:color="auto"/>
              <w:left w:val="single" w:sz="4" w:space="0" w:color="auto"/>
              <w:bottom w:val="single" w:sz="4" w:space="0" w:color="auto"/>
              <w:right w:val="single" w:sz="4" w:space="0" w:color="auto"/>
            </w:tcBorders>
          </w:tcPr>
          <w:p w14:paraId="659AB4DD" w14:textId="659037A3"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B196629" w14:textId="68B358D4" w:rsidR="00964684" w:rsidRPr="001C671D" w:rsidRDefault="00964684" w:rsidP="00964684">
            <w:pPr>
              <w:spacing w:beforeLines="50" w:before="120"/>
              <w:rPr>
                <w:kern w:val="2"/>
                <w:lang w:eastAsia="zh-CN"/>
              </w:rPr>
            </w:pPr>
            <w:r>
              <w:rPr>
                <w:iCs/>
                <w:kern w:val="2"/>
                <w:lang w:eastAsia="zh-CN"/>
              </w:rPr>
              <w:t>Our preference is no. Since TRS is selected as temporary RS for known cell, it is not clear how to perform CSI measurement/report based on TRS.</w:t>
            </w:r>
          </w:p>
        </w:tc>
      </w:tr>
      <w:tr w:rsidR="00E142D0" w:rsidRPr="001C671D" w14:paraId="604A2044" w14:textId="77777777" w:rsidTr="00DA18D8">
        <w:tc>
          <w:tcPr>
            <w:tcW w:w="2113" w:type="dxa"/>
            <w:tcBorders>
              <w:top w:val="single" w:sz="4" w:space="0" w:color="auto"/>
              <w:left w:val="single" w:sz="4" w:space="0" w:color="auto"/>
              <w:bottom w:val="single" w:sz="4" w:space="0" w:color="auto"/>
              <w:right w:val="single" w:sz="4" w:space="0" w:color="auto"/>
            </w:tcBorders>
          </w:tcPr>
          <w:p w14:paraId="4A7CEF59" w14:textId="47C62C88" w:rsidR="00E142D0" w:rsidRPr="001C671D" w:rsidRDefault="00E142D0" w:rsidP="00E142D0">
            <w:pPr>
              <w:spacing w:beforeLines="50" w:before="120"/>
              <w:rPr>
                <w:kern w:val="2"/>
                <w:lang w:eastAsia="zh-CN"/>
              </w:rPr>
            </w:pPr>
            <w:r w:rsidRPr="0042700F">
              <w:rPr>
                <w:iCs/>
                <w:kern w:val="2"/>
                <w:lang w:eastAsia="zh-CN"/>
              </w:rPr>
              <w:lastRenderedPageBreak/>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35F70366" w14:textId="1E525824" w:rsidR="00E142D0" w:rsidRPr="001C671D" w:rsidRDefault="00E142D0" w:rsidP="00E142D0">
            <w:pPr>
              <w:spacing w:beforeLines="50" w:before="120"/>
              <w:rPr>
                <w:kern w:val="2"/>
                <w:lang w:eastAsia="zh-CN"/>
              </w:rPr>
            </w:pPr>
            <w:r>
              <w:rPr>
                <w:iCs/>
                <w:kern w:val="2"/>
                <w:lang w:eastAsia="zh-CN"/>
              </w:rPr>
              <w:t>We support Opt 5.2</w:t>
            </w:r>
            <w:r w:rsidR="00CB3ABD">
              <w:rPr>
                <w:iCs/>
                <w:kern w:val="2"/>
                <w:lang w:eastAsia="zh-CN"/>
              </w:rPr>
              <w:t>,</w:t>
            </w:r>
            <w:r>
              <w:rPr>
                <w:iCs/>
                <w:kern w:val="2"/>
                <w:lang w:eastAsia="zh-CN"/>
              </w:rPr>
              <w:t xml:space="preserve"> CSI measurement based on single port RS may not accurately represent the PDSCH transmission parameters e.g. number of ANT ports</w:t>
            </w:r>
            <w:r w:rsidR="00CB3ABD">
              <w:rPr>
                <w:iCs/>
                <w:kern w:val="2"/>
                <w:lang w:eastAsia="zh-CN"/>
              </w:rPr>
              <w:t xml:space="preserve"> used.</w:t>
            </w:r>
          </w:p>
        </w:tc>
      </w:tr>
      <w:tr w:rsidR="006100DA" w:rsidRPr="001C671D" w14:paraId="40A71FBA" w14:textId="77777777" w:rsidTr="00DA18D8">
        <w:tc>
          <w:tcPr>
            <w:tcW w:w="2113" w:type="dxa"/>
            <w:tcBorders>
              <w:top w:val="single" w:sz="4" w:space="0" w:color="auto"/>
              <w:left w:val="single" w:sz="4" w:space="0" w:color="auto"/>
              <w:bottom w:val="single" w:sz="4" w:space="0" w:color="auto"/>
              <w:right w:val="single" w:sz="4" w:space="0" w:color="auto"/>
            </w:tcBorders>
          </w:tcPr>
          <w:p w14:paraId="16C4C418" w14:textId="62025652"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5A39C12" w14:textId="0EB6739D" w:rsidR="006100DA" w:rsidRPr="001C671D" w:rsidRDefault="006100DA" w:rsidP="006100DA">
            <w:pPr>
              <w:spacing w:beforeLines="50" w:before="120"/>
              <w:rPr>
                <w:iCs/>
                <w:kern w:val="2"/>
                <w:lang w:eastAsia="zh-CN"/>
              </w:rPr>
            </w:pPr>
            <w:r>
              <w:rPr>
                <w:kern w:val="2"/>
                <w:lang w:eastAsia="zh-CN"/>
              </w:rPr>
              <w:t xml:space="preserve">The temporary RS used for AGC settling or T/F tracking can hardly be reused for CSI measurement. </w:t>
            </w:r>
          </w:p>
        </w:tc>
      </w:tr>
      <w:tr w:rsidR="00916B4A" w:rsidRPr="001C671D" w14:paraId="5C631A25" w14:textId="77777777" w:rsidTr="00DA18D8">
        <w:tc>
          <w:tcPr>
            <w:tcW w:w="2113" w:type="dxa"/>
            <w:tcBorders>
              <w:top w:val="single" w:sz="4" w:space="0" w:color="auto"/>
              <w:left w:val="single" w:sz="4" w:space="0" w:color="auto"/>
              <w:bottom w:val="single" w:sz="4" w:space="0" w:color="auto"/>
              <w:right w:val="single" w:sz="4" w:space="0" w:color="auto"/>
            </w:tcBorders>
          </w:tcPr>
          <w:p w14:paraId="092B4EFD" w14:textId="46FA9CE1" w:rsidR="00916B4A" w:rsidRPr="001C671D" w:rsidRDefault="00916B4A" w:rsidP="00916B4A">
            <w:pPr>
              <w:autoSpaceDE/>
              <w:autoSpaceDN/>
              <w:adjustRightInd/>
              <w:snapToGrid/>
              <w:spacing w:after="0"/>
              <w:jc w:val="left"/>
              <w:rPr>
                <w:rFonts w:eastAsia="MS Mincho"/>
                <w:kern w:val="2"/>
                <w:lang w:eastAsia="ja-JP"/>
              </w:rPr>
            </w:pPr>
            <w:proofErr w:type="spellStart"/>
            <w:r>
              <w:rPr>
                <w:kern w:val="2"/>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1761515C" w14:textId="77777777" w:rsidR="00916B4A" w:rsidRDefault="00916B4A" w:rsidP="00916B4A">
            <w:pPr>
              <w:spacing w:beforeLines="50" w:before="120"/>
              <w:rPr>
                <w:kern w:val="2"/>
                <w:lang w:eastAsia="zh-CN"/>
              </w:rPr>
            </w:pPr>
            <w:r>
              <w:rPr>
                <w:kern w:val="2"/>
                <w:lang w:eastAsia="zh-CN"/>
              </w:rPr>
              <w:t>We do not support using TRS for CSI, but a CSI-RS/SRS may also be sent as part of temporary RS. The CSI-RS/SRS can be used for CSI.</w:t>
            </w:r>
          </w:p>
          <w:p w14:paraId="5D81ECB7" w14:textId="0B7B064D" w:rsidR="00916B4A" w:rsidRPr="001C671D" w:rsidRDefault="00916B4A" w:rsidP="00916B4A">
            <w:pPr>
              <w:spacing w:beforeLines="50" w:before="120"/>
              <w:rPr>
                <w:rFonts w:eastAsia="MS Mincho"/>
                <w:iCs/>
                <w:kern w:val="2"/>
                <w:lang w:eastAsia="ja-JP"/>
              </w:rPr>
            </w:pPr>
            <w:r>
              <w:rPr>
                <w:kern w:val="2"/>
                <w:lang w:eastAsia="zh-CN"/>
              </w:rPr>
              <w:t>This discussion depends on the outcome of temporary RS decision.</w:t>
            </w:r>
          </w:p>
        </w:tc>
      </w:tr>
      <w:tr w:rsidR="004042D0" w:rsidRPr="001C671D" w14:paraId="2C778C2B" w14:textId="77777777" w:rsidTr="00DA18D8">
        <w:tc>
          <w:tcPr>
            <w:tcW w:w="2113" w:type="dxa"/>
            <w:tcBorders>
              <w:top w:val="single" w:sz="4" w:space="0" w:color="auto"/>
              <w:left w:val="single" w:sz="4" w:space="0" w:color="auto"/>
              <w:bottom w:val="single" w:sz="4" w:space="0" w:color="auto"/>
              <w:right w:val="single" w:sz="4" w:space="0" w:color="auto"/>
            </w:tcBorders>
          </w:tcPr>
          <w:p w14:paraId="5190641A" w14:textId="4BA270AE" w:rsidR="004042D0" w:rsidRPr="001C671D" w:rsidRDefault="004042D0" w:rsidP="004042D0">
            <w:pPr>
              <w:autoSpaceDE/>
              <w:autoSpaceDN/>
              <w:adjustRightInd/>
              <w:snapToGrid/>
              <w:spacing w:after="0"/>
              <w:jc w:val="left"/>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1C9A358" w14:textId="77777777" w:rsidR="004042D0" w:rsidRPr="00596C06" w:rsidRDefault="004042D0" w:rsidP="004042D0">
            <w:pPr>
              <w:spacing w:beforeLines="50" w:before="120"/>
              <w:rPr>
                <w:kern w:val="2"/>
                <w:lang w:eastAsia="zh-CN"/>
              </w:rPr>
            </w:pPr>
            <w:r>
              <w:rPr>
                <w:rFonts w:hint="eastAsia"/>
                <w:kern w:val="2"/>
                <w:lang w:eastAsia="zh-CN"/>
              </w:rPr>
              <w:t>C</w:t>
            </w:r>
            <w:r>
              <w:rPr>
                <w:kern w:val="2"/>
                <w:lang w:eastAsia="zh-CN"/>
              </w:rPr>
              <w:t xml:space="preserve">urrently, RAN1 has only decided to introduce TRS for AGC setting and T/F tracking during </w:t>
            </w:r>
            <w:proofErr w:type="spellStart"/>
            <w:r>
              <w:rPr>
                <w:kern w:val="2"/>
                <w:lang w:eastAsia="zh-CN"/>
              </w:rPr>
              <w:t>SCell</w:t>
            </w:r>
            <w:proofErr w:type="spellEnd"/>
            <w:r>
              <w:rPr>
                <w:kern w:val="2"/>
                <w:lang w:eastAsia="zh-CN"/>
              </w:rPr>
              <w:t xml:space="preserve"> activation. From our perspective, </w:t>
            </w:r>
            <w:r w:rsidRPr="00596C06">
              <w:rPr>
                <w:kern w:val="2"/>
                <w:lang w:eastAsia="zh-CN"/>
              </w:rPr>
              <w:t>TRS is one specific CSI-RS. More specifically, TRS is a single port CSI-RS with density p=3 and TRS has its own specific time-domain pattern. From this perspective, TRS could also be used for channel measurement. However, RAN1 may need to address at least the following issues to allow UE to perform CSI measurement/acquisition based on TRS.</w:t>
            </w:r>
          </w:p>
          <w:p w14:paraId="1F8C4289" w14:textId="77777777" w:rsidR="004042D0" w:rsidRPr="00596C06" w:rsidRDefault="004042D0" w:rsidP="004042D0">
            <w:pPr>
              <w:spacing w:beforeLines="50" w:before="120"/>
              <w:rPr>
                <w:kern w:val="2"/>
                <w:lang w:eastAsia="zh-CN"/>
              </w:rPr>
            </w:pPr>
            <w:r w:rsidRPr="00596C06">
              <w:rPr>
                <w:kern w:val="2"/>
                <w:lang w:eastAsia="zh-CN"/>
              </w:rPr>
              <w:t>1) Currently, TRS is not allowed for CSI report;</w:t>
            </w:r>
          </w:p>
          <w:p w14:paraId="62E133E5" w14:textId="77777777" w:rsidR="004042D0" w:rsidRPr="00596C06" w:rsidRDefault="004042D0" w:rsidP="004042D0">
            <w:pPr>
              <w:spacing w:beforeLines="50" w:before="120"/>
              <w:rPr>
                <w:kern w:val="2"/>
                <w:lang w:eastAsia="zh-CN"/>
              </w:rPr>
            </w:pPr>
            <w:r w:rsidRPr="00596C06">
              <w:rPr>
                <w:kern w:val="2"/>
                <w:lang w:eastAsia="zh-CN"/>
              </w:rPr>
              <w:t>2) Only single port TRS is allowed;</w:t>
            </w:r>
          </w:p>
          <w:p w14:paraId="7490C5E2" w14:textId="77777777" w:rsidR="004042D0" w:rsidRDefault="004042D0" w:rsidP="004042D0">
            <w:pPr>
              <w:spacing w:beforeLines="50" w:before="120"/>
              <w:rPr>
                <w:kern w:val="2"/>
                <w:lang w:eastAsia="zh-CN"/>
              </w:rPr>
            </w:pPr>
            <w:r w:rsidRPr="00596C06">
              <w:rPr>
                <w:kern w:val="2"/>
                <w:lang w:eastAsia="zh-CN"/>
              </w:rPr>
              <w:t>3) Aperiodic TRS must be associated with periodic TRS.</w:t>
            </w:r>
          </w:p>
          <w:p w14:paraId="71046C4E" w14:textId="77777777" w:rsidR="004042D0" w:rsidRDefault="004042D0" w:rsidP="004042D0">
            <w:pPr>
              <w:spacing w:beforeLines="50" w:before="120"/>
              <w:rPr>
                <w:kern w:val="2"/>
                <w:lang w:eastAsia="zh-CN"/>
              </w:rPr>
            </w:pPr>
            <w:r>
              <w:rPr>
                <w:kern w:val="2"/>
                <w:lang w:eastAsia="zh-CN"/>
              </w:rPr>
              <w:t xml:space="preserve">Another way is to introduce CSI-RS as temporary RS for </w:t>
            </w:r>
            <w:proofErr w:type="spellStart"/>
            <w:r>
              <w:rPr>
                <w:kern w:val="2"/>
                <w:lang w:eastAsia="zh-CN"/>
              </w:rPr>
              <w:t>SCell</w:t>
            </w:r>
            <w:proofErr w:type="spellEnd"/>
            <w:r>
              <w:rPr>
                <w:kern w:val="2"/>
                <w:lang w:eastAsia="zh-CN"/>
              </w:rPr>
              <w:t xml:space="preserve"> activation. All the current CSI-RS measurement and reporting mechanism can be fully reused. The only thing we may need to address is whether to enhance the CSI report triggering command. </w:t>
            </w:r>
          </w:p>
          <w:p w14:paraId="51BBDA41" w14:textId="77777777" w:rsidR="004042D0" w:rsidRDefault="004042D0" w:rsidP="004042D0">
            <w:pPr>
              <w:spacing w:beforeLines="50" w:before="120"/>
              <w:rPr>
                <w:kern w:val="2"/>
                <w:lang w:eastAsia="zh-CN"/>
              </w:rPr>
            </w:pPr>
            <w:r>
              <w:rPr>
                <w:kern w:val="2"/>
                <w:lang w:eastAsia="zh-CN"/>
              </w:rPr>
              <w:t>Based on the above, we propose the following.</w:t>
            </w:r>
          </w:p>
          <w:p w14:paraId="2B5D1190" w14:textId="2EB0DB70" w:rsidR="004042D0" w:rsidRPr="001C671D" w:rsidRDefault="004042D0" w:rsidP="004042D0">
            <w:pPr>
              <w:spacing w:beforeLines="50" w:before="120"/>
              <w:rPr>
                <w:rFonts w:eastAsia="MS Mincho"/>
                <w:iCs/>
                <w:kern w:val="2"/>
                <w:lang w:eastAsia="ja-JP"/>
              </w:rPr>
            </w:pPr>
            <w:r w:rsidRPr="00596C06">
              <w:rPr>
                <w:b/>
                <w:i/>
                <w:kern w:val="2"/>
                <w:lang w:eastAsia="zh-CN"/>
              </w:rPr>
              <w:t>Proposal</w:t>
            </w:r>
            <w:r w:rsidRPr="00596C06">
              <w:rPr>
                <w:i/>
                <w:kern w:val="2"/>
                <w:lang w:eastAsia="zh-CN"/>
              </w:rPr>
              <w:t xml:space="preserve">: FFS whether to adopt TRS or CSI-RS for channel measurement/acquisition during </w:t>
            </w:r>
            <w:proofErr w:type="spellStart"/>
            <w:r w:rsidRPr="00596C06">
              <w:rPr>
                <w:i/>
                <w:kern w:val="2"/>
                <w:lang w:eastAsia="zh-CN"/>
              </w:rPr>
              <w:t>SCell</w:t>
            </w:r>
            <w:proofErr w:type="spellEnd"/>
            <w:r w:rsidRPr="00596C06">
              <w:rPr>
                <w:i/>
                <w:kern w:val="2"/>
                <w:lang w:eastAsia="zh-CN"/>
              </w:rPr>
              <w:t xml:space="preserve"> activation.</w:t>
            </w:r>
          </w:p>
        </w:tc>
      </w:tr>
      <w:tr w:rsidR="00916B4A" w:rsidRPr="001C671D" w14:paraId="2028147E" w14:textId="77777777" w:rsidTr="000708A1">
        <w:tc>
          <w:tcPr>
            <w:tcW w:w="2113" w:type="dxa"/>
          </w:tcPr>
          <w:p w14:paraId="663B02B1" w14:textId="63C76465" w:rsidR="00916B4A" w:rsidRPr="004A2FCA" w:rsidRDefault="004A2FCA" w:rsidP="00916B4A">
            <w:pPr>
              <w:spacing w:beforeLines="50" w:before="120"/>
              <w:rPr>
                <w:rFonts w:eastAsia="MS Mincho"/>
                <w:kern w:val="2"/>
                <w:lang w:eastAsia="ja-JP"/>
              </w:rPr>
            </w:pPr>
            <w:r>
              <w:rPr>
                <w:rFonts w:eastAsia="MS Mincho" w:hint="eastAsia"/>
                <w:kern w:val="2"/>
                <w:lang w:eastAsia="ja-JP"/>
              </w:rPr>
              <w:t>DOCOMO</w:t>
            </w:r>
          </w:p>
        </w:tc>
        <w:tc>
          <w:tcPr>
            <w:tcW w:w="7194" w:type="dxa"/>
          </w:tcPr>
          <w:p w14:paraId="24EFD76C" w14:textId="570E45D5" w:rsidR="00916B4A" w:rsidRPr="004A2FCA" w:rsidRDefault="00AD73FD" w:rsidP="00AD73FD">
            <w:pPr>
              <w:spacing w:beforeLines="50" w:before="120"/>
              <w:rPr>
                <w:rFonts w:eastAsia="MS Mincho"/>
                <w:kern w:val="2"/>
                <w:lang w:eastAsia="ja-JP"/>
              </w:rPr>
            </w:pPr>
            <w:r>
              <w:rPr>
                <w:rFonts w:eastAsia="MS Mincho"/>
                <w:kern w:val="2"/>
                <w:lang w:eastAsia="ja-JP"/>
              </w:rPr>
              <w:t>The functionality of CSI measurement/</w:t>
            </w:r>
            <w:r w:rsidRPr="00AD73FD">
              <w:rPr>
                <w:rFonts w:eastAsia="MS Mincho"/>
                <w:kern w:val="2"/>
                <w:lang w:eastAsia="ja-JP"/>
              </w:rPr>
              <w:t>acquisition</w:t>
            </w:r>
            <w:r>
              <w:rPr>
                <w:rFonts w:eastAsia="MS Mincho"/>
                <w:kern w:val="2"/>
                <w:lang w:eastAsia="ja-JP"/>
              </w:rPr>
              <w:t xml:space="preserve"> should not be precluded</w:t>
            </w:r>
            <w:r w:rsidR="00974F53">
              <w:rPr>
                <w:rFonts w:eastAsia="MS Mincho"/>
                <w:kern w:val="2"/>
                <w:lang w:eastAsia="ja-JP"/>
              </w:rPr>
              <w:t xml:space="preserve"> for</w:t>
            </w:r>
            <w:r>
              <w:rPr>
                <w:rFonts w:eastAsia="MS Mincho"/>
                <w:kern w:val="2"/>
                <w:lang w:eastAsia="ja-JP"/>
              </w:rPr>
              <w:t xml:space="preserve"> now, but further study is needed.</w:t>
            </w:r>
          </w:p>
        </w:tc>
      </w:tr>
      <w:tr w:rsidR="00916B4A" w:rsidRPr="001C671D" w14:paraId="6CA659B5" w14:textId="77777777" w:rsidTr="000708A1">
        <w:tc>
          <w:tcPr>
            <w:tcW w:w="2113" w:type="dxa"/>
          </w:tcPr>
          <w:p w14:paraId="57913E0F" w14:textId="7A7332E0" w:rsidR="00916B4A" w:rsidRPr="00ED177D" w:rsidRDefault="00ED177D" w:rsidP="00916B4A">
            <w:pPr>
              <w:spacing w:beforeLines="50" w:before="120"/>
              <w:rPr>
                <w:rFonts w:eastAsia="Malgun Gothic"/>
                <w:iCs/>
                <w:kern w:val="2"/>
                <w:lang w:eastAsia="ko-KR"/>
              </w:rPr>
            </w:pPr>
            <w:r>
              <w:rPr>
                <w:rFonts w:eastAsia="Malgun Gothic" w:hint="eastAsia"/>
                <w:iCs/>
                <w:kern w:val="2"/>
                <w:lang w:eastAsia="ko-KR"/>
              </w:rPr>
              <w:t>Samsung</w:t>
            </w:r>
          </w:p>
        </w:tc>
        <w:tc>
          <w:tcPr>
            <w:tcW w:w="7194" w:type="dxa"/>
          </w:tcPr>
          <w:p w14:paraId="7A06A9A0" w14:textId="462943EF" w:rsidR="004159F7" w:rsidRPr="004159F7" w:rsidRDefault="004159F7" w:rsidP="004159F7">
            <w:pPr>
              <w:spacing w:beforeLines="50" w:before="120"/>
              <w:rPr>
                <w:rFonts w:eastAsia="Malgun Gothic"/>
                <w:iCs/>
                <w:kern w:val="2"/>
                <w:lang w:eastAsia="ko-KR"/>
              </w:rPr>
            </w:pPr>
            <w:r>
              <w:rPr>
                <w:rFonts w:eastAsia="Malgun Gothic"/>
                <w:iCs/>
                <w:kern w:val="2"/>
                <w:lang w:eastAsia="ko-KR"/>
              </w:rPr>
              <w:t xml:space="preserve">We support to have the functionality of CSI measurement/acquisition since it could be beneficial to further reduce the </w:t>
            </w:r>
            <w:proofErr w:type="spellStart"/>
            <w:r>
              <w:rPr>
                <w:rFonts w:eastAsia="Malgun Gothic"/>
                <w:iCs/>
                <w:kern w:val="2"/>
                <w:lang w:eastAsia="ko-KR"/>
              </w:rPr>
              <w:t>SCell</w:t>
            </w:r>
            <w:proofErr w:type="spellEnd"/>
            <w:r>
              <w:rPr>
                <w:rFonts w:eastAsia="Malgun Gothic"/>
                <w:iCs/>
                <w:kern w:val="2"/>
                <w:lang w:eastAsia="ko-KR"/>
              </w:rPr>
              <w:t xml:space="preserve"> activation latency. We agree with that the current specification does not support CSI measurement/reporting using TRS. We can further discuss how to realize the functionalities if agreed to support.</w:t>
            </w:r>
          </w:p>
        </w:tc>
      </w:tr>
      <w:tr w:rsidR="00ED177D" w:rsidRPr="001C671D" w14:paraId="4C37B92F" w14:textId="77777777" w:rsidTr="000708A1">
        <w:tc>
          <w:tcPr>
            <w:tcW w:w="2113" w:type="dxa"/>
          </w:tcPr>
          <w:p w14:paraId="46055E3E" w14:textId="562ADD54" w:rsidR="00ED177D" w:rsidRPr="001C671D" w:rsidRDefault="00C114B4" w:rsidP="00916B4A">
            <w:pPr>
              <w:spacing w:beforeLines="50" w:before="120"/>
              <w:rPr>
                <w:iCs/>
                <w:kern w:val="2"/>
                <w:lang w:eastAsia="zh-CN"/>
              </w:rPr>
            </w:pPr>
            <w:r>
              <w:rPr>
                <w:iCs/>
                <w:kern w:val="2"/>
                <w:lang w:eastAsia="zh-CN"/>
              </w:rPr>
              <w:t>Ericsson</w:t>
            </w:r>
          </w:p>
        </w:tc>
        <w:tc>
          <w:tcPr>
            <w:tcW w:w="7194" w:type="dxa"/>
          </w:tcPr>
          <w:p w14:paraId="56FD3DC6" w14:textId="5BA9BC28" w:rsidR="00ED177D" w:rsidRPr="001C671D" w:rsidRDefault="00C114B4" w:rsidP="00916B4A">
            <w:pPr>
              <w:spacing w:beforeLines="50" w:before="120"/>
              <w:jc w:val="left"/>
              <w:rPr>
                <w:iCs/>
                <w:kern w:val="2"/>
                <w:lang w:eastAsia="zh-CN"/>
              </w:rPr>
            </w:pPr>
            <w:r>
              <w:rPr>
                <w:iCs/>
                <w:kern w:val="2"/>
                <w:lang w:eastAsia="zh-CN"/>
              </w:rPr>
              <w:t>Opt 5.2</w:t>
            </w:r>
          </w:p>
        </w:tc>
      </w:tr>
      <w:tr w:rsidR="00825538" w:rsidRPr="001C671D" w14:paraId="77D82563" w14:textId="77777777" w:rsidTr="00360DFA">
        <w:tc>
          <w:tcPr>
            <w:tcW w:w="2113" w:type="dxa"/>
          </w:tcPr>
          <w:p w14:paraId="0E8AA6DF" w14:textId="77777777" w:rsidR="00825538" w:rsidRPr="001C671D" w:rsidRDefault="00825538" w:rsidP="00360DFA">
            <w:pPr>
              <w:spacing w:beforeLines="50" w:before="120"/>
              <w:rPr>
                <w:kern w:val="2"/>
                <w:lang w:eastAsia="zh-CN"/>
              </w:rPr>
            </w:pPr>
            <w:r>
              <w:rPr>
                <w:rFonts w:hint="eastAsia"/>
                <w:kern w:val="2"/>
                <w:lang w:eastAsia="zh-CN"/>
              </w:rPr>
              <w:t>CATT</w:t>
            </w:r>
          </w:p>
        </w:tc>
        <w:tc>
          <w:tcPr>
            <w:tcW w:w="7194" w:type="dxa"/>
          </w:tcPr>
          <w:p w14:paraId="7830812A" w14:textId="77777777" w:rsidR="00825538" w:rsidRPr="001C671D" w:rsidRDefault="00825538" w:rsidP="00360DFA">
            <w:pPr>
              <w:spacing w:beforeLines="50" w:before="120"/>
              <w:rPr>
                <w:kern w:val="2"/>
                <w:lang w:eastAsia="zh-CN"/>
              </w:rPr>
            </w:pPr>
            <w:r>
              <w:rPr>
                <w:rFonts w:hint="eastAsia"/>
                <w:kern w:val="2"/>
                <w:lang w:eastAsia="zh-CN"/>
              </w:rPr>
              <w:t xml:space="preserve">Option 5-2. TRS is designed for obtaining accurate time/frequency synchronization information and the channel measurement is surely beyond its capability. </w:t>
            </w:r>
          </w:p>
        </w:tc>
      </w:tr>
      <w:tr w:rsidR="00825538" w:rsidRPr="001C671D" w14:paraId="7B9E9A19" w14:textId="77777777" w:rsidTr="000708A1">
        <w:tc>
          <w:tcPr>
            <w:tcW w:w="2113" w:type="dxa"/>
          </w:tcPr>
          <w:p w14:paraId="71A49EDE" w14:textId="77777777" w:rsidR="00825538" w:rsidRPr="00825538" w:rsidRDefault="00825538" w:rsidP="00916B4A">
            <w:pPr>
              <w:spacing w:beforeLines="50" w:before="120"/>
              <w:rPr>
                <w:iCs/>
                <w:kern w:val="2"/>
                <w:lang w:eastAsia="zh-CN"/>
              </w:rPr>
            </w:pPr>
          </w:p>
        </w:tc>
        <w:tc>
          <w:tcPr>
            <w:tcW w:w="7194" w:type="dxa"/>
          </w:tcPr>
          <w:p w14:paraId="536F9B1D" w14:textId="77777777" w:rsidR="00825538" w:rsidRDefault="00825538" w:rsidP="00916B4A">
            <w:pPr>
              <w:spacing w:beforeLines="50" w:before="120"/>
              <w:jc w:val="left"/>
              <w:rPr>
                <w:iCs/>
                <w:kern w:val="2"/>
                <w:lang w:eastAsia="zh-CN"/>
              </w:rPr>
            </w:pPr>
          </w:p>
        </w:tc>
      </w:tr>
    </w:tbl>
    <w:p w14:paraId="33C2E3B4" w14:textId="77777777" w:rsidR="00000D67" w:rsidRPr="001C671D" w:rsidRDefault="00000D67" w:rsidP="00A55210">
      <w:pPr>
        <w:rPr>
          <w:lang w:eastAsia="zh-CN"/>
        </w:rPr>
      </w:pPr>
    </w:p>
    <w:p w14:paraId="60EEEC55" w14:textId="77777777" w:rsidR="00DB4798" w:rsidRPr="001C671D" w:rsidRDefault="00DB4798" w:rsidP="00DB4798">
      <w:pPr>
        <w:rPr>
          <w:lang w:eastAsia="ja-JP"/>
        </w:rPr>
      </w:pPr>
    </w:p>
    <w:p w14:paraId="73A00E78" w14:textId="77777777" w:rsidR="00DB4798" w:rsidRPr="001C671D" w:rsidRDefault="00DB4798" w:rsidP="00DB4798">
      <w:pPr>
        <w:rPr>
          <w:rFonts w:eastAsiaTheme="minorEastAsia"/>
          <w:lang w:eastAsia="zh-CN"/>
        </w:rPr>
      </w:pPr>
    </w:p>
    <w:p w14:paraId="72650798" w14:textId="1549C9B8" w:rsidR="008C4C51" w:rsidRDefault="008C4C51" w:rsidP="008C4C51">
      <w:pPr>
        <w:pStyle w:val="4"/>
        <w:rPr>
          <w:lang w:eastAsia="ja-JP"/>
        </w:rPr>
      </w:pPr>
      <w:r w:rsidRPr="001C671D">
        <w:rPr>
          <w:lang w:eastAsia="ja-JP"/>
        </w:rPr>
        <w:lastRenderedPageBreak/>
        <w:t>Issue-</w:t>
      </w:r>
      <w:r w:rsidR="00F4507F">
        <w:rPr>
          <w:lang w:eastAsia="ja-JP"/>
        </w:rPr>
        <w:t>6</w:t>
      </w:r>
      <w:r w:rsidRPr="001C671D">
        <w:rPr>
          <w:lang w:eastAsia="ja-JP"/>
        </w:rPr>
        <w:t xml:space="preserve">: </w:t>
      </w:r>
      <w:r w:rsidR="00091510">
        <w:rPr>
          <w:lang w:eastAsia="ja-JP"/>
        </w:rPr>
        <w:t>T</w:t>
      </w:r>
      <w:r>
        <w:rPr>
          <w:lang w:eastAsia="ja-JP"/>
        </w:rPr>
        <w:t>imeline</w:t>
      </w:r>
      <w:r w:rsidR="00AB79FD">
        <w:rPr>
          <w:lang w:eastAsia="ja-JP"/>
        </w:rPr>
        <w:t xml:space="preserve"> </w:t>
      </w:r>
      <w:r w:rsidR="00AB79FD" w:rsidRPr="00F94999">
        <w:rPr>
          <w:szCs w:val="22"/>
          <w:lang w:eastAsia="zh-CN"/>
        </w:rPr>
        <w:t>for temporary RS</w:t>
      </w:r>
    </w:p>
    <w:p w14:paraId="2E9FC94D" w14:textId="77777777" w:rsidR="007C720A" w:rsidRPr="00FD1DD2" w:rsidRDefault="007C720A" w:rsidP="007C720A">
      <w:pPr>
        <w:rPr>
          <w:lang w:eastAsia="zh-CN"/>
        </w:rPr>
      </w:pPr>
      <w:r>
        <w:rPr>
          <w:lang w:eastAsia="zh-CN"/>
        </w:rPr>
        <w:t xml:space="preserve">During RAN1#102e meeting, based on the agreements, it was agreed that the triggered temporary RS is no earlier than a slot m. </w:t>
      </w:r>
      <w:r w:rsidRPr="001C671D">
        <w:rPr>
          <w:rFonts w:eastAsiaTheme="minorEastAsia"/>
          <w:lang w:eastAsia="zh-CN"/>
        </w:rPr>
        <w:t>Companies’ views on it are summarized as follows:</w:t>
      </w:r>
    </w:p>
    <w:p w14:paraId="42FA5ACD" w14:textId="449B7E76" w:rsidR="007C720A" w:rsidRPr="007438B9" w:rsidRDefault="007C720A" w:rsidP="007C720A">
      <w:pPr>
        <w:pStyle w:val="af0"/>
        <w:numPr>
          <w:ilvl w:val="0"/>
          <w:numId w:val="22"/>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7438B9">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 xml:space="preserve">.1 </w:t>
      </w:r>
    </w:p>
    <w:p w14:paraId="197A3D6C" w14:textId="77777777" w:rsidR="007C720A" w:rsidRPr="00025493" w:rsidRDefault="007C720A" w:rsidP="007C720A">
      <w:pPr>
        <w:rPr>
          <w:i/>
          <w:lang w:eastAsia="zh-CN"/>
        </w:rPr>
      </w:pPr>
      <w:r w:rsidRPr="00025493">
        <w:rPr>
          <w:i/>
          <w:lang w:eastAsia="zh-CN"/>
        </w:rPr>
        <w:t xml:space="preserve">“The duration between </w:t>
      </w:r>
      <w:proofErr w:type="spellStart"/>
      <w:r w:rsidRPr="00025493">
        <w:rPr>
          <w:i/>
          <w:lang w:eastAsia="zh-CN"/>
        </w:rPr>
        <w:t>SCell</w:t>
      </w:r>
      <w:proofErr w:type="spellEnd"/>
      <w:r w:rsidRPr="00025493">
        <w:rPr>
          <w:i/>
          <w:lang w:eastAsia="zh-CN"/>
        </w:rPr>
        <w:t xml:space="preserve"> activation command and reference signal for AGC settling and time/frequency tracking should be sufficient for </w:t>
      </w:r>
      <w:r w:rsidRPr="00025493">
        <w:rPr>
          <w:i/>
          <w:iCs/>
          <w:lang w:eastAsia="zh-CN"/>
        </w:rPr>
        <w:t>L1/L2 signaling processing, RF warm-up and BWP activation.</w:t>
      </w:r>
      <w:r w:rsidRPr="00025493">
        <w:rPr>
          <w:i/>
          <w:lang w:eastAsia="zh-CN"/>
        </w:rPr>
        <w:t xml:space="preserve"> The reference signal for channel measurement is transmitted later than the reference signal for AGC settling and time/frequency tracking.”</w:t>
      </w:r>
      <w:r w:rsidRPr="00025493">
        <w:rPr>
          <w:lang w:eastAsia="zh-CN"/>
        </w:rPr>
        <w:t>[10]</w:t>
      </w:r>
    </w:p>
    <w:p w14:paraId="01930EA3" w14:textId="1008EB56" w:rsidR="007C720A" w:rsidRPr="007438B9" w:rsidRDefault="007C720A" w:rsidP="007C720A">
      <w:pPr>
        <w:pStyle w:val="af0"/>
        <w:numPr>
          <w:ilvl w:val="0"/>
          <w:numId w:val="22"/>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7438B9">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 xml:space="preserve">.2 </w:t>
      </w:r>
    </w:p>
    <w:p w14:paraId="01A531C0" w14:textId="77777777" w:rsidR="007C720A" w:rsidRPr="00025493" w:rsidRDefault="007C720A" w:rsidP="007C720A">
      <w:pPr>
        <w:pStyle w:val="a3"/>
        <w:rPr>
          <w:rFonts w:eastAsia="Batang"/>
          <w:sz w:val="22"/>
          <w:szCs w:val="22"/>
          <w:lang w:eastAsia="x-none"/>
        </w:rPr>
      </w:pPr>
      <w:r w:rsidRPr="00025493">
        <w:rPr>
          <w:i/>
          <w:sz w:val="22"/>
          <w:szCs w:val="22"/>
          <w:lang w:eastAsia="zh-CN"/>
        </w:rPr>
        <w:t>“</w:t>
      </w:r>
      <w:r w:rsidRPr="00CF64DF">
        <w:rPr>
          <w:rFonts w:eastAsia="Batang"/>
          <w:i/>
          <w:sz w:val="22"/>
          <w:szCs w:val="22"/>
          <w:lang w:eastAsia="x-none"/>
        </w:rPr>
        <w:t xml:space="preserve">The actual slot for the triggered TRS can be </w:t>
      </w:r>
      <w:r w:rsidRPr="00CF64DF">
        <w:rPr>
          <w:rFonts w:eastAsia="Batang"/>
          <w:i/>
          <w:iCs/>
          <w:sz w:val="22"/>
          <w:szCs w:val="22"/>
          <w:lang w:eastAsia="x-none"/>
        </w:rPr>
        <w:t>r</w:t>
      </w:r>
      <w:r w:rsidRPr="00CF64DF">
        <w:rPr>
          <w:rFonts w:eastAsia="Batang"/>
          <w:i/>
          <w:sz w:val="22"/>
          <w:szCs w:val="22"/>
          <w:lang w:eastAsia="x-none"/>
        </w:rPr>
        <w:t xml:space="preserve"> slot after the slot the UE sends HARQ-ACK for the PDSCH </w:t>
      </w:r>
      <w:proofErr w:type="spellStart"/>
      <w:r w:rsidRPr="00CF64DF">
        <w:rPr>
          <w:rFonts w:eastAsia="Batang"/>
          <w:i/>
          <w:sz w:val="22"/>
          <w:szCs w:val="22"/>
          <w:lang w:eastAsia="x-none"/>
        </w:rPr>
        <w:t>convering</w:t>
      </w:r>
      <w:proofErr w:type="spellEnd"/>
      <w:r w:rsidRPr="00CF64DF">
        <w:rPr>
          <w:rFonts w:eastAsia="Batang"/>
          <w:i/>
          <w:sz w:val="22"/>
          <w:szCs w:val="22"/>
          <w:lang w:eastAsia="x-none"/>
        </w:rPr>
        <w:t xml:space="preserve"> TRS triggering MAC CE, where the </w:t>
      </w:r>
      <w:r w:rsidRPr="00CF64DF">
        <w:rPr>
          <w:rFonts w:eastAsia="Batang"/>
          <w:i/>
          <w:iCs/>
          <w:sz w:val="22"/>
          <w:szCs w:val="22"/>
          <w:lang w:eastAsia="x-none"/>
        </w:rPr>
        <w:t>r</w:t>
      </w:r>
      <w:r w:rsidRPr="00CF64DF">
        <w:rPr>
          <w:rFonts w:eastAsia="Batang"/>
          <w:i/>
          <w:sz w:val="22"/>
          <w:szCs w:val="22"/>
          <w:lang w:eastAsia="x-none"/>
        </w:rPr>
        <w:t xml:space="preserve"> can be configured by RRC, or more flexibly, indicated by the MAC CE. More specifically, </w:t>
      </w:r>
      <w:r w:rsidRPr="00CF64DF">
        <w:rPr>
          <w:i/>
          <w:sz w:val="22"/>
          <w:szCs w:val="22"/>
        </w:rPr>
        <w:t xml:space="preserve">when a UE receives the TRS triggering MAC CE in slot n, the UE processes the TRS burst starting in </w:t>
      </w:r>
      <w:r w:rsidRPr="00CF64DF">
        <w:rPr>
          <w:i/>
          <w:iCs/>
          <w:sz w:val="22"/>
          <w:szCs w:val="22"/>
        </w:rPr>
        <w:t>n + k + r + 0.5ms</w:t>
      </w:r>
      <w:r w:rsidRPr="00CF64DF">
        <w:rPr>
          <w:i/>
          <w:sz w:val="22"/>
          <w:szCs w:val="22"/>
        </w:rPr>
        <w:t xml:space="preserve">, where </w:t>
      </w:r>
      <w:r w:rsidRPr="00CF64DF">
        <w:rPr>
          <w:i/>
          <w:iCs/>
          <w:sz w:val="22"/>
          <w:szCs w:val="22"/>
        </w:rPr>
        <w:t>k</w:t>
      </w:r>
      <w:r w:rsidRPr="00CF64DF">
        <w:rPr>
          <w:i/>
          <w:sz w:val="22"/>
          <w:szCs w:val="22"/>
        </w:rPr>
        <w:t xml:space="preserve"> is the slot UE </w:t>
      </w:r>
      <w:proofErr w:type="spellStart"/>
      <w:r w:rsidRPr="00CF64DF">
        <w:rPr>
          <w:i/>
          <w:sz w:val="22"/>
          <w:szCs w:val="22"/>
        </w:rPr>
        <w:t>sents</w:t>
      </w:r>
      <w:proofErr w:type="spellEnd"/>
      <w:r w:rsidRPr="00CF64DF">
        <w:rPr>
          <w:i/>
          <w:sz w:val="22"/>
          <w:szCs w:val="22"/>
        </w:rPr>
        <w:t xml:space="preserve"> HARQ-ACK for the PDSCH </w:t>
      </w:r>
      <w:proofErr w:type="spellStart"/>
      <w:r w:rsidRPr="00CF64DF">
        <w:rPr>
          <w:i/>
          <w:sz w:val="22"/>
          <w:szCs w:val="22"/>
        </w:rPr>
        <w:t>convering</w:t>
      </w:r>
      <w:proofErr w:type="spellEnd"/>
      <w:r w:rsidRPr="00CF64DF">
        <w:rPr>
          <w:i/>
          <w:sz w:val="22"/>
          <w:szCs w:val="22"/>
        </w:rPr>
        <w:t xml:space="preserve"> TRS triggering MAC CE, </w:t>
      </w:r>
      <w:r w:rsidRPr="00CF64DF">
        <w:rPr>
          <w:i/>
          <w:iCs/>
          <w:sz w:val="22"/>
          <w:szCs w:val="22"/>
        </w:rPr>
        <w:t>r</w:t>
      </w:r>
      <w:r w:rsidRPr="00CF64DF">
        <w:rPr>
          <w:i/>
          <w:sz w:val="22"/>
          <w:szCs w:val="22"/>
        </w:rPr>
        <w:t xml:space="preserve"> is configured by RRC or indicated by MAC CE, and 0.5ms is the MAC-to-PHY processing delay. Noted that the indicated triggering offset should not smaller than the beam switching timing.</w:t>
      </w:r>
      <w:r w:rsidRPr="00025493">
        <w:rPr>
          <w:sz w:val="22"/>
          <w:szCs w:val="22"/>
        </w:rPr>
        <w:t>” [2]</w:t>
      </w:r>
    </w:p>
    <w:p w14:paraId="39723E83" w14:textId="5E6E095E" w:rsidR="007C720A" w:rsidRPr="007438B9" w:rsidRDefault="007C720A" w:rsidP="007C720A">
      <w:pPr>
        <w:pStyle w:val="af0"/>
        <w:numPr>
          <w:ilvl w:val="0"/>
          <w:numId w:val="22"/>
        </w:numPr>
        <w:rPr>
          <w:rFonts w:ascii="Times New Roman" w:eastAsiaTheme="minorEastAsia" w:hAnsi="Times New Roman"/>
          <w:b/>
          <w:sz w:val="22"/>
          <w:szCs w:val="22"/>
          <w:lang w:eastAsia="zh-CN"/>
        </w:rPr>
      </w:pPr>
      <w:r w:rsidRPr="007438B9">
        <w:rPr>
          <w:rFonts w:ascii="Times New Roman" w:eastAsiaTheme="minorEastAsia" w:hAnsi="Times New Roman"/>
          <w:b/>
          <w:sz w:val="22"/>
          <w:szCs w:val="22"/>
          <w:lang w:eastAsia="zh-CN"/>
        </w:rPr>
        <w:t xml:space="preserve">Opt </w:t>
      </w:r>
      <w:r w:rsidR="007438B9">
        <w:rPr>
          <w:rFonts w:ascii="Times New Roman" w:eastAsiaTheme="minorEastAsia" w:hAnsi="Times New Roman"/>
          <w:b/>
          <w:sz w:val="22"/>
          <w:szCs w:val="22"/>
          <w:lang w:eastAsia="zh-CN"/>
        </w:rPr>
        <w:t>6</w:t>
      </w:r>
      <w:r w:rsidRPr="007438B9">
        <w:rPr>
          <w:rFonts w:ascii="Times New Roman" w:eastAsiaTheme="minorEastAsia" w:hAnsi="Times New Roman"/>
          <w:b/>
          <w:sz w:val="22"/>
          <w:szCs w:val="22"/>
          <w:lang w:eastAsia="zh-CN"/>
        </w:rPr>
        <w:t>.3</w:t>
      </w:r>
    </w:p>
    <w:p w14:paraId="6ED4E98F" w14:textId="77777777" w:rsidR="007C720A" w:rsidRPr="00025493" w:rsidRDefault="007C720A" w:rsidP="007C720A">
      <w:r w:rsidRPr="00025493">
        <w:rPr>
          <w:i/>
          <w:lang w:eastAsia="zh-CN"/>
        </w:rPr>
        <w:t>“</w:t>
      </w:r>
      <w:r w:rsidRPr="00CF64DF">
        <w:rPr>
          <w:i/>
          <w:lang w:eastAsia="zh-CN"/>
        </w:rPr>
        <w:t xml:space="preserve">If MAC-CE is used as triggering command, the point after </w:t>
      </w:r>
      <w:r w:rsidRPr="00CF64DF">
        <w:rPr>
          <w:i/>
        </w:rPr>
        <w:t>T</w:t>
      </w:r>
      <w:r w:rsidRPr="00CF64DF">
        <w:rPr>
          <w:i/>
          <w:vertAlign w:val="subscript"/>
        </w:rPr>
        <w:t>HARQ</w:t>
      </w:r>
      <w:r w:rsidRPr="00CF64DF">
        <w:rPr>
          <w:i/>
        </w:rPr>
        <w:t xml:space="preserve"> (timing between PDSCH and its HARQ-ACK) can be set to the earliest temporary RS transmission occasion. </w:t>
      </w:r>
      <w:r w:rsidRPr="00CF64DF">
        <w:rPr>
          <w:i/>
          <w:lang w:eastAsia="zh-CN"/>
        </w:rPr>
        <w:t xml:space="preserve">If DCI format is used as triggering command, the point after </w:t>
      </w:r>
      <w:r w:rsidRPr="00CF64DF">
        <w:rPr>
          <w:i/>
        </w:rPr>
        <w:t>its HARQ-ACK can be set to the earliest scheduling occasion. So one offset can be enough for temporary RS, which starting point is the HARQ-ACK feedback slot of triggering command. This offset information can be included in temporary RS configurations.</w:t>
      </w:r>
      <w:r w:rsidRPr="00025493">
        <w:rPr>
          <w:lang w:eastAsia="zh-CN"/>
        </w:rPr>
        <w:t>”[4]</w:t>
      </w:r>
    </w:p>
    <w:p w14:paraId="79110CDB" w14:textId="6784CF12" w:rsidR="007C720A" w:rsidRPr="00025493" w:rsidRDefault="007C720A" w:rsidP="007C720A">
      <w:pPr>
        <w:pStyle w:val="af0"/>
        <w:numPr>
          <w:ilvl w:val="0"/>
          <w:numId w:val="22"/>
        </w:numPr>
        <w:rPr>
          <w:rFonts w:ascii="Times New Roman" w:eastAsia="Tahoma" w:hAnsi="Times New Roman"/>
          <w:sz w:val="22"/>
          <w:szCs w:val="22"/>
          <w:lang w:eastAsia="zh-CN"/>
        </w:rPr>
      </w:pPr>
      <w:r w:rsidRPr="007438B9">
        <w:rPr>
          <w:rFonts w:ascii="Times New Roman" w:eastAsia="MS Mincho" w:hAnsi="Times New Roman"/>
          <w:b/>
          <w:sz w:val="22"/>
          <w:szCs w:val="22"/>
          <w:lang w:eastAsia="ja-JP"/>
        </w:rPr>
        <w:t xml:space="preserve">Opt </w:t>
      </w:r>
      <w:r w:rsidR="007438B9">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.4</w:t>
      </w:r>
      <w:r w:rsidRPr="00025493">
        <w:rPr>
          <w:rFonts w:ascii="Times New Roman" w:eastAsia="MS Mincho" w:hAnsi="Times New Roman"/>
          <w:sz w:val="22"/>
          <w:szCs w:val="22"/>
          <w:lang w:eastAsia="ja-JP"/>
        </w:rPr>
        <w:t xml:space="preserve"> </w:t>
      </w:r>
      <w:r w:rsidRPr="00025493">
        <w:rPr>
          <w:rFonts w:ascii="Times New Roman" w:eastAsia="Tahoma" w:hAnsi="Times New Roman"/>
          <w:sz w:val="22"/>
          <w:szCs w:val="22"/>
          <w:lang w:eastAsia="zh-CN"/>
        </w:rPr>
        <w:t xml:space="preserve">Details of timeline for fast </w:t>
      </w:r>
      <w:proofErr w:type="spellStart"/>
      <w:r w:rsidRPr="00025493">
        <w:rPr>
          <w:rFonts w:ascii="Times New Roman" w:eastAsia="Tahoma" w:hAnsi="Times New Roman"/>
          <w:sz w:val="22"/>
          <w:szCs w:val="22"/>
          <w:lang w:eastAsia="zh-CN"/>
        </w:rPr>
        <w:t>SCell</w:t>
      </w:r>
      <w:proofErr w:type="spellEnd"/>
      <w:r w:rsidRPr="00025493">
        <w:rPr>
          <w:rFonts w:ascii="Times New Roman" w:eastAsia="Tahoma" w:hAnsi="Times New Roman"/>
          <w:sz w:val="22"/>
          <w:szCs w:val="22"/>
          <w:lang w:eastAsia="zh-CN"/>
        </w:rPr>
        <w:t xml:space="preserve"> activation are decided in RAN4. [5]</w:t>
      </w:r>
    </w:p>
    <w:p w14:paraId="1E271BC8" w14:textId="05A826A3" w:rsidR="007C720A" w:rsidRPr="00025493" w:rsidRDefault="007C720A" w:rsidP="007C720A">
      <w:pPr>
        <w:pStyle w:val="af0"/>
        <w:numPr>
          <w:ilvl w:val="0"/>
          <w:numId w:val="22"/>
        </w:numPr>
        <w:rPr>
          <w:rFonts w:ascii="Times New Roman" w:eastAsia="MS Mincho" w:hAnsi="Times New Roman"/>
          <w:sz w:val="22"/>
          <w:szCs w:val="22"/>
          <w:lang w:eastAsia="ja-JP"/>
        </w:rPr>
      </w:pPr>
      <w:r w:rsidRPr="007438B9">
        <w:rPr>
          <w:rFonts w:ascii="Times New Roman" w:eastAsia="MS Mincho" w:hAnsi="Times New Roman"/>
          <w:b/>
          <w:sz w:val="22"/>
          <w:szCs w:val="22"/>
          <w:lang w:eastAsia="ja-JP"/>
        </w:rPr>
        <w:t xml:space="preserve">Opt </w:t>
      </w:r>
      <w:r w:rsidR="007438B9">
        <w:rPr>
          <w:rFonts w:ascii="Times New Roman" w:eastAsia="MS Mincho" w:hAnsi="Times New Roman"/>
          <w:b/>
          <w:sz w:val="22"/>
          <w:szCs w:val="22"/>
          <w:lang w:eastAsia="ja-JP"/>
        </w:rPr>
        <w:t>6</w:t>
      </w:r>
      <w:r w:rsidRPr="007438B9">
        <w:rPr>
          <w:rFonts w:ascii="Times New Roman" w:eastAsia="MS Mincho" w:hAnsi="Times New Roman"/>
          <w:b/>
          <w:sz w:val="22"/>
          <w:szCs w:val="22"/>
          <w:lang w:eastAsia="ja-JP"/>
        </w:rPr>
        <w:t>.5</w:t>
      </w:r>
      <w:r w:rsidRPr="00025493">
        <w:rPr>
          <w:rFonts w:ascii="Times New Roman" w:eastAsia="MS Mincho" w:hAnsi="Times New Roman"/>
          <w:sz w:val="22"/>
          <w:szCs w:val="22"/>
          <w:lang w:eastAsia="ja-JP"/>
        </w:rPr>
        <w:t xml:space="preserve"> Reuse the Rel-15/16 aperiodic triggering framework for temporary RS. [5]</w:t>
      </w:r>
    </w:p>
    <w:p w14:paraId="5D6182A0" w14:textId="677DE4BB" w:rsidR="007C720A" w:rsidRPr="007438B9" w:rsidRDefault="007C720A" w:rsidP="007C720A">
      <w:pPr>
        <w:pStyle w:val="af0"/>
        <w:numPr>
          <w:ilvl w:val="0"/>
          <w:numId w:val="22"/>
        </w:numPr>
        <w:rPr>
          <w:rFonts w:ascii="Times New Roman" w:hAnsi="Times New Roman"/>
          <w:b/>
          <w:sz w:val="22"/>
          <w:szCs w:val="22"/>
          <w:lang w:eastAsia="zh-CN"/>
        </w:rPr>
      </w:pPr>
      <w:r w:rsidRPr="007438B9">
        <w:rPr>
          <w:rFonts w:ascii="Times New Roman" w:hAnsi="Times New Roman"/>
          <w:b/>
          <w:sz w:val="22"/>
          <w:szCs w:val="22"/>
          <w:lang w:eastAsia="zh-CN"/>
        </w:rPr>
        <w:t xml:space="preserve">Opt </w:t>
      </w:r>
      <w:r w:rsidR="007438B9">
        <w:rPr>
          <w:rFonts w:ascii="Times New Roman" w:hAnsi="Times New Roman"/>
          <w:b/>
          <w:sz w:val="22"/>
          <w:szCs w:val="22"/>
          <w:lang w:eastAsia="zh-CN"/>
        </w:rPr>
        <w:t>6</w:t>
      </w:r>
      <w:r w:rsidRPr="007438B9">
        <w:rPr>
          <w:rFonts w:ascii="Times New Roman" w:hAnsi="Times New Roman"/>
          <w:b/>
          <w:sz w:val="22"/>
          <w:szCs w:val="22"/>
          <w:lang w:eastAsia="zh-CN"/>
        </w:rPr>
        <w:t>.6</w:t>
      </w:r>
    </w:p>
    <w:p w14:paraId="00DD0C18" w14:textId="11FBFE1B" w:rsidR="007C720A" w:rsidRPr="00025493" w:rsidRDefault="007C720A" w:rsidP="007C720A">
      <w:r w:rsidRPr="00025493">
        <w:t>“</w:t>
      </w:r>
      <w:r w:rsidRPr="00CF64DF">
        <w:rPr>
          <w:i/>
        </w:rPr>
        <w:t>even when aperiodic TRS is not triggered, if a periodic TRS occurs before the first SSB after activation, then the activation delay should be based the delay between slot n+k1+3</w:t>
      </w:r>
      <m:oMath>
        <m:sSubSup>
          <m:sSubSupPr>
            <m:ctrlPr>
              <w:rPr>
                <w:rFonts w:ascii="Cambria Math" w:hAnsi="Cambria Math"/>
                <w:i/>
              </w:rPr>
            </m:ctrlPr>
          </m:sSubSupPr>
          <m:e>
            <m:r>
              <w:rPr>
                <w:rFonts w:ascii="Cambria Math" w:hAnsi="Cambria Math"/>
              </w:rPr>
              <m:t>N</m:t>
            </m:r>
          </m:e>
          <m:sub>
            <m:r>
              <w:rPr>
                <w:rFonts w:ascii="Cambria Math" w:hAnsi="Cambria Math"/>
              </w:rPr>
              <m:t>slot</m:t>
            </m:r>
          </m:sub>
          <m:sup>
            <m:r>
              <w:rPr>
                <w:rFonts w:ascii="Cambria Math" w:hAnsi="Cambria Math"/>
              </w:rPr>
              <m:t>subframe</m:t>
            </m:r>
          </m:sup>
        </m:sSubSup>
      </m:oMath>
      <w:r w:rsidRPr="00CF64DF">
        <w:rPr>
          <w:i/>
        </w:rPr>
        <w:t xml:space="preserve"> and the slot where first periodic TRS is received, instead of delay between n+k1+3</w:t>
      </w:r>
      <m:oMath>
        <m:sSubSup>
          <m:sSubSupPr>
            <m:ctrlPr>
              <w:rPr>
                <w:rFonts w:ascii="Cambria Math" w:hAnsi="Cambria Math"/>
                <w:i/>
              </w:rPr>
            </m:ctrlPr>
          </m:sSubSupPr>
          <m:e>
            <m:r>
              <w:rPr>
                <w:rFonts w:ascii="Cambria Math" w:hAnsi="Cambria Math"/>
              </w:rPr>
              <m:t>N</m:t>
            </m:r>
          </m:e>
          <m:sub>
            <m:r>
              <w:rPr>
                <w:rFonts w:ascii="Cambria Math" w:hAnsi="Cambria Math"/>
              </w:rPr>
              <m:t>slot</m:t>
            </m:r>
          </m:sub>
          <m:sup>
            <m:r>
              <w:rPr>
                <w:rFonts w:ascii="Cambria Math" w:hAnsi="Cambria Math"/>
              </w:rPr>
              <m:t>subframe</m:t>
            </m:r>
          </m:sup>
        </m:sSubSup>
      </m:oMath>
      <w:r w:rsidRPr="00CF64DF">
        <w:rPr>
          <w:i/>
        </w:rPr>
        <w:t xml:space="preserve"> and the slot with first SSB as currently specified in 38.133.</w:t>
      </w:r>
      <w:r w:rsidRPr="00025493">
        <w:t>” [16]</w:t>
      </w:r>
    </w:p>
    <w:p w14:paraId="070B5E17" w14:textId="77777777" w:rsidR="00521A2B" w:rsidRDefault="00521A2B" w:rsidP="008C4C51">
      <w:pPr>
        <w:rPr>
          <w:rFonts w:eastAsiaTheme="minorEastAsia"/>
          <w:lang w:eastAsia="zh-CN"/>
        </w:rPr>
      </w:pPr>
    </w:p>
    <w:p w14:paraId="2C2DB647" w14:textId="2FF189E1" w:rsidR="008C4C51" w:rsidRPr="00521A2B" w:rsidRDefault="008C4C51" w:rsidP="008C4C51">
      <w:pPr>
        <w:rPr>
          <w:rFonts w:eastAsiaTheme="minorEastAsia"/>
          <w:b/>
          <w:lang w:eastAsia="zh-CN"/>
        </w:rPr>
      </w:pPr>
      <w:r w:rsidRPr="00521A2B">
        <w:rPr>
          <w:rFonts w:eastAsiaTheme="minorEastAsia"/>
          <w:b/>
          <w:lang w:eastAsia="zh-CN"/>
        </w:rPr>
        <w:t xml:space="preserve">Question </w:t>
      </w:r>
      <w:r w:rsidR="00F4507F">
        <w:rPr>
          <w:rFonts w:eastAsiaTheme="minorEastAsia"/>
          <w:b/>
          <w:lang w:eastAsia="zh-CN"/>
        </w:rPr>
        <w:t>6</w:t>
      </w:r>
      <w:r w:rsidRPr="00521A2B">
        <w:rPr>
          <w:rFonts w:eastAsiaTheme="minorEastAsia"/>
          <w:b/>
          <w:lang w:eastAsia="zh-CN"/>
        </w:rPr>
        <w:t xml:space="preserve">: </w:t>
      </w:r>
      <w:r w:rsidR="008003E6" w:rsidRPr="001C671D">
        <w:rPr>
          <w:rFonts w:eastAsiaTheme="minorEastAsia"/>
          <w:b/>
          <w:lang w:eastAsia="zh-CN"/>
        </w:rPr>
        <w:t xml:space="preserve">which </w:t>
      </w:r>
      <w:r w:rsidR="003B2520">
        <w:rPr>
          <w:rFonts w:eastAsiaTheme="minorEastAsia"/>
          <w:b/>
          <w:lang w:eastAsia="zh-CN"/>
        </w:rPr>
        <w:t>measurement</w:t>
      </w:r>
      <w:r w:rsidR="003B2520" w:rsidRPr="001C671D">
        <w:rPr>
          <w:rFonts w:eastAsiaTheme="minorEastAsia"/>
          <w:b/>
          <w:lang w:eastAsia="zh-CN"/>
        </w:rPr>
        <w:t xml:space="preserve"> </w:t>
      </w:r>
      <w:r w:rsidR="00521A2B">
        <w:rPr>
          <w:rFonts w:eastAsiaTheme="minorEastAsia"/>
          <w:b/>
          <w:lang w:eastAsia="zh-CN"/>
        </w:rPr>
        <w:t xml:space="preserve">timeline </w:t>
      </w:r>
      <w:r w:rsidR="003B2520">
        <w:rPr>
          <w:rFonts w:eastAsiaTheme="minorEastAsia"/>
          <w:b/>
          <w:lang w:eastAsia="zh-CN"/>
        </w:rPr>
        <w:t>of temporary RS</w:t>
      </w:r>
      <w:r w:rsidR="003B2520" w:rsidRPr="001C671D">
        <w:rPr>
          <w:rFonts w:eastAsiaTheme="minorEastAsia"/>
          <w:b/>
          <w:lang w:eastAsia="zh-CN"/>
        </w:rPr>
        <w:t xml:space="preserve"> </w:t>
      </w:r>
      <w:r w:rsidR="008003E6" w:rsidRPr="001C671D">
        <w:rPr>
          <w:rFonts w:eastAsiaTheme="minorEastAsia"/>
          <w:b/>
          <w:lang w:eastAsia="zh-CN"/>
        </w:rPr>
        <w:t>should be supported?</w:t>
      </w:r>
    </w:p>
    <w:p w14:paraId="70B68753" w14:textId="77777777" w:rsidR="008C4C51" w:rsidRDefault="008C4C51" w:rsidP="008C4C51">
      <w:pPr>
        <w:rPr>
          <w:rFonts w:eastAsiaTheme="minorEastAsia"/>
          <w:lang w:eastAsia="zh-CN"/>
        </w:rPr>
      </w:pPr>
    </w:p>
    <w:p w14:paraId="25726A93" w14:textId="77777777" w:rsidR="008C4C51" w:rsidRPr="001C671D" w:rsidRDefault="008C4C51" w:rsidP="008C4C51">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8C4C51" w:rsidRPr="001C671D" w14:paraId="7D49F8D8"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16F40C7" w14:textId="77777777" w:rsidR="008C4C51" w:rsidRPr="001C671D" w:rsidRDefault="008C4C51"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414CEB0" w14:textId="77777777" w:rsidR="008C4C51" w:rsidRPr="001C671D" w:rsidRDefault="008C4C51" w:rsidP="004D1740">
            <w:pPr>
              <w:spacing w:beforeLines="50" w:before="120"/>
              <w:rPr>
                <w:i/>
                <w:kern w:val="2"/>
                <w:lang w:eastAsia="zh-CN"/>
              </w:rPr>
            </w:pPr>
            <w:r w:rsidRPr="001C671D">
              <w:rPr>
                <w:i/>
                <w:kern w:val="2"/>
                <w:lang w:eastAsia="zh-CN"/>
              </w:rPr>
              <w:t>View</w:t>
            </w:r>
          </w:p>
        </w:tc>
      </w:tr>
      <w:tr w:rsidR="00C172D4" w:rsidRPr="001C671D" w14:paraId="08C02472" w14:textId="77777777" w:rsidTr="004D1740">
        <w:tc>
          <w:tcPr>
            <w:tcW w:w="2113" w:type="dxa"/>
            <w:tcBorders>
              <w:top w:val="single" w:sz="4" w:space="0" w:color="auto"/>
              <w:left w:val="single" w:sz="4" w:space="0" w:color="auto"/>
              <w:bottom w:val="single" w:sz="4" w:space="0" w:color="auto"/>
              <w:right w:val="single" w:sz="4" w:space="0" w:color="auto"/>
            </w:tcBorders>
          </w:tcPr>
          <w:p w14:paraId="19DC7E8B" w14:textId="67DEC80E" w:rsidR="00C172D4" w:rsidRPr="00AA24C0" w:rsidRDefault="00AA24C0" w:rsidP="00C172D4">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AEF4894" w14:textId="3F159008" w:rsidR="00C172D4" w:rsidRPr="00AA24C0" w:rsidRDefault="000E679F" w:rsidP="00C172D4">
            <w:pPr>
              <w:spacing w:beforeLines="50" w:before="120"/>
              <w:jc w:val="left"/>
              <w:rPr>
                <w:rFonts w:eastAsia="MS Mincho"/>
                <w:iCs/>
                <w:kern w:val="2"/>
                <w:lang w:eastAsia="ja-JP"/>
              </w:rPr>
            </w:pPr>
            <w:r>
              <w:rPr>
                <w:rFonts w:eastAsia="MS Mincho"/>
                <w:iCs/>
                <w:kern w:val="2"/>
                <w:lang w:eastAsia="ja-JP"/>
              </w:rPr>
              <w:t xml:space="preserve">This highly depends on the triggering </w:t>
            </w:r>
            <w:proofErr w:type="spellStart"/>
            <w:r>
              <w:rPr>
                <w:rFonts w:eastAsia="MS Mincho"/>
                <w:iCs/>
                <w:kern w:val="2"/>
                <w:lang w:eastAsia="ja-JP"/>
              </w:rPr>
              <w:t>signalling</w:t>
            </w:r>
            <w:proofErr w:type="spellEnd"/>
            <w:r>
              <w:rPr>
                <w:rFonts w:eastAsia="MS Mincho"/>
                <w:iCs/>
                <w:kern w:val="2"/>
                <w:lang w:eastAsia="ja-JP"/>
              </w:rPr>
              <w:t xml:space="preserve"> design and expected UE processes after the </w:t>
            </w:r>
            <w:r w:rsidR="00BB65BF">
              <w:rPr>
                <w:rFonts w:eastAsia="MS Mincho"/>
                <w:iCs/>
                <w:kern w:val="2"/>
                <w:lang w:eastAsia="ja-JP"/>
              </w:rPr>
              <w:t>trigger is received. Further discussion is necessary.</w:t>
            </w:r>
          </w:p>
        </w:tc>
      </w:tr>
      <w:tr w:rsidR="00964684" w:rsidRPr="001C671D" w14:paraId="3C75936A" w14:textId="77777777" w:rsidTr="004D1740">
        <w:tc>
          <w:tcPr>
            <w:tcW w:w="2113" w:type="dxa"/>
            <w:tcBorders>
              <w:top w:val="single" w:sz="4" w:space="0" w:color="auto"/>
              <w:left w:val="single" w:sz="4" w:space="0" w:color="auto"/>
              <w:bottom w:val="single" w:sz="4" w:space="0" w:color="auto"/>
              <w:right w:val="single" w:sz="4" w:space="0" w:color="auto"/>
            </w:tcBorders>
          </w:tcPr>
          <w:p w14:paraId="4E42D240" w14:textId="579B8D68"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488BADD" w14:textId="058CA15B" w:rsidR="00964684" w:rsidRPr="001C671D" w:rsidRDefault="00964684" w:rsidP="00964684">
            <w:pPr>
              <w:spacing w:beforeLines="50" w:before="120"/>
              <w:rPr>
                <w:kern w:val="2"/>
                <w:lang w:eastAsia="zh-CN"/>
              </w:rPr>
            </w:pPr>
            <w:r>
              <w:rPr>
                <w:iCs/>
                <w:kern w:val="2"/>
                <w:lang w:eastAsia="zh-CN"/>
              </w:rPr>
              <w:t xml:space="preserve">We prefer Option 6.5 and 6.4. </w:t>
            </w:r>
            <w:r w:rsidRPr="00F220D9">
              <w:rPr>
                <w:iCs/>
                <w:kern w:val="2"/>
                <w:lang w:eastAsia="zh-CN"/>
              </w:rPr>
              <w:t xml:space="preserve">The appearance of the first slot in the aperiodic TRS as temporary RS needs to be after RF retuning (warmup) of the activated </w:t>
            </w:r>
            <w:proofErr w:type="spellStart"/>
            <w:r w:rsidRPr="00F220D9">
              <w:rPr>
                <w:iCs/>
                <w:kern w:val="2"/>
                <w:lang w:eastAsia="zh-CN"/>
              </w:rPr>
              <w:t>SCell</w:t>
            </w:r>
            <w:proofErr w:type="spellEnd"/>
            <w:r>
              <w:rPr>
                <w:iCs/>
                <w:kern w:val="2"/>
                <w:lang w:eastAsia="zh-CN"/>
              </w:rPr>
              <w:t xml:space="preserve">. </w:t>
            </w:r>
            <w:r w:rsidRPr="00F220D9">
              <w:rPr>
                <w:iCs/>
                <w:kern w:val="2"/>
                <w:lang w:eastAsia="zh-CN"/>
              </w:rPr>
              <w:t xml:space="preserve">RAN1 to check with RAN4 whether the maximum value of 24 (slots) for </w:t>
            </w:r>
            <w:r>
              <w:rPr>
                <w:iCs/>
                <w:kern w:val="2"/>
                <w:lang w:eastAsia="zh-CN"/>
              </w:rPr>
              <w:t xml:space="preserve">the </w:t>
            </w:r>
            <w:r w:rsidRPr="00F220D9">
              <w:rPr>
                <w:iCs/>
                <w:kern w:val="2"/>
                <w:lang w:eastAsia="zh-CN"/>
              </w:rPr>
              <w:t xml:space="preserve">IE </w:t>
            </w:r>
            <w:proofErr w:type="spellStart"/>
            <w:r w:rsidRPr="00F220D9">
              <w:rPr>
                <w:i/>
                <w:iCs/>
                <w:kern w:val="2"/>
                <w:lang w:eastAsia="zh-CN"/>
              </w:rPr>
              <w:t>aperiodicTriggeringOffset</w:t>
            </w:r>
            <w:proofErr w:type="spellEnd"/>
            <w:r w:rsidRPr="00F220D9">
              <w:rPr>
                <w:iCs/>
                <w:kern w:val="2"/>
                <w:lang w:eastAsia="zh-CN"/>
              </w:rPr>
              <w:t xml:space="preserve"> is large enough</w:t>
            </w:r>
            <w:r>
              <w:rPr>
                <w:iCs/>
                <w:kern w:val="2"/>
                <w:lang w:eastAsia="zh-CN"/>
              </w:rPr>
              <w:t>.</w:t>
            </w:r>
          </w:p>
        </w:tc>
      </w:tr>
      <w:tr w:rsidR="00E142D0" w:rsidRPr="001C671D" w14:paraId="37FF3142" w14:textId="77777777" w:rsidTr="004D1740">
        <w:tc>
          <w:tcPr>
            <w:tcW w:w="2113" w:type="dxa"/>
            <w:tcBorders>
              <w:top w:val="single" w:sz="4" w:space="0" w:color="auto"/>
              <w:left w:val="single" w:sz="4" w:space="0" w:color="auto"/>
              <w:bottom w:val="single" w:sz="4" w:space="0" w:color="auto"/>
              <w:right w:val="single" w:sz="4" w:space="0" w:color="auto"/>
            </w:tcBorders>
          </w:tcPr>
          <w:p w14:paraId="05A52F57" w14:textId="13403DFF" w:rsidR="00E142D0" w:rsidRPr="001C671D" w:rsidRDefault="00E142D0" w:rsidP="00E142D0">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D15CA50" w14:textId="6F475B76" w:rsidR="00E142D0" w:rsidRPr="001C671D" w:rsidRDefault="00E142D0" w:rsidP="00E142D0">
            <w:pPr>
              <w:spacing w:beforeLines="50" w:before="120"/>
              <w:rPr>
                <w:kern w:val="2"/>
                <w:lang w:eastAsia="zh-CN"/>
              </w:rPr>
            </w:pPr>
            <w:r w:rsidRPr="00362109">
              <w:rPr>
                <w:iCs/>
                <w:kern w:val="2"/>
                <w:lang w:eastAsia="zh-CN"/>
              </w:rPr>
              <w:t>We support Opt 6.2 which</w:t>
            </w:r>
            <w:r>
              <w:rPr>
                <w:iCs/>
                <w:kern w:val="2"/>
                <w:lang w:eastAsia="zh-CN"/>
              </w:rPr>
              <w:t xml:space="preserve"> offers the flexibility to configure the triggering delay ‘r’ in RRC. The reference for ‘r’ should be the first slot boundary after </w:t>
            </w:r>
            <w:proofErr w:type="spellStart"/>
            <w:r>
              <w:rPr>
                <w:iCs/>
                <w:kern w:val="2"/>
                <w:lang w:eastAsia="zh-CN"/>
              </w:rPr>
              <w:t>n+k</w:t>
            </w:r>
            <w:proofErr w:type="spellEnd"/>
            <w:proofErr w:type="gramStart"/>
            <w:r>
              <w:rPr>
                <w:iCs/>
                <w:kern w:val="2"/>
                <w:lang w:eastAsia="zh-CN"/>
              </w:rPr>
              <w:t>+[</w:t>
            </w:r>
            <w:proofErr w:type="gramEnd"/>
            <w:r>
              <w:rPr>
                <w:iCs/>
                <w:kern w:val="2"/>
                <w:lang w:eastAsia="zh-CN"/>
              </w:rPr>
              <w:t xml:space="preserve">d </w:t>
            </w:r>
            <w:proofErr w:type="spellStart"/>
            <w:r w:rsidRPr="00362109">
              <w:rPr>
                <w:i/>
                <w:kern w:val="2"/>
                <w:lang w:eastAsia="zh-CN"/>
              </w:rPr>
              <w:t>ms</w:t>
            </w:r>
            <w:proofErr w:type="spellEnd"/>
            <w:r>
              <w:rPr>
                <w:iCs/>
                <w:kern w:val="2"/>
                <w:lang w:eastAsia="zh-CN"/>
              </w:rPr>
              <w:t xml:space="preserve">]. Where [d </w:t>
            </w:r>
            <w:proofErr w:type="spellStart"/>
            <w:r w:rsidRPr="00362109">
              <w:rPr>
                <w:i/>
                <w:kern w:val="2"/>
                <w:lang w:eastAsia="zh-CN"/>
              </w:rPr>
              <w:t>ms</w:t>
            </w:r>
            <w:proofErr w:type="spellEnd"/>
            <w:r>
              <w:rPr>
                <w:iCs/>
                <w:kern w:val="2"/>
                <w:lang w:eastAsia="zh-CN"/>
              </w:rPr>
              <w:t xml:space="preserve">] may include in addition to the L1/L2 processing delay, also RF warm up and BB activation delay. </w:t>
            </w:r>
          </w:p>
        </w:tc>
      </w:tr>
      <w:tr w:rsidR="006100DA" w:rsidRPr="001C671D" w14:paraId="3C9ADB6E" w14:textId="77777777" w:rsidTr="004D1740">
        <w:tc>
          <w:tcPr>
            <w:tcW w:w="2113" w:type="dxa"/>
            <w:tcBorders>
              <w:top w:val="single" w:sz="4" w:space="0" w:color="auto"/>
              <w:left w:val="single" w:sz="4" w:space="0" w:color="auto"/>
              <w:bottom w:val="single" w:sz="4" w:space="0" w:color="auto"/>
              <w:right w:val="single" w:sz="4" w:space="0" w:color="auto"/>
            </w:tcBorders>
          </w:tcPr>
          <w:p w14:paraId="541194C8" w14:textId="64E5DE19" w:rsidR="006100DA" w:rsidRPr="001C671D" w:rsidRDefault="00C114B4" w:rsidP="006100DA">
            <w:pPr>
              <w:spacing w:beforeLines="50" w:before="120"/>
              <w:rPr>
                <w:kern w:val="2"/>
                <w:lang w:eastAsia="zh-CN"/>
              </w:rPr>
            </w:pPr>
            <w:r>
              <w:rPr>
                <w:kern w:val="2"/>
                <w:lang w:eastAsia="zh-CN"/>
              </w:rPr>
              <w:lastRenderedPageBreak/>
              <w:t>V</w:t>
            </w:r>
            <w:r w:rsidR="006100DA">
              <w:rPr>
                <w:kern w:val="2"/>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F8CD4EB" w14:textId="77777777" w:rsidR="006100DA" w:rsidRDefault="006100DA" w:rsidP="006100DA">
            <w:pPr>
              <w:spacing w:beforeLines="50" w:before="120"/>
              <w:rPr>
                <w:kern w:val="2"/>
                <w:lang w:eastAsia="zh-CN"/>
              </w:rPr>
            </w:pPr>
            <w:r w:rsidRPr="006E65FD">
              <w:rPr>
                <w:kern w:val="2"/>
                <w:lang w:eastAsia="zh-CN"/>
              </w:rPr>
              <w:t>Opt 6.2</w:t>
            </w:r>
          </w:p>
          <w:p w14:paraId="41859466" w14:textId="58D14922" w:rsidR="006100DA" w:rsidRPr="001C671D" w:rsidRDefault="006100DA" w:rsidP="006100DA">
            <w:pPr>
              <w:spacing w:beforeLines="50" w:before="120"/>
              <w:rPr>
                <w:iCs/>
                <w:kern w:val="2"/>
                <w:lang w:eastAsia="zh-CN"/>
              </w:rPr>
            </w:pPr>
            <w:r>
              <w:rPr>
                <w:kern w:val="2"/>
                <w:lang w:eastAsia="zh-CN"/>
              </w:rPr>
              <w:t>But this question depends on whether DCI based or MAC CE based triggering mechanism is used.</w:t>
            </w:r>
          </w:p>
        </w:tc>
      </w:tr>
      <w:tr w:rsidR="00916B4A" w:rsidRPr="001C671D" w14:paraId="1BB9B70D" w14:textId="77777777" w:rsidTr="004D1740">
        <w:tc>
          <w:tcPr>
            <w:tcW w:w="2113" w:type="dxa"/>
            <w:tcBorders>
              <w:top w:val="single" w:sz="4" w:space="0" w:color="auto"/>
              <w:left w:val="single" w:sz="4" w:space="0" w:color="auto"/>
              <w:bottom w:val="single" w:sz="4" w:space="0" w:color="auto"/>
              <w:right w:val="single" w:sz="4" w:space="0" w:color="auto"/>
            </w:tcBorders>
          </w:tcPr>
          <w:p w14:paraId="1BE0E4A7" w14:textId="09CCD22A" w:rsidR="00916B4A" w:rsidRPr="001C671D" w:rsidRDefault="00916B4A" w:rsidP="00916B4A">
            <w:pPr>
              <w:spacing w:beforeLines="50" w:before="120"/>
              <w:rPr>
                <w:rFonts w:eastAsia="MS Mincho"/>
                <w:kern w:val="2"/>
                <w:lang w:eastAsia="ja-JP"/>
              </w:rPr>
            </w:pPr>
            <w:proofErr w:type="spellStart"/>
            <w:r>
              <w:rPr>
                <w:kern w:val="2"/>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1DB09E68" w14:textId="11A75181" w:rsidR="00916B4A" w:rsidRPr="001C671D" w:rsidRDefault="00916B4A" w:rsidP="00916B4A">
            <w:pPr>
              <w:spacing w:beforeLines="50" w:before="120"/>
              <w:rPr>
                <w:rFonts w:eastAsia="MS Mincho"/>
                <w:iCs/>
                <w:kern w:val="2"/>
                <w:lang w:eastAsia="ja-JP"/>
              </w:rPr>
            </w:pPr>
            <w:r>
              <w:rPr>
                <w:kern w:val="2"/>
                <w:lang w:eastAsia="zh-CN"/>
              </w:rPr>
              <w:t>We suggest to first agree on “starting slot” or “reference slot” for the start of trigger offset, and the “starting slot” or “reference slot” definition can be FFS.</w:t>
            </w:r>
          </w:p>
        </w:tc>
      </w:tr>
      <w:tr w:rsidR="004042D0" w:rsidRPr="001C671D" w14:paraId="541FCCFA" w14:textId="77777777" w:rsidTr="004D1740">
        <w:tc>
          <w:tcPr>
            <w:tcW w:w="2113" w:type="dxa"/>
            <w:tcBorders>
              <w:top w:val="single" w:sz="4" w:space="0" w:color="auto"/>
              <w:left w:val="single" w:sz="4" w:space="0" w:color="auto"/>
              <w:bottom w:val="single" w:sz="4" w:space="0" w:color="auto"/>
              <w:right w:val="single" w:sz="4" w:space="0" w:color="auto"/>
            </w:tcBorders>
          </w:tcPr>
          <w:p w14:paraId="3EB03B33" w14:textId="29BA1BC9" w:rsidR="004042D0" w:rsidRPr="001C671D" w:rsidRDefault="004042D0" w:rsidP="004042D0">
            <w:pPr>
              <w:spacing w:beforeLines="50" w:before="120"/>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9DBE654" w14:textId="63C8BBCB" w:rsidR="004042D0" w:rsidRPr="001C671D" w:rsidRDefault="004042D0" w:rsidP="004042D0">
            <w:pPr>
              <w:spacing w:beforeLines="50" w:before="120"/>
              <w:rPr>
                <w:rFonts w:eastAsia="MS Mincho"/>
                <w:iCs/>
                <w:kern w:val="2"/>
                <w:lang w:eastAsia="ja-JP"/>
              </w:rPr>
            </w:pPr>
            <w:r>
              <w:rPr>
                <w:rFonts w:hint="eastAsia"/>
                <w:kern w:val="2"/>
                <w:lang w:eastAsia="zh-CN"/>
              </w:rPr>
              <w:t>T</w:t>
            </w:r>
            <w:r>
              <w:rPr>
                <w:kern w:val="2"/>
                <w:lang w:eastAsia="zh-CN"/>
              </w:rPr>
              <w:t>his discussion is highly depending on the triggering command and temporary RS structure. We may need to come back to this issue once RAN1 has clear understanding on these two aspects.</w:t>
            </w:r>
          </w:p>
        </w:tc>
      </w:tr>
      <w:tr w:rsidR="00AD73FD" w:rsidRPr="001C671D" w14:paraId="7E013762" w14:textId="77777777" w:rsidTr="004D1740">
        <w:tc>
          <w:tcPr>
            <w:tcW w:w="2113" w:type="dxa"/>
            <w:tcBorders>
              <w:top w:val="single" w:sz="4" w:space="0" w:color="auto"/>
              <w:left w:val="single" w:sz="4" w:space="0" w:color="auto"/>
              <w:bottom w:val="single" w:sz="4" w:space="0" w:color="auto"/>
              <w:right w:val="single" w:sz="4" w:space="0" w:color="auto"/>
            </w:tcBorders>
          </w:tcPr>
          <w:p w14:paraId="7C7E750A" w14:textId="1FFD446E" w:rsidR="00AD73FD" w:rsidRPr="00AD73FD" w:rsidRDefault="00AD73FD" w:rsidP="004042D0">
            <w:pPr>
              <w:spacing w:beforeLines="50" w:before="120"/>
              <w:rPr>
                <w:rFonts w:eastAsia="MS Mincho"/>
                <w:kern w:val="2"/>
                <w:lang w:eastAsia="ja-JP"/>
              </w:rPr>
            </w:pPr>
            <w:r>
              <w:rPr>
                <w:rFonts w:eastAsia="MS Mincho" w:hint="eastAsia"/>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1A5D07CE" w14:textId="151E3200" w:rsidR="00AD73FD" w:rsidRPr="00AD73FD" w:rsidRDefault="00AD73FD" w:rsidP="004042D0">
            <w:pPr>
              <w:spacing w:beforeLines="50" w:before="120"/>
              <w:rPr>
                <w:rFonts w:eastAsia="MS Mincho"/>
                <w:kern w:val="2"/>
                <w:lang w:eastAsia="ja-JP"/>
              </w:rPr>
            </w:pPr>
            <w:r>
              <w:rPr>
                <w:rFonts w:eastAsia="MS Mincho"/>
                <w:kern w:val="2"/>
                <w:lang w:eastAsia="ja-JP"/>
              </w:rPr>
              <w:t>The current options are based on some detailed design, e.g., MAC CE activation command, and it should be discussed after the decision of triggering command or more general options should be considered.</w:t>
            </w:r>
          </w:p>
        </w:tc>
      </w:tr>
      <w:tr w:rsidR="00422F89" w:rsidRPr="001C671D" w14:paraId="03DBB0D4" w14:textId="77777777" w:rsidTr="004D1740">
        <w:tc>
          <w:tcPr>
            <w:tcW w:w="2113" w:type="dxa"/>
            <w:tcBorders>
              <w:top w:val="single" w:sz="4" w:space="0" w:color="auto"/>
              <w:left w:val="single" w:sz="4" w:space="0" w:color="auto"/>
              <w:bottom w:val="single" w:sz="4" w:space="0" w:color="auto"/>
              <w:right w:val="single" w:sz="4" w:space="0" w:color="auto"/>
            </w:tcBorders>
          </w:tcPr>
          <w:p w14:paraId="0F3F55E1" w14:textId="0E8DF357" w:rsidR="00422F89" w:rsidRPr="00422F89" w:rsidRDefault="00422F89" w:rsidP="004042D0">
            <w:pPr>
              <w:spacing w:beforeLines="50" w:before="120"/>
              <w:rPr>
                <w:rFonts w:eastAsia="Malgun Gothic"/>
                <w:kern w:val="2"/>
                <w:lang w:eastAsia="ko-KR"/>
              </w:rPr>
            </w:pPr>
            <w:r>
              <w:rPr>
                <w:rFonts w:eastAsia="Malgun Gothic"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0BCE4938" w14:textId="3B962612" w:rsidR="00422F89" w:rsidRPr="004159F7" w:rsidRDefault="004159F7" w:rsidP="004159F7">
            <w:pPr>
              <w:spacing w:beforeLines="50" w:before="120"/>
              <w:rPr>
                <w:rFonts w:eastAsia="Malgun Gothic"/>
                <w:kern w:val="2"/>
                <w:lang w:eastAsia="ko-KR"/>
              </w:rPr>
            </w:pPr>
            <w:r>
              <w:rPr>
                <w:rFonts w:eastAsia="Malgun Gothic" w:hint="eastAsia"/>
                <w:kern w:val="2"/>
                <w:lang w:eastAsia="ko-KR"/>
              </w:rPr>
              <w:t>We should prioritize</w:t>
            </w:r>
            <w:r>
              <w:rPr>
                <w:rFonts w:eastAsia="Malgun Gothic"/>
                <w:kern w:val="2"/>
                <w:lang w:eastAsia="ko-KR"/>
              </w:rPr>
              <w:t xml:space="preserve"> and finalize</w:t>
            </w:r>
            <w:r>
              <w:rPr>
                <w:rFonts w:eastAsia="Malgun Gothic" w:hint="eastAsia"/>
                <w:kern w:val="2"/>
                <w:lang w:eastAsia="ko-KR"/>
              </w:rPr>
              <w:t xml:space="preserve"> other issues before discuss this issue.</w:t>
            </w:r>
          </w:p>
        </w:tc>
      </w:tr>
      <w:tr w:rsidR="00C114B4" w:rsidRPr="00C114B4" w14:paraId="148F7719" w14:textId="77777777" w:rsidTr="004D1740">
        <w:tc>
          <w:tcPr>
            <w:tcW w:w="2113" w:type="dxa"/>
            <w:tcBorders>
              <w:top w:val="single" w:sz="4" w:space="0" w:color="auto"/>
              <w:left w:val="single" w:sz="4" w:space="0" w:color="auto"/>
              <w:bottom w:val="single" w:sz="4" w:space="0" w:color="auto"/>
              <w:right w:val="single" w:sz="4" w:space="0" w:color="auto"/>
            </w:tcBorders>
          </w:tcPr>
          <w:p w14:paraId="1AABEA3A" w14:textId="6ACC72FF" w:rsidR="00C114B4" w:rsidRPr="00C114B4" w:rsidRDefault="00C114B4" w:rsidP="004042D0">
            <w:pPr>
              <w:spacing w:beforeLines="50" w:before="120"/>
              <w:rPr>
                <w:rFonts w:eastAsia="Malgun Gothic"/>
                <w:kern w:val="2"/>
                <w:lang w:eastAsia="ko-KR"/>
              </w:rPr>
            </w:pPr>
            <w:r w:rsidRPr="00C114B4">
              <w:rPr>
                <w:rFonts w:eastAsia="Malgun Gothic"/>
                <w:kern w:val="2"/>
                <w:lang w:eastAsia="ko-KR"/>
              </w:rPr>
              <w:t>E</w:t>
            </w:r>
            <w:r w:rsidRPr="00C114B4">
              <w:rPr>
                <w:rFonts w:eastAsia="MS Mincho"/>
                <w:lang w:eastAsia="ja-JP"/>
              </w:rPr>
              <w:t>ricsson</w:t>
            </w:r>
          </w:p>
        </w:tc>
        <w:tc>
          <w:tcPr>
            <w:tcW w:w="7194" w:type="dxa"/>
            <w:tcBorders>
              <w:top w:val="single" w:sz="4" w:space="0" w:color="auto"/>
              <w:left w:val="single" w:sz="4" w:space="0" w:color="auto"/>
              <w:bottom w:val="single" w:sz="4" w:space="0" w:color="auto"/>
              <w:right w:val="single" w:sz="4" w:space="0" w:color="auto"/>
            </w:tcBorders>
          </w:tcPr>
          <w:p w14:paraId="50457B13" w14:textId="74623FB9" w:rsidR="00C114B4" w:rsidRPr="00D76F42" w:rsidRDefault="00D76F42" w:rsidP="004159F7">
            <w:pPr>
              <w:spacing w:beforeLines="50" w:before="120"/>
              <w:rPr>
                <w:rFonts w:eastAsia="Malgun Gothic"/>
                <w:iCs/>
                <w:kern w:val="2"/>
                <w:lang w:eastAsia="ko-KR"/>
              </w:rPr>
            </w:pPr>
            <w:r>
              <w:rPr>
                <w:rFonts w:eastAsia="Malgun Gothic"/>
                <w:kern w:val="2"/>
                <w:lang w:eastAsia="ko-KR"/>
              </w:rPr>
              <w:t xml:space="preserve">If </w:t>
            </w:r>
            <w:proofErr w:type="spellStart"/>
            <w:r>
              <w:rPr>
                <w:rFonts w:eastAsia="Malgun Gothic"/>
                <w:kern w:val="2"/>
                <w:lang w:eastAsia="ko-KR"/>
              </w:rPr>
              <w:t>SCell</w:t>
            </w:r>
            <w:proofErr w:type="spellEnd"/>
            <w:r>
              <w:rPr>
                <w:rFonts w:eastAsia="Malgun Gothic"/>
                <w:kern w:val="2"/>
                <w:lang w:eastAsia="ko-KR"/>
              </w:rPr>
              <w:t xml:space="preserve"> activation is received in slot n, </w:t>
            </w:r>
            <w:r w:rsidR="00C114B4">
              <w:rPr>
                <w:rFonts w:eastAsia="Malgun Gothic"/>
                <w:kern w:val="2"/>
                <w:lang w:eastAsia="ko-KR"/>
              </w:rPr>
              <w:t xml:space="preserve">It should be possible to trigger the A-TRS such that it can occur </w:t>
            </w:r>
            <w:r>
              <w:rPr>
                <w:rFonts w:eastAsia="Malgun Gothic"/>
                <w:kern w:val="2"/>
                <w:lang w:eastAsia="ko-KR"/>
              </w:rPr>
              <w:t xml:space="preserve">as soon as possible after slot </w:t>
            </w:r>
            <w:r w:rsidRPr="00CF64DF">
              <w:rPr>
                <w:i/>
              </w:rPr>
              <w:t>n+k1+3</w:t>
            </w:r>
            <m:oMath>
              <m:sSubSup>
                <m:sSubSupPr>
                  <m:ctrlPr>
                    <w:rPr>
                      <w:rFonts w:ascii="Cambria Math" w:hAnsi="Cambria Math"/>
                      <w:i/>
                    </w:rPr>
                  </m:ctrlPr>
                </m:sSubSupPr>
                <m:e>
                  <m:r>
                    <w:rPr>
                      <w:rFonts w:ascii="Cambria Math" w:hAnsi="Cambria Math"/>
                    </w:rPr>
                    <m:t>N</m:t>
                  </m:r>
                </m:e>
                <m:sub>
                  <m:r>
                    <w:rPr>
                      <w:rFonts w:ascii="Cambria Math" w:hAnsi="Cambria Math"/>
                    </w:rPr>
                    <m:t>slot</m:t>
                  </m:r>
                </m:sub>
                <m:sup>
                  <m:r>
                    <w:rPr>
                      <w:rFonts w:ascii="Cambria Math" w:hAnsi="Cambria Math"/>
                    </w:rPr>
                    <m:t>subframe</m:t>
                  </m:r>
                </m:sup>
              </m:sSubSup>
            </m:oMath>
            <w:r>
              <w:rPr>
                <w:iCs/>
              </w:rPr>
              <w:t xml:space="preserve">. </w:t>
            </w:r>
          </w:p>
        </w:tc>
      </w:tr>
      <w:tr w:rsidR="00F3389C" w:rsidRPr="001C671D" w14:paraId="41E8BA4F" w14:textId="77777777" w:rsidTr="00360DFA">
        <w:tc>
          <w:tcPr>
            <w:tcW w:w="2113" w:type="dxa"/>
            <w:tcBorders>
              <w:top w:val="single" w:sz="4" w:space="0" w:color="auto"/>
              <w:left w:val="single" w:sz="4" w:space="0" w:color="auto"/>
              <w:bottom w:val="single" w:sz="4" w:space="0" w:color="auto"/>
              <w:right w:val="single" w:sz="4" w:space="0" w:color="auto"/>
            </w:tcBorders>
          </w:tcPr>
          <w:p w14:paraId="610650F0" w14:textId="77777777" w:rsidR="00F3389C" w:rsidRDefault="00F3389C" w:rsidP="00360DFA">
            <w:pPr>
              <w:spacing w:beforeLines="50" w:before="120"/>
              <w:rPr>
                <w:kern w:val="2"/>
                <w:lang w:eastAsia="zh-CN"/>
              </w:rPr>
            </w:pPr>
            <w:r>
              <w:rPr>
                <w:rFonts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4A5BE18D" w14:textId="77777777" w:rsidR="00F3389C" w:rsidRDefault="00F3389C" w:rsidP="00360DFA">
            <w:pPr>
              <w:spacing w:beforeLines="50" w:before="120"/>
              <w:rPr>
                <w:kern w:val="2"/>
                <w:lang w:eastAsia="zh-CN"/>
              </w:rPr>
            </w:pPr>
            <w:r>
              <w:rPr>
                <w:rFonts w:hint="eastAsia"/>
                <w:kern w:val="2"/>
                <w:lang w:eastAsia="zh-CN"/>
              </w:rPr>
              <w:t xml:space="preserve">Our preference is option 6.5. The triggering offset of A-TRS can be configured in Rel-15/16 framework and can be up to 24 slots, we think it is sufficient to be reused here. </w:t>
            </w:r>
          </w:p>
        </w:tc>
      </w:tr>
      <w:tr w:rsidR="00F3389C" w:rsidRPr="00C114B4" w14:paraId="0A89BC37" w14:textId="77777777" w:rsidTr="004D1740">
        <w:tc>
          <w:tcPr>
            <w:tcW w:w="2113" w:type="dxa"/>
            <w:tcBorders>
              <w:top w:val="single" w:sz="4" w:space="0" w:color="auto"/>
              <w:left w:val="single" w:sz="4" w:space="0" w:color="auto"/>
              <w:bottom w:val="single" w:sz="4" w:space="0" w:color="auto"/>
              <w:right w:val="single" w:sz="4" w:space="0" w:color="auto"/>
            </w:tcBorders>
          </w:tcPr>
          <w:p w14:paraId="2364FA52" w14:textId="77777777" w:rsidR="00F3389C" w:rsidRPr="00F3389C" w:rsidRDefault="00F3389C" w:rsidP="004042D0">
            <w:pPr>
              <w:spacing w:beforeLines="50" w:before="120"/>
              <w:rPr>
                <w:rFonts w:eastAsia="Malgun Gothic"/>
                <w:kern w:val="2"/>
                <w:lang w:eastAsia="ko-KR"/>
              </w:rPr>
            </w:pPr>
          </w:p>
        </w:tc>
        <w:tc>
          <w:tcPr>
            <w:tcW w:w="7194" w:type="dxa"/>
            <w:tcBorders>
              <w:top w:val="single" w:sz="4" w:space="0" w:color="auto"/>
              <w:left w:val="single" w:sz="4" w:space="0" w:color="auto"/>
              <w:bottom w:val="single" w:sz="4" w:space="0" w:color="auto"/>
              <w:right w:val="single" w:sz="4" w:space="0" w:color="auto"/>
            </w:tcBorders>
          </w:tcPr>
          <w:p w14:paraId="73E3F061" w14:textId="77777777" w:rsidR="00F3389C" w:rsidRDefault="00F3389C" w:rsidP="004159F7">
            <w:pPr>
              <w:spacing w:beforeLines="50" w:before="120"/>
              <w:rPr>
                <w:rFonts w:eastAsia="Malgun Gothic"/>
                <w:kern w:val="2"/>
                <w:lang w:eastAsia="ko-KR"/>
              </w:rPr>
            </w:pPr>
          </w:p>
        </w:tc>
      </w:tr>
    </w:tbl>
    <w:p w14:paraId="63076FF4" w14:textId="77777777" w:rsidR="008C4C51" w:rsidRDefault="008C4C51" w:rsidP="008C4C51">
      <w:pPr>
        <w:rPr>
          <w:rFonts w:eastAsia="MS Mincho"/>
          <w:lang w:eastAsia="ja-JP"/>
        </w:rPr>
      </w:pPr>
    </w:p>
    <w:p w14:paraId="2244A113" w14:textId="77777777" w:rsidR="008C4C51" w:rsidRDefault="008C4C51" w:rsidP="003255A6">
      <w:pPr>
        <w:rPr>
          <w:lang w:eastAsia="zh-CN"/>
        </w:rPr>
      </w:pPr>
    </w:p>
    <w:p w14:paraId="3DE41777" w14:textId="77777777" w:rsidR="008C4C51" w:rsidRPr="001C671D" w:rsidRDefault="008C4C51" w:rsidP="003255A6">
      <w:pPr>
        <w:rPr>
          <w:lang w:eastAsia="zh-CN"/>
        </w:rPr>
      </w:pPr>
    </w:p>
    <w:p w14:paraId="2EF4D1A6" w14:textId="1AC2D6D8" w:rsidR="000768E0" w:rsidRPr="001C671D" w:rsidRDefault="000768E0" w:rsidP="000768E0">
      <w:pPr>
        <w:pStyle w:val="4"/>
        <w:rPr>
          <w:lang w:eastAsia="ja-JP"/>
        </w:rPr>
      </w:pPr>
      <w:r w:rsidRPr="001C671D">
        <w:rPr>
          <w:lang w:eastAsia="ja-JP"/>
        </w:rPr>
        <w:t>Issue-</w:t>
      </w:r>
      <w:r w:rsidR="00F4507F">
        <w:rPr>
          <w:lang w:eastAsia="ja-JP"/>
        </w:rPr>
        <w:t>7</w:t>
      </w:r>
      <w:r w:rsidR="002E2EF6">
        <w:rPr>
          <w:lang w:eastAsia="ja-JP"/>
        </w:rPr>
        <w:t xml:space="preserve"> [2</w:t>
      </w:r>
      <w:r w:rsidR="002E2EF6" w:rsidRPr="002E2EF6">
        <w:rPr>
          <w:vertAlign w:val="superscript"/>
          <w:lang w:eastAsia="ja-JP"/>
        </w:rPr>
        <w:t>nd</w:t>
      </w:r>
      <w:r w:rsidR="002E2EF6">
        <w:rPr>
          <w:lang w:eastAsia="ja-JP"/>
        </w:rPr>
        <w:t xml:space="preserve"> CP]</w:t>
      </w:r>
      <w:r w:rsidRPr="001C671D">
        <w:rPr>
          <w:lang w:eastAsia="ja-JP"/>
        </w:rPr>
        <w:t xml:space="preserve">: </w:t>
      </w:r>
      <w:r w:rsidR="004049C9">
        <w:rPr>
          <w:lang w:eastAsia="ja-JP"/>
        </w:rPr>
        <w:t>A</w:t>
      </w:r>
      <w:r w:rsidR="0002539F">
        <w:rPr>
          <w:lang w:eastAsia="ja-JP"/>
        </w:rPr>
        <w:t xml:space="preserve">ssociated </w:t>
      </w:r>
      <w:r>
        <w:rPr>
          <w:lang w:eastAsia="ja-JP"/>
        </w:rPr>
        <w:t>BWP for temporary RS</w:t>
      </w:r>
    </w:p>
    <w:p w14:paraId="37E7ED7A" w14:textId="4233690A" w:rsidR="00DC3A29" w:rsidRDefault="007438B9" w:rsidP="00DC3A29">
      <w:pPr>
        <w:rPr>
          <w:rFonts w:eastAsiaTheme="minorEastAsia"/>
          <w:lang w:eastAsia="zh-CN"/>
        </w:rPr>
      </w:pPr>
      <w:r>
        <w:t>A</w:t>
      </w:r>
      <w:r w:rsidR="00DC3A29">
        <w:t xml:space="preserve">ll the BWP configured on </w:t>
      </w:r>
      <w:proofErr w:type="gramStart"/>
      <w:r w:rsidR="00DC3A29">
        <w:t>an</w:t>
      </w:r>
      <w:proofErr w:type="gramEnd"/>
      <w:r w:rsidR="00DC3A29">
        <w:t xml:space="preserve"> cell are inactive before the cell is activated. If a UE measures the triggered temporary RS during </w:t>
      </w:r>
      <w:proofErr w:type="spellStart"/>
      <w:r w:rsidR="00DC3A29">
        <w:t>Scell</w:t>
      </w:r>
      <w:proofErr w:type="spellEnd"/>
      <w:r w:rsidR="00DC3A29">
        <w:t xml:space="preserve"> activation procedure, the measurement on the target BWP should be allowed despite of the activation state of the BWP. </w:t>
      </w:r>
      <w:r>
        <w:t xml:space="preserve">On </w:t>
      </w:r>
      <w:r>
        <w:rPr>
          <w:rFonts w:eastAsia="Yu Mincho"/>
        </w:rPr>
        <w:t>w</w:t>
      </w:r>
      <w:r w:rsidR="00DC3A29">
        <w:rPr>
          <w:rFonts w:eastAsia="Yu Mincho"/>
        </w:rPr>
        <w:t xml:space="preserve">hich BWP the UE measures the temporary RS </w:t>
      </w:r>
      <w:r w:rsidR="00DC3A29">
        <w:t xml:space="preserve">should be considered. </w:t>
      </w:r>
      <w:r w:rsidR="00DC3A29" w:rsidRPr="001C671D">
        <w:rPr>
          <w:rFonts w:eastAsiaTheme="minorEastAsia"/>
          <w:lang w:eastAsia="zh-CN"/>
        </w:rPr>
        <w:t>Companies’ views are summarized as follows:</w:t>
      </w:r>
    </w:p>
    <w:p w14:paraId="578E4054" w14:textId="23DFBB23" w:rsidR="00DC3A29" w:rsidRDefault="00DC3A29" w:rsidP="00DC3A29">
      <w:pPr>
        <w:pStyle w:val="af0"/>
        <w:numPr>
          <w:ilvl w:val="0"/>
          <w:numId w:val="17"/>
        </w:numPr>
        <w:rPr>
          <w:rFonts w:ascii="Times New Roman" w:hAnsi="Times New Roman"/>
          <w:sz w:val="22"/>
          <w:szCs w:val="22"/>
          <w:lang w:eastAsia="zh-CN"/>
        </w:rPr>
      </w:pPr>
      <w:r w:rsidRPr="007438B9">
        <w:rPr>
          <w:rFonts w:ascii="Times New Roman" w:hAnsi="Times New Roman" w:hint="eastAsia"/>
          <w:b/>
          <w:sz w:val="22"/>
          <w:szCs w:val="22"/>
          <w:lang w:eastAsia="zh-CN"/>
        </w:rPr>
        <w:t>O</w:t>
      </w:r>
      <w:r w:rsidRPr="007438B9">
        <w:rPr>
          <w:rFonts w:ascii="Times New Roman" w:hAnsi="Times New Roman"/>
          <w:b/>
          <w:sz w:val="22"/>
          <w:szCs w:val="22"/>
          <w:lang w:eastAsia="zh-CN"/>
        </w:rPr>
        <w:t>pt</w:t>
      </w:r>
      <w:r w:rsidR="007438B9">
        <w:rPr>
          <w:rFonts w:ascii="Times New Roman" w:hAnsi="Times New Roman"/>
          <w:b/>
          <w:sz w:val="22"/>
          <w:szCs w:val="22"/>
          <w:lang w:eastAsia="zh-CN"/>
        </w:rPr>
        <w:t xml:space="preserve"> 7</w:t>
      </w:r>
      <w:r w:rsidRPr="007438B9">
        <w:rPr>
          <w:rFonts w:ascii="Times New Roman" w:hAnsi="Times New Roman"/>
          <w:b/>
          <w:sz w:val="22"/>
          <w:szCs w:val="22"/>
          <w:lang w:eastAsia="zh-CN"/>
        </w:rPr>
        <w:t>.1</w:t>
      </w:r>
      <w:r w:rsidRPr="009C4E18">
        <w:rPr>
          <w:rFonts w:ascii="Times New Roman" w:hAnsi="Times New Roman"/>
          <w:sz w:val="22"/>
          <w:szCs w:val="22"/>
          <w:lang w:eastAsia="zh-CN"/>
        </w:rPr>
        <w:t xml:space="preserve"> </w:t>
      </w:r>
      <w:r>
        <w:rPr>
          <w:rFonts w:ascii="Times" w:eastAsiaTheme="minorEastAsia" w:hAnsi="Times" w:cs="Times"/>
          <w:sz w:val="20"/>
          <w:szCs w:val="20"/>
          <w:lang w:eastAsia="zh-CN"/>
        </w:rPr>
        <w:t>The BWP configured by “</w:t>
      </w:r>
      <w:proofErr w:type="spellStart"/>
      <w:r>
        <w:rPr>
          <w:rFonts w:ascii="Times" w:hAnsi="Times" w:cs="Times"/>
          <w:i/>
          <w:sz w:val="20"/>
          <w:szCs w:val="20"/>
          <w:lang w:eastAsia="ja-JP"/>
        </w:rPr>
        <w:t>firstActiveDownlinkBWP</w:t>
      </w:r>
      <w:proofErr w:type="spellEnd"/>
      <w:r>
        <w:rPr>
          <w:rFonts w:ascii="Times" w:hAnsi="Times" w:cs="Times"/>
          <w:i/>
          <w:sz w:val="20"/>
          <w:szCs w:val="20"/>
          <w:lang w:eastAsia="ja-JP"/>
        </w:rPr>
        <w:t>-Id”</w:t>
      </w:r>
      <w:r w:rsidRPr="00210321">
        <w:rPr>
          <w:rFonts w:ascii="Times" w:hAnsi="Times" w:cs="Times"/>
          <w:sz w:val="20"/>
          <w:szCs w:val="20"/>
          <w:lang w:eastAsia="ja-JP"/>
        </w:rPr>
        <w:t>[</w:t>
      </w:r>
      <w:r>
        <w:rPr>
          <w:rFonts w:ascii="Times" w:hAnsi="Times" w:cs="Times"/>
          <w:sz w:val="20"/>
          <w:szCs w:val="20"/>
          <w:lang w:eastAsia="ja-JP"/>
        </w:rPr>
        <w:t>2</w:t>
      </w:r>
      <w:r w:rsidRPr="00210321">
        <w:rPr>
          <w:rFonts w:ascii="Times" w:hAnsi="Times" w:cs="Times"/>
          <w:sz w:val="20"/>
          <w:szCs w:val="20"/>
          <w:lang w:eastAsia="ja-JP"/>
        </w:rPr>
        <w:t>]</w:t>
      </w:r>
      <w:r>
        <w:rPr>
          <w:rFonts w:ascii="Times" w:hAnsi="Times" w:cs="Times"/>
          <w:sz w:val="20"/>
          <w:szCs w:val="20"/>
          <w:lang w:eastAsia="ja-JP"/>
        </w:rPr>
        <w:t>[6][14]</w:t>
      </w:r>
    </w:p>
    <w:p w14:paraId="0746BCA6" w14:textId="36987A7E" w:rsidR="00DC3A29" w:rsidRPr="001462D1" w:rsidRDefault="007438B9" w:rsidP="00DC3A29">
      <w:pPr>
        <w:pStyle w:val="af0"/>
        <w:numPr>
          <w:ilvl w:val="0"/>
          <w:numId w:val="17"/>
        </w:numPr>
        <w:rPr>
          <w:rFonts w:ascii="Times New Roman" w:hAnsi="Times New Roman"/>
          <w:sz w:val="22"/>
          <w:szCs w:val="22"/>
          <w:lang w:eastAsia="zh-CN"/>
        </w:rPr>
      </w:pPr>
      <w:r>
        <w:rPr>
          <w:rFonts w:ascii="Times New Roman" w:hAnsi="Times New Roman"/>
          <w:b/>
          <w:sz w:val="22"/>
          <w:szCs w:val="22"/>
          <w:lang w:eastAsia="zh-CN"/>
        </w:rPr>
        <w:t>Opt 7</w:t>
      </w:r>
      <w:r w:rsidR="00DC3A29" w:rsidRPr="007438B9">
        <w:rPr>
          <w:rFonts w:ascii="Times New Roman" w:hAnsi="Times New Roman"/>
          <w:b/>
          <w:sz w:val="22"/>
          <w:szCs w:val="22"/>
          <w:lang w:eastAsia="zh-CN"/>
        </w:rPr>
        <w:t>.2</w:t>
      </w:r>
      <w:r w:rsidR="00DC3A29" w:rsidRPr="001462D1">
        <w:rPr>
          <w:rFonts w:ascii="Times New Roman" w:hAnsi="Times New Roman"/>
          <w:sz w:val="22"/>
          <w:szCs w:val="22"/>
          <w:lang w:eastAsia="zh-CN"/>
        </w:rPr>
        <w:t xml:space="preserve"> </w:t>
      </w:r>
      <w:proofErr w:type="spellStart"/>
      <w:r w:rsidR="00DC3A29" w:rsidRPr="001462D1">
        <w:rPr>
          <w:rFonts w:ascii="Times New Roman" w:hAnsi="Times New Roman"/>
          <w:sz w:val="22"/>
          <w:szCs w:val="22"/>
          <w:lang w:eastAsia="zh-CN"/>
        </w:rPr>
        <w:t>gNB</w:t>
      </w:r>
      <w:proofErr w:type="spellEnd"/>
      <w:r w:rsidR="00DC3A29" w:rsidRPr="001462D1">
        <w:rPr>
          <w:rFonts w:ascii="Times New Roman" w:hAnsi="Times New Roman"/>
          <w:sz w:val="22"/>
          <w:szCs w:val="22"/>
          <w:lang w:eastAsia="zh-CN"/>
        </w:rPr>
        <w:t xml:space="preserve"> indicates the BWP along with the indication of triggering the temporary RS [3][15]</w:t>
      </w:r>
    </w:p>
    <w:p w14:paraId="59D86AB9" w14:textId="77777777" w:rsidR="009C4E18" w:rsidRDefault="009C4E18" w:rsidP="009C4E18"/>
    <w:p w14:paraId="7BE6C9E5" w14:textId="12B9394D" w:rsidR="009C4E18" w:rsidRDefault="009C4E18" w:rsidP="009C4E18">
      <w:pPr>
        <w:rPr>
          <w:rFonts w:eastAsiaTheme="minorEastAsia"/>
          <w:b/>
          <w:lang w:eastAsia="zh-CN"/>
        </w:rPr>
      </w:pPr>
      <w:r w:rsidRPr="001C671D">
        <w:rPr>
          <w:rFonts w:eastAsiaTheme="minorEastAsia"/>
          <w:b/>
          <w:lang w:eastAsia="zh-CN"/>
        </w:rPr>
        <w:t xml:space="preserve">Question </w:t>
      </w:r>
      <w:r w:rsidR="00F4507F">
        <w:rPr>
          <w:rFonts w:eastAsiaTheme="minorEastAsia"/>
          <w:b/>
          <w:lang w:eastAsia="zh-CN"/>
        </w:rPr>
        <w:t>7</w:t>
      </w:r>
      <w:r w:rsidRPr="001C671D">
        <w:rPr>
          <w:rFonts w:eastAsiaTheme="minorEastAsia"/>
          <w:b/>
          <w:lang w:eastAsia="zh-CN"/>
        </w:rPr>
        <w:t xml:space="preserve">: Which </w:t>
      </w:r>
      <w:r w:rsidR="00DA1FBB">
        <w:rPr>
          <w:rFonts w:eastAsiaTheme="minorEastAsia"/>
          <w:b/>
          <w:lang w:eastAsia="zh-CN"/>
        </w:rPr>
        <w:t xml:space="preserve">option listed above is preferable? </w:t>
      </w:r>
      <w:r w:rsidR="00DA1FBB" w:rsidRPr="00DA1FBB">
        <w:rPr>
          <w:rFonts w:eastAsiaTheme="minorEastAsia"/>
          <w:b/>
          <w:lang w:eastAsia="zh-CN"/>
        </w:rPr>
        <w:t>Your views on benefit/gain, specification impact, implementation complexity are encouraged.</w:t>
      </w:r>
    </w:p>
    <w:p w14:paraId="3E43E908" w14:textId="77777777" w:rsidR="00DA1FBB" w:rsidRPr="001C671D" w:rsidRDefault="00DA1FBB" w:rsidP="009C4E18">
      <w:pPr>
        <w:rPr>
          <w:rFonts w:eastAsiaTheme="minorEastAsia"/>
          <w:b/>
          <w:lang w:eastAsia="zh-CN"/>
        </w:rPr>
      </w:pPr>
    </w:p>
    <w:p w14:paraId="6BDD9539" w14:textId="77777777" w:rsidR="00DA1FBB" w:rsidRPr="001C671D" w:rsidRDefault="00DA1FBB" w:rsidP="00DA1FBB">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DA1FBB" w:rsidRPr="001C671D" w14:paraId="05BBAA88"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EB2A9F6" w14:textId="77777777" w:rsidR="00DA1FBB" w:rsidRPr="001C671D" w:rsidRDefault="00DA1FBB"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72F1EC2" w14:textId="77777777" w:rsidR="00DA1FBB" w:rsidRPr="001C671D" w:rsidRDefault="00DA1FBB" w:rsidP="004D1740">
            <w:pPr>
              <w:spacing w:beforeLines="50" w:before="120"/>
              <w:rPr>
                <w:i/>
                <w:kern w:val="2"/>
                <w:lang w:eastAsia="zh-CN"/>
              </w:rPr>
            </w:pPr>
            <w:r w:rsidRPr="001C671D">
              <w:rPr>
                <w:i/>
                <w:kern w:val="2"/>
                <w:lang w:eastAsia="zh-CN"/>
              </w:rPr>
              <w:t>View</w:t>
            </w:r>
          </w:p>
        </w:tc>
      </w:tr>
      <w:tr w:rsidR="00DC3A29" w:rsidRPr="001C671D" w14:paraId="7CA04383" w14:textId="77777777" w:rsidTr="004D1740">
        <w:tc>
          <w:tcPr>
            <w:tcW w:w="2113" w:type="dxa"/>
            <w:tcBorders>
              <w:top w:val="single" w:sz="4" w:space="0" w:color="auto"/>
              <w:left w:val="single" w:sz="4" w:space="0" w:color="auto"/>
              <w:bottom w:val="single" w:sz="4" w:space="0" w:color="auto"/>
              <w:right w:val="single" w:sz="4" w:space="0" w:color="auto"/>
            </w:tcBorders>
          </w:tcPr>
          <w:p w14:paraId="0B89E3C6" w14:textId="7562F9C8" w:rsidR="00DC3A29" w:rsidRPr="00513FD9" w:rsidRDefault="00513FD9"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3F3D788" w14:textId="2F63CB47" w:rsidR="00BC29B3" w:rsidRPr="00513FD9" w:rsidRDefault="00513FD9" w:rsidP="007438B9">
            <w:pPr>
              <w:spacing w:beforeLines="50" w:before="120"/>
              <w:jc w:val="left"/>
              <w:rPr>
                <w:rFonts w:eastAsia="MS Mincho"/>
                <w:iCs/>
                <w:kern w:val="2"/>
                <w:lang w:eastAsia="ja-JP"/>
              </w:rPr>
            </w:pPr>
            <w:r w:rsidRPr="00BC29B3">
              <w:rPr>
                <w:rFonts w:eastAsia="MS Mincho" w:hint="eastAsia"/>
                <w:iCs/>
                <w:kern w:val="2"/>
                <w:u w:val="single"/>
                <w:lang w:eastAsia="ja-JP"/>
              </w:rPr>
              <w:t>O</w:t>
            </w:r>
            <w:r w:rsidRPr="00BC29B3">
              <w:rPr>
                <w:rFonts w:eastAsia="MS Mincho"/>
                <w:iCs/>
                <w:kern w:val="2"/>
                <w:u w:val="single"/>
                <w:lang w:eastAsia="ja-JP"/>
              </w:rPr>
              <w:t>pt.7.1</w:t>
            </w:r>
            <w:r>
              <w:rPr>
                <w:rFonts w:eastAsia="MS Mincho"/>
                <w:iCs/>
                <w:kern w:val="2"/>
                <w:lang w:eastAsia="ja-JP"/>
              </w:rPr>
              <w:t xml:space="preserve">. </w:t>
            </w:r>
          </w:p>
        </w:tc>
      </w:tr>
      <w:tr w:rsidR="00964684" w:rsidRPr="001C671D" w14:paraId="5A16D023" w14:textId="77777777" w:rsidTr="004D1740">
        <w:tc>
          <w:tcPr>
            <w:tcW w:w="2113" w:type="dxa"/>
            <w:tcBorders>
              <w:top w:val="single" w:sz="4" w:space="0" w:color="auto"/>
              <w:left w:val="single" w:sz="4" w:space="0" w:color="auto"/>
              <w:bottom w:val="single" w:sz="4" w:space="0" w:color="auto"/>
              <w:right w:val="single" w:sz="4" w:space="0" w:color="auto"/>
            </w:tcBorders>
          </w:tcPr>
          <w:p w14:paraId="2B4AE0E4" w14:textId="6EB79832"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2A25EAC" w14:textId="1456A775" w:rsidR="00964684" w:rsidRPr="001C671D" w:rsidRDefault="00964684" w:rsidP="00964684">
            <w:pPr>
              <w:spacing w:beforeLines="50" w:before="120"/>
              <w:rPr>
                <w:kern w:val="2"/>
                <w:lang w:eastAsia="zh-CN"/>
              </w:rPr>
            </w:pPr>
            <w:r>
              <w:rPr>
                <w:iCs/>
                <w:kern w:val="2"/>
                <w:lang w:eastAsia="zh-CN"/>
              </w:rPr>
              <w:t xml:space="preserve">We prefer Option 1 (it seems intuitive to activate an </w:t>
            </w:r>
            <w:proofErr w:type="spellStart"/>
            <w:r>
              <w:rPr>
                <w:iCs/>
                <w:kern w:val="2"/>
                <w:lang w:eastAsia="zh-CN"/>
              </w:rPr>
              <w:t>SCell</w:t>
            </w:r>
            <w:proofErr w:type="spellEnd"/>
            <w:r>
              <w:rPr>
                <w:iCs/>
                <w:kern w:val="2"/>
                <w:lang w:eastAsia="zh-CN"/>
              </w:rPr>
              <w:t xml:space="preserve"> using the </w:t>
            </w:r>
            <w:proofErr w:type="spellStart"/>
            <w:r w:rsidRPr="00A80F48">
              <w:rPr>
                <w:iCs/>
                <w:kern w:val="2"/>
                <w:lang w:eastAsia="zh-CN"/>
              </w:rPr>
              <w:t>firstActiveDownlinkBWP</w:t>
            </w:r>
            <w:proofErr w:type="spellEnd"/>
            <w:r>
              <w:rPr>
                <w:iCs/>
                <w:kern w:val="2"/>
                <w:lang w:eastAsia="zh-CN"/>
              </w:rPr>
              <w:t>).</w:t>
            </w:r>
          </w:p>
        </w:tc>
      </w:tr>
      <w:tr w:rsidR="00E142D0" w:rsidRPr="001C671D" w14:paraId="4A92D191" w14:textId="77777777" w:rsidTr="004D1740">
        <w:tc>
          <w:tcPr>
            <w:tcW w:w="2113" w:type="dxa"/>
            <w:tcBorders>
              <w:top w:val="single" w:sz="4" w:space="0" w:color="auto"/>
              <w:left w:val="single" w:sz="4" w:space="0" w:color="auto"/>
              <w:bottom w:val="single" w:sz="4" w:space="0" w:color="auto"/>
              <w:right w:val="single" w:sz="4" w:space="0" w:color="auto"/>
            </w:tcBorders>
          </w:tcPr>
          <w:p w14:paraId="383BBF08" w14:textId="71B61361" w:rsidR="00E142D0" w:rsidRPr="001C671D" w:rsidRDefault="00E142D0" w:rsidP="00E142D0">
            <w:pPr>
              <w:spacing w:beforeLines="50" w:before="120"/>
              <w:rPr>
                <w:kern w:val="2"/>
                <w:lang w:eastAsia="zh-CN"/>
              </w:rPr>
            </w:pPr>
            <w:r w:rsidRPr="0042700F">
              <w:rPr>
                <w:iCs/>
                <w:kern w:val="2"/>
                <w:lang w:eastAsia="zh-CN"/>
              </w:rPr>
              <w:t>Nokia</w:t>
            </w:r>
            <w:r w:rsidR="00CB3ABD">
              <w:rPr>
                <w:iCs/>
                <w:kern w:val="2"/>
                <w:lang w:eastAsia="zh-CN"/>
              </w:rPr>
              <w:t xml:space="preserve">, </w:t>
            </w:r>
            <w:r w:rsidR="00161B13">
              <w:rPr>
                <w:iCs/>
                <w:kern w:val="2"/>
                <w:lang w:eastAsia="zh-CN"/>
              </w:rPr>
              <w:t>NSB</w:t>
            </w:r>
          </w:p>
        </w:tc>
        <w:tc>
          <w:tcPr>
            <w:tcW w:w="7194" w:type="dxa"/>
            <w:tcBorders>
              <w:top w:val="single" w:sz="4" w:space="0" w:color="auto"/>
              <w:left w:val="single" w:sz="4" w:space="0" w:color="auto"/>
              <w:bottom w:val="single" w:sz="4" w:space="0" w:color="auto"/>
              <w:right w:val="single" w:sz="4" w:space="0" w:color="auto"/>
            </w:tcBorders>
          </w:tcPr>
          <w:p w14:paraId="671C7A75" w14:textId="4D151A55" w:rsidR="00E142D0" w:rsidRPr="001C671D" w:rsidRDefault="00E142D0" w:rsidP="00E142D0">
            <w:pPr>
              <w:spacing w:beforeLines="50" w:before="120"/>
              <w:rPr>
                <w:kern w:val="2"/>
                <w:lang w:eastAsia="zh-CN"/>
              </w:rPr>
            </w:pPr>
            <w:r>
              <w:rPr>
                <w:iCs/>
                <w:kern w:val="2"/>
                <w:lang w:eastAsia="zh-CN"/>
              </w:rPr>
              <w:t xml:space="preserve">We support Opt7.1 but it is not fully clear to us if there is any association </w:t>
            </w:r>
            <w:r>
              <w:rPr>
                <w:iCs/>
                <w:kern w:val="2"/>
                <w:lang w:eastAsia="zh-CN"/>
              </w:rPr>
              <w:lastRenderedPageBreak/>
              <w:t xml:space="preserve">between the TRS resource and the BWP since TRS resource is configured in the serving cell config. </w:t>
            </w:r>
            <w:proofErr w:type="spellStart"/>
            <w:r>
              <w:rPr>
                <w:iCs/>
                <w:kern w:val="2"/>
                <w:lang w:eastAsia="zh-CN"/>
              </w:rPr>
              <w:t>gNB</w:t>
            </w:r>
            <w:proofErr w:type="spellEnd"/>
            <w:r>
              <w:rPr>
                <w:iCs/>
                <w:kern w:val="2"/>
                <w:lang w:eastAsia="zh-CN"/>
              </w:rPr>
              <w:t xml:space="preserve"> needs to guarantee that the 52 RBs are present within the first active downlink BWP.</w:t>
            </w:r>
          </w:p>
        </w:tc>
      </w:tr>
      <w:tr w:rsidR="006100DA" w:rsidRPr="001C671D" w14:paraId="32B9B079" w14:textId="77777777" w:rsidTr="004D1740">
        <w:tc>
          <w:tcPr>
            <w:tcW w:w="2113" w:type="dxa"/>
            <w:tcBorders>
              <w:top w:val="single" w:sz="4" w:space="0" w:color="auto"/>
              <w:left w:val="single" w:sz="4" w:space="0" w:color="auto"/>
              <w:bottom w:val="single" w:sz="4" w:space="0" w:color="auto"/>
              <w:right w:val="single" w:sz="4" w:space="0" w:color="auto"/>
            </w:tcBorders>
          </w:tcPr>
          <w:p w14:paraId="7D7E7333" w14:textId="10CCA5AF" w:rsidR="006100DA" w:rsidRPr="001C671D" w:rsidRDefault="006100DA" w:rsidP="006100DA">
            <w:pPr>
              <w:spacing w:beforeLines="50" w:before="120"/>
              <w:rPr>
                <w:kern w:val="2"/>
                <w:lang w:eastAsia="zh-CN"/>
              </w:rPr>
            </w:pPr>
            <w:r>
              <w:rPr>
                <w:kern w:val="2"/>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77166F53" w14:textId="15FCF4FB" w:rsidR="006100DA" w:rsidRPr="001C671D" w:rsidRDefault="006100DA" w:rsidP="006100DA">
            <w:pPr>
              <w:spacing w:beforeLines="50" w:before="120"/>
              <w:rPr>
                <w:iCs/>
                <w:kern w:val="2"/>
                <w:lang w:eastAsia="zh-CN"/>
              </w:rPr>
            </w:pPr>
            <w:r w:rsidRPr="00B05C91">
              <w:rPr>
                <w:kern w:val="2"/>
                <w:lang w:eastAsia="zh-CN"/>
              </w:rPr>
              <w:t>Opt 7.1</w:t>
            </w:r>
          </w:p>
        </w:tc>
      </w:tr>
      <w:tr w:rsidR="00916B4A" w:rsidRPr="001C671D" w14:paraId="6B959B2B" w14:textId="77777777" w:rsidTr="004D1740">
        <w:tc>
          <w:tcPr>
            <w:tcW w:w="2113" w:type="dxa"/>
            <w:tcBorders>
              <w:top w:val="single" w:sz="4" w:space="0" w:color="auto"/>
              <w:left w:val="single" w:sz="4" w:space="0" w:color="auto"/>
              <w:bottom w:val="single" w:sz="4" w:space="0" w:color="auto"/>
              <w:right w:val="single" w:sz="4" w:space="0" w:color="auto"/>
            </w:tcBorders>
          </w:tcPr>
          <w:p w14:paraId="18B3EC66" w14:textId="0FD13C4D" w:rsidR="00916B4A" w:rsidRPr="001C671D" w:rsidRDefault="00916B4A" w:rsidP="00916B4A">
            <w:pPr>
              <w:spacing w:beforeLines="50" w:before="120"/>
              <w:rPr>
                <w:rFonts w:eastAsia="MS Mincho"/>
                <w:kern w:val="2"/>
                <w:lang w:eastAsia="ja-JP"/>
              </w:rPr>
            </w:pPr>
            <w:proofErr w:type="spellStart"/>
            <w:r>
              <w:rPr>
                <w:kern w:val="2"/>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4980C1BF" w14:textId="69031908" w:rsidR="00916B4A" w:rsidRPr="001C671D" w:rsidRDefault="00916B4A" w:rsidP="00916B4A">
            <w:pPr>
              <w:spacing w:beforeLines="50" w:before="120"/>
              <w:rPr>
                <w:rFonts w:eastAsia="MS Mincho"/>
                <w:iCs/>
                <w:kern w:val="2"/>
                <w:lang w:eastAsia="ja-JP"/>
              </w:rPr>
            </w:pPr>
            <w:r>
              <w:rPr>
                <w:kern w:val="2"/>
                <w:lang w:eastAsia="zh-CN"/>
              </w:rPr>
              <w:t xml:space="preserve">We can support both. If there is no explicit indication of BWP or temporary RS associated with a different BWP, then we can use </w:t>
            </w:r>
            <w:proofErr w:type="spellStart"/>
            <w:r w:rsidRPr="00A80F48">
              <w:rPr>
                <w:iCs/>
                <w:kern w:val="2"/>
                <w:lang w:eastAsia="zh-CN"/>
              </w:rPr>
              <w:t>firstActiveDownlinkBWP</w:t>
            </w:r>
            <w:proofErr w:type="spellEnd"/>
            <w:r>
              <w:rPr>
                <w:iCs/>
                <w:kern w:val="2"/>
                <w:lang w:eastAsia="zh-CN"/>
              </w:rPr>
              <w:t>, otherwise the indicated one is used.</w:t>
            </w:r>
          </w:p>
        </w:tc>
      </w:tr>
      <w:tr w:rsidR="004042D0" w:rsidRPr="001C671D" w14:paraId="30F1281E" w14:textId="77777777" w:rsidTr="004D1740">
        <w:tc>
          <w:tcPr>
            <w:tcW w:w="2113" w:type="dxa"/>
            <w:tcBorders>
              <w:top w:val="single" w:sz="4" w:space="0" w:color="auto"/>
              <w:left w:val="single" w:sz="4" w:space="0" w:color="auto"/>
              <w:bottom w:val="single" w:sz="4" w:space="0" w:color="auto"/>
              <w:right w:val="single" w:sz="4" w:space="0" w:color="auto"/>
            </w:tcBorders>
          </w:tcPr>
          <w:p w14:paraId="656EB834" w14:textId="221FBE2F" w:rsidR="004042D0" w:rsidRPr="001C671D" w:rsidRDefault="004042D0" w:rsidP="004042D0">
            <w:pPr>
              <w:spacing w:beforeLines="50" w:before="120"/>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6CFDCC1" w14:textId="77777777" w:rsidR="004042D0" w:rsidRDefault="004042D0" w:rsidP="004042D0">
            <w:pPr>
              <w:spacing w:beforeLines="50" w:before="120"/>
              <w:rPr>
                <w:kern w:val="2"/>
                <w:lang w:eastAsia="zh-CN"/>
              </w:rPr>
            </w:pPr>
            <w:r>
              <w:rPr>
                <w:kern w:val="2"/>
                <w:lang w:eastAsia="zh-CN"/>
              </w:rPr>
              <w:t>We see that this issue is highly depending on the triggering command. If DCI based solution is adopted, Opt 7.1 may be preferred as it may be difficult to indicate the target BWP. However, if MAC CE based solution is adopted, Opt 7.2 is preferred since BWP ID can be explicitly indicated in the MAC CE.</w:t>
            </w:r>
          </w:p>
          <w:p w14:paraId="639D9F32" w14:textId="5F549D1F" w:rsidR="004042D0" w:rsidRPr="001C671D" w:rsidRDefault="004042D0" w:rsidP="004042D0">
            <w:pPr>
              <w:spacing w:beforeLines="50" w:before="120"/>
              <w:rPr>
                <w:rFonts w:eastAsia="MS Mincho"/>
                <w:iCs/>
                <w:kern w:val="2"/>
                <w:lang w:eastAsia="ja-JP"/>
              </w:rPr>
            </w:pPr>
            <w:r>
              <w:rPr>
                <w:rFonts w:hint="eastAsia"/>
                <w:kern w:val="2"/>
                <w:lang w:eastAsia="zh-CN"/>
              </w:rPr>
              <w:t>T</w:t>
            </w:r>
            <w:r>
              <w:rPr>
                <w:kern w:val="2"/>
                <w:lang w:eastAsia="zh-CN"/>
              </w:rPr>
              <w:t>hus, we propose to come back to this issue once triggering command is finalized.</w:t>
            </w:r>
          </w:p>
        </w:tc>
      </w:tr>
      <w:tr w:rsidR="00916B4A" w:rsidRPr="001C671D" w14:paraId="36F95E1B" w14:textId="77777777" w:rsidTr="004D1740">
        <w:tc>
          <w:tcPr>
            <w:tcW w:w="2113" w:type="dxa"/>
          </w:tcPr>
          <w:p w14:paraId="2E9CD068" w14:textId="2EF0F573" w:rsidR="00916B4A" w:rsidRPr="00AD73FD" w:rsidRDefault="00AD73FD" w:rsidP="00916B4A">
            <w:pPr>
              <w:spacing w:beforeLines="50" w:before="120"/>
              <w:rPr>
                <w:rFonts w:eastAsia="MS Mincho"/>
                <w:kern w:val="2"/>
                <w:lang w:eastAsia="ja-JP"/>
              </w:rPr>
            </w:pPr>
            <w:r>
              <w:rPr>
                <w:rFonts w:eastAsia="MS Mincho" w:hint="eastAsia"/>
                <w:kern w:val="2"/>
                <w:lang w:eastAsia="ja-JP"/>
              </w:rPr>
              <w:t>DOCOMO</w:t>
            </w:r>
          </w:p>
        </w:tc>
        <w:tc>
          <w:tcPr>
            <w:tcW w:w="7194" w:type="dxa"/>
          </w:tcPr>
          <w:p w14:paraId="50F3E086" w14:textId="07F08A00" w:rsidR="00916B4A" w:rsidRPr="00AD73FD" w:rsidRDefault="00AD73FD" w:rsidP="00AD73FD">
            <w:pPr>
              <w:spacing w:beforeLines="50" w:before="120"/>
              <w:rPr>
                <w:rFonts w:eastAsia="MS Mincho"/>
                <w:kern w:val="2"/>
                <w:lang w:eastAsia="ja-JP"/>
              </w:rPr>
            </w:pPr>
            <w:r>
              <w:rPr>
                <w:rFonts w:eastAsia="MS Mincho" w:hint="eastAsia"/>
                <w:kern w:val="2"/>
                <w:lang w:eastAsia="ja-JP"/>
              </w:rPr>
              <w:t xml:space="preserve">We support Opt </w:t>
            </w:r>
            <w:r>
              <w:rPr>
                <w:rFonts w:eastAsia="MS Mincho"/>
                <w:kern w:val="2"/>
                <w:lang w:eastAsia="ja-JP"/>
              </w:rPr>
              <w:t>7.2, and i</w:t>
            </w:r>
            <w:r w:rsidRPr="00AD73FD">
              <w:rPr>
                <w:rFonts w:eastAsia="MS Mincho"/>
                <w:kern w:val="2"/>
                <w:lang w:eastAsia="ja-JP"/>
              </w:rPr>
              <w:t>f there is no indication</w:t>
            </w:r>
            <w:r>
              <w:rPr>
                <w:rFonts w:eastAsia="MS Mincho"/>
                <w:kern w:val="2"/>
                <w:lang w:eastAsia="ja-JP"/>
              </w:rPr>
              <w:t xml:space="preserve"> of the BWP</w:t>
            </w:r>
            <w:r w:rsidR="003115F2">
              <w:rPr>
                <w:rFonts w:eastAsia="MS Mincho"/>
                <w:kern w:val="2"/>
                <w:lang w:eastAsia="ja-JP"/>
              </w:rPr>
              <w:t xml:space="preserve">, </w:t>
            </w:r>
            <w:proofErr w:type="spellStart"/>
            <w:r w:rsidR="003115F2">
              <w:rPr>
                <w:rFonts w:eastAsia="MS Mincho"/>
                <w:kern w:val="2"/>
                <w:lang w:eastAsia="ja-JP"/>
              </w:rPr>
              <w:t>firstActiveDownlink</w:t>
            </w:r>
            <w:r w:rsidRPr="00AD73FD">
              <w:rPr>
                <w:rFonts w:eastAsia="MS Mincho"/>
                <w:kern w:val="2"/>
                <w:lang w:eastAsia="ja-JP"/>
              </w:rPr>
              <w:t>BWP</w:t>
            </w:r>
            <w:proofErr w:type="spellEnd"/>
            <w:r w:rsidRPr="00AD73FD">
              <w:rPr>
                <w:rFonts w:eastAsia="MS Mincho"/>
                <w:kern w:val="2"/>
                <w:lang w:eastAsia="ja-JP"/>
              </w:rPr>
              <w:t xml:space="preserve"> can be used.</w:t>
            </w:r>
          </w:p>
        </w:tc>
      </w:tr>
      <w:tr w:rsidR="00916B4A" w:rsidRPr="001C671D" w14:paraId="5003D65F" w14:textId="77777777" w:rsidTr="004D1740">
        <w:tc>
          <w:tcPr>
            <w:tcW w:w="2113" w:type="dxa"/>
          </w:tcPr>
          <w:p w14:paraId="179BFB17" w14:textId="5618FB9B" w:rsidR="00916B4A" w:rsidRPr="004159F7" w:rsidRDefault="004159F7" w:rsidP="00916B4A">
            <w:pPr>
              <w:spacing w:beforeLines="50" w:before="120"/>
              <w:rPr>
                <w:rFonts w:eastAsia="Malgun Gothic"/>
                <w:iCs/>
                <w:kern w:val="2"/>
                <w:lang w:eastAsia="ko-KR"/>
              </w:rPr>
            </w:pPr>
            <w:r>
              <w:rPr>
                <w:rFonts w:eastAsia="Malgun Gothic" w:hint="eastAsia"/>
                <w:iCs/>
                <w:kern w:val="2"/>
                <w:lang w:eastAsia="ko-KR"/>
              </w:rPr>
              <w:t>Samsung</w:t>
            </w:r>
          </w:p>
        </w:tc>
        <w:tc>
          <w:tcPr>
            <w:tcW w:w="7194" w:type="dxa"/>
          </w:tcPr>
          <w:p w14:paraId="55FC6D8E" w14:textId="765BC84E" w:rsidR="00916B4A" w:rsidRPr="004159F7" w:rsidRDefault="004159F7" w:rsidP="00916B4A">
            <w:pPr>
              <w:spacing w:beforeLines="50" w:before="120"/>
              <w:rPr>
                <w:rFonts w:eastAsia="Malgun Gothic"/>
                <w:iCs/>
                <w:kern w:val="2"/>
                <w:lang w:eastAsia="ko-KR"/>
              </w:rPr>
            </w:pPr>
            <w:r>
              <w:rPr>
                <w:rFonts w:eastAsia="Malgun Gothic" w:hint="eastAsia"/>
                <w:iCs/>
                <w:kern w:val="2"/>
                <w:lang w:eastAsia="ko-KR"/>
              </w:rPr>
              <w:t>Opt 7.1</w:t>
            </w:r>
          </w:p>
        </w:tc>
      </w:tr>
      <w:tr w:rsidR="004159F7" w:rsidRPr="001C671D" w14:paraId="7EA8682B" w14:textId="77777777" w:rsidTr="004D1740">
        <w:tc>
          <w:tcPr>
            <w:tcW w:w="2113" w:type="dxa"/>
          </w:tcPr>
          <w:p w14:paraId="7C920418" w14:textId="47937F7D" w:rsidR="004159F7" w:rsidRPr="001C671D" w:rsidRDefault="00D76F42" w:rsidP="00916B4A">
            <w:pPr>
              <w:spacing w:beforeLines="50" w:before="120"/>
              <w:rPr>
                <w:iCs/>
                <w:kern w:val="2"/>
                <w:lang w:eastAsia="zh-CN"/>
              </w:rPr>
            </w:pPr>
            <w:r>
              <w:rPr>
                <w:iCs/>
                <w:kern w:val="2"/>
                <w:lang w:eastAsia="zh-CN"/>
              </w:rPr>
              <w:t>Ericsson</w:t>
            </w:r>
          </w:p>
        </w:tc>
        <w:tc>
          <w:tcPr>
            <w:tcW w:w="7194" w:type="dxa"/>
          </w:tcPr>
          <w:p w14:paraId="08B40ECC" w14:textId="73ADA132" w:rsidR="004159F7" w:rsidRPr="001C671D" w:rsidRDefault="003A080F" w:rsidP="00916B4A">
            <w:pPr>
              <w:spacing w:beforeLines="50" w:before="120"/>
              <w:rPr>
                <w:iCs/>
                <w:kern w:val="2"/>
                <w:lang w:eastAsia="zh-CN"/>
              </w:rPr>
            </w:pPr>
            <w:r>
              <w:rPr>
                <w:iCs/>
                <w:kern w:val="2"/>
                <w:lang w:eastAsia="zh-CN"/>
              </w:rPr>
              <w:t xml:space="preserve">Prefer to </w:t>
            </w:r>
            <w:r>
              <w:rPr>
                <w:kern w:val="2"/>
                <w:lang w:eastAsia="zh-CN"/>
              </w:rPr>
              <w:t>come back to this issue once triggering command is finalized.</w:t>
            </w:r>
          </w:p>
        </w:tc>
      </w:tr>
      <w:tr w:rsidR="00134450" w:rsidRPr="001C671D" w14:paraId="790B76C8" w14:textId="77777777" w:rsidTr="00360DFA">
        <w:tc>
          <w:tcPr>
            <w:tcW w:w="2113" w:type="dxa"/>
          </w:tcPr>
          <w:p w14:paraId="64A3FFEB" w14:textId="77777777" w:rsidR="00134450" w:rsidRPr="001C671D" w:rsidRDefault="00134450" w:rsidP="00360DFA">
            <w:pPr>
              <w:spacing w:beforeLines="50" w:before="120"/>
              <w:rPr>
                <w:kern w:val="2"/>
                <w:lang w:eastAsia="zh-CN"/>
              </w:rPr>
            </w:pPr>
            <w:r>
              <w:rPr>
                <w:rFonts w:hint="eastAsia"/>
                <w:kern w:val="2"/>
                <w:lang w:eastAsia="zh-CN"/>
              </w:rPr>
              <w:t>CATT</w:t>
            </w:r>
          </w:p>
        </w:tc>
        <w:tc>
          <w:tcPr>
            <w:tcW w:w="7194" w:type="dxa"/>
          </w:tcPr>
          <w:p w14:paraId="029DC140" w14:textId="77777777" w:rsidR="00134450" w:rsidRPr="001C671D" w:rsidRDefault="00134450" w:rsidP="00360DFA">
            <w:pPr>
              <w:spacing w:beforeLines="50" w:before="120"/>
              <w:rPr>
                <w:kern w:val="2"/>
                <w:lang w:eastAsia="zh-CN"/>
              </w:rPr>
            </w:pPr>
            <w:r>
              <w:rPr>
                <w:rFonts w:hint="eastAsia"/>
                <w:kern w:val="2"/>
                <w:lang w:eastAsia="zh-CN"/>
              </w:rPr>
              <w:t>Option 7.2. We don</w:t>
            </w:r>
            <w:r>
              <w:rPr>
                <w:kern w:val="2"/>
                <w:lang w:eastAsia="zh-CN"/>
              </w:rPr>
              <w:t>’</w:t>
            </w:r>
            <w:r>
              <w:rPr>
                <w:rFonts w:hint="eastAsia"/>
                <w:kern w:val="2"/>
                <w:lang w:eastAsia="zh-CN"/>
              </w:rPr>
              <w:t xml:space="preserve">t see the necessity to restrict that only the TRS on the </w:t>
            </w:r>
            <w:proofErr w:type="spellStart"/>
            <w:r>
              <w:rPr>
                <w:rFonts w:hint="eastAsia"/>
                <w:kern w:val="2"/>
                <w:lang w:eastAsia="zh-CN"/>
              </w:rPr>
              <w:t>firstActiveDownlinkBWP</w:t>
            </w:r>
            <w:proofErr w:type="spellEnd"/>
            <w:r>
              <w:rPr>
                <w:rFonts w:hint="eastAsia"/>
                <w:kern w:val="2"/>
                <w:lang w:eastAsia="zh-CN"/>
              </w:rPr>
              <w:t xml:space="preserve"> can be used for </w:t>
            </w:r>
            <w:proofErr w:type="spellStart"/>
            <w:r>
              <w:rPr>
                <w:rFonts w:hint="eastAsia"/>
                <w:kern w:val="2"/>
                <w:lang w:eastAsia="zh-CN"/>
              </w:rPr>
              <w:t>Scell</w:t>
            </w:r>
            <w:proofErr w:type="spellEnd"/>
            <w:r>
              <w:rPr>
                <w:rFonts w:hint="eastAsia"/>
                <w:kern w:val="2"/>
                <w:lang w:eastAsia="zh-CN"/>
              </w:rPr>
              <w:t xml:space="preserve"> activation purpose.</w:t>
            </w:r>
          </w:p>
        </w:tc>
      </w:tr>
      <w:tr w:rsidR="00134450" w:rsidRPr="001C671D" w14:paraId="3C780D53" w14:textId="77777777" w:rsidTr="004D1740">
        <w:tc>
          <w:tcPr>
            <w:tcW w:w="2113" w:type="dxa"/>
          </w:tcPr>
          <w:p w14:paraId="0AB4B903" w14:textId="77777777" w:rsidR="00134450" w:rsidRPr="00134450" w:rsidRDefault="00134450" w:rsidP="00916B4A">
            <w:pPr>
              <w:spacing w:beforeLines="50" w:before="120"/>
              <w:rPr>
                <w:iCs/>
                <w:kern w:val="2"/>
                <w:lang w:eastAsia="zh-CN"/>
              </w:rPr>
            </w:pPr>
          </w:p>
        </w:tc>
        <w:tc>
          <w:tcPr>
            <w:tcW w:w="7194" w:type="dxa"/>
          </w:tcPr>
          <w:p w14:paraId="522A5126" w14:textId="77777777" w:rsidR="00134450" w:rsidRDefault="00134450" w:rsidP="00916B4A">
            <w:pPr>
              <w:spacing w:beforeLines="50" w:before="120"/>
              <w:rPr>
                <w:iCs/>
                <w:kern w:val="2"/>
                <w:lang w:eastAsia="zh-CN"/>
              </w:rPr>
            </w:pPr>
          </w:p>
        </w:tc>
      </w:tr>
    </w:tbl>
    <w:p w14:paraId="5A442252" w14:textId="77777777" w:rsidR="009C4E18" w:rsidRDefault="009C4E18" w:rsidP="003255A6">
      <w:pPr>
        <w:rPr>
          <w:rFonts w:eastAsiaTheme="minorEastAsia"/>
          <w:lang w:eastAsia="zh-CN"/>
        </w:rPr>
      </w:pPr>
    </w:p>
    <w:p w14:paraId="718E673C" w14:textId="77777777" w:rsidR="003C6841" w:rsidRPr="009C4E18" w:rsidRDefault="003C6841" w:rsidP="003255A6">
      <w:pPr>
        <w:rPr>
          <w:rFonts w:eastAsiaTheme="minorEastAsia"/>
          <w:lang w:eastAsia="zh-CN"/>
        </w:rPr>
      </w:pPr>
    </w:p>
    <w:p w14:paraId="02E581C1" w14:textId="77777777" w:rsidR="009C4E18" w:rsidRPr="000768E0" w:rsidRDefault="009C4E18" w:rsidP="003255A6">
      <w:pPr>
        <w:rPr>
          <w:lang w:eastAsia="zh-CN"/>
        </w:rPr>
      </w:pPr>
    </w:p>
    <w:p w14:paraId="0EE6CD3B" w14:textId="00EF6631" w:rsidR="005D39D0" w:rsidRPr="001C671D" w:rsidRDefault="00C91630" w:rsidP="005D39D0">
      <w:pPr>
        <w:pStyle w:val="3"/>
        <w:rPr>
          <w:lang w:eastAsia="zh-CN"/>
        </w:rPr>
      </w:pPr>
      <w:r w:rsidRPr="001C671D">
        <w:rPr>
          <w:lang w:eastAsia="zh-CN"/>
        </w:rPr>
        <w:t>The To-be-</w:t>
      </w:r>
      <w:r w:rsidR="00F608BF" w:rsidRPr="001C671D">
        <w:rPr>
          <w:lang w:eastAsia="zh-CN"/>
        </w:rPr>
        <w:t>activated cell acquire</w:t>
      </w:r>
      <w:r w:rsidRPr="001C671D">
        <w:rPr>
          <w:lang w:eastAsia="zh-CN"/>
        </w:rPr>
        <w:t>s</w:t>
      </w:r>
      <w:r w:rsidR="00F608BF" w:rsidRPr="001C671D">
        <w:rPr>
          <w:lang w:eastAsia="zh-CN"/>
        </w:rPr>
        <w:t xml:space="preserve"> </w:t>
      </w:r>
      <w:r w:rsidRPr="001C671D">
        <w:rPr>
          <w:lang w:eastAsia="zh-CN"/>
        </w:rPr>
        <w:t>essential</w:t>
      </w:r>
      <w:r w:rsidR="00F608BF" w:rsidRPr="001C671D">
        <w:rPr>
          <w:lang w:eastAsia="zh-CN"/>
        </w:rPr>
        <w:t xml:space="preserve"> information </w:t>
      </w:r>
      <w:r w:rsidR="002A1B31" w:rsidRPr="001C671D">
        <w:rPr>
          <w:lang w:eastAsia="zh-CN"/>
        </w:rPr>
        <w:t>for activation</w:t>
      </w:r>
      <w:r w:rsidRPr="001C671D">
        <w:rPr>
          <w:lang w:eastAsia="zh-CN"/>
        </w:rPr>
        <w:t xml:space="preserve"> enhancement</w:t>
      </w:r>
      <w:r w:rsidR="002A1B31" w:rsidRPr="001C671D">
        <w:rPr>
          <w:lang w:eastAsia="zh-CN"/>
        </w:rPr>
        <w:t xml:space="preserve"> from</w:t>
      </w:r>
      <w:r w:rsidR="00F608BF" w:rsidRPr="001C671D">
        <w:rPr>
          <w:lang w:eastAsia="zh-CN"/>
        </w:rPr>
        <w:t xml:space="preserve"> activ</w:t>
      </w:r>
      <w:r w:rsidRPr="001C671D">
        <w:rPr>
          <w:lang w:eastAsia="zh-CN"/>
        </w:rPr>
        <w:t>e</w:t>
      </w:r>
      <w:r w:rsidR="00F608BF" w:rsidRPr="001C671D">
        <w:rPr>
          <w:lang w:eastAsia="zh-CN"/>
        </w:rPr>
        <w:t xml:space="preserve"> cell</w:t>
      </w:r>
    </w:p>
    <w:p w14:paraId="165690D0" w14:textId="08A792FC" w:rsidR="00F608BF" w:rsidRPr="001C671D" w:rsidRDefault="00F608BF" w:rsidP="00F608BF">
      <w:pPr>
        <w:pStyle w:val="4"/>
        <w:rPr>
          <w:lang w:eastAsia="ja-JP"/>
        </w:rPr>
      </w:pPr>
      <w:r w:rsidRPr="001C671D">
        <w:rPr>
          <w:lang w:eastAsia="ja-JP"/>
        </w:rPr>
        <w:t>Issue-</w:t>
      </w:r>
      <w:r w:rsidR="00F4507F">
        <w:rPr>
          <w:lang w:eastAsia="ja-JP"/>
        </w:rPr>
        <w:t>8</w:t>
      </w:r>
      <w:r w:rsidR="002E2EF6">
        <w:rPr>
          <w:lang w:eastAsia="ja-JP"/>
        </w:rPr>
        <w:t xml:space="preserve"> [2</w:t>
      </w:r>
      <w:r w:rsidR="002E2EF6" w:rsidRPr="002E2EF6">
        <w:rPr>
          <w:vertAlign w:val="superscript"/>
          <w:lang w:eastAsia="ja-JP"/>
        </w:rPr>
        <w:t>nd</w:t>
      </w:r>
      <w:r w:rsidR="002E2EF6">
        <w:rPr>
          <w:lang w:eastAsia="ja-JP"/>
        </w:rPr>
        <w:t xml:space="preserve"> CP]</w:t>
      </w:r>
      <w:r w:rsidRPr="001C671D">
        <w:rPr>
          <w:lang w:eastAsia="ja-JP"/>
        </w:rPr>
        <w:t xml:space="preserve">: </w:t>
      </w:r>
      <w:proofErr w:type="spellStart"/>
      <w:r w:rsidR="00A4549D" w:rsidRPr="001C671D">
        <w:rPr>
          <w:lang w:eastAsia="zh-CN"/>
        </w:rPr>
        <w:t>T</w:t>
      </w:r>
      <w:r w:rsidR="00A4549D" w:rsidRPr="001C671D">
        <w:rPr>
          <w:vertAlign w:val="subscript"/>
          <w:lang w:eastAsia="zh-CN"/>
        </w:rPr>
        <w:t>activation</w:t>
      </w:r>
      <w:proofErr w:type="spellEnd"/>
      <w:r w:rsidR="00A4549D" w:rsidRPr="001C671D">
        <w:rPr>
          <w:lang w:eastAsia="ja-JP"/>
        </w:rPr>
        <w:t xml:space="preserve"> reduction with BS assistance but no temporary RS nor SSB</w:t>
      </w:r>
    </w:p>
    <w:p w14:paraId="18D448FA" w14:textId="67FA61F7" w:rsidR="00D42BE6" w:rsidRPr="001C671D" w:rsidRDefault="00AA2B3C" w:rsidP="00D42BE6">
      <w:pPr>
        <w:rPr>
          <w:lang w:eastAsia="zh-CN"/>
        </w:rPr>
      </w:pPr>
      <w:r w:rsidRPr="001C671D">
        <w:rPr>
          <w:lang w:eastAsia="zh-CN"/>
        </w:rPr>
        <w:t>It is proposed in [</w:t>
      </w:r>
      <w:r w:rsidR="00B13446">
        <w:rPr>
          <w:lang w:eastAsia="zh-CN"/>
        </w:rPr>
        <w:t>1</w:t>
      </w:r>
      <w:r w:rsidRPr="001C671D">
        <w:rPr>
          <w:lang w:eastAsia="zh-CN"/>
        </w:rPr>
        <w:t>]</w:t>
      </w:r>
      <w:r w:rsidR="00B13446">
        <w:rPr>
          <w:lang w:eastAsia="zh-CN"/>
        </w:rPr>
        <w:t>[7][15]</w:t>
      </w:r>
      <w:r w:rsidRPr="001C671D">
        <w:rPr>
          <w:lang w:eastAsia="zh-CN"/>
        </w:rPr>
        <w:t xml:space="preserve"> that a</w:t>
      </w:r>
      <w:r w:rsidR="00C91630" w:rsidRPr="001C671D">
        <w:rPr>
          <w:lang w:eastAsia="zh-CN"/>
        </w:rPr>
        <w:t xml:space="preserve">ctivation time of the To-be-activated cell can be reduced by acquiring activation information </w:t>
      </w:r>
      <w:r w:rsidR="00A4549D" w:rsidRPr="001C671D">
        <w:rPr>
          <w:lang w:eastAsia="zh-CN"/>
        </w:rPr>
        <w:t xml:space="preserve">(e.g. synchronization and AGC-related information) </w:t>
      </w:r>
      <w:r w:rsidR="00C91630" w:rsidRPr="001C671D">
        <w:rPr>
          <w:lang w:eastAsia="zh-CN"/>
        </w:rPr>
        <w:t xml:space="preserve">from active cell(s) </w:t>
      </w:r>
      <w:r w:rsidR="00A4549D" w:rsidRPr="001C671D">
        <w:rPr>
          <w:lang w:eastAsia="zh-CN"/>
        </w:rPr>
        <w:t xml:space="preserve">which </w:t>
      </w:r>
      <w:r w:rsidR="00D42BE6" w:rsidRPr="001C671D">
        <w:rPr>
          <w:lang w:eastAsia="zh-CN"/>
        </w:rPr>
        <w:t xml:space="preserve">are co-located </w:t>
      </w:r>
      <w:r w:rsidR="00A4549D" w:rsidRPr="001C671D">
        <w:rPr>
          <w:lang w:eastAsia="zh-CN"/>
        </w:rPr>
        <w:t>with the To-be-activated cell</w:t>
      </w:r>
      <w:r w:rsidRPr="001C671D">
        <w:rPr>
          <w:lang w:eastAsia="zh-CN"/>
        </w:rPr>
        <w:t xml:space="preserve">. For example, the BS provides a UE the information of co-located reference active cells to assist the activation of the To-be-activated cell, which may speed up the procedure of synchronization and AGC. </w:t>
      </w:r>
    </w:p>
    <w:p w14:paraId="5640918A" w14:textId="18E2C4A0" w:rsidR="0034122C" w:rsidRPr="001C671D" w:rsidRDefault="00AA2B3C" w:rsidP="00D42BE6">
      <w:pPr>
        <w:rPr>
          <w:rFonts w:eastAsiaTheme="minorEastAsia"/>
          <w:b/>
          <w:lang w:eastAsia="zh-CN"/>
        </w:rPr>
      </w:pPr>
      <w:r w:rsidRPr="001C671D">
        <w:rPr>
          <w:rFonts w:eastAsiaTheme="minorEastAsia"/>
          <w:b/>
          <w:lang w:eastAsia="zh-CN"/>
        </w:rPr>
        <w:t xml:space="preserve">Question </w:t>
      </w:r>
      <w:r w:rsidR="00F4507F">
        <w:rPr>
          <w:rFonts w:eastAsiaTheme="minorEastAsia"/>
          <w:b/>
          <w:lang w:eastAsia="zh-CN"/>
        </w:rPr>
        <w:t>8</w:t>
      </w:r>
      <w:r w:rsidRPr="001C671D">
        <w:rPr>
          <w:rFonts w:eastAsiaTheme="minorEastAsia"/>
          <w:b/>
          <w:lang w:eastAsia="zh-CN"/>
        </w:rPr>
        <w:t xml:space="preserve">: Whether </w:t>
      </w:r>
      <w:r w:rsidR="001168E7">
        <w:rPr>
          <w:rFonts w:eastAsiaTheme="minorEastAsia"/>
          <w:b/>
          <w:lang w:eastAsia="zh-CN"/>
        </w:rPr>
        <w:t xml:space="preserve">it </w:t>
      </w:r>
      <w:r w:rsidRPr="001C671D">
        <w:rPr>
          <w:rFonts w:eastAsiaTheme="minorEastAsia"/>
          <w:b/>
          <w:lang w:eastAsia="zh-CN"/>
        </w:rPr>
        <w:t xml:space="preserve">is </w:t>
      </w:r>
      <w:r w:rsidR="001168E7">
        <w:rPr>
          <w:rFonts w:eastAsiaTheme="minorEastAsia"/>
          <w:b/>
          <w:lang w:eastAsia="zh-CN"/>
        </w:rPr>
        <w:t xml:space="preserve">beneficial for </w:t>
      </w:r>
      <w:proofErr w:type="spellStart"/>
      <w:r w:rsidR="001168E7" w:rsidRPr="001C671D">
        <w:rPr>
          <w:rFonts w:eastAsiaTheme="minorEastAsia"/>
          <w:b/>
          <w:lang w:eastAsia="zh-CN"/>
        </w:rPr>
        <w:t>T</w:t>
      </w:r>
      <w:r w:rsidR="001168E7" w:rsidRPr="001C671D">
        <w:rPr>
          <w:rFonts w:eastAsiaTheme="minorEastAsia"/>
          <w:b/>
          <w:vertAlign w:val="subscript"/>
          <w:lang w:eastAsia="zh-CN"/>
        </w:rPr>
        <w:t>activation</w:t>
      </w:r>
      <w:proofErr w:type="spellEnd"/>
      <w:r w:rsidR="001168E7" w:rsidRPr="001C671D">
        <w:rPr>
          <w:rFonts w:eastAsiaTheme="minorEastAsia"/>
          <w:b/>
          <w:lang w:eastAsia="zh-CN"/>
        </w:rPr>
        <w:t xml:space="preserve"> reduction</w:t>
      </w:r>
      <w:r w:rsidR="001168E7">
        <w:rPr>
          <w:rFonts w:eastAsiaTheme="minorEastAsia"/>
          <w:b/>
          <w:lang w:eastAsia="zh-CN"/>
        </w:rPr>
        <w:t xml:space="preserve"> that </w:t>
      </w:r>
      <w:r w:rsidRPr="001C671D">
        <w:rPr>
          <w:rFonts w:eastAsiaTheme="minorEastAsia"/>
          <w:b/>
          <w:lang w:eastAsia="zh-CN"/>
        </w:rPr>
        <w:t xml:space="preserve">BS assistance information </w:t>
      </w:r>
      <w:r w:rsidR="001168E7">
        <w:rPr>
          <w:rFonts w:eastAsiaTheme="minorEastAsia"/>
          <w:b/>
          <w:lang w:eastAsia="zh-CN"/>
        </w:rPr>
        <w:t xml:space="preserve">or common property </w:t>
      </w:r>
      <w:r w:rsidRPr="001C671D">
        <w:rPr>
          <w:rFonts w:eastAsiaTheme="minorEastAsia"/>
          <w:b/>
          <w:lang w:eastAsia="zh-CN"/>
        </w:rPr>
        <w:t xml:space="preserve">(e.g. </w:t>
      </w:r>
      <w:r w:rsidR="001168E7" w:rsidRPr="001168E7">
        <w:rPr>
          <w:rFonts w:eastAsiaTheme="minorEastAsia"/>
          <w:b/>
          <w:lang w:eastAsia="zh-CN"/>
        </w:rPr>
        <w:t>frequency/timing synchronization, path loss, coupling loss, RSRP</w:t>
      </w:r>
      <w:r w:rsidRPr="001C671D">
        <w:rPr>
          <w:rFonts w:eastAsiaTheme="minorEastAsia"/>
          <w:b/>
          <w:lang w:eastAsia="zh-CN"/>
        </w:rPr>
        <w:t>)</w:t>
      </w:r>
      <w:r w:rsidR="001168E7">
        <w:rPr>
          <w:rFonts w:eastAsiaTheme="minorEastAsia"/>
          <w:b/>
          <w:lang w:eastAsia="zh-CN"/>
        </w:rPr>
        <w:t xml:space="preserve"> </w:t>
      </w:r>
      <w:r w:rsidR="001168E7" w:rsidRPr="001168E7">
        <w:rPr>
          <w:rFonts w:eastAsiaTheme="minorEastAsia"/>
          <w:b/>
          <w:lang w:eastAsia="zh-CN"/>
        </w:rPr>
        <w:t>derived from activated cell</w:t>
      </w:r>
      <w:r w:rsidRPr="001C671D">
        <w:rPr>
          <w:rFonts w:eastAsiaTheme="minorEastAsia"/>
          <w:b/>
          <w:lang w:eastAsia="zh-CN"/>
        </w:rPr>
        <w:t xml:space="preserve">? </w:t>
      </w:r>
    </w:p>
    <w:p w14:paraId="564497FE" w14:textId="77777777" w:rsidR="00D42BE6" w:rsidRPr="001C671D" w:rsidRDefault="00D42BE6" w:rsidP="00D42BE6">
      <w:pPr>
        <w:rPr>
          <w:lang w:eastAsia="zh-CN"/>
        </w:rPr>
      </w:pPr>
    </w:p>
    <w:p w14:paraId="12CFFBA7" w14:textId="77777777" w:rsidR="00D42BE6" w:rsidRPr="001C671D" w:rsidRDefault="00D42BE6" w:rsidP="00D42BE6">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D42BE6" w:rsidRPr="001C671D" w14:paraId="4A41AAB0"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FF5FFEC" w14:textId="77777777" w:rsidR="00D42BE6" w:rsidRPr="001C671D" w:rsidRDefault="00D42BE6" w:rsidP="00DA18D8">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67DACD" w14:textId="77777777" w:rsidR="00D42BE6" w:rsidRPr="001C671D" w:rsidRDefault="00D42BE6" w:rsidP="00DA18D8">
            <w:pPr>
              <w:spacing w:beforeLines="50" w:before="120"/>
              <w:rPr>
                <w:i/>
                <w:kern w:val="2"/>
                <w:lang w:eastAsia="zh-CN"/>
              </w:rPr>
            </w:pPr>
            <w:r w:rsidRPr="001C671D">
              <w:rPr>
                <w:i/>
                <w:kern w:val="2"/>
                <w:lang w:eastAsia="zh-CN"/>
              </w:rPr>
              <w:t>View</w:t>
            </w:r>
          </w:p>
        </w:tc>
      </w:tr>
      <w:tr w:rsidR="00DC3A29" w:rsidRPr="001C671D" w14:paraId="50D16BD1" w14:textId="77777777" w:rsidTr="00DA18D8">
        <w:tc>
          <w:tcPr>
            <w:tcW w:w="2113" w:type="dxa"/>
            <w:tcBorders>
              <w:top w:val="single" w:sz="4" w:space="0" w:color="auto"/>
              <w:left w:val="single" w:sz="4" w:space="0" w:color="auto"/>
              <w:bottom w:val="single" w:sz="4" w:space="0" w:color="auto"/>
              <w:right w:val="single" w:sz="4" w:space="0" w:color="auto"/>
            </w:tcBorders>
          </w:tcPr>
          <w:p w14:paraId="543DEEF6" w14:textId="3E3BE36A" w:rsidR="00DC3A29" w:rsidRPr="0032394D" w:rsidRDefault="0032394D"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E8B0AEE" w14:textId="347F51E8" w:rsidR="00DC3A29" w:rsidRDefault="0032394D" w:rsidP="00DC3A29">
            <w:pPr>
              <w:spacing w:beforeLines="50" w:before="120"/>
              <w:jc w:val="left"/>
              <w:rPr>
                <w:rFonts w:eastAsia="MS Mincho"/>
                <w:iCs/>
                <w:kern w:val="2"/>
                <w:lang w:eastAsia="ja-JP"/>
              </w:rPr>
            </w:pPr>
            <w:r>
              <w:rPr>
                <w:rFonts w:eastAsia="MS Mincho" w:hint="eastAsia"/>
                <w:iCs/>
                <w:kern w:val="2"/>
                <w:lang w:eastAsia="ja-JP"/>
              </w:rPr>
              <w:t>T</w:t>
            </w:r>
            <w:r>
              <w:rPr>
                <w:rFonts w:eastAsia="MS Mincho"/>
                <w:iCs/>
                <w:kern w:val="2"/>
                <w:lang w:eastAsia="ja-JP"/>
              </w:rPr>
              <w:t xml:space="preserve">his depends on various conditions, e.g., intra-band vs inter-band, </w:t>
            </w:r>
            <w:r w:rsidR="002F10C9">
              <w:rPr>
                <w:rFonts w:eastAsia="MS Mincho"/>
                <w:iCs/>
                <w:kern w:val="2"/>
                <w:lang w:eastAsia="ja-JP"/>
              </w:rPr>
              <w:t xml:space="preserve">FR1 vs FR2, </w:t>
            </w:r>
            <w:r w:rsidR="00AD3D78">
              <w:rPr>
                <w:rFonts w:eastAsia="MS Mincho"/>
                <w:iCs/>
                <w:kern w:val="2"/>
                <w:lang w:eastAsia="ja-JP"/>
              </w:rPr>
              <w:t>known cell vs unknown cell, etc.</w:t>
            </w:r>
            <w:r w:rsidR="00197FE9">
              <w:rPr>
                <w:rFonts w:eastAsia="MS Mincho"/>
                <w:iCs/>
                <w:kern w:val="2"/>
                <w:lang w:eastAsia="ja-JP"/>
              </w:rPr>
              <w:t xml:space="preserve"> </w:t>
            </w:r>
          </w:p>
          <w:p w14:paraId="67054914" w14:textId="127F1E1C" w:rsidR="00B51073" w:rsidRPr="00B51073" w:rsidRDefault="00AD3D78" w:rsidP="00DC3A29">
            <w:pPr>
              <w:spacing w:beforeLines="50" w:before="120"/>
              <w:jc w:val="left"/>
              <w:rPr>
                <w:rFonts w:eastAsia="MS Mincho"/>
                <w:iCs/>
                <w:kern w:val="2"/>
                <w:lang w:eastAsia="ja-JP"/>
              </w:rPr>
            </w:pPr>
            <w:r>
              <w:rPr>
                <w:rFonts w:eastAsia="MS Mincho" w:hint="eastAsia"/>
                <w:iCs/>
                <w:kern w:val="2"/>
                <w:lang w:eastAsia="ja-JP"/>
              </w:rPr>
              <w:lastRenderedPageBreak/>
              <w:t>A</w:t>
            </w:r>
            <w:r>
              <w:rPr>
                <w:rFonts w:eastAsia="MS Mincho"/>
                <w:iCs/>
                <w:kern w:val="2"/>
                <w:lang w:eastAsia="ja-JP"/>
              </w:rPr>
              <w:t xml:space="preserve">ccording to TS38.133, </w:t>
            </w:r>
            <w:r w:rsidRPr="002055CA">
              <w:rPr>
                <w:rFonts w:eastAsia="MS Mincho"/>
                <w:iCs/>
                <w:kern w:val="2"/>
                <w:u w:val="single"/>
                <w:lang w:eastAsia="ja-JP"/>
              </w:rPr>
              <w:t xml:space="preserve">RAN4 has already specified similar concept; for </w:t>
            </w:r>
            <w:r w:rsidR="00D77506" w:rsidRPr="002055CA">
              <w:rPr>
                <w:rFonts w:eastAsia="MS Mincho"/>
                <w:iCs/>
                <w:kern w:val="2"/>
                <w:u w:val="single"/>
                <w:lang w:eastAsia="ja-JP"/>
              </w:rPr>
              <w:t xml:space="preserve">a known cell in FR2 </w:t>
            </w:r>
            <w:r w:rsidRPr="002055CA">
              <w:rPr>
                <w:rFonts w:eastAsia="MS Mincho"/>
                <w:iCs/>
                <w:kern w:val="2"/>
                <w:u w:val="single"/>
                <w:lang w:eastAsia="ja-JP"/>
              </w:rPr>
              <w:t xml:space="preserve">intra-band </w:t>
            </w:r>
            <w:r w:rsidR="00D77506" w:rsidRPr="002055CA">
              <w:rPr>
                <w:rFonts w:eastAsia="MS Mincho"/>
                <w:iCs/>
                <w:kern w:val="2"/>
                <w:u w:val="single"/>
                <w:lang w:eastAsia="ja-JP"/>
              </w:rPr>
              <w:t xml:space="preserve">CA, </w:t>
            </w:r>
            <w:proofErr w:type="spellStart"/>
            <w:r w:rsidR="00D77506" w:rsidRPr="002055CA">
              <w:rPr>
                <w:rFonts w:eastAsia="MS Mincho"/>
                <w:iCs/>
                <w:kern w:val="2"/>
                <w:u w:val="single"/>
                <w:lang w:eastAsia="ja-JP"/>
              </w:rPr>
              <w:t>SCell</w:t>
            </w:r>
            <w:proofErr w:type="spellEnd"/>
            <w:r w:rsidR="00D77506" w:rsidRPr="002055CA">
              <w:rPr>
                <w:rFonts w:eastAsia="MS Mincho"/>
                <w:iCs/>
                <w:kern w:val="2"/>
                <w:u w:val="single"/>
                <w:lang w:eastAsia="ja-JP"/>
              </w:rPr>
              <w:t xml:space="preserve"> activation </w:t>
            </w:r>
            <w:r w:rsidR="00CE441C" w:rsidRPr="002055CA">
              <w:rPr>
                <w:rFonts w:eastAsia="MS Mincho"/>
                <w:iCs/>
                <w:kern w:val="2"/>
                <w:u w:val="single"/>
                <w:lang w:eastAsia="ja-JP"/>
              </w:rPr>
              <w:t xml:space="preserve">relies on </w:t>
            </w:r>
            <w:r w:rsidR="00DC0AF2" w:rsidRPr="002055CA">
              <w:rPr>
                <w:rFonts w:eastAsia="MS Mincho"/>
                <w:iCs/>
                <w:kern w:val="2"/>
                <w:u w:val="single"/>
                <w:lang w:eastAsia="ja-JP"/>
              </w:rPr>
              <w:t>the SSB</w:t>
            </w:r>
            <w:r w:rsidR="000A5D07" w:rsidRPr="002055CA">
              <w:rPr>
                <w:rFonts w:eastAsia="MS Mincho"/>
                <w:iCs/>
                <w:kern w:val="2"/>
                <w:u w:val="single"/>
                <w:lang w:eastAsia="ja-JP"/>
              </w:rPr>
              <w:t xml:space="preserve"> on already active serving cell in the same band</w:t>
            </w:r>
            <w:r w:rsidR="00A35055" w:rsidRPr="002055CA">
              <w:rPr>
                <w:rFonts w:eastAsia="MS Mincho"/>
                <w:iCs/>
                <w:kern w:val="2"/>
                <w:u w:val="single"/>
                <w:lang w:eastAsia="ja-JP"/>
              </w:rPr>
              <w:t xml:space="preserve"> if there is any</w:t>
            </w:r>
            <w:r w:rsidR="000A5D07">
              <w:rPr>
                <w:rFonts w:eastAsia="MS Mincho"/>
                <w:iCs/>
                <w:kern w:val="2"/>
                <w:lang w:eastAsia="ja-JP"/>
              </w:rPr>
              <w:t xml:space="preserve">. </w:t>
            </w:r>
            <w:r w:rsidR="003C570C">
              <w:rPr>
                <w:rFonts w:eastAsia="MS Mincho"/>
                <w:iCs/>
                <w:kern w:val="2"/>
                <w:lang w:eastAsia="ja-JP"/>
              </w:rPr>
              <w:t xml:space="preserve">Proponents should clarify what </w:t>
            </w:r>
            <w:r w:rsidR="00B51073">
              <w:rPr>
                <w:rFonts w:eastAsia="MS Mincho"/>
                <w:iCs/>
                <w:kern w:val="2"/>
                <w:lang w:eastAsia="ja-JP"/>
              </w:rPr>
              <w:t>is envisioned on top of that.</w:t>
            </w:r>
          </w:p>
        </w:tc>
      </w:tr>
      <w:tr w:rsidR="00964684" w:rsidRPr="001C671D" w14:paraId="2B977F3C" w14:textId="77777777" w:rsidTr="00DA18D8">
        <w:tc>
          <w:tcPr>
            <w:tcW w:w="2113" w:type="dxa"/>
            <w:tcBorders>
              <w:top w:val="single" w:sz="4" w:space="0" w:color="auto"/>
              <w:left w:val="single" w:sz="4" w:space="0" w:color="auto"/>
              <w:bottom w:val="single" w:sz="4" w:space="0" w:color="auto"/>
              <w:right w:val="single" w:sz="4" w:space="0" w:color="auto"/>
            </w:tcBorders>
          </w:tcPr>
          <w:p w14:paraId="0D220BD1" w14:textId="0BD180E1" w:rsidR="00964684" w:rsidRPr="001C671D" w:rsidRDefault="00964684" w:rsidP="00964684">
            <w:pPr>
              <w:spacing w:beforeLines="50" w:before="120"/>
              <w:rPr>
                <w:kern w:val="2"/>
                <w:lang w:eastAsia="zh-CN"/>
              </w:rPr>
            </w:pPr>
            <w:r>
              <w:rPr>
                <w:iCs/>
                <w:kern w:val="2"/>
                <w:lang w:eastAsia="zh-CN"/>
              </w:rPr>
              <w:lastRenderedPageBreak/>
              <w:t>MTK</w:t>
            </w:r>
          </w:p>
        </w:tc>
        <w:tc>
          <w:tcPr>
            <w:tcW w:w="7194" w:type="dxa"/>
            <w:tcBorders>
              <w:top w:val="single" w:sz="4" w:space="0" w:color="auto"/>
              <w:left w:val="single" w:sz="4" w:space="0" w:color="auto"/>
              <w:bottom w:val="single" w:sz="4" w:space="0" w:color="auto"/>
              <w:right w:val="single" w:sz="4" w:space="0" w:color="auto"/>
            </w:tcBorders>
          </w:tcPr>
          <w:p w14:paraId="6E2C1110" w14:textId="7F49E152" w:rsidR="00964684" w:rsidRPr="001C671D" w:rsidRDefault="00964684" w:rsidP="00964684">
            <w:pPr>
              <w:spacing w:beforeLines="50" w:before="120"/>
              <w:rPr>
                <w:kern w:val="2"/>
                <w:lang w:eastAsia="zh-CN"/>
              </w:rPr>
            </w:pPr>
            <w:r>
              <w:rPr>
                <w:iCs/>
                <w:kern w:val="2"/>
                <w:lang w:eastAsia="zh-CN"/>
              </w:rPr>
              <w:t xml:space="preserve">We think it is only beneficial if the activated cell is in the same band with the </w:t>
            </w:r>
            <w:r w:rsidRPr="001C671D">
              <w:rPr>
                <w:lang w:eastAsia="zh-CN"/>
              </w:rPr>
              <w:t>To-be-activated cell</w:t>
            </w:r>
            <w:r>
              <w:rPr>
                <w:lang w:eastAsia="zh-CN"/>
              </w:rPr>
              <w:t>.</w:t>
            </w:r>
          </w:p>
        </w:tc>
      </w:tr>
      <w:tr w:rsidR="00161B13" w:rsidRPr="001C671D" w14:paraId="7EDDEF2F" w14:textId="77777777" w:rsidTr="00DA18D8">
        <w:tc>
          <w:tcPr>
            <w:tcW w:w="2113" w:type="dxa"/>
            <w:tcBorders>
              <w:top w:val="single" w:sz="4" w:space="0" w:color="auto"/>
              <w:left w:val="single" w:sz="4" w:space="0" w:color="auto"/>
              <w:bottom w:val="single" w:sz="4" w:space="0" w:color="auto"/>
              <w:right w:val="single" w:sz="4" w:space="0" w:color="auto"/>
            </w:tcBorders>
          </w:tcPr>
          <w:p w14:paraId="6DF8F457" w14:textId="4958A508" w:rsidR="00161B13" w:rsidRPr="001C671D" w:rsidRDefault="00161B13" w:rsidP="00161B13">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02C29BC1" w14:textId="32540399" w:rsidR="00161B13" w:rsidRPr="001C671D" w:rsidRDefault="00161B13" w:rsidP="00161B13">
            <w:pPr>
              <w:spacing w:beforeLines="50" w:before="120"/>
              <w:rPr>
                <w:kern w:val="2"/>
                <w:lang w:eastAsia="zh-CN"/>
              </w:rPr>
            </w:pPr>
            <w:r>
              <w:rPr>
                <w:iCs/>
                <w:kern w:val="2"/>
                <w:lang w:eastAsia="zh-CN"/>
              </w:rPr>
              <w:t>This item should be discussed after high priority items are resolved.</w:t>
            </w:r>
          </w:p>
        </w:tc>
      </w:tr>
      <w:tr w:rsidR="006100DA" w:rsidRPr="001C671D" w14:paraId="0B35B658" w14:textId="77777777" w:rsidTr="00DA18D8">
        <w:tc>
          <w:tcPr>
            <w:tcW w:w="2113" w:type="dxa"/>
            <w:tcBorders>
              <w:top w:val="single" w:sz="4" w:space="0" w:color="auto"/>
              <w:left w:val="single" w:sz="4" w:space="0" w:color="auto"/>
              <w:bottom w:val="single" w:sz="4" w:space="0" w:color="auto"/>
              <w:right w:val="single" w:sz="4" w:space="0" w:color="auto"/>
            </w:tcBorders>
          </w:tcPr>
          <w:p w14:paraId="232DE77F" w14:textId="6477E27F"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316C2A3" w14:textId="6639190C" w:rsidR="006100DA" w:rsidRPr="001C671D" w:rsidRDefault="006100DA" w:rsidP="006100DA">
            <w:pPr>
              <w:spacing w:beforeLines="50" w:before="120"/>
              <w:rPr>
                <w:iCs/>
                <w:kern w:val="2"/>
                <w:lang w:eastAsia="zh-CN"/>
              </w:rPr>
            </w:pPr>
            <w:r>
              <w:rPr>
                <w:kern w:val="2"/>
                <w:lang w:eastAsia="zh-CN"/>
              </w:rPr>
              <w:t>It may be beneficial for some cases. But we should first focus on the design of TRS based temporary RS.</w:t>
            </w:r>
          </w:p>
        </w:tc>
      </w:tr>
      <w:tr w:rsidR="00916B4A" w:rsidRPr="001C671D" w14:paraId="271063B5" w14:textId="77777777" w:rsidTr="00DA18D8">
        <w:tc>
          <w:tcPr>
            <w:tcW w:w="2113" w:type="dxa"/>
            <w:tcBorders>
              <w:top w:val="single" w:sz="4" w:space="0" w:color="auto"/>
              <w:left w:val="single" w:sz="4" w:space="0" w:color="auto"/>
              <w:bottom w:val="single" w:sz="4" w:space="0" w:color="auto"/>
              <w:right w:val="single" w:sz="4" w:space="0" w:color="auto"/>
            </w:tcBorders>
          </w:tcPr>
          <w:p w14:paraId="11BE4609" w14:textId="7DFD5CB6" w:rsidR="00916B4A" w:rsidRPr="001C671D" w:rsidRDefault="00916B4A" w:rsidP="00916B4A">
            <w:pPr>
              <w:spacing w:beforeLines="50" w:before="120"/>
              <w:rPr>
                <w:rFonts w:eastAsia="MS Mincho"/>
                <w:kern w:val="2"/>
                <w:lang w:eastAsia="ja-JP"/>
              </w:rPr>
            </w:pPr>
            <w:proofErr w:type="spellStart"/>
            <w:r>
              <w:rPr>
                <w:kern w:val="2"/>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4B917A5F" w14:textId="7BDAA547" w:rsidR="00916B4A" w:rsidRPr="001C671D" w:rsidRDefault="00916B4A" w:rsidP="00916B4A">
            <w:pPr>
              <w:spacing w:beforeLines="50" w:before="120"/>
              <w:rPr>
                <w:rFonts w:eastAsia="MS Mincho"/>
                <w:iCs/>
                <w:kern w:val="2"/>
                <w:lang w:eastAsia="ja-JP"/>
              </w:rPr>
            </w:pPr>
            <w:r>
              <w:rPr>
                <w:kern w:val="2"/>
                <w:lang w:eastAsia="zh-CN"/>
              </w:rPr>
              <w:t>We think what Qualcomm pointed out can be generalized to FR1 and captured in RAN1 specs if needed. In addition, even for inter-band CA where the bands are not far from each other, initial tracking/PL/RSRP may be similar and can be used for another carrier (possibly with an offset).</w:t>
            </w:r>
          </w:p>
        </w:tc>
      </w:tr>
      <w:tr w:rsidR="004042D0" w:rsidRPr="001C671D" w14:paraId="1167BC6F" w14:textId="77777777" w:rsidTr="00DA18D8">
        <w:tc>
          <w:tcPr>
            <w:tcW w:w="2113" w:type="dxa"/>
            <w:tcBorders>
              <w:top w:val="single" w:sz="4" w:space="0" w:color="auto"/>
              <w:left w:val="single" w:sz="4" w:space="0" w:color="auto"/>
              <w:bottom w:val="single" w:sz="4" w:space="0" w:color="auto"/>
              <w:right w:val="single" w:sz="4" w:space="0" w:color="auto"/>
            </w:tcBorders>
          </w:tcPr>
          <w:p w14:paraId="4344C86B" w14:textId="1B5332E0" w:rsidR="004042D0" w:rsidRPr="001C671D" w:rsidRDefault="004042D0" w:rsidP="004042D0">
            <w:pPr>
              <w:spacing w:beforeLines="50" w:before="120"/>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0C99BB8" w14:textId="61D36B41" w:rsidR="004042D0" w:rsidRPr="001C671D" w:rsidRDefault="004042D0" w:rsidP="004042D0">
            <w:pPr>
              <w:spacing w:beforeLines="50" w:before="120"/>
              <w:rPr>
                <w:rFonts w:eastAsia="MS Mincho"/>
                <w:iCs/>
                <w:kern w:val="2"/>
                <w:lang w:eastAsia="ja-JP"/>
              </w:rPr>
            </w:pPr>
            <w:r>
              <w:rPr>
                <w:kern w:val="2"/>
                <w:lang w:eastAsia="zh-CN"/>
              </w:rPr>
              <w:t>The question is too general here from our perspective. We prefer to determine the clear target use cases and scenarios first and then we can come back to discuss whether it is beneficial or not.</w:t>
            </w:r>
          </w:p>
        </w:tc>
      </w:tr>
      <w:tr w:rsidR="00916B4A" w:rsidRPr="001C671D" w14:paraId="58ADF3FF" w14:textId="77777777" w:rsidTr="000708A1">
        <w:tc>
          <w:tcPr>
            <w:tcW w:w="2113" w:type="dxa"/>
          </w:tcPr>
          <w:p w14:paraId="605A4484" w14:textId="675EFD26" w:rsidR="00916B4A" w:rsidRPr="004A104C" w:rsidRDefault="004A104C" w:rsidP="00916B4A">
            <w:pPr>
              <w:spacing w:beforeLines="50" w:before="120"/>
              <w:rPr>
                <w:rFonts w:eastAsia="MS Mincho"/>
                <w:kern w:val="2"/>
                <w:lang w:eastAsia="ja-JP"/>
              </w:rPr>
            </w:pPr>
            <w:r>
              <w:rPr>
                <w:rFonts w:eastAsia="MS Mincho" w:hint="eastAsia"/>
                <w:kern w:val="2"/>
                <w:lang w:eastAsia="ja-JP"/>
              </w:rPr>
              <w:t>DOCOMO</w:t>
            </w:r>
          </w:p>
        </w:tc>
        <w:tc>
          <w:tcPr>
            <w:tcW w:w="7194" w:type="dxa"/>
          </w:tcPr>
          <w:p w14:paraId="02036E5F" w14:textId="75DBBC5A" w:rsidR="00916B4A" w:rsidRPr="004A104C" w:rsidRDefault="004A104C" w:rsidP="004A104C">
            <w:pPr>
              <w:spacing w:beforeLines="50" w:before="120"/>
              <w:rPr>
                <w:rFonts w:eastAsia="MS Mincho"/>
                <w:kern w:val="2"/>
                <w:lang w:eastAsia="ja-JP"/>
              </w:rPr>
            </w:pPr>
            <w:r>
              <w:rPr>
                <w:rFonts w:eastAsia="MS Mincho"/>
                <w:kern w:val="2"/>
                <w:lang w:eastAsia="ja-JP"/>
              </w:rPr>
              <w:t xml:space="preserve">We think it is beneficial at least for </w:t>
            </w:r>
            <w:r>
              <w:rPr>
                <w:rFonts w:eastAsia="MS Mincho" w:hint="eastAsia"/>
                <w:kern w:val="2"/>
                <w:lang w:eastAsia="ja-JP"/>
              </w:rPr>
              <w:t>intra-band CA case</w:t>
            </w:r>
            <w:r>
              <w:rPr>
                <w:rFonts w:eastAsia="MS Mincho"/>
                <w:kern w:val="2"/>
                <w:lang w:eastAsia="ja-JP"/>
              </w:rPr>
              <w:t xml:space="preserve"> including FR1. </w:t>
            </w:r>
            <w:proofErr w:type="spellStart"/>
            <w:r>
              <w:rPr>
                <w:rFonts w:eastAsia="MS Mincho"/>
                <w:kern w:val="2"/>
                <w:lang w:eastAsia="ja-JP"/>
              </w:rPr>
              <w:t>gNB</w:t>
            </w:r>
            <w:proofErr w:type="spellEnd"/>
            <w:r>
              <w:rPr>
                <w:rFonts w:eastAsia="MS Mincho"/>
                <w:kern w:val="2"/>
                <w:lang w:eastAsia="ja-JP"/>
              </w:rPr>
              <w:t xml:space="preserve"> can indicate </w:t>
            </w:r>
            <w:r w:rsidR="0068071E">
              <w:rPr>
                <w:rFonts w:eastAsia="MS Mincho"/>
                <w:kern w:val="2"/>
                <w:lang w:eastAsia="ja-JP"/>
              </w:rPr>
              <w:t xml:space="preserve">e.g., </w:t>
            </w:r>
            <w:r w:rsidRPr="004A104C">
              <w:rPr>
                <w:rFonts w:eastAsia="MS Mincho"/>
                <w:kern w:val="2"/>
                <w:lang w:eastAsia="ja-JP"/>
              </w:rPr>
              <w:t>such combination of cells</w:t>
            </w:r>
            <w:r>
              <w:rPr>
                <w:rFonts w:eastAsia="MS Mincho"/>
                <w:kern w:val="2"/>
                <w:lang w:eastAsia="ja-JP"/>
              </w:rPr>
              <w:t xml:space="preserve"> or an offset of the property.</w:t>
            </w:r>
            <w:r w:rsidRPr="004A104C">
              <w:rPr>
                <w:rFonts w:eastAsia="MS Mincho"/>
                <w:kern w:val="2"/>
                <w:lang w:eastAsia="ja-JP"/>
              </w:rPr>
              <w:t xml:space="preserve"> </w:t>
            </w:r>
            <w:r>
              <w:rPr>
                <w:rFonts w:eastAsia="MS Mincho"/>
                <w:kern w:val="2"/>
                <w:lang w:eastAsia="ja-JP"/>
              </w:rPr>
              <w:t xml:space="preserve">The exact condition may need further study/discussion. </w:t>
            </w:r>
          </w:p>
        </w:tc>
      </w:tr>
      <w:tr w:rsidR="00916B4A" w:rsidRPr="001C671D" w14:paraId="6E1272C7" w14:textId="77777777" w:rsidTr="000708A1">
        <w:tc>
          <w:tcPr>
            <w:tcW w:w="2113" w:type="dxa"/>
          </w:tcPr>
          <w:p w14:paraId="68B4E078" w14:textId="2A98C08B" w:rsidR="00916B4A" w:rsidRPr="004159F7" w:rsidRDefault="004159F7" w:rsidP="00916B4A">
            <w:pPr>
              <w:spacing w:beforeLines="50" w:before="120"/>
              <w:rPr>
                <w:rFonts w:eastAsia="Malgun Gothic"/>
                <w:kern w:val="2"/>
                <w:lang w:eastAsia="ko-KR"/>
              </w:rPr>
            </w:pPr>
            <w:r>
              <w:rPr>
                <w:rFonts w:eastAsia="Malgun Gothic" w:hint="eastAsia"/>
                <w:kern w:val="2"/>
                <w:lang w:eastAsia="ko-KR"/>
              </w:rPr>
              <w:t>Samsung</w:t>
            </w:r>
          </w:p>
        </w:tc>
        <w:tc>
          <w:tcPr>
            <w:tcW w:w="7194" w:type="dxa"/>
          </w:tcPr>
          <w:p w14:paraId="7E145BCB" w14:textId="01B40E64" w:rsidR="00916B4A" w:rsidRPr="00F41D96" w:rsidRDefault="00123E90" w:rsidP="00F41D96">
            <w:pPr>
              <w:spacing w:beforeLines="50" w:before="120"/>
              <w:rPr>
                <w:rFonts w:eastAsia="Malgun Gothic"/>
                <w:kern w:val="2"/>
                <w:lang w:eastAsia="ko-KR"/>
              </w:rPr>
            </w:pPr>
            <w:r>
              <w:rPr>
                <w:rFonts w:eastAsia="Malgun Gothic"/>
                <w:kern w:val="2"/>
                <w:lang w:eastAsia="ko-KR"/>
              </w:rPr>
              <w:t>This issue should be discussed after other issues are resolved.</w:t>
            </w:r>
          </w:p>
        </w:tc>
      </w:tr>
      <w:tr w:rsidR="004159F7" w:rsidRPr="001C671D" w14:paraId="093CAE61" w14:textId="77777777" w:rsidTr="000708A1">
        <w:tc>
          <w:tcPr>
            <w:tcW w:w="2113" w:type="dxa"/>
          </w:tcPr>
          <w:p w14:paraId="354350C8" w14:textId="58360BD7" w:rsidR="004159F7" w:rsidRPr="001C671D" w:rsidRDefault="00C9355F" w:rsidP="00916B4A">
            <w:pPr>
              <w:spacing w:beforeLines="50" w:before="120"/>
              <w:rPr>
                <w:kern w:val="2"/>
                <w:lang w:eastAsia="zh-CN"/>
              </w:rPr>
            </w:pPr>
            <w:r>
              <w:rPr>
                <w:kern w:val="2"/>
                <w:lang w:eastAsia="zh-CN"/>
              </w:rPr>
              <w:t>Ericsson</w:t>
            </w:r>
          </w:p>
        </w:tc>
        <w:tc>
          <w:tcPr>
            <w:tcW w:w="7194" w:type="dxa"/>
          </w:tcPr>
          <w:p w14:paraId="727EE5A4" w14:textId="30868CE2" w:rsidR="004159F7" w:rsidRPr="001C671D" w:rsidRDefault="00C9355F" w:rsidP="00916B4A">
            <w:pPr>
              <w:spacing w:beforeLines="50" w:before="120"/>
              <w:rPr>
                <w:kern w:val="2"/>
                <w:lang w:eastAsia="zh-CN"/>
              </w:rPr>
            </w:pPr>
            <w:r>
              <w:rPr>
                <w:kern w:val="2"/>
                <w:lang w:eastAsia="zh-CN"/>
              </w:rPr>
              <w:t xml:space="preserve">Focus should be on reduction of activation delay from the values specified in RAN4. </w:t>
            </w:r>
          </w:p>
        </w:tc>
      </w:tr>
    </w:tbl>
    <w:p w14:paraId="2C58E8D6" w14:textId="77777777" w:rsidR="00A55210" w:rsidRPr="001C671D" w:rsidRDefault="00A55210" w:rsidP="003255A6">
      <w:pPr>
        <w:rPr>
          <w:lang w:eastAsia="zh-CN"/>
        </w:rPr>
      </w:pPr>
    </w:p>
    <w:p w14:paraId="25E0DFF6" w14:textId="259ADF06" w:rsidR="005D39D0" w:rsidRPr="001C671D" w:rsidRDefault="005D39D0" w:rsidP="005D39D0">
      <w:pPr>
        <w:pStyle w:val="2"/>
        <w:rPr>
          <w:lang w:eastAsia="zh-CN"/>
        </w:rPr>
      </w:pPr>
      <w:proofErr w:type="spellStart"/>
      <w:r w:rsidRPr="001C671D">
        <w:rPr>
          <w:lang w:eastAsia="zh-CN"/>
        </w:rPr>
        <w:t>T</w:t>
      </w:r>
      <w:r w:rsidRPr="001C671D">
        <w:rPr>
          <w:vertAlign w:val="subscript"/>
          <w:lang w:eastAsia="zh-CN"/>
        </w:rPr>
        <w:t>CSI_report</w:t>
      </w:r>
      <w:r w:rsidR="005C7942" w:rsidRPr="001C671D">
        <w:rPr>
          <w:vertAlign w:val="subscript"/>
          <w:lang w:eastAsia="zh-CN"/>
        </w:rPr>
        <w:t>ing</w:t>
      </w:r>
      <w:proofErr w:type="spellEnd"/>
      <w:r w:rsidRPr="001C671D">
        <w:rPr>
          <w:lang w:eastAsia="zh-CN"/>
        </w:rPr>
        <w:t xml:space="preserve"> reduction</w:t>
      </w:r>
    </w:p>
    <w:p w14:paraId="54346964" w14:textId="413D0A28" w:rsidR="00DC0BCC" w:rsidRPr="001C671D" w:rsidRDefault="00DC0BCC" w:rsidP="003255A6">
      <w:pPr>
        <w:pStyle w:val="3"/>
        <w:rPr>
          <w:lang w:eastAsia="ja-JP"/>
        </w:rPr>
      </w:pPr>
      <w:r w:rsidRPr="001C671D">
        <w:rPr>
          <w:lang w:eastAsia="ja-JP"/>
        </w:rPr>
        <w:t>Issue-</w:t>
      </w:r>
      <w:r w:rsidR="00F4507F">
        <w:rPr>
          <w:lang w:eastAsia="ja-JP"/>
        </w:rPr>
        <w:t>9</w:t>
      </w:r>
      <w:r w:rsidR="002E2EF6">
        <w:rPr>
          <w:lang w:eastAsia="ja-JP"/>
        </w:rPr>
        <w:t xml:space="preserve"> [2</w:t>
      </w:r>
      <w:r w:rsidR="002E2EF6" w:rsidRPr="002E2EF6">
        <w:rPr>
          <w:vertAlign w:val="superscript"/>
          <w:lang w:eastAsia="ja-JP"/>
        </w:rPr>
        <w:t>nd</w:t>
      </w:r>
      <w:r w:rsidR="002E2EF6">
        <w:rPr>
          <w:lang w:eastAsia="ja-JP"/>
        </w:rPr>
        <w:t xml:space="preserve"> CP]</w:t>
      </w:r>
      <w:r w:rsidRPr="001C671D">
        <w:rPr>
          <w:lang w:eastAsia="ja-JP"/>
        </w:rPr>
        <w:t>: Enhancement for CSI report</w:t>
      </w:r>
      <w:r w:rsidR="00E77072" w:rsidRPr="001C671D">
        <w:rPr>
          <w:lang w:eastAsia="ja-JP"/>
        </w:rPr>
        <w:t>ing</w:t>
      </w:r>
    </w:p>
    <w:p w14:paraId="71066BA6" w14:textId="07236FBD" w:rsidR="005C7942" w:rsidRPr="001C671D" w:rsidRDefault="005C7942" w:rsidP="005C7942">
      <w:pPr>
        <w:rPr>
          <w:rFonts w:ascii="Times" w:hAnsi="Times" w:cs="Times"/>
          <w:lang w:eastAsia="zh-CN"/>
        </w:rPr>
      </w:pPr>
      <w:proofErr w:type="spellStart"/>
      <w:r w:rsidRPr="001C671D">
        <w:rPr>
          <w:lang w:eastAsia="zh-CN"/>
        </w:rPr>
        <w:t>T</w:t>
      </w:r>
      <w:r w:rsidRPr="001C671D">
        <w:rPr>
          <w:vertAlign w:val="subscript"/>
          <w:lang w:eastAsia="zh-CN"/>
        </w:rPr>
        <w:t>CSI_reporting</w:t>
      </w:r>
      <w:proofErr w:type="spellEnd"/>
      <w:r w:rsidRPr="001C671D">
        <w:rPr>
          <w:rFonts w:eastAsiaTheme="minorEastAsia"/>
          <w:lang w:eastAsia="zh-CN"/>
        </w:rPr>
        <w:t xml:space="preserve"> </w:t>
      </w:r>
      <w:r w:rsidR="00903C3E">
        <w:rPr>
          <w:rFonts w:eastAsiaTheme="minorEastAsia"/>
          <w:lang w:eastAsia="zh-CN"/>
        </w:rPr>
        <w:t>reduction may</w:t>
      </w:r>
      <w:r w:rsidRPr="001C671D">
        <w:rPr>
          <w:rFonts w:eastAsiaTheme="minorEastAsia"/>
          <w:lang w:eastAsia="zh-CN"/>
        </w:rPr>
        <w:t xml:space="preserve"> </w:t>
      </w:r>
      <w:r w:rsidR="00903C3E">
        <w:rPr>
          <w:rFonts w:eastAsiaTheme="minorEastAsia"/>
          <w:lang w:eastAsia="zh-CN"/>
        </w:rPr>
        <w:t>be beneficial to</w:t>
      </w:r>
      <w:r w:rsidRPr="001C671D">
        <w:rPr>
          <w:lang w:eastAsia="zh-CN"/>
        </w:rPr>
        <w:t xml:space="preserve"> achieve efficient </w:t>
      </w:r>
      <w:proofErr w:type="spellStart"/>
      <w:r w:rsidRPr="001C671D">
        <w:t>SCell</w:t>
      </w:r>
      <w:proofErr w:type="spellEnd"/>
      <w:r w:rsidRPr="001C671D">
        <w:t xml:space="preserve"> </w:t>
      </w:r>
      <w:r w:rsidRPr="001C671D">
        <w:rPr>
          <w:lang w:eastAsia="zh-CN"/>
        </w:rPr>
        <w:t>activation</w:t>
      </w:r>
      <w:r w:rsidR="00AA2B3C" w:rsidRPr="001C671D">
        <w:rPr>
          <w:rFonts w:eastAsiaTheme="minorEastAsia"/>
          <w:lang w:eastAsia="zh-CN"/>
        </w:rPr>
        <w:t>. C</w:t>
      </w:r>
      <w:r w:rsidRPr="001C671D">
        <w:rPr>
          <w:rFonts w:eastAsiaTheme="minorEastAsia"/>
          <w:lang w:eastAsia="zh-CN"/>
        </w:rPr>
        <w:t>ompanies</w:t>
      </w:r>
      <w:r w:rsidR="00AA2B3C" w:rsidRPr="001C671D">
        <w:rPr>
          <w:rFonts w:eastAsiaTheme="minorEastAsia"/>
          <w:lang w:eastAsia="zh-CN"/>
        </w:rPr>
        <w:t>’</w:t>
      </w:r>
      <w:r w:rsidRPr="001C671D">
        <w:rPr>
          <w:rFonts w:eastAsiaTheme="minorEastAsia"/>
          <w:lang w:eastAsia="zh-CN"/>
        </w:rPr>
        <w:t xml:space="preserve"> views </w:t>
      </w:r>
      <w:r w:rsidR="00AA2B3C" w:rsidRPr="001C671D">
        <w:rPr>
          <w:rFonts w:eastAsiaTheme="minorEastAsia"/>
          <w:lang w:eastAsia="zh-CN"/>
        </w:rPr>
        <w:t>are</w:t>
      </w:r>
      <w:r w:rsidRPr="001C671D">
        <w:rPr>
          <w:rFonts w:eastAsiaTheme="minorEastAsia"/>
          <w:lang w:eastAsia="zh-CN"/>
        </w:rPr>
        <w:t xml:space="preserve"> summarized as follows:</w:t>
      </w:r>
    </w:p>
    <w:p w14:paraId="79BC0C66" w14:textId="36E24B59" w:rsidR="00DC0BCC" w:rsidRPr="001C671D" w:rsidRDefault="00DC0BCC" w:rsidP="004D1740">
      <w:pPr>
        <w:pStyle w:val="af0"/>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03C3E">
        <w:rPr>
          <w:rFonts w:ascii="Times" w:hAnsi="Times" w:cs="Times"/>
          <w:b/>
          <w:sz w:val="22"/>
          <w:szCs w:val="22"/>
          <w:lang w:eastAsia="zh-CN"/>
        </w:rPr>
        <w:t>9</w:t>
      </w:r>
      <w:r w:rsidRPr="00903C3E">
        <w:rPr>
          <w:rFonts w:ascii="Times" w:hAnsi="Times" w:cs="Times"/>
          <w:b/>
          <w:sz w:val="22"/>
          <w:szCs w:val="22"/>
          <w:lang w:eastAsia="zh-CN"/>
        </w:rPr>
        <w:t>.1</w:t>
      </w:r>
      <w:r w:rsidRPr="001C671D">
        <w:rPr>
          <w:rFonts w:ascii="Times" w:hAnsi="Times" w:cs="Times"/>
          <w:sz w:val="22"/>
          <w:szCs w:val="22"/>
          <w:lang w:eastAsia="zh-CN"/>
        </w:rPr>
        <w:t xml:space="preserve"> </w:t>
      </w:r>
      <w:r w:rsidR="004D1740" w:rsidRPr="004D1740">
        <w:rPr>
          <w:rFonts w:ascii="Times" w:hAnsi="Times" w:cs="Times"/>
          <w:sz w:val="22"/>
          <w:szCs w:val="22"/>
          <w:lang w:eastAsia="zh-CN"/>
        </w:rPr>
        <w:t>for acquisition of CSI after activation, reuse the existing R15/R16 framework.</w:t>
      </w:r>
      <w:r w:rsidR="004D1740">
        <w:rPr>
          <w:rFonts w:ascii="Times" w:hAnsi="Times" w:cs="Times"/>
          <w:sz w:val="22"/>
          <w:szCs w:val="22"/>
          <w:lang w:eastAsia="zh-CN"/>
        </w:rPr>
        <w:t xml:space="preserve"> [14]</w:t>
      </w:r>
    </w:p>
    <w:p w14:paraId="24AF9B45" w14:textId="455186B9" w:rsidR="00DC0BCC" w:rsidRPr="001C671D" w:rsidRDefault="00DC0BCC" w:rsidP="004A7983">
      <w:pPr>
        <w:pStyle w:val="af0"/>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03C3E">
        <w:rPr>
          <w:rFonts w:ascii="Times" w:hAnsi="Times" w:cs="Times"/>
          <w:b/>
          <w:sz w:val="22"/>
          <w:szCs w:val="22"/>
          <w:lang w:eastAsia="zh-CN"/>
        </w:rPr>
        <w:t>9</w:t>
      </w:r>
      <w:r w:rsidRPr="00903C3E">
        <w:rPr>
          <w:rFonts w:ascii="Times" w:hAnsi="Times" w:cs="Times"/>
          <w:b/>
          <w:sz w:val="22"/>
          <w:szCs w:val="22"/>
          <w:lang w:eastAsia="zh-CN"/>
        </w:rPr>
        <w:t>.</w:t>
      </w:r>
      <w:r w:rsidR="00BD1DDA" w:rsidRPr="00903C3E">
        <w:rPr>
          <w:rFonts w:ascii="Times" w:hAnsi="Times" w:cs="Times"/>
          <w:b/>
          <w:sz w:val="22"/>
          <w:szCs w:val="22"/>
          <w:lang w:eastAsia="zh-CN"/>
        </w:rPr>
        <w:t>2</w:t>
      </w:r>
      <w:r w:rsidRPr="001C671D">
        <w:rPr>
          <w:rFonts w:ascii="Times" w:hAnsi="Times" w:cs="Times"/>
          <w:sz w:val="22"/>
          <w:szCs w:val="22"/>
          <w:lang w:eastAsia="zh-CN"/>
        </w:rPr>
        <w:t xml:space="preserve"> short interval P/SP- CSI-RS report</w:t>
      </w:r>
      <w:r w:rsidR="005C7942" w:rsidRPr="001C671D">
        <w:rPr>
          <w:rFonts w:ascii="Times" w:hAnsi="Times" w:cs="Times"/>
          <w:sz w:val="22"/>
          <w:szCs w:val="22"/>
          <w:lang w:eastAsia="zh-CN"/>
        </w:rPr>
        <w:t xml:space="preserve"> [</w:t>
      </w:r>
      <w:r w:rsidR="00BD1DDA">
        <w:rPr>
          <w:rFonts w:ascii="Times" w:hAnsi="Times" w:cs="Times"/>
          <w:sz w:val="22"/>
          <w:szCs w:val="22"/>
          <w:lang w:eastAsia="zh-CN"/>
        </w:rPr>
        <w:t>7]</w:t>
      </w:r>
    </w:p>
    <w:p w14:paraId="7FE465AD" w14:textId="64B26385" w:rsidR="00DC0BCC" w:rsidRPr="001C671D" w:rsidRDefault="005F7C78" w:rsidP="00DC0BCC">
      <w:pPr>
        <w:rPr>
          <w:rFonts w:eastAsiaTheme="minorEastAsia"/>
          <w:lang w:eastAsia="zh-CN"/>
        </w:rPr>
      </w:pPr>
      <w:r w:rsidRPr="001C671D">
        <w:rPr>
          <w:lang w:eastAsia="zh-CN"/>
        </w:rPr>
        <w:t>“</w:t>
      </w:r>
      <w:r w:rsidR="00DC0BCC" w:rsidRPr="001C671D">
        <w:rPr>
          <w:i/>
          <w:lang w:eastAsia="zh-CN"/>
        </w:rPr>
        <w:t xml:space="preserve">The specific P/SP-CSI-RS/reporting for </w:t>
      </w:r>
      <w:proofErr w:type="spellStart"/>
      <w:r w:rsidR="00DC0BCC" w:rsidRPr="001C671D">
        <w:rPr>
          <w:i/>
          <w:lang w:eastAsia="zh-CN"/>
        </w:rPr>
        <w:t>SCell</w:t>
      </w:r>
      <w:proofErr w:type="spellEnd"/>
      <w:r w:rsidR="00DC0BCC" w:rsidRPr="001C671D">
        <w:rPr>
          <w:i/>
          <w:lang w:eastAsia="zh-CN"/>
        </w:rPr>
        <w:t xml:space="preserve"> activation can be received during the required period. This short interval P/SP-CSI-RS/reporting for fast </w:t>
      </w:r>
      <w:proofErr w:type="spellStart"/>
      <w:r w:rsidR="00DC0BCC" w:rsidRPr="001C671D">
        <w:rPr>
          <w:i/>
          <w:lang w:eastAsia="zh-CN"/>
        </w:rPr>
        <w:t>SCell</w:t>
      </w:r>
      <w:proofErr w:type="spellEnd"/>
      <w:r w:rsidR="00DC0BCC" w:rsidRPr="001C671D">
        <w:rPr>
          <w:i/>
          <w:lang w:eastAsia="zh-CN"/>
        </w:rPr>
        <w:t xml:space="preserve"> activation is beneficial with little specification impacts.</w:t>
      </w:r>
      <w:r w:rsidRPr="001C671D">
        <w:rPr>
          <w:lang w:eastAsia="zh-CN"/>
        </w:rPr>
        <w:t>”[</w:t>
      </w:r>
      <w:r w:rsidR="00BD1DDA">
        <w:rPr>
          <w:lang w:eastAsia="zh-CN"/>
        </w:rPr>
        <w:t>7</w:t>
      </w:r>
      <w:r w:rsidRPr="001C671D">
        <w:rPr>
          <w:lang w:eastAsia="zh-CN"/>
        </w:rPr>
        <w:t>]</w:t>
      </w:r>
      <w:r w:rsidR="00DC0BCC" w:rsidRPr="001C671D">
        <w:rPr>
          <w:lang w:eastAsia="zh-CN"/>
        </w:rPr>
        <w:t xml:space="preserve"> </w:t>
      </w:r>
      <w:r w:rsidR="00DC0BCC" w:rsidRPr="001C671D">
        <w:rPr>
          <w:rFonts w:eastAsiaTheme="minorEastAsia"/>
          <w:lang w:eastAsia="zh-CN"/>
        </w:rPr>
        <w:t xml:space="preserve"> </w:t>
      </w:r>
    </w:p>
    <w:p w14:paraId="2777DEEA" w14:textId="4E12F0C8" w:rsidR="00C768E5" w:rsidRPr="001C671D" w:rsidRDefault="00C768E5" w:rsidP="004A7983">
      <w:pPr>
        <w:pStyle w:val="af0"/>
        <w:numPr>
          <w:ilvl w:val="0"/>
          <w:numId w:val="6"/>
        </w:numPr>
        <w:rPr>
          <w:rFonts w:ascii="Times" w:hAnsi="Times" w:cs="Times"/>
          <w:sz w:val="22"/>
          <w:szCs w:val="22"/>
          <w:lang w:eastAsia="zh-CN"/>
        </w:rPr>
      </w:pPr>
      <w:r w:rsidRPr="00903C3E">
        <w:rPr>
          <w:rFonts w:ascii="Times" w:hAnsi="Times" w:cs="Times"/>
          <w:b/>
          <w:sz w:val="22"/>
          <w:szCs w:val="22"/>
          <w:lang w:eastAsia="zh-CN"/>
        </w:rPr>
        <w:t xml:space="preserve">Opt </w:t>
      </w:r>
      <w:r w:rsidR="00903C3E" w:rsidRPr="00903C3E">
        <w:rPr>
          <w:rFonts w:ascii="Times" w:hAnsi="Times" w:cs="Times"/>
          <w:b/>
          <w:sz w:val="22"/>
          <w:szCs w:val="22"/>
          <w:lang w:eastAsia="zh-CN"/>
        </w:rPr>
        <w:t>9</w:t>
      </w:r>
      <w:r w:rsidRPr="00903C3E">
        <w:rPr>
          <w:rFonts w:ascii="Times" w:hAnsi="Times" w:cs="Times"/>
          <w:b/>
          <w:sz w:val="22"/>
          <w:szCs w:val="22"/>
          <w:lang w:eastAsia="zh-CN"/>
        </w:rPr>
        <w:t>.</w:t>
      </w:r>
      <w:r w:rsidR="00C46C37" w:rsidRPr="00903C3E">
        <w:rPr>
          <w:rFonts w:ascii="Times" w:hAnsi="Times" w:cs="Times"/>
          <w:b/>
          <w:sz w:val="22"/>
          <w:szCs w:val="22"/>
          <w:lang w:eastAsia="zh-CN"/>
        </w:rPr>
        <w:t>3</w:t>
      </w:r>
      <w:r w:rsidRPr="001C671D">
        <w:rPr>
          <w:rFonts w:ascii="Times" w:hAnsi="Times" w:cs="Times"/>
          <w:sz w:val="22"/>
          <w:szCs w:val="22"/>
          <w:lang w:eastAsia="zh-CN"/>
        </w:rPr>
        <w:t xml:space="preserve"> remove </w:t>
      </w:r>
      <w:proofErr w:type="spellStart"/>
      <w:r w:rsidRPr="001C671D">
        <w:rPr>
          <w:rFonts w:ascii="Times New Roman" w:hAnsi="Times New Roman"/>
          <w:sz w:val="22"/>
          <w:szCs w:val="22"/>
          <w:lang w:eastAsia="zh-CN"/>
        </w:rPr>
        <w:t>T</w:t>
      </w:r>
      <w:r w:rsidRPr="001C671D">
        <w:rPr>
          <w:rFonts w:ascii="Times New Roman" w:hAnsi="Times New Roman"/>
          <w:sz w:val="22"/>
          <w:szCs w:val="22"/>
          <w:vertAlign w:val="subscript"/>
          <w:lang w:eastAsia="zh-CN"/>
        </w:rPr>
        <w:t>CSI_reporting</w:t>
      </w:r>
      <w:proofErr w:type="spellEnd"/>
      <w:r w:rsidRPr="001C671D">
        <w:rPr>
          <w:rFonts w:ascii="Times" w:hAnsi="Times" w:cs="Times"/>
          <w:sz w:val="22"/>
          <w:szCs w:val="22"/>
          <w:lang w:eastAsia="zh-CN"/>
        </w:rPr>
        <w:t xml:space="preserve"> for</w:t>
      </w:r>
      <w:r w:rsidR="009505CE" w:rsidRPr="001C671D">
        <w:rPr>
          <w:rFonts w:ascii="Times" w:hAnsi="Times" w:cs="Times"/>
          <w:sz w:val="22"/>
          <w:szCs w:val="22"/>
          <w:lang w:eastAsia="zh-CN"/>
        </w:rPr>
        <w:t xml:space="preserve"> the case </w:t>
      </w:r>
      <w:r w:rsidR="00AE556B" w:rsidRPr="001C671D">
        <w:rPr>
          <w:rFonts w:ascii="Times" w:hAnsi="Times" w:cs="Times"/>
          <w:sz w:val="22"/>
          <w:szCs w:val="22"/>
          <w:lang w:eastAsia="zh-CN"/>
        </w:rPr>
        <w:t>of</w:t>
      </w:r>
      <w:r w:rsidRPr="001C671D">
        <w:rPr>
          <w:rFonts w:ascii="Times" w:hAnsi="Times" w:cs="Times"/>
          <w:sz w:val="22"/>
          <w:szCs w:val="22"/>
          <w:lang w:eastAsia="zh-CN"/>
        </w:rPr>
        <w:t xml:space="preserve"> FR2 unknown cell</w:t>
      </w:r>
      <w:r w:rsidR="002249D6">
        <w:rPr>
          <w:rFonts w:ascii="Times" w:hAnsi="Times" w:cs="Times"/>
          <w:sz w:val="22"/>
          <w:szCs w:val="22"/>
          <w:lang w:eastAsia="zh-CN"/>
        </w:rPr>
        <w:t>[7</w:t>
      </w:r>
      <w:r w:rsidR="009505CE" w:rsidRPr="001C671D">
        <w:rPr>
          <w:rFonts w:ascii="Times" w:hAnsi="Times" w:cs="Times"/>
          <w:sz w:val="22"/>
          <w:szCs w:val="22"/>
          <w:lang w:eastAsia="zh-CN"/>
        </w:rPr>
        <w:t>]</w:t>
      </w:r>
    </w:p>
    <w:p w14:paraId="00E71AEC" w14:textId="32D1582A" w:rsidR="007F08EA" w:rsidRPr="001031EC" w:rsidRDefault="00F041BF" w:rsidP="002249D6">
      <w:pPr>
        <w:rPr>
          <w:rFonts w:ascii="Times" w:hAnsi="Times" w:cs="Times"/>
          <w:lang w:eastAsia="zh-CN"/>
        </w:rPr>
      </w:pPr>
      <w:r w:rsidRPr="001C671D">
        <w:rPr>
          <w:lang w:eastAsia="zh-CN"/>
        </w:rPr>
        <w:t>“</w:t>
      </w:r>
      <w:r w:rsidR="00C768E5" w:rsidRPr="001C671D">
        <w:rPr>
          <w:i/>
          <w:lang w:eastAsia="zh-CN"/>
        </w:rPr>
        <w:t xml:space="preserve">During the procedure of </w:t>
      </w:r>
      <w:proofErr w:type="spellStart"/>
      <w:r w:rsidR="00C768E5" w:rsidRPr="001C671D">
        <w:rPr>
          <w:i/>
          <w:lang w:eastAsia="zh-CN"/>
        </w:rPr>
        <w:t>SCell</w:t>
      </w:r>
      <w:proofErr w:type="spellEnd"/>
      <w:r w:rsidR="00C768E5" w:rsidRPr="001C671D">
        <w:rPr>
          <w:i/>
          <w:lang w:eastAsia="zh-CN"/>
        </w:rPr>
        <w:t xml:space="preserve"> activation, when </w:t>
      </w:r>
      <w:proofErr w:type="spellStart"/>
      <w:r w:rsidR="00C768E5" w:rsidRPr="001C671D">
        <w:rPr>
          <w:i/>
          <w:lang w:eastAsia="zh-CN"/>
        </w:rPr>
        <w:t>gNB</w:t>
      </w:r>
      <w:proofErr w:type="spellEnd"/>
      <w:r w:rsidR="00C768E5" w:rsidRPr="001C671D">
        <w:rPr>
          <w:i/>
          <w:lang w:eastAsia="zh-CN"/>
        </w:rPr>
        <w:t xml:space="preserve"> receives the beam reporting, i.e. the L1-RSRP report, it implies that UE has completed beam selection and timing synchronization which are necessary conditions for downlink transmission. It means that </w:t>
      </w:r>
      <w:proofErr w:type="spellStart"/>
      <w:r w:rsidR="00C768E5" w:rsidRPr="001C671D">
        <w:rPr>
          <w:i/>
          <w:lang w:eastAsia="zh-CN"/>
        </w:rPr>
        <w:t>gNB</w:t>
      </w:r>
      <w:proofErr w:type="spellEnd"/>
      <w:r w:rsidR="00C768E5" w:rsidRPr="001C671D">
        <w:rPr>
          <w:i/>
          <w:lang w:eastAsia="zh-CN"/>
        </w:rPr>
        <w:t xml:space="preserve"> can start downlink transmission with a conservative or rough MCS on the </w:t>
      </w:r>
      <w:proofErr w:type="spellStart"/>
      <w:r w:rsidR="00C768E5" w:rsidRPr="001C671D">
        <w:rPr>
          <w:i/>
          <w:lang w:eastAsia="zh-CN"/>
        </w:rPr>
        <w:t>SCell</w:t>
      </w:r>
      <w:proofErr w:type="spellEnd"/>
      <w:r w:rsidR="00C768E5" w:rsidRPr="001C671D">
        <w:rPr>
          <w:i/>
          <w:lang w:eastAsia="zh-CN"/>
        </w:rPr>
        <w:t xml:space="preserve">, and UE can start to monitor PDCCH on the </w:t>
      </w:r>
      <w:proofErr w:type="spellStart"/>
      <w:r w:rsidR="00C768E5" w:rsidRPr="001C671D">
        <w:rPr>
          <w:i/>
          <w:lang w:eastAsia="zh-CN"/>
        </w:rPr>
        <w:t>SCell</w:t>
      </w:r>
      <w:proofErr w:type="spellEnd"/>
      <w:r w:rsidR="00C768E5" w:rsidRPr="001C671D">
        <w:rPr>
          <w:i/>
          <w:lang w:eastAsia="zh-CN"/>
        </w:rPr>
        <w:t xml:space="preserve">, even the valid CSI report is not yet reported. Thus the </w:t>
      </w:r>
      <w:proofErr w:type="spellStart"/>
      <w:r w:rsidR="00C768E5" w:rsidRPr="001C671D">
        <w:rPr>
          <w:i/>
          <w:lang w:eastAsia="zh-CN"/>
        </w:rPr>
        <w:t>gNB</w:t>
      </w:r>
      <w:proofErr w:type="spellEnd"/>
      <w:r w:rsidR="00C768E5" w:rsidRPr="001C671D">
        <w:rPr>
          <w:i/>
          <w:lang w:eastAsia="zh-CN"/>
        </w:rPr>
        <w:t xml:space="preserve"> and UE can assume the </w:t>
      </w:r>
      <w:proofErr w:type="spellStart"/>
      <w:r w:rsidR="00C768E5" w:rsidRPr="001C671D">
        <w:rPr>
          <w:i/>
          <w:lang w:eastAsia="zh-CN"/>
        </w:rPr>
        <w:t>SCell</w:t>
      </w:r>
      <w:proofErr w:type="spellEnd"/>
      <w:r w:rsidR="00C768E5" w:rsidRPr="001C671D">
        <w:rPr>
          <w:i/>
          <w:lang w:eastAsia="zh-CN"/>
        </w:rPr>
        <w:t xml:space="preserve"> is activated after the </w:t>
      </w:r>
      <w:proofErr w:type="spellStart"/>
      <w:r w:rsidR="00C768E5" w:rsidRPr="001C671D">
        <w:rPr>
          <w:i/>
          <w:lang w:eastAsia="zh-CN"/>
        </w:rPr>
        <w:t>Tactivation_time</w:t>
      </w:r>
      <w:proofErr w:type="spellEnd"/>
      <w:r w:rsidR="00C768E5" w:rsidRPr="001C671D">
        <w:rPr>
          <w:i/>
          <w:lang w:eastAsia="zh-CN"/>
        </w:rPr>
        <w:t>.</w:t>
      </w:r>
      <w:r w:rsidR="002249D6">
        <w:rPr>
          <w:lang w:eastAsia="zh-CN"/>
        </w:rPr>
        <w:t>”[7</w:t>
      </w:r>
      <w:r w:rsidRPr="001C671D">
        <w:rPr>
          <w:lang w:eastAsia="zh-CN"/>
        </w:rPr>
        <w:t>]</w:t>
      </w:r>
    </w:p>
    <w:p w14:paraId="1943CD3A" w14:textId="77777777" w:rsidR="0034741A" w:rsidRPr="001C671D" w:rsidRDefault="0034741A" w:rsidP="00C768E5">
      <w:pPr>
        <w:rPr>
          <w:lang w:eastAsia="zh-CN"/>
        </w:rPr>
      </w:pPr>
    </w:p>
    <w:p w14:paraId="6B42411F" w14:textId="5E30F0BC" w:rsidR="00E77072" w:rsidRPr="001C671D" w:rsidRDefault="00E77072" w:rsidP="00DC0BCC">
      <w:pPr>
        <w:rPr>
          <w:rFonts w:eastAsiaTheme="minorEastAsia"/>
          <w:b/>
          <w:lang w:eastAsia="zh-CN"/>
        </w:rPr>
      </w:pPr>
      <w:r w:rsidRPr="001C671D">
        <w:rPr>
          <w:rFonts w:eastAsiaTheme="minorEastAsia"/>
          <w:b/>
          <w:lang w:eastAsia="zh-CN"/>
        </w:rPr>
        <w:t>Question</w:t>
      </w:r>
      <w:r w:rsidR="00F4507F">
        <w:rPr>
          <w:rFonts w:eastAsiaTheme="minorEastAsia"/>
          <w:b/>
          <w:lang w:eastAsia="zh-CN"/>
        </w:rPr>
        <w:t xml:space="preserve"> 9</w:t>
      </w:r>
      <w:r w:rsidRPr="001C671D">
        <w:rPr>
          <w:rFonts w:eastAsiaTheme="minorEastAsia"/>
          <w:b/>
          <w:lang w:eastAsia="zh-CN"/>
        </w:rPr>
        <w:t xml:space="preserve">: which option </w:t>
      </w:r>
      <w:r w:rsidR="00BB5D93" w:rsidRPr="001C671D">
        <w:rPr>
          <w:rFonts w:eastAsiaTheme="minorEastAsia"/>
          <w:b/>
          <w:lang w:eastAsia="zh-CN"/>
        </w:rPr>
        <w:t xml:space="preserve">above </w:t>
      </w:r>
      <w:r w:rsidRPr="001C671D">
        <w:rPr>
          <w:rFonts w:eastAsiaTheme="minorEastAsia"/>
          <w:b/>
          <w:lang w:eastAsia="zh-CN"/>
        </w:rPr>
        <w:t xml:space="preserve">of CSI reporting </w:t>
      </w:r>
      <w:r w:rsidR="00BB5D93" w:rsidRPr="001C671D">
        <w:rPr>
          <w:rFonts w:eastAsiaTheme="minorEastAsia"/>
          <w:b/>
          <w:lang w:eastAsia="zh-CN"/>
        </w:rPr>
        <w:t xml:space="preserve">enhancement </w:t>
      </w:r>
      <w:r w:rsidR="0003180F" w:rsidRPr="001C671D">
        <w:rPr>
          <w:rFonts w:eastAsiaTheme="minorEastAsia"/>
          <w:b/>
          <w:lang w:eastAsia="zh-CN"/>
        </w:rPr>
        <w:t>should be supported</w:t>
      </w:r>
      <w:r w:rsidRPr="001C671D">
        <w:rPr>
          <w:rFonts w:eastAsiaTheme="minorEastAsia"/>
          <w:b/>
          <w:lang w:eastAsia="zh-CN"/>
        </w:rPr>
        <w:t xml:space="preserve">? </w:t>
      </w:r>
    </w:p>
    <w:p w14:paraId="247E7C4D" w14:textId="77777777" w:rsidR="00DC0BCC" w:rsidRPr="001C671D" w:rsidRDefault="00DC0BCC" w:rsidP="00DC0BCC">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DC0BCC" w:rsidRPr="001C671D" w14:paraId="5BFBAF6C" w14:textId="77777777" w:rsidTr="00DA18D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373543D" w14:textId="77777777" w:rsidR="00DC0BCC" w:rsidRPr="001C671D" w:rsidRDefault="00DC0BCC" w:rsidP="00DA18D8">
            <w:pPr>
              <w:spacing w:beforeLines="50" w:before="120"/>
              <w:rPr>
                <w:i/>
                <w:kern w:val="2"/>
                <w:lang w:eastAsia="zh-CN"/>
              </w:rPr>
            </w:pPr>
            <w:r w:rsidRPr="001C671D">
              <w:rPr>
                <w:i/>
                <w:kern w:val="2"/>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A737FD4" w14:textId="77777777" w:rsidR="00DC0BCC" w:rsidRPr="001C671D" w:rsidRDefault="00DC0BCC" w:rsidP="00DA18D8">
            <w:pPr>
              <w:spacing w:beforeLines="50" w:before="120"/>
              <w:rPr>
                <w:i/>
                <w:kern w:val="2"/>
                <w:lang w:eastAsia="zh-CN"/>
              </w:rPr>
            </w:pPr>
            <w:r w:rsidRPr="001C671D">
              <w:rPr>
                <w:i/>
                <w:kern w:val="2"/>
                <w:lang w:eastAsia="zh-CN"/>
              </w:rPr>
              <w:t>View</w:t>
            </w:r>
          </w:p>
        </w:tc>
      </w:tr>
      <w:tr w:rsidR="00DC3A29" w:rsidRPr="001C671D" w14:paraId="31B70B00" w14:textId="77777777" w:rsidTr="00DA18D8">
        <w:tc>
          <w:tcPr>
            <w:tcW w:w="2113" w:type="dxa"/>
            <w:tcBorders>
              <w:top w:val="single" w:sz="4" w:space="0" w:color="auto"/>
              <w:left w:val="single" w:sz="4" w:space="0" w:color="auto"/>
              <w:bottom w:val="single" w:sz="4" w:space="0" w:color="auto"/>
              <w:right w:val="single" w:sz="4" w:space="0" w:color="auto"/>
            </w:tcBorders>
          </w:tcPr>
          <w:p w14:paraId="6185A00B" w14:textId="5BF08368" w:rsidR="00DC3A29" w:rsidRPr="00B51073" w:rsidRDefault="00B51073"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E59AFB8" w14:textId="432B37C4" w:rsidR="00DC3A29" w:rsidRPr="002055CA" w:rsidRDefault="002055CA" w:rsidP="008B253F">
            <w:pPr>
              <w:spacing w:beforeLines="50" w:before="120"/>
              <w:jc w:val="left"/>
              <w:rPr>
                <w:rFonts w:eastAsia="MS Mincho"/>
                <w:iCs/>
                <w:kern w:val="2"/>
                <w:lang w:eastAsia="ja-JP"/>
              </w:rPr>
            </w:pPr>
            <w:r w:rsidRPr="002055CA">
              <w:rPr>
                <w:rFonts w:eastAsia="MS Mincho" w:hint="eastAsia"/>
                <w:iCs/>
                <w:kern w:val="2"/>
                <w:u w:val="single"/>
                <w:lang w:eastAsia="ja-JP"/>
              </w:rPr>
              <w:t>O</w:t>
            </w:r>
            <w:r w:rsidRPr="002055CA">
              <w:rPr>
                <w:rFonts w:eastAsia="MS Mincho"/>
                <w:iCs/>
                <w:kern w:val="2"/>
                <w:u w:val="single"/>
                <w:lang w:eastAsia="ja-JP"/>
              </w:rPr>
              <w:t>pt.9.1</w:t>
            </w:r>
            <w:r>
              <w:rPr>
                <w:rFonts w:eastAsia="MS Mincho"/>
                <w:iCs/>
                <w:kern w:val="2"/>
                <w:lang w:eastAsia="ja-JP"/>
              </w:rPr>
              <w:t>.</w:t>
            </w:r>
          </w:p>
        </w:tc>
      </w:tr>
      <w:tr w:rsidR="00964684" w:rsidRPr="001C671D" w14:paraId="29C140A3" w14:textId="77777777" w:rsidTr="00DA18D8">
        <w:tc>
          <w:tcPr>
            <w:tcW w:w="2113" w:type="dxa"/>
            <w:tcBorders>
              <w:top w:val="single" w:sz="4" w:space="0" w:color="auto"/>
              <w:left w:val="single" w:sz="4" w:space="0" w:color="auto"/>
              <w:bottom w:val="single" w:sz="4" w:space="0" w:color="auto"/>
              <w:right w:val="single" w:sz="4" w:space="0" w:color="auto"/>
            </w:tcBorders>
          </w:tcPr>
          <w:p w14:paraId="562DBAB8" w14:textId="1545C1A0"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360F5C4" w14:textId="3021E02E" w:rsidR="00964684" w:rsidRPr="001C671D" w:rsidRDefault="00964684" w:rsidP="00964684">
            <w:pPr>
              <w:spacing w:beforeLines="50" w:before="120"/>
              <w:rPr>
                <w:kern w:val="2"/>
                <w:lang w:eastAsia="zh-CN"/>
              </w:rPr>
            </w:pPr>
            <w:r>
              <w:rPr>
                <w:iCs/>
                <w:kern w:val="2"/>
                <w:lang w:eastAsia="zh-CN"/>
              </w:rPr>
              <w:t xml:space="preserve">We slightly prefer Option 1 since </w:t>
            </w:r>
            <w:proofErr w:type="spellStart"/>
            <w:r w:rsidRPr="001C671D">
              <w:rPr>
                <w:lang w:eastAsia="zh-CN"/>
              </w:rPr>
              <w:t>T</w:t>
            </w:r>
            <w:r w:rsidRPr="001C671D">
              <w:rPr>
                <w:vertAlign w:val="subscript"/>
                <w:lang w:eastAsia="zh-CN"/>
              </w:rPr>
              <w:t>CSI_reporting</w:t>
            </w:r>
            <w:proofErr w:type="spellEnd"/>
            <w:r>
              <w:rPr>
                <w:iCs/>
                <w:kern w:val="2"/>
                <w:lang w:eastAsia="zh-CN"/>
              </w:rPr>
              <w:t xml:space="preserve"> does not seem to be the dominant term compared to </w:t>
            </w:r>
            <w:proofErr w:type="spellStart"/>
            <w:r w:rsidRPr="001C671D">
              <w:rPr>
                <w:i/>
              </w:rPr>
              <w:t>T</w:t>
            </w:r>
            <w:r w:rsidRPr="001C671D">
              <w:rPr>
                <w:i/>
                <w:vertAlign w:val="subscript"/>
              </w:rPr>
              <w:t>activation_time</w:t>
            </w:r>
            <w:proofErr w:type="spellEnd"/>
            <w:r>
              <w:rPr>
                <w:iCs/>
                <w:kern w:val="2"/>
                <w:lang w:eastAsia="zh-CN"/>
              </w:rPr>
              <w:t>.</w:t>
            </w:r>
          </w:p>
        </w:tc>
      </w:tr>
      <w:tr w:rsidR="00161B13" w:rsidRPr="001C671D" w14:paraId="199887BC" w14:textId="77777777" w:rsidTr="00DA18D8">
        <w:tc>
          <w:tcPr>
            <w:tcW w:w="2113" w:type="dxa"/>
            <w:tcBorders>
              <w:top w:val="single" w:sz="4" w:space="0" w:color="auto"/>
              <w:left w:val="single" w:sz="4" w:space="0" w:color="auto"/>
              <w:bottom w:val="single" w:sz="4" w:space="0" w:color="auto"/>
              <w:right w:val="single" w:sz="4" w:space="0" w:color="auto"/>
            </w:tcBorders>
          </w:tcPr>
          <w:p w14:paraId="75D97E49" w14:textId="2B3676CA" w:rsidR="00161B13" w:rsidRPr="001C671D" w:rsidRDefault="00161B13" w:rsidP="00161B13">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33CEA4E4" w14:textId="31CC900A" w:rsidR="00161B13" w:rsidRPr="001C671D" w:rsidRDefault="00161B13" w:rsidP="00161B13">
            <w:pPr>
              <w:spacing w:beforeLines="50" w:before="120"/>
              <w:rPr>
                <w:kern w:val="2"/>
                <w:lang w:eastAsia="zh-CN"/>
              </w:rPr>
            </w:pPr>
            <w:r>
              <w:rPr>
                <w:iCs/>
                <w:kern w:val="2"/>
                <w:lang w:eastAsia="zh-CN"/>
              </w:rPr>
              <w:t xml:space="preserve">This item should be discussed after high priority items are resolved. </w:t>
            </w:r>
          </w:p>
        </w:tc>
      </w:tr>
      <w:tr w:rsidR="006100DA" w:rsidRPr="001C671D" w14:paraId="7D00011D" w14:textId="77777777" w:rsidTr="00DA18D8">
        <w:tc>
          <w:tcPr>
            <w:tcW w:w="2113" w:type="dxa"/>
            <w:tcBorders>
              <w:top w:val="single" w:sz="4" w:space="0" w:color="auto"/>
              <w:left w:val="single" w:sz="4" w:space="0" w:color="auto"/>
              <w:bottom w:val="single" w:sz="4" w:space="0" w:color="auto"/>
              <w:right w:val="single" w:sz="4" w:space="0" w:color="auto"/>
            </w:tcBorders>
          </w:tcPr>
          <w:p w14:paraId="0B9C0706" w14:textId="07E908D3"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BC62ED8" w14:textId="12043FAD" w:rsidR="006100DA" w:rsidRPr="001C671D" w:rsidRDefault="006100DA" w:rsidP="006100DA">
            <w:pPr>
              <w:spacing w:beforeLines="50" w:before="120"/>
              <w:rPr>
                <w:iCs/>
                <w:kern w:val="2"/>
                <w:lang w:eastAsia="zh-CN"/>
              </w:rPr>
            </w:pPr>
            <w:r w:rsidRPr="00542050">
              <w:rPr>
                <w:kern w:val="2"/>
                <w:lang w:eastAsia="zh-CN"/>
              </w:rPr>
              <w:t>Opt 9.1</w:t>
            </w:r>
          </w:p>
        </w:tc>
      </w:tr>
      <w:tr w:rsidR="00916B4A" w:rsidRPr="001C671D" w14:paraId="6EF89BA8" w14:textId="77777777" w:rsidTr="00DA18D8">
        <w:tc>
          <w:tcPr>
            <w:tcW w:w="2113" w:type="dxa"/>
            <w:tcBorders>
              <w:top w:val="single" w:sz="4" w:space="0" w:color="auto"/>
              <w:left w:val="single" w:sz="4" w:space="0" w:color="auto"/>
              <w:bottom w:val="single" w:sz="4" w:space="0" w:color="auto"/>
              <w:right w:val="single" w:sz="4" w:space="0" w:color="auto"/>
            </w:tcBorders>
          </w:tcPr>
          <w:p w14:paraId="0B23FCD5" w14:textId="59E8C7F3" w:rsidR="00916B4A" w:rsidRPr="001C671D" w:rsidRDefault="00916B4A" w:rsidP="00916B4A">
            <w:pPr>
              <w:spacing w:beforeLines="50" w:before="120"/>
              <w:rPr>
                <w:rFonts w:eastAsia="MS Mincho"/>
                <w:kern w:val="2"/>
                <w:lang w:eastAsia="ja-JP"/>
              </w:rPr>
            </w:pPr>
            <w:proofErr w:type="spellStart"/>
            <w:r>
              <w:rPr>
                <w:kern w:val="2"/>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524BA6B8" w14:textId="77777777" w:rsidR="00916B4A" w:rsidRDefault="00916B4A" w:rsidP="00916B4A">
            <w:pPr>
              <w:spacing w:beforeLines="50" w:before="120"/>
              <w:rPr>
                <w:kern w:val="2"/>
                <w:lang w:eastAsia="zh-CN"/>
              </w:rPr>
            </w:pPr>
            <w:r>
              <w:rPr>
                <w:kern w:val="2"/>
                <w:lang w:eastAsia="zh-CN"/>
              </w:rPr>
              <w:t>We are open to discuss all the three options, as they do have some merit in different scenarios.</w:t>
            </w:r>
          </w:p>
          <w:p w14:paraId="7EA73065" w14:textId="3B47BAD5" w:rsidR="00916B4A" w:rsidRPr="001C671D" w:rsidRDefault="00916B4A" w:rsidP="00916B4A">
            <w:pPr>
              <w:spacing w:beforeLines="50" w:before="120"/>
              <w:rPr>
                <w:iCs/>
                <w:kern w:val="2"/>
                <w:lang w:eastAsia="zh-CN"/>
              </w:rPr>
            </w:pPr>
            <w:r>
              <w:rPr>
                <w:kern w:val="2"/>
                <w:lang w:eastAsia="zh-CN"/>
              </w:rPr>
              <w:t>Also if what the network needs for initial CSI can be acquired in SRS, CSI reporting is not necessary.</w:t>
            </w:r>
          </w:p>
        </w:tc>
      </w:tr>
      <w:tr w:rsidR="004042D0" w:rsidRPr="001C671D" w14:paraId="5831E41F" w14:textId="77777777" w:rsidTr="00DA18D8">
        <w:tc>
          <w:tcPr>
            <w:tcW w:w="2113" w:type="dxa"/>
            <w:tcBorders>
              <w:top w:val="single" w:sz="4" w:space="0" w:color="auto"/>
              <w:left w:val="single" w:sz="4" w:space="0" w:color="auto"/>
              <w:bottom w:val="single" w:sz="4" w:space="0" w:color="auto"/>
              <w:right w:val="single" w:sz="4" w:space="0" w:color="auto"/>
            </w:tcBorders>
          </w:tcPr>
          <w:p w14:paraId="19FFE93B" w14:textId="33D48E4D" w:rsidR="004042D0" w:rsidRPr="001C671D" w:rsidRDefault="004042D0" w:rsidP="004042D0">
            <w:pPr>
              <w:spacing w:beforeLines="50" w:before="120"/>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9A348F0" w14:textId="7C63FFF4" w:rsidR="004042D0" w:rsidRPr="001C671D" w:rsidRDefault="004042D0" w:rsidP="004042D0">
            <w:pPr>
              <w:spacing w:beforeLines="50" w:before="120"/>
              <w:rPr>
                <w:rFonts w:eastAsia="MS Mincho"/>
                <w:iCs/>
                <w:kern w:val="2"/>
                <w:lang w:eastAsia="ja-JP"/>
              </w:rPr>
            </w:pPr>
            <w:r>
              <w:rPr>
                <w:rFonts w:hint="eastAsia"/>
                <w:kern w:val="2"/>
                <w:lang w:eastAsia="zh-CN"/>
              </w:rPr>
              <w:t>I</w:t>
            </w:r>
            <w:r>
              <w:rPr>
                <w:kern w:val="2"/>
                <w:lang w:eastAsia="zh-CN"/>
              </w:rPr>
              <w:t>t seems we can reuse the Rel-15/Rel-16 framework for CSI reporting. We didn’t see any issue with the current reporting framework.</w:t>
            </w:r>
          </w:p>
        </w:tc>
      </w:tr>
      <w:tr w:rsidR="00916B4A" w:rsidRPr="001C671D" w14:paraId="6515D344" w14:textId="77777777" w:rsidTr="000708A1">
        <w:tc>
          <w:tcPr>
            <w:tcW w:w="2113" w:type="dxa"/>
          </w:tcPr>
          <w:p w14:paraId="786ADAE2" w14:textId="65DACEBF" w:rsidR="00916B4A" w:rsidRPr="0068071E" w:rsidRDefault="0068071E" w:rsidP="00916B4A">
            <w:pPr>
              <w:spacing w:beforeLines="50" w:before="120"/>
              <w:rPr>
                <w:rFonts w:eastAsia="MS Mincho"/>
                <w:kern w:val="2"/>
                <w:lang w:eastAsia="ja-JP"/>
              </w:rPr>
            </w:pPr>
            <w:r>
              <w:rPr>
                <w:rFonts w:eastAsia="MS Mincho" w:hint="eastAsia"/>
                <w:kern w:val="2"/>
                <w:lang w:eastAsia="ja-JP"/>
              </w:rPr>
              <w:t>DOCOMO</w:t>
            </w:r>
          </w:p>
        </w:tc>
        <w:tc>
          <w:tcPr>
            <w:tcW w:w="7194" w:type="dxa"/>
          </w:tcPr>
          <w:p w14:paraId="41654506" w14:textId="6E60C77B" w:rsidR="00916B4A" w:rsidRPr="0068071E" w:rsidRDefault="0068071E" w:rsidP="00916B4A">
            <w:pPr>
              <w:spacing w:beforeLines="50" w:before="120"/>
              <w:rPr>
                <w:rFonts w:eastAsia="MS Mincho"/>
                <w:kern w:val="2"/>
                <w:lang w:eastAsia="ja-JP"/>
              </w:rPr>
            </w:pPr>
            <w:r>
              <w:rPr>
                <w:rFonts w:eastAsia="MS Mincho" w:hint="eastAsia"/>
                <w:kern w:val="2"/>
                <w:lang w:eastAsia="ja-JP"/>
              </w:rPr>
              <w:t>Opt 9.1.</w:t>
            </w:r>
          </w:p>
        </w:tc>
      </w:tr>
      <w:tr w:rsidR="00916B4A" w:rsidRPr="001C671D" w14:paraId="5EB70660" w14:textId="77777777" w:rsidTr="00D0077F">
        <w:tc>
          <w:tcPr>
            <w:tcW w:w="2113" w:type="dxa"/>
            <w:tcBorders>
              <w:top w:val="single" w:sz="4" w:space="0" w:color="auto"/>
              <w:left w:val="single" w:sz="4" w:space="0" w:color="auto"/>
              <w:bottom w:val="single" w:sz="4" w:space="0" w:color="auto"/>
              <w:right w:val="single" w:sz="4" w:space="0" w:color="auto"/>
            </w:tcBorders>
          </w:tcPr>
          <w:p w14:paraId="5461E349" w14:textId="67E09898" w:rsidR="00916B4A" w:rsidRPr="001C671D" w:rsidRDefault="00F41D96" w:rsidP="00916B4A">
            <w:pPr>
              <w:spacing w:beforeLines="50" w:before="120"/>
              <w:rPr>
                <w:rFonts w:eastAsia="Malgun Gothic"/>
                <w:kern w:val="2"/>
                <w:lang w:eastAsia="ko-KR"/>
              </w:rPr>
            </w:pPr>
            <w:r>
              <w:rPr>
                <w:rFonts w:eastAsia="Malgun Gothic"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4A594BA0" w14:textId="18547781" w:rsidR="00916B4A" w:rsidRPr="00F41D96" w:rsidRDefault="00123E90" w:rsidP="00F41D96">
            <w:pPr>
              <w:spacing w:beforeLines="50" w:before="120"/>
              <w:rPr>
                <w:rFonts w:eastAsia="Malgun Gothic"/>
                <w:kern w:val="2"/>
                <w:lang w:eastAsia="ko-KR"/>
              </w:rPr>
            </w:pPr>
            <w:r>
              <w:rPr>
                <w:rFonts w:eastAsia="Malgun Gothic"/>
                <w:kern w:val="2"/>
                <w:lang w:eastAsia="ko-KR"/>
              </w:rPr>
              <w:t>This issue should be discussed after other issues are resolved.</w:t>
            </w:r>
          </w:p>
        </w:tc>
      </w:tr>
      <w:tr w:rsidR="00F41D96" w:rsidRPr="001C671D" w14:paraId="6B64790E" w14:textId="77777777" w:rsidTr="00D0077F">
        <w:tc>
          <w:tcPr>
            <w:tcW w:w="2113" w:type="dxa"/>
            <w:tcBorders>
              <w:top w:val="single" w:sz="4" w:space="0" w:color="auto"/>
              <w:left w:val="single" w:sz="4" w:space="0" w:color="auto"/>
              <w:bottom w:val="single" w:sz="4" w:space="0" w:color="auto"/>
              <w:right w:val="single" w:sz="4" w:space="0" w:color="auto"/>
            </w:tcBorders>
          </w:tcPr>
          <w:p w14:paraId="6408261D" w14:textId="7FFA823E" w:rsidR="00F41D96" w:rsidRPr="001C671D" w:rsidRDefault="00C9355F" w:rsidP="00916B4A">
            <w:pPr>
              <w:spacing w:beforeLines="50" w:before="120"/>
              <w:rPr>
                <w:rFonts w:eastAsia="Malgun Gothic"/>
                <w:kern w:val="2"/>
                <w:lang w:eastAsia="ko-KR"/>
              </w:rPr>
            </w:pPr>
            <w:r>
              <w:rPr>
                <w:rFonts w:eastAsia="Malgun Gothic"/>
                <w:kern w:val="2"/>
                <w:lang w:eastAsia="ko-KR"/>
              </w:rPr>
              <w:t>Ericsson</w:t>
            </w:r>
          </w:p>
        </w:tc>
        <w:tc>
          <w:tcPr>
            <w:tcW w:w="7194" w:type="dxa"/>
            <w:tcBorders>
              <w:top w:val="single" w:sz="4" w:space="0" w:color="auto"/>
              <w:left w:val="single" w:sz="4" w:space="0" w:color="auto"/>
              <w:bottom w:val="single" w:sz="4" w:space="0" w:color="auto"/>
              <w:right w:val="single" w:sz="4" w:space="0" w:color="auto"/>
            </w:tcBorders>
          </w:tcPr>
          <w:p w14:paraId="27AB22D8" w14:textId="7AE0E8AC" w:rsidR="00F41D96" w:rsidRPr="001C671D" w:rsidRDefault="00C9355F" w:rsidP="00916B4A">
            <w:pPr>
              <w:spacing w:beforeLines="50" w:before="120"/>
              <w:rPr>
                <w:rFonts w:eastAsiaTheme="minorEastAsia"/>
                <w:kern w:val="2"/>
                <w:lang w:eastAsia="zh-CN"/>
              </w:rPr>
            </w:pPr>
            <w:r>
              <w:rPr>
                <w:rFonts w:eastAsiaTheme="minorEastAsia"/>
                <w:kern w:val="2"/>
                <w:lang w:eastAsia="zh-CN"/>
              </w:rPr>
              <w:t>Opt 9.1</w:t>
            </w:r>
          </w:p>
        </w:tc>
      </w:tr>
      <w:tr w:rsidR="00662047" w:rsidRPr="001C671D" w14:paraId="41D9C812" w14:textId="77777777" w:rsidTr="00360DFA">
        <w:tc>
          <w:tcPr>
            <w:tcW w:w="2113" w:type="dxa"/>
          </w:tcPr>
          <w:p w14:paraId="61E5B260" w14:textId="77777777" w:rsidR="00662047" w:rsidRPr="001C671D" w:rsidRDefault="00662047" w:rsidP="00360DFA">
            <w:pPr>
              <w:spacing w:beforeLines="50" w:before="120"/>
              <w:rPr>
                <w:kern w:val="2"/>
                <w:lang w:eastAsia="zh-CN"/>
              </w:rPr>
            </w:pPr>
            <w:r>
              <w:rPr>
                <w:rFonts w:hint="eastAsia"/>
                <w:kern w:val="2"/>
                <w:lang w:eastAsia="zh-CN"/>
              </w:rPr>
              <w:t>CATT</w:t>
            </w:r>
          </w:p>
        </w:tc>
        <w:tc>
          <w:tcPr>
            <w:tcW w:w="7194" w:type="dxa"/>
          </w:tcPr>
          <w:p w14:paraId="43F8FB9E" w14:textId="77777777" w:rsidR="00662047" w:rsidRPr="001C671D" w:rsidRDefault="00662047" w:rsidP="00360DFA">
            <w:pPr>
              <w:spacing w:beforeLines="50" w:before="120"/>
              <w:rPr>
                <w:kern w:val="2"/>
                <w:lang w:eastAsia="zh-CN"/>
              </w:rPr>
            </w:pPr>
            <w:r>
              <w:rPr>
                <w:rFonts w:hint="eastAsia"/>
                <w:kern w:val="2"/>
                <w:lang w:eastAsia="zh-CN"/>
              </w:rPr>
              <w:t>Option 9.1</w:t>
            </w:r>
          </w:p>
        </w:tc>
      </w:tr>
      <w:tr w:rsidR="00662047" w:rsidRPr="001C671D" w14:paraId="076FAA52" w14:textId="77777777" w:rsidTr="00D0077F">
        <w:tc>
          <w:tcPr>
            <w:tcW w:w="2113" w:type="dxa"/>
            <w:tcBorders>
              <w:top w:val="single" w:sz="4" w:space="0" w:color="auto"/>
              <w:left w:val="single" w:sz="4" w:space="0" w:color="auto"/>
              <w:bottom w:val="single" w:sz="4" w:space="0" w:color="auto"/>
              <w:right w:val="single" w:sz="4" w:space="0" w:color="auto"/>
            </w:tcBorders>
          </w:tcPr>
          <w:p w14:paraId="2752B18F" w14:textId="77777777" w:rsidR="00662047" w:rsidRDefault="00662047" w:rsidP="00916B4A">
            <w:pPr>
              <w:spacing w:beforeLines="50" w:before="120"/>
              <w:rPr>
                <w:rFonts w:eastAsia="Malgun Gothic"/>
                <w:kern w:val="2"/>
                <w:lang w:eastAsia="ko-KR"/>
              </w:rPr>
            </w:pPr>
          </w:p>
        </w:tc>
        <w:tc>
          <w:tcPr>
            <w:tcW w:w="7194" w:type="dxa"/>
            <w:tcBorders>
              <w:top w:val="single" w:sz="4" w:space="0" w:color="auto"/>
              <w:left w:val="single" w:sz="4" w:space="0" w:color="auto"/>
              <w:bottom w:val="single" w:sz="4" w:space="0" w:color="auto"/>
              <w:right w:val="single" w:sz="4" w:space="0" w:color="auto"/>
            </w:tcBorders>
          </w:tcPr>
          <w:p w14:paraId="2A728BF3" w14:textId="77777777" w:rsidR="00662047" w:rsidRDefault="00662047" w:rsidP="00916B4A">
            <w:pPr>
              <w:spacing w:beforeLines="50" w:before="120"/>
              <w:rPr>
                <w:rFonts w:eastAsiaTheme="minorEastAsia"/>
                <w:kern w:val="2"/>
                <w:lang w:eastAsia="zh-CN"/>
              </w:rPr>
            </w:pPr>
          </w:p>
        </w:tc>
      </w:tr>
    </w:tbl>
    <w:p w14:paraId="10B33E87" w14:textId="77777777" w:rsidR="005D39D0" w:rsidRPr="001C671D" w:rsidRDefault="005D39D0" w:rsidP="003255A6">
      <w:pPr>
        <w:rPr>
          <w:lang w:eastAsia="zh-CN"/>
        </w:rPr>
      </w:pPr>
    </w:p>
    <w:p w14:paraId="08B16C25" w14:textId="77777777" w:rsidR="007E6390" w:rsidRPr="001C671D" w:rsidRDefault="007E6390" w:rsidP="00703103">
      <w:pPr>
        <w:rPr>
          <w:rFonts w:eastAsiaTheme="minorEastAsia"/>
          <w:lang w:eastAsia="zh-CN"/>
        </w:rPr>
      </w:pPr>
    </w:p>
    <w:p w14:paraId="7107D6CF" w14:textId="45DD5CBA" w:rsidR="0002617E" w:rsidRPr="001C671D" w:rsidRDefault="00B45DFD" w:rsidP="0002617E">
      <w:pPr>
        <w:pStyle w:val="2"/>
        <w:keepLines/>
        <w:tabs>
          <w:tab w:val="left" w:pos="576"/>
        </w:tabs>
        <w:autoSpaceDE/>
        <w:autoSpaceDN/>
        <w:adjustRightInd/>
        <w:spacing w:before="240" w:after="100" w:afterAutospacing="1" w:line="240" w:lineRule="atLeast"/>
        <w:jc w:val="left"/>
      </w:pPr>
      <w:bookmarkStart w:id="9" w:name="_Toc497414092"/>
      <w:bookmarkStart w:id="10" w:name="_Toc499307128"/>
      <w:r w:rsidRPr="001C671D">
        <w:rPr>
          <w:lang w:eastAsia="zh-CN"/>
        </w:rPr>
        <w:t>General</w:t>
      </w:r>
      <w:r w:rsidRPr="001C671D">
        <w:t xml:space="preserve"> </w:t>
      </w:r>
      <w:r w:rsidR="0002617E" w:rsidRPr="001C671D">
        <w:t>Issues</w:t>
      </w:r>
      <w:bookmarkEnd w:id="9"/>
      <w:bookmarkEnd w:id="10"/>
    </w:p>
    <w:p w14:paraId="750B5991" w14:textId="1E4592A2" w:rsidR="009115EE" w:rsidRPr="001C671D" w:rsidRDefault="009115EE" w:rsidP="009115EE">
      <w:pPr>
        <w:rPr>
          <w:lang w:eastAsia="zh-CN"/>
        </w:rPr>
      </w:pPr>
      <w:r w:rsidRPr="001C671D">
        <w:rPr>
          <w:lang w:eastAsia="zh-CN"/>
        </w:rPr>
        <w:t xml:space="preserve">This section discusses the general issues for </w:t>
      </w:r>
      <w:proofErr w:type="spellStart"/>
      <w:r w:rsidRPr="001C671D">
        <w:rPr>
          <w:lang w:eastAsia="zh-CN"/>
        </w:rPr>
        <w:t>SCell</w:t>
      </w:r>
      <w:proofErr w:type="spellEnd"/>
      <w:r w:rsidRPr="001C671D">
        <w:rPr>
          <w:lang w:eastAsia="zh-CN"/>
        </w:rPr>
        <w:t xml:space="preserve"> activation/deactivation.</w:t>
      </w:r>
      <w:r w:rsidR="002E2EF6">
        <w:rPr>
          <w:lang w:eastAsia="zh-CN"/>
        </w:rPr>
        <w:t xml:space="preserve"> </w:t>
      </w:r>
      <w:r w:rsidR="00DC7752">
        <w:rPr>
          <w:lang w:eastAsia="zh-CN"/>
        </w:rPr>
        <w:t>As discussed in section 2, t</w:t>
      </w:r>
      <w:r w:rsidR="002E2EF6">
        <w:rPr>
          <w:lang w:eastAsia="zh-CN"/>
        </w:rPr>
        <w:t>he issues with “2</w:t>
      </w:r>
      <w:r w:rsidR="002E2EF6" w:rsidRPr="002E2EF6">
        <w:rPr>
          <w:vertAlign w:val="superscript"/>
          <w:lang w:eastAsia="zh-CN"/>
        </w:rPr>
        <w:t>nd</w:t>
      </w:r>
      <w:r w:rsidR="002E2EF6">
        <w:rPr>
          <w:lang w:eastAsia="zh-CN"/>
        </w:rPr>
        <w:t xml:space="preserve"> CP” are planned to be concluded by the second check point (Nov. 10</w:t>
      </w:r>
      <w:r w:rsidR="002E2EF6" w:rsidRPr="002E2EF6">
        <w:rPr>
          <w:vertAlign w:val="superscript"/>
          <w:lang w:eastAsia="zh-CN"/>
        </w:rPr>
        <w:t>th</w:t>
      </w:r>
      <w:r w:rsidR="002E2EF6">
        <w:rPr>
          <w:lang w:eastAsia="zh-CN"/>
        </w:rPr>
        <w:t>).</w:t>
      </w:r>
    </w:p>
    <w:p w14:paraId="7DACE661" w14:textId="55BD5EEB" w:rsidR="00132087" w:rsidRPr="001C671D" w:rsidRDefault="00AB2BD8" w:rsidP="002E2EF6">
      <w:pPr>
        <w:pStyle w:val="af0"/>
        <w:numPr>
          <w:ilvl w:val="0"/>
          <w:numId w:val="5"/>
        </w:numPr>
        <w:rPr>
          <w:rFonts w:ascii="Times New Roman" w:hAnsi="Times New Roman"/>
          <w:sz w:val="22"/>
          <w:szCs w:val="22"/>
        </w:rPr>
      </w:pPr>
      <w:r w:rsidRPr="001C671D">
        <w:rPr>
          <w:rFonts w:ascii="Times New Roman" w:hAnsi="Times New Roman"/>
          <w:b/>
          <w:sz w:val="22"/>
          <w:szCs w:val="22"/>
        </w:rPr>
        <w:t xml:space="preserve">Question </w:t>
      </w:r>
      <w:r w:rsidR="00B45DFD" w:rsidRPr="001C671D">
        <w:rPr>
          <w:rFonts w:ascii="Times New Roman" w:hAnsi="Times New Roman"/>
          <w:b/>
          <w:sz w:val="22"/>
          <w:szCs w:val="22"/>
        </w:rPr>
        <w:t>G</w:t>
      </w:r>
      <w:r w:rsidRPr="001C671D">
        <w:rPr>
          <w:rFonts w:ascii="Times New Roman" w:hAnsi="Times New Roman"/>
          <w:b/>
          <w:sz w:val="22"/>
          <w:szCs w:val="22"/>
        </w:rPr>
        <w:t>1</w:t>
      </w:r>
      <w:r w:rsidR="002E2EF6">
        <w:rPr>
          <w:rFonts w:ascii="Times New Roman" w:hAnsi="Times New Roman"/>
          <w:b/>
          <w:sz w:val="22"/>
          <w:szCs w:val="22"/>
        </w:rPr>
        <w:t xml:space="preserve"> </w:t>
      </w:r>
      <w:r w:rsidR="002E2EF6" w:rsidRPr="002E2EF6">
        <w:rPr>
          <w:rFonts w:ascii="Times New Roman" w:hAnsi="Times New Roman"/>
          <w:b/>
          <w:sz w:val="22"/>
          <w:szCs w:val="22"/>
        </w:rPr>
        <w:t>[2</w:t>
      </w:r>
      <w:r w:rsidR="002E2EF6" w:rsidRPr="002E2EF6">
        <w:rPr>
          <w:rFonts w:ascii="Times New Roman" w:hAnsi="Times New Roman"/>
          <w:b/>
          <w:sz w:val="22"/>
          <w:szCs w:val="22"/>
          <w:vertAlign w:val="superscript"/>
        </w:rPr>
        <w:t>nd</w:t>
      </w:r>
      <w:r w:rsidR="002E2EF6" w:rsidRPr="002E2EF6">
        <w:rPr>
          <w:rFonts w:ascii="Times New Roman" w:hAnsi="Times New Roman"/>
          <w:b/>
          <w:sz w:val="22"/>
          <w:szCs w:val="22"/>
        </w:rPr>
        <w:t xml:space="preserve"> CP]</w:t>
      </w:r>
      <w:r w:rsidRPr="001C671D">
        <w:rPr>
          <w:rFonts w:ascii="Times New Roman" w:hAnsi="Times New Roman"/>
          <w:b/>
          <w:sz w:val="22"/>
          <w:szCs w:val="22"/>
        </w:rPr>
        <w:t>:</w:t>
      </w:r>
      <w:r w:rsidRPr="001C671D">
        <w:rPr>
          <w:rFonts w:ascii="Times New Roman" w:hAnsi="Times New Roman"/>
          <w:sz w:val="22"/>
          <w:szCs w:val="22"/>
        </w:rPr>
        <w:t xml:space="preserve"> </w:t>
      </w:r>
      <w:r w:rsidR="00530117" w:rsidRPr="001C671D">
        <w:rPr>
          <w:rFonts w:ascii="Times New Roman" w:hAnsi="Times New Roman"/>
          <w:sz w:val="22"/>
          <w:szCs w:val="22"/>
        </w:rPr>
        <w:t xml:space="preserve">Whether </w:t>
      </w:r>
      <w:r w:rsidR="009115EE" w:rsidRPr="001C671D">
        <w:rPr>
          <w:rFonts w:ascii="Times New Roman" w:hAnsi="Times New Roman"/>
          <w:sz w:val="22"/>
          <w:szCs w:val="22"/>
        </w:rPr>
        <w:t xml:space="preserve">or not should </w:t>
      </w:r>
      <w:r w:rsidR="00B03A1B">
        <w:rPr>
          <w:rFonts w:ascii="Times New Roman" w:hAnsi="Times New Roman"/>
          <w:sz w:val="22"/>
          <w:szCs w:val="22"/>
        </w:rPr>
        <w:t>temporary RS be introduced for unknown cells</w:t>
      </w:r>
      <w:r w:rsidR="009115EE" w:rsidRPr="001C671D">
        <w:rPr>
          <w:rFonts w:ascii="Times New Roman" w:hAnsi="Times New Roman"/>
          <w:sz w:val="22"/>
          <w:szCs w:val="22"/>
        </w:rPr>
        <w:t xml:space="preserve">? </w:t>
      </w:r>
      <w:r w:rsidR="004D1740">
        <w:rPr>
          <w:rFonts w:ascii="Times New Roman" w:hAnsi="Times New Roman"/>
          <w:sz w:val="22"/>
          <w:szCs w:val="22"/>
        </w:rPr>
        <w:t>[6]</w:t>
      </w:r>
      <w:r w:rsidR="00BA03EB">
        <w:rPr>
          <w:rFonts w:ascii="Times New Roman" w:hAnsi="Times New Roman"/>
          <w:sz w:val="22"/>
          <w:szCs w:val="22"/>
        </w:rPr>
        <w:t>[12]</w:t>
      </w:r>
      <w:r w:rsidR="004D1740">
        <w:rPr>
          <w:rFonts w:ascii="Times New Roman" w:hAnsi="Times New Roman"/>
          <w:sz w:val="22"/>
          <w:szCs w:val="22"/>
        </w:rPr>
        <w:t>[15]</w:t>
      </w:r>
    </w:p>
    <w:p w14:paraId="43C62CB8" w14:textId="77777777" w:rsidR="005B4AC5" w:rsidRPr="001C671D" w:rsidRDefault="005B4AC5" w:rsidP="005B4AC5"/>
    <w:p w14:paraId="17FE6DDA" w14:textId="77777777" w:rsidR="005B4AC5" w:rsidRPr="001C671D" w:rsidRDefault="005B4AC5" w:rsidP="005B4AC5">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5B4AC5" w:rsidRPr="001C671D" w14:paraId="766A320E"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6C90B74" w14:textId="77777777" w:rsidR="005B4AC5" w:rsidRPr="001C671D" w:rsidRDefault="005B4AC5" w:rsidP="00672E2C">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C93104" w14:textId="77777777" w:rsidR="005B4AC5" w:rsidRPr="001C671D" w:rsidRDefault="005B4AC5" w:rsidP="00672E2C">
            <w:pPr>
              <w:spacing w:beforeLines="50" w:before="120"/>
              <w:rPr>
                <w:i/>
                <w:kern w:val="2"/>
                <w:lang w:eastAsia="zh-CN"/>
              </w:rPr>
            </w:pPr>
            <w:r w:rsidRPr="001C671D">
              <w:rPr>
                <w:i/>
                <w:kern w:val="2"/>
                <w:lang w:eastAsia="zh-CN"/>
              </w:rPr>
              <w:t>View</w:t>
            </w:r>
          </w:p>
        </w:tc>
      </w:tr>
      <w:tr w:rsidR="00DC3A29" w:rsidRPr="001C671D" w14:paraId="37A88E8A" w14:textId="77777777" w:rsidTr="00672E2C">
        <w:tc>
          <w:tcPr>
            <w:tcW w:w="2113" w:type="dxa"/>
            <w:tcBorders>
              <w:top w:val="single" w:sz="4" w:space="0" w:color="auto"/>
              <w:left w:val="single" w:sz="4" w:space="0" w:color="auto"/>
              <w:bottom w:val="single" w:sz="4" w:space="0" w:color="auto"/>
              <w:right w:val="single" w:sz="4" w:space="0" w:color="auto"/>
            </w:tcBorders>
          </w:tcPr>
          <w:p w14:paraId="630F277D" w14:textId="4CDE675E" w:rsidR="00DC3A29" w:rsidRPr="00C573E9" w:rsidRDefault="00C573E9"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76ACF89" w14:textId="39C1292D" w:rsidR="00DC3A29" w:rsidRPr="00C573E9" w:rsidRDefault="00C573E9" w:rsidP="00DC3A29">
            <w:pPr>
              <w:spacing w:beforeLines="50" w:before="120"/>
              <w:jc w:val="left"/>
              <w:rPr>
                <w:rFonts w:eastAsia="MS Mincho"/>
                <w:iCs/>
                <w:kern w:val="2"/>
                <w:lang w:eastAsia="ja-JP"/>
              </w:rPr>
            </w:pPr>
            <w:r>
              <w:rPr>
                <w:rFonts w:eastAsia="MS Mincho" w:hint="eastAsia"/>
                <w:iCs/>
                <w:kern w:val="2"/>
                <w:lang w:eastAsia="ja-JP"/>
              </w:rPr>
              <w:t>A</w:t>
            </w:r>
            <w:r>
              <w:rPr>
                <w:rFonts w:eastAsia="MS Mincho"/>
                <w:iCs/>
                <w:kern w:val="2"/>
                <w:lang w:eastAsia="ja-JP"/>
              </w:rPr>
              <w:t xml:space="preserve">t the last RAN1 meeting we agreed to prioritize known cell. </w:t>
            </w:r>
            <w:r w:rsidRPr="00C573E9">
              <w:rPr>
                <w:rFonts w:eastAsia="MS Mincho"/>
                <w:iCs/>
                <w:kern w:val="2"/>
                <w:u w:val="single"/>
                <w:lang w:eastAsia="ja-JP"/>
              </w:rPr>
              <w:t>We can come back to this question once the design for known cell is clearer</w:t>
            </w:r>
            <w:r>
              <w:rPr>
                <w:rFonts w:eastAsia="MS Mincho"/>
                <w:iCs/>
                <w:kern w:val="2"/>
                <w:lang w:eastAsia="ja-JP"/>
              </w:rPr>
              <w:t>.</w:t>
            </w:r>
          </w:p>
        </w:tc>
      </w:tr>
      <w:tr w:rsidR="00964684" w:rsidRPr="001C671D" w14:paraId="6200A239" w14:textId="77777777" w:rsidTr="00672E2C">
        <w:tc>
          <w:tcPr>
            <w:tcW w:w="2113" w:type="dxa"/>
            <w:tcBorders>
              <w:top w:val="single" w:sz="4" w:space="0" w:color="auto"/>
              <w:left w:val="single" w:sz="4" w:space="0" w:color="auto"/>
              <w:bottom w:val="single" w:sz="4" w:space="0" w:color="auto"/>
              <w:right w:val="single" w:sz="4" w:space="0" w:color="auto"/>
            </w:tcBorders>
          </w:tcPr>
          <w:p w14:paraId="587120D1" w14:textId="14B53C81"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7DEDA90" w14:textId="77777777" w:rsidR="00964684" w:rsidRPr="00D82B45" w:rsidRDefault="00964684" w:rsidP="00964684">
            <w:pPr>
              <w:spacing w:beforeLines="50" w:before="120"/>
              <w:jc w:val="left"/>
              <w:rPr>
                <w:iCs/>
                <w:kern w:val="2"/>
                <w:lang w:eastAsia="zh-CN"/>
              </w:rPr>
            </w:pPr>
            <w:r w:rsidRPr="00D82B45">
              <w:rPr>
                <w:iCs/>
                <w:kern w:val="2"/>
                <w:lang w:eastAsia="zh-CN"/>
              </w:rPr>
              <w:t>For unknown cell, transmitting temporary RS for FR2 can be resource consuming since NW needs to provide enough RS samples for UE to perform Rx beam tracking.</w:t>
            </w:r>
          </w:p>
          <w:p w14:paraId="0B73748C" w14:textId="77777777" w:rsidR="00964684" w:rsidRPr="00D82B45" w:rsidRDefault="00964684" w:rsidP="00964684">
            <w:pPr>
              <w:spacing w:beforeLines="50" w:before="120"/>
              <w:jc w:val="left"/>
              <w:rPr>
                <w:iCs/>
                <w:kern w:val="2"/>
                <w:lang w:eastAsia="zh-CN"/>
              </w:rPr>
            </w:pPr>
            <w:r w:rsidRPr="00D82B45">
              <w:rPr>
                <w:iCs/>
                <w:kern w:val="2"/>
                <w:lang w:eastAsia="zh-CN"/>
              </w:rPr>
              <w:t xml:space="preserve">For unknown cell in FR1, introducing temporary RS can significantly reduce the </w:t>
            </w:r>
            <w:proofErr w:type="spellStart"/>
            <w:r w:rsidRPr="00D82B45">
              <w:rPr>
                <w:iCs/>
                <w:kern w:val="2"/>
                <w:lang w:eastAsia="zh-CN"/>
              </w:rPr>
              <w:t>SCell</w:t>
            </w:r>
            <w:proofErr w:type="spellEnd"/>
            <w:r w:rsidRPr="00D82B45">
              <w:rPr>
                <w:iCs/>
                <w:kern w:val="2"/>
                <w:lang w:eastAsia="zh-CN"/>
              </w:rPr>
              <w:t xml:space="preserve"> activation time while the required resource is evidently smaller than FR2 since there is no need to perform Rx beam tracking.</w:t>
            </w:r>
          </w:p>
          <w:p w14:paraId="0704E638" w14:textId="674AD51B" w:rsidR="00964684" w:rsidRPr="001C671D" w:rsidRDefault="00964684" w:rsidP="00964684">
            <w:pPr>
              <w:spacing w:beforeLines="50" w:before="120"/>
              <w:rPr>
                <w:kern w:val="2"/>
                <w:lang w:eastAsia="zh-CN"/>
              </w:rPr>
            </w:pPr>
            <w:r>
              <w:rPr>
                <w:iCs/>
                <w:kern w:val="2"/>
                <w:lang w:eastAsia="zh-CN"/>
              </w:rPr>
              <w:lastRenderedPageBreak/>
              <w:t xml:space="preserve">Hence, we suggest </w:t>
            </w:r>
            <w:proofErr w:type="gramStart"/>
            <w:r w:rsidRPr="00D82B45">
              <w:rPr>
                <w:iCs/>
                <w:kern w:val="2"/>
                <w:lang w:eastAsia="zh-CN"/>
              </w:rPr>
              <w:t>to introduce</w:t>
            </w:r>
            <w:proofErr w:type="gramEnd"/>
            <w:r w:rsidRPr="00D82B45">
              <w:rPr>
                <w:iCs/>
                <w:kern w:val="2"/>
                <w:lang w:eastAsia="zh-CN"/>
              </w:rPr>
              <w:t xml:space="preserve"> temporary RS for unknown cell in FR1.</w:t>
            </w:r>
          </w:p>
        </w:tc>
      </w:tr>
      <w:tr w:rsidR="00CB3ABD" w:rsidRPr="001C671D" w14:paraId="27837EF9" w14:textId="77777777" w:rsidTr="00672E2C">
        <w:tc>
          <w:tcPr>
            <w:tcW w:w="2113" w:type="dxa"/>
            <w:tcBorders>
              <w:top w:val="single" w:sz="4" w:space="0" w:color="auto"/>
              <w:left w:val="single" w:sz="4" w:space="0" w:color="auto"/>
              <w:bottom w:val="single" w:sz="4" w:space="0" w:color="auto"/>
              <w:right w:val="single" w:sz="4" w:space="0" w:color="auto"/>
            </w:tcBorders>
          </w:tcPr>
          <w:p w14:paraId="4D5C412B" w14:textId="3B4C202B" w:rsidR="00CB3ABD" w:rsidRPr="001C671D" w:rsidRDefault="00CB3ABD" w:rsidP="00CB3ABD">
            <w:pPr>
              <w:spacing w:beforeLines="50" w:before="120"/>
              <w:rPr>
                <w:kern w:val="2"/>
                <w:lang w:eastAsia="zh-CN"/>
              </w:rPr>
            </w:pPr>
            <w:r w:rsidRPr="0042700F">
              <w:rPr>
                <w:iCs/>
                <w:kern w:val="2"/>
                <w:lang w:eastAsia="zh-CN"/>
              </w:rPr>
              <w:lastRenderedPageBreak/>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673CEE01" w14:textId="68B9D35B" w:rsidR="00CB3ABD" w:rsidRPr="001C671D" w:rsidRDefault="00CB3ABD" w:rsidP="00CB3ABD">
            <w:pPr>
              <w:spacing w:beforeLines="50" w:before="120"/>
              <w:rPr>
                <w:kern w:val="2"/>
                <w:lang w:eastAsia="zh-CN"/>
              </w:rPr>
            </w:pPr>
            <w:r>
              <w:rPr>
                <w:iCs/>
                <w:kern w:val="2"/>
                <w:lang w:eastAsia="zh-CN"/>
              </w:rPr>
              <w:t xml:space="preserve">This item should be discussed after MAC CE vs DCI question is resolved. </w:t>
            </w:r>
          </w:p>
        </w:tc>
      </w:tr>
      <w:tr w:rsidR="006100DA" w:rsidRPr="001C671D" w14:paraId="2ED3D27E" w14:textId="77777777" w:rsidTr="00672E2C">
        <w:tc>
          <w:tcPr>
            <w:tcW w:w="2113" w:type="dxa"/>
            <w:tcBorders>
              <w:top w:val="single" w:sz="4" w:space="0" w:color="auto"/>
              <w:left w:val="single" w:sz="4" w:space="0" w:color="auto"/>
              <w:bottom w:val="single" w:sz="4" w:space="0" w:color="auto"/>
              <w:right w:val="single" w:sz="4" w:space="0" w:color="auto"/>
            </w:tcBorders>
          </w:tcPr>
          <w:p w14:paraId="7AAACB6E" w14:textId="4A7959AC"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54B24EA" w14:textId="2C720057" w:rsidR="006100DA" w:rsidRPr="001C671D" w:rsidRDefault="006100DA" w:rsidP="006100DA">
            <w:pPr>
              <w:spacing w:beforeLines="50" w:before="120"/>
              <w:rPr>
                <w:iCs/>
                <w:kern w:val="2"/>
                <w:lang w:eastAsia="zh-CN"/>
              </w:rPr>
            </w:pPr>
            <w:r>
              <w:rPr>
                <w:kern w:val="2"/>
                <w:lang w:eastAsia="zh-CN"/>
              </w:rPr>
              <w:t>At least is beneficial for AGC settling and/or T/F tracking.</w:t>
            </w:r>
          </w:p>
        </w:tc>
      </w:tr>
      <w:tr w:rsidR="00916B4A" w:rsidRPr="001C671D" w14:paraId="41CE1997" w14:textId="77777777" w:rsidTr="00672E2C">
        <w:tc>
          <w:tcPr>
            <w:tcW w:w="2113" w:type="dxa"/>
            <w:tcBorders>
              <w:top w:val="single" w:sz="4" w:space="0" w:color="auto"/>
              <w:left w:val="single" w:sz="4" w:space="0" w:color="auto"/>
              <w:bottom w:val="single" w:sz="4" w:space="0" w:color="auto"/>
              <w:right w:val="single" w:sz="4" w:space="0" w:color="auto"/>
            </w:tcBorders>
          </w:tcPr>
          <w:p w14:paraId="5BC1394B" w14:textId="7E78FD13" w:rsidR="00916B4A" w:rsidRPr="001C671D" w:rsidRDefault="00916B4A" w:rsidP="00916B4A">
            <w:pPr>
              <w:spacing w:beforeLines="50" w:before="120"/>
              <w:rPr>
                <w:iCs/>
                <w:color w:val="00B0F0"/>
                <w:kern w:val="2"/>
                <w:lang w:eastAsia="zh-CN"/>
              </w:rPr>
            </w:pPr>
            <w:proofErr w:type="spellStart"/>
            <w:r>
              <w:rPr>
                <w:kern w:val="2"/>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1EBFDEAB" w14:textId="0291ABA1" w:rsidR="00916B4A" w:rsidRPr="001C671D" w:rsidRDefault="00916B4A" w:rsidP="00916B4A">
            <w:pPr>
              <w:spacing w:beforeLines="50" w:before="120"/>
              <w:rPr>
                <w:color w:val="00B0F0"/>
                <w:lang w:eastAsia="zh-CN"/>
              </w:rPr>
            </w:pPr>
            <w:r>
              <w:rPr>
                <w:kern w:val="2"/>
                <w:lang w:eastAsia="zh-CN"/>
              </w:rPr>
              <w:t>If we agree that RS based on SSB can be temporary RS, then it is used to introduce it for unknown cells.</w:t>
            </w:r>
          </w:p>
        </w:tc>
      </w:tr>
      <w:tr w:rsidR="004042D0" w:rsidRPr="001C671D" w14:paraId="4DE7FCD9" w14:textId="77777777" w:rsidTr="00672E2C">
        <w:tc>
          <w:tcPr>
            <w:tcW w:w="2113" w:type="dxa"/>
            <w:tcBorders>
              <w:top w:val="single" w:sz="4" w:space="0" w:color="auto"/>
              <w:left w:val="single" w:sz="4" w:space="0" w:color="auto"/>
              <w:bottom w:val="single" w:sz="4" w:space="0" w:color="auto"/>
              <w:right w:val="single" w:sz="4" w:space="0" w:color="auto"/>
            </w:tcBorders>
          </w:tcPr>
          <w:p w14:paraId="6F976A2B" w14:textId="2B9A653A" w:rsidR="004042D0" w:rsidRPr="001C671D" w:rsidRDefault="004042D0" w:rsidP="004042D0">
            <w:pPr>
              <w:spacing w:beforeLines="50" w:before="120"/>
              <w:rPr>
                <w:rFonts w:eastAsia="MS Mincho"/>
                <w:iCs/>
                <w:color w:val="00B0F0"/>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ED0DE2C" w14:textId="5D2A2BF3" w:rsidR="004042D0" w:rsidRPr="001C671D" w:rsidRDefault="004042D0" w:rsidP="004042D0">
            <w:pPr>
              <w:spacing w:beforeLines="50" w:before="120"/>
              <w:rPr>
                <w:rFonts w:eastAsia="MS Mincho"/>
                <w:lang w:eastAsia="ja-JP"/>
              </w:rPr>
            </w:pPr>
            <w:r>
              <w:rPr>
                <w:rFonts w:hint="eastAsia"/>
                <w:kern w:val="2"/>
                <w:lang w:eastAsia="zh-CN"/>
              </w:rPr>
              <w:t>T</w:t>
            </w:r>
            <w:r>
              <w:rPr>
                <w:kern w:val="2"/>
                <w:lang w:eastAsia="zh-CN"/>
              </w:rPr>
              <w:t>his issue may also need RAN4 involvement. Different requirements are specified for known and unknown cells in RAN4, it would be better to check with RAN4 first.</w:t>
            </w:r>
          </w:p>
        </w:tc>
      </w:tr>
      <w:tr w:rsidR="00916B4A" w:rsidRPr="001C671D" w14:paraId="3841A2A4" w14:textId="77777777" w:rsidTr="00672E2C">
        <w:tc>
          <w:tcPr>
            <w:tcW w:w="2113" w:type="dxa"/>
            <w:tcBorders>
              <w:top w:val="single" w:sz="4" w:space="0" w:color="auto"/>
              <w:left w:val="single" w:sz="4" w:space="0" w:color="auto"/>
              <w:bottom w:val="single" w:sz="4" w:space="0" w:color="auto"/>
              <w:right w:val="single" w:sz="4" w:space="0" w:color="auto"/>
            </w:tcBorders>
          </w:tcPr>
          <w:p w14:paraId="423FFCE4" w14:textId="7BC76EF3" w:rsidR="00916B4A" w:rsidRPr="001C671D" w:rsidRDefault="0068071E" w:rsidP="00916B4A">
            <w:pPr>
              <w:spacing w:beforeLines="50" w:before="120"/>
              <w:rPr>
                <w:rFonts w:eastAsia="MS Mincho"/>
                <w:iCs/>
                <w:kern w:val="2"/>
                <w:lang w:eastAsia="ja-JP"/>
              </w:rPr>
            </w:pPr>
            <w:r>
              <w:rPr>
                <w:rFonts w:eastAsia="MS Mincho" w:hint="eastAsia"/>
                <w:iCs/>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2BD57DA3" w14:textId="4D97AE8A" w:rsidR="00916B4A" w:rsidRPr="001C671D" w:rsidRDefault="0068071E" w:rsidP="0068071E">
            <w:pPr>
              <w:spacing w:beforeLines="50" w:before="120"/>
              <w:rPr>
                <w:rFonts w:eastAsia="MS Mincho"/>
                <w:lang w:eastAsia="ja-JP"/>
              </w:rPr>
            </w:pPr>
            <w:r>
              <w:rPr>
                <w:rFonts w:eastAsia="MS Mincho"/>
                <w:lang w:eastAsia="ja-JP"/>
              </w:rPr>
              <w:t>T</w:t>
            </w:r>
            <w:r w:rsidRPr="0068071E">
              <w:rPr>
                <w:rFonts w:eastAsia="MS Mincho"/>
                <w:lang w:eastAsia="ja-JP"/>
              </w:rPr>
              <w:t xml:space="preserve">emporary RS can provide at least the functionalities of AGC setting and time/frequency tracking, and </w:t>
            </w:r>
            <w:proofErr w:type="spellStart"/>
            <w:r w:rsidRPr="0068071E">
              <w:rPr>
                <w:rFonts w:eastAsia="MS Mincho"/>
                <w:lang w:eastAsia="ja-JP"/>
              </w:rPr>
              <w:t>SCell</w:t>
            </w:r>
            <w:proofErr w:type="spellEnd"/>
            <w:r w:rsidRPr="0068071E">
              <w:rPr>
                <w:rFonts w:eastAsia="MS Mincho"/>
                <w:lang w:eastAsia="ja-JP"/>
              </w:rPr>
              <w:t xml:space="preserve"> activation delay can be reduced well even for the case of unknown cell.</w:t>
            </w:r>
            <w:r>
              <w:rPr>
                <w:rFonts w:eastAsia="MS Mincho"/>
                <w:lang w:eastAsia="ja-JP"/>
              </w:rPr>
              <w:t xml:space="preserve"> We support to introduce temporary RS for unknown cell.</w:t>
            </w:r>
          </w:p>
        </w:tc>
      </w:tr>
      <w:tr w:rsidR="00916B4A" w:rsidRPr="001C671D" w14:paraId="5B9C6085" w14:textId="77777777" w:rsidTr="00D65487">
        <w:tc>
          <w:tcPr>
            <w:tcW w:w="2113" w:type="dxa"/>
          </w:tcPr>
          <w:p w14:paraId="2EED5318" w14:textId="05285FB1" w:rsidR="00916B4A" w:rsidRPr="00123E90" w:rsidRDefault="00123E90" w:rsidP="00916B4A">
            <w:pPr>
              <w:spacing w:beforeLines="50" w:before="120"/>
              <w:rPr>
                <w:rFonts w:eastAsia="Malgun Gothic"/>
                <w:iCs/>
                <w:kern w:val="2"/>
                <w:lang w:eastAsia="ko-KR"/>
              </w:rPr>
            </w:pPr>
            <w:r>
              <w:rPr>
                <w:rFonts w:eastAsia="Malgun Gothic" w:hint="eastAsia"/>
                <w:iCs/>
                <w:kern w:val="2"/>
                <w:lang w:eastAsia="ko-KR"/>
              </w:rPr>
              <w:t>Samsung</w:t>
            </w:r>
          </w:p>
        </w:tc>
        <w:tc>
          <w:tcPr>
            <w:tcW w:w="7194" w:type="dxa"/>
          </w:tcPr>
          <w:p w14:paraId="619992AA" w14:textId="75B41ADF" w:rsidR="00916B4A" w:rsidRPr="001C671D" w:rsidRDefault="00123E90" w:rsidP="00916B4A">
            <w:pPr>
              <w:spacing w:beforeLines="50" w:before="120"/>
              <w:rPr>
                <w:rFonts w:eastAsia="MS Mincho"/>
                <w:lang w:eastAsia="ja-JP"/>
              </w:rPr>
            </w:pPr>
            <w:r>
              <w:rPr>
                <w:rFonts w:eastAsia="Malgun Gothic"/>
                <w:kern w:val="2"/>
                <w:lang w:eastAsia="ko-KR"/>
              </w:rPr>
              <w:t>We prefer to prioritize known cell case.</w:t>
            </w:r>
          </w:p>
        </w:tc>
      </w:tr>
      <w:tr w:rsidR="0092553C" w:rsidRPr="001C671D" w14:paraId="22D061CB" w14:textId="77777777" w:rsidTr="00360DFA">
        <w:tc>
          <w:tcPr>
            <w:tcW w:w="2113" w:type="dxa"/>
            <w:tcBorders>
              <w:top w:val="single" w:sz="4" w:space="0" w:color="auto"/>
              <w:left w:val="single" w:sz="4" w:space="0" w:color="auto"/>
              <w:bottom w:val="single" w:sz="4" w:space="0" w:color="auto"/>
              <w:right w:val="single" w:sz="4" w:space="0" w:color="auto"/>
            </w:tcBorders>
          </w:tcPr>
          <w:p w14:paraId="5E11E910" w14:textId="77777777" w:rsidR="0092553C" w:rsidRPr="00930DFE" w:rsidRDefault="0092553C" w:rsidP="00360DFA">
            <w:pPr>
              <w:spacing w:beforeLines="50" w:before="120"/>
              <w:rPr>
                <w:rFonts w:eastAsiaTheme="minorEastAsia"/>
                <w:iCs/>
                <w:kern w:val="2"/>
                <w:lang w:eastAsia="zh-CN"/>
              </w:rPr>
            </w:pPr>
            <w:r>
              <w:rPr>
                <w:rFonts w:eastAsiaTheme="minorEastAsia" w:hint="eastAsia"/>
                <w:iCs/>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7026FD4D" w14:textId="77777777" w:rsidR="0092553C" w:rsidRPr="00930DFE" w:rsidRDefault="0092553C" w:rsidP="00360DFA">
            <w:pPr>
              <w:spacing w:beforeLines="50" w:before="120"/>
              <w:rPr>
                <w:rFonts w:eastAsiaTheme="minorEastAsia"/>
                <w:lang w:eastAsia="zh-CN"/>
              </w:rPr>
            </w:pPr>
            <w:r>
              <w:rPr>
                <w:rFonts w:eastAsiaTheme="minorEastAsia" w:hint="eastAsia"/>
                <w:lang w:eastAsia="zh-CN"/>
              </w:rPr>
              <w:t>Similar views as above companies. This issue deserves a lower priority than known cell.</w:t>
            </w:r>
          </w:p>
        </w:tc>
      </w:tr>
      <w:tr w:rsidR="00916B4A" w:rsidRPr="001C671D" w14:paraId="7B912181" w14:textId="77777777" w:rsidTr="000708A1">
        <w:tc>
          <w:tcPr>
            <w:tcW w:w="2113" w:type="dxa"/>
          </w:tcPr>
          <w:p w14:paraId="4A6FF9D4" w14:textId="5E66B01A" w:rsidR="00916B4A" w:rsidRPr="0092553C" w:rsidRDefault="00916B4A" w:rsidP="00916B4A">
            <w:pPr>
              <w:spacing w:beforeLines="50" w:before="120"/>
              <w:rPr>
                <w:kern w:val="2"/>
                <w:lang w:eastAsia="zh-CN"/>
              </w:rPr>
            </w:pPr>
          </w:p>
        </w:tc>
        <w:tc>
          <w:tcPr>
            <w:tcW w:w="7194" w:type="dxa"/>
          </w:tcPr>
          <w:p w14:paraId="44D0065E" w14:textId="6AA88798" w:rsidR="00916B4A" w:rsidRPr="001C671D" w:rsidRDefault="00916B4A" w:rsidP="00916B4A">
            <w:pPr>
              <w:spacing w:beforeLines="50" w:before="120"/>
              <w:rPr>
                <w:kern w:val="2"/>
                <w:lang w:eastAsia="zh-CN"/>
              </w:rPr>
            </w:pPr>
          </w:p>
        </w:tc>
      </w:tr>
      <w:tr w:rsidR="00916B4A" w:rsidRPr="001C671D" w14:paraId="21640F6A" w14:textId="77777777" w:rsidTr="000708A1">
        <w:tc>
          <w:tcPr>
            <w:tcW w:w="2113" w:type="dxa"/>
          </w:tcPr>
          <w:p w14:paraId="66057996" w14:textId="2E840DC0" w:rsidR="00916B4A" w:rsidRPr="001C671D" w:rsidRDefault="00916B4A" w:rsidP="00916B4A">
            <w:pPr>
              <w:spacing w:beforeLines="50" w:before="120"/>
              <w:rPr>
                <w:kern w:val="2"/>
                <w:lang w:eastAsia="zh-CN"/>
              </w:rPr>
            </w:pPr>
          </w:p>
        </w:tc>
        <w:tc>
          <w:tcPr>
            <w:tcW w:w="7194" w:type="dxa"/>
          </w:tcPr>
          <w:p w14:paraId="7B164BBA" w14:textId="247EC624" w:rsidR="00916B4A" w:rsidRPr="001C671D" w:rsidRDefault="00916B4A" w:rsidP="00916B4A">
            <w:pPr>
              <w:spacing w:beforeLines="50" w:before="120"/>
              <w:rPr>
                <w:kern w:val="2"/>
                <w:lang w:eastAsia="zh-CN"/>
              </w:rPr>
            </w:pPr>
          </w:p>
        </w:tc>
      </w:tr>
    </w:tbl>
    <w:p w14:paraId="17D66C1E" w14:textId="77777777" w:rsidR="005B4AC5" w:rsidRPr="001C671D" w:rsidRDefault="005B4AC5" w:rsidP="005B4AC5"/>
    <w:p w14:paraId="667E4550" w14:textId="7B10AC6D" w:rsidR="006A239D" w:rsidRPr="001C671D" w:rsidRDefault="00C109C6" w:rsidP="00A55210">
      <w:pPr>
        <w:rPr>
          <w:lang w:eastAsia="zh-CN"/>
        </w:rPr>
      </w:pPr>
      <w:r>
        <w:rPr>
          <w:rFonts w:hint="eastAsia"/>
          <w:lang w:eastAsia="zh-CN"/>
        </w:rPr>
        <w:t xml:space="preserve"> </w:t>
      </w:r>
    </w:p>
    <w:p w14:paraId="6C789B22" w14:textId="77777777" w:rsidR="00A55210" w:rsidRPr="001C671D" w:rsidRDefault="00A55210" w:rsidP="00A55210">
      <w:pPr>
        <w:rPr>
          <w:b/>
        </w:rPr>
      </w:pPr>
    </w:p>
    <w:p w14:paraId="7F8DFEB2" w14:textId="56921CA3" w:rsidR="009076B1" w:rsidRPr="001C671D" w:rsidRDefault="00B45DFD" w:rsidP="002E2EF6">
      <w:pPr>
        <w:pStyle w:val="af0"/>
        <w:numPr>
          <w:ilvl w:val="0"/>
          <w:numId w:val="5"/>
        </w:numPr>
        <w:rPr>
          <w:rFonts w:ascii="Times New Roman" w:hAnsi="Times New Roman"/>
          <w:sz w:val="22"/>
          <w:szCs w:val="22"/>
        </w:rPr>
      </w:pPr>
      <w:r w:rsidRPr="001C671D">
        <w:rPr>
          <w:rFonts w:ascii="Times New Roman" w:hAnsi="Times New Roman"/>
          <w:b/>
          <w:sz w:val="22"/>
          <w:szCs w:val="22"/>
        </w:rPr>
        <w:t>Question G</w:t>
      </w:r>
      <w:r w:rsidR="00C109C6">
        <w:rPr>
          <w:rFonts w:ascii="Times New Roman" w:hAnsi="Times New Roman"/>
          <w:b/>
          <w:sz w:val="22"/>
          <w:szCs w:val="22"/>
        </w:rPr>
        <w:t>2</w:t>
      </w:r>
      <w:r w:rsidR="002E2EF6">
        <w:rPr>
          <w:rFonts w:ascii="Times New Roman" w:hAnsi="Times New Roman"/>
          <w:b/>
          <w:sz w:val="22"/>
          <w:szCs w:val="22"/>
        </w:rPr>
        <w:t xml:space="preserve"> </w:t>
      </w:r>
      <w:r w:rsidR="002E2EF6" w:rsidRPr="002E2EF6">
        <w:rPr>
          <w:rFonts w:ascii="Times New Roman" w:hAnsi="Times New Roman"/>
          <w:b/>
          <w:sz w:val="22"/>
          <w:szCs w:val="22"/>
        </w:rPr>
        <w:t>[2</w:t>
      </w:r>
      <w:r w:rsidR="002E2EF6" w:rsidRPr="002E2EF6">
        <w:rPr>
          <w:rFonts w:ascii="Times New Roman" w:hAnsi="Times New Roman"/>
          <w:b/>
          <w:sz w:val="22"/>
          <w:szCs w:val="22"/>
          <w:vertAlign w:val="superscript"/>
        </w:rPr>
        <w:t>nd</w:t>
      </w:r>
      <w:r w:rsidR="002E2EF6" w:rsidRPr="002E2EF6">
        <w:rPr>
          <w:rFonts w:ascii="Times New Roman" w:hAnsi="Times New Roman"/>
          <w:b/>
          <w:sz w:val="22"/>
          <w:szCs w:val="22"/>
        </w:rPr>
        <w:t xml:space="preserve"> CP]</w:t>
      </w:r>
      <w:r w:rsidRPr="001C671D">
        <w:rPr>
          <w:rFonts w:ascii="Times New Roman" w:hAnsi="Times New Roman"/>
          <w:b/>
          <w:sz w:val="22"/>
          <w:szCs w:val="22"/>
        </w:rPr>
        <w:t xml:space="preserve">: </w:t>
      </w:r>
      <w:r w:rsidR="009076B1" w:rsidRPr="001C671D">
        <w:rPr>
          <w:rFonts w:ascii="Times New Roman" w:hAnsi="Times New Roman"/>
          <w:sz w:val="22"/>
          <w:szCs w:val="22"/>
        </w:rPr>
        <w:t xml:space="preserve">Whether the accurate timing for </w:t>
      </w:r>
      <w:proofErr w:type="spellStart"/>
      <w:r w:rsidR="009076B1" w:rsidRPr="001C671D">
        <w:rPr>
          <w:rFonts w:ascii="Times New Roman" w:hAnsi="Times New Roman"/>
          <w:sz w:val="22"/>
          <w:szCs w:val="22"/>
        </w:rPr>
        <w:t>SCell</w:t>
      </w:r>
      <w:proofErr w:type="spellEnd"/>
      <w:r w:rsidR="009076B1" w:rsidRPr="001C671D">
        <w:rPr>
          <w:rFonts w:ascii="Times New Roman" w:hAnsi="Times New Roman"/>
          <w:sz w:val="22"/>
          <w:szCs w:val="22"/>
        </w:rPr>
        <w:t xml:space="preserve"> activation should be clarified</w:t>
      </w:r>
      <w:r w:rsidR="00C01BEA" w:rsidRPr="001C671D">
        <w:rPr>
          <w:rFonts w:ascii="Times New Roman" w:hAnsi="Times New Roman"/>
          <w:sz w:val="22"/>
          <w:szCs w:val="22"/>
        </w:rPr>
        <w:t xml:space="preserve"> or not </w:t>
      </w:r>
      <w:r w:rsidR="00C01BEA" w:rsidRPr="001C671D">
        <w:rPr>
          <w:rFonts w:ascii="Times New Roman" w:hAnsi="Times New Roman"/>
          <w:sz w:val="21"/>
          <w:szCs w:val="20"/>
          <w:lang w:eastAsia="zh-CN"/>
        </w:rPr>
        <w:t>[4]</w:t>
      </w:r>
      <w:r w:rsidR="009076B1" w:rsidRPr="001C671D">
        <w:rPr>
          <w:rFonts w:ascii="Times New Roman" w:hAnsi="Times New Roman"/>
          <w:sz w:val="22"/>
          <w:szCs w:val="22"/>
        </w:rPr>
        <w:t xml:space="preserve">, i.e. </w:t>
      </w:r>
      <w:r w:rsidR="00C01BEA" w:rsidRPr="001C671D">
        <w:rPr>
          <w:rFonts w:ascii="Times New Roman" w:hAnsi="Times New Roman"/>
          <w:sz w:val="22"/>
          <w:szCs w:val="22"/>
        </w:rPr>
        <w:t xml:space="preserve">after </w:t>
      </w:r>
      <w:r w:rsidR="00C01BEA" w:rsidRPr="001C671D">
        <w:rPr>
          <w:rFonts w:ascii="Times New Roman" w:hAnsi="Times New Roman"/>
          <w:sz w:val="21"/>
          <w:szCs w:val="20"/>
          <w:lang w:eastAsia="zh-CN"/>
        </w:rPr>
        <w:t>which time points of time point#1, #2 and #3 in the Figure 1 of [</w:t>
      </w:r>
      <w:r w:rsidR="00BA03EB">
        <w:rPr>
          <w:rFonts w:ascii="Times New Roman" w:hAnsi="Times New Roman"/>
          <w:sz w:val="21"/>
          <w:szCs w:val="20"/>
          <w:lang w:eastAsia="zh-CN"/>
        </w:rPr>
        <w:t>3</w:t>
      </w:r>
      <w:r w:rsidR="00C01BEA" w:rsidRPr="001C671D">
        <w:rPr>
          <w:rFonts w:ascii="Times New Roman" w:hAnsi="Times New Roman"/>
          <w:sz w:val="21"/>
          <w:szCs w:val="20"/>
          <w:lang w:eastAsia="zh-CN"/>
        </w:rPr>
        <w:t>]</w:t>
      </w:r>
      <w:r w:rsidR="009076B1" w:rsidRPr="001C671D">
        <w:rPr>
          <w:rFonts w:ascii="Times New Roman" w:hAnsi="Times New Roman"/>
          <w:sz w:val="21"/>
          <w:szCs w:val="20"/>
          <w:lang w:eastAsia="zh-CN"/>
        </w:rPr>
        <w:t xml:space="preserve"> </w:t>
      </w:r>
      <w:r w:rsidR="00C01BEA" w:rsidRPr="001C671D">
        <w:rPr>
          <w:rFonts w:ascii="Times New Roman" w:hAnsi="Times New Roman"/>
          <w:sz w:val="21"/>
          <w:szCs w:val="20"/>
          <w:lang w:eastAsia="zh-CN"/>
        </w:rPr>
        <w:t xml:space="preserve">is the to-be-activated </w:t>
      </w:r>
      <w:proofErr w:type="spellStart"/>
      <w:r w:rsidR="00C01BEA" w:rsidRPr="001C671D">
        <w:rPr>
          <w:rFonts w:ascii="Times New Roman" w:hAnsi="Times New Roman"/>
          <w:sz w:val="21"/>
          <w:szCs w:val="20"/>
          <w:lang w:eastAsia="zh-CN"/>
        </w:rPr>
        <w:t>SCell</w:t>
      </w:r>
      <w:proofErr w:type="spellEnd"/>
      <w:r w:rsidR="009076B1" w:rsidRPr="001C671D">
        <w:rPr>
          <w:rFonts w:ascii="Times New Roman" w:hAnsi="Times New Roman"/>
          <w:sz w:val="21"/>
          <w:szCs w:val="20"/>
          <w:lang w:eastAsia="zh-CN"/>
        </w:rPr>
        <w:t xml:space="preserve"> regarded as activated</w:t>
      </w:r>
      <w:r w:rsidR="00C01BEA" w:rsidRPr="001C671D">
        <w:rPr>
          <w:rFonts w:ascii="Times New Roman" w:hAnsi="Times New Roman"/>
          <w:sz w:val="21"/>
          <w:szCs w:val="20"/>
          <w:lang w:eastAsia="zh-CN"/>
        </w:rPr>
        <w:t>?</w:t>
      </w:r>
    </w:p>
    <w:p w14:paraId="08A69027" w14:textId="77777777" w:rsidR="005B4AC5" w:rsidRPr="001C671D" w:rsidRDefault="005B4AC5" w:rsidP="005B4AC5">
      <w:pPr>
        <w:rPr>
          <w:b/>
        </w:rPr>
      </w:pPr>
    </w:p>
    <w:p w14:paraId="6DAF5B75" w14:textId="77777777" w:rsidR="005B4AC5" w:rsidRPr="001C671D" w:rsidRDefault="005B4AC5" w:rsidP="005B4AC5">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5B4AC5" w:rsidRPr="001C671D" w14:paraId="4ECBB69D"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B548A37" w14:textId="77777777" w:rsidR="005B4AC5" w:rsidRPr="001C671D" w:rsidRDefault="005B4AC5" w:rsidP="00672E2C">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754763C7" w14:textId="77777777" w:rsidR="005B4AC5" w:rsidRPr="001C671D" w:rsidRDefault="005B4AC5" w:rsidP="00672E2C">
            <w:pPr>
              <w:spacing w:beforeLines="50" w:before="120"/>
              <w:rPr>
                <w:i/>
                <w:kern w:val="2"/>
                <w:lang w:eastAsia="zh-CN"/>
              </w:rPr>
            </w:pPr>
            <w:r w:rsidRPr="001C671D">
              <w:rPr>
                <w:i/>
                <w:kern w:val="2"/>
                <w:lang w:eastAsia="zh-CN"/>
              </w:rPr>
              <w:t>View</w:t>
            </w:r>
          </w:p>
        </w:tc>
      </w:tr>
      <w:tr w:rsidR="00DC3A29" w:rsidRPr="001C671D" w14:paraId="4C67DA06" w14:textId="77777777" w:rsidTr="00672E2C">
        <w:tc>
          <w:tcPr>
            <w:tcW w:w="2113" w:type="dxa"/>
            <w:tcBorders>
              <w:top w:val="single" w:sz="4" w:space="0" w:color="auto"/>
              <w:left w:val="single" w:sz="4" w:space="0" w:color="auto"/>
              <w:bottom w:val="single" w:sz="4" w:space="0" w:color="auto"/>
              <w:right w:val="single" w:sz="4" w:space="0" w:color="auto"/>
            </w:tcBorders>
          </w:tcPr>
          <w:p w14:paraId="78297F78" w14:textId="2AC35F90" w:rsidR="00DC3A29" w:rsidRPr="00AF0217" w:rsidRDefault="00AF0217"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B0C2803" w14:textId="2D502295" w:rsidR="00DC3A29" w:rsidRPr="00AF0217" w:rsidRDefault="00AF0217" w:rsidP="00DC3A29">
            <w:pPr>
              <w:spacing w:beforeLines="50" w:before="120"/>
              <w:jc w:val="left"/>
              <w:rPr>
                <w:rFonts w:eastAsia="MS Mincho"/>
                <w:iCs/>
                <w:kern w:val="2"/>
                <w:lang w:eastAsia="ja-JP"/>
              </w:rPr>
            </w:pPr>
            <w:r>
              <w:rPr>
                <w:rFonts w:eastAsia="MS Mincho" w:hint="eastAsia"/>
                <w:iCs/>
                <w:kern w:val="2"/>
                <w:lang w:eastAsia="ja-JP"/>
              </w:rPr>
              <w:t>N</w:t>
            </w:r>
            <w:r>
              <w:rPr>
                <w:rFonts w:eastAsia="MS Mincho"/>
                <w:iCs/>
                <w:kern w:val="2"/>
                <w:lang w:eastAsia="ja-JP"/>
              </w:rPr>
              <w:t>ot sure how this clarification impacts on the RAN1 spec design.</w:t>
            </w:r>
          </w:p>
        </w:tc>
      </w:tr>
      <w:tr w:rsidR="00964684" w:rsidRPr="001C671D" w14:paraId="69440BED" w14:textId="77777777" w:rsidTr="00672E2C">
        <w:tc>
          <w:tcPr>
            <w:tcW w:w="2113" w:type="dxa"/>
            <w:tcBorders>
              <w:top w:val="single" w:sz="4" w:space="0" w:color="auto"/>
              <w:left w:val="single" w:sz="4" w:space="0" w:color="auto"/>
              <w:bottom w:val="single" w:sz="4" w:space="0" w:color="auto"/>
              <w:right w:val="single" w:sz="4" w:space="0" w:color="auto"/>
            </w:tcBorders>
          </w:tcPr>
          <w:p w14:paraId="4723F76A" w14:textId="2980A643"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49D7722D" w14:textId="47770F56" w:rsidR="00964684" w:rsidRPr="001C671D" w:rsidRDefault="00964684" w:rsidP="00964684">
            <w:pPr>
              <w:spacing w:beforeLines="50" w:before="120"/>
              <w:rPr>
                <w:kern w:val="2"/>
                <w:lang w:eastAsia="zh-CN"/>
              </w:rPr>
            </w:pPr>
            <w:r>
              <w:rPr>
                <w:iCs/>
                <w:kern w:val="2"/>
                <w:lang w:eastAsia="zh-CN"/>
              </w:rPr>
              <w:t>To us it is clearly point #3. We are open for further clarification.</w:t>
            </w:r>
          </w:p>
        </w:tc>
      </w:tr>
      <w:tr w:rsidR="00161B13" w:rsidRPr="001C671D" w14:paraId="408780F9" w14:textId="77777777" w:rsidTr="00672E2C">
        <w:tc>
          <w:tcPr>
            <w:tcW w:w="2113" w:type="dxa"/>
            <w:tcBorders>
              <w:top w:val="single" w:sz="4" w:space="0" w:color="auto"/>
              <w:left w:val="single" w:sz="4" w:space="0" w:color="auto"/>
              <w:bottom w:val="single" w:sz="4" w:space="0" w:color="auto"/>
              <w:right w:val="single" w:sz="4" w:space="0" w:color="auto"/>
            </w:tcBorders>
          </w:tcPr>
          <w:p w14:paraId="728A6C4B" w14:textId="24C89C92" w:rsidR="00161B13" w:rsidRPr="001C671D" w:rsidRDefault="00161B13" w:rsidP="00161B13">
            <w:pPr>
              <w:spacing w:beforeLines="50" w:before="120"/>
              <w:rPr>
                <w:kern w:val="2"/>
                <w:lang w:eastAsia="zh-CN"/>
              </w:rPr>
            </w:pPr>
            <w:r w:rsidRPr="0042700F">
              <w:rPr>
                <w:iCs/>
                <w:kern w:val="2"/>
                <w:lang w:eastAsia="zh-CN"/>
              </w:rPr>
              <w:t>Nokia</w:t>
            </w:r>
            <w:r w:rsidR="00CB3ABD">
              <w:rPr>
                <w:iCs/>
                <w:kern w:val="2"/>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43697A59" w14:textId="1913077A" w:rsidR="00161B13" w:rsidRPr="001C671D" w:rsidRDefault="00161B13" w:rsidP="00161B13">
            <w:pPr>
              <w:spacing w:beforeLines="50" w:before="120"/>
              <w:rPr>
                <w:kern w:val="2"/>
                <w:lang w:eastAsia="zh-CN"/>
              </w:rPr>
            </w:pPr>
            <w:r>
              <w:rPr>
                <w:iCs/>
                <w:kern w:val="2"/>
                <w:lang w:eastAsia="zh-CN"/>
              </w:rPr>
              <w:t xml:space="preserve">This item should be discussed after high priority items are resolved. </w:t>
            </w:r>
          </w:p>
        </w:tc>
      </w:tr>
      <w:tr w:rsidR="006100DA" w:rsidRPr="001C671D" w14:paraId="1C042338" w14:textId="77777777" w:rsidTr="00672E2C">
        <w:tc>
          <w:tcPr>
            <w:tcW w:w="2113" w:type="dxa"/>
            <w:tcBorders>
              <w:top w:val="single" w:sz="4" w:space="0" w:color="auto"/>
              <w:left w:val="single" w:sz="4" w:space="0" w:color="auto"/>
              <w:bottom w:val="single" w:sz="4" w:space="0" w:color="auto"/>
              <w:right w:val="single" w:sz="4" w:space="0" w:color="auto"/>
            </w:tcBorders>
          </w:tcPr>
          <w:p w14:paraId="296BA5BA" w14:textId="40929AD7"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1C19F2C" w14:textId="534AF781" w:rsidR="006100DA" w:rsidRPr="001C671D" w:rsidRDefault="006100DA" w:rsidP="006100DA">
            <w:pPr>
              <w:spacing w:beforeLines="50" w:before="120"/>
              <w:rPr>
                <w:iCs/>
                <w:kern w:val="2"/>
                <w:lang w:eastAsia="zh-CN"/>
              </w:rPr>
            </w:pPr>
            <w:r>
              <w:rPr>
                <w:kern w:val="2"/>
                <w:lang w:eastAsia="zh-CN"/>
              </w:rPr>
              <w:t>It seems to be a RAN4 topic.</w:t>
            </w:r>
          </w:p>
        </w:tc>
      </w:tr>
      <w:tr w:rsidR="00916B4A" w:rsidRPr="001C671D" w14:paraId="5DF444EE" w14:textId="77777777" w:rsidTr="00672E2C">
        <w:tc>
          <w:tcPr>
            <w:tcW w:w="2113" w:type="dxa"/>
            <w:tcBorders>
              <w:top w:val="single" w:sz="4" w:space="0" w:color="auto"/>
              <w:left w:val="single" w:sz="4" w:space="0" w:color="auto"/>
              <w:bottom w:val="single" w:sz="4" w:space="0" w:color="auto"/>
              <w:right w:val="single" w:sz="4" w:space="0" w:color="auto"/>
            </w:tcBorders>
          </w:tcPr>
          <w:p w14:paraId="3E6AB82A" w14:textId="0A7DE4C1" w:rsidR="00916B4A" w:rsidRPr="001C671D" w:rsidRDefault="00916B4A" w:rsidP="00916B4A">
            <w:pPr>
              <w:spacing w:beforeLines="50" w:before="120"/>
              <w:rPr>
                <w:iCs/>
                <w:color w:val="00B0F0"/>
                <w:kern w:val="2"/>
                <w:lang w:eastAsia="zh-CN"/>
              </w:rPr>
            </w:pPr>
            <w:proofErr w:type="spellStart"/>
            <w:r>
              <w:rPr>
                <w:kern w:val="2"/>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1F28092A" w14:textId="1ABD65E1" w:rsidR="00916B4A" w:rsidRPr="001C671D" w:rsidRDefault="00916B4A" w:rsidP="00916B4A">
            <w:pPr>
              <w:spacing w:beforeLines="50" w:before="120"/>
              <w:rPr>
                <w:color w:val="00B0F0"/>
                <w:kern w:val="2"/>
                <w:lang w:eastAsia="zh-CN"/>
              </w:rPr>
            </w:pPr>
            <w:r>
              <w:rPr>
                <w:kern w:val="2"/>
                <w:lang w:eastAsia="zh-CN"/>
              </w:rPr>
              <w:t xml:space="preserve">Point #3 in </w:t>
            </w:r>
            <w:proofErr w:type="gramStart"/>
            <w:r>
              <w:rPr>
                <w:kern w:val="2"/>
                <w:lang w:eastAsia="zh-CN"/>
              </w:rPr>
              <w:t>general,</w:t>
            </w:r>
            <w:proofErr w:type="gramEnd"/>
            <w:r>
              <w:rPr>
                <w:kern w:val="2"/>
                <w:lang w:eastAsia="zh-CN"/>
              </w:rPr>
              <w:t xml:space="preserve"> and this point may also be the time point that the UE sends a SRS, which may be faster than a CSI feedback.</w:t>
            </w:r>
          </w:p>
        </w:tc>
      </w:tr>
      <w:tr w:rsidR="004042D0" w:rsidRPr="001C671D" w14:paraId="2688E6AD" w14:textId="77777777" w:rsidTr="00672E2C">
        <w:tc>
          <w:tcPr>
            <w:tcW w:w="2113" w:type="dxa"/>
            <w:tcBorders>
              <w:top w:val="single" w:sz="4" w:space="0" w:color="auto"/>
              <w:left w:val="single" w:sz="4" w:space="0" w:color="auto"/>
              <w:bottom w:val="single" w:sz="4" w:space="0" w:color="auto"/>
              <w:right w:val="single" w:sz="4" w:space="0" w:color="auto"/>
            </w:tcBorders>
          </w:tcPr>
          <w:p w14:paraId="53134954" w14:textId="4F7E1C63" w:rsidR="004042D0" w:rsidRPr="001C671D" w:rsidRDefault="004042D0" w:rsidP="004042D0">
            <w:pPr>
              <w:spacing w:beforeLines="50" w:before="120"/>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5F0EB8A" w14:textId="3413D177" w:rsidR="004042D0" w:rsidRPr="001C671D" w:rsidRDefault="004042D0" w:rsidP="004042D0">
            <w:pPr>
              <w:spacing w:beforeLines="50" w:before="120"/>
              <w:rPr>
                <w:rFonts w:eastAsia="MS Mincho"/>
                <w:kern w:val="2"/>
                <w:lang w:eastAsia="ja-JP"/>
              </w:rPr>
            </w:pPr>
            <w:r>
              <w:rPr>
                <w:rFonts w:hint="eastAsia"/>
                <w:kern w:val="2"/>
                <w:lang w:eastAsia="zh-CN"/>
              </w:rPr>
              <w:t>W</w:t>
            </w:r>
            <w:r>
              <w:rPr>
                <w:kern w:val="2"/>
                <w:lang w:eastAsia="zh-CN"/>
              </w:rPr>
              <w:t>e have discussed this issue in previous meeting. It is not clear why we need to change the current definition.</w:t>
            </w:r>
          </w:p>
        </w:tc>
      </w:tr>
      <w:tr w:rsidR="00916B4A" w:rsidRPr="001C671D" w14:paraId="40A40C50" w14:textId="77777777" w:rsidTr="00672E2C">
        <w:tc>
          <w:tcPr>
            <w:tcW w:w="2113" w:type="dxa"/>
            <w:tcBorders>
              <w:top w:val="single" w:sz="4" w:space="0" w:color="auto"/>
              <w:left w:val="single" w:sz="4" w:space="0" w:color="auto"/>
              <w:bottom w:val="single" w:sz="4" w:space="0" w:color="auto"/>
              <w:right w:val="single" w:sz="4" w:space="0" w:color="auto"/>
            </w:tcBorders>
          </w:tcPr>
          <w:p w14:paraId="36C30641" w14:textId="15617566" w:rsidR="00916B4A" w:rsidRPr="00123E90" w:rsidRDefault="00123E90" w:rsidP="00916B4A">
            <w:pPr>
              <w:spacing w:beforeLines="50" w:before="120"/>
              <w:rPr>
                <w:rFonts w:eastAsia="Malgun Gothic"/>
                <w:kern w:val="2"/>
                <w:lang w:eastAsia="ko-KR"/>
              </w:rPr>
            </w:pPr>
            <w:r>
              <w:rPr>
                <w:rFonts w:eastAsia="Malgun Gothic"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72D3C11B" w14:textId="5B97C940" w:rsidR="00916B4A" w:rsidRPr="00123E90" w:rsidRDefault="00123E90" w:rsidP="00916B4A">
            <w:pPr>
              <w:spacing w:beforeLines="50" w:before="120"/>
              <w:rPr>
                <w:rFonts w:eastAsia="Malgun Gothic"/>
                <w:kern w:val="2"/>
                <w:lang w:eastAsia="ko-KR"/>
              </w:rPr>
            </w:pPr>
            <w:r>
              <w:rPr>
                <w:rFonts w:eastAsia="Malgun Gothic"/>
                <w:kern w:val="2"/>
                <w:lang w:eastAsia="ko-KR"/>
              </w:rPr>
              <w:t>This issue should be discussed after other issues are resolved.</w:t>
            </w:r>
          </w:p>
        </w:tc>
      </w:tr>
      <w:tr w:rsidR="0092553C" w:rsidRPr="001C671D" w14:paraId="7EC82DB7" w14:textId="77777777" w:rsidTr="00360DFA">
        <w:tc>
          <w:tcPr>
            <w:tcW w:w="2113" w:type="dxa"/>
            <w:tcBorders>
              <w:top w:val="single" w:sz="4" w:space="0" w:color="auto"/>
              <w:left w:val="single" w:sz="4" w:space="0" w:color="auto"/>
              <w:bottom w:val="single" w:sz="4" w:space="0" w:color="auto"/>
              <w:right w:val="single" w:sz="4" w:space="0" w:color="auto"/>
            </w:tcBorders>
          </w:tcPr>
          <w:p w14:paraId="4C40DD4B" w14:textId="77777777" w:rsidR="0092553C" w:rsidRPr="00930DFE" w:rsidRDefault="0092553C" w:rsidP="00360DFA">
            <w:pPr>
              <w:spacing w:beforeLines="50" w:before="120"/>
              <w:rPr>
                <w:rFonts w:eastAsiaTheme="minorEastAsia"/>
                <w:kern w:val="2"/>
                <w:lang w:eastAsia="zh-CN"/>
              </w:rPr>
            </w:pPr>
            <w:r>
              <w:rPr>
                <w:rFonts w:eastAsiaTheme="minorEastAsia" w:hint="eastAsia"/>
                <w:kern w:val="2"/>
                <w:lang w:eastAsia="zh-CN"/>
              </w:rPr>
              <w:lastRenderedPageBreak/>
              <w:t>CATT</w:t>
            </w:r>
          </w:p>
        </w:tc>
        <w:tc>
          <w:tcPr>
            <w:tcW w:w="7194" w:type="dxa"/>
            <w:tcBorders>
              <w:top w:val="single" w:sz="4" w:space="0" w:color="auto"/>
              <w:left w:val="single" w:sz="4" w:space="0" w:color="auto"/>
              <w:bottom w:val="single" w:sz="4" w:space="0" w:color="auto"/>
              <w:right w:val="single" w:sz="4" w:space="0" w:color="auto"/>
            </w:tcBorders>
          </w:tcPr>
          <w:p w14:paraId="6F766EEB" w14:textId="77777777" w:rsidR="0092553C" w:rsidRDefault="0092553C" w:rsidP="00360DFA">
            <w:pPr>
              <w:spacing w:beforeLines="50" w:before="120"/>
              <w:rPr>
                <w:rFonts w:eastAsiaTheme="minorEastAsia"/>
                <w:kern w:val="2"/>
                <w:lang w:eastAsia="zh-CN"/>
              </w:rPr>
            </w:pPr>
            <w:r>
              <w:rPr>
                <w:rFonts w:eastAsiaTheme="minorEastAsia" w:hint="eastAsia"/>
                <w:kern w:val="2"/>
                <w:lang w:eastAsia="zh-CN"/>
              </w:rPr>
              <w:t xml:space="preserve">It was discussed in the last meeting without consensus, i.e. different companies have different understanding in mind. </w:t>
            </w:r>
          </w:p>
          <w:p w14:paraId="2D8A240F" w14:textId="77777777" w:rsidR="0092553C" w:rsidRDefault="0092553C" w:rsidP="00360DFA">
            <w:pPr>
              <w:spacing w:beforeLines="50" w:before="120"/>
              <w:rPr>
                <w:rFonts w:eastAsiaTheme="minorEastAsia"/>
                <w:kern w:val="2"/>
                <w:lang w:eastAsia="zh-CN"/>
              </w:rPr>
            </w:pPr>
            <w:r>
              <w:rPr>
                <w:rFonts w:eastAsiaTheme="minorEastAsia" w:hint="eastAsia"/>
                <w:kern w:val="2"/>
                <w:lang w:eastAsia="zh-CN"/>
              </w:rPr>
              <w:t xml:space="preserve">The impact on RAN1 spec would be: it determines whether the current </w:t>
            </w:r>
            <w:r>
              <w:rPr>
                <w:rFonts w:eastAsiaTheme="minorEastAsia"/>
                <w:kern w:val="2"/>
                <w:lang w:eastAsia="zh-CN"/>
              </w:rPr>
              <w:t>mechanism</w:t>
            </w:r>
            <w:r>
              <w:rPr>
                <w:rFonts w:eastAsiaTheme="minorEastAsia" w:hint="eastAsia"/>
                <w:kern w:val="2"/>
                <w:lang w:eastAsia="zh-CN"/>
              </w:rPr>
              <w:t xml:space="preserve"> can be fully reused or not. Some detail examples are shown below:</w:t>
            </w:r>
          </w:p>
          <w:p w14:paraId="27962280" w14:textId="77777777" w:rsidR="0092553C" w:rsidRDefault="0092553C" w:rsidP="00360DFA">
            <w:pPr>
              <w:spacing w:beforeLines="50" w:before="120"/>
              <w:rPr>
                <w:rFonts w:eastAsiaTheme="minorEastAsia"/>
                <w:kern w:val="2"/>
                <w:lang w:eastAsia="zh-CN"/>
              </w:rPr>
            </w:pPr>
            <w:r>
              <w:rPr>
                <w:rFonts w:eastAsiaTheme="minorEastAsia"/>
                <w:kern w:val="2"/>
                <w:lang w:eastAsia="zh-CN"/>
              </w:rPr>
              <w:t>I</w:t>
            </w:r>
            <w:r>
              <w:rPr>
                <w:rFonts w:eastAsiaTheme="minorEastAsia" w:hint="eastAsia"/>
                <w:kern w:val="2"/>
                <w:lang w:eastAsia="zh-CN"/>
              </w:rPr>
              <w:t xml:space="preserve">f point#1 is regarded as the activation, </w:t>
            </w:r>
            <w:proofErr w:type="spellStart"/>
            <w:r>
              <w:rPr>
                <w:rFonts w:eastAsiaTheme="minorEastAsia" w:hint="eastAsia"/>
                <w:kern w:val="2"/>
                <w:lang w:eastAsia="zh-CN"/>
              </w:rPr>
              <w:t>gNB</w:t>
            </w:r>
            <w:proofErr w:type="spellEnd"/>
            <w:r>
              <w:rPr>
                <w:rFonts w:eastAsiaTheme="minorEastAsia" w:hint="eastAsia"/>
                <w:kern w:val="2"/>
                <w:lang w:eastAsia="zh-CN"/>
              </w:rPr>
              <w:t xml:space="preserve"> can </w:t>
            </w:r>
            <w:r>
              <w:rPr>
                <w:rFonts w:eastAsiaTheme="minorEastAsia"/>
                <w:kern w:val="2"/>
                <w:lang w:eastAsia="zh-CN"/>
              </w:rPr>
              <w:t>trigger</w:t>
            </w:r>
            <w:r>
              <w:rPr>
                <w:rFonts w:eastAsiaTheme="minorEastAsia" w:hint="eastAsia"/>
                <w:kern w:val="2"/>
                <w:lang w:eastAsia="zh-CN"/>
              </w:rPr>
              <w:t xml:space="preserve"> an A-TRS/A-CSI-RS with a DCI for the </w:t>
            </w:r>
            <w:proofErr w:type="spellStart"/>
            <w:r>
              <w:rPr>
                <w:rFonts w:eastAsiaTheme="minorEastAsia" w:hint="eastAsia"/>
                <w:kern w:val="2"/>
                <w:lang w:eastAsia="zh-CN"/>
              </w:rPr>
              <w:t>Scell</w:t>
            </w:r>
            <w:proofErr w:type="spellEnd"/>
            <w:r>
              <w:rPr>
                <w:rFonts w:eastAsiaTheme="minorEastAsia" w:hint="eastAsia"/>
                <w:kern w:val="2"/>
                <w:lang w:eastAsia="zh-CN"/>
              </w:rPr>
              <w:t xml:space="preserve"> and we don</w:t>
            </w:r>
            <w:r>
              <w:rPr>
                <w:rFonts w:eastAsiaTheme="minorEastAsia"/>
                <w:kern w:val="2"/>
                <w:lang w:eastAsia="zh-CN"/>
              </w:rPr>
              <w:t>’</w:t>
            </w:r>
            <w:r>
              <w:rPr>
                <w:rFonts w:eastAsiaTheme="minorEastAsia" w:hint="eastAsia"/>
                <w:kern w:val="2"/>
                <w:lang w:eastAsia="zh-CN"/>
              </w:rPr>
              <w:t>t need to consider the new temporary RS.</w:t>
            </w:r>
          </w:p>
          <w:p w14:paraId="45B6542D" w14:textId="77777777" w:rsidR="0092553C" w:rsidRPr="00930DFE" w:rsidRDefault="0092553C" w:rsidP="00360DFA">
            <w:pPr>
              <w:spacing w:beforeLines="50" w:before="120"/>
              <w:rPr>
                <w:rFonts w:eastAsiaTheme="minorEastAsia"/>
                <w:kern w:val="2"/>
                <w:lang w:eastAsia="zh-CN"/>
              </w:rPr>
            </w:pPr>
            <w:r>
              <w:rPr>
                <w:rFonts w:eastAsiaTheme="minorEastAsia" w:hint="eastAsia"/>
                <w:kern w:val="2"/>
                <w:lang w:eastAsia="zh-CN"/>
              </w:rPr>
              <w:t xml:space="preserve">If point#2 or point#3 is regarded as the activation time, in order to reduce the </w:t>
            </w:r>
            <w:proofErr w:type="spellStart"/>
            <w:r>
              <w:rPr>
                <w:rFonts w:eastAsiaTheme="minorEastAsia" w:hint="eastAsia"/>
                <w:kern w:val="2"/>
                <w:lang w:eastAsia="zh-CN"/>
              </w:rPr>
              <w:t>T_activation</w:t>
            </w:r>
            <w:proofErr w:type="spellEnd"/>
            <w:r>
              <w:rPr>
                <w:rFonts w:eastAsiaTheme="minorEastAsia" w:hint="eastAsia"/>
                <w:kern w:val="2"/>
                <w:lang w:eastAsia="zh-CN"/>
              </w:rPr>
              <w:t xml:space="preserve"> and </w:t>
            </w:r>
            <w:proofErr w:type="spellStart"/>
            <w:r>
              <w:rPr>
                <w:rFonts w:eastAsiaTheme="minorEastAsia" w:hint="eastAsia"/>
                <w:kern w:val="2"/>
                <w:lang w:eastAsia="zh-CN"/>
              </w:rPr>
              <w:t>T_CSI_reporting</w:t>
            </w:r>
            <w:proofErr w:type="spellEnd"/>
            <w:r>
              <w:rPr>
                <w:rFonts w:eastAsiaTheme="minorEastAsia" w:hint="eastAsia"/>
                <w:kern w:val="2"/>
                <w:lang w:eastAsia="zh-CN"/>
              </w:rPr>
              <w:t xml:space="preserve">, new temporary RS and the corresponding triggering </w:t>
            </w:r>
            <w:r>
              <w:rPr>
                <w:rFonts w:eastAsiaTheme="minorEastAsia"/>
                <w:kern w:val="2"/>
                <w:lang w:eastAsia="zh-CN"/>
              </w:rPr>
              <w:t>mechanism</w:t>
            </w:r>
            <w:r>
              <w:rPr>
                <w:rFonts w:eastAsiaTheme="minorEastAsia" w:hint="eastAsia"/>
                <w:kern w:val="2"/>
                <w:lang w:eastAsia="zh-CN"/>
              </w:rPr>
              <w:t xml:space="preserve"> are necessary because A-TRS/A-CSI-RS cannot be triggered for the </w:t>
            </w:r>
            <w:proofErr w:type="spellStart"/>
            <w:r>
              <w:rPr>
                <w:rFonts w:eastAsiaTheme="minorEastAsia" w:hint="eastAsia"/>
                <w:kern w:val="2"/>
                <w:lang w:eastAsia="zh-CN"/>
              </w:rPr>
              <w:t>SCell</w:t>
            </w:r>
            <w:proofErr w:type="spellEnd"/>
            <w:r>
              <w:rPr>
                <w:rFonts w:eastAsiaTheme="minorEastAsia" w:hint="eastAsia"/>
                <w:kern w:val="2"/>
                <w:lang w:eastAsia="zh-CN"/>
              </w:rPr>
              <w:t xml:space="preserve"> in the current specification.</w:t>
            </w:r>
          </w:p>
        </w:tc>
      </w:tr>
      <w:tr w:rsidR="00916B4A" w:rsidRPr="001C671D" w14:paraId="0CFEE096" w14:textId="77777777" w:rsidTr="002219E8">
        <w:tc>
          <w:tcPr>
            <w:tcW w:w="2113" w:type="dxa"/>
          </w:tcPr>
          <w:p w14:paraId="59D4C105" w14:textId="53C0D625" w:rsidR="00916B4A" w:rsidRPr="0092553C" w:rsidRDefault="00916B4A" w:rsidP="00916B4A">
            <w:pPr>
              <w:spacing w:beforeLines="50" w:before="120"/>
              <w:rPr>
                <w:rFonts w:eastAsiaTheme="minorEastAsia"/>
                <w:kern w:val="2"/>
                <w:lang w:eastAsia="zh-CN"/>
              </w:rPr>
            </w:pPr>
          </w:p>
        </w:tc>
        <w:tc>
          <w:tcPr>
            <w:tcW w:w="7194" w:type="dxa"/>
          </w:tcPr>
          <w:p w14:paraId="51FDB468" w14:textId="191B9F74" w:rsidR="00916B4A" w:rsidRPr="001C671D" w:rsidRDefault="00916B4A" w:rsidP="00916B4A">
            <w:pPr>
              <w:spacing w:beforeLines="50" w:before="120"/>
              <w:rPr>
                <w:rFonts w:eastAsiaTheme="minorEastAsia"/>
                <w:kern w:val="2"/>
                <w:lang w:eastAsia="zh-CN"/>
              </w:rPr>
            </w:pPr>
          </w:p>
        </w:tc>
      </w:tr>
      <w:tr w:rsidR="00916B4A" w:rsidRPr="001C671D" w14:paraId="7FD2EEE7" w14:textId="77777777" w:rsidTr="000708A1">
        <w:tc>
          <w:tcPr>
            <w:tcW w:w="2113" w:type="dxa"/>
          </w:tcPr>
          <w:p w14:paraId="26884A89" w14:textId="74F9A089" w:rsidR="00916B4A" w:rsidRPr="001C671D" w:rsidRDefault="00916B4A" w:rsidP="00916B4A">
            <w:pPr>
              <w:spacing w:beforeLines="50" w:before="120"/>
              <w:rPr>
                <w:kern w:val="2"/>
                <w:lang w:eastAsia="zh-CN"/>
              </w:rPr>
            </w:pPr>
          </w:p>
        </w:tc>
        <w:tc>
          <w:tcPr>
            <w:tcW w:w="7194" w:type="dxa"/>
          </w:tcPr>
          <w:p w14:paraId="55A04063" w14:textId="27E41B57" w:rsidR="00916B4A" w:rsidRPr="001C671D" w:rsidRDefault="00916B4A" w:rsidP="00916B4A">
            <w:pPr>
              <w:spacing w:beforeLines="50" w:before="120"/>
              <w:rPr>
                <w:kern w:val="2"/>
                <w:lang w:eastAsia="zh-CN"/>
              </w:rPr>
            </w:pPr>
          </w:p>
        </w:tc>
      </w:tr>
      <w:tr w:rsidR="00916B4A" w:rsidRPr="001C671D" w14:paraId="01C0A739" w14:textId="77777777" w:rsidTr="000708A1">
        <w:tc>
          <w:tcPr>
            <w:tcW w:w="2113" w:type="dxa"/>
          </w:tcPr>
          <w:p w14:paraId="67C33B87" w14:textId="6FF0F696" w:rsidR="00916B4A" w:rsidRPr="001C671D" w:rsidRDefault="00916B4A" w:rsidP="00916B4A">
            <w:pPr>
              <w:spacing w:beforeLines="50" w:before="120"/>
              <w:rPr>
                <w:kern w:val="2"/>
                <w:lang w:eastAsia="zh-CN"/>
              </w:rPr>
            </w:pPr>
          </w:p>
        </w:tc>
        <w:tc>
          <w:tcPr>
            <w:tcW w:w="7194" w:type="dxa"/>
          </w:tcPr>
          <w:p w14:paraId="47CF962A" w14:textId="27908FFF" w:rsidR="00916B4A" w:rsidRPr="001C671D" w:rsidRDefault="00916B4A" w:rsidP="00916B4A">
            <w:pPr>
              <w:spacing w:beforeLines="50" w:before="120"/>
              <w:rPr>
                <w:kern w:val="2"/>
                <w:lang w:eastAsia="zh-CN"/>
              </w:rPr>
            </w:pPr>
          </w:p>
        </w:tc>
      </w:tr>
    </w:tbl>
    <w:p w14:paraId="43323B99" w14:textId="77777777" w:rsidR="009A6A16" w:rsidRPr="009A6A16" w:rsidRDefault="00C109C6" w:rsidP="009A6A16">
      <w:r>
        <w:t xml:space="preserve">  </w:t>
      </w:r>
    </w:p>
    <w:p w14:paraId="1FCAF59E" w14:textId="4CFB651A" w:rsidR="009A6A16" w:rsidRPr="001C671D" w:rsidRDefault="009A6A16" w:rsidP="002E2EF6">
      <w:pPr>
        <w:pStyle w:val="af0"/>
        <w:numPr>
          <w:ilvl w:val="0"/>
          <w:numId w:val="5"/>
        </w:numPr>
        <w:rPr>
          <w:rFonts w:ascii="Times New Roman" w:hAnsi="Times New Roman"/>
          <w:sz w:val="22"/>
          <w:szCs w:val="22"/>
        </w:rPr>
      </w:pPr>
      <w:r w:rsidRPr="001C671D">
        <w:rPr>
          <w:rFonts w:ascii="Times New Roman" w:hAnsi="Times New Roman"/>
          <w:b/>
          <w:sz w:val="22"/>
          <w:szCs w:val="22"/>
        </w:rPr>
        <w:t>Question G</w:t>
      </w:r>
      <w:r>
        <w:rPr>
          <w:rFonts w:ascii="Times New Roman" w:hAnsi="Times New Roman"/>
          <w:b/>
          <w:sz w:val="22"/>
          <w:szCs w:val="22"/>
        </w:rPr>
        <w:t>3</w:t>
      </w:r>
      <w:r w:rsidR="002E2EF6">
        <w:rPr>
          <w:rFonts w:ascii="Times New Roman" w:hAnsi="Times New Roman"/>
          <w:b/>
          <w:sz w:val="22"/>
          <w:szCs w:val="22"/>
        </w:rPr>
        <w:t xml:space="preserve"> </w:t>
      </w:r>
      <w:r w:rsidR="002E2EF6" w:rsidRPr="002E2EF6">
        <w:rPr>
          <w:rFonts w:ascii="Times New Roman" w:hAnsi="Times New Roman"/>
          <w:b/>
          <w:sz w:val="22"/>
          <w:szCs w:val="22"/>
        </w:rPr>
        <w:t>[2</w:t>
      </w:r>
      <w:r w:rsidR="002E2EF6" w:rsidRPr="002E2EF6">
        <w:rPr>
          <w:rFonts w:ascii="Times New Roman" w:hAnsi="Times New Roman"/>
          <w:b/>
          <w:sz w:val="22"/>
          <w:szCs w:val="22"/>
          <w:vertAlign w:val="superscript"/>
        </w:rPr>
        <w:t>nd</w:t>
      </w:r>
      <w:r w:rsidR="002E2EF6" w:rsidRPr="002E2EF6">
        <w:rPr>
          <w:rFonts w:ascii="Times New Roman" w:hAnsi="Times New Roman"/>
          <w:b/>
          <w:sz w:val="22"/>
          <w:szCs w:val="22"/>
        </w:rPr>
        <w:t xml:space="preserve"> CP]</w:t>
      </w:r>
      <w:r w:rsidRPr="001C671D">
        <w:rPr>
          <w:rFonts w:ascii="Times New Roman" w:hAnsi="Times New Roman"/>
          <w:b/>
          <w:sz w:val="22"/>
          <w:szCs w:val="22"/>
        </w:rPr>
        <w:t xml:space="preserve">: </w:t>
      </w:r>
      <w:r w:rsidR="0008466B">
        <w:rPr>
          <w:rFonts w:ascii="Times New Roman" w:hAnsi="Times New Roman"/>
          <w:sz w:val="22"/>
          <w:szCs w:val="22"/>
        </w:rPr>
        <w:t>Whether or not to additionally support</w:t>
      </w:r>
      <w:r w:rsidR="0008466B" w:rsidRPr="009A6A16">
        <w:rPr>
          <w:rFonts w:ascii="Times New Roman" w:hAnsi="Times New Roman"/>
          <w:sz w:val="22"/>
          <w:szCs w:val="22"/>
        </w:rPr>
        <w:t xml:space="preserve"> AP CSI-RS, P/SP CSI-RS, SRS, and RS b</w:t>
      </w:r>
      <w:r w:rsidR="0008466B">
        <w:rPr>
          <w:rFonts w:ascii="Times New Roman" w:hAnsi="Times New Roman"/>
          <w:sz w:val="22"/>
          <w:szCs w:val="22"/>
        </w:rPr>
        <w:t>ased on SSS/PSS as temporary RS,</w:t>
      </w:r>
      <w:r w:rsidR="0008466B" w:rsidRPr="009A6A16">
        <w:rPr>
          <w:rFonts w:ascii="Times New Roman" w:hAnsi="Times New Roman"/>
          <w:sz w:val="22"/>
          <w:szCs w:val="22"/>
        </w:rPr>
        <w:t xml:space="preserve"> </w:t>
      </w:r>
      <w:r w:rsidR="0008466B">
        <w:rPr>
          <w:rFonts w:ascii="Times New Roman" w:hAnsi="Times New Roman"/>
          <w:sz w:val="22"/>
          <w:szCs w:val="22"/>
        </w:rPr>
        <w:t>o</w:t>
      </w:r>
      <w:r w:rsidR="0008466B" w:rsidRPr="0008466B">
        <w:rPr>
          <w:rFonts w:ascii="Times New Roman" w:hAnsi="Times New Roman"/>
          <w:sz w:val="22"/>
          <w:szCs w:val="22"/>
        </w:rPr>
        <w:t xml:space="preserve">ne or more of which may be used during </w:t>
      </w:r>
      <w:proofErr w:type="spellStart"/>
      <w:r w:rsidR="0008466B" w:rsidRPr="0008466B">
        <w:rPr>
          <w:rFonts w:ascii="Times New Roman" w:hAnsi="Times New Roman"/>
          <w:sz w:val="22"/>
          <w:szCs w:val="22"/>
        </w:rPr>
        <w:t>SCell</w:t>
      </w:r>
      <w:proofErr w:type="spellEnd"/>
      <w:r w:rsidR="0008466B" w:rsidRPr="0008466B">
        <w:rPr>
          <w:rFonts w:ascii="Times New Roman" w:hAnsi="Times New Roman"/>
          <w:sz w:val="22"/>
          <w:szCs w:val="22"/>
        </w:rPr>
        <w:t xml:space="preserve"> activation depends on network configuration / UE </w:t>
      </w:r>
      <w:r w:rsidR="0008466B">
        <w:rPr>
          <w:rFonts w:ascii="Times New Roman" w:hAnsi="Times New Roman"/>
          <w:sz w:val="22"/>
          <w:szCs w:val="22"/>
        </w:rPr>
        <w:t>capability</w:t>
      </w:r>
      <w:r w:rsidRPr="009A6A16">
        <w:rPr>
          <w:rFonts w:ascii="Times New Roman" w:hAnsi="Times New Roman"/>
          <w:sz w:val="22"/>
          <w:szCs w:val="22"/>
        </w:rPr>
        <w:t>.</w:t>
      </w:r>
      <w:r w:rsidR="00BA03EB" w:rsidRPr="00BA03EB">
        <w:rPr>
          <w:rFonts w:ascii="Times New Roman" w:hAnsi="Times New Roman"/>
          <w:sz w:val="22"/>
          <w:szCs w:val="22"/>
        </w:rPr>
        <w:t xml:space="preserve"> </w:t>
      </w:r>
      <w:r w:rsidR="0008466B">
        <w:rPr>
          <w:rFonts w:ascii="Times New Roman" w:hAnsi="Times New Roman"/>
          <w:sz w:val="22"/>
          <w:szCs w:val="22"/>
        </w:rPr>
        <w:t>[1</w:t>
      </w:r>
      <w:r w:rsidR="00BA03EB">
        <w:rPr>
          <w:rFonts w:ascii="Times New Roman" w:hAnsi="Times New Roman"/>
          <w:sz w:val="22"/>
          <w:szCs w:val="22"/>
        </w:rPr>
        <w:t>]</w:t>
      </w:r>
    </w:p>
    <w:p w14:paraId="483D6EB0" w14:textId="77777777" w:rsidR="009A6A16" w:rsidRPr="001C671D" w:rsidRDefault="009A6A16" w:rsidP="009A6A16">
      <w:pPr>
        <w:rPr>
          <w:b/>
        </w:rPr>
      </w:pPr>
    </w:p>
    <w:p w14:paraId="77CC29EE" w14:textId="77777777" w:rsidR="009A6A16" w:rsidRPr="001C671D" w:rsidRDefault="009A6A16" w:rsidP="009A6A16">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9A6A16" w:rsidRPr="001C671D" w14:paraId="664232BE"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6E71810D" w14:textId="77777777" w:rsidR="009A6A16" w:rsidRPr="001C671D" w:rsidRDefault="009A6A16"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370B7A7" w14:textId="77777777" w:rsidR="009A6A16" w:rsidRPr="001C671D" w:rsidRDefault="009A6A16" w:rsidP="004D1740">
            <w:pPr>
              <w:spacing w:beforeLines="50" w:before="120"/>
              <w:rPr>
                <w:i/>
                <w:kern w:val="2"/>
                <w:lang w:eastAsia="zh-CN"/>
              </w:rPr>
            </w:pPr>
            <w:r w:rsidRPr="001C671D">
              <w:rPr>
                <w:i/>
                <w:kern w:val="2"/>
                <w:lang w:eastAsia="zh-CN"/>
              </w:rPr>
              <w:t>View</w:t>
            </w:r>
          </w:p>
        </w:tc>
      </w:tr>
      <w:tr w:rsidR="00DC3A29" w:rsidRPr="001C671D" w14:paraId="2EF226D6" w14:textId="77777777" w:rsidTr="004D1740">
        <w:tc>
          <w:tcPr>
            <w:tcW w:w="2113" w:type="dxa"/>
            <w:tcBorders>
              <w:top w:val="single" w:sz="4" w:space="0" w:color="auto"/>
              <w:left w:val="single" w:sz="4" w:space="0" w:color="auto"/>
              <w:bottom w:val="single" w:sz="4" w:space="0" w:color="auto"/>
              <w:right w:val="single" w:sz="4" w:space="0" w:color="auto"/>
            </w:tcBorders>
          </w:tcPr>
          <w:p w14:paraId="14A1A241" w14:textId="07F72810" w:rsidR="00DC3A29" w:rsidRPr="00807D2F" w:rsidRDefault="00807D2F"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7DA5B6D" w14:textId="2606C92D" w:rsidR="00DC3A29" w:rsidRPr="008B71EF" w:rsidRDefault="008B71EF" w:rsidP="00DC3A29">
            <w:pPr>
              <w:spacing w:beforeLines="50" w:before="120"/>
              <w:jc w:val="left"/>
              <w:rPr>
                <w:rFonts w:eastAsia="MS Mincho"/>
                <w:iCs/>
                <w:kern w:val="2"/>
                <w:lang w:eastAsia="ja-JP"/>
              </w:rPr>
            </w:pPr>
            <w:r>
              <w:rPr>
                <w:rFonts w:eastAsia="MS Mincho" w:hint="eastAsia"/>
                <w:iCs/>
                <w:kern w:val="2"/>
                <w:lang w:eastAsia="ja-JP"/>
              </w:rPr>
              <w:t>A</w:t>
            </w:r>
            <w:r>
              <w:rPr>
                <w:rFonts w:eastAsia="MS Mincho"/>
                <w:iCs/>
                <w:kern w:val="2"/>
                <w:lang w:eastAsia="ja-JP"/>
              </w:rPr>
              <w:t xml:space="preserve">s agreed </w:t>
            </w:r>
            <w:r w:rsidR="00F3588E">
              <w:rPr>
                <w:rFonts w:eastAsia="MS Mincho"/>
                <w:iCs/>
                <w:kern w:val="2"/>
                <w:lang w:eastAsia="ja-JP"/>
              </w:rPr>
              <w:t xml:space="preserve">in the last meeting, </w:t>
            </w:r>
            <w:r w:rsidR="00F3588E" w:rsidRPr="003C687F">
              <w:rPr>
                <w:rFonts w:eastAsia="MS Mincho"/>
                <w:iCs/>
                <w:kern w:val="2"/>
                <w:u w:val="single"/>
                <w:lang w:eastAsia="ja-JP"/>
              </w:rPr>
              <w:t>we do not need to preclude them</w:t>
            </w:r>
            <w:r w:rsidR="003C687F" w:rsidRPr="003C687F">
              <w:rPr>
                <w:rFonts w:eastAsia="MS Mincho"/>
                <w:iCs/>
                <w:kern w:val="2"/>
                <w:u w:val="single"/>
                <w:lang w:eastAsia="ja-JP"/>
              </w:rPr>
              <w:t xml:space="preserve"> at this stage</w:t>
            </w:r>
            <w:r w:rsidR="00F3588E">
              <w:rPr>
                <w:rFonts w:eastAsia="MS Mincho"/>
                <w:iCs/>
                <w:kern w:val="2"/>
                <w:lang w:eastAsia="ja-JP"/>
              </w:rPr>
              <w:t>.</w:t>
            </w:r>
          </w:p>
        </w:tc>
      </w:tr>
      <w:tr w:rsidR="00964684" w:rsidRPr="001C671D" w14:paraId="291943EB" w14:textId="77777777" w:rsidTr="004D1740">
        <w:tc>
          <w:tcPr>
            <w:tcW w:w="2113" w:type="dxa"/>
            <w:tcBorders>
              <w:top w:val="single" w:sz="4" w:space="0" w:color="auto"/>
              <w:left w:val="single" w:sz="4" w:space="0" w:color="auto"/>
              <w:bottom w:val="single" w:sz="4" w:space="0" w:color="auto"/>
              <w:right w:val="single" w:sz="4" w:space="0" w:color="auto"/>
            </w:tcBorders>
          </w:tcPr>
          <w:p w14:paraId="1AC8A919" w14:textId="45489E01"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F0BF741" w14:textId="5737284B" w:rsidR="00964684" w:rsidRPr="001C671D" w:rsidRDefault="00964684" w:rsidP="00964684">
            <w:pPr>
              <w:spacing w:beforeLines="50" w:before="120"/>
              <w:rPr>
                <w:kern w:val="2"/>
                <w:lang w:eastAsia="zh-CN"/>
              </w:rPr>
            </w:pPr>
            <w:r>
              <w:rPr>
                <w:iCs/>
                <w:kern w:val="2"/>
                <w:lang w:eastAsia="zh-CN"/>
              </w:rPr>
              <w:t xml:space="preserve">We suggest </w:t>
            </w:r>
            <w:proofErr w:type="gramStart"/>
            <w:r w:rsidRPr="00D82B45">
              <w:rPr>
                <w:iCs/>
                <w:kern w:val="2"/>
                <w:lang w:eastAsia="zh-CN"/>
              </w:rPr>
              <w:t>to introduce</w:t>
            </w:r>
            <w:proofErr w:type="gramEnd"/>
            <w:r w:rsidRPr="00D82B45">
              <w:rPr>
                <w:iCs/>
                <w:kern w:val="2"/>
                <w:lang w:eastAsia="zh-CN"/>
              </w:rPr>
              <w:t xml:space="preserve"> temporary RS for unknown cell in FR1</w:t>
            </w:r>
            <w:r>
              <w:rPr>
                <w:iCs/>
                <w:kern w:val="2"/>
                <w:lang w:eastAsia="zh-CN"/>
              </w:rPr>
              <w:t xml:space="preserve"> using one of </w:t>
            </w:r>
            <w:r w:rsidRPr="009A6A16">
              <w:t>AP CSI-RS, P/SP CSI-RS, SRS, and RS b</w:t>
            </w:r>
            <w:r>
              <w:t>ased on SSS/PSS as temporary RS</w:t>
            </w:r>
            <w:r w:rsidRPr="00D82B45">
              <w:rPr>
                <w:iCs/>
                <w:kern w:val="2"/>
                <w:lang w:eastAsia="zh-CN"/>
              </w:rPr>
              <w:t>.</w:t>
            </w:r>
          </w:p>
        </w:tc>
      </w:tr>
      <w:tr w:rsidR="00CB3ABD" w:rsidRPr="001C671D" w14:paraId="51DDB087" w14:textId="77777777" w:rsidTr="004D1740">
        <w:tc>
          <w:tcPr>
            <w:tcW w:w="2113" w:type="dxa"/>
            <w:tcBorders>
              <w:top w:val="single" w:sz="4" w:space="0" w:color="auto"/>
              <w:left w:val="single" w:sz="4" w:space="0" w:color="auto"/>
              <w:bottom w:val="single" w:sz="4" w:space="0" w:color="auto"/>
              <w:right w:val="single" w:sz="4" w:space="0" w:color="auto"/>
            </w:tcBorders>
          </w:tcPr>
          <w:p w14:paraId="494F56E7" w14:textId="74160EF1" w:rsidR="00CB3ABD" w:rsidRPr="001C671D" w:rsidRDefault="00CB3ABD" w:rsidP="00CB3ABD">
            <w:pPr>
              <w:spacing w:beforeLines="50" w:before="120"/>
              <w:rPr>
                <w:kern w:val="2"/>
                <w:lang w:eastAsia="zh-CN"/>
              </w:rPr>
            </w:pPr>
            <w:r w:rsidRPr="0042700F">
              <w:rPr>
                <w:iCs/>
                <w:kern w:val="2"/>
                <w:lang w:eastAsia="zh-CN"/>
              </w:rPr>
              <w:t>Nokia</w:t>
            </w:r>
            <w:r>
              <w:rPr>
                <w:iCs/>
                <w:kern w:val="2"/>
                <w:lang w:eastAsia="zh-CN"/>
              </w:rPr>
              <w:t>, NSB</w:t>
            </w:r>
          </w:p>
        </w:tc>
        <w:tc>
          <w:tcPr>
            <w:tcW w:w="7194" w:type="dxa"/>
            <w:tcBorders>
              <w:top w:val="single" w:sz="4" w:space="0" w:color="auto"/>
              <w:left w:val="single" w:sz="4" w:space="0" w:color="auto"/>
              <w:bottom w:val="single" w:sz="4" w:space="0" w:color="auto"/>
              <w:right w:val="single" w:sz="4" w:space="0" w:color="auto"/>
            </w:tcBorders>
          </w:tcPr>
          <w:p w14:paraId="03C5AF2B" w14:textId="4049AEE4" w:rsidR="00CB3ABD" w:rsidRPr="001C671D" w:rsidRDefault="00CB3ABD" w:rsidP="00CB3ABD">
            <w:pPr>
              <w:spacing w:beforeLines="50" w:before="120"/>
              <w:rPr>
                <w:kern w:val="2"/>
                <w:lang w:eastAsia="zh-CN"/>
              </w:rPr>
            </w:pPr>
            <w:r>
              <w:rPr>
                <w:iCs/>
                <w:kern w:val="2"/>
                <w:lang w:eastAsia="zh-CN"/>
              </w:rPr>
              <w:t xml:space="preserve">We could consider </w:t>
            </w:r>
            <w:r>
              <w:t>SSS/PSS as temporary RS.</w:t>
            </w:r>
          </w:p>
        </w:tc>
      </w:tr>
      <w:tr w:rsidR="006100DA" w:rsidRPr="001C671D" w14:paraId="42D4B79C" w14:textId="77777777" w:rsidTr="004D1740">
        <w:tc>
          <w:tcPr>
            <w:tcW w:w="2113" w:type="dxa"/>
            <w:tcBorders>
              <w:top w:val="single" w:sz="4" w:space="0" w:color="auto"/>
              <w:left w:val="single" w:sz="4" w:space="0" w:color="auto"/>
              <w:bottom w:val="single" w:sz="4" w:space="0" w:color="auto"/>
              <w:right w:val="single" w:sz="4" w:space="0" w:color="auto"/>
            </w:tcBorders>
          </w:tcPr>
          <w:p w14:paraId="40CA15D1" w14:textId="218B1B3A"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3B3C68C" w14:textId="70A054BD" w:rsidR="006100DA" w:rsidRPr="001C671D" w:rsidRDefault="006100DA" w:rsidP="006100DA">
            <w:pPr>
              <w:spacing w:beforeLines="50" w:before="120"/>
              <w:rPr>
                <w:iCs/>
                <w:kern w:val="2"/>
                <w:lang w:eastAsia="zh-CN"/>
              </w:rPr>
            </w:pPr>
            <w:r>
              <w:rPr>
                <w:kern w:val="2"/>
                <w:lang w:eastAsia="zh-CN"/>
              </w:rPr>
              <w:t xml:space="preserve">We should first focus on the design of TRS based temporary RS. </w:t>
            </w:r>
          </w:p>
        </w:tc>
      </w:tr>
      <w:tr w:rsidR="00916B4A" w:rsidRPr="001C671D" w14:paraId="51DB8329" w14:textId="77777777" w:rsidTr="004D1740">
        <w:tc>
          <w:tcPr>
            <w:tcW w:w="2113" w:type="dxa"/>
            <w:tcBorders>
              <w:top w:val="single" w:sz="4" w:space="0" w:color="auto"/>
              <w:left w:val="single" w:sz="4" w:space="0" w:color="auto"/>
              <w:bottom w:val="single" w:sz="4" w:space="0" w:color="auto"/>
              <w:right w:val="single" w:sz="4" w:space="0" w:color="auto"/>
            </w:tcBorders>
          </w:tcPr>
          <w:p w14:paraId="7594B1D6" w14:textId="5508C2B7" w:rsidR="00916B4A" w:rsidRPr="001C671D" w:rsidRDefault="00916B4A" w:rsidP="00916B4A">
            <w:pPr>
              <w:spacing w:beforeLines="50" w:before="120"/>
              <w:rPr>
                <w:iCs/>
                <w:color w:val="00B0F0"/>
                <w:kern w:val="2"/>
                <w:lang w:eastAsia="zh-CN"/>
              </w:rPr>
            </w:pPr>
            <w:proofErr w:type="spellStart"/>
            <w:r>
              <w:rPr>
                <w:kern w:val="2"/>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64775A99" w14:textId="4C22C27E" w:rsidR="00916B4A" w:rsidRPr="001C671D" w:rsidRDefault="00916B4A" w:rsidP="00916B4A">
            <w:pPr>
              <w:spacing w:beforeLines="50" w:before="120"/>
              <w:rPr>
                <w:color w:val="00B0F0"/>
                <w:kern w:val="2"/>
                <w:lang w:eastAsia="zh-CN"/>
              </w:rPr>
            </w:pPr>
            <w:r>
              <w:rPr>
                <w:kern w:val="2"/>
                <w:lang w:eastAsia="zh-CN"/>
              </w:rPr>
              <w:t>Agree to support them depending on network configuration and UE capability.</w:t>
            </w:r>
          </w:p>
        </w:tc>
      </w:tr>
      <w:tr w:rsidR="004042D0" w:rsidRPr="001C671D" w14:paraId="3717B525" w14:textId="77777777" w:rsidTr="004D1740">
        <w:tc>
          <w:tcPr>
            <w:tcW w:w="2113" w:type="dxa"/>
            <w:tcBorders>
              <w:top w:val="single" w:sz="4" w:space="0" w:color="auto"/>
              <w:left w:val="single" w:sz="4" w:space="0" w:color="auto"/>
              <w:bottom w:val="single" w:sz="4" w:space="0" w:color="auto"/>
              <w:right w:val="single" w:sz="4" w:space="0" w:color="auto"/>
            </w:tcBorders>
          </w:tcPr>
          <w:p w14:paraId="6D43A517" w14:textId="7B336EB5" w:rsidR="004042D0" w:rsidRPr="001C671D" w:rsidRDefault="004042D0" w:rsidP="004042D0">
            <w:pPr>
              <w:spacing w:beforeLines="50" w:before="120"/>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F2AFEE0" w14:textId="77777777" w:rsidR="004042D0" w:rsidRDefault="004042D0" w:rsidP="004042D0">
            <w:pPr>
              <w:spacing w:beforeLines="50" w:before="120"/>
              <w:rPr>
                <w:kern w:val="2"/>
                <w:lang w:eastAsia="zh-CN"/>
              </w:rPr>
            </w:pPr>
            <w:r>
              <w:rPr>
                <w:rFonts w:hint="eastAsia"/>
                <w:kern w:val="2"/>
                <w:lang w:eastAsia="zh-CN"/>
              </w:rPr>
              <w:t>W</w:t>
            </w:r>
            <w:r>
              <w:rPr>
                <w:kern w:val="2"/>
                <w:lang w:eastAsia="zh-CN"/>
              </w:rPr>
              <w:t xml:space="preserve">e may need to first clarify the intended function of these additional temporary RS.  If the function is justified, then we can discuss whether to introduce it or not. </w:t>
            </w:r>
          </w:p>
          <w:p w14:paraId="57216475" w14:textId="2F80D196" w:rsidR="004042D0" w:rsidRPr="001C671D" w:rsidRDefault="004042D0" w:rsidP="004042D0">
            <w:pPr>
              <w:spacing w:beforeLines="50" w:before="120"/>
              <w:rPr>
                <w:rFonts w:eastAsia="MS Mincho"/>
                <w:kern w:val="2"/>
                <w:lang w:eastAsia="ja-JP"/>
              </w:rPr>
            </w:pPr>
            <w:r>
              <w:rPr>
                <w:kern w:val="2"/>
                <w:lang w:eastAsia="zh-CN"/>
              </w:rPr>
              <w:t xml:space="preserve">Besides, questions for clarification, we are not sure the definition of temporary RS. In particular, if we follow the current mechanism to trigger UE to measure CSI-RS and report CSI during </w:t>
            </w:r>
            <w:proofErr w:type="spellStart"/>
            <w:r>
              <w:rPr>
                <w:kern w:val="2"/>
                <w:lang w:eastAsia="zh-CN"/>
              </w:rPr>
              <w:t>SCell</w:t>
            </w:r>
            <w:proofErr w:type="spellEnd"/>
            <w:r>
              <w:rPr>
                <w:kern w:val="2"/>
                <w:lang w:eastAsia="zh-CN"/>
              </w:rPr>
              <w:t xml:space="preserve"> activation, is the CSI-RS here regarded as temporary RS? </w:t>
            </w:r>
          </w:p>
        </w:tc>
      </w:tr>
      <w:tr w:rsidR="00916B4A" w:rsidRPr="001C671D" w14:paraId="25DB8814" w14:textId="77777777" w:rsidTr="004D1740">
        <w:tc>
          <w:tcPr>
            <w:tcW w:w="2113" w:type="dxa"/>
            <w:tcBorders>
              <w:top w:val="single" w:sz="4" w:space="0" w:color="auto"/>
              <w:left w:val="single" w:sz="4" w:space="0" w:color="auto"/>
              <w:bottom w:val="single" w:sz="4" w:space="0" w:color="auto"/>
              <w:right w:val="single" w:sz="4" w:space="0" w:color="auto"/>
            </w:tcBorders>
          </w:tcPr>
          <w:p w14:paraId="238D21B6" w14:textId="2038EA50" w:rsidR="00916B4A" w:rsidRPr="001C671D" w:rsidRDefault="00974F53" w:rsidP="00916B4A">
            <w:pPr>
              <w:spacing w:beforeLines="50" w:before="120"/>
              <w:rPr>
                <w:rFonts w:eastAsia="MS Mincho"/>
                <w:kern w:val="2"/>
                <w:lang w:eastAsia="ja-JP"/>
              </w:rPr>
            </w:pPr>
            <w:r>
              <w:rPr>
                <w:rFonts w:eastAsia="MS Mincho" w:hint="eastAsia"/>
                <w:kern w:val="2"/>
                <w:lang w:eastAsia="ja-JP"/>
              </w:rPr>
              <w:t>DOC</w:t>
            </w:r>
            <w:r>
              <w:rPr>
                <w:rFonts w:eastAsia="MS Mincho"/>
                <w:kern w:val="2"/>
                <w:lang w:eastAsia="ja-JP"/>
              </w:rPr>
              <w:t>OMO</w:t>
            </w:r>
          </w:p>
        </w:tc>
        <w:tc>
          <w:tcPr>
            <w:tcW w:w="7194" w:type="dxa"/>
            <w:tcBorders>
              <w:top w:val="single" w:sz="4" w:space="0" w:color="auto"/>
              <w:left w:val="single" w:sz="4" w:space="0" w:color="auto"/>
              <w:bottom w:val="single" w:sz="4" w:space="0" w:color="auto"/>
              <w:right w:val="single" w:sz="4" w:space="0" w:color="auto"/>
            </w:tcBorders>
          </w:tcPr>
          <w:p w14:paraId="785311B7" w14:textId="6DB1B1BF" w:rsidR="00916B4A" w:rsidRPr="001C671D" w:rsidRDefault="00974F53" w:rsidP="00974F53">
            <w:pPr>
              <w:spacing w:beforeLines="50" w:before="120"/>
              <w:rPr>
                <w:rFonts w:eastAsia="MS Mincho"/>
                <w:kern w:val="2"/>
                <w:lang w:eastAsia="ja-JP"/>
              </w:rPr>
            </w:pPr>
            <w:r>
              <w:rPr>
                <w:rFonts w:eastAsia="MS Mincho" w:hint="eastAsia"/>
                <w:kern w:val="2"/>
                <w:lang w:eastAsia="ja-JP"/>
              </w:rPr>
              <w:t xml:space="preserve">It should not be precluded </w:t>
            </w:r>
            <w:r>
              <w:rPr>
                <w:rFonts w:eastAsia="MS Mincho"/>
                <w:kern w:val="2"/>
                <w:lang w:eastAsia="ja-JP"/>
              </w:rPr>
              <w:t>for now</w:t>
            </w:r>
            <w:r>
              <w:rPr>
                <w:rFonts w:eastAsia="MS Mincho" w:hint="eastAsia"/>
                <w:kern w:val="2"/>
                <w:lang w:eastAsia="ja-JP"/>
              </w:rPr>
              <w:t>.</w:t>
            </w:r>
          </w:p>
        </w:tc>
      </w:tr>
      <w:tr w:rsidR="00071363" w:rsidRPr="001C671D" w14:paraId="306B41F0" w14:textId="77777777" w:rsidTr="00360DFA">
        <w:tc>
          <w:tcPr>
            <w:tcW w:w="2113" w:type="dxa"/>
            <w:tcBorders>
              <w:top w:val="single" w:sz="4" w:space="0" w:color="auto"/>
              <w:left w:val="single" w:sz="4" w:space="0" w:color="auto"/>
              <w:bottom w:val="single" w:sz="4" w:space="0" w:color="auto"/>
              <w:right w:val="single" w:sz="4" w:space="0" w:color="auto"/>
            </w:tcBorders>
          </w:tcPr>
          <w:p w14:paraId="680DD622" w14:textId="77777777" w:rsidR="00071363" w:rsidRPr="000F7EC9" w:rsidRDefault="00071363" w:rsidP="00360DFA">
            <w:pPr>
              <w:spacing w:beforeLines="50" w:before="120"/>
              <w:rPr>
                <w:rFonts w:eastAsiaTheme="minorEastAsia"/>
                <w:kern w:val="2"/>
                <w:lang w:eastAsia="zh-CN"/>
              </w:rPr>
            </w:pPr>
            <w:r>
              <w:rPr>
                <w:rFonts w:eastAsiaTheme="minorEastAsia"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75DCBDD3" w14:textId="77777777" w:rsidR="00071363" w:rsidRPr="000F7EC9" w:rsidRDefault="00071363" w:rsidP="00360DFA">
            <w:pPr>
              <w:spacing w:beforeLines="50" w:before="120"/>
              <w:rPr>
                <w:rFonts w:eastAsiaTheme="minorEastAsia"/>
                <w:kern w:val="2"/>
                <w:lang w:eastAsia="zh-CN"/>
              </w:rPr>
            </w:pPr>
            <w:r>
              <w:rPr>
                <w:rFonts w:eastAsiaTheme="minorEastAsia" w:hint="eastAsia"/>
                <w:kern w:val="2"/>
                <w:lang w:eastAsia="zh-CN"/>
              </w:rPr>
              <w:t>We are open to discuss.</w:t>
            </w:r>
          </w:p>
        </w:tc>
      </w:tr>
      <w:tr w:rsidR="00123E90" w:rsidRPr="001C671D" w14:paraId="0BACD4D3" w14:textId="77777777" w:rsidTr="004D1740">
        <w:tc>
          <w:tcPr>
            <w:tcW w:w="2113" w:type="dxa"/>
            <w:tcBorders>
              <w:top w:val="single" w:sz="4" w:space="0" w:color="auto"/>
              <w:left w:val="single" w:sz="4" w:space="0" w:color="auto"/>
              <w:bottom w:val="single" w:sz="4" w:space="0" w:color="auto"/>
              <w:right w:val="single" w:sz="4" w:space="0" w:color="auto"/>
            </w:tcBorders>
          </w:tcPr>
          <w:p w14:paraId="55760A59" w14:textId="025DA6CE" w:rsidR="00123E90" w:rsidRPr="00071363" w:rsidRDefault="00123E90" w:rsidP="00916B4A">
            <w:pPr>
              <w:spacing w:beforeLines="50" w:before="120"/>
              <w:rPr>
                <w:rFonts w:eastAsia="Malgun Gothic"/>
                <w:kern w:val="2"/>
                <w:lang w:eastAsia="ko-KR"/>
              </w:rPr>
            </w:pPr>
          </w:p>
        </w:tc>
        <w:tc>
          <w:tcPr>
            <w:tcW w:w="7194" w:type="dxa"/>
            <w:tcBorders>
              <w:top w:val="single" w:sz="4" w:space="0" w:color="auto"/>
              <w:left w:val="single" w:sz="4" w:space="0" w:color="auto"/>
              <w:bottom w:val="single" w:sz="4" w:space="0" w:color="auto"/>
              <w:right w:val="single" w:sz="4" w:space="0" w:color="auto"/>
            </w:tcBorders>
          </w:tcPr>
          <w:p w14:paraId="2C77D180" w14:textId="35F13A7D" w:rsidR="00123E90" w:rsidRPr="00123E90" w:rsidRDefault="00123E90" w:rsidP="00974F53">
            <w:pPr>
              <w:spacing w:beforeLines="50" w:before="120"/>
              <w:rPr>
                <w:rFonts w:eastAsia="Malgun Gothic"/>
                <w:kern w:val="2"/>
                <w:lang w:eastAsia="ko-KR"/>
              </w:rPr>
            </w:pPr>
          </w:p>
        </w:tc>
      </w:tr>
      <w:tr w:rsidR="00916B4A" w:rsidRPr="001C671D" w14:paraId="7BB75484" w14:textId="77777777" w:rsidTr="004D1740">
        <w:tc>
          <w:tcPr>
            <w:tcW w:w="2113" w:type="dxa"/>
          </w:tcPr>
          <w:p w14:paraId="72001EA3" w14:textId="77777777" w:rsidR="00916B4A" w:rsidRPr="001C671D" w:rsidRDefault="00916B4A" w:rsidP="00916B4A">
            <w:pPr>
              <w:spacing w:beforeLines="50" w:before="120"/>
              <w:rPr>
                <w:rFonts w:eastAsiaTheme="minorEastAsia"/>
                <w:kern w:val="2"/>
                <w:lang w:eastAsia="zh-CN"/>
              </w:rPr>
            </w:pPr>
          </w:p>
        </w:tc>
        <w:tc>
          <w:tcPr>
            <w:tcW w:w="7194" w:type="dxa"/>
          </w:tcPr>
          <w:p w14:paraId="09A435F9" w14:textId="77777777" w:rsidR="00916B4A" w:rsidRPr="001C671D" w:rsidRDefault="00916B4A" w:rsidP="00916B4A">
            <w:pPr>
              <w:spacing w:beforeLines="50" w:before="120"/>
              <w:rPr>
                <w:rFonts w:eastAsiaTheme="minorEastAsia"/>
                <w:kern w:val="2"/>
                <w:lang w:eastAsia="zh-CN"/>
              </w:rPr>
            </w:pPr>
          </w:p>
        </w:tc>
      </w:tr>
    </w:tbl>
    <w:p w14:paraId="0189CA0D" w14:textId="14BF71E9" w:rsidR="00087F0F" w:rsidRDefault="00087F0F" w:rsidP="00C109C6"/>
    <w:p w14:paraId="000BDEB7" w14:textId="4C063E82" w:rsidR="009824B5" w:rsidRDefault="009824B5" w:rsidP="00C109C6">
      <w:r w:rsidRPr="001C671D">
        <w:rPr>
          <w:b/>
        </w:rPr>
        <w:t>Question G</w:t>
      </w:r>
      <w:r>
        <w:rPr>
          <w:b/>
        </w:rPr>
        <w:t>4</w:t>
      </w:r>
      <w:r w:rsidR="002E2EF6">
        <w:rPr>
          <w:b/>
        </w:rPr>
        <w:t xml:space="preserve"> </w:t>
      </w:r>
      <w:r w:rsidR="002E2EF6" w:rsidRPr="002E2EF6">
        <w:rPr>
          <w:b/>
        </w:rPr>
        <w:t>[2</w:t>
      </w:r>
      <w:r w:rsidR="002E2EF6" w:rsidRPr="002E2EF6">
        <w:rPr>
          <w:b/>
          <w:vertAlign w:val="superscript"/>
        </w:rPr>
        <w:t>nd</w:t>
      </w:r>
      <w:r w:rsidR="002E2EF6" w:rsidRPr="002E2EF6">
        <w:rPr>
          <w:b/>
        </w:rPr>
        <w:t xml:space="preserve"> CP]</w:t>
      </w:r>
      <w:r w:rsidRPr="001C671D">
        <w:rPr>
          <w:b/>
        </w:rPr>
        <w:t>:</w:t>
      </w:r>
      <w:r w:rsidRPr="009824B5">
        <w:tab/>
      </w:r>
      <w:r>
        <w:t xml:space="preserve"> Whether or not </w:t>
      </w:r>
      <w:r w:rsidRPr="009824B5">
        <w:t>RAN1 confirm</w:t>
      </w:r>
      <w:r w:rsidR="005273A0">
        <w:t>s</w:t>
      </w:r>
      <w:r w:rsidRPr="009824B5">
        <w:t xml:space="preserve"> the benefit of supporting periodic SRS on dormant BWP in Rel.17 and inform of it to RAN2.</w:t>
      </w:r>
      <w:r w:rsidR="00190CD7">
        <w:t xml:space="preserve"> [17]</w:t>
      </w:r>
    </w:p>
    <w:p w14:paraId="2BCFADCE" w14:textId="77777777" w:rsidR="009A7580" w:rsidRPr="001C671D" w:rsidRDefault="009A7580" w:rsidP="009A7580">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9A7580" w:rsidRPr="001C671D" w14:paraId="57C88F74"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594B8BAE" w14:textId="77777777" w:rsidR="009A7580" w:rsidRPr="001C671D" w:rsidRDefault="009A7580"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423A75DE" w14:textId="77777777" w:rsidR="009A7580" w:rsidRPr="001C671D" w:rsidRDefault="009A7580" w:rsidP="004D1740">
            <w:pPr>
              <w:spacing w:beforeLines="50" w:before="120"/>
              <w:rPr>
                <w:i/>
                <w:kern w:val="2"/>
                <w:lang w:eastAsia="zh-CN"/>
              </w:rPr>
            </w:pPr>
            <w:r w:rsidRPr="001C671D">
              <w:rPr>
                <w:i/>
                <w:kern w:val="2"/>
                <w:lang w:eastAsia="zh-CN"/>
              </w:rPr>
              <w:t>View</w:t>
            </w:r>
          </w:p>
        </w:tc>
      </w:tr>
      <w:tr w:rsidR="00DC3A29" w:rsidRPr="001C671D" w14:paraId="57EDF5A6" w14:textId="77777777" w:rsidTr="004D1740">
        <w:tc>
          <w:tcPr>
            <w:tcW w:w="2113" w:type="dxa"/>
            <w:tcBorders>
              <w:top w:val="single" w:sz="4" w:space="0" w:color="auto"/>
              <w:left w:val="single" w:sz="4" w:space="0" w:color="auto"/>
              <w:bottom w:val="single" w:sz="4" w:space="0" w:color="auto"/>
              <w:right w:val="single" w:sz="4" w:space="0" w:color="auto"/>
            </w:tcBorders>
          </w:tcPr>
          <w:p w14:paraId="44342BC2" w14:textId="448083C1" w:rsidR="00DC3A29" w:rsidRPr="00F3588E" w:rsidRDefault="00F3588E"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07F8A6B" w14:textId="1C5181CF" w:rsidR="00DC3A29" w:rsidRPr="00F3588E" w:rsidRDefault="00F3588E" w:rsidP="00DC3A29">
            <w:pPr>
              <w:spacing w:beforeLines="50" w:before="120"/>
              <w:jc w:val="left"/>
              <w:rPr>
                <w:rFonts w:eastAsia="MS Mincho"/>
                <w:iCs/>
                <w:kern w:val="2"/>
                <w:lang w:eastAsia="ja-JP"/>
              </w:rPr>
            </w:pPr>
            <w:r w:rsidRPr="00F3588E">
              <w:rPr>
                <w:rFonts w:eastAsia="MS Mincho" w:hint="eastAsia"/>
                <w:iCs/>
                <w:kern w:val="2"/>
                <w:u w:val="single"/>
                <w:lang w:eastAsia="ja-JP"/>
              </w:rPr>
              <w:t>Y</w:t>
            </w:r>
            <w:r w:rsidRPr="00F3588E">
              <w:rPr>
                <w:rFonts w:eastAsia="MS Mincho"/>
                <w:iCs/>
                <w:kern w:val="2"/>
                <w:u w:val="single"/>
                <w:lang w:eastAsia="ja-JP"/>
              </w:rPr>
              <w:t>es</w:t>
            </w:r>
            <w:r>
              <w:rPr>
                <w:rFonts w:eastAsia="MS Mincho"/>
                <w:iCs/>
                <w:kern w:val="2"/>
                <w:lang w:eastAsia="ja-JP"/>
              </w:rPr>
              <w:t xml:space="preserve">. </w:t>
            </w:r>
          </w:p>
        </w:tc>
      </w:tr>
      <w:tr w:rsidR="00964684" w:rsidRPr="001C671D" w14:paraId="54988A66" w14:textId="77777777" w:rsidTr="004D1740">
        <w:tc>
          <w:tcPr>
            <w:tcW w:w="2113" w:type="dxa"/>
            <w:tcBorders>
              <w:top w:val="single" w:sz="4" w:space="0" w:color="auto"/>
              <w:left w:val="single" w:sz="4" w:space="0" w:color="auto"/>
              <w:bottom w:val="single" w:sz="4" w:space="0" w:color="auto"/>
              <w:right w:val="single" w:sz="4" w:space="0" w:color="auto"/>
            </w:tcBorders>
          </w:tcPr>
          <w:p w14:paraId="5EF5C5C8" w14:textId="0AE983C0"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5B179C0" w14:textId="3B7001D7" w:rsidR="00964684" w:rsidRPr="001C671D" w:rsidRDefault="00964684" w:rsidP="00964684">
            <w:pPr>
              <w:spacing w:beforeLines="50" w:before="120"/>
              <w:rPr>
                <w:kern w:val="2"/>
                <w:lang w:eastAsia="zh-CN"/>
              </w:rPr>
            </w:pPr>
            <w:r>
              <w:rPr>
                <w:iCs/>
                <w:kern w:val="2"/>
                <w:lang w:eastAsia="zh-CN"/>
              </w:rPr>
              <w:t>Yes. SRS is very useful especially for TDD scenario. With periodic SRS on dormant BWP, UE does not have to wake up frequently to monitor channel quality.</w:t>
            </w:r>
          </w:p>
        </w:tc>
      </w:tr>
      <w:tr w:rsidR="00CB3ABD" w:rsidRPr="001C671D" w14:paraId="7D287F0B" w14:textId="77777777" w:rsidTr="004D1740">
        <w:tc>
          <w:tcPr>
            <w:tcW w:w="2113" w:type="dxa"/>
            <w:tcBorders>
              <w:top w:val="single" w:sz="4" w:space="0" w:color="auto"/>
              <w:left w:val="single" w:sz="4" w:space="0" w:color="auto"/>
              <w:bottom w:val="single" w:sz="4" w:space="0" w:color="auto"/>
              <w:right w:val="single" w:sz="4" w:space="0" w:color="auto"/>
            </w:tcBorders>
          </w:tcPr>
          <w:p w14:paraId="7B02481D" w14:textId="2585AB9F" w:rsidR="00CB3ABD" w:rsidRPr="001C671D" w:rsidRDefault="00CB3ABD" w:rsidP="00CB3ABD">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195714E" w14:textId="3C40051F" w:rsidR="00CB3ABD" w:rsidRPr="001C671D" w:rsidRDefault="00CB3ABD" w:rsidP="00CB3ABD">
            <w:pPr>
              <w:spacing w:beforeLines="50" w:before="120"/>
              <w:rPr>
                <w:kern w:val="2"/>
                <w:lang w:eastAsia="zh-CN"/>
              </w:rPr>
            </w:pPr>
            <w:r>
              <w:rPr>
                <w:iCs/>
                <w:kern w:val="2"/>
                <w:lang w:eastAsia="zh-CN"/>
              </w:rPr>
              <w:t xml:space="preserve">Dormancy is out of scope of this work item in our opinion. This can be considered later in Rel-17 in this AI once the </w:t>
            </w:r>
            <w:proofErr w:type="spellStart"/>
            <w:r>
              <w:rPr>
                <w:iCs/>
                <w:kern w:val="2"/>
                <w:lang w:eastAsia="zh-CN"/>
              </w:rPr>
              <w:t>SCell</w:t>
            </w:r>
            <w:proofErr w:type="spellEnd"/>
            <w:r>
              <w:rPr>
                <w:iCs/>
                <w:kern w:val="2"/>
                <w:lang w:eastAsia="zh-CN"/>
              </w:rPr>
              <w:t xml:space="preserve"> activation design is finalized. </w:t>
            </w:r>
          </w:p>
        </w:tc>
      </w:tr>
      <w:tr w:rsidR="006100DA" w:rsidRPr="001C671D" w14:paraId="0E2D7631" w14:textId="77777777" w:rsidTr="004D1740">
        <w:tc>
          <w:tcPr>
            <w:tcW w:w="2113" w:type="dxa"/>
            <w:tcBorders>
              <w:top w:val="single" w:sz="4" w:space="0" w:color="auto"/>
              <w:left w:val="single" w:sz="4" w:space="0" w:color="auto"/>
              <w:bottom w:val="single" w:sz="4" w:space="0" w:color="auto"/>
              <w:right w:val="single" w:sz="4" w:space="0" w:color="auto"/>
            </w:tcBorders>
          </w:tcPr>
          <w:p w14:paraId="159ED4AA" w14:textId="3601FAEF"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951476A" w14:textId="050481C3" w:rsidR="006100DA" w:rsidRPr="001C671D" w:rsidRDefault="006100DA" w:rsidP="006100DA">
            <w:pPr>
              <w:spacing w:beforeLines="50" w:before="120"/>
              <w:rPr>
                <w:iCs/>
                <w:kern w:val="2"/>
                <w:lang w:eastAsia="zh-CN"/>
              </w:rPr>
            </w:pPr>
            <w:r>
              <w:rPr>
                <w:kern w:val="2"/>
                <w:lang w:eastAsia="zh-CN"/>
              </w:rPr>
              <w:t>It should be decided in RAN.</w:t>
            </w:r>
          </w:p>
        </w:tc>
      </w:tr>
      <w:tr w:rsidR="00916B4A" w:rsidRPr="001C671D" w14:paraId="75E5A9E7" w14:textId="77777777" w:rsidTr="004D1740">
        <w:tc>
          <w:tcPr>
            <w:tcW w:w="2113" w:type="dxa"/>
            <w:tcBorders>
              <w:top w:val="single" w:sz="4" w:space="0" w:color="auto"/>
              <w:left w:val="single" w:sz="4" w:space="0" w:color="auto"/>
              <w:bottom w:val="single" w:sz="4" w:space="0" w:color="auto"/>
              <w:right w:val="single" w:sz="4" w:space="0" w:color="auto"/>
            </w:tcBorders>
          </w:tcPr>
          <w:p w14:paraId="011BF0A0" w14:textId="465C96D0" w:rsidR="00916B4A" w:rsidRPr="001C671D" w:rsidRDefault="00916B4A" w:rsidP="00916B4A">
            <w:pPr>
              <w:spacing w:beforeLines="50" w:before="120"/>
              <w:rPr>
                <w:iCs/>
                <w:color w:val="00B0F0"/>
                <w:kern w:val="2"/>
                <w:lang w:eastAsia="zh-CN"/>
              </w:rPr>
            </w:pPr>
            <w:proofErr w:type="spellStart"/>
            <w:r>
              <w:rPr>
                <w:kern w:val="2"/>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27EACDCB" w14:textId="6912717E" w:rsidR="00916B4A" w:rsidRPr="001C671D" w:rsidRDefault="00916B4A" w:rsidP="00916B4A">
            <w:pPr>
              <w:spacing w:beforeLines="50" w:before="120"/>
              <w:rPr>
                <w:color w:val="00B0F0"/>
                <w:kern w:val="2"/>
                <w:lang w:eastAsia="zh-CN"/>
              </w:rPr>
            </w:pPr>
            <w:r>
              <w:rPr>
                <w:kern w:val="2"/>
                <w:lang w:eastAsia="zh-CN"/>
              </w:rPr>
              <w:t>Yes</w:t>
            </w:r>
          </w:p>
        </w:tc>
      </w:tr>
      <w:tr w:rsidR="004042D0" w:rsidRPr="001C671D" w14:paraId="4F249AB8" w14:textId="77777777" w:rsidTr="004D1740">
        <w:tc>
          <w:tcPr>
            <w:tcW w:w="2113" w:type="dxa"/>
            <w:tcBorders>
              <w:top w:val="single" w:sz="4" w:space="0" w:color="auto"/>
              <w:left w:val="single" w:sz="4" w:space="0" w:color="auto"/>
              <w:bottom w:val="single" w:sz="4" w:space="0" w:color="auto"/>
              <w:right w:val="single" w:sz="4" w:space="0" w:color="auto"/>
            </w:tcBorders>
          </w:tcPr>
          <w:p w14:paraId="06B4015D" w14:textId="2D7BA6C1" w:rsidR="004042D0" w:rsidRPr="001C671D" w:rsidRDefault="004042D0" w:rsidP="004042D0">
            <w:pPr>
              <w:spacing w:beforeLines="50" w:before="120"/>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42A50103" w14:textId="7BB90E2E" w:rsidR="004042D0" w:rsidRPr="001C671D" w:rsidRDefault="004042D0" w:rsidP="004042D0">
            <w:pPr>
              <w:spacing w:beforeLines="50" w:before="120"/>
              <w:rPr>
                <w:rFonts w:eastAsia="MS Mincho"/>
                <w:kern w:val="2"/>
                <w:lang w:eastAsia="ja-JP"/>
              </w:rPr>
            </w:pPr>
            <w:r>
              <w:rPr>
                <w:kern w:val="2"/>
                <w:lang w:eastAsia="zh-CN"/>
              </w:rPr>
              <w:t xml:space="preserve">Yes. SRS is useful regarding UL beam tracking, TA maintenance and channel update, etc. </w:t>
            </w:r>
          </w:p>
        </w:tc>
      </w:tr>
      <w:tr w:rsidR="00916B4A" w:rsidRPr="001C671D" w14:paraId="204CE417" w14:textId="77777777" w:rsidTr="004D1740">
        <w:tc>
          <w:tcPr>
            <w:tcW w:w="2113" w:type="dxa"/>
            <w:tcBorders>
              <w:top w:val="single" w:sz="4" w:space="0" w:color="auto"/>
              <w:left w:val="single" w:sz="4" w:space="0" w:color="auto"/>
              <w:bottom w:val="single" w:sz="4" w:space="0" w:color="auto"/>
              <w:right w:val="single" w:sz="4" w:space="0" w:color="auto"/>
            </w:tcBorders>
          </w:tcPr>
          <w:p w14:paraId="4A505B63" w14:textId="02BFDE67" w:rsidR="00916B4A" w:rsidRPr="00123E90" w:rsidRDefault="00123E90" w:rsidP="00916B4A">
            <w:pPr>
              <w:spacing w:beforeLines="50" w:before="120"/>
              <w:rPr>
                <w:rFonts w:eastAsia="Malgun Gothic"/>
                <w:kern w:val="2"/>
                <w:lang w:eastAsia="ko-KR"/>
              </w:rPr>
            </w:pPr>
            <w:r>
              <w:rPr>
                <w:rFonts w:eastAsia="Malgun Gothic"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07CEB6F1" w14:textId="340048F3" w:rsidR="00916B4A" w:rsidRPr="00123E90" w:rsidRDefault="00123E90" w:rsidP="00916B4A">
            <w:pPr>
              <w:spacing w:beforeLines="50" w:before="120"/>
              <w:rPr>
                <w:rFonts w:eastAsia="Malgun Gothic"/>
                <w:kern w:val="2"/>
                <w:lang w:eastAsia="ko-KR"/>
              </w:rPr>
            </w:pPr>
            <w:r>
              <w:rPr>
                <w:rFonts w:eastAsia="Malgun Gothic" w:hint="eastAsia"/>
                <w:kern w:val="2"/>
                <w:lang w:eastAsia="ko-KR"/>
              </w:rPr>
              <w:t>No</w:t>
            </w:r>
          </w:p>
        </w:tc>
      </w:tr>
      <w:tr w:rsidR="00916B4A" w:rsidRPr="001C671D" w14:paraId="07AAA123" w14:textId="77777777" w:rsidTr="004D1740">
        <w:tc>
          <w:tcPr>
            <w:tcW w:w="2113" w:type="dxa"/>
          </w:tcPr>
          <w:p w14:paraId="40D70419" w14:textId="77777777" w:rsidR="00916B4A" w:rsidRPr="001C671D" w:rsidRDefault="00916B4A" w:rsidP="00916B4A">
            <w:pPr>
              <w:spacing w:beforeLines="50" w:before="120"/>
              <w:rPr>
                <w:rFonts w:eastAsiaTheme="minorEastAsia"/>
                <w:kern w:val="2"/>
                <w:lang w:eastAsia="zh-CN"/>
              </w:rPr>
            </w:pPr>
          </w:p>
        </w:tc>
        <w:tc>
          <w:tcPr>
            <w:tcW w:w="7194" w:type="dxa"/>
          </w:tcPr>
          <w:p w14:paraId="13C50056" w14:textId="77777777" w:rsidR="00916B4A" w:rsidRPr="001C671D" w:rsidRDefault="00916B4A" w:rsidP="00916B4A">
            <w:pPr>
              <w:spacing w:beforeLines="50" w:before="120"/>
              <w:rPr>
                <w:rFonts w:eastAsiaTheme="minorEastAsia"/>
                <w:kern w:val="2"/>
                <w:lang w:eastAsia="zh-CN"/>
              </w:rPr>
            </w:pPr>
          </w:p>
        </w:tc>
      </w:tr>
    </w:tbl>
    <w:p w14:paraId="626BD0BE" w14:textId="77777777" w:rsidR="009824B5" w:rsidRDefault="009824B5" w:rsidP="00C109C6"/>
    <w:p w14:paraId="11653AE0" w14:textId="623C7A37" w:rsidR="001462D1" w:rsidRDefault="001462D1" w:rsidP="001462D1">
      <w:r w:rsidRPr="001C671D">
        <w:rPr>
          <w:b/>
        </w:rPr>
        <w:t>Question G</w:t>
      </w:r>
      <w:r>
        <w:rPr>
          <w:b/>
        </w:rPr>
        <w:t>5</w:t>
      </w:r>
      <w:r w:rsidR="00DC7752">
        <w:rPr>
          <w:b/>
        </w:rPr>
        <w:t xml:space="preserve"> [</w:t>
      </w:r>
      <w:r w:rsidR="00DC7752" w:rsidRPr="00DC7752">
        <w:rPr>
          <w:b/>
          <w:lang w:eastAsia="zh-CN"/>
        </w:rPr>
        <w:t>2</w:t>
      </w:r>
      <w:r w:rsidR="00DC7752" w:rsidRPr="00DC7752">
        <w:rPr>
          <w:b/>
          <w:vertAlign w:val="superscript"/>
          <w:lang w:eastAsia="zh-CN"/>
        </w:rPr>
        <w:t>nd</w:t>
      </w:r>
      <w:r w:rsidR="00DC7752" w:rsidRPr="00DC7752">
        <w:rPr>
          <w:b/>
          <w:lang w:eastAsia="zh-CN"/>
        </w:rPr>
        <w:t xml:space="preserve"> CP</w:t>
      </w:r>
      <w:r w:rsidR="00DC7752">
        <w:rPr>
          <w:b/>
          <w:lang w:eastAsia="zh-CN"/>
        </w:rPr>
        <w:t>]</w:t>
      </w:r>
      <w:r w:rsidRPr="001C671D">
        <w:rPr>
          <w:b/>
        </w:rPr>
        <w:t>:</w:t>
      </w:r>
      <w:r w:rsidRPr="009824B5">
        <w:tab/>
      </w:r>
      <w:r>
        <w:t xml:space="preserve"> Whether </w:t>
      </w:r>
      <w:r w:rsidRPr="001462D1">
        <w:t xml:space="preserve">The TRS for fast </w:t>
      </w:r>
      <w:proofErr w:type="spellStart"/>
      <w:r w:rsidRPr="001462D1">
        <w:t>SCell</w:t>
      </w:r>
      <w:proofErr w:type="spellEnd"/>
      <w:r w:rsidRPr="001462D1">
        <w:t xml:space="preserve"> activation consists of one TRS burst for AGC settling and another TRS burst for time/frequency tracking. </w:t>
      </w:r>
      <w:r>
        <w:t>[2]</w:t>
      </w:r>
    </w:p>
    <w:p w14:paraId="73905BDE" w14:textId="77777777" w:rsidR="001462D1" w:rsidRPr="001C671D" w:rsidRDefault="001462D1" w:rsidP="001462D1">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1462D1" w:rsidRPr="001C671D" w14:paraId="06831B51" w14:textId="77777777" w:rsidTr="004D1740">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4215235" w14:textId="77777777" w:rsidR="001462D1" w:rsidRPr="001C671D" w:rsidRDefault="001462D1" w:rsidP="004D1740">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D5B66CA" w14:textId="77777777" w:rsidR="001462D1" w:rsidRPr="001C671D" w:rsidRDefault="001462D1" w:rsidP="004D1740">
            <w:pPr>
              <w:spacing w:beforeLines="50" w:before="120"/>
              <w:rPr>
                <w:i/>
                <w:kern w:val="2"/>
                <w:lang w:eastAsia="zh-CN"/>
              </w:rPr>
            </w:pPr>
            <w:r w:rsidRPr="001C671D">
              <w:rPr>
                <w:i/>
                <w:kern w:val="2"/>
                <w:lang w:eastAsia="zh-CN"/>
              </w:rPr>
              <w:t>View</w:t>
            </w:r>
          </w:p>
        </w:tc>
      </w:tr>
      <w:tr w:rsidR="00DC3A29" w:rsidRPr="001C671D" w14:paraId="4FCDC567" w14:textId="77777777" w:rsidTr="004D1740">
        <w:tc>
          <w:tcPr>
            <w:tcW w:w="2113" w:type="dxa"/>
            <w:tcBorders>
              <w:top w:val="single" w:sz="4" w:space="0" w:color="auto"/>
              <w:left w:val="single" w:sz="4" w:space="0" w:color="auto"/>
              <w:bottom w:val="single" w:sz="4" w:space="0" w:color="auto"/>
              <w:right w:val="single" w:sz="4" w:space="0" w:color="auto"/>
            </w:tcBorders>
          </w:tcPr>
          <w:p w14:paraId="6EBBB449" w14:textId="5D6C9016" w:rsidR="00DC3A29" w:rsidRPr="00F3588E" w:rsidRDefault="00F3588E" w:rsidP="00DC3A29">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20047C3" w14:textId="7ABA0A37" w:rsidR="00DC3A29" w:rsidRPr="00F3588E" w:rsidRDefault="00F3588E" w:rsidP="00DC3A29">
            <w:pPr>
              <w:spacing w:beforeLines="50" w:before="120"/>
              <w:jc w:val="left"/>
              <w:rPr>
                <w:rFonts w:eastAsia="MS Mincho"/>
                <w:iCs/>
                <w:kern w:val="2"/>
                <w:lang w:eastAsia="ja-JP"/>
              </w:rPr>
            </w:pPr>
            <w:r w:rsidRPr="003C687F">
              <w:rPr>
                <w:rFonts w:eastAsia="MS Mincho" w:hint="eastAsia"/>
                <w:iCs/>
                <w:kern w:val="2"/>
                <w:u w:val="single"/>
                <w:lang w:eastAsia="ja-JP"/>
              </w:rPr>
              <w:t>T</w:t>
            </w:r>
            <w:r w:rsidRPr="003C687F">
              <w:rPr>
                <w:rFonts w:eastAsia="MS Mincho"/>
                <w:iCs/>
                <w:kern w:val="2"/>
                <w:u w:val="single"/>
                <w:lang w:eastAsia="ja-JP"/>
              </w:rPr>
              <w:t xml:space="preserve">his is </w:t>
            </w:r>
            <w:r w:rsidR="003C687F" w:rsidRPr="003C687F">
              <w:rPr>
                <w:rFonts w:eastAsia="MS Mincho"/>
                <w:iCs/>
                <w:kern w:val="2"/>
                <w:u w:val="single"/>
                <w:lang w:eastAsia="ja-JP"/>
              </w:rPr>
              <w:t>related</w:t>
            </w:r>
            <w:r w:rsidRPr="003C687F">
              <w:rPr>
                <w:rFonts w:eastAsia="MS Mincho"/>
                <w:iCs/>
                <w:kern w:val="2"/>
                <w:u w:val="single"/>
                <w:lang w:eastAsia="ja-JP"/>
              </w:rPr>
              <w:t xml:space="preserve"> to our suggestion on sending LS to RAN4</w:t>
            </w:r>
            <w:r>
              <w:rPr>
                <w:rFonts w:eastAsia="MS Mincho"/>
                <w:iCs/>
                <w:kern w:val="2"/>
                <w:lang w:eastAsia="ja-JP"/>
              </w:rPr>
              <w:t xml:space="preserve">. </w:t>
            </w:r>
          </w:p>
        </w:tc>
      </w:tr>
      <w:tr w:rsidR="00964684" w:rsidRPr="001C671D" w14:paraId="6C36FE4D" w14:textId="77777777" w:rsidTr="004D1740">
        <w:tc>
          <w:tcPr>
            <w:tcW w:w="2113" w:type="dxa"/>
            <w:tcBorders>
              <w:top w:val="single" w:sz="4" w:space="0" w:color="auto"/>
              <w:left w:val="single" w:sz="4" w:space="0" w:color="auto"/>
              <w:bottom w:val="single" w:sz="4" w:space="0" w:color="auto"/>
              <w:right w:val="single" w:sz="4" w:space="0" w:color="auto"/>
            </w:tcBorders>
          </w:tcPr>
          <w:p w14:paraId="241AD7C9" w14:textId="209D55B8"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4D50BEB" w14:textId="4EEE3F72" w:rsidR="00964684" w:rsidRPr="001C671D" w:rsidRDefault="00964684" w:rsidP="00964684">
            <w:pPr>
              <w:spacing w:beforeLines="50" w:before="120"/>
              <w:rPr>
                <w:kern w:val="2"/>
                <w:lang w:eastAsia="zh-CN"/>
              </w:rPr>
            </w:pPr>
            <w:r>
              <w:rPr>
                <w:iCs/>
                <w:kern w:val="2"/>
                <w:lang w:eastAsia="zh-CN"/>
              </w:rPr>
              <w:t xml:space="preserve">Yes. To our understanding this is common for </w:t>
            </w:r>
            <w:proofErr w:type="spellStart"/>
            <w:r>
              <w:rPr>
                <w:iCs/>
                <w:kern w:val="2"/>
                <w:lang w:eastAsia="zh-CN"/>
              </w:rPr>
              <w:t>SCell</w:t>
            </w:r>
            <w:proofErr w:type="spellEnd"/>
            <w:r>
              <w:rPr>
                <w:iCs/>
                <w:kern w:val="2"/>
                <w:lang w:eastAsia="zh-CN"/>
              </w:rPr>
              <w:t xml:space="preserve"> activation. We can check with RAN4 if necessary.</w:t>
            </w:r>
          </w:p>
        </w:tc>
      </w:tr>
      <w:tr w:rsidR="00CB3ABD" w:rsidRPr="001C671D" w14:paraId="4830BC10" w14:textId="77777777" w:rsidTr="004D1740">
        <w:tc>
          <w:tcPr>
            <w:tcW w:w="2113" w:type="dxa"/>
            <w:tcBorders>
              <w:top w:val="single" w:sz="4" w:space="0" w:color="auto"/>
              <w:left w:val="single" w:sz="4" w:space="0" w:color="auto"/>
              <w:bottom w:val="single" w:sz="4" w:space="0" w:color="auto"/>
              <w:right w:val="single" w:sz="4" w:space="0" w:color="auto"/>
            </w:tcBorders>
          </w:tcPr>
          <w:p w14:paraId="14C6B833" w14:textId="6A8594DD" w:rsidR="00CB3ABD" w:rsidRPr="001C671D" w:rsidRDefault="00CB3ABD" w:rsidP="00CB3ABD">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2695497B" w14:textId="2A64673D" w:rsidR="00CB3ABD" w:rsidRPr="001C671D" w:rsidRDefault="00CB3ABD" w:rsidP="00CB3ABD">
            <w:pPr>
              <w:spacing w:beforeLines="50" w:before="120"/>
              <w:rPr>
                <w:kern w:val="2"/>
                <w:lang w:eastAsia="zh-CN"/>
              </w:rPr>
            </w:pPr>
            <w:r>
              <w:rPr>
                <w:iCs/>
                <w:kern w:val="2"/>
                <w:lang w:eastAsia="zh-CN"/>
              </w:rPr>
              <w:t xml:space="preserve">This item should be prioritized since it is a critical aspect of the design and RAN4 input maybe needed. </w:t>
            </w:r>
          </w:p>
        </w:tc>
      </w:tr>
      <w:tr w:rsidR="006100DA" w:rsidRPr="001C671D" w14:paraId="0CAEEFFA" w14:textId="77777777" w:rsidTr="004D1740">
        <w:tc>
          <w:tcPr>
            <w:tcW w:w="2113" w:type="dxa"/>
            <w:tcBorders>
              <w:top w:val="single" w:sz="4" w:space="0" w:color="auto"/>
              <w:left w:val="single" w:sz="4" w:space="0" w:color="auto"/>
              <w:bottom w:val="single" w:sz="4" w:space="0" w:color="auto"/>
              <w:right w:val="single" w:sz="4" w:space="0" w:color="auto"/>
            </w:tcBorders>
          </w:tcPr>
          <w:p w14:paraId="10AB9D7D" w14:textId="74CADDE6" w:rsidR="006100DA" w:rsidRPr="001C671D" w:rsidRDefault="006100DA" w:rsidP="006100DA">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2C57890" w14:textId="25AFBF2F" w:rsidR="006100DA" w:rsidRPr="001C671D" w:rsidRDefault="006100DA" w:rsidP="006100DA">
            <w:pPr>
              <w:spacing w:beforeLines="50" w:before="120"/>
              <w:rPr>
                <w:iCs/>
                <w:kern w:val="2"/>
                <w:lang w:eastAsia="zh-CN"/>
              </w:rPr>
            </w:pPr>
            <w:r>
              <w:rPr>
                <w:kern w:val="2"/>
                <w:lang w:eastAsia="zh-CN"/>
              </w:rPr>
              <w:t>We think this is one simple solution that reuses the R15/R16 structure as much as possible.</w:t>
            </w:r>
          </w:p>
        </w:tc>
      </w:tr>
      <w:tr w:rsidR="00916B4A" w:rsidRPr="001C671D" w14:paraId="684F1657" w14:textId="77777777" w:rsidTr="004D1740">
        <w:tc>
          <w:tcPr>
            <w:tcW w:w="2113" w:type="dxa"/>
            <w:tcBorders>
              <w:top w:val="single" w:sz="4" w:space="0" w:color="auto"/>
              <w:left w:val="single" w:sz="4" w:space="0" w:color="auto"/>
              <w:bottom w:val="single" w:sz="4" w:space="0" w:color="auto"/>
              <w:right w:val="single" w:sz="4" w:space="0" w:color="auto"/>
            </w:tcBorders>
          </w:tcPr>
          <w:p w14:paraId="2E38FE1F" w14:textId="24F3108D" w:rsidR="00916B4A" w:rsidRPr="001C671D" w:rsidRDefault="00916B4A" w:rsidP="00916B4A">
            <w:pPr>
              <w:spacing w:beforeLines="50" w:before="120"/>
              <w:rPr>
                <w:iCs/>
                <w:color w:val="00B0F0"/>
                <w:kern w:val="2"/>
                <w:lang w:eastAsia="zh-CN"/>
              </w:rPr>
            </w:pPr>
            <w:proofErr w:type="spellStart"/>
            <w:r>
              <w:rPr>
                <w:kern w:val="2"/>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5B79BCDB" w14:textId="1BCEB3FC" w:rsidR="00916B4A" w:rsidRPr="001C671D" w:rsidRDefault="00916B4A" w:rsidP="00916B4A">
            <w:pPr>
              <w:spacing w:beforeLines="50" w:before="120"/>
              <w:rPr>
                <w:color w:val="00B0F0"/>
                <w:kern w:val="2"/>
                <w:lang w:eastAsia="zh-CN"/>
              </w:rPr>
            </w:pPr>
            <w:r>
              <w:rPr>
                <w:kern w:val="2"/>
                <w:lang w:eastAsia="zh-CN"/>
              </w:rPr>
              <w:t>Yes</w:t>
            </w:r>
          </w:p>
        </w:tc>
      </w:tr>
      <w:tr w:rsidR="004042D0" w:rsidRPr="001C671D" w14:paraId="142F2456" w14:textId="77777777" w:rsidTr="004D1740">
        <w:tc>
          <w:tcPr>
            <w:tcW w:w="2113" w:type="dxa"/>
            <w:tcBorders>
              <w:top w:val="single" w:sz="4" w:space="0" w:color="auto"/>
              <w:left w:val="single" w:sz="4" w:space="0" w:color="auto"/>
              <w:bottom w:val="single" w:sz="4" w:space="0" w:color="auto"/>
              <w:right w:val="single" w:sz="4" w:space="0" w:color="auto"/>
            </w:tcBorders>
          </w:tcPr>
          <w:p w14:paraId="3D190051" w14:textId="23C51F23" w:rsidR="004042D0" w:rsidRPr="001C671D" w:rsidRDefault="004042D0" w:rsidP="004042D0">
            <w:pPr>
              <w:spacing w:beforeLines="50" w:before="120"/>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32DEECF" w14:textId="5C48363D" w:rsidR="004042D0" w:rsidRPr="001C671D" w:rsidRDefault="004042D0" w:rsidP="004042D0">
            <w:pPr>
              <w:spacing w:beforeLines="50" w:before="120"/>
              <w:rPr>
                <w:rFonts w:eastAsia="MS Mincho"/>
                <w:kern w:val="2"/>
                <w:lang w:eastAsia="ja-JP"/>
              </w:rPr>
            </w:pPr>
            <w:r>
              <w:rPr>
                <w:rFonts w:hint="eastAsia"/>
                <w:kern w:val="2"/>
                <w:lang w:eastAsia="zh-CN"/>
              </w:rPr>
              <w:t>W</w:t>
            </w:r>
            <w:r>
              <w:rPr>
                <w:kern w:val="2"/>
                <w:lang w:eastAsia="zh-CN"/>
              </w:rPr>
              <w:t>e may need to check with RAN4.</w:t>
            </w:r>
          </w:p>
        </w:tc>
      </w:tr>
      <w:tr w:rsidR="00916B4A" w:rsidRPr="001C671D" w14:paraId="68768971" w14:textId="77777777" w:rsidTr="004D1740">
        <w:tc>
          <w:tcPr>
            <w:tcW w:w="2113" w:type="dxa"/>
            <w:tcBorders>
              <w:top w:val="single" w:sz="4" w:space="0" w:color="auto"/>
              <w:left w:val="single" w:sz="4" w:space="0" w:color="auto"/>
              <w:bottom w:val="single" w:sz="4" w:space="0" w:color="auto"/>
              <w:right w:val="single" w:sz="4" w:space="0" w:color="auto"/>
            </w:tcBorders>
          </w:tcPr>
          <w:p w14:paraId="6F91C65E" w14:textId="3F527551" w:rsidR="00916B4A" w:rsidRPr="001C671D" w:rsidRDefault="00974F53" w:rsidP="00916B4A">
            <w:pPr>
              <w:spacing w:beforeLines="50" w:before="120"/>
              <w:rPr>
                <w:rFonts w:eastAsia="MS Mincho"/>
                <w:kern w:val="2"/>
                <w:lang w:eastAsia="ja-JP"/>
              </w:rPr>
            </w:pPr>
            <w:r>
              <w:rPr>
                <w:rFonts w:eastAsia="MS Mincho" w:hint="eastAsia"/>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4673EDCC" w14:textId="624E6F52" w:rsidR="00916B4A" w:rsidRPr="001C671D" w:rsidRDefault="00974F53" w:rsidP="00916B4A">
            <w:pPr>
              <w:spacing w:beforeLines="50" w:before="120"/>
              <w:rPr>
                <w:rFonts w:eastAsia="MS Mincho"/>
                <w:kern w:val="2"/>
                <w:lang w:eastAsia="ja-JP"/>
              </w:rPr>
            </w:pPr>
            <w:r>
              <w:rPr>
                <w:rFonts w:eastAsia="MS Mincho" w:hint="eastAsia"/>
                <w:kern w:val="2"/>
                <w:lang w:eastAsia="ja-JP"/>
              </w:rPr>
              <w:t>RAN4 feedback seems necessary.</w:t>
            </w:r>
          </w:p>
        </w:tc>
      </w:tr>
      <w:tr w:rsidR="00916B4A" w:rsidRPr="001C671D" w14:paraId="36877883" w14:textId="77777777" w:rsidTr="004D1740">
        <w:tc>
          <w:tcPr>
            <w:tcW w:w="2113" w:type="dxa"/>
          </w:tcPr>
          <w:p w14:paraId="2683A831" w14:textId="06B47590" w:rsidR="00916B4A" w:rsidRPr="00123E90" w:rsidRDefault="00123E90" w:rsidP="00916B4A">
            <w:pPr>
              <w:spacing w:beforeLines="50" w:before="120"/>
              <w:rPr>
                <w:rFonts w:eastAsia="Malgun Gothic"/>
                <w:kern w:val="2"/>
                <w:lang w:eastAsia="ko-KR"/>
              </w:rPr>
            </w:pPr>
            <w:r>
              <w:rPr>
                <w:rFonts w:eastAsia="Malgun Gothic" w:hint="eastAsia"/>
                <w:kern w:val="2"/>
                <w:lang w:eastAsia="ko-KR"/>
              </w:rPr>
              <w:lastRenderedPageBreak/>
              <w:t>Samsung</w:t>
            </w:r>
          </w:p>
        </w:tc>
        <w:tc>
          <w:tcPr>
            <w:tcW w:w="7194" w:type="dxa"/>
          </w:tcPr>
          <w:p w14:paraId="23D8281C" w14:textId="3A6B0C0E" w:rsidR="00916B4A" w:rsidRPr="00123E90" w:rsidRDefault="00123E90" w:rsidP="00916B4A">
            <w:pPr>
              <w:spacing w:beforeLines="50" w:before="120"/>
              <w:rPr>
                <w:rFonts w:eastAsia="Malgun Gothic"/>
                <w:kern w:val="2"/>
                <w:lang w:eastAsia="ko-KR"/>
              </w:rPr>
            </w:pPr>
            <w:r>
              <w:rPr>
                <w:rFonts w:eastAsia="Malgun Gothic" w:hint="eastAsia"/>
                <w:kern w:val="2"/>
                <w:lang w:eastAsia="ko-KR"/>
              </w:rPr>
              <w:t xml:space="preserve">We can check with RAN4. </w:t>
            </w:r>
          </w:p>
        </w:tc>
      </w:tr>
      <w:tr w:rsidR="00071363" w:rsidRPr="001C671D" w14:paraId="6E0EB06D" w14:textId="77777777" w:rsidTr="00360DFA">
        <w:tc>
          <w:tcPr>
            <w:tcW w:w="2113" w:type="dxa"/>
            <w:tcBorders>
              <w:top w:val="single" w:sz="4" w:space="0" w:color="auto"/>
              <w:left w:val="single" w:sz="4" w:space="0" w:color="auto"/>
              <w:bottom w:val="single" w:sz="4" w:space="0" w:color="auto"/>
              <w:right w:val="single" w:sz="4" w:space="0" w:color="auto"/>
            </w:tcBorders>
          </w:tcPr>
          <w:p w14:paraId="37109F57" w14:textId="77777777" w:rsidR="00071363" w:rsidRPr="000F7EC9" w:rsidRDefault="00071363" w:rsidP="00360DFA">
            <w:pPr>
              <w:spacing w:beforeLines="50" w:before="120"/>
              <w:rPr>
                <w:rFonts w:eastAsiaTheme="minorEastAsia"/>
                <w:kern w:val="2"/>
                <w:lang w:eastAsia="zh-CN"/>
              </w:rPr>
            </w:pPr>
            <w:r>
              <w:rPr>
                <w:rFonts w:eastAsiaTheme="minorEastAsia"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13BDA925" w14:textId="77777777" w:rsidR="00071363" w:rsidRPr="000F7EC9" w:rsidRDefault="00071363" w:rsidP="00360DFA">
            <w:pPr>
              <w:spacing w:beforeLines="50" w:before="120"/>
              <w:rPr>
                <w:rFonts w:eastAsiaTheme="minorEastAsia"/>
                <w:kern w:val="2"/>
                <w:lang w:eastAsia="zh-CN"/>
              </w:rPr>
            </w:pPr>
            <w:r>
              <w:rPr>
                <w:rFonts w:eastAsiaTheme="minorEastAsia" w:hint="eastAsia"/>
                <w:kern w:val="2"/>
                <w:lang w:eastAsia="zh-CN"/>
              </w:rPr>
              <w:t>Yes.</w:t>
            </w:r>
          </w:p>
        </w:tc>
      </w:tr>
      <w:tr w:rsidR="00123E90" w:rsidRPr="001C671D" w14:paraId="2D0433C5" w14:textId="77777777" w:rsidTr="004D1740">
        <w:tc>
          <w:tcPr>
            <w:tcW w:w="2113" w:type="dxa"/>
          </w:tcPr>
          <w:p w14:paraId="3E783A7B" w14:textId="77777777" w:rsidR="00123E90" w:rsidRPr="001C671D" w:rsidRDefault="00123E90" w:rsidP="00916B4A">
            <w:pPr>
              <w:spacing w:beforeLines="50" w:before="120"/>
              <w:rPr>
                <w:rFonts w:eastAsiaTheme="minorEastAsia"/>
                <w:kern w:val="2"/>
                <w:lang w:eastAsia="zh-CN"/>
              </w:rPr>
            </w:pPr>
          </w:p>
        </w:tc>
        <w:tc>
          <w:tcPr>
            <w:tcW w:w="7194" w:type="dxa"/>
          </w:tcPr>
          <w:p w14:paraId="25684AA4" w14:textId="77777777" w:rsidR="00123E90" w:rsidRPr="001C671D" w:rsidRDefault="00123E90" w:rsidP="00916B4A">
            <w:pPr>
              <w:spacing w:beforeLines="50" w:before="120"/>
              <w:rPr>
                <w:rFonts w:eastAsiaTheme="minorEastAsia"/>
                <w:kern w:val="2"/>
                <w:lang w:eastAsia="zh-CN"/>
              </w:rPr>
            </w:pPr>
          </w:p>
        </w:tc>
      </w:tr>
    </w:tbl>
    <w:p w14:paraId="08158155" w14:textId="77777777" w:rsidR="001462D1" w:rsidRDefault="001462D1" w:rsidP="00C109C6"/>
    <w:p w14:paraId="3C0F53CD" w14:textId="5A7D87B5" w:rsidR="001462D1" w:rsidRDefault="00ED3E71" w:rsidP="00C109C6">
      <w:r>
        <w:rPr>
          <w:b/>
        </w:rPr>
        <w:t>Question G6</w:t>
      </w:r>
      <w:r w:rsidR="00DC7752">
        <w:rPr>
          <w:b/>
        </w:rPr>
        <w:t xml:space="preserve"> [</w:t>
      </w:r>
      <w:r w:rsidR="00DC7752" w:rsidRPr="00DC7752">
        <w:rPr>
          <w:b/>
          <w:lang w:eastAsia="zh-CN"/>
        </w:rPr>
        <w:t>2</w:t>
      </w:r>
      <w:r w:rsidR="00DC7752" w:rsidRPr="00DC7752">
        <w:rPr>
          <w:b/>
          <w:vertAlign w:val="superscript"/>
          <w:lang w:eastAsia="zh-CN"/>
        </w:rPr>
        <w:t>nd</w:t>
      </w:r>
      <w:r w:rsidR="00DC7752" w:rsidRPr="00DC7752">
        <w:rPr>
          <w:b/>
          <w:lang w:eastAsia="zh-CN"/>
        </w:rPr>
        <w:t xml:space="preserve"> CP</w:t>
      </w:r>
      <w:r w:rsidR="00DC7752">
        <w:rPr>
          <w:b/>
          <w:lang w:eastAsia="zh-CN"/>
        </w:rPr>
        <w:t>]</w:t>
      </w:r>
      <w:r>
        <w:rPr>
          <w:b/>
        </w:rPr>
        <w:t>:</w:t>
      </w:r>
      <w:r>
        <w:t xml:space="preserve"> Whether an LS to RAN4 is needed now, e.g. requesting performance requirements for TRS [10]</w:t>
      </w:r>
    </w:p>
    <w:p w14:paraId="013D65D3" w14:textId="77777777" w:rsidR="00ED3E71" w:rsidRPr="001C671D" w:rsidRDefault="00ED3E71" w:rsidP="00ED3E71">
      <w:pPr>
        <w:rPr>
          <w:rFonts w:eastAsiaTheme="minorEastAsia"/>
          <w:lang w:eastAsia="zh-CN"/>
        </w:rPr>
      </w:pPr>
      <w:r w:rsidRPr="001C671D">
        <w:rPr>
          <w:rFonts w:eastAsiaTheme="minorEastAsia"/>
          <w:lang w:eastAsia="zh-CN"/>
        </w:rPr>
        <w:t>Companies’ views are very welcome.</w:t>
      </w:r>
    </w:p>
    <w:tbl>
      <w:tblPr>
        <w:tblStyle w:val="ac"/>
        <w:tblW w:w="0" w:type="auto"/>
        <w:tblLook w:val="04A0" w:firstRow="1" w:lastRow="0" w:firstColumn="1" w:lastColumn="0" w:noHBand="0" w:noVBand="1"/>
      </w:tblPr>
      <w:tblGrid>
        <w:gridCol w:w="2113"/>
        <w:gridCol w:w="7194"/>
      </w:tblGrid>
      <w:tr w:rsidR="00ED3E71" w:rsidRPr="001C671D" w14:paraId="58D6A921" w14:textId="77777777" w:rsidTr="00161B13">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2B78012E" w14:textId="77777777" w:rsidR="00ED3E71" w:rsidRPr="001C671D" w:rsidRDefault="00ED3E71" w:rsidP="00161B13">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5D21E06" w14:textId="77777777" w:rsidR="00ED3E71" w:rsidRPr="001C671D" w:rsidRDefault="00ED3E71" w:rsidP="00161B13">
            <w:pPr>
              <w:spacing w:beforeLines="50" w:before="120"/>
              <w:rPr>
                <w:i/>
                <w:kern w:val="2"/>
                <w:lang w:eastAsia="zh-CN"/>
              </w:rPr>
            </w:pPr>
            <w:r w:rsidRPr="001C671D">
              <w:rPr>
                <w:i/>
                <w:kern w:val="2"/>
                <w:lang w:eastAsia="zh-CN"/>
              </w:rPr>
              <w:t>View</w:t>
            </w:r>
          </w:p>
        </w:tc>
      </w:tr>
      <w:tr w:rsidR="00ED3E71" w:rsidRPr="001C671D" w14:paraId="5633970F" w14:textId="77777777" w:rsidTr="00161B13">
        <w:tc>
          <w:tcPr>
            <w:tcW w:w="2113" w:type="dxa"/>
            <w:tcBorders>
              <w:top w:val="single" w:sz="4" w:space="0" w:color="auto"/>
              <w:left w:val="single" w:sz="4" w:space="0" w:color="auto"/>
              <w:bottom w:val="single" w:sz="4" w:space="0" w:color="auto"/>
              <w:right w:val="single" w:sz="4" w:space="0" w:color="auto"/>
            </w:tcBorders>
          </w:tcPr>
          <w:p w14:paraId="3E232A29" w14:textId="0F0340BB" w:rsidR="00ED3E71" w:rsidRPr="003C687F" w:rsidRDefault="003C687F" w:rsidP="00161B13">
            <w:pPr>
              <w:spacing w:beforeLines="50" w:before="120"/>
              <w:rPr>
                <w:rFonts w:eastAsia="MS Mincho"/>
                <w:iCs/>
                <w:kern w:val="2"/>
                <w:lang w:eastAsia="ja-JP"/>
              </w:rPr>
            </w:pPr>
            <w:r>
              <w:rPr>
                <w:rFonts w:eastAsia="MS Mincho" w:hint="eastAsia"/>
                <w:iCs/>
                <w:kern w:val="2"/>
                <w:lang w:eastAsia="ja-JP"/>
              </w:rPr>
              <w:t>Q</w:t>
            </w:r>
            <w:r>
              <w:rPr>
                <w:rFonts w:eastAsia="MS Mincho"/>
                <w:iCs/>
                <w:kern w:val="2"/>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6153232" w14:textId="6056C0CA" w:rsidR="00ED3E71" w:rsidRPr="003C687F" w:rsidRDefault="003C687F" w:rsidP="00161B13">
            <w:pPr>
              <w:spacing w:beforeLines="50" w:before="120"/>
              <w:jc w:val="left"/>
              <w:rPr>
                <w:rFonts w:eastAsia="MS Mincho"/>
                <w:iCs/>
                <w:kern w:val="2"/>
                <w:lang w:eastAsia="ja-JP"/>
              </w:rPr>
            </w:pPr>
            <w:r w:rsidRPr="003C687F">
              <w:rPr>
                <w:rFonts w:eastAsia="MS Mincho" w:hint="eastAsia"/>
                <w:iCs/>
                <w:kern w:val="2"/>
                <w:u w:val="single"/>
                <w:lang w:eastAsia="ja-JP"/>
              </w:rPr>
              <w:t>Y</w:t>
            </w:r>
            <w:r w:rsidRPr="003C687F">
              <w:rPr>
                <w:rFonts w:eastAsia="MS Mincho"/>
                <w:iCs/>
                <w:kern w:val="2"/>
                <w:u w:val="single"/>
                <w:lang w:eastAsia="ja-JP"/>
              </w:rPr>
              <w:t>es</w:t>
            </w:r>
            <w:r>
              <w:rPr>
                <w:rFonts w:eastAsia="MS Mincho"/>
                <w:iCs/>
                <w:kern w:val="2"/>
                <w:lang w:eastAsia="ja-JP"/>
              </w:rPr>
              <w:t>.</w:t>
            </w:r>
          </w:p>
        </w:tc>
      </w:tr>
      <w:tr w:rsidR="00964684" w:rsidRPr="001C671D" w14:paraId="1456969A" w14:textId="77777777" w:rsidTr="00161B13">
        <w:tc>
          <w:tcPr>
            <w:tcW w:w="2113" w:type="dxa"/>
            <w:tcBorders>
              <w:top w:val="single" w:sz="4" w:space="0" w:color="auto"/>
              <w:left w:val="single" w:sz="4" w:space="0" w:color="auto"/>
              <w:bottom w:val="single" w:sz="4" w:space="0" w:color="auto"/>
              <w:right w:val="single" w:sz="4" w:space="0" w:color="auto"/>
            </w:tcBorders>
          </w:tcPr>
          <w:p w14:paraId="1436EDB3" w14:textId="1886B290" w:rsidR="00964684" w:rsidRPr="001C671D" w:rsidRDefault="00964684" w:rsidP="00964684">
            <w:pPr>
              <w:spacing w:beforeLines="50" w:before="120"/>
              <w:rPr>
                <w:kern w:val="2"/>
                <w:lang w:eastAsia="zh-CN"/>
              </w:rPr>
            </w:pPr>
            <w:r>
              <w:rPr>
                <w:iCs/>
                <w:kern w:val="2"/>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1A4997F0" w14:textId="027CEF8B" w:rsidR="00964684" w:rsidRPr="001C671D" w:rsidRDefault="00964684" w:rsidP="00964684">
            <w:pPr>
              <w:spacing w:beforeLines="50" w:before="120"/>
              <w:rPr>
                <w:kern w:val="2"/>
                <w:lang w:eastAsia="zh-CN"/>
              </w:rPr>
            </w:pPr>
            <w:r>
              <w:rPr>
                <w:iCs/>
                <w:kern w:val="2"/>
                <w:lang w:eastAsia="zh-CN"/>
              </w:rPr>
              <w:t xml:space="preserve">We think </w:t>
            </w:r>
            <w:r>
              <w:rPr>
                <w:rFonts w:hint="eastAsia"/>
                <w:i/>
                <w:iCs/>
                <w:lang w:eastAsia="zh-CN"/>
              </w:rPr>
              <w:t>2-slot with four TRSs resources</w:t>
            </w:r>
            <w:r>
              <w:rPr>
                <w:iCs/>
                <w:kern w:val="2"/>
                <w:lang w:eastAsia="zh-CN"/>
              </w:rPr>
              <w:t xml:space="preserve"> (4 samples) should be enough, but can still check with RAN4.</w:t>
            </w:r>
          </w:p>
        </w:tc>
      </w:tr>
      <w:tr w:rsidR="00CB3ABD" w:rsidRPr="001C671D" w14:paraId="60C775BE" w14:textId="77777777" w:rsidTr="00161B13">
        <w:tc>
          <w:tcPr>
            <w:tcW w:w="2113" w:type="dxa"/>
            <w:tcBorders>
              <w:top w:val="single" w:sz="4" w:space="0" w:color="auto"/>
              <w:left w:val="single" w:sz="4" w:space="0" w:color="auto"/>
              <w:bottom w:val="single" w:sz="4" w:space="0" w:color="auto"/>
              <w:right w:val="single" w:sz="4" w:space="0" w:color="auto"/>
            </w:tcBorders>
          </w:tcPr>
          <w:p w14:paraId="58DC3F33" w14:textId="4668EC4D" w:rsidR="00CB3ABD" w:rsidRPr="001C671D" w:rsidRDefault="00CB3ABD" w:rsidP="00CB3ABD">
            <w:pPr>
              <w:spacing w:beforeLines="50" w:before="120"/>
              <w:rPr>
                <w:kern w:val="2"/>
                <w:lang w:eastAsia="zh-CN"/>
              </w:rPr>
            </w:pPr>
            <w:r w:rsidRPr="0042700F">
              <w:rPr>
                <w:iCs/>
                <w:kern w:val="2"/>
                <w:lang w:eastAsia="zh-CN"/>
              </w:rPr>
              <w:t>Nokia,</w:t>
            </w:r>
            <w:r>
              <w:rPr>
                <w:iCs/>
                <w:kern w:val="2"/>
                <w:lang w:eastAsia="zh-CN"/>
              </w:rPr>
              <w:t xml:space="preserve"> NSB</w:t>
            </w:r>
          </w:p>
        </w:tc>
        <w:tc>
          <w:tcPr>
            <w:tcW w:w="7194" w:type="dxa"/>
            <w:tcBorders>
              <w:top w:val="single" w:sz="4" w:space="0" w:color="auto"/>
              <w:left w:val="single" w:sz="4" w:space="0" w:color="auto"/>
              <w:bottom w:val="single" w:sz="4" w:space="0" w:color="auto"/>
              <w:right w:val="single" w:sz="4" w:space="0" w:color="auto"/>
            </w:tcBorders>
          </w:tcPr>
          <w:p w14:paraId="14717CA5" w14:textId="3D6D22BC" w:rsidR="00CB3ABD" w:rsidRPr="001C671D" w:rsidRDefault="00CB3ABD" w:rsidP="00CB3ABD">
            <w:pPr>
              <w:spacing w:beforeLines="50" w:before="120"/>
              <w:rPr>
                <w:kern w:val="2"/>
                <w:lang w:eastAsia="zh-CN"/>
              </w:rPr>
            </w:pPr>
            <w:r>
              <w:rPr>
                <w:iCs/>
                <w:kern w:val="2"/>
                <w:lang w:eastAsia="zh-CN"/>
              </w:rPr>
              <w:t xml:space="preserve">We agree </w:t>
            </w:r>
            <w:proofErr w:type="gramStart"/>
            <w:r>
              <w:rPr>
                <w:iCs/>
                <w:kern w:val="2"/>
                <w:lang w:eastAsia="zh-CN"/>
              </w:rPr>
              <w:t>an LS</w:t>
            </w:r>
            <w:proofErr w:type="gramEnd"/>
            <w:r>
              <w:rPr>
                <w:iCs/>
                <w:kern w:val="2"/>
                <w:lang w:eastAsia="zh-CN"/>
              </w:rPr>
              <w:t xml:space="preserve"> to RAN4 to reque</w:t>
            </w:r>
            <w:bookmarkStart w:id="11" w:name="_GoBack"/>
            <w:bookmarkEnd w:id="11"/>
            <w:r>
              <w:rPr>
                <w:iCs/>
                <w:kern w:val="2"/>
                <w:lang w:eastAsia="zh-CN"/>
              </w:rPr>
              <w:t xml:space="preserve">st whether fast </w:t>
            </w:r>
            <w:proofErr w:type="spellStart"/>
            <w:r>
              <w:rPr>
                <w:iCs/>
                <w:kern w:val="2"/>
                <w:lang w:eastAsia="zh-CN"/>
              </w:rPr>
              <w:t>Scell</w:t>
            </w:r>
            <w:proofErr w:type="spellEnd"/>
            <w:r>
              <w:rPr>
                <w:iCs/>
                <w:kern w:val="2"/>
                <w:lang w:eastAsia="zh-CN"/>
              </w:rPr>
              <w:t xml:space="preserve"> activation is feasible based on Rel-16 Aperiodic TRS and what would be the activation delay requirement needed.</w:t>
            </w:r>
          </w:p>
        </w:tc>
      </w:tr>
      <w:tr w:rsidR="00CB3ABD" w:rsidRPr="001C671D" w14:paraId="0683D8C2" w14:textId="77777777" w:rsidTr="00161B13">
        <w:tc>
          <w:tcPr>
            <w:tcW w:w="2113" w:type="dxa"/>
            <w:tcBorders>
              <w:top w:val="single" w:sz="4" w:space="0" w:color="auto"/>
              <w:left w:val="single" w:sz="4" w:space="0" w:color="auto"/>
              <w:bottom w:val="single" w:sz="4" w:space="0" w:color="auto"/>
              <w:right w:val="single" w:sz="4" w:space="0" w:color="auto"/>
            </w:tcBorders>
          </w:tcPr>
          <w:p w14:paraId="5EFCF5E1" w14:textId="4005B0BD" w:rsidR="00CB3ABD" w:rsidRPr="001C671D" w:rsidRDefault="006100DA" w:rsidP="00CB3ABD">
            <w:pPr>
              <w:spacing w:beforeLines="50" w:before="120"/>
              <w:rPr>
                <w:kern w:val="2"/>
                <w:lang w:eastAsia="zh-CN"/>
              </w:rPr>
            </w:pPr>
            <w:r>
              <w:rPr>
                <w:kern w:val="2"/>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9719C3F" w14:textId="66BA0023" w:rsidR="00CB3ABD" w:rsidRPr="001C671D" w:rsidRDefault="006100DA" w:rsidP="00CB3ABD">
            <w:pPr>
              <w:spacing w:beforeLines="50" w:before="120"/>
              <w:rPr>
                <w:iCs/>
                <w:kern w:val="2"/>
                <w:lang w:eastAsia="zh-CN"/>
              </w:rPr>
            </w:pPr>
            <w:r>
              <w:rPr>
                <w:iCs/>
                <w:kern w:val="2"/>
                <w:lang w:eastAsia="zh-CN"/>
              </w:rPr>
              <w:t>The motivation of this LS is not very clear</w:t>
            </w:r>
            <w:r w:rsidR="00432B2E">
              <w:rPr>
                <w:iCs/>
                <w:kern w:val="2"/>
                <w:lang w:eastAsia="zh-CN"/>
              </w:rPr>
              <w:t xml:space="preserve"> currently. We should focus on the design of TRS. Once specific issues are identified, </w:t>
            </w:r>
            <w:proofErr w:type="gramStart"/>
            <w:r w:rsidR="00432B2E">
              <w:rPr>
                <w:iCs/>
                <w:kern w:val="2"/>
                <w:lang w:eastAsia="zh-CN"/>
              </w:rPr>
              <w:t>an LS</w:t>
            </w:r>
            <w:proofErr w:type="gramEnd"/>
            <w:r w:rsidR="00432B2E">
              <w:rPr>
                <w:iCs/>
                <w:kern w:val="2"/>
                <w:lang w:eastAsia="zh-CN"/>
              </w:rPr>
              <w:t xml:space="preserve"> is then needed.</w:t>
            </w:r>
          </w:p>
        </w:tc>
      </w:tr>
      <w:tr w:rsidR="00916B4A" w:rsidRPr="001C671D" w14:paraId="7B930C20" w14:textId="77777777" w:rsidTr="00161B13">
        <w:tc>
          <w:tcPr>
            <w:tcW w:w="2113" w:type="dxa"/>
            <w:tcBorders>
              <w:top w:val="single" w:sz="4" w:space="0" w:color="auto"/>
              <w:left w:val="single" w:sz="4" w:space="0" w:color="auto"/>
              <w:bottom w:val="single" w:sz="4" w:space="0" w:color="auto"/>
              <w:right w:val="single" w:sz="4" w:space="0" w:color="auto"/>
            </w:tcBorders>
          </w:tcPr>
          <w:p w14:paraId="0B1F42FA" w14:textId="70C6035B" w:rsidR="00916B4A" w:rsidRPr="001C671D" w:rsidRDefault="00916B4A" w:rsidP="00916B4A">
            <w:pPr>
              <w:spacing w:beforeLines="50" w:before="120"/>
              <w:rPr>
                <w:iCs/>
                <w:color w:val="00B0F0"/>
                <w:kern w:val="2"/>
                <w:lang w:eastAsia="zh-CN"/>
              </w:rPr>
            </w:pPr>
            <w:proofErr w:type="spellStart"/>
            <w:r>
              <w:rPr>
                <w:kern w:val="2"/>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495922A6" w14:textId="777BAD85" w:rsidR="00916B4A" w:rsidRPr="001C671D" w:rsidRDefault="00916B4A" w:rsidP="00916B4A">
            <w:pPr>
              <w:spacing w:beforeLines="50" w:before="120"/>
              <w:rPr>
                <w:color w:val="00B0F0"/>
                <w:kern w:val="2"/>
                <w:lang w:eastAsia="zh-CN"/>
              </w:rPr>
            </w:pPr>
            <w:r>
              <w:rPr>
                <w:kern w:val="2"/>
                <w:lang w:eastAsia="zh-CN"/>
              </w:rPr>
              <w:t>Same view as MTK.</w:t>
            </w:r>
          </w:p>
        </w:tc>
      </w:tr>
      <w:tr w:rsidR="004042D0" w:rsidRPr="001C671D" w14:paraId="1D65E280" w14:textId="77777777" w:rsidTr="00161B13">
        <w:tc>
          <w:tcPr>
            <w:tcW w:w="2113" w:type="dxa"/>
            <w:tcBorders>
              <w:top w:val="single" w:sz="4" w:space="0" w:color="auto"/>
              <w:left w:val="single" w:sz="4" w:space="0" w:color="auto"/>
              <w:bottom w:val="single" w:sz="4" w:space="0" w:color="auto"/>
              <w:right w:val="single" w:sz="4" w:space="0" w:color="auto"/>
            </w:tcBorders>
          </w:tcPr>
          <w:p w14:paraId="53450EF3" w14:textId="29D59442" w:rsidR="004042D0" w:rsidRPr="001C671D" w:rsidRDefault="004042D0" w:rsidP="004042D0">
            <w:pPr>
              <w:spacing w:beforeLines="50" w:before="120"/>
              <w:rPr>
                <w:rFonts w:eastAsia="MS Mincho"/>
                <w:kern w:val="2"/>
                <w:lang w:eastAsia="ja-JP"/>
              </w:rPr>
            </w:pPr>
            <w:r>
              <w:rPr>
                <w:rFonts w:hint="eastAsia"/>
                <w:kern w:val="2"/>
                <w:lang w:eastAsia="zh-CN"/>
              </w:rPr>
              <w:t>Z</w:t>
            </w:r>
            <w:r>
              <w:rPr>
                <w:kern w:val="2"/>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B5B6CB3" w14:textId="01A57D06" w:rsidR="004042D0" w:rsidRPr="001C671D" w:rsidRDefault="004042D0" w:rsidP="004042D0">
            <w:pPr>
              <w:spacing w:beforeLines="50" w:before="120"/>
              <w:rPr>
                <w:rFonts w:eastAsia="MS Mincho"/>
                <w:kern w:val="2"/>
                <w:lang w:eastAsia="ja-JP"/>
              </w:rPr>
            </w:pPr>
            <w:r>
              <w:rPr>
                <w:rFonts w:hint="eastAsia"/>
                <w:kern w:val="2"/>
                <w:lang w:eastAsia="zh-CN"/>
              </w:rPr>
              <w:t>Y</w:t>
            </w:r>
            <w:r>
              <w:rPr>
                <w:kern w:val="2"/>
                <w:lang w:eastAsia="zh-CN"/>
              </w:rPr>
              <w:t>es. As commented in the above questions, lots of questions may need to be checked with RAN4 first.</w:t>
            </w:r>
          </w:p>
        </w:tc>
      </w:tr>
      <w:tr w:rsidR="00916B4A" w:rsidRPr="001C671D" w14:paraId="45BB96B3" w14:textId="77777777" w:rsidTr="00161B13">
        <w:tc>
          <w:tcPr>
            <w:tcW w:w="2113" w:type="dxa"/>
            <w:tcBorders>
              <w:top w:val="single" w:sz="4" w:space="0" w:color="auto"/>
              <w:left w:val="single" w:sz="4" w:space="0" w:color="auto"/>
              <w:bottom w:val="single" w:sz="4" w:space="0" w:color="auto"/>
              <w:right w:val="single" w:sz="4" w:space="0" w:color="auto"/>
            </w:tcBorders>
          </w:tcPr>
          <w:p w14:paraId="68AF0950" w14:textId="3BF9115A" w:rsidR="00916B4A" w:rsidRPr="001C671D" w:rsidRDefault="00974F53" w:rsidP="00916B4A">
            <w:pPr>
              <w:spacing w:beforeLines="50" w:before="120"/>
              <w:rPr>
                <w:rFonts w:eastAsia="MS Mincho"/>
                <w:kern w:val="2"/>
                <w:lang w:eastAsia="ja-JP"/>
              </w:rPr>
            </w:pPr>
            <w:r>
              <w:rPr>
                <w:rFonts w:eastAsia="MS Mincho" w:hint="eastAsia"/>
                <w:kern w:val="2"/>
                <w:lang w:eastAsia="ja-JP"/>
              </w:rPr>
              <w:t>DOCOMO</w:t>
            </w:r>
          </w:p>
        </w:tc>
        <w:tc>
          <w:tcPr>
            <w:tcW w:w="7194" w:type="dxa"/>
            <w:tcBorders>
              <w:top w:val="single" w:sz="4" w:space="0" w:color="auto"/>
              <w:left w:val="single" w:sz="4" w:space="0" w:color="auto"/>
              <w:bottom w:val="single" w:sz="4" w:space="0" w:color="auto"/>
              <w:right w:val="single" w:sz="4" w:space="0" w:color="auto"/>
            </w:tcBorders>
          </w:tcPr>
          <w:p w14:paraId="1E052079" w14:textId="148ECEB4" w:rsidR="00916B4A" w:rsidRPr="001C671D" w:rsidRDefault="00974F53" w:rsidP="00916B4A">
            <w:pPr>
              <w:spacing w:beforeLines="50" w:before="120"/>
              <w:rPr>
                <w:rFonts w:eastAsia="MS Mincho"/>
                <w:kern w:val="2"/>
                <w:lang w:eastAsia="ja-JP"/>
              </w:rPr>
            </w:pPr>
            <w:r>
              <w:rPr>
                <w:rFonts w:eastAsia="MS Mincho" w:hint="eastAsia"/>
                <w:kern w:val="2"/>
                <w:lang w:eastAsia="ja-JP"/>
              </w:rPr>
              <w:t>Yes</w:t>
            </w:r>
          </w:p>
        </w:tc>
      </w:tr>
      <w:tr w:rsidR="00123E90" w:rsidRPr="001C671D" w14:paraId="5026DF2C" w14:textId="77777777" w:rsidTr="00161B13">
        <w:tc>
          <w:tcPr>
            <w:tcW w:w="2113" w:type="dxa"/>
            <w:tcBorders>
              <w:top w:val="single" w:sz="4" w:space="0" w:color="auto"/>
              <w:left w:val="single" w:sz="4" w:space="0" w:color="auto"/>
              <w:bottom w:val="single" w:sz="4" w:space="0" w:color="auto"/>
              <w:right w:val="single" w:sz="4" w:space="0" w:color="auto"/>
            </w:tcBorders>
          </w:tcPr>
          <w:p w14:paraId="271560DA" w14:textId="2B869662" w:rsidR="00123E90" w:rsidRPr="00123E90" w:rsidRDefault="00123E90" w:rsidP="00916B4A">
            <w:pPr>
              <w:spacing w:beforeLines="50" w:before="120"/>
              <w:rPr>
                <w:rFonts w:eastAsia="Malgun Gothic"/>
                <w:kern w:val="2"/>
                <w:lang w:eastAsia="ko-KR"/>
              </w:rPr>
            </w:pPr>
            <w:r>
              <w:rPr>
                <w:rFonts w:eastAsia="Malgun Gothic" w:hint="eastAsia"/>
                <w:kern w:val="2"/>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7A314B68" w14:textId="463F20B9" w:rsidR="00123E90" w:rsidRPr="00123E90" w:rsidRDefault="00123E90" w:rsidP="00916B4A">
            <w:pPr>
              <w:spacing w:beforeLines="50" w:before="120"/>
              <w:rPr>
                <w:rFonts w:eastAsia="Malgun Gothic"/>
                <w:kern w:val="2"/>
                <w:lang w:eastAsia="ko-KR"/>
              </w:rPr>
            </w:pPr>
            <w:r>
              <w:rPr>
                <w:rFonts w:eastAsia="Malgun Gothic" w:hint="eastAsia"/>
                <w:kern w:val="2"/>
                <w:lang w:eastAsia="ko-KR"/>
              </w:rPr>
              <w:t>Yes</w:t>
            </w:r>
          </w:p>
        </w:tc>
      </w:tr>
      <w:tr w:rsidR="00071363" w:rsidRPr="001C671D" w14:paraId="0EB12B5D" w14:textId="77777777" w:rsidTr="00360DFA">
        <w:tc>
          <w:tcPr>
            <w:tcW w:w="2113" w:type="dxa"/>
            <w:tcBorders>
              <w:top w:val="single" w:sz="4" w:space="0" w:color="auto"/>
              <w:left w:val="single" w:sz="4" w:space="0" w:color="auto"/>
              <w:bottom w:val="single" w:sz="4" w:space="0" w:color="auto"/>
              <w:right w:val="single" w:sz="4" w:space="0" w:color="auto"/>
            </w:tcBorders>
          </w:tcPr>
          <w:p w14:paraId="1A4E9712" w14:textId="77777777" w:rsidR="00071363" w:rsidRPr="000F7EC9" w:rsidRDefault="00071363" w:rsidP="00360DFA">
            <w:pPr>
              <w:spacing w:beforeLines="50" w:before="120"/>
              <w:rPr>
                <w:rFonts w:eastAsiaTheme="minorEastAsia"/>
                <w:kern w:val="2"/>
                <w:lang w:eastAsia="zh-CN"/>
              </w:rPr>
            </w:pPr>
            <w:r>
              <w:rPr>
                <w:rFonts w:eastAsiaTheme="minorEastAsia" w:hint="eastAsia"/>
                <w:kern w:val="2"/>
                <w:lang w:eastAsia="zh-CN"/>
              </w:rPr>
              <w:t>CATT</w:t>
            </w:r>
          </w:p>
        </w:tc>
        <w:tc>
          <w:tcPr>
            <w:tcW w:w="7194" w:type="dxa"/>
            <w:tcBorders>
              <w:top w:val="single" w:sz="4" w:space="0" w:color="auto"/>
              <w:left w:val="single" w:sz="4" w:space="0" w:color="auto"/>
              <w:bottom w:val="single" w:sz="4" w:space="0" w:color="auto"/>
              <w:right w:val="single" w:sz="4" w:space="0" w:color="auto"/>
            </w:tcBorders>
          </w:tcPr>
          <w:p w14:paraId="54063F24" w14:textId="77777777" w:rsidR="00071363" w:rsidRPr="000F7EC9" w:rsidRDefault="00071363" w:rsidP="00360DFA">
            <w:pPr>
              <w:spacing w:beforeLines="50" w:before="120"/>
              <w:rPr>
                <w:rFonts w:eastAsiaTheme="minorEastAsia"/>
                <w:kern w:val="2"/>
                <w:lang w:eastAsia="zh-CN"/>
              </w:rPr>
            </w:pPr>
            <w:r>
              <w:rPr>
                <w:rFonts w:eastAsiaTheme="minorEastAsia" w:hint="eastAsia"/>
                <w:kern w:val="2"/>
                <w:lang w:eastAsia="zh-CN"/>
              </w:rPr>
              <w:t>Yes</w:t>
            </w:r>
          </w:p>
        </w:tc>
      </w:tr>
      <w:tr w:rsidR="00916B4A" w:rsidRPr="001C671D" w14:paraId="5D6D58CC" w14:textId="77777777" w:rsidTr="00161B13">
        <w:tc>
          <w:tcPr>
            <w:tcW w:w="2113" w:type="dxa"/>
          </w:tcPr>
          <w:p w14:paraId="48913B93" w14:textId="77777777" w:rsidR="00916B4A" w:rsidRPr="001C671D" w:rsidRDefault="00916B4A" w:rsidP="00916B4A">
            <w:pPr>
              <w:spacing w:beforeLines="50" w:before="120"/>
              <w:rPr>
                <w:rFonts w:eastAsiaTheme="minorEastAsia"/>
                <w:kern w:val="2"/>
                <w:lang w:eastAsia="zh-CN"/>
              </w:rPr>
            </w:pPr>
          </w:p>
        </w:tc>
        <w:tc>
          <w:tcPr>
            <w:tcW w:w="7194" w:type="dxa"/>
          </w:tcPr>
          <w:p w14:paraId="06A75B7C" w14:textId="77777777" w:rsidR="00916B4A" w:rsidRPr="001C671D" w:rsidRDefault="00916B4A" w:rsidP="00916B4A">
            <w:pPr>
              <w:spacing w:beforeLines="50" w:before="120"/>
              <w:rPr>
                <w:rFonts w:eastAsiaTheme="minorEastAsia"/>
                <w:kern w:val="2"/>
                <w:lang w:eastAsia="zh-CN"/>
              </w:rPr>
            </w:pPr>
          </w:p>
        </w:tc>
      </w:tr>
    </w:tbl>
    <w:p w14:paraId="46F45F27" w14:textId="77777777" w:rsidR="00ED3E71" w:rsidRDefault="00ED3E71" w:rsidP="00ED3E71"/>
    <w:p w14:paraId="0481C3B3" w14:textId="77777777" w:rsidR="00ED3E71" w:rsidRPr="001C671D" w:rsidRDefault="00ED3E71" w:rsidP="00C109C6"/>
    <w:p w14:paraId="25B6036C" w14:textId="77777777" w:rsidR="00C01BEA" w:rsidRPr="001C671D" w:rsidRDefault="00C01BEA" w:rsidP="00C01BEA">
      <w:pPr>
        <w:pStyle w:val="2"/>
        <w:keepLines/>
        <w:tabs>
          <w:tab w:val="left" w:pos="576"/>
        </w:tabs>
        <w:autoSpaceDE/>
        <w:autoSpaceDN/>
        <w:adjustRightInd/>
        <w:spacing w:before="240" w:after="100" w:afterAutospacing="1" w:line="240" w:lineRule="atLeast"/>
        <w:jc w:val="left"/>
      </w:pPr>
      <w:r w:rsidRPr="001C671D">
        <w:t>Other Issues</w:t>
      </w:r>
    </w:p>
    <w:p w14:paraId="04CCA33B" w14:textId="3068E3BB" w:rsidR="00C01BEA" w:rsidRPr="001C671D" w:rsidRDefault="00C01BEA" w:rsidP="00C01BEA">
      <w:r w:rsidRPr="001C671D">
        <w:t>Issues or comments that do not fit in any of the previous sections of this document can be provided in this section.</w:t>
      </w:r>
    </w:p>
    <w:tbl>
      <w:tblPr>
        <w:tblStyle w:val="ac"/>
        <w:tblW w:w="0" w:type="auto"/>
        <w:tblLook w:val="04A0" w:firstRow="1" w:lastRow="0" w:firstColumn="1" w:lastColumn="0" w:noHBand="0" w:noVBand="1"/>
      </w:tblPr>
      <w:tblGrid>
        <w:gridCol w:w="2113"/>
        <w:gridCol w:w="7194"/>
      </w:tblGrid>
      <w:tr w:rsidR="00C01BEA" w:rsidRPr="001C671D" w14:paraId="2F8F8F76" w14:textId="77777777" w:rsidTr="00672E2C">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399ECA60" w14:textId="77777777" w:rsidR="00C01BEA" w:rsidRPr="001C671D" w:rsidRDefault="00C01BEA" w:rsidP="00672E2C">
            <w:pPr>
              <w:spacing w:beforeLines="50" w:before="120"/>
              <w:rPr>
                <w:i/>
                <w:kern w:val="2"/>
                <w:lang w:eastAsia="zh-CN"/>
              </w:rPr>
            </w:pPr>
            <w:r w:rsidRPr="001C671D">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1BC6AAB5" w14:textId="77777777" w:rsidR="00C01BEA" w:rsidRPr="001C671D" w:rsidRDefault="00C01BEA" w:rsidP="00672E2C">
            <w:pPr>
              <w:spacing w:beforeLines="50" w:before="120"/>
              <w:rPr>
                <w:i/>
                <w:kern w:val="2"/>
                <w:lang w:eastAsia="zh-CN"/>
              </w:rPr>
            </w:pPr>
            <w:r w:rsidRPr="001C671D">
              <w:rPr>
                <w:i/>
                <w:kern w:val="2"/>
                <w:lang w:eastAsia="zh-CN"/>
              </w:rPr>
              <w:t>View</w:t>
            </w:r>
          </w:p>
        </w:tc>
      </w:tr>
      <w:tr w:rsidR="00E54724" w:rsidRPr="001C671D" w14:paraId="363E1E24" w14:textId="77777777" w:rsidTr="00672E2C">
        <w:tc>
          <w:tcPr>
            <w:tcW w:w="2113" w:type="dxa"/>
            <w:tcBorders>
              <w:top w:val="single" w:sz="4" w:space="0" w:color="auto"/>
              <w:left w:val="single" w:sz="4" w:space="0" w:color="auto"/>
              <w:bottom w:val="single" w:sz="4" w:space="0" w:color="auto"/>
              <w:right w:val="single" w:sz="4" w:space="0" w:color="auto"/>
            </w:tcBorders>
          </w:tcPr>
          <w:p w14:paraId="317F7411" w14:textId="5D3FE0D1" w:rsidR="00E54724" w:rsidRPr="001C671D" w:rsidRDefault="00E54724" w:rsidP="00E54724">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01946D9F" w14:textId="4C8D2136" w:rsidR="00E54724" w:rsidRPr="001C671D" w:rsidRDefault="00E54724" w:rsidP="00E54724">
            <w:pPr>
              <w:spacing w:beforeLines="50" w:before="120"/>
              <w:jc w:val="left"/>
              <w:rPr>
                <w:iCs/>
                <w:kern w:val="2"/>
                <w:lang w:eastAsia="zh-CN"/>
              </w:rPr>
            </w:pPr>
          </w:p>
        </w:tc>
      </w:tr>
      <w:tr w:rsidR="00E54724" w:rsidRPr="001C671D" w14:paraId="02398B55" w14:textId="77777777" w:rsidTr="00672E2C">
        <w:tc>
          <w:tcPr>
            <w:tcW w:w="2113" w:type="dxa"/>
            <w:tcBorders>
              <w:top w:val="single" w:sz="4" w:space="0" w:color="auto"/>
              <w:left w:val="single" w:sz="4" w:space="0" w:color="auto"/>
              <w:bottom w:val="single" w:sz="4" w:space="0" w:color="auto"/>
              <w:right w:val="single" w:sz="4" w:space="0" w:color="auto"/>
            </w:tcBorders>
          </w:tcPr>
          <w:p w14:paraId="08171975" w14:textId="77777777" w:rsidR="00E54724" w:rsidRPr="001C671D" w:rsidRDefault="00E54724" w:rsidP="00E5472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79385C4A" w14:textId="77777777" w:rsidR="00E54724" w:rsidRPr="001C671D" w:rsidRDefault="00E54724" w:rsidP="00E54724">
            <w:pPr>
              <w:spacing w:beforeLines="50" w:before="120"/>
              <w:rPr>
                <w:kern w:val="2"/>
                <w:lang w:eastAsia="zh-CN"/>
              </w:rPr>
            </w:pPr>
          </w:p>
        </w:tc>
      </w:tr>
      <w:tr w:rsidR="00E54724" w:rsidRPr="001C671D" w14:paraId="3BE8F24E" w14:textId="77777777" w:rsidTr="00672E2C">
        <w:tc>
          <w:tcPr>
            <w:tcW w:w="2113" w:type="dxa"/>
            <w:tcBorders>
              <w:top w:val="single" w:sz="4" w:space="0" w:color="auto"/>
              <w:left w:val="single" w:sz="4" w:space="0" w:color="auto"/>
              <w:bottom w:val="single" w:sz="4" w:space="0" w:color="auto"/>
              <w:right w:val="single" w:sz="4" w:space="0" w:color="auto"/>
            </w:tcBorders>
          </w:tcPr>
          <w:p w14:paraId="74A2E683" w14:textId="77777777" w:rsidR="00E54724" w:rsidRPr="001C671D" w:rsidRDefault="00E54724" w:rsidP="00E5472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87216FF" w14:textId="77777777" w:rsidR="00E54724" w:rsidRPr="001C671D" w:rsidRDefault="00E54724" w:rsidP="00E54724">
            <w:pPr>
              <w:spacing w:beforeLines="50" w:before="120"/>
              <w:rPr>
                <w:kern w:val="2"/>
                <w:lang w:eastAsia="zh-CN"/>
              </w:rPr>
            </w:pPr>
          </w:p>
        </w:tc>
      </w:tr>
      <w:tr w:rsidR="00E54724" w:rsidRPr="001C671D" w14:paraId="638207D1" w14:textId="77777777" w:rsidTr="00672E2C">
        <w:tc>
          <w:tcPr>
            <w:tcW w:w="2113" w:type="dxa"/>
            <w:tcBorders>
              <w:top w:val="single" w:sz="4" w:space="0" w:color="auto"/>
              <w:left w:val="single" w:sz="4" w:space="0" w:color="auto"/>
              <w:bottom w:val="single" w:sz="4" w:space="0" w:color="auto"/>
              <w:right w:val="single" w:sz="4" w:space="0" w:color="auto"/>
            </w:tcBorders>
          </w:tcPr>
          <w:p w14:paraId="72A4609E" w14:textId="77777777" w:rsidR="00E54724" w:rsidRPr="001C671D" w:rsidRDefault="00E54724" w:rsidP="00E54724">
            <w:pPr>
              <w:spacing w:beforeLines="50" w:before="120"/>
              <w:rPr>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271B75C7" w14:textId="77777777" w:rsidR="00E54724" w:rsidRPr="001C671D" w:rsidRDefault="00E54724" w:rsidP="00E54724">
            <w:pPr>
              <w:spacing w:beforeLines="50" w:before="120"/>
              <w:rPr>
                <w:iCs/>
                <w:kern w:val="2"/>
                <w:lang w:eastAsia="zh-CN"/>
              </w:rPr>
            </w:pPr>
          </w:p>
        </w:tc>
      </w:tr>
    </w:tbl>
    <w:p w14:paraId="5CC821FC" w14:textId="77777777" w:rsidR="00C01BEA" w:rsidRPr="001C671D" w:rsidRDefault="00C01BEA" w:rsidP="005B4AC5"/>
    <w:p w14:paraId="4F68A9D1" w14:textId="20F2524C" w:rsidR="009F0F52" w:rsidRPr="001C671D" w:rsidRDefault="009F0F52" w:rsidP="009F0F52">
      <w:pPr>
        <w:pStyle w:val="1"/>
        <w:spacing w:before="240"/>
        <w:ind w:left="431" w:hanging="431"/>
        <w:rPr>
          <w:lang w:eastAsia="zh-CN"/>
        </w:rPr>
      </w:pPr>
      <w:r w:rsidRPr="001C671D">
        <w:rPr>
          <w:lang w:eastAsia="zh-CN"/>
        </w:rPr>
        <w:t>Conclusion</w:t>
      </w:r>
      <w:r w:rsidR="007F1736" w:rsidRPr="001C671D">
        <w:rPr>
          <w:lang w:eastAsia="zh-CN"/>
        </w:rPr>
        <w:t>s</w:t>
      </w:r>
    </w:p>
    <w:p w14:paraId="3470A305" w14:textId="3F248466" w:rsidR="009215FB" w:rsidRDefault="009215FB" w:rsidP="00B906E1">
      <w:pPr>
        <w:rPr>
          <w:i/>
          <w:lang w:eastAsia="zh-CN"/>
        </w:rPr>
      </w:pPr>
    </w:p>
    <w:p w14:paraId="470C5515" w14:textId="77777777" w:rsidR="006B5630" w:rsidRDefault="006B5630" w:rsidP="009215FB">
      <w:pPr>
        <w:rPr>
          <w:rFonts w:ascii="Times" w:eastAsiaTheme="minorEastAsia" w:hAnsi="Times" w:cs="Times"/>
          <w:sz w:val="20"/>
          <w:szCs w:val="20"/>
          <w:lang w:eastAsia="zh-CN"/>
        </w:rPr>
      </w:pPr>
    </w:p>
    <w:p w14:paraId="2DF3B505" w14:textId="77777777" w:rsidR="001D780E" w:rsidRPr="001C671D" w:rsidRDefault="001D780E" w:rsidP="00CF195E">
      <w:pPr>
        <w:pStyle w:val="1"/>
        <w:numPr>
          <w:ilvl w:val="0"/>
          <w:numId w:val="0"/>
        </w:numPr>
        <w:ind w:left="432" w:hanging="432"/>
      </w:pPr>
      <w:bookmarkStart w:id="12" w:name="_Ref124589665"/>
      <w:bookmarkStart w:id="13" w:name="_Ref71620620"/>
      <w:bookmarkStart w:id="14" w:name="_Ref124671424"/>
      <w:r w:rsidRPr="001C671D">
        <w:t>References</w:t>
      </w:r>
    </w:p>
    <w:bookmarkEnd w:id="0"/>
    <w:bookmarkEnd w:id="12"/>
    <w:bookmarkEnd w:id="13"/>
    <w:bookmarkEnd w:id="14"/>
    <w:p w14:paraId="6347462B" w14:textId="3066C33E" w:rsidR="00BF7B8B" w:rsidRPr="00B906E1" w:rsidRDefault="00BF7B8B" w:rsidP="00BF7B8B">
      <w:pPr>
        <w:pStyle w:val="af0"/>
        <w:numPr>
          <w:ilvl w:val="0"/>
          <w:numId w:val="18"/>
        </w:numPr>
        <w:rPr>
          <w:rFonts w:ascii="Times New Roman" w:hAnsi="Times New Roman"/>
          <w:sz w:val="22"/>
          <w:szCs w:val="22"/>
          <w:lang w:eastAsia="x-none"/>
        </w:rPr>
      </w:pPr>
      <w:r w:rsidRPr="00B906E1">
        <w:rPr>
          <w:rFonts w:ascii="Times New Roman" w:hAnsi="Times New Roman"/>
          <w:sz w:val="22"/>
          <w:szCs w:val="22"/>
          <w:lang w:eastAsia="x-none"/>
        </w:rPr>
        <w:fldChar w:fldCharType="begin"/>
      </w:r>
      <w:r w:rsidRPr="00B906E1">
        <w:rPr>
          <w:rFonts w:ascii="Times New Roman" w:hAnsi="Times New Roman"/>
          <w:sz w:val="22"/>
          <w:szCs w:val="22"/>
          <w:lang w:eastAsia="x-none"/>
        </w:rPr>
        <w:instrText xml:space="preserve"> HYPERLINK "file:///C:\\Users\\wanshic\\OneDrive%20-%20Qualcomm\\Documents\\Standards\\3GPP%20Standards\\Meeting%20Documents\\TSGR1_103\\Docs\\R1-2007548.zip" </w:instrText>
      </w:r>
      <w:r w:rsidRPr="00B906E1">
        <w:rPr>
          <w:rFonts w:ascii="Times New Roman" w:hAnsi="Times New Roman"/>
          <w:sz w:val="22"/>
          <w:szCs w:val="22"/>
          <w:lang w:eastAsia="x-none"/>
        </w:rPr>
        <w:fldChar w:fldCharType="separate"/>
      </w:r>
      <w:r w:rsidRPr="00B906E1">
        <w:rPr>
          <w:rStyle w:val="a4"/>
          <w:rFonts w:ascii="Times New Roman" w:hAnsi="Times New Roman"/>
          <w:sz w:val="22"/>
          <w:szCs w:val="22"/>
          <w:lang w:eastAsia="x-none"/>
        </w:rPr>
        <w:t>R1-2007548</w:t>
      </w:r>
      <w:r w:rsidRPr="00B906E1">
        <w:rPr>
          <w:rFonts w:ascii="Times New Roman" w:hAnsi="Times New Roman"/>
          <w:sz w:val="22"/>
          <w:szCs w:val="22"/>
          <w:lang w:eastAsia="x-none"/>
        </w:rPr>
        <w:fldChar w:fldCharType="end"/>
      </w:r>
      <w:r w:rsidRPr="00B906E1">
        <w:rPr>
          <w:rFonts w:ascii="Times New Roman" w:hAnsi="Times New Roman"/>
          <w:sz w:val="22"/>
          <w:szCs w:val="22"/>
          <w:lang w:eastAsia="x-none"/>
        </w:rPr>
        <w:tab/>
        <w:t xml:space="preserve">Support efficient activation/de-activation mechanism for </w:t>
      </w:r>
      <w:proofErr w:type="spellStart"/>
      <w:r w:rsidRPr="00B906E1">
        <w:rPr>
          <w:rFonts w:ascii="Times New Roman" w:hAnsi="Times New Roman"/>
          <w:sz w:val="22"/>
          <w:szCs w:val="22"/>
          <w:lang w:eastAsia="x-none"/>
        </w:rPr>
        <w:t>Scells</w:t>
      </w:r>
      <w:proofErr w:type="spellEnd"/>
      <w:r w:rsidRPr="00B906E1">
        <w:rPr>
          <w:rFonts w:ascii="Times New Roman" w:hAnsi="Times New Roman"/>
          <w:sz w:val="22"/>
          <w:szCs w:val="22"/>
          <w:lang w:eastAsia="x-none"/>
        </w:rPr>
        <w:tab/>
        <w:t>FUTUREWEI</w:t>
      </w:r>
    </w:p>
    <w:p w14:paraId="405BBB2F" w14:textId="77777777" w:rsidR="00BF7B8B" w:rsidRPr="00B906E1" w:rsidRDefault="00607354" w:rsidP="00BF7B8B">
      <w:pPr>
        <w:pStyle w:val="af0"/>
        <w:numPr>
          <w:ilvl w:val="0"/>
          <w:numId w:val="18"/>
        </w:numPr>
        <w:rPr>
          <w:rFonts w:ascii="Times New Roman" w:hAnsi="Times New Roman"/>
          <w:sz w:val="22"/>
          <w:szCs w:val="22"/>
          <w:lang w:eastAsia="x-none"/>
        </w:rPr>
      </w:pPr>
      <w:hyperlink r:id="rId35" w:history="1">
        <w:r w:rsidR="00BF7B8B" w:rsidRPr="00B906E1">
          <w:rPr>
            <w:rStyle w:val="a4"/>
            <w:rFonts w:ascii="Times New Roman" w:hAnsi="Times New Roman"/>
            <w:sz w:val="22"/>
            <w:szCs w:val="22"/>
            <w:lang w:eastAsia="x-none"/>
          </w:rPr>
          <w:t>R1-2007697</w:t>
        </w:r>
      </w:hyperlink>
      <w:r w:rsidR="00BF7B8B" w:rsidRPr="00B906E1">
        <w:rPr>
          <w:rFonts w:ascii="Times New Roman" w:hAnsi="Times New Roman"/>
          <w:sz w:val="22"/>
          <w:szCs w:val="22"/>
          <w:lang w:eastAsia="x-none"/>
        </w:rPr>
        <w:tab/>
        <w:t xml:space="preserve">Discussion on efficient activation/de-activation mechanism for </w:t>
      </w:r>
      <w:proofErr w:type="spellStart"/>
      <w:r w:rsidR="00BF7B8B" w:rsidRPr="00B906E1">
        <w:rPr>
          <w:rFonts w:ascii="Times New Roman" w:hAnsi="Times New Roman"/>
          <w:sz w:val="22"/>
          <w:szCs w:val="22"/>
          <w:lang w:eastAsia="x-none"/>
        </w:rPr>
        <w:t>Scells</w:t>
      </w:r>
      <w:proofErr w:type="spellEnd"/>
      <w:r w:rsidR="00BF7B8B" w:rsidRPr="00B906E1">
        <w:rPr>
          <w:rFonts w:ascii="Times New Roman" w:hAnsi="Times New Roman"/>
          <w:sz w:val="22"/>
          <w:szCs w:val="22"/>
          <w:lang w:eastAsia="x-none"/>
        </w:rPr>
        <w:tab/>
        <w:t>vivo</w:t>
      </w:r>
    </w:p>
    <w:p w14:paraId="1A28D291" w14:textId="77777777" w:rsidR="00BF7B8B" w:rsidRPr="00B906E1" w:rsidRDefault="00607354" w:rsidP="00BF7B8B">
      <w:pPr>
        <w:pStyle w:val="af0"/>
        <w:numPr>
          <w:ilvl w:val="0"/>
          <w:numId w:val="18"/>
        </w:numPr>
        <w:rPr>
          <w:rFonts w:ascii="Times New Roman" w:hAnsi="Times New Roman"/>
          <w:sz w:val="22"/>
          <w:szCs w:val="22"/>
          <w:lang w:eastAsia="x-none"/>
        </w:rPr>
      </w:pPr>
      <w:hyperlink r:id="rId36" w:history="1">
        <w:r w:rsidR="00BF7B8B" w:rsidRPr="00B906E1">
          <w:rPr>
            <w:rStyle w:val="a4"/>
            <w:rFonts w:ascii="Times New Roman" w:hAnsi="Times New Roman"/>
            <w:sz w:val="22"/>
            <w:szCs w:val="22"/>
            <w:lang w:eastAsia="x-none"/>
          </w:rPr>
          <w:t>R1-2007841</w:t>
        </w:r>
      </w:hyperlink>
      <w:r w:rsidR="00BF7B8B" w:rsidRPr="00B906E1">
        <w:rPr>
          <w:rFonts w:ascii="Times New Roman" w:hAnsi="Times New Roman"/>
          <w:sz w:val="22"/>
          <w:szCs w:val="22"/>
          <w:lang w:eastAsia="x-none"/>
        </w:rPr>
        <w:tab/>
      </w:r>
      <w:proofErr w:type="spellStart"/>
      <w:r w:rsidR="00BF7B8B" w:rsidRPr="00B906E1">
        <w:rPr>
          <w:rFonts w:ascii="Times New Roman" w:hAnsi="Times New Roman"/>
          <w:sz w:val="22"/>
          <w:szCs w:val="22"/>
          <w:lang w:eastAsia="x-none"/>
        </w:rPr>
        <w:t>Disucssion</w:t>
      </w:r>
      <w:proofErr w:type="spellEnd"/>
      <w:r w:rsidR="00BF7B8B" w:rsidRPr="00B906E1">
        <w:rPr>
          <w:rFonts w:ascii="Times New Roman" w:hAnsi="Times New Roman"/>
          <w:sz w:val="22"/>
          <w:szCs w:val="22"/>
          <w:lang w:eastAsia="x-none"/>
        </w:rPr>
        <w:t xml:space="preserve"> on efficient activation/de-activation mechanism for </w:t>
      </w:r>
      <w:proofErr w:type="spellStart"/>
      <w:r w:rsidR="00BF7B8B" w:rsidRPr="00B906E1">
        <w:rPr>
          <w:rFonts w:ascii="Times New Roman" w:hAnsi="Times New Roman"/>
          <w:sz w:val="22"/>
          <w:szCs w:val="22"/>
          <w:lang w:eastAsia="x-none"/>
        </w:rPr>
        <w:t>Scell</w:t>
      </w:r>
      <w:proofErr w:type="spellEnd"/>
      <w:r w:rsidR="00BF7B8B" w:rsidRPr="00B906E1">
        <w:rPr>
          <w:rFonts w:ascii="Times New Roman" w:hAnsi="Times New Roman"/>
          <w:sz w:val="22"/>
          <w:szCs w:val="22"/>
          <w:lang w:eastAsia="x-none"/>
        </w:rPr>
        <w:t xml:space="preserve"> in NR CA</w:t>
      </w:r>
      <w:r w:rsidR="00BF7B8B" w:rsidRPr="00B906E1">
        <w:rPr>
          <w:rFonts w:ascii="Times New Roman" w:hAnsi="Times New Roman"/>
          <w:sz w:val="22"/>
          <w:szCs w:val="22"/>
          <w:lang w:eastAsia="x-none"/>
        </w:rPr>
        <w:tab/>
        <w:t>CATT</w:t>
      </w:r>
    </w:p>
    <w:p w14:paraId="2B22CC02" w14:textId="77777777" w:rsidR="00BF7B8B" w:rsidRPr="00B906E1" w:rsidRDefault="00607354" w:rsidP="00BF7B8B">
      <w:pPr>
        <w:pStyle w:val="af0"/>
        <w:numPr>
          <w:ilvl w:val="0"/>
          <w:numId w:val="18"/>
        </w:numPr>
        <w:rPr>
          <w:rFonts w:ascii="Times New Roman" w:hAnsi="Times New Roman"/>
          <w:sz w:val="22"/>
          <w:szCs w:val="22"/>
          <w:lang w:eastAsia="x-none"/>
        </w:rPr>
      </w:pPr>
      <w:hyperlink r:id="rId37" w:history="1">
        <w:r w:rsidR="00BF7B8B" w:rsidRPr="00B906E1">
          <w:rPr>
            <w:rStyle w:val="a4"/>
            <w:rFonts w:ascii="Times New Roman" w:hAnsi="Times New Roman"/>
            <w:sz w:val="22"/>
            <w:szCs w:val="22"/>
            <w:lang w:eastAsia="x-none"/>
          </w:rPr>
          <w:t>R1-2008112</w:t>
        </w:r>
      </w:hyperlink>
      <w:r w:rsidR="00BF7B8B" w:rsidRPr="00B906E1">
        <w:rPr>
          <w:rFonts w:ascii="Times New Roman" w:hAnsi="Times New Roman"/>
          <w:sz w:val="22"/>
          <w:szCs w:val="22"/>
          <w:lang w:eastAsia="x-none"/>
        </w:rPr>
        <w:tab/>
        <w:t xml:space="preserve">Discussion on efficient </w:t>
      </w:r>
      <w:proofErr w:type="spellStart"/>
      <w:r w:rsidR="00BF7B8B" w:rsidRPr="00B906E1">
        <w:rPr>
          <w:rFonts w:ascii="Times New Roman" w:hAnsi="Times New Roman"/>
          <w:sz w:val="22"/>
          <w:szCs w:val="22"/>
          <w:lang w:eastAsia="x-none"/>
        </w:rPr>
        <w:t>activationde</w:t>
      </w:r>
      <w:proofErr w:type="spellEnd"/>
      <w:r w:rsidR="00BF7B8B" w:rsidRPr="00B906E1">
        <w:rPr>
          <w:rFonts w:ascii="Times New Roman" w:hAnsi="Times New Roman"/>
          <w:sz w:val="22"/>
          <w:szCs w:val="22"/>
          <w:lang w:eastAsia="x-none"/>
        </w:rPr>
        <w:t xml:space="preserve">-activation mechanism for </w:t>
      </w:r>
      <w:proofErr w:type="spellStart"/>
      <w:r w:rsidR="00BF7B8B" w:rsidRPr="00B906E1">
        <w:rPr>
          <w:rFonts w:ascii="Times New Roman" w:hAnsi="Times New Roman"/>
          <w:sz w:val="22"/>
          <w:szCs w:val="22"/>
          <w:lang w:eastAsia="x-none"/>
        </w:rPr>
        <w:t>SCells</w:t>
      </w:r>
      <w:proofErr w:type="spellEnd"/>
      <w:r w:rsidR="00BF7B8B" w:rsidRPr="00B906E1">
        <w:rPr>
          <w:rFonts w:ascii="Times New Roman" w:hAnsi="Times New Roman"/>
          <w:sz w:val="22"/>
          <w:szCs w:val="22"/>
          <w:lang w:eastAsia="x-none"/>
        </w:rPr>
        <w:t xml:space="preserve"> in NR CA</w:t>
      </w:r>
      <w:r w:rsidR="00BF7B8B" w:rsidRPr="00B906E1">
        <w:rPr>
          <w:rFonts w:ascii="Times New Roman" w:hAnsi="Times New Roman"/>
          <w:sz w:val="22"/>
          <w:szCs w:val="22"/>
          <w:lang w:eastAsia="x-none"/>
        </w:rPr>
        <w:tab/>
      </w:r>
      <w:proofErr w:type="spellStart"/>
      <w:r w:rsidR="00BF7B8B" w:rsidRPr="00B906E1">
        <w:rPr>
          <w:rFonts w:ascii="Times New Roman" w:hAnsi="Times New Roman"/>
          <w:sz w:val="22"/>
          <w:szCs w:val="22"/>
          <w:lang w:eastAsia="x-none"/>
        </w:rPr>
        <w:t>Spreadtrum</w:t>
      </w:r>
      <w:proofErr w:type="spellEnd"/>
      <w:r w:rsidR="00BF7B8B" w:rsidRPr="00B906E1">
        <w:rPr>
          <w:rFonts w:ascii="Times New Roman" w:hAnsi="Times New Roman"/>
          <w:sz w:val="22"/>
          <w:szCs w:val="22"/>
          <w:lang w:eastAsia="x-none"/>
        </w:rPr>
        <w:t xml:space="preserve"> Communications</w:t>
      </w:r>
    </w:p>
    <w:p w14:paraId="70F93F91" w14:textId="77777777" w:rsidR="00BF7B8B" w:rsidRPr="00B906E1" w:rsidRDefault="00607354" w:rsidP="00BF7B8B">
      <w:pPr>
        <w:pStyle w:val="af0"/>
        <w:numPr>
          <w:ilvl w:val="0"/>
          <w:numId w:val="18"/>
        </w:numPr>
        <w:rPr>
          <w:rFonts w:ascii="Times New Roman" w:hAnsi="Times New Roman"/>
          <w:sz w:val="22"/>
          <w:szCs w:val="22"/>
          <w:lang w:eastAsia="x-none"/>
        </w:rPr>
      </w:pPr>
      <w:hyperlink r:id="rId38" w:history="1">
        <w:r w:rsidR="00BF7B8B" w:rsidRPr="00B906E1">
          <w:rPr>
            <w:rStyle w:val="a4"/>
            <w:rFonts w:ascii="Times New Roman" w:hAnsi="Times New Roman"/>
            <w:sz w:val="22"/>
            <w:szCs w:val="22"/>
            <w:lang w:eastAsia="x-none"/>
          </w:rPr>
          <w:t>R1-2008197</w:t>
        </w:r>
      </w:hyperlink>
      <w:r w:rsidR="00BF7B8B" w:rsidRPr="00B906E1">
        <w:rPr>
          <w:rFonts w:ascii="Times New Roman" w:hAnsi="Times New Roman"/>
          <w:sz w:val="22"/>
          <w:szCs w:val="22"/>
          <w:lang w:eastAsia="x-none"/>
        </w:rPr>
        <w:tab/>
        <w:t xml:space="preserve">On efficient activation/de-activation mechanism for </w:t>
      </w:r>
      <w:proofErr w:type="spellStart"/>
      <w:r w:rsidR="00BF7B8B" w:rsidRPr="00B906E1">
        <w:rPr>
          <w:rFonts w:ascii="Times New Roman" w:hAnsi="Times New Roman"/>
          <w:sz w:val="22"/>
          <w:szCs w:val="22"/>
          <w:lang w:eastAsia="x-none"/>
        </w:rPr>
        <w:t>Scells</w:t>
      </w:r>
      <w:proofErr w:type="spellEnd"/>
      <w:r w:rsidR="00BF7B8B" w:rsidRPr="00B906E1">
        <w:rPr>
          <w:rFonts w:ascii="Times New Roman" w:hAnsi="Times New Roman"/>
          <w:sz w:val="22"/>
          <w:szCs w:val="22"/>
          <w:lang w:eastAsia="x-none"/>
        </w:rPr>
        <w:tab/>
        <w:t>Samsung</w:t>
      </w:r>
    </w:p>
    <w:p w14:paraId="25088B86" w14:textId="77777777" w:rsidR="00BF7B8B" w:rsidRPr="00B906E1" w:rsidRDefault="00607354" w:rsidP="00BF7B8B">
      <w:pPr>
        <w:pStyle w:val="af0"/>
        <w:numPr>
          <w:ilvl w:val="0"/>
          <w:numId w:val="18"/>
        </w:numPr>
        <w:rPr>
          <w:rFonts w:ascii="Times New Roman" w:hAnsi="Times New Roman"/>
          <w:sz w:val="22"/>
          <w:szCs w:val="22"/>
          <w:lang w:eastAsia="x-none"/>
        </w:rPr>
      </w:pPr>
      <w:hyperlink r:id="rId39" w:history="1">
        <w:r w:rsidR="00BF7B8B" w:rsidRPr="00B906E1">
          <w:rPr>
            <w:rStyle w:val="a4"/>
            <w:rFonts w:ascii="Times New Roman" w:hAnsi="Times New Roman"/>
            <w:sz w:val="22"/>
            <w:szCs w:val="22"/>
            <w:lang w:eastAsia="x-none"/>
          </w:rPr>
          <w:t>R1-2008286</w:t>
        </w:r>
      </w:hyperlink>
      <w:r w:rsidR="00BF7B8B" w:rsidRPr="00B906E1">
        <w:rPr>
          <w:rFonts w:ascii="Times New Roman" w:hAnsi="Times New Roman"/>
          <w:sz w:val="22"/>
          <w:szCs w:val="22"/>
          <w:lang w:eastAsia="x-none"/>
        </w:rPr>
        <w:tab/>
        <w:t xml:space="preserve">Discussion on efficient activation/de-activation for </w:t>
      </w:r>
      <w:proofErr w:type="spellStart"/>
      <w:r w:rsidR="00BF7B8B" w:rsidRPr="00B906E1">
        <w:rPr>
          <w:rFonts w:ascii="Times New Roman" w:hAnsi="Times New Roman"/>
          <w:sz w:val="22"/>
          <w:szCs w:val="22"/>
          <w:lang w:eastAsia="x-none"/>
        </w:rPr>
        <w:t>Scell</w:t>
      </w:r>
      <w:proofErr w:type="spellEnd"/>
      <w:r w:rsidR="00BF7B8B" w:rsidRPr="00B906E1">
        <w:rPr>
          <w:rFonts w:ascii="Times New Roman" w:hAnsi="Times New Roman"/>
          <w:sz w:val="22"/>
          <w:szCs w:val="22"/>
          <w:lang w:eastAsia="x-none"/>
        </w:rPr>
        <w:tab/>
        <w:t>OPPO</w:t>
      </w:r>
    </w:p>
    <w:p w14:paraId="53DD523E" w14:textId="77777777" w:rsidR="00BF7B8B" w:rsidRPr="00B906E1" w:rsidRDefault="00607354" w:rsidP="00BF7B8B">
      <w:pPr>
        <w:pStyle w:val="af0"/>
        <w:numPr>
          <w:ilvl w:val="0"/>
          <w:numId w:val="18"/>
        </w:numPr>
        <w:rPr>
          <w:rFonts w:ascii="Times New Roman" w:hAnsi="Times New Roman"/>
          <w:sz w:val="22"/>
          <w:szCs w:val="22"/>
          <w:lang w:eastAsia="x-none"/>
        </w:rPr>
      </w:pPr>
      <w:hyperlink r:id="rId40" w:history="1">
        <w:r w:rsidR="00BF7B8B" w:rsidRPr="00B906E1">
          <w:rPr>
            <w:rStyle w:val="a4"/>
            <w:rFonts w:ascii="Times New Roman" w:hAnsi="Times New Roman"/>
            <w:sz w:val="22"/>
            <w:szCs w:val="22"/>
            <w:lang w:eastAsia="x-none"/>
          </w:rPr>
          <w:t>R1-2008322</w:t>
        </w:r>
      </w:hyperlink>
      <w:r w:rsidR="00BF7B8B" w:rsidRPr="00B906E1">
        <w:rPr>
          <w:rFonts w:ascii="Times New Roman" w:hAnsi="Times New Roman"/>
          <w:sz w:val="22"/>
          <w:szCs w:val="22"/>
          <w:lang w:eastAsia="x-none"/>
        </w:rPr>
        <w:tab/>
        <w:t xml:space="preserve">Discussion on efficient activation/de-activation mechanism for </w:t>
      </w:r>
      <w:proofErr w:type="spellStart"/>
      <w:r w:rsidR="00BF7B8B" w:rsidRPr="00B906E1">
        <w:rPr>
          <w:rFonts w:ascii="Times New Roman" w:hAnsi="Times New Roman"/>
          <w:sz w:val="22"/>
          <w:szCs w:val="22"/>
          <w:lang w:eastAsia="x-none"/>
        </w:rPr>
        <w:t>SCells</w:t>
      </w:r>
      <w:proofErr w:type="spellEnd"/>
      <w:r w:rsidR="00BF7B8B" w:rsidRPr="00B906E1">
        <w:rPr>
          <w:rFonts w:ascii="Times New Roman" w:hAnsi="Times New Roman"/>
          <w:sz w:val="22"/>
          <w:szCs w:val="22"/>
          <w:lang w:eastAsia="x-none"/>
        </w:rPr>
        <w:tab/>
        <w:t xml:space="preserve">Huawei, </w:t>
      </w:r>
      <w:proofErr w:type="spellStart"/>
      <w:r w:rsidR="00BF7B8B" w:rsidRPr="00B906E1">
        <w:rPr>
          <w:rFonts w:ascii="Times New Roman" w:hAnsi="Times New Roman"/>
          <w:sz w:val="22"/>
          <w:szCs w:val="22"/>
          <w:lang w:eastAsia="x-none"/>
        </w:rPr>
        <w:t>HiSilicon</w:t>
      </w:r>
      <w:proofErr w:type="spellEnd"/>
    </w:p>
    <w:p w14:paraId="6CA9080F" w14:textId="77777777" w:rsidR="00BF7B8B" w:rsidRPr="00B906E1" w:rsidRDefault="00607354" w:rsidP="00BF7B8B">
      <w:pPr>
        <w:pStyle w:val="af0"/>
        <w:numPr>
          <w:ilvl w:val="0"/>
          <w:numId w:val="18"/>
        </w:numPr>
        <w:rPr>
          <w:rFonts w:ascii="Times New Roman" w:hAnsi="Times New Roman"/>
          <w:sz w:val="22"/>
          <w:szCs w:val="22"/>
          <w:lang w:eastAsia="x-none"/>
        </w:rPr>
      </w:pPr>
      <w:hyperlink r:id="rId41" w:history="1">
        <w:r w:rsidR="00BF7B8B" w:rsidRPr="00B906E1">
          <w:rPr>
            <w:rStyle w:val="a4"/>
            <w:rFonts w:ascii="Times New Roman" w:hAnsi="Times New Roman"/>
            <w:sz w:val="22"/>
            <w:szCs w:val="22"/>
            <w:lang w:eastAsia="x-none"/>
          </w:rPr>
          <w:t>R1-2008453</w:t>
        </w:r>
      </w:hyperlink>
      <w:r w:rsidR="00BF7B8B" w:rsidRPr="00B906E1">
        <w:rPr>
          <w:rFonts w:ascii="Times New Roman" w:hAnsi="Times New Roman"/>
          <w:sz w:val="22"/>
          <w:szCs w:val="22"/>
          <w:lang w:eastAsia="x-none"/>
        </w:rPr>
        <w:tab/>
        <w:t xml:space="preserve">On efficient </w:t>
      </w:r>
      <w:proofErr w:type="spellStart"/>
      <w:r w:rsidR="00BF7B8B" w:rsidRPr="00B906E1">
        <w:rPr>
          <w:rFonts w:ascii="Times New Roman" w:hAnsi="Times New Roman"/>
          <w:sz w:val="22"/>
          <w:szCs w:val="22"/>
          <w:lang w:eastAsia="x-none"/>
        </w:rPr>
        <w:t>SCell</w:t>
      </w:r>
      <w:proofErr w:type="spellEnd"/>
      <w:r w:rsidR="00BF7B8B" w:rsidRPr="00B906E1">
        <w:rPr>
          <w:rFonts w:ascii="Times New Roman" w:hAnsi="Times New Roman"/>
          <w:sz w:val="22"/>
          <w:szCs w:val="22"/>
          <w:lang w:eastAsia="x-none"/>
        </w:rPr>
        <w:t xml:space="preserve"> Activation/Deactivation</w:t>
      </w:r>
      <w:r w:rsidR="00BF7B8B" w:rsidRPr="00B906E1">
        <w:rPr>
          <w:rFonts w:ascii="Times New Roman" w:hAnsi="Times New Roman"/>
          <w:sz w:val="22"/>
          <w:szCs w:val="22"/>
          <w:lang w:eastAsia="x-none"/>
        </w:rPr>
        <w:tab/>
        <w:t>Apple</w:t>
      </w:r>
    </w:p>
    <w:p w14:paraId="2BA72B1A" w14:textId="77777777" w:rsidR="00BF7B8B" w:rsidRPr="00B906E1" w:rsidRDefault="00607354" w:rsidP="00BF7B8B">
      <w:pPr>
        <w:pStyle w:val="af0"/>
        <w:numPr>
          <w:ilvl w:val="0"/>
          <w:numId w:val="18"/>
        </w:numPr>
        <w:rPr>
          <w:rFonts w:ascii="Times New Roman" w:hAnsi="Times New Roman"/>
          <w:sz w:val="22"/>
          <w:szCs w:val="22"/>
          <w:lang w:eastAsia="x-none"/>
        </w:rPr>
      </w:pPr>
      <w:hyperlink r:id="rId42" w:history="1">
        <w:r w:rsidR="00BF7B8B" w:rsidRPr="00B906E1">
          <w:rPr>
            <w:rStyle w:val="a4"/>
            <w:rFonts w:ascii="Times New Roman" w:hAnsi="Times New Roman"/>
            <w:sz w:val="22"/>
            <w:szCs w:val="22"/>
            <w:lang w:eastAsia="x-none"/>
          </w:rPr>
          <w:t>R1-2008713</w:t>
        </w:r>
      </w:hyperlink>
      <w:r w:rsidR="00BF7B8B" w:rsidRPr="00B906E1">
        <w:rPr>
          <w:rFonts w:ascii="Times New Roman" w:hAnsi="Times New Roman"/>
          <w:sz w:val="22"/>
          <w:szCs w:val="22"/>
          <w:lang w:eastAsia="x-none"/>
        </w:rPr>
        <w:tab/>
        <w:t xml:space="preserve">Efficient activation/deactivation of </w:t>
      </w:r>
      <w:proofErr w:type="spellStart"/>
      <w:r w:rsidR="00BF7B8B" w:rsidRPr="00B906E1">
        <w:rPr>
          <w:rFonts w:ascii="Times New Roman" w:hAnsi="Times New Roman"/>
          <w:sz w:val="22"/>
          <w:szCs w:val="22"/>
          <w:lang w:eastAsia="x-none"/>
        </w:rPr>
        <w:t>SCell</w:t>
      </w:r>
      <w:proofErr w:type="spellEnd"/>
      <w:r w:rsidR="00BF7B8B" w:rsidRPr="00B906E1">
        <w:rPr>
          <w:rFonts w:ascii="Times New Roman" w:hAnsi="Times New Roman"/>
          <w:sz w:val="22"/>
          <w:szCs w:val="22"/>
          <w:lang w:eastAsia="x-none"/>
        </w:rPr>
        <w:tab/>
      </w:r>
      <w:proofErr w:type="spellStart"/>
      <w:r w:rsidR="00BF7B8B" w:rsidRPr="00B906E1">
        <w:rPr>
          <w:rFonts w:ascii="Times New Roman" w:hAnsi="Times New Roman"/>
          <w:sz w:val="22"/>
          <w:szCs w:val="22"/>
          <w:lang w:eastAsia="x-none"/>
        </w:rPr>
        <w:t>ASUSTeK</w:t>
      </w:r>
      <w:proofErr w:type="spellEnd"/>
    </w:p>
    <w:p w14:paraId="472D3D77" w14:textId="77777777" w:rsidR="00BF7B8B" w:rsidRPr="00B906E1" w:rsidRDefault="00607354" w:rsidP="00BF7B8B">
      <w:pPr>
        <w:pStyle w:val="af0"/>
        <w:numPr>
          <w:ilvl w:val="0"/>
          <w:numId w:val="18"/>
        </w:numPr>
        <w:rPr>
          <w:rFonts w:ascii="Times New Roman" w:hAnsi="Times New Roman"/>
          <w:sz w:val="22"/>
          <w:szCs w:val="22"/>
          <w:lang w:eastAsia="x-none"/>
        </w:rPr>
      </w:pPr>
      <w:hyperlink r:id="rId43" w:history="1">
        <w:r w:rsidR="00BF7B8B" w:rsidRPr="00B906E1">
          <w:rPr>
            <w:rStyle w:val="a4"/>
            <w:rFonts w:ascii="Times New Roman" w:hAnsi="Times New Roman"/>
            <w:sz w:val="22"/>
            <w:szCs w:val="22"/>
            <w:lang w:eastAsia="x-none"/>
          </w:rPr>
          <w:t>R1-2008832</w:t>
        </w:r>
      </w:hyperlink>
      <w:r w:rsidR="00BF7B8B" w:rsidRPr="00B906E1">
        <w:rPr>
          <w:rFonts w:ascii="Times New Roman" w:hAnsi="Times New Roman"/>
          <w:sz w:val="22"/>
          <w:szCs w:val="22"/>
          <w:lang w:eastAsia="x-none"/>
        </w:rPr>
        <w:tab/>
        <w:t xml:space="preserve">Discussion on Support Efficient Activation De-activation Mechanism for </w:t>
      </w:r>
      <w:proofErr w:type="spellStart"/>
      <w:r w:rsidR="00BF7B8B" w:rsidRPr="00B906E1">
        <w:rPr>
          <w:rFonts w:ascii="Times New Roman" w:hAnsi="Times New Roman"/>
          <w:sz w:val="22"/>
          <w:szCs w:val="22"/>
          <w:lang w:eastAsia="x-none"/>
        </w:rPr>
        <w:t>SCells</w:t>
      </w:r>
      <w:proofErr w:type="spellEnd"/>
      <w:r w:rsidR="00BF7B8B" w:rsidRPr="00B906E1">
        <w:rPr>
          <w:rFonts w:ascii="Times New Roman" w:hAnsi="Times New Roman"/>
          <w:sz w:val="22"/>
          <w:szCs w:val="22"/>
          <w:lang w:eastAsia="x-none"/>
        </w:rPr>
        <w:t xml:space="preserve"> in NR CA</w:t>
      </w:r>
      <w:r w:rsidR="00BF7B8B" w:rsidRPr="00B906E1">
        <w:rPr>
          <w:rFonts w:ascii="Times New Roman" w:hAnsi="Times New Roman"/>
          <w:sz w:val="22"/>
          <w:szCs w:val="22"/>
          <w:lang w:eastAsia="x-none"/>
        </w:rPr>
        <w:tab/>
      </w:r>
      <w:r w:rsidR="00BF7B8B" w:rsidRPr="00B906E1">
        <w:rPr>
          <w:rFonts w:ascii="Times New Roman" w:hAnsi="Times New Roman"/>
          <w:sz w:val="22"/>
          <w:szCs w:val="22"/>
          <w:lang w:eastAsia="x-none"/>
        </w:rPr>
        <w:tab/>
      </w:r>
      <w:r w:rsidR="00BF7B8B" w:rsidRPr="00B906E1">
        <w:rPr>
          <w:rFonts w:ascii="Times New Roman" w:hAnsi="Times New Roman"/>
          <w:sz w:val="22"/>
          <w:szCs w:val="22"/>
          <w:lang w:eastAsia="x-none"/>
        </w:rPr>
        <w:tab/>
        <w:t>ZTE</w:t>
      </w:r>
    </w:p>
    <w:p w14:paraId="2D9BE0D6" w14:textId="77777777" w:rsidR="00BF7B8B" w:rsidRPr="00B906E1" w:rsidRDefault="00607354" w:rsidP="00BF7B8B">
      <w:pPr>
        <w:pStyle w:val="af0"/>
        <w:numPr>
          <w:ilvl w:val="0"/>
          <w:numId w:val="18"/>
        </w:numPr>
        <w:rPr>
          <w:rFonts w:ascii="Times New Roman" w:hAnsi="Times New Roman"/>
          <w:sz w:val="22"/>
          <w:szCs w:val="22"/>
          <w:lang w:eastAsia="x-none"/>
        </w:rPr>
      </w:pPr>
      <w:hyperlink r:id="rId44" w:history="1">
        <w:r w:rsidR="00BF7B8B" w:rsidRPr="00B906E1">
          <w:rPr>
            <w:rStyle w:val="a4"/>
            <w:rFonts w:ascii="Times New Roman" w:hAnsi="Times New Roman"/>
            <w:sz w:val="22"/>
            <w:szCs w:val="22"/>
            <w:lang w:eastAsia="x-none"/>
          </w:rPr>
          <w:t>R1-2008849</w:t>
        </w:r>
      </w:hyperlink>
      <w:r w:rsidR="00BF7B8B" w:rsidRPr="00B906E1">
        <w:rPr>
          <w:rFonts w:ascii="Times New Roman" w:hAnsi="Times New Roman"/>
          <w:sz w:val="22"/>
          <w:szCs w:val="22"/>
          <w:lang w:eastAsia="x-none"/>
        </w:rPr>
        <w:tab/>
        <w:t xml:space="preserve">Discussion on efficient activation mechanism for </w:t>
      </w:r>
      <w:proofErr w:type="spellStart"/>
      <w:r w:rsidR="00BF7B8B" w:rsidRPr="00B906E1">
        <w:rPr>
          <w:rFonts w:ascii="Times New Roman" w:hAnsi="Times New Roman"/>
          <w:sz w:val="22"/>
          <w:szCs w:val="22"/>
          <w:lang w:eastAsia="x-none"/>
        </w:rPr>
        <w:t>SCells</w:t>
      </w:r>
      <w:proofErr w:type="spellEnd"/>
      <w:r w:rsidR="00BF7B8B" w:rsidRPr="00B906E1">
        <w:rPr>
          <w:rFonts w:ascii="Times New Roman" w:hAnsi="Times New Roman"/>
          <w:sz w:val="22"/>
          <w:szCs w:val="22"/>
          <w:lang w:eastAsia="x-none"/>
        </w:rPr>
        <w:tab/>
        <w:t>NEC</w:t>
      </w:r>
    </w:p>
    <w:p w14:paraId="500D4D14" w14:textId="77777777" w:rsidR="00BF7B8B" w:rsidRPr="00B906E1" w:rsidRDefault="00607354" w:rsidP="00BF7B8B">
      <w:pPr>
        <w:pStyle w:val="af0"/>
        <w:numPr>
          <w:ilvl w:val="0"/>
          <w:numId w:val="18"/>
        </w:numPr>
        <w:rPr>
          <w:rFonts w:ascii="Times New Roman" w:hAnsi="Times New Roman"/>
          <w:sz w:val="22"/>
          <w:szCs w:val="22"/>
          <w:lang w:eastAsia="x-none"/>
        </w:rPr>
      </w:pPr>
      <w:hyperlink r:id="rId45" w:history="1">
        <w:r w:rsidR="00BF7B8B" w:rsidRPr="00B906E1">
          <w:rPr>
            <w:rStyle w:val="a4"/>
            <w:rFonts w:ascii="Times New Roman" w:hAnsi="Times New Roman"/>
            <w:sz w:val="22"/>
            <w:szCs w:val="22"/>
            <w:lang w:eastAsia="x-none"/>
          </w:rPr>
          <w:t>R1-2008968</w:t>
        </w:r>
      </w:hyperlink>
      <w:r w:rsidR="00BF7B8B" w:rsidRPr="00B906E1">
        <w:rPr>
          <w:rFonts w:ascii="Times New Roman" w:hAnsi="Times New Roman"/>
          <w:sz w:val="22"/>
          <w:szCs w:val="22"/>
          <w:lang w:eastAsia="x-none"/>
        </w:rPr>
        <w:tab/>
        <w:t xml:space="preserve">On supporting efficient activation mechanism for </w:t>
      </w:r>
      <w:proofErr w:type="spellStart"/>
      <w:r w:rsidR="00BF7B8B" w:rsidRPr="00B906E1">
        <w:rPr>
          <w:rFonts w:ascii="Times New Roman" w:hAnsi="Times New Roman"/>
          <w:sz w:val="22"/>
          <w:szCs w:val="22"/>
          <w:lang w:eastAsia="x-none"/>
        </w:rPr>
        <w:t>SCells</w:t>
      </w:r>
      <w:proofErr w:type="spellEnd"/>
      <w:r w:rsidR="00BF7B8B" w:rsidRPr="00B906E1">
        <w:rPr>
          <w:rFonts w:ascii="Times New Roman" w:hAnsi="Times New Roman"/>
          <w:sz w:val="22"/>
          <w:szCs w:val="22"/>
          <w:lang w:eastAsia="x-none"/>
        </w:rPr>
        <w:t xml:space="preserve"> in NR CA</w:t>
      </w:r>
      <w:r w:rsidR="00BF7B8B" w:rsidRPr="00B906E1">
        <w:rPr>
          <w:rFonts w:ascii="Times New Roman" w:hAnsi="Times New Roman"/>
          <w:sz w:val="22"/>
          <w:szCs w:val="22"/>
          <w:lang w:eastAsia="x-none"/>
        </w:rPr>
        <w:tab/>
        <w:t>MediaTek Inc.</w:t>
      </w:r>
    </w:p>
    <w:p w14:paraId="2952E237" w14:textId="77777777" w:rsidR="00BF7B8B" w:rsidRPr="00B906E1" w:rsidRDefault="00607354" w:rsidP="00BF7B8B">
      <w:pPr>
        <w:pStyle w:val="af0"/>
        <w:numPr>
          <w:ilvl w:val="0"/>
          <w:numId w:val="18"/>
        </w:numPr>
        <w:rPr>
          <w:rFonts w:ascii="Times New Roman" w:hAnsi="Times New Roman"/>
          <w:sz w:val="22"/>
          <w:szCs w:val="22"/>
          <w:lang w:eastAsia="x-none"/>
        </w:rPr>
      </w:pPr>
      <w:hyperlink r:id="rId46" w:history="1">
        <w:r w:rsidR="00BF7B8B" w:rsidRPr="00B906E1">
          <w:rPr>
            <w:rStyle w:val="a4"/>
            <w:rFonts w:ascii="Times New Roman" w:hAnsi="Times New Roman"/>
            <w:sz w:val="22"/>
            <w:szCs w:val="22"/>
            <w:lang w:eastAsia="x-none"/>
          </w:rPr>
          <w:t>R1-2009005</w:t>
        </w:r>
      </w:hyperlink>
      <w:r w:rsidR="00BF7B8B" w:rsidRPr="00B906E1">
        <w:rPr>
          <w:rFonts w:ascii="Times New Roman" w:hAnsi="Times New Roman"/>
          <w:sz w:val="22"/>
          <w:szCs w:val="22"/>
          <w:lang w:eastAsia="x-none"/>
        </w:rPr>
        <w:tab/>
        <w:t xml:space="preserve">On efficient activation/de-activation for </w:t>
      </w:r>
      <w:proofErr w:type="spellStart"/>
      <w:r w:rsidR="00BF7B8B" w:rsidRPr="00B906E1">
        <w:rPr>
          <w:rFonts w:ascii="Times New Roman" w:hAnsi="Times New Roman"/>
          <w:sz w:val="22"/>
          <w:szCs w:val="22"/>
          <w:lang w:eastAsia="x-none"/>
        </w:rPr>
        <w:t>SCells</w:t>
      </w:r>
      <w:proofErr w:type="spellEnd"/>
      <w:r w:rsidR="00BF7B8B" w:rsidRPr="00B906E1">
        <w:rPr>
          <w:rFonts w:ascii="Times New Roman" w:hAnsi="Times New Roman"/>
          <w:sz w:val="22"/>
          <w:szCs w:val="22"/>
          <w:lang w:eastAsia="x-none"/>
        </w:rPr>
        <w:tab/>
        <w:t>Intel Corporation</w:t>
      </w:r>
    </w:p>
    <w:p w14:paraId="6BBD2BAC" w14:textId="77777777" w:rsidR="00BF7B8B" w:rsidRPr="00B906E1" w:rsidRDefault="00607354" w:rsidP="00BF7B8B">
      <w:pPr>
        <w:pStyle w:val="af0"/>
        <w:numPr>
          <w:ilvl w:val="0"/>
          <w:numId w:val="18"/>
        </w:numPr>
        <w:rPr>
          <w:rFonts w:ascii="Times New Roman" w:hAnsi="Times New Roman"/>
          <w:sz w:val="22"/>
          <w:szCs w:val="22"/>
          <w:lang w:eastAsia="x-none"/>
        </w:rPr>
      </w:pPr>
      <w:hyperlink r:id="rId47" w:history="1">
        <w:r w:rsidR="00BF7B8B" w:rsidRPr="00B906E1">
          <w:rPr>
            <w:rStyle w:val="a4"/>
            <w:rFonts w:ascii="Times New Roman" w:hAnsi="Times New Roman"/>
            <w:sz w:val="22"/>
            <w:szCs w:val="22"/>
            <w:lang w:eastAsia="x-none"/>
          </w:rPr>
          <w:t>R1-2009048</w:t>
        </w:r>
      </w:hyperlink>
      <w:r w:rsidR="00BF7B8B" w:rsidRPr="00B906E1">
        <w:rPr>
          <w:rFonts w:ascii="Times New Roman" w:hAnsi="Times New Roman"/>
          <w:sz w:val="22"/>
          <w:szCs w:val="22"/>
          <w:lang w:eastAsia="x-none"/>
        </w:rPr>
        <w:tab/>
        <w:t xml:space="preserve">On low latency </w:t>
      </w:r>
      <w:proofErr w:type="spellStart"/>
      <w:r w:rsidR="00BF7B8B" w:rsidRPr="00B906E1">
        <w:rPr>
          <w:rFonts w:ascii="Times New Roman" w:hAnsi="Times New Roman"/>
          <w:sz w:val="22"/>
          <w:szCs w:val="22"/>
          <w:lang w:eastAsia="x-none"/>
        </w:rPr>
        <w:t>Scell</w:t>
      </w:r>
      <w:proofErr w:type="spellEnd"/>
      <w:r w:rsidR="00BF7B8B" w:rsidRPr="00B906E1">
        <w:rPr>
          <w:rFonts w:ascii="Times New Roman" w:hAnsi="Times New Roman"/>
          <w:sz w:val="22"/>
          <w:szCs w:val="22"/>
          <w:lang w:eastAsia="x-none"/>
        </w:rPr>
        <w:t xml:space="preserve"> activation</w:t>
      </w:r>
      <w:r w:rsidR="00BF7B8B" w:rsidRPr="00B906E1">
        <w:rPr>
          <w:rFonts w:ascii="Times New Roman" w:hAnsi="Times New Roman"/>
          <w:sz w:val="22"/>
          <w:szCs w:val="22"/>
          <w:lang w:eastAsia="x-none"/>
        </w:rPr>
        <w:tab/>
        <w:t>Nokia, Nokia Shanghai Bell</w:t>
      </w:r>
    </w:p>
    <w:p w14:paraId="53416191" w14:textId="77777777" w:rsidR="00BF7B8B" w:rsidRPr="00B906E1" w:rsidRDefault="00607354" w:rsidP="00BF7B8B">
      <w:pPr>
        <w:pStyle w:val="af0"/>
        <w:numPr>
          <w:ilvl w:val="0"/>
          <w:numId w:val="18"/>
        </w:numPr>
        <w:rPr>
          <w:rFonts w:ascii="Times New Roman" w:hAnsi="Times New Roman"/>
          <w:sz w:val="22"/>
          <w:szCs w:val="22"/>
          <w:lang w:eastAsia="x-none"/>
        </w:rPr>
      </w:pPr>
      <w:hyperlink r:id="rId48" w:history="1">
        <w:r w:rsidR="00BF7B8B" w:rsidRPr="00B906E1">
          <w:rPr>
            <w:rStyle w:val="a4"/>
            <w:rFonts w:ascii="Times New Roman" w:hAnsi="Times New Roman"/>
            <w:sz w:val="22"/>
            <w:szCs w:val="22"/>
            <w:lang w:eastAsia="x-none"/>
          </w:rPr>
          <w:t>R1-2009197</w:t>
        </w:r>
      </w:hyperlink>
      <w:r w:rsidR="00BF7B8B" w:rsidRPr="00B906E1">
        <w:rPr>
          <w:rFonts w:ascii="Times New Roman" w:hAnsi="Times New Roman"/>
          <w:sz w:val="22"/>
          <w:szCs w:val="22"/>
          <w:lang w:eastAsia="x-none"/>
        </w:rPr>
        <w:tab/>
        <w:t xml:space="preserve">Discussion on efficient activation/deactivation mechanism for </w:t>
      </w:r>
      <w:proofErr w:type="spellStart"/>
      <w:r w:rsidR="00BF7B8B" w:rsidRPr="00B906E1">
        <w:rPr>
          <w:rFonts w:ascii="Times New Roman" w:hAnsi="Times New Roman"/>
          <w:sz w:val="22"/>
          <w:szCs w:val="22"/>
          <w:lang w:eastAsia="x-none"/>
        </w:rPr>
        <w:t>SCells</w:t>
      </w:r>
      <w:proofErr w:type="spellEnd"/>
      <w:r w:rsidR="00BF7B8B" w:rsidRPr="00B906E1">
        <w:rPr>
          <w:rFonts w:ascii="Times New Roman" w:hAnsi="Times New Roman"/>
          <w:sz w:val="22"/>
          <w:szCs w:val="22"/>
          <w:lang w:eastAsia="x-none"/>
        </w:rPr>
        <w:tab/>
        <w:t>NTT DOCOMO, INC.</w:t>
      </w:r>
    </w:p>
    <w:p w14:paraId="0E48C9BA" w14:textId="77777777" w:rsidR="00BF7B8B" w:rsidRPr="00B906E1" w:rsidRDefault="00607354" w:rsidP="00BF7B8B">
      <w:pPr>
        <w:pStyle w:val="af0"/>
        <w:numPr>
          <w:ilvl w:val="0"/>
          <w:numId w:val="18"/>
        </w:numPr>
        <w:rPr>
          <w:rFonts w:ascii="Times New Roman" w:hAnsi="Times New Roman"/>
          <w:sz w:val="22"/>
          <w:szCs w:val="22"/>
          <w:lang w:eastAsia="x-none"/>
        </w:rPr>
      </w:pPr>
      <w:hyperlink r:id="rId49" w:history="1">
        <w:r w:rsidR="00BF7B8B" w:rsidRPr="00B906E1">
          <w:rPr>
            <w:rStyle w:val="a4"/>
            <w:rFonts w:ascii="Times New Roman" w:hAnsi="Times New Roman"/>
            <w:sz w:val="22"/>
            <w:szCs w:val="22"/>
            <w:lang w:eastAsia="x-none"/>
          </w:rPr>
          <w:t>R1-2009208</w:t>
        </w:r>
      </w:hyperlink>
      <w:r w:rsidR="00BF7B8B" w:rsidRPr="00B906E1">
        <w:rPr>
          <w:rFonts w:ascii="Times New Roman" w:hAnsi="Times New Roman"/>
          <w:sz w:val="22"/>
          <w:szCs w:val="22"/>
          <w:lang w:eastAsia="x-none"/>
        </w:rPr>
        <w:tab/>
        <w:t xml:space="preserve">Reduced Latency </w:t>
      </w:r>
      <w:proofErr w:type="spellStart"/>
      <w:r w:rsidR="00BF7B8B" w:rsidRPr="00B906E1">
        <w:rPr>
          <w:rFonts w:ascii="Times New Roman" w:hAnsi="Times New Roman"/>
          <w:sz w:val="22"/>
          <w:szCs w:val="22"/>
          <w:lang w:eastAsia="x-none"/>
        </w:rPr>
        <w:t>SCell</w:t>
      </w:r>
      <w:proofErr w:type="spellEnd"/>
      <w:r w:rsidR="00BF7B8B" w:rsidRPr="00B906E1">
        <w:rPr>
          <w:rFonts w:ascii="Times New Roman" w:hAnsi="Times New Roman"/>
          <w:sz w:val="22"/>
          <w:szCs w:val="22"/>
          <w:lang w:eastAsia="x-none"/>
        </w:rPr>
        <w:t xml:space="preserve"> Activation</w:t>
      </w:r>
      <w:r w:rsidR="00BF7B8B" w:rsidRPr="00B906E1">
        <w:rPr>
          <w:rFonts w:ascii="Times New Roman" w:hAnsi="Times New Roman"/>
          <w:sz w:val="22"/>
          <w:szCs w:val="22"/>
          <w:lang w:eastAsia="x-none"/>
        </w:rPr>
        <w:tab/>
        <w:t>Ericsson</w:t>
      </w:r>
    </w:p>
    <w:p w14:paraId="68907CE2" w14:textId="07ED3959" w:rsidR="00BF7B8B" w:rsidRPr="00B906E1" w:rsidRDefault="00607354" w:rsidP="00B906E1">
      <w:pPr>
        <w:pStyle w:val="af0"/>
        <w:numPr>
          <w:ilvl w:val="0"/>
          <w:numId w:val="18"/>
        </w:numPr>
        <w:rPr>
          <w:rFonts w:ascii="Times New Roman" w:hAnsi="Times New Roman"/>
          <w:sz w:val="22"/>
          <w:szCs w:val="22"/>
          <w:lang w:eastAsia="x-none"/>
        </w:rPr>
      </w:pPr>
      <w:hyperlink r:id="rId50" w:history="1">
        <w:r w:rsidR="00BF7B8B" w:rsidRPr="00B906E1">
          <w:rPr>
            <w:rStyle w:val="a4"/>
            <w:rFonts w:ascii="Times New Roman" w:hAnsi="Times New Roman"/>
            <w:sz w:val="22"/>
            <w:szCs w:val="22"/>
            <w:lang w:eastAsia="x-none"/>
          </w:rPr>
          <w:t>R1-2009279</w:t>
        </w:r>
      </w:hyperlink>
      <w:r w:rsidR="00BF7B8B" w:rsidRPr="00B906E1">
        <w:rPr>
          <w:rFonts w:ascii="Times New Roman" w:hAnsi="Times New Roman"/>
          <w:sz w:val="22"/>
          <w:szCs w:val="22"/>
          <w:lang w:eastAsia="x-none"/>
        </w:rPr>
        <w:tab/>
        <w:t xml:space="preserve">Views on efficient activation/de-activation mechanism for </w:t>
      </w:r>
      <w:proofErr w:type="spellStart"/>
      <w:r w:rsidR="00BF7B8B" w:rsidRPr="00B906E1">
        <w:rPr>
          <w:rFonts w:ascii="Times New Roman" w:hAnsi="Times New Roman"/>
          <w:sz w:val="22"/>
          <w:szCs w:val="22"/>
          <w:lang w:eastAsia="x-none"/>
        </w:rPr>
        <w:t>SCells</w:t>
      </w:r>
      <w:proofErr w:type="spellEnd"/>
      <w:r w:rsidR="00BF7B8B" w:rsidRPr="00B906E1">
        <w:rPr>
          <w:rFonts w:ascii="Times New Roman" w:hAnsi="Times New Roman"/>
          <w:sz w:val="22"/>
          <w:szCs w:val="22"/>
          <w:lang w:eastAsia="x-none"/>
        </w:rPr>
        <w:t xml:space="preserve"> in NR CA</w:t>
      </w:r>
      <w:r w:rsidR="00BF7B8B" w:rsidRPr="00B906E1">
        <w:rPr>
          <w:rFonts w:ascii="Times New Roman" w:hAnsi="Times New Roman"/>
          <w:sz w:val="22"/>
          <w:szCs w:val="22"/>
          <w:lang w:eastAsia="x-none"/>
        </w:rPr>
        <w:tab/>
        <w:t>Qualcomm Incorporated</w:t>
      </w:r>
    </w:p>
    <w:p w14:paraId="71C544FC" w14:textId="77777777" w:rsidR="008F477A" w:rsidRDefault="008F477A" w:rsidP="008F477A"/>
    <w:p w14:paraId="0868F5FF" w14:textId="3696A444" w:rsidR="00924A8D" w:rsidRDefault="00924A8D" w:rsidP="00924A8D">
      <w:pPr>
        <w:pStyle w:val="1"/>
        <w:numPr>
          <w:ilvl w:val="0"/>
          <w:numId w:val="0"/>
        </w:numPr>
        <w:ind w:left="432" w:hanging="432"/>
      </w:pPr>
      <w:r>
        <w:rPr>
          <w:rFonts w:hint="eastAsia"/>
        </w:rPr>
        <w:t>A</w:t>
      </w:r>
      <w:r>
        <w:t>ppendix: Agreements</w:t>
      </w:r>
    </w:p>
    <w:p w14:paraId="20FA5141" w14:textId="77777777" w:rsidR="00924A8D" w:rsidRPr="001C671D" w:rsidRDefault="00924A8D" w:rsidP="00924A8D">
      <w:pPr>
        <w:rPr>
          <w:rFonts w:eastAsiaTheme="minorEastAsia"/>
          <w:lang w:eastAsia="zh-C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75"/>
      </w:tblGrid>
      <w:tr w:rsidR="00924A8D" w:rsidRPr="001C671D" w14:paraId="2E90F045" w14:textId="77777777" w:rsidTr="000154E7">
        <w:trPr>
          <w:trHeight w:val="1279"/>
        </w:trPr>
        <w:tc>
          <w:tcPr>
            <w:tcW w:w="9275" w:type="dxa"/>
          </w:tcPr>
          <w:p w14:paraId="3E0BE9DA" w14:textId="77777777" w:rsidR="00924A8D" w:rsidRDefault="00924A8D" w:rsidP="000154E7">
            <w:pPr>
              <w:rPr>
                <w:rFonts w:ascii="Gulim" w:eastAsia="Gulim" w:hAnsi="Gulim"/>
                <w:szCs w:val="24"/>
                <w:highlight w:val="darkYellow"/>
              </w:rPr>
            </w:pPr>
            <w:r>
              <w:rPr>
                <w:b/>
                <w:bCs/>
                <w:color w:val="000000"/>
                <w:highlight w:val="darkYellow"/>
                <w:shd w:val="clear" w:color="auto" w:fill="FFFF00"/>
              </w:rPr>
              <w:t>Working Assumption</w:t>
            </w:r>
          </w:p>
          <w:p w14:paraId="6A1735B9" w14:textId="77777777" w:rsidR="00924A8D" w:rsidRDefault="00924A8D" w:rsidP="000154E7">
            <w:pPr>
              <w:rPr>
                <w:rFonts w:ascii="Gulim" w:eastAsia="Gulim" w:hAnsi="Gulim"/>
              </w:rPr>
            </w:pPr>
            <w:r>
              <w:t xml:space="preserve">At least for the case of known cell, temporary RS is supported </w:t>
            </w:r>
            <w:r>
              <w:rPr>
                <w:rFonts w:ascii="Times New Roman Italic" w:hAnsi="Times New Roman Italic"/>
              </w:rPr>
              <w:t>to expedite the activation process</w:t>
            </w:r>
            <w:r>
              <w:t xml:space="preserve"> during the </w:t>
            </w:r>
            <w:proofErr w:type="spellStart"/>
            <w:r>
              <w:t>SCell</w:t>
            </w:r>
            <w:proofErr w:type="spellEnd"/>
            <w:r>
              <w:t xml:space="preserve"> activation procedure for efficient </w:t>
            </w:r>
            <w:proofErr w:type="spellStart"/>
            <w:r>
              <w:t>SCell</w:t>
            </w:r>
            <w:proofErr w:type="spellEnd"/>
            <w:r>
              <w:rPr>
                <w:rStyle w:val="apple-converted-space"/>
              </w:rPr>
              <w:t> </w:t>
            </w:r>
            <w:r>
              <w:t>activation for both FR1 and FR2:</w:t>
            </w:r>
          </w:p>
          <w:p w14:paraId="1774D8C5"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The temporary RS should provide at least the functionalities of AGC settling and time/frequency tracking</w:t>
            </w:r>
            <w:r>
              <w:rPr>
                <w:rStyle w:val="apple-converted-space"/>
              </w:rPr>
              <w:t> </w:t>
            </w:r>
            <w:r>
              <w:rPr>
                <w:rFonts w:ascii="Times New Roman Italic" w:hAnsi="Times New Roman Italic"/>
              </w:rPr>
              <w:t xml:space="preserve">during </w:t>
            </w:r>
            <w:proofErr w:type="spellStart"/>
            <w:r>
              <w:rPr>
                <w:rFonts w:ascii="Times New Roman Italic" w:hAnsi="Times New Roman Italic"/>
              </w:rPr>
              <w:t>SCell</w:t>
            </w:r>
            <w:proofErr w:type="spellEnd"/>
            <w:r>
              <w:rPr>
                <w:rFonts w:ascii="Times New Roman Italic" w:hAnsi="Times New Roman Italic"/>
              </w:rPr>
              <w:t xml:space="preserve"> activation procedure</w:t>
            </w:r>
            <w:r>
              <w:t>.</w:t>
            </w:r>
          </w:p>
          <w:p w14:paraId="78ACB9E1"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potential functionalities of CSI measurement/acquisition and cell search</w:t>
            </w:r>
          </w:p>
          <w:p w14:paraId="1563F569" w14:textId="77777777" w:rsidR="00924A8D" w:rsidRDefault="00924A8D" w:rsidP="000154E7">
            <w:pPr>
              <w:rPr>
                <w:rFonts w:ascii="Calibri" w:hAnsi="Calibri"/>
                <w:color w:val="365F91"/>
              </w:rPr>
            </w:pPr>
          </w:p>
          <w:p w14:paraId="36CA7C9C" w14:textId="77777777" w:rsidR="00924A8D" w:rsidRDefault="00924A8D" w:rsidP="000154E7">
            <w:pPr>
              <w:rPr>
                <w:rFonts w:ascii="Gulim" w:eastAsia="Gulim" w:hAnsi="Gulim"/>
                <w:szCs w:val="24"/>
                <w:highlight w:val="green"/>
              </w:rPr>
            </w:pPr>
            <w:r>
              <w:rPr>
                <w:color w:val="000000"/>
                <w:highlight w:val="green"/>
                <w:shd w:val="clear" w:color="auto" w:fill="FFFF00"/>
              </w:rPr>
              <w:t>Agreements:</w:t>
            </w:r>
          </w:p>
          <w:p w14:paraId="111B40BF" w14:textId="77777777" w:rsidR="00924A8D" w:rsidRDefault="00924A8D" w:rsidP="000154E7">
            <w:pPr>
              <w:rPr>
                <w:rFonts w:ascii="Gulim" w:eastAsia="Gulim" w:hAnsi="Gulim"/>
              </w:rPr>
            </w:pPr>
            <w:r>
              <w:t xml:space="preserve">TRS is selected as temporary RS for </w:t>
            </w:r>
            <w:proofErr w:type="spellStart"/>
            <w:r>
              <w:t>Scell</w:t>
            </w:r>
            <w:proofErr w:type="spellEnd"/>
            <w:r>
              <w:t xml:space="preserve"> activation</w:t>
            </w:r>
          </w:p>
          <w:p w14:paraId="5D8F8B38"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66DCC725" w14:textId="77777777" w:rsidR="00924A8D" w:rsidRDefault="00924A8D" w:rsidP="000154E7">
            <w:pPr>
              <w:ind w:left="420" w:hanging="420"/>
              <w:rPr>
                <w:rFonts w:ascii="Gulim" w:eastAsia="Gulim" w:hAnsi="Gulim"/>
              </w:rPr>
            </w:pPr>
            <w:r>
              <w:rPr>
                <w:rFonts w:ascii="Symbol" w:hAnsi="Symbol"/>
              </w:rPr>
              <w:lastRenderedPageBreak/>
              <w:t></w:t>
            </w:r>
            <w:r>
              <w:rPr>
                <w:sz w:val="14"/>
                <w:szCs w:val="14"/>
              </w:rPr>
              <w:t>        </w:t>
            </w:r>
            <w:r>
              <w:rPr>
                <w:rStyle w:val="apple-converted-space"/>
                <w:sz w:val="14"/>
                <w:szCs w:val="14"/>
              </w:rPr>
              <w:t> </w:t>
            </w:r>
            <w:r>
              <w:t>The TRS</w:t>
            </w:r>
            <w:r>
              <w:rPr>
                <w:rStyle w:val="apple-converted-space"/>
              </w:rPr>
              <w:t> </w:t>
            </w:r>
            <w:r>
              <w:t>should be</w:t>
            </w:r>
            <w:r>
              <w:rPr>
                <w:rStyle w:val="apple-converted-space"/>
              </w:rPr>
              <w:t> </w:t>
            </w:r>
            <w:r>
              <w:t>triggered by DCI or MAC-CE. FFS which exact triggering command.</w:t>
            </w:r>
          </w:p>
          <w:p w14:paraId="3ED0D48C" w14:textId="77777777" w:rsidR="00924A8D" w:rsidRDefault="00924A8D" w:rsidP="000154E7">
            <w:pPr>
              <w:rPr>
                <w:rFonts w:ascii="Gulim" w:eastAsia="Gulim" w:hAnsi="Gulim"/>
              </w:rPr>
            </w:pPr>
            <w:r>
              <w:rPr>
                <w:color w:val="365F91"/>
              </w:rPr>
              <w:t>  </w:t>
            </w:r>
          </w:p>
          <w:p w14:paraId="6C76CD3B" w14:textId="77777777" w:rsidR="00924A8D" w:rsidRDefault="00924A8D" w:rsidP="000154E7">
            <w:pPr>
              <w:rPr>
                <w:rFonts w:ascii="Gulim" w:eastAsia="Gulim" w:hAnsi="Gulim"/>
                <w:highlight w:val="green"/>
              </w:rPr>
            </w:pPr>
            <w:r>
              <w:rPr>
                <w:color w:val="000000"/>
                <w:highlight w:val="green"/>
                <w:shd w:val="clear" w:color="auto" w:fill="FFFF00"/>
              </w:rPr>
              <w:t>Agreements:</w:t>
            </w:r>
          </w:p>
          <w:p w14:paraId="24AC507D" w14:textId="77777777" w:rsidR="00924A8D" w:rsidRDefault="00924A8D" w:rsidP="000154E7">
            <w:pPr>
              <w:rPr>
                <w:rFonts w:ascii="Gulim" w:eastAsia="Gulim" w:hAnsi="Gulim"/>
              </w:rPr>
            </w:pPr>
            <w:r>
              <w:t xml:space="preserve">UEs measure the triggered temporary RS during </w:t>
            </w:r>
            <w:proofErr w:type="spellStart"/>
            <w:r>
              <w:t>Scell</w:t>
            </w:r>
            <w:proofErr w:type="spellEnd"/>
            <w:r>
              <w:t xml:space="preserve"> activation procedure</w:t>
            </w:r>
            <w:r>
              <w:rPr>
                <w:rStyle w:val="apple-converted-space"/>
              </w:rPr>
              <w:t> </w:t>
            </w:r>
            <w:r>
              <w:t>no earlier than a slot m:</w:t>
            </w:r>
          </w:p>
          <w:p w14:paraId="01988F39" w14:textId="77777777" w:rsidR="00924A8D" w:rsidRDefault="00924A8D" w:rsidP="000154E7">
            <w:pPr>
              <w:ind w:left="420" w:hanging="420"/>
              <w:rPr>
                <w:rFonts w:ascii="Gulim" w:eastAsia="Gulim" w:hAnsi="Gulim"/>
              </w:rPr>
            </w:pPr>
            <w:r>
              <w:rPr>
                <w:rFonts w:ascii="Symbol" w:hAnsi="Symbol"/>
              </w:rPr>
              <w:t></w:t>
            </w:r>
            <w:r>
              <w:rPr>
                <w:sz w:val="14"/>
                <w:szCs w:val="14"/>
              </w:rPr>
              <w:t>        </w:t>
            </w:r>
            <w:r>
              <w:rPr>
                <w:rStyle w:val="apple-converted-space"/>
                <w:sz w:val="14"/>
                <w:szCs w:val="14"/>
              </w:rPr>
              <w:t> </w:t>
            </w:r>
            <w:r>
              <w:t>FFS timeline values m which may need coordination with RAN4.</w:t>
            </w:r>
          </w:p>
          <w:p w14:paraId="19FBE437" w14:textId="77777777" w:rsidR="00924A8D" w:rsidRDefault="00924A8D" w:rsidP="000154E7">
            <w:pPr>
              <w:ind w:left="420" w:hanging="420"/>
            </w:pPr>
            <w:r>
              <w:rPr>
                <w:rFonts w:ascii="Symbol" w:hAnsi="Symbol"/>
              </w:rPr>
              <w:t></w:t>
            </w:r>
            <w:r>
              <w:rPr>
                <w:sz w:val="14"/>
                <w:szCs w:val="14"/>
              </w:rPr>
              <w:t>        </w:t>
            </w:r>
            <w:r>
              <w:rPr>
                <w:rStyle w:val="apple-converted-space"/>
                <w:sz w:val="14"/>
                <w:szCs w:val="14"/>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6F6EC754" w14:textId="77777777" w:rsidR="00CF64DF" w:rsidRDefault="00CF64DF" w:rsidP="000154E7">
            <w:pPr>
              <w:ind w:left="420" w:hanging="420"/>
            </w:pPr>
          </w:p>
          <w:p w14:paraId="034FBE41" w14:textId="77777777" w:rsidR="00CF64DF" w:rsidRPr="00CF64DF" w:rsidRDefault="00CF64DF" w:rsidP="00CF64DF">
            <w:pPr>
              <w:autoSpaceDE/>
              <w:autoSpaceDN/>
              <w:adjustRightInd/>
              <w:snapToGrid/>
              <w:spacing w:after="0"/>
              <w:jc w:val="left"/>
              <w:rPr>
                <w:lang w:eastAsia="zh-CN"/>
              </w:rPr>
            </w:pPr>
            <w:r w:rsidRPr="00CF64DF">
              <w:rPr>
                <w:highlight w:val="green"/>
                <w:lang w:eastAsia="zh-CN"/>
              </w:rPr>
              <w:t>Agreements</w:t>
            </w:r>
            <w:r w:rsidRPr="00CF64DF">
              <w:rPr>
                <w:lang w:eastAsia="zh-CN"/>
              </w:rPr>
              <w:t>:</w:t>
            </w:r>
          </w:p>
          <w:p w14:paraId="25426841" w14:textId="77777777" w:rsidR="00CF64DF" w:rsidRPr="00CF64DF" w:rsidRDefault="00CF64DF" w:rsidP="00CF64DF">
            <w:pPr>
              <w:adjustRightInd/>
              <w:rPr>
                <w:lang w:eastAsia="zh-CN"/>
              </w:rPr>
            </w:pPr>
            <w:r w:rsidRPr="00CF64DF">
              <w:rPr>
                <w:lang w:eastAsia="zh-CN"/>
              </w:rPr>
              <w:t>Companies are encouraged to provide design details of temporary RS next meeting, at least including:</w:t>
            </w:r>
          </w:p>
          <w:p w14:paraId="7FA658A2" w14:textId="77777777" w:rsidR="00CF64DF" w:rsidRPr="00CF64DF" w:rsidRDefault="00CF64DF" w:rsidP="00CF64DF">
            <w:pPr>
              <w:numPr>
                <w:ilvl w:val="0"/>
                <w:numId w:val="25"/>
              </w:numPr>
              <w:tabs>
                <w:tab w:val="left" w:pos="284"/>
              </w:tabs>
              <w:autoSpaceDE/>
              <w:autoSpaceDN/>
              <w:adjustRightInd/>
              <w:snapToGrid/>
              <w:spacing w:after="0" w:line="259" w:lineRule="auto"/>
              <w:ind w:left="567" w:hanging="283"/>
              <w:jc w:val="left"/>
              <w:rPr>
                <w:lang w:eastAsia="zh-CN"/>
              </w:rPr>
            </w:pPr>
            <w:r w:rsidRPr="00CF64DF">
              <w:rPr>
                <w:lang w:eastAsia="zh-CN"/>
              </w:rPr>
              <w:t>TRS structure, e.g. whether to fully reuse existing Rel-15/16 TRS structure and configuration restriction (refer to S5.1.6.1.1 of TS 38.214), or any modification</w:t>
            </w:r>
          </w:p>
          <w:p w14:paraId="2BA33996" w14:textId="77777777" w:rsidR="00CF64DF" w:rsidRPr="00CF64DF" w:rsidRDefault="00CF64DF" w:rsidP="00CF64DF">
            <w:pPr>
              <w:numPr>
                <w:ilvl w:val="0"/>
                <w:numId w:val="25"/>
              </w:numPr>
              <w:tabs>
                <w:tab w:val="left" w:pos="284"/>
              </w:tabs>
              <w:autoSpaceDE/>
              <w:autoSpaceDN/>
              <w:adjustRightInd/>
              <w:snapToGrid/>
              <w:spacing w:after="0" w:line="259" w:lineRule="auto"/>
              <w:ind w:left="567" w:hanging="283"/>
              <w:jc w:val="left"/>
              <w:rPr>
                <w:lang w:eastAsia="zh-CN"/>
              </w:rPr>
            </w:pPr>
            <w:r w:rsidRPr="00CF64DF">
              <w:rPr>
                <w:lang w:eastAsia="zh-CN"/>
              </w:rPr>
              <w:t>QCL information, if any</w:t>
            </w:r>
          </w:p>
          <w:p w14:paraId="2FE4F75A" w14:textId="77777777" w:rsidR="00CF64DF" w:rsidRPr="00CF64DF" w:rsidRDefault="00CF64DF" w:rsidP="00CF64DF">
            <w:pPr>
              <w:numPr>
                <w:ilvl w:val="0"/>
                <w:numId w:val="25"/>
              </w:numPr>
              <w:tabs>
                <w:tab w:val="left" w:pos="284"/>
              </w:tabs>
              <w:autoSpaceDE/>
              <w:autoSpaceDN/>
              <w:adjustRightInd/>
              <w:snapToGrid/>
              <w:spacing w:after="0" w:line="259" w:lineRule="auto"/>
              <w:ind w:left="567" w:hanging="283"/>
              <w:jc w:val="left"/>
              <w:rPr>
                <w:lang w:eastAsia="zh-CN"/>
              </w:rPr>
            </w:pPr>
            <w:r w:rsidRPr="00CF64DF">
              <w:rPr>
                <w:lang w:eastAsia="zh-CN"/>
              </w:rPr>
              <w:t>Triggering command: DCI format/fields or MAC-CE fields</w:t>
            </w:r>
          </w:p>
          <w:p w14:paraId="54BB3FF1" w14:textId="42348931" w:rsidR="00CF64DF" w:rsidRPr="001C671D" w:rsidRDefault="00CF64DF" w:rsidP="00CF64DF">
            <w:pPr>
              <w:numPr>
                <w:ilvl w:val="0"/>
                <w:numId w:val="25"/>
              </w:numPr>
              <w:tabs>
                <w:tab w:val="left" w:pos="284"/>
              </w:tabs>
              <w:autoSpaceDE/>
              <w:autoSpaceDN/>
              <w:adjustRightInd/>
              <w:snapToGrid/>
              <w:spacing w:after="0" w:line="259" w:lineRule="auto"/>
              <w:ind w:left="567" w:hanging="283"/>
              <w:jc w:val="left"/>
              <w:rPr>
                <w:bCs/>
              </w:rPr>
            </w:pPr>
            <w:r w:rsidRPr="00CF64DF">
              <w:rPr>
                <w:lang w:eastAsia="zh-CN"/>
              </w:rPr>
              <w:t>Triggering timeline/scheduling offset</w:t>
            </w:r>
          </w:p>
        </w:tc>
      </w:tr>
    </w:tbl>
    <w:p w14:paraId="343644CE" w14:textId="77777777" w:rsidR="00924A8D" w:rsidRPr="00924A8D" w:rsidRDefault="00924A8D" w:rsidP="008F477A">
      <w:pPr>
        <w:rPr>
          <w:lang w:eastAsia="zh-CN"/>
        </w:rPr>
      </w:pPr>
    </w:p>
    <w:p w14:paraId="3AAB6C32" w14:textId="77777777" w:rsidR="00924A8D" w:rsidRPr="001C671D" w:rsidRDefault="00924A8D" w:rsidP="008F477A">
      <w:pPr>
        <w:rPr>
          <w:lang w:eastAsia="zh-CN"/>
        </w:rPr>
      </w:pPr>
    </w:p>
    <w:sectPr w:rsidR="00924A8D" w:rsidRPr="001C671D"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1D1865" w14:textId="77777777" w:rsidR="00607354" w:rsidRDefault="00607354">
      <w:r>
        <w:separator/>
      </w:r>
    </w:p>
  </w:endnote>
  <w:endnote w:type="continuationSeparator" w:id="0">
    <w:p w14:paraId="41997C2E" w14:textId="77777777" w:rsidR="00607354" w:rsidRDefault="00607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500000000000000"/>
    <w:charset w:val="80"/>
    <w:family w:val="swiss"/>
    <w:pitch w:val="variable"/>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Yu Mincho">
    <w:charset w:val="80"/>
    <w:family w:val="roman"/>
    <w:pitch w:val="variable"/>
    <w:sig w:usb0="00000001" w:usb1="2AC7FCFF" w:usb2="00000012" w:usb3="00000000" w:csb0="0002009F" w:csb1="00000000"/>
  </w:font>
  <w:font w:name="Times">
    <w:panose1 w:val="02020603050405020304"/>
    <w:charset w:val="00"/>
    <w:family w:val="roman"/>
    <w:pitch w:val="variable"/>
    <w:sig w:usb0="E0002EFF" w:usb1="C0007843"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9CF8E4" w14:textId="77777777" w:rsidR="00607354" w:rsidRDefault="00607354">
      <w:r>
        <w:separator/>
      </w:r>
    </w:p>
  </w:footnote>
  <w:footnote w:type="continuationSeparator" w:id="0">
    <w:p w14:paraId="0A942485" w14:textId="77777777" w:rsidR="00607354" w:rsidRDefault="006073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F3DF0"/>
    <w:multiLevelType w:val="hybridMultilevel"/>
    <w:tmpl w:val="A8649224"/>
    <w:lvl w:ilvl="0" w:tplc="04090003">
      <w:start w:val="1"/>
      <w:numFmt w:val="bullet"/>
      <w:lvlText w:val="o"/>
      <w:lvlJc w:val="left"/>
      <w:pPr>
        <w:ind w:left="1500" w:hanging="420"/>
      </w:pPr>
      <w:rPr>
        <w:rFonts w:ascii="Courier New" w:hAnsi="Courier New" w:cs="Courier New" w:hint="default"/>
      </w:rPr>
    </w:lvl>
    <w:lvl w:ilvl="1" w:tplc="21B81AC4">
      <w:start w:val="8"/>
      <w:numFmt w:val="bullet"/>
      <w:lvlText w:val="-"/>
      <w:lvlJc w:val="left"/>
      <w:pPr>
        <w:ind w:left="1920" w:hanging="420"/>
      </w:pPr>
      <w:rPr>
        <w:rFonts w:ascii="Times New Roman" w:eastAsia="Times New Roman" w:hAnsi="Times New Roman" w:cs="Times New Roman" w:hint="default"/>
      </w:rPr>
    </w:lvl>
    <w:lvl w:ilvl="2" w:tplc="04090005">
      <w:start w:val="1"/>
      <w:numFmt w:val="bullet"/>
      <w:lvlText w:val=""/>
      <w:lvlJc w:val="left"/>
      <w:pPr>
        <w:ind w:left="2340" w:hanging="420"/>
      </w:pPr>
      <w:rPr>
        <w:rFonts w:ascii="Wingdings" w:hAnsi="Wingdings" w:hint="default"/>
      </w:rPr>
    </w:lvl>
    <w:lvl w:ilvl="3" w:tplc="04090001">
      <w:start w:val="1"/>
      <w:numFmt w:val="bullet"/>
      <w:lvlText w:val=""/>
      <w:lvlJc w:val="left"/>
      <w:pPr>
        <w:ind w:left="2760" w:hanging="420"/>
      </w:pPr>
      <w:rPr>
        <w:rFonts w:ascii="Wingdings" w:hAnsi="Wingdings" w:hint="default"/>
      </w:rPr>
    </w:lvl>
    <w:lvl w:ilvl="4" w:tplc="04090003">
      <w:start w:val="1"/>
      <w:numFmt w:val="bullet"/>
      <w:lvlText w:val=""/>
      <w:lvlJc w:val="left"/>
      <w:pPr>
        <w:ind w:left="3180" w:hanging="420"/>
      </w:pPr>
      <w:rPr>
        <w:rFonts w:ascii="Wingdings" w:hAnsi="Wingdings" w:hint="default"/>
      </w:rPr>
    </w:lvl>
    <w:lvl w:ilvl="5" w:tplc="04090005">
      <w:start w:val="1"/>
      <w:numFmt w:val="bullet"/>
      <w:lvlText w:val=""/>
      <w:lvlJc w:val="left"/>
      <w:pPr>
        <w:ind w:left="3600" w:hanging="420"/>
      </w:pPr>
      <w:rPr>
        <w:rFonts w:ascii="Wingdings" w:hAnsi="Wingdings" w:hint="default"/>
      </w:rPr>
    </w:lvl>
    <w:lvl w:ilvl="6" w:tplc="04090001">
      <w:start w:val="1"/>
      <w:numFmt w:val="bullet"/>
      <w:lvlText w:val=""/>
      <w:lvlJc w:val="left"/>
      <w:pPr>
        <w:ind w:left="4020" w:hanging="420"/>
      </w:pPr>
      <w:rPr>
        <w:rFonts w:ascii="Wingdings" w:hAnsi="Wingdings" w:hint="default"/>
      </w:rPr>
    </w:lvl>
    <w:lvl w:ilvl="7" w:tplc="04090003">
      <w:start w:val="1"/>
      <w:numFmt w:val="bullet"/>
      <w:lvlText w:val=""/>
      <w:lvlJc w:val="left"/>
      <w:pPr>
        <w:ind w:left="4440" w:hanging="420"/>
      </w:pPr>
      <w:rPr>
        <w:rFonts w:ascii="Wingdings" w:hAnsi="Wingdings" w:hint="default"/>
      </w:rPr>
    </w:lvl>
    <w:lvl w:ilvl="8" w:tplc="04090005">
      <w:start w:val="1"/>
      <w:numFmt w:val="bullet"/>
      <w:lvlText w:val=""/>
      <w:lvlJc w:val="left"/>
      <w:pPr>
        <w:ind w:left="4860" w:hanging="420"/>
      </w:pPr>
      <w:rPr>
        <w:rFonts w:ascii="Wingdings" w:hAnsi="Wingdings" w:hint="default"/>
      </w:rPr>
    </w:lvl>
  </w:abstractNum>
  <w:abstractNum w:abstractNumId="1">
    <w:nsid w:val="14EF420D"/>
    <w:multiLevelType w:val="hybridMultilevel"/>
    <w:tmpl w:val="5644C8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76D5419"/>
    <w:multiLevelType w:val="hybridMultilevel"/>
    <w:tmpl w:val="FF6C9A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FDB4A95"/>
    <w:multiLevelType w:val="hybridMultilevel"/>
    <w:tmpl w:val="DC3A37EE"/>
    <w:lvl w:ilvl="0" w:tplc="3920D224">
      <w:numFmt w:val="bullet"/>
      <w:lvlText w:val="-"/>
      <w:lvlJc w:val="left"/>
      <w:pPr>
        <w:ind w:left="360" w:hanging="36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nsid w:val="28311947"/>
    <w:multiLevelType w:val="hybridMultilevel"/>
    <w:tmpl w:val="F6D4BD3A"/>
    <w:lvl w:ilvl="0" w:tplc="D5769E38">
      <w:start w:val="1"/>
      <w:numFmt w:val="bullet"/>
      <w:lvlText w:val="o"/>
      <w:lvlJc w:val="left"/>
      <w:pPr>
        <w:tabs>
          <w:tab w:val="num" w:pos="720"/>
        </w:tabs>
        <w:ind w:left="720" w:hanging="360"/>
      </w:pPr>
      <w:rPr>
        <w:rFonts w:ascii="Courier New" w:hAnsi="Courier New" w:hint="default"/>
      </w:rPr>
    </w:lvl>
    <w:lvl w:ilvl="1" w:tplc="62443610" w:tentative="1">
      <w:start w:val="1"/>
      <w:numFmt w:val="bullet"/>
      <w:lvlText w:val="o"/>
      <w:lvlJc w:val="left"/>
      <w:pPr>
        <w:tabs>
          <w:tab w:val="num" w:pos="1440"/>
        </w:tabs>
        <w:ind w:left="1440" w:hanging="360"/>
      </w:pPr>
      <w:rPr>
        <w:rFonts w:ascii="Courier New" w:hAnsi="Courier New" w:hint="default"/>
      </w:rPr>
    </w:lvl>
    <w:lvl w:ilvl="2" w:tplc="5E8A34B8" w:tentative="1">
      <w:start w:val="1"/>
      <w:numFmt w:val="bullet"/>
      <w:lvlText w:val="o"/>
      <w:lvlJc w:val="left"/>
      <w:pPr>
        <w:tabs>
          <w:tab w:val="num" w:pos="2160"/>
        </w:tabs>
        <w:ind w:left="2160" w:hanging="360"/>
      </w:pPr>
      <w:rPr>
        <w:rFonts w:ascii="Courier New" w:hAnsi="Courier New" w:hint="default"/>
      </w:rPr>
    </w:lvl>
    <w:lvl w:ilvl="3" w:tplc="085278C0" w:tentative="1">
      <w:start w:val="1"/>
      <w:numFmt w:val="bullet"/>
      <w:lvlText w:val="o"/>
      <w:lvlJc w:val="left"/>
      <w:pPr>
        <w:tabs>
          <w:tab w:val="num" w:pos="2880"/>
        </w:tabs>
        <w:ind w:left="2880" w:hanging="360"/>
      </w:pPr>
      <w:rPr>
        <w:rFonts w:ascii="Courier New" w:hAnsi="Courier New" w:hint="default"/>
      </w:rPr>
    </w:lvl>
    <w:lvl w:ilvl="4" w:tplc="CCCC319C" w:tentative="1">
      <w:start w:val="1"/>
      <w:numFmt w:val="bullet"/>
      <w:lvlText w:val="o"/>
      <w:lvlJc w:val="left"/>
      <w:pPr>
        <w:tabs>
          <w:tab w:val="num" w:pos="3600"/>
        </w:tabs>
        <w:ind w:left="3600" w:hanging="360"/>
      </w:pPr>
      <w:rPr>
        <w:rFonts w:ascii="Courier New" w:hAnsi="Courier New" w:hint="default"/>
      </w:rPr>
    </w:lvl>
    <w:lvl w:ilvl="5" w:tplc="912CDD5A" w:tentative="1">
      <w:start w:val="1"/>
      <w:numFmt w:val="bullet"/>
      <w:lvlText w:val="o"/>
      <w:lvlJc w:val="left"/>
      <w:pPr>
        <w:tabs>
          <w:tab w:val="num" w:pos="4320"/>
        </w:tabs>
        <w:ind w:left="4320" w:hanging="360"/>
      </w:pPr>
      <w:rPr>
        <w:rFonts w:ascii="Courier New" w:hAnsi="Courier New" w:hint="default"/>
      </w:rPr>
    </w:lvl>
    <w:lvl w:ilvl="6" w:tplc="4058C2F8" w:tentative="1">
      <w:start w:val="1"/>
      <w:numFmt w:val="bullet"/>
      <w:lvlText w:val="o"/>
      <w:lvlJc w:val="left"/>
      <w:pPr>
        <w:tabs>
          <w:tab w:val="num" w:pos="5040"/>
        </w:tabs>
        <w:ind w:left="5040" w:hanging="360"/>
      </w:pPr>
      <w:rPr>
        <w:rFonts w:ascii="Courier New" w:hAnsi="Courier New" w:hint="default"/>
      </w:rPr>
    </w:lvl>
    <w:lvl w:ilvl="7" w:tplc="2D0EE4F4" w:tentative="1">
      <w:start w:val="1"/>
      <w:numFmt w:val="bullet"/>
      <w:lvlText w:val="o"/>
      <w:lvlJc w:val="left"/>
      <w:pPr>
        <w:tabs>
          <w:tab w:val="num" w:pos="5760"/>
        </w:tabs>
        <w:ind w:left="5760" w:hanging="360"/>
      </w:pPr>
      <w:rPr>
        <w:rFonts w:ascii="Courier New" w:hAnsi="Courier New" w:hint="default"/>
      </w:rPr>
    </w:lvl>
    <w:lvl w:ilvl="8" w:tplc="0B18F78A" w:tentative="1">
      <w:start w:val="1"/>
      <w:numFmt w:val="bullet"/>
      <w:lvlText w:val="o"/>
      <w:lvlJc w:val="left"/>
      <w:pPr>
        <w:tabs>
          <w:tab w:val="num" w:pos="6480"/>
        </w:tabs>
        <w:ind w:left="6480" w:hanging="360"/>
      </w:pPr>
      <w:rPr>
        <w:rFonts w:ascii="Courier New" w:hAnsi="Courier New" w:hint="default"/>
      </w:rPr>
    </w:lvl>
  </w:abstractNum>
  <w:abstractNum w:abstractNumId="6">
    <w:nsid w:val="294F0935"/>
    <w:multiLevelType w:val="hybridMultilevel"/>
    <w:tmpl w:val="BF081BF0"/>
    <w:lvl w:ilvl="0" w:tplc="4A7262F4">
      <w:start w:val="1"/>
      <w:numFmt w:val="decimal"/>
      <w:lvlText w:val="%1."/>
      <w:lvlJc w:val="left"/>
      <w:pPr>
        <w:tabs>
          <w:tab w:val="num" w:pos="360"/>
        </w:tabs>
        <w:ind w:left="360" w:hanging="360"/>
      </w:pPr>
    </w:lvl>
    <w:lvl w:ilvl="1" w:tplc="94CCD002" w:tentative="1">
      <w:start w:val="1"/>
      <w:numFmt w:val="decimal"/>
      <w:lvlText w:val="%2."/>
      <w:lvlJc w:val="left"/>
      <w:pPr>
        <w:tabs>
          <w:tab w:val="num" w:pos="1080"/>
        </w:tabs>
        <w:ind w:left="1080" w:hanging="360"/>
      </w:pPr>
    </w:lvl>
    <w:lvl w:ilvl="2" w:tplc="91DA0696" w:tentative="1">
      <w:start w:val="1"/>
      <w:numFmt w:val="decimal"/>
      <w:lvlText w:val="%3."/>
      <w:lvlJc w:val="left"/>
      <w:pPr>
        <w:tabs>
          <w:tab w:val="num" w:pos="1800"/>
        </w:tabs>
        <w:ind w:left="1800" w:hanging="360"/>
      </w:pPr>
    </w:lvl>
    <w:lvl w:ilvl="3" w:tplc="0AA23000" w:tentative="1">
      <w:start w:val="1"/>
      <w:numFmt w:val="decimal"/>
      <w:lvlText w:val="%4."/>
      <w:lvlJc w:val="left"/>
      <w:pPr>
        <w:tabs>
          <w:tab w:val="num" w:pos="2520"/>
        </w:tabs>
        <w:ind w:left="2520" w:hanging="360"/>
      </w:pPr>
    </w:lvl>
    <w:lvl w:ilvl="4" w:tplc="FFC23D34" w:tentative="1">
      <w:start w:val="1"/>
      <w:numFmt w:val="decimal"/>
      <w:lvlText w:val="%5."/>
      <w:lvlJc w:val="left"/>
      <w:pPr>
        <w:tabs>
          <w:tab w:val="num" w:pos="3240"/>
        </w:tabs>
        <w:ind w:left="3240" w:hanging="360"/>
      </w:pPr>
    </w:lvl>
    <w:lvl w:ilvl="5" w:tplc="5B7ABC7C" w:tentative="1">
      <w:start w:val="1"/>
      <w:numFmt w:val="decimal"/>
      <w:lvlText w:val="%6."/>
      <w:lvlJc w:val="left"/>
      <w:pPr>
        <w:tabs>
          <w:tab w:val="num" w:pos="3960"/>
        </w:tabs>
        <w:ind w:left="3960" w:hanging="360"/>
      </w:pPr>
    </w:lvl>
    <w:lvl w:ilvl="6" w:tplc="6B84257C" w:tentative="1">
      <w:start w:val="1"/>
      <w:numFmt w:val="decimal"/>
      <w:lvlText w:val="%7."/>
      <w:lvlJc w:val="left"/>
      <w:pPr>
        <w:tabs>
          <w:tab w:val="num" w:pos="4680"/>
        </w:tabs>
        <w:ind w:left="4680" w:hanging="360"/>
      </w:pPr>
    </w:lvl>
    <w:lvl w:ilvl="7" w:tplc="729E9ED0" w:tentative="1">
      <w:start w:val="1"/>
      <w:numFmt w:val="decimal"/>
      <w:lvlText w:val="%8."/>
      <w:lvlJc w:val="left"/>
      <w:pPr>
        <w:tabs>
          <w:tab w:val="num" w:pos="5400"/>
        </w:tabs>
        <w:ind w:left="5400" w:hanging="360"/>
      </w:pPr>
    </w:lvl>
    <w:lvl w:ilvl="8" w:tplc="F916679E" w:tentative="1">
      <w:start w:val="1"/>
      <w:numFmt w:val="decimal"/>
      <w:lvlText w:val="%9."/>
      <w:lvlJc w:val="left"/>
      <w:pPr>
        <w:tabs>
          <w:tab w:val="num" w:pos="6120"/>
        </w:tabs>
        <w:ind w:left="6120" w:hanging="360"/>
      </w:pPr>
    </w:lvl>
  </w:abstractNum>
  <w:abstractNum w:abstractNumId="7">
    <w:nsid w:val="2AA23866"/>
    <w:multiLevelType w:val="hybridMultilevel"/>
    <w:tmpl w:val="D6EA7C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F87498"/>
    <w:multiLevelType w:val="hybridMultilevel"/>
    <w:tmpl w:val="6390139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391087D"/>
    <w:multiLevelType w:val="hybridMultilevel"/>
    <w:tmpl w:val="DE004FA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1">
    <w:nsid w:val="377C4A26"/>
    <w:multiLevelType w:val="hybridMultilevel"/>
    <w:tmpl w:val="BDB2D9C4"/>
    <w:lvl w:ilvl="0" w:tplc="D2BCF38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4">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C57367"/>
    <w:multiLevelType w:val="hybridMultilevel"/>
    <w:tmpl w:val="2F787E3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7">
    <w:nsid w:val="51C403C4"/>
    <w:multiLevelType w:val="hybridMultilevel"/>
    <w:tmpl w:val="44A2892A"/>
    <w:lvl w:ilvl="0" w:tplc="7A84A7BC">
      <w:start w:val="1"/>
      <w:numFmt w:val="decimal"/>
      <w:lvlText w:val="%1."/>
      <w:lvlJc w:val="left"/>
      <w:pPr>
        <w:ind w:left="720" w:hanging="360"/>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18">
    <w:nsid w:val="52316D04"/>
    <w:multiLevelType w:val="hybridMultilevel"/>
    <w:tmpl w:val="08BE99C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C980DB3"/>
    <w:multiLevelType w:val="hybridMultilevel"/>
    <w:tmpl w:val="E1EA8C8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5F9B1239"/>
    <w:multiLevelType w:val="hybridMultilevel"/>
    <w:tmpl w:val="08BA337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738E5181"/>
    <w:multiLevelType w:val="hybridMultilevel"/>
    <w:tmpl w:val="C430E1B4"/>
    <w:lvl w:ilvl="0" w:tplc="4202C932">
      <w:start w:val="1"/>
      <w:numFmt w:val="bullet"/>
      <w:lvlText w:val=""/>
      <w:lvlJc w:val="left"/>
      <w:pPr>
        <w:ind w:left="420" w:hanging="420"/>
      </w:pPr>
      <w:rPr>
        <w:rFonts w:ascii="Symbol" w:eastAsia="MS Mincho" w:hAnsi="Symbol" w:cs="Times New Roman" w:hint="default"/>
      </w:rPr>
    </w:lvl>
    <w:lvl w:ilvl="1" w:tplc="04090003">
      <w:start w:val="1"/>
      <w:numFmt w:val="bullet"/>
      <w:lvlText w:val=""/>
      <w:lvlJc w:val="left"/>
      <w:pPr>
        <w:ind w:left="840" w:hanging="420"/>
      </w:pPr>
      <w:rPr>
        <w:rFonts w:ascii="Wingdings" w:hAnsi="Wingdings" w:hint="default"/>
      </w:rPr>
    </w:lvl>
    <w:lvl w:ilvl="2" w:tplc="4202C932">
      <w:start w:val="1"/>
      <w:numFmt w:val="bullet"/>
      <w:lvlText w:val=""/>
      <w:lvlJc w:val="left"/>
      <w:pPr>
        <w:ind w:left="1260" w:hanging="420"/>
      </w:pPr>
      <w:rPr>
        <w:rFonts w:ascii="Symbol" w:eastAsia="MS Mincho" w:hAnsi="Symbol"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142B0D"/>
    <w:multiLevelType w:val="hybridMultilevel"/>
    <w:tmpl w:val="4384961E"/>
    <w:lvl w:ilvl="0" w:tplc="3920D224">
      <w:numFmt w:val="bullet"/>
      <w:lvlText w:val="-"/>
      <w:lvlJc w:val="left"/>
      <w:pPr>
        <w:ind w:left="360" w:hanging="360"/>
      </w:pPr>
      <w:rPr>
        <w:rFonts w:ascii="Times New Roman" w:eastAsia="MS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7B9C5795"/>
    <w:multiLevelType w:val="hybridMultilevel"/>
    <w:tmpl w:val="92BCCC14"/>
    <w:lvl w:ilvl="0" w:tplc="4202C932">
      <w:start w:val="1"/>
      <w:numFmt w:val="bullet"/>
      <w:lvlText w:val=""/>
      <w:lvlJc w:val="left"/>
      <w:pPr>
        <w:ind w:left="420" w:hanging="420"/>
      </w:pPr>
      <w:rPr>
        <w:rFonts w:ascii="Symbol" w:eastAsia="MS Mincho" w:hAnsi="Symbol" w:cs="Times New Roman" w:hint="default"/>
      </w:rPr>
    </w:lvl>
    <w:lvl w:ilvl="1" w:tplc="4202C932">
      <w:start w:val="1"/>
      <w:numFmt w:val="bullet"/>
      <w:lvlText w:val=""/>
      <w:lvlJc w:val="left"/>
      <w:pPr>
        <w:ind w:left="840" w:hanging="420"/>
      </w:pPr>
      <w:rPr>
        <w:rFonts w:ascii="Symbol" w:eastAsia="MS Mincho" w:hAnsi="Symbo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7E2407A1"/>
    <w:multiLevelType w:val="singleLevel"/>
    <w:tmpl w:val="3CBC6FEA"/>
    <w:lvl w:ilvl="0">
      <w:start w:val="1"/>
      <w:numFmt w:val="decimal"/>
      <w:pStyle w:val="Arial"/>
      <w:lvlText w:val="[%1]"/>
      <w:lvlJc w:val="left"/>
      <w:pPr>
        <w:tabs>
          <w:tab w:val="num" w:pos="360"/>
        </w:tabs>
        <w:ind w:left="360" w:hanging="360"/>
      </w:pPr>
      <w:rPr>
        <w:rFonts w:cs="Times New Roman"/>
      </w:rPr>
    </w:lvl>
  </w:abstractNum>
  <w:num w:numId="1">
    <w:abstractNumId w:val="12"/>
  </w:num>
  <w:num w:numId="2">
    <w:abstractNumId w:val="10"/>
  </w:num>
  <w:num w:numId="3">
    <w:abstractNumId w:val="16"/>
  </w:num>
  <w:num w:numId="4">
    <w:abstractNumId w:val="25"/>
    <w:lvlOverride w:ilvl="0">
      <w:startOverride w:val="1"/>
    </w:lvlOverride>
  </w:num>
  <w:num w:numId="5">
    <w:abstractNumId w:val="21"/>
  </w:num>
  <w:num w:numId="6">
    <w:abstractNumId w:val="24"/>
  </w:num>
  <w:num w:numId="7">
    <w:abstractNumId w:val="22"/>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4"/>
  </w:num>
  <w:num w:numId="11">
    <w:abstractNumId w:val="17"/>
  </w:num>
  <w:num w:numId="12">
    <w:abstractNumId w:val="9"/>
  </w:num>
  <w:num w:numId="13">
    <w:abstractNumId w:val="8"/>
  </w:num>
  <w:num w:numId="14">
    <w:abstractNumId w:val="6"/>
  </w:num>
  <w:num w:numId="15">
    <w:abstractNumId w:val="5"/>
  </w:num>
  <w:num w:numId="16">
    <w:abstractNumId w:val="20"/>
  </w:num>
  <w:num w:numId="17">
    <w:abstractNumId w:val="18"/>
  </w:num>
  <w:num w:numId="18">
    <w:abstractNumId w:val="11"/>
  </w:num>
  <w:num w:numId="19">
    <w:abstractNumId w:val="1"/>
  </w:num>
  <w:num w:numId="20">
    <w:abstractNumId w:val="2"/>
  </w:num>
  <w:num w:numId="21">
    <w:abstractNumId w:val="15"/>
  </w:num>
  <w:num w:numId="22">
    <w:abstractNumId w:val="19"/>
  </w:num>
  <w:num w:numId="23">
    <w:abstractNumId w:val="10"/>
  </w:num>
  <w:num w:numId="24">
    <w:abstractNumId w:val="9"/>
  </w:num>
  <w:num w:numId="25">
    <w:abstractNumId w:val="13"/>
  </w:num>
  <w:num w:numId="26">
    <w:abstractNumId w:val="14"/>
  </w:num>
  <w:num w:numId="27">
    <w:abstractNumId w:val="7"/>
  </w:num>
  <w:num w:numId="28">
    <w:abstractNumId w:val="10"/>
  </w:num>
  <w:num w:numId="29">
    <w:abstractNumId w:val="10"/>
  </w:num>
  <w:num w:numId="30">
    <w:abstractNumId w:val="23"/>
  </w:num>
  <w:num w:numId="31">
    <w:abstractNumId w:val="3"/>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d TAKEDA">
    <w15:presenceInfo w15:providerId="None" w15:userId="Fred TAK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263"/>
    <w:rsid w:val="00000916"/>
    <w:rsid w:val="00000D04"/>
    <w:rsid w:val="00000D67"/>
    <w:rsid w:val="00000DB2"/>
    <w:rsid w:val="000017BC"/>
    <w:rsid w:val="00001D0B"/>
    <w:rsid w:val="000020F6"/>
    <w:rsid w:val="00002893"/>
    <w:rsid w:val="000033A3"/>
    <w:rsid w:val="00003605"/>
    <w:rsid w:val="00003C56"/>
    <w:rsid w:val="00003EC2"/>
    <w:rsid w:val="000040A9"/>
    <w:rsid w:val="0000458E"/>
    <w:rsid w:val="00004E70"/>
    <w:rsid w:val="0000650C"/>
    <w:rsid w:val="000072B6"/>
    <w:rsid w:val="00007813"/>
    <w:rsid w:val="00007AAD"/>
    <w:rsid w:val="00007E46"/>
    <w:rsid w:val="00010304"/>
    <w:rsid w:val="000109E6"/>
    <w:rsid w:val="00011F67"/>
    <w:rsid w:val="00012862"/>
    <w:rsid w:val="000128E6"/>
    <w:rsid w:val="0001324D"/>
    <w:rsid w:val="0001338D"/>
    <w:rsid w:val="00013D74"/>
    <w:rsid w:val="0001440D"/>
    <w:rsid w:val="000154E7"/>
    <w:rsid w:val="00015EFB"/>
    <w:rsid w:val="000165E2"/>
    <w:rsid w:val="000172BE"/>
    <w:rsid w:val="00017D8A"/>
    <w:rsid w:val="000201F8"/>
    <w:rsid w:val="0002214F"/>
    <w:rsid w:val="0002235A"/>
    <w:rsid w:val="00023388"/>
    <w:rsid w:val="00023425"/>
    <w:rsid w:val="00023AE7"/>
    <w:rsid w:val="000241BE"/>
    <w:rsid w:val="000242F2"/>
    <w:rsid w:val="00024953"/>
    <w:rsid w:val="0002534A"/>
    <w:rsid w:val="0002539F"/>
    <w:rsid w:val="00025493"/>
    <w:rsid w:val="0002617E"/>
    <w:rsid w:val="00026B6D"/>
    <w:rsid w:val="00026D4B"/>
    <w:rsid w:val="000275C6"/>
    <w:rsid w:val="00027AD6"/>
    <w:rsid w:val="0003024C"/>
    <w:rsid w:val="0003180F"/>
    <w:rsid w:val="00031ADB"/>
    <w:rsid w:val="00032056"/>
    <w:rsid w:val="000328CA"/>
    <w:rsid w:val="00032E40"/>
    <w:rsid w:val="0003376B"/>
    <w:rsid w:val="00034676"/>
    <w:rsid w:val="000346E6"/>
    <w:rsid w:val="000352B3"/>
    <w:rsid w:val="00035A62"/>
    <w:rsid w:val="0004023E"/>
    <w:rsid w:val="0004024B"/>
    <w:rsid w:val="00041C57"/>
    <w:rsid w:val="00042D4E"/>
    <w:rsid w:val="000434B7"/>
    <w:rsid w:val="000435E4"/>
    <w:rsid w:val="00046796"/>
    <w:rsid w:val="000467FD"/>
    <w:rsid w:val="000468F1"/>
    <w:rsid w:val="00046AAF"/>
    <w:rsid w:val="00047225"/>
    <w:rsid w:val="00047E60"/>
    <w:rsid w:val="00052AD2"/>
    <w:rsid w:val="000530DF"/>
    <w:rsid w:val="00053F0F"/>
    <w:rsid w:val="00054E0C"/>
    <w:rsid w:val="00055243"/>
    <w:rsid w:val="00055263"/>
    <w:rsid w:val="0005541D"/>
    <w:rsid w:val="000565C8"/>
    <w:rsid w:val="00057DC8"/>
    <w:rsid w:val="0006106C"/>
    <w:rsid w:val="0006122F"/>
    <w:rsid w:val="000612E1"/>
    <w:rsid w:val="000614FE"/>
    <w:rsid w:val="00061D60"/>
    <w:rsid w:val="000630C2"/>
    <w:rsid w:val="00063AFA"/>
    <w:rsid w:val="00065D38"/>
    <w:rsid w:val="000660C8"/>
    <w:rsid w:val="000665CF"/>
    <w:rsid w:val="00067DD1"/>
    <w:rsid w:val="00070447"/>
    <w:rsid w:val="000706E7"/>
    <w:rsid w:val="000708A1"/>
    <w:rsid w:val="00070EF8"/>
    <w:rsid w:val="000710FE"/>
    <w:rsid w:val="00071192"/>
    <w:rsid w:val="00071363"/>
    <w:rsid w:val="000713A7"/>
    <w:rsid w:val="00072A80"/>
    <w:rsid w:val="000731A0"/>
    <w:rsid w:val="000732D3"/>
    <w:rsid w:val="000736C1"/>
    <w:rsid w:val="00073797"/>
    <w:rsid w:val="00073DEC"/>
    <w:rsid w:val="000745AA"/>
    <w:rsid w:val="00074E86"/>
    <w:rsid w:val="0007583F"/>
    <w:rsid w:val="00076097"/>
    <w:rsid w:val="00076541"/>
    <w:rsid w:val="00076699"/>
    <w:rsid w:val="000768E0"/>
    <w:rsid w:val="000772F4"/>
    <w:rsid w:val="000776EB"/>
    <w:rsid w:val="000803B0"/>
    <w:rsid w:val="00081283"/>
    <w:rsid w:val="000823B0"/>
    <w:rsid w:val="00082E6D"/>
    <w:rsid w:val="0008335B"/>
    <w:rsid w:val="00083379"/>
    <w:rsid w:val="00083587"/>
    <w:rsid w:val="00083838"/>
    <w:rsid w:val="00083B6A"/>
    <w:rsid w:val="00084429"/>
    <w:rsid w:val="0008466B"/>
    <w:rsid w:val="00085923"/>
    <w:rsid w:val="00085DCD"/>
    <w:rsid w:val="00085E04"/>
    <w:rsid w:val="000862CD"/>
    <w:rsid w:val="00086800"/>
    <w:rsid w:val="00087913"/>
    <w:rsid w:val="00087F0F"/>
    <w:rsid w:val="000902DC"/>
    <w:rsid w:val="000911AE"/>
    <w:rsid w:val="00091510"/>
    <w:rsid w:val="000924B9"/>
    <w:rsid w:val="000924C4"/>
    <w:rsid w:val="00093697"/>
    <w:rsid w:val="00093D42"/>
    <w:rsid w:val="00093DD0"/>
    <w:rsid w:val="00094033"/>
    <w:rsid w:val="00094A16"/>
    <w:rsid w:val="00094DE6"/>
    <w:rsid w:val="00096356"/>
    <w:rsid w:val="000965F9"/>
    <w:rsid w:val="00097C99"/>
    <w:rsid w:val="000A0F14"/>
    <w:rsid w:val="000A1441"/>
    <w:rsid w:val="000A16C7"/>
    <w:rsid w:val="000A1A06"/>
    <w:rsid w:val="000A1B60"/>
    <w:rsid w:val="000A1E77"/>
    <w:rsid w:val="000A2004"/>
    <w:rsid w:val="000A2048"/>
    <w:rsid w:val="000A21B4"/>
    <w:rsid w:val="000A2CC7"/>
    <w:rsid w:val="000A2ED6"/>
    <w:rsid w:val="000A4205"/>
    <w:rsid w:val="000A456C"/>
    <w:rsid w:val="000A4A19"/>
    <w:rsid w:val="000A5C66"/>
    <w:rsid w:val="000A5D07"/>
    <w:rsid w:val="000A6351"/>
    <w:rsid w:val="000A63D6"/>
    <w:rsid w:val="000A7B38"/>
    <w:rsid w:val="000B0343"/>
    <w:rsid w:val="000B0F7D"/>
    <w:rsid w:val="000B24E4"/>
    <w:rsid w:val="000B2985"/>
    <w:rsid w:val="000B2C88"/>
    <w:rsid w:val="000B3342"/>
    <w:rsid w:val="000B51FA"/>
    <w:rsid w:val="000B5905"/>
    <w:rsid w:val="000B5975"/>
    <w:rsid w:val="000B5DE4"/>
    <w:rsid w:val="000B6E2C"/>
    <w:rsid w:val="000B711A"/>
    <w:rsid w:val="000B76C5"/>
    <w:rsid w:val="000B7A10"/>
    <w:rsid w:val="000C0904"/>
    <w:rsid w:val="000C0CDB"/>
    <w:rsid w:val="000C115D"/>
    <w:rsid w:val="000C1535"/>
    <w:rsid w:val="000C252B"/>
    <w:rsid w:val="000C2FBD"/>
    <w:rsid w:val="000C3B0C"/>
    <w:rsid w:val="000C422D"/>
    <w:rsid w:val="000C5F91"/>
    <w:rsid w:val="000C6025"/>
    <w:rsid w:val="000C6294"/>
    <w:rsid w:val="000C638D"/>
    <w:rsid w:val="000C6A0A"/>
    <w:rsid w:val="000C6D3A"/>
    <w:rsid w:val="000C7FD8"/>
    <w:rsid w:val="000D04B5"/>
    <w:rsid w:val="000D0565"/>
    <w:rsid w:val="000D064E"/>
    <w:rsid w:val="000D0E4E"/>
    <w:rsid w:val="000D113C"/>
    <w:rsid w:val="000D12D1"/>
    <w:rsid w:val="000D159A"/>
    <w:rsid w:val="000D1796"/>
    <w:rsid w:val="000D22CC"/>
    <w:rsid w:val="000D36AE"/>
    <w:rsid w:val="000D38A1"/>
    <w:rsid w:val="000D4C4E"/>
    <w:rsid w:val="000D5077"/>
    <w:rsid w:val="000D5362"/>
    <w:rsid w:val="000D57F8"/>
    <w:rsid w:val="000D5851"/>
    <w:rsid w:val="000D5C60"/>
    <w:rsid w:val="000D71E2"/>
    <w:rsid w:val="000D73A5"/>
    <w:rsid w:val="000D7ECF"/>
    <w:rsid w:val="000E07D6"/>
    <w:rsid w:val="000E1380"/>
    <w:rsid w:val="000E1695"/>
    <w:rsid w:val="000E18DF"/>
    <w:rsid w:val="000E2207"/>
    <w:rsid w:val="000E59A0"/>
    <w:rsid w:val="000E679F"/>
    <w:rsid w:val="000E791F"/>
    <w:rsid w:val="000E7A84"/>
    <w:rsid w:val="000F0209"/>
    <w:rsid w:val="000F15BC"/>
    <w:rsid w:val="000F17A0"/>
    <w:rsid w:val="000F180A"/>
    <w:rsid w:val="000F1C92"/>
    <w:rsid w:val="000F2386"/>
    <w:rsid w:val="000F2D45"/>
    <w:rsid w:val="000F2EEE"/>
    <w:rsid w:val="000F3697"/>
    <w:rsid w:val="000F7F58"/>
    <w:rsid w:val="00100067"/>
    <w:rsid w:val="00100128"/>
    <w:rsid w:val="0010079F"/>
    <w:rsid w:val="00100FF3"/>
    <w:rsid w:val="0010148D"/>
    <w:rsid w:val="001020FA"/>
    <w:rsid w:val="001026CA"/>
    <w:rsid w:val="001031EC"/>
    <w:rsid w:val="001033C5"/>
    <w:rsid w:val="001043C2"/>
    <w:rsid w:val="001043E1"/>
    <w:rsid w:val="0010505A"/>
    <w:rsid w:val="0010518B"/>
    <w:rsid w:val="00105CC7"/>
    <w:rsid w:val="00107779"/>
    <w:rsid w:val="001078C2"/>
    <w:rsid w:val="00107E1C"/>
    <w:rsid w:val="00110243"/>
    <w:rsid w:val="001112C4"/>
    <w:rsid w:val="00111444"/>
    <w:rsid w:val="00111723"/>
    <w:rsid w:val="00111F97"/>
    <w:rsid w:val="001129B5"/>
    <w:rsid w:val="00112BE6"/>
    <w:rsid w:val="00114043"/>
    <w:rsid w:val="001141E3"/>
    <w:rsid w:val="001144DF"/>
    <w:rsid w:val="00114675"/>
    <w:rsid w:val="00114EE6"/>
    <w:rsid w:val="0011557B"/>
    <w:rsid w:val="00116767"/>
    <w:rsid w:val="001168E7"/>
    <w:rsid w:val="00117C85"/>
    <w:rsid w:val="00117F3C"/>
    <w:rsid w:val="00120257"/>
    <w:rsid w:val="00120B13"/>
    <w:rsid w:val="00122CB2"/>
    <w:rsid w:val="00123E90"/>
    <w:rsid w:val="0012433B"/>
    <w:rsid w:val="00124365"/>
    <w:rsid w:val="00124D84"/>
    <w:rsid w:val="001250DD"/>
    <w:rsid w:val="00125733"/>
    <w:rsid w:val="001263AA"/>
    <w:rsid w:val="0012657A"/>
    <w:rsid w:val="00130779"/>
    <w:rsid w:val="001307A1"/>
    <w:rsid w:val="00130F81"/>
    <w:rsid w:val="00131DFB"/>
    <w:rsid w:val="00132087"/>
    <w:rsid w:val="001321D3"/>
    <w:rsid w:val="001330FF"/>
    <w:rsid w:val="001334B3"/>
    <w:rsid w:val="00133599"/>
    <w:rsid w:val="00133BF7"/>
    <w:rsid w:val="00134450"/>
    <w:rsid w:val="00134B88"/>
    <w:rsid w:val="00136A23"/>
    <w:rsid w:val="00136B99"/>
    <w:rsid w:val="001402FC"/>
    <w:rsid w:val="0014063E"/>
    <w:rsid w:val="0014087D"/>
    <w:rsid w:val="00140F74"/>
    <w:rsid w:val="00141191"/>
    <w:rsid w:val="0014159C"/>
    <w:rsid w:val="00142665"/>
    <w:rsid w:val="0014384A"/>
    <w:rsid w:val="0014450F"/>
    <w:rsid w:val="00144D8F"/>
    <w:rsid w:val="00145C74"/>
    <w:rsid w:val="00145FD5"/>
    <w:rsid w:val="001462D1"/>
    <w:rsid w:val="001462E9"/>
    <w:rsid w:val="00146B4F"/>
    <w:rsid w:val="00146E32"/>
    <w:rsid w:val="001472D2"/>
    <w:rsid w:val="00147498"/>
    <w:rsid w:val="00151619"/>
    <w:rsid w:val="00152835"/>
    <w:rsid w:val="00152CE9"/>
    <w:rsid w:val="001559FA"/>
    <w:rsid w:val="00155A2B"/>
    <w:rsid w:val="0015630F"/>
    <w:rsid w:val="00156374"/>
    <w:rsid w:val="0015655A"/>
    <w:rsid w:val="00157433"/>
    <w:rsid w:val="001577D8"/>
    <w:rsid w:val="00157FC3"/>
    <w:rsid w:val="00160739"/>
    <w:rsid w:val="00160B27"/>
    <w:rsid w:val="00161B13"/>
    <w:rsid w:val="0016271E"/>
    <w:rsid w:val="00162C9F"/>
    <w:rsid w:val="00162D7A"/>
    <w:rsid w:val="00163A08"/>
    <w:rsid w:val="00164DAB"/>
    <w:rsid w:val="00165BBB"/>
    <w:rsid w:val="0016613F"/>
    <w:rsid w:val="00166215"/>
    <w:rsid w:val="00166591"/>
    <w:rsid w:val="00166E06"/>
    <w:rsid w:val="00171143"/>
    <w:rsid w:val="00172864"/>
    <w:rsid w:val="00172B82"/>
    <w:rsid w:val="00172EFA"/>
    <w:rsid w:val="00173608"/>
    <w:rsid w:val="001745EC"/>
    <w:rsid w:val="001747B7"/>
    <w:rsid w:val="001747DC"/>
    <w:rsid w:val="00175B7B"/>
    <w:rsid w:val="00175C30"/>
    <w:rsid w:val="00177069"/>
    <w:rsid w:val="00177614"/>
    <w:rsid w:val="00177FC1"/>
    <w:rsid w:val="00180DA3"/>
    <w:rsid w:val="001815A2"/>
    <w:rsid w:val="00181D97"/>
    <w:rsid w:val="00181FC1"/>
    <w:rsid w:val="001822C6"/>
    <w:rsid w:val="00183034"/>
    <w:rsid w:val="001830F7"/>
    <w:rsid w:val="00183EE6"/>
    <w:rsid w:val="0018588A"/>
    <w:rsid w:val="00187252"/>
    <w:rsid w:val="00190CD7"/>
    <w:rsid w:val="00191C91"/>
    <w:rsid w:val="00191E69"/>
    <w:rsid w:val="00192DD9"/>
    <w:rsid w:val="00194339"/>
    <w:rsid w:val="00194848"/>
    <w:rsid w:val="00194F64"/>
    <w:rsid w:val="001958EA"/>
    <w:rsid w:val="00195E0E"/>
    <w:rsid w:val="00197FE9"/>
    <w:rsid w:val="001A1019"/>
    <w:rsid w:val="001A1053"/>
    <w:rsid w:val="001A180D"/>
    <w:rsid w:val="001A1BAC"/>
    <w:rsid w:val="001A1C04"/>
    <w:rsid w:val="001A22AC"/>
    <w:rsid w:val="001A23CE"/>
    <w:rsid w:val="001A2A17"/>
    <w:rsid w:val="001A2C89"/>
    <w:rsid w:val="001A397E"/>
    <w:rsid w:val="001A5062"/>
    <w:rsid w:val="001A5D23"/>
    <w:rsid w:val="001A624F"/>
    <w:rsid w:val="001A673E"/>
    <w:rsid w:val="001A7763"/>
    <w:rsid w:val="001B00E8"/>
    <w:rsid w:val="001B35BA"/>
    <w:rsid w:val="001B3804"/>
    <w:rsid w:val="001B3964"/>
    <w:rsid w:val="001B3B52"/>
    <w:rsid w:val="001B3BDE"/>
    <w:rsid w:val="001B4452"/>
    <w:rsid w:val="001B466C"/>
    <w:rsid w:val="001B4F34"/>
    <w:rsid w:val="001B52EC"/>
    <w:rsid w:val="001B554A"/>
    <w:rsid w:val="001B5B5E"/>
    <w:rsid w:val="001B6564"/>
    <w:rsid w:val="001B691A"/>
    <w:rsid w:val="001B6CF6"/>
    <w:rsid w:val="001B730C"/>
    <w:rsid w:val="001B77D9"/>
    <w:rsid w:val="001B7F04"/>
    <w:rsid w:val="001C02D8"/>
    <w:rsid w:val="001C04E3"/>
    <w:rsid w:val="001C0A80"/>
    <w:rsid w:val="001C0B96"/>
    <w:rsid w:val="001C1397"/>
    <w:rsid w:val="001C1B7B"/>
    <w:rsid w:val="001C2378"/>
    <w:rsid w:val="001C2E6E"/>
    <w:rsid w:val="001C3C8F"/>
    <w:rsid w:val="001C3EE9"/>
    <w:rsid w:val="001C3FA4"/>
    <w:rsid w:val="001C40F9"/>
    <w:rsid w:val="001C458B"/>
    <w:rsid w:val="001C5D4F"/>
    <w:rsid w:val="001C64C0"/>
    <w:rsid w:val="001C671D"/>
    <w:rsid w:val="001C69DA"/>
    <w:rsid w:val="001C6F06"/>
    <w:rsid w:val="001C73DB"/>
    <w:rsid w:val="001D11FA"/>
    <w:rsid w:val="001D2360"/>
    <w:rsid w:val="001D29FE"/>
    <w:rsid w:val="001D3109"/>
    <w:rsid w:val="001D332E"/>
    <w:rsid w:val="001D39DC"/>
    <w:rsid w:val="001D5033"/>
    <w:rsid w:val="001D5C88"/>
    <w:rsid w:val="001D6567"/>
    <w:rsid w:val="001D695C"/>
    <w:rsid w:val="001D6FD9"/>
    <w:rsid w:val="001D76B6"/>
    <w:rsid w:val="001D780E"/>
    <w:rsid w:val="001E0086"/>
    <w:rsid w:val="001E05C3"/>
    <w:rsid w:val="001E0AD3"/>
    <w:rsid w:val="001E29E5"/>
    <w:rsid w:val="001E3028"/>
    <w:rsid w:val="001E36D8"/>
    <w:rsid w:val="001E36E4"/>
    <w:rsid w:val="001E379D"/>
    <w:rsid w:val="001E3A3C"/>
    <w:rsid w:val="001E57CF"/>
    <w:rsid w:val="001E5C0D"/>
    <w:rsid w:val="001E5C23"/>
    <w:rsid w:val="001E7504"/>
    <w:rsid w:val="001E76DF"/>
    <w:rsid w:val="001F0373"/>
    <w:rsid w:val="001F0641"/>
    <w:rsid w:val="001F1308"/>
    <w:rsid w:val="001F1525"/>
    <w:rsid w:val="001F1E87"/>
    <w:rsid w:val="001F1EB6"/>
    <w:rsid w:val="001F2E23"/>
    <w:rsid w:val="001F341F"/>
    <w:rsid w:val="001F3911"/>
    <w:rsid w:val="001F3F1A"/>
    <w:rsid w:val="001F4688"/>
    <w:rsid w:val="001F4CBD"/>
    <w:rsid w:val="001F5545"/>
    <w:rsid w:val="001F5777"/>
    <w:rsid w:val="001F5808"/>
    <w:rsid w:val="001F5937"/>
    <w:rsid w:val="001F59E3"/>
    <w:rsid w:val="001F59ED"/>
    <w:rsid w:val="001F7121"/>
    <w:rsid w:val="001F7B44"/>
    <w:rsid w:val="00200319"/>
    <w:rsid w:val="00200D2C"/>
    <w:rsid w:val="00200E1B"/>
    <w:rsid w:val="002019D8"/>
    <w:rsid w:val="00201EC7"/>
    <w:rsid w:val="0020349A"/>
    <w:rsid w:val="002034B4"/>
    <w:rsid w:val="00203B1B"/>
    <w:rsid w:val="00204032"/>
    <w:rsid w:val="00204BAD"/>
    <w:rsid w:val="00204D60"/>
    <w:rsid w:val="002055CA"/>
    <w:rsid w:val="00205627"/>
    <w:rsid w:val="002056D0"/>
    <w:rsid w:val="0020645A"/>
    <w:rsid w:val="00207BD6"/>
    <w:rsid w:val="00210321"/>
    <w:rsid w:val="00210860"/>
    <w:rsid w:val="00210B6A"/>
    <w:rsid w:val="00212ACB"/>
    <w:rsid w:val="00212CB6"/>
    <w:rsid w:val="00212E37"/>
    <w:rsid w:val="002140FF"/>
    <w:rsid w:val="002156E3"/>
    <w:rsid w:val="00215CA7"/>
    <w:rsid w:val="00220894"/>
    <w:rsid w:val="00220BE5"/>
    <w:rsid w:val="002219E8"/>
    <w:rsid w:val="002220B5"/>
    <w:rsid w:val="00224952"/>
    <w:rsid w:val="002249D6"/>
    <w:rsid w:val="00224DD2"/>
    <w:rsid w:val="00224EAA"/>
    <w:rsid w:val="00225A6A"/>
    <w:rsid w:val="00225AC7"/>
    <w:rsid w:val="00225ACC"/>
    <w:rsid w:val="002313D5"/>
    <w:rsid w:val="00231C25"/>
    <w:rsid w:val="00231C6F"/>
    <w:rsid w:val="00231F82"/>
    <w:rsid w:val="002327A5"/>
    <w:rsid w:val="00232A90"/>
    <w:rsid w:val="00234151"/>
    <w:rsid w:val="00234F8C"/>
    <w:rsid w:val="00235542"/>
    <w:rsid w:val="00236979"/>
    <w:rsid w:val="002369B0"/>
    <w:rsid w:val="00236AD8"/>
    <w:rsid w:val="00237EF1"/>
    <w:rsid w:val="0024005F"/>
    <w:rsid w:val="002401F5"/>
    <w:rsid w:val="00240E54"/>
    <w:rsid w:val="00240ED4"/>
    <w:rsid w:val="0024248D"/>
    <w:rsid w:val="00242B7A"/>
    <w:rsid w:val="00242EBD"/>
    <w:rsid w:val="0024383F"/>
    <w:rsid w:val="00244E8F"/>
    <w:rsid w:val="00244FAA"/>
    <w:rsid w:val="002451C5"/>
    <w:rsid w:val="00245F1F"/>
    <w:rsid w:val="0024663B"/>
    <w:rsid w:val="00247103"/>
    <w:rsid w:val="00250067"/>
    <w:rsid w:val="002514C5"/>
    <w:rsid w:val="002516DE"/>
    <w:rsid w:val="00251D07"/>
    <w:rsid w:val="00251F81"/>
    <w:rsid w:val="00252BE0"/>
    <w:rsid w:val="00253588"/>
    <w:rsid w:val="0025386D"/>
    <w:rsid w:val="0025398F"/>
    <w:rsid w:val="002546F4"/>
    <w:rsid w:val="002551D0"/>
    <w:rsid w:val="00255374"/>
    <w:rsid w:val="00256092"/>
    <w:rsid w:val="00257406"/>
    <w:rsid w:val="00257BF4"/>
    <w:rsid w:val="00260003"/>
    <w:rsid w:val="0026024E"/>
    <w:rsid w:val="0026035D"/>
    <w:rsid w:val="002606D6"/>
    <w:rsid w:val="0026126D"/>
    <w:rsid w:val="00261C98"/>
    <w:rsid w:val="0026248E"/>
    <w:rsid w:val="002627A8"/>
    <w:rsid w:val="00262914"/>
    <w:rsid w:val="002647BF"/>
    <w:rsid w:val="002647D5"/>
    <w:rsid w:val="00265032"/>
    <w:rsid w:val="002651FB"/>
    <w:rsid w:val="0026538C"/>
    <w:rsid w:val="00265781"/>
    <w:rsid w:val="00266B13"/>
    <w:rsid w:val="00270728"/>
    <w:rsid w:val="00270A0D"/>
    <w:rsid w:val="00270D42"/>
    <w:rsid w:val="0027195D"/>
    <w:rsid w:val="00271F53"/>
    <w:rsid w:val="00272B03"/>
    <w:rsid w:val="002733E2"/>
    <w:rsid w:val="002750B1"/>
    <w:rsid w:val="00276A35"/>
    <w:rsid w:val="00277686"/>
    <w:rsid w:val="00277835"/>
    <w:rsid w:val="00280AB1"/>
    <w:rsid w:val="00281BF2"/>
    <w:rsid w:val="00281C54"/>
    <w:rsid w:val="0028410E"/>
    <w:rsid w:val="00284BAE"/>
    <w:rsid w:val="00285694"/>
    <w:rsid w:val="002859AF"/>
    <w:rsid w:val="00286AE7"/>
    <w:rsid w:val="00287243"/>
    <w:rsid w:val="00287F10"/>
    <w:rsid w:val="002902BE"/>
    <w:rsid w:val="00290647"/>
    <w:rsid w:val="00290FF3"/>
    <w:rsid w:val="00291385"/>
    <w:rsid w:val="00291422"/>
    <w:rsid w:val="0029237F"/>
    <w:rsid w:val="00292715"/>
    <w:rsid w:val="00293256"/>
    <w:rsid w:val="00293E3A"/>
    <w:rsid w:val="00293E57"/>
    <w:rsid w:val="002947D1"/>
    <w:rsid w:val="002948DF"/>
    <w:rsid w:val="00294B91"/>
    <w:rsid w:val="00294D90"/>
    <w:rsid w:val="00297307"/>
    <w:rsid w:val="002A1B31"/>
    <w:rsid w:val="002A1E92"/>
    <w:rsid w:val="002A204D"/>
    <w:rsid w:val="002A2616"/>
    <w:rsid w:val="002A26E1"/>
    <w:rsid w:val="002A368A"/>
    <w:rsid w:val="002A4065"/>
    <w:rsid w:val="002A433A"/>
    <w:rsid w:val="002A471F"/>
    <w:rsid w:val="002A59F0"/>
    <w:rsid w:val="002A6432"/>
    <w:rsid w:val="002A6F25"/>
    <w:rsid w:val="002A6FD3"/>
    <w:rsid w:val="002A7477"/>
    <w:rsid w:val="002B0A7D"/>
    <w:rsid w:val="002B1A69"/>
    <w:rsid w:val="002B2466"/>
    <w:rsid w:val="002B2723"/>
    <w:rsid w:val="002B2CC7"/>
    <w:rsid w:val="002B303A"/>
    <w:rsid w:val="002B3455"/>
    <w:rsid w:val="002B3964"/>
    <w:rsid w:val="002B4969"/>
    <w:rsid w:val="002B538E"/>
    <w:rsid w:val="002B596C"/>
    <w:rsid w:val="002B5DCA"/>
    <w:rsid w:val="002B5F31"/>
    <w:rsid w:val="002B6BDC"/>
    <w:rsid w:val="002B75B0"/>
    <w:rsid w:val="002B7D70"/>
    <w:rsid w:val="002B7EAF"/>
    <w:rsid w:val="002C099C"/>
    <w:rsid w:val="002C0A5E"/>
    <w:rsid w:val="002C0A9A"/>
    <w:rsid w:val="002C0B74"/>
    <w:rsid w:val="002C0C8B"/>
    <w:rsid w:val="002C0CBB"/>
    <w:rsid w:val="002C1201"/>
    <w:rsid w:val="002C1460"/>
    <w:rsid w:val="002C20F2"/>
    <w:rsid w:val="002C38B2"/>
    <w:rsid w:val="002C3F9C"/>
    <w:rsid w:val="002C5AFA"/>
    <w:rsid w:val="002C5F3E"/>
    <w:rsid w:val="002D0439"/>
    <w:rsid w:val="002D0F9F"/>
    <w:rsid w:val="002D11B7"/>
    <w:rsid w:val="002D3BBC"/>
    <w:rsid w:val="002D438A"/>
    <w:rsid w:val="002D5738"/>
    <w:rsid w:val="002D5E53"/>
    <w:rsid w:val="002D7FE3"/>
    <w:rsid w:val="002E0319"/>
    <w:rsid w:val="002E179B"/>
    <w:rsid w:val="002E1867"/>
    <w:rsid w:val="002E1C9E"/>
    <w:rsid w:val="002E257B"/>
    <w:rsid w:val="002E27D1"/>
    <w:rsid w:val="002E2EF6"/>
    <w:rsid w:val="002E3C65"/>
    <w:rsid w:val="002E3C95"/>
    <w:rsid w:val="002E3F5B"/>
    <w:rsid w:val="002E4362"/>
    <w:rsid w:val="002E5983"/>
    <w:rsid w:val="002E60E4"/>
    <w:rsid w:val="002E63D9"/>
    <w:rsid w:val="002E640E"/>
    <w:rsid w:val="002F0066"/>
    <w:rsid w:val="002F0C28"/>
    <w:rsid w:val="002F10A1"/>
    <w:rsid w:val="002F10C9"/>
    <w:rsid w:val="002F20A6"/>
    <w:rsid w:val="002F3348"/>
    <w:rsid w:val="002F3CDE"/>
    <w:rsid w:val="002F423C"/>
    <w:rsid w:val="002F4947"/>
    <w:rsid w:val="002F5885"/>
    <w:rsid w:val="002F5DD6"/>
    <w:rsid w:val="002F5FEA"/>
    <w:rsid w:val="002F63E7"/>
    <w:rsid w:val="002F7BE3"/>
    <w:rsid w:val="002F7E6A"/>
    <w:rsid w:val="00300165"/>
    <w:rsid w:val="0030034D"/>
    <w:rsid w:val="003010CF"/>
    <w:rsid w:val="00301160"/>
    <w:rsid w:val="0030223A"/>
    <w:rsid w:val="003030F9"/>
    <w:rsid w:val="00303440"/>
    <w:rsid w:val="00304002"/>
    <w:rsid w:val="00304D9B"/>
    <w:rsid w:val="00305FF9"/>
    <w:rsid w:val="003066F0"/>
    <w:rsid w:val="00306E6B"/>
    <w:rsid w:val="00307260"/>
    <w:rsid w:val="003100C8"/>
    <w:rsid w:val="00311161"/>
    <w:rsid w:val="003115F2"/>
    <w:rsid w:val="003118FF"/>
    <w:rsid w:val="00312207"/>
    <w:rsid w:val="00312400"/>
    <w:rsid w:val="00312739"/>
    <w:rsid w:val="00312D10"/>
    <w:rsid w:val="00314C8F"/>
    <w:rsid w:val="00314EF1"/>
    <w:rsid w:val="003178DA"/>
    <w:rsid w:val="00317DB8"/>
    <w:rsid w:val="00320618"/>
    <w:rsid w:val="0032100B"/>
    <w:rsid w:val="00321372"/>
    <w:rsid w:val="00321BD7"/>
    <w:rsid w:val="0032260F"/>
    <w:rsid w:val="003228DA"/>
    <w:rsid w:val="0032394D"/>
    <w:rsid w:val="00323BDF"/>
    <w:rsid w:val="00323D6B"/>
    <w:rsid w:val="00324D53"/>
    <w:rsid w:val="00324E3B"/>
    <w:rsid w:val="003255A6"/>
    <w:rsid w:val="003257E5"/>
    <w:rsid w:val="00326957"/>
    <w:rsid w:val="00326AE2"/>
    <w:rsid w:val="00327566"/>
    <w:rsid w:val="00331426"/>
    <w:rsid w:val="0033171D"/>
    <w:rsid w:val="00331FC3"/>
    <w:rsid w:val="003336B3"/>
    <w:rsid w:val="0033402F"/>
    <w:rsid w:val="003341D4"/>
    <w:rsid w:val="003353DC"/>
    <w:rsid w:val="00335B75"/>
    <w:rsid w:val="00335D8C"/>
    <w:rsid w:val="00336003"/>
    <w:rsid w:val="00336072"/>
    <w:rsid w:val="003363A1"/>
    <w:rsid w:val="00336E5D"/>
    <w:rsid w:val="0033730A"/>
    <w:rsid w:val="00337D04"/>
    <w:rsid w:val="00340DE6"/>
    <w:rsid w:val="0034122C"/>
    <w:rsid w:val="0034149C"/>
    <w:rsid w:val="0034226D"/>
    <w:rsid w:val="00342972"/>
    <w:rsid w:val="00342FDD"/>
    <w:rsid w:val="0034429B"/>
    <w:rsid w:val="00344602"/>
    <w:rsid w:val="00344866"/>
    <w:rsid w:val="0034638C"/>
    <w:rsid w:val="00346F7F"/>
    <w:rsid w:val="00347241"/>
    <w:rsid w:val="0034741A"/>
    <w:rsid w:val="00350108"/>
    <w:rsid w:val="00350762"/>
    <w:rsid w:val="003507C4"/>
    <w:rsid w:val="003519A1"/>
    <w:rsid w:val="00352001"/>
    <w:rsid w:val="00352480"/>
    <w:rsid w:val="0035286A"/>
    <w:rsid w:val="003530D2"/>
    <w:rsid w:val="0035331A"/>
    <w:rsid w:val="003534E1"/>
    <w:rsid w:val="003548D8"/>
    <w:rsid w:val="003554CA"/>
    <w:rsid w:val="00356A78"/>
    <w:rsid w:val="00356E9D"/>
    <w:rsid w:val="00360232"/>
    <w:rsid w:val="003602E0"/>
    <w:rsid w:val="00360D01"/>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C69"/>
    <w:rsid w:val="00367441"/>
    <w:rsid w:val="00367B1D"/>
    <w:rsid w:val="00367F34"/>
    <w:rsid w:val="00370E4F"/>
    <w:rsid w:val="00371215"/>
    <w:rsid w:val="003719EE"/>
    <w:rsid w:val="00372AB3"/>
    <w:rsid w:val="00372F0D"/>
    <w:rsid w:val="003731D1"/>
    <w:rsid w:val="00374059"/>
    <w:rsid w:val="0037535B"/>
    <w:rsid w:val="0037552D"/>
    <w:rsid w:val="003756DB"/>
    <w:rsid w:val="00375A66"/>
    <w:rsid w:val="003770BB"/>
    <w:rsid w:val="0037771A"/>
    <w:rsid w:val="003802DC"/>
    <w:rsid w:val="00380E4E"/>
    <w:rsid w:val="00380FBF"/>
    <w:rsid w:val="0038109D"/>
    <w:rsid w:val="00381157"/>
    <w:rsid w:val="0038168E"/>
    <w:rsid w:val="00381854"/>
    <w:rsid w:val="00382046"/>
    <w:rsid w:val="0038282A"/>
    <w:rsid w:val="00382A43"/>
    <w:rsid w:val="00382B3A"/>
    <w:rsid w:val="00382D60"/>
    <w:rsid w:val="00382F29"/>
    <w:rsid w:val="003836CC"/>
    <w:rsid w:val="00383C8D"/>
    <w:rsid w:val="003852FB"/>
    <w:rsid w:val="00385429"/>
    <w:rsid w:val="00385B05"/>
    <w:rsid w:val="00386382"/>
    <w:rsid w:val="003864F1"/>
    <w:rsid w:val="003865EF"/>
    <w:rsid w:val="00386BA9"/>
    <w:rsid w:val="0038794C"/>
    <w:rsid w:val="00387B3E"/>
    <w:rsid w:val="00390017"/>
    <w:rsid w:val="003901A3"/>
    <w:rsid w:val="0039072F"/>
    <w:rsid w:val="003940CE"/>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7834"/>
    <w:rsid w:val="003B067A"/>
    <w:rsid w:val="003B082E"/>
    <w:rsid w:val="003B0B5B"/>
    <w:rsid w:val="003B0E79"/>
    <w:rsid w:val="003B1141"/>
    <w:rsid w:val="003B19A2"/>
    <w:rsid w:val="003B24B7"/>
    <w:rsid w:val="003B2520"/>
    <w:rsid w:val="003B3317"/>
    <w:rsid w:val="003B3575"/>
    <w:rsid w:val="003B3698"/>
    <w:rsid w:val="003B41D3"/>
    <w:rsid w:val="003B50BC"/>
    <w:rsid w:val="003B5D97"/>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841"/>
    <w:rsid w:val="003C687F"/>
    <w:rsid w:val="003C7AD7"/>
    <w:rsid w:val="003D0FC3"/>
    <w:rsid w:val="003D2C1D"/>
    <w:rsid w:val="003D2C34"/>
    <w:rsid w:val="003D3DDD"/>
    <w:rsid w:val="003D5CBF"/>
    <w:rsid w:val="003D66D2"/>
    <w:rsid w:val="003D6DC9"/>
    <w:rsid w:val="003D7554"/>
    <w:rsid w:val="003E01E5"/>
    <w:rsid w:val="003E07AE"/>
    <w:rsid w:val="003E14FC"/>
    <w:rsid w:val="003E1A4C"/>
    <w:rsid w:val="003E2976"/>
    <w:rsid w:val="003E4858"/>
    <w:rsid w:val="003E4D91"/>
    <w:rsid w:val="003E6316"/>
    <w:rsid w:val="003E65DB"/>
    <w:rsid w:val="003E6884"/>
    <w:rsid w:val="003E6AC5"/>
    <w:rsid w:val="003E77FC"/>
    <w:rsid w:val="003F0096"/>
    <w:rsid w:val="003F0850"/>
    <w:rsid w:val="003F0D12"/>
    <w:rsid w:val="003F160C"/>
    <w:rsid w:val="003F23F9"/>
    <w:rsid w:val="003F324F"/>
    <w:rsid w:val="003F33BC"/>
    <w:rsid w:val="003F3D4E"/>
    <w:rsid w:val="003F477E"/>
    <w:rsid w:val="003F6104"/>
    <w:rsid w:val="003F6CD2"/>
    <w:rsid w:val="003F788D"/>
    <w:rsid w:val="00400C50"/>
    <w:rsid w:val="0040126E"/>
    <w:rsid w:val="004020D4"/>
    <w:rsid w:val="004021B6"/>
    <w:rsid w:val="00403993"/>
    <w:rsid w:val="00403D92"/>
    <w:rsid w:val="00403F6F"/>
    <w:rsid w:val="0040423F"/>
    <w:rsid w:val="004042D0"/>
    <w:rsid w:val="004047C4"/>
    <w:rsid w:val="004049C9"/>
    <w:rsid w:val="0040570B"/>
    <w:rsid w:val="0040574D"/>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21DCF"/>
    <w:rsid w:val="00422341"/>
    <w:rsid w:val="00422F89"/>
    <w:rsid w:val="00423641"/>
    <w:rsid w:val="00426266"/>
    <w:rsid w:val="004263AC"/>
    <w:rsid w:val="004267DD"/>
    <w:rsid w:val="00430A2D"/>
    <w:rsid w:val="00431505"/>
    <w:rsid w:val="00431AF0"/>
    <w:rsid w:val="0043213A"/>
    <w:rsid w:val="00432B2E"/>
    <w:rsid w:val="004330F4"/>
    <w:rsid w:val="00433590"/>
    <w:rsid w:val="0043393D"/>
    <w:rsid w:val="004344C7"/>
    <w:rsid w:val="00434851"/>
    <w:rsid w:val="00435274"/>
    <w:rsid w:val="004352AD"/>
    <w:rsid w:val="0043545D"/>
    <w:rsid w:val="00435989"/>
    <w:rsid w:val="00435FE2"/>
    <w:rsid w:val="00436E2F"/>
    <w:rsid w:val="00436EAB"/>
    <w:rsid w:val="00440289"/>
    <w:rsid w:val="00440470"/>
    <w:rsid w:val="00440DE9"/>
    <w:rsid w:val="00441895"/>
    <w:rsid w:val="00444A93"/>
    <w:rsid w:val="00444FB0"/>
    <w:rsid w:val="004461D9"/>
    <w:rsid w:val="00446AC6"/>
    <w:rsid w:val="0044759B"/>
    <w:rsid w:val="00447A6F"/>
    <w:rsid w:val="00447F54"/>
    <w:rsid w:val="00450B7E"/>
    <w:rsid w:val="0045136B"/>
    <w:rsid w:val="00451C7E"/>
    <w:rsid w:val="00452248"/>
    <w:rsid w:val="00453BB6"/>
    <w:rsid w:val="00453CAA"/>
    <w:rsid w:val="00453CC3"/>
    <w:rsid w:val="00455113"/>
    <w:rsid w:val="00456421"/>
    <w:rsid w:val="00456DAB"/>
    <w:rsid w:val="0046072C"/>
    <w:rsid w:val="00460CC3"/>
    <w:rsid w:val="00460E86"/>
    <w:rsid w:val="00461734"/>
    <w:rsid w:val="00461D50"/>
    <w:rsid w:val="00462436"/>
    <w:rsid w:val="00463717"/>
    <w:rsid w:val="004646B4"/>
    <w:rsid w:val="0046488C"/>
    <w:rsid w:val="00464A88"/>
    <w:rsid w:val="004651A0"/>
    <w:rsid w:val="00466532"/>
    <w:rsid w:val="004669E4"/>
    <w:rsid w:val="00467488"/>
    <w:rsid w:val="00467ED3"/>
    <w:rsid w:val="0047083E"/>
    <w:rsid w:val="00470EB5"/>
    <w:rsid w:val="0047286B"/>
    <w:rsid w:val="00472E27"/>
    <w:rsid w:val="004730A9"/>
    <w:rsid w:val="00474220"/>
    <w:rsid w:val="004752D3"/>
    <w:rsid w:val="004754E1"/>
    <w:rsid w:val="00475CE0"/>
    <w:rsid w:val="004766EF"/>
    <w:rsid w:val="00476827"/>
    <w:rsid w:val="00476BD4"/>
    <w:rsid w:val="00477C35"/>
    <w:rsid w:val="00480988"/>
    <w:rsid w:val="00480E05"/>
    <w:rsid w:val="00482BBE"/>
    <w:rsid w:val="00483A12"/>
    <w:rsid w:val="00484A77"/>
    <w:rsid w:val="0048540F"/>
    <w:rsid w:val="00485970"/>
    <w:rsid w:val="00485C0D"/>
    <w:rsid w:val="00486575"/>
    <w:rsid w:val="004866D0"/>
    <w:rsid w:val="00486936"/>
    <w:rsid w:val="00491DFB"/>
    <w:rsid w:val="00494242"/>
    <w:rsid w:val="00494E8E"/>
    <w:rsid w:val="004955BC"/>
    <w:rsid w:val="00495CB6"/>
    <w:rsid w:val="00495D63"/>
    <w:rsid w:val="0049648F"/>
    <w:rsid w:val="00496606"/>
    <w:rsid w:val="004966B3"/>
    <w:rsid w:val="00496F05"/>
    <w:rsid w:val="00497370"/>
    <w:rsid w:val="004A0F39"/>
    <w:rsid w:val="004A104C"/>
    <w:rsid w:val="004A1A14"/>
    <w:rsid w:val="004A251F"/>
    <w:rsid w:val="004A2BFE"/>
    <w:rsid w:val="004A2FCA"/>
    <w:rsid w:val="004A3BF1"/>
    <w:rsid w:val="004A3E42"/>
    <w:rsid w:val="004A4715"/>
    <w:rsid w:val="004A5046"/>
    <w:rsid w:val="004A514E"/>
    <w:rsid w:val="004A565E"/>
    <w:rsid w:val="004A5DF3"/>
    <w:rsid w:val="004A5FCE"/>
    <w:rsid w:val="004A6134"/>
    <w:rsid w:val="004A7092"/>
    <w:rsid w:val="004A7146"/>
    <w:rsid w:val="004A7307"/>
    <w:rsid w:val="004A7983"/>
    <w:rsid w:val="004B0EFC"/>
    <w:rsid w:val="004B1123"/>
    <w:rsid w:val="004B3554"/>
    <w:rsid w:val="004B49E6"/>
    <w:rsid w:val="004B4D69"/>
    <w:rsid w:val="004B5A23"/>
    <w:rsid w:val="004B6853"/>
    <w:rsid w:val="004C0189"/>
    <w:rsid w:val="004C01A8"/>
    <w:rsid w:val="004C0B8F"/>
    <w:rsid w:val="004C1840"/>
    <w:rsid w:val="004C24C9"/>
    <w:rsid w:val="004C31B6"/>
    <w:rsid w:val="004C368E"/>
    <w:rsid w:val="004C5319"/>
    <w:rsid w:val="004C621F"/>
    <w:rsid w:val="004C6358"/>
    <w:rsid w:val="004C6E45"/>
    <w:rsid w:val="004C7265"/>
    <w:rsid w:val="004C7948"/>
    <w:rsid w:val="004C7BB8"/>
    <w:rsid w:val="004C7C60"/>
    <w:rsid w:val="004D0117"/>
    <w:rsid w:val="004D04AF"/>
    <w:rsid w:val="004D0DFE"/>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768"/>
    <w:rsid w:val="004E1A31"/>
    <w:rsid w:val="004E2439"/>
    <w:rsid w:val="004E2DE0"/>
    <w:rsid w:val="004E3048"/>
    <w:rsid w:val="004E4060"/>
    <w:rsid w:val="004E409A"/>
    <w:rsid w:val="004E541D"/>
    <w:rsid w:val="004F0FB9"/>
    <w:rsid w:val="004F2F7E"/>
    <w:rsid w:val="004F32B5"/>
    <w:rsid w:val="004F3F95"/>
    <w:rsid w:val="004F407E"/>
    <w:rsid w:val="004F53F8"/>
    <w:rsid w:val="004F5479"/>
    <w:rsid w:val="004F55BE"/>
    <w:rsid w:val="004F7528"/>
    <w:rsid w:val="004F7BCA"/>
    <w:rsid w:val="004F7D89"/>
    <w:rsid w:val="00501478"/>
    <w:rsid w:val="00501981"/>
    <w:rsid w:val="00501A85"/>
    <w:rsid w:val="00501BB3"/>
    <w:rsid w:val="005021DD"/>
    <w:rsid w:val="005026CA"/>
    <w:rsid w:val="00502B72"/>
    <w:rsid w:val="00503294"/>
    <w:rsid w:val="00504452"/>
    <w:rsid w:val="005048BD"/>
    <w:rsid w:val="00504BC1"/>
    <w:rsid w:val="00505134"/>
    <w:rsid w:val="00505C04"/>
    <w:rsid w:val="00507236"/>
    <w:rsid w:val="00510A9A"/>
    <w:rsid w:val="00511F15"/>
    <w:rsid w:val="0051318C"/>
    <w:rsid w:val="00513FD9"/>
    <w:rsid w:val="00514135"/>
    <w:rsid w:val="005142CD"/>
    <w:rsid w:val="005143C9"/>
    <w:rsid w:val="005157A9"/>
    <w:rsid w:val="00516ADC"/>
    <w:rsid w:val="005173A7"/>
    <w:rsid w:val="005177E1"/>
    <w:rsid w:val="00517DEA"/>
    <w:rsid w:val="00520C0A"/>
    <w:rsid w:val="005218B6"/>
    <w:rsid w:val="00521A2B"/>
    <w:rsid w:val="00522589"/>
    <w:rsid w:val="00522B6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EA2"/>
    <w:rsid w:val="00536579"/>
    <w:rsid w:val="00536C1E"/>
    <w:rsid w:val="00537B11"/>
    <w:rsid w:val="00537BE8"/>
    <w:rsid w:val="0054323C"/>
    <w:rsid w:val="0054343A"/>
    <w:rsid w:val="00543974"/>
    <w:rsid w:val="00543EBF"/>
    <w:rsid w:val="00544ABA"/>
    <w:rsid w:val="00545320"/>
    <w:rsid w:val="0054593A"/>
    <w:rsid w:val="005467FB"/>
    <w:rsid w:val="00546AE9"/>
    <w:rsid w:val="00547989"/>
    <w:rsid w:val="00551320"/>
    <w:rsid w:val="005514E1"/>
    <w:rsid w:val="005518A4"/>
    <w:rsid w:val="00552768"/>
    <w:rsid w:val="00552935"/>
    <w:rsid w:val="00553127"/>
    <w:rsid w:val="00553489"/>
    <w:rsid w:val="005537D5"/>
    <w:rsid w:val="00554BE7"/>
    <w:rsid w:val="00556D68"/>
    <w:rsid w:val="00557173"/>
    <w:rsid w:val="005576A1"/>
    <w:rsid w:val="00557A64"/>
    <w:rsid w:val="005605C0"/>
    <w:rsid w:val="005609DA"/>
    <w:rsid w:val="00560D23"/>
    <w:rsid w:val="005615D8"/>
    <w:rsid w:val="005626D6"/>
    <w:rsid w:val="005638D4"/>
    <w:rsid w:val="005650EA"/>
    <w:rsid w:val="005656ED"/>
    <w:rsid w:val="00566544"/>
    <w:rsid w:val="00566608"/>
    <w:rsid w:val="00566C83"/>
    <w:rsid w:val="005700FE"/>
    <w:rsid w:val="005703BF"/>
    <w:rsid w:val="00570E24"/>
    <w:rsid w:val="005711E9"/>
    <w:rsid w:val="00572760"/>
    <w:rsid w:val="005743DE"/>
    <w:rsid w:val="005745F4"/>
    <w:rsid w:val="00574F3F"/>
    <w:rsid w:val="0057562C"/>
    <w:rsid w:val="005759F6"/>
    <w:rsid w:val="00575E3E"/>
    <w:rsid w:val="005765F5"/>
    <w:rsid w:val="00576D6C"/>
    <w:rsid w:val="00577A2E"/>
    <w:rsid w:val="00580E48"/>
    <w:rsid w:val="00580F0A"/>
    <w:rsid w:val="00581246"/>
    <w:rsid w:val="005821FE"/>
    <w:rsid w:val="00582C3A"/>
    <w:rsid w:val="00582E1A"/>
    <w:rsid w:val="00582F85"/>
    <w:rsid w:val="00583147"/>
    <w:rsid w:val="00583D5E"/>
    <w:rsid w:val="00584416"/>
    <w:rsid w:val="00584B39"/>
    <w:rsid w:val="00585028"/>
    <w:rsid w:val="005854D1"/>
    <w:rsid w:val="00585F5B"/>
    <w:rsid w:val="0058620A"/>
    <w:rsid w:val="00587FC0"/>
    <w:rsid w:val="00590256"/>
    <w:rsid w:val="005906AD"/>
    <w:rsid w:val="00590DA6"/>
    <w:rsid w:val="00591C7D"/>
    <w:rsid w:val="0059256B"/>
    <w:rsid w:val="00592B03"/>
    <w:rsid w:val="00593AB9"/>
    <w:rsid w:val="00594ABB"/>
    <w:rsid w:val="00594D1C"/>
    <w:rsid w:val="00594E36"/>
    <w:rsid w:val="00594F0A"/>
    <w:rsid w:val="0059525E"/>
    <w:rsid w:val="00595887"/>
    <w:rsid w:val="00595A94"/>
    <w:rsid w:val="00596133"/>
    <w:rsid w:val="005961F7"/>
    <w:rsid w:val="00596B9C"/>
    <w:rsid w:val="00597C67"/>
    <w:rsid w:val="005A054D"/>
    <w:rsid w:val="005A0903"/>
    <w:rsid w:val="005A0A46"/>
    <w:rsid w:val="005A10B9"/>
    <w:rsid w:val="005A11EA"/>
    <w:rsid w:val="005A12CE"/>
    <w:rsid w:val="005A269F"/>
    <w:rsid w:val="005A2BA4"/>
    <w:rsid w:val="005A305E"/>
    <w:rsid w:val="005A30BB"/>
    <w:rsid w:val="005A3887"/>
    <w:rsid w:val="005A5CF2"/>
    <w:rsid w:val="005A693F"/>
    <w:rsid w:val="005B0542"/>
    <w:rsid w:val="005B0F45"/>
    <w:rsid w:val="005B190B"/>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8FA"/>
    <w:rsid w:val="005C40F4"/>
    <w:rsid w:val="005C43BE"/>
    <w:rsid w:val="005C44F3"/>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BDE"/>
    <w:rsid w:val="005D39D0"/>
    <w:rsid w:val="005D3D76"/>
    <w:rsid w:val="005D4578"/>
    <w:rsid w:val="005D4EFA"/>
    <w:rsid w:val="005D4F75"/>
    <w:rsid w:val="005D55BA"/>
    <w:rsid w:val="005D5ADB"/>
    <w:rsid w:val="005D5DD1"/>
    <w:rsid w:val="005D648A"/>
    <w:rsid w:val="005D6FAF"/>
    <w:rsid w:val="005D7E0D"/>
    <w:rsid w:val="005E1D70"/>
    <w:rsid w:val="005E232C"/>
    <w:rsid w:val="005E234A"/>
    <w:rsid w:val="005E260A"/>
    <w:rsid w:val="005E35CC"/>
    <w:rsid w:val="005E371E"/>
    <w:rsid w:val="005E3825"/>
    <w:rsid w:val="005E53F9"/>
    <w:rsid w:val="005E579A"/>
    <w:rsid w:val="005E775D"/>
    <w:rsid w:val="005F0A43"/>
    <w:rsid w:val="005F0AAF"/>
    <w:rsid w:val="005F27BF"/>
    <w:rsid w:val="005F390F"/>
    <w:rsid w:val="005F3A24"/>
    <w:rsid w:val="005F4171"/>
    <w:rsid w:val="005F46D6"/>
    <w:rsid w:val="005F4DD6"/>
    <w:rsid w:val="005F50D8"/>
    <w:rsid w:val="005F53A1"/>
    <w:rsid w:val="005F6B77"/>
    <w:rsid w:val="005F7107"/>
    <w:rsid w:val="005F7487"/>
    <w:rsid w:val="005F7C78"/>
    <w:rsid w:val="006002C7"/>
    <w:rsid w:val="00600F95"/>
    <w:rsid w:val="00601839"/>
    <w:rsid w:val="00602759"/>
    <w:rsid w:val="0060277A"/>
    <w:rsid w:val="00602B7C"/>
    <w:rsid w:val="00603312"/>
    <w:rsid w:val="006036B3"/>
    <w:rsid w:val="00604642"/>
    <w:rsid w:val="00604DC7"/>
    <w:rsid w:val="00604E47"/>
    <w:rsid w:val="00605221"/>
    <w:rsid w:val="00605441"/>
    <w:rsid w:val="00606148"/>
    <w:rsid w:val="00606970"/>
    <w:rsid w:val="00606A20"/>
    <w:rsid w:val="006072C6"/>
    <w:rsid w:val="00607354"/>
    <w:rsid w:val="00607A2E"/>
    <w:rsid w:val="006100DA"/>
    <w:rsid w:val="00610200"/>
    <w:rsid w:val="006117DB"/>
    <w:rsid w:val="006130F7"/>
    <w:rsid w:val="00613AF8"/>
    <w:rsid w:val="00613D8E"/>
    <w:rsid w:val="006142E0"/>
    <w:rsid w:val="00615A82"/>
    <w:rsid w:val="00616112"/>
    <w:rsid w:val="006167EA"/>
    <w:rsid w:val="00617F9E"/>
    <w:rsid w:val="006205CA"/>
    <w:rsid w:val="006209EC"/>
    <w:rsid w:val="00621F53"/>
    <w:rsid w:val="00622E2A"/>
    <w:rsid w:val="00622FCF"/>
    <w:rsid w:val="00623089"/>
    <w:rsid w:val="0062308B"/>
    <w:rsid w:val="0062308E"/>
    <w:rsid w:val="0062326B"/>
    <w:rsid w:val="0062335C"/>
    <w:rsid w:val="006234C4"/>
    <w:rsid w:val="006244C9"/>
    <w:rsid w:val="006245F6"/>
    <w:rsid w:val="0062475D"/>
    <w:rsid w:val="0062495F"/>
    <w:rsid w:val="00624987"/>
    <w:rsid w:val="00624F0B"/>
    <w:rsid w:val="0062660B"/>
    <w:rsid w:val="00626AD1"/>
    <w:rsid w:val="00626FE4"/>
    <w:rsid w:val="006279F1"/>
    <w:rsid w:val="006304BC"/>
    <w:rsid w:val="00630DCE"/>
    <w:rsid w:val="00631150"/>
    <w:rsid w:val="0063120A"/>
    <w:rsid w:val="0063150B"/>
    <w:rsid w:val="00631585"/>
    <w:rsid w:val="0063320F"/>
    <w:rsid w:val="00633382"/>
    <w:rsid w:val="00634368"/>
    <w:rsid w:val="00634ACF"/>
    <w:rsid w:val="00635035"/>
    <w:rsid w:val="0063580D"/>
    <w:rsid w:val="00635CAE"/>
    <w:rsid w:val="0063701A"/>
    <w:rsid w:val="00637240"/>
    <w:rsid w:val="00637368"/>
    <w:rsid w:val="006373A3"/>
    <w:rsid w:val="00643511"/>
    <w:rsid w:val="00643660"/>
    <w:rsid w:val="00643FAA"/>
    <w:rsid w:val="0064408E"/>
    <w:rsid w:val="00646347"/>
    <w:rsid w:val="00650139"/>
    <w:rsid w:val="006502A8"/>
    <w:rsid w:val="006517C7"/>
    <w:rsid w:val="00651930"/>
    <w:rsid w:val="00651A53"/>
    <w:rsid w:val="0065205B"/>
    <w:rsid w:val="00652756"/>
    <w:rsid w:val="00652AD8"/>
    <w:rsid w:val="00652B79"/>
    <w:rsid w:val="006533C3"/>
    <w:rsid w:val="00654068"/>
    <w:rsid w:val="00654B38"/>
    <w:rsid w:val="00654B83"/>
    <w:rsid w:val="00654BA8"/>
    <w:rsid w:val="00655061"/>
    <w:rsid w:val="0065510C"/>
    <w:rsid w:val="00655B63"/>
    <w:rsid w:val="0065634E"/>
    <w:rsid w:val="0065685A"/>
    <w:rsid w:val="006571F6"/>
    <w:rsid w:val="00660272"/>
    <w:rsid w:val="006618CC"/>
    <w:rsid w:val="00662047"/>
    <w:rsid w:val="00662111"/>
    <w:rsid w:val="00662118"/>
    <w:rsid w:val="00662752"/>
    <w:rsid w:val="006638AD"/>
    <w:rsid w:val="0066474D"/>
    <w:rsid w:val="00666978"/>
    <w:rsid w:val="00666B59"/>
    <w:rsid w:val="0066732C"/>
    <w:rsid w:val="006679F5"/>
    <w:rsid w:val="00667B77"/>
    <w:rsid w:val="00667BFA"/>
    <w:rsid w:val="00670723"/>
    <w:rsid w:val="006716DA"/>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472"/>
    <w:rsid w:val="006806A3"/>
    <w:rsid w:val="006806A6"/>
    <w:rsid w:val="0068071E"/>
    <w:rsid w:val="00680748"/>
    <w:rsid w:val="006810AE"/>
    <w:rsid w:val="00681211"/>
    <w:rsid w:val="006818E2"/>
    <w:rsid w:val="00681B36"/>
    <w:rsid w:val="00682E14"/>
    <w:rsid w:val="006836FF"/>
    <w:rsid w:val="0068436C"/>
    <w:rsid w:val="0068545E"/>
    <w:rsid w:val="00685FD4"/>
    <w:rsid w:val="00686612"/>
    <w:rsid w:val="0068661E"/>
    <w:rsid w:val="00686B12"/>
    <w:rsid w:val="00690A49"/>
    <w:rsid w:val="00690BB6"/>
    <w:rsid w:val="00691B30"/>
    <w:rsid w:val="00692C4D"/>
    <w:rsid w:val="00692CB8"/>
    <w:rsid w:val="00693E1F"/>
    <w:rsid w:val="00693ECB"/>
    <w:rsid w:val="00694797"/>
    <w:rsid w:val="00695887"/>
    <w:rsid w:val="00695C67"/>
    <w:rsid w:val="00695E2C"/>
    <w:rsid w:val="00696051"/>
    <w:rsid w:val="006963CA"/>
    <w:rsid w:val="006971CE"/>
    <w:rsid w:val="0069763C"/>
    <w:rsid w:val="00697733"/>
    <w:rsid w:val="006A239D"/>
    <w:rsid w:val="006A254E"/>
    <w:rsid w:val="006A2C30"/>
    <w:rsid w:val="006A301C"/>
    <w:rsid w:val="006A39FC"/>
    <w:rsid w:val="006A3E2B"/>
    <w:rsid w:val="006A41FF"/>
    <w:rsid w:val="006A4B44"/>
    <w:rsid w:val="006A545A"/>
    <w:rsid w:val="006A634A"/>
    <w:rsid w:val="006A6E17"/>
    <w:rsid w:val="006A7980"/>
    <w:rsid w:val="006B120D"/>
    <w:rsid w:val="006B17E7"/>
    <w:rsid w:val="006B19E8"/>
    <w:rsid w:val="006B1A8A"/>
    <w:rsid w:val="006B1FD5"/>
    <w:rsid w:val="006B555A"/>
    <w:rsid w:val="006B5630"/>
    <w:rsid w:val="006B600A"/>
    <w:rsid w:val="006B6635"/>
    <w:rsid w:val="006B7D22"/>
    <w:rsid w:val="006B7D2C"/>
    <w:rsid w:val="006C0394"/>
    <w:rsid w:val="006C1019"/>
    <w:rsid w:val="006C2BB5"/>
    <w:rsid w:val="006C2BEE"/>
    <w:rsid w:val="006C3AD8"/>
    <w:rsid w:val="006C4516"/>
    <w:rsid w:val="006C455E"/>
    <w:rsid w:val="006C5850"/>
    <w:rsid w:val="006C5958"/>
    <w:rsid w:val="006C5B4F"/>
    <w:rsid w:val="006C643C"/>
    <w:rsid w:val="006C6E3A"/>
    <w:rsid w:val="006C6FD7"/>
    <w:rsid w:val="006C75EC"/>
    <w:rsid w:val="006D00DB"/>
    <w:rsid w:val="006D0361"/>
    <w:rsid w:val="006D16B0"/>
    <w:rsid w:val="006D2182"/>
    <w:rsid w:val="006D2444"/>
    <w:rsid w:val="006D254B"/>
    <w:rsid w:val="006D289B"/>
    <w:rsid w:val="006D31E0"/>
    <w:rsid w:val="006D3BE1"/>
    <w:rsid w:val="006D4254"/>
    <w:rsid w:val="006D48FC"/>
    <w:rsid w:val="006D59F5"/>
    <w:rsid w:val="006D62BC"/>
    <w:rsid w:val="006D6450"/>
    <w:rsid w:val="006D6939"/>
    <w:rsid w:val="006D7707"/>
    <w:rsid w:val="006D7845"/>
    <w:rsid w:val="006D7EB0"/>
    <w:rsid w:val="006E0138"/>
    <w:rsid w:val="006E0BB0"/>
    <w:rsid w:val="006E12C3"/>
    <w:rsid w:val="006E1A67"/>
    <w:rsid w:val="006E1BC7"/>
    <w:rsid w:val="006E2529"/>
    <w:rsid w:val="006E45F3"/>
    <w:rsid w:val="006E4A2F"/>
    <w:rsid w:val="006E4ED4"/>
    <w:rsid w:val="006E54B0"/>
    <w:rsid w:val="006E5E19"/>
    <w:rsid w:val="006E61C3"/>
    <w:rsid w:val="006E6742"/>
    <w:rsid w:val="006E799D"/>
    <w:rsid w:val="006F04ED"/>
    <w:rsid w:val="006F0593"/>
    <w:rsid w:val="006F1064"/>
    <w:rsid w:val="006F1DC9"/>
    <w:rsid w:val="006F1EB7"/>
    <w:rsid w:val="006F4C3D"/>
    <w:rsid w:val="006F52E5"/>
    <w:rsid w:val="006F5A39"/>
    <w:rsid w:val="006F6066"/>
    <w:rsid w:val="006F6850"/>
    <w:rsid w:val="006F707E"/>
    <w:rsid w:val="007001DC"/>
    <w:rsid w:val="0070061B"/>
    <w:rsid w:val="007025CB"/>
    <w:rsid w:val="00702C3A"/>
    <w:rsid w:val="00703103"/>
    <w:rsid w:val="007034AA"/>
    <w:rsid w:val="00703C9D"/>
    <w:rsid w:val="0070490C"/>
    <w:rsid w:val="00705C38"/>
    <w:rsid w:val="0070623C"/>
    <w:rsid w:val="00706465"/>
    <w:rsid w:val="0070695A"/>
    <w:rsid w:val="0070782D"/>
    <w:rsid w:val="00710401"/>
    <w:rsid w:val="007109C2"/>
    <w:rsid w:val="00711340"/>
    <w:rsid w:val="00712C42"/>
    <w:rsid w:val="0071390F"/>
    <w:rsid w:val="00713DE4"/>
    <w:rsid w:val="007147A3"/>
    <w:rsid w:val="00714995"/>
    <w:rsid w:val="00714C47"/>
    <w:rsid w:val="00716462"/>
    <w:rsid w:val="00716520"/>
    <w:rsid w:val="00721084"/>
    <w:rsid w:val="00721262"/>
    <w:rsid w:val="00721D9B"/>
    <w:rsid w:val="00722121"/>
    <w:rsid w:val="007224B9"/>
    <w:rsid w:val="00722F94"/>
    <w:rsid w:val="00723001"/>
    <w:rsid w:val="00723AA7"/>
    <w:rsid w:val="0072432E"/>
    <w:rsid w:val="00724A0A"/>
    <w:rsid w:val="00724B86"/>
    <w:rsid w:val="00725E7B"/>
    <w:rsid w:val="00726036"/>
    <w:rsid w:val="00726279"/>
    <w:rsid w:val="00726A9B"/>
    <w:rsid w:val="00726B53"/>
    <w:rsid w:val="0072722C"/>
    <w:rsid w:val="00727530"/>
    <w:rsid w:val="00731A90"/>
    <w:rsid w:val="00731E7C"/>
    <w:rsid w:val="007329EF"/>
    <w:rsid w:val="0073327A"/>
    <w:rsid w:val="00734EBE"/>
    <w:rsid w:val="00735402"/>
    <w:rsid w:val="00736DD8"/>
    <w:rsid w:val="00740422"/>
    <w:rsid w:val="0074076A"/>
    <w:rsid w:val="00741AF4"/>
    <w:rsid w:val="00741DCC"/>
    <w:rsid w:val="0074203A"/>
    <w:rsid w:val="007427B5"/>
    <w:rsid w:val="00742865"/>
    <w:rsid w:val="0074296C"/>
    <w:rsid w:val="00742C83"/>
    <w:rsid w:val="0074360F"/>
    <w:rsid w:val="007438B9"/>
    <w:rsid w:val="00744A64"/>
    <w:rsid w:val="00744D47"/>
    <w:rsid w:val="00744EA0"/>
    <w:rsid w:val="0074638D"/>
    <w:rsid w:val="00746484"/>
    <w:rsid w:val="00746597"/>
    <w:rsid w:val="0074704F"/>
    <w:rsid w:val="00747F48"/>
    <w:rsid w:val="00747F4C"/>
    <w:rsid w:val="00750BAE"/>
    <w:rsid w:val="00750FF6"/>
    <w:rsid w:val="00751091"/>
    <w:rsid w:val="00751B83"/>
    <w:rsid w:val="00753F59"/>
    <w:rsid w:val="00754359"/>
    <w:rsid w:val="00754411"/>
    <w:rsid w:val="00754BD9"/>
    <w:rsid w:val="00754C16"/>
    <w:rsid w:val="00754E7A"/>
    <w:rsid w:val="0075540C"/>
    <w:rsid w:val="00755DB1"/>
    <w:rsid w:val="007574FC"/>
    <w:rsid w:val="00760975"/>
    <w:rsid w:val="00761FDA"/>
    <w:rsid w:val="00762017"/>
    <w:rsid w:val="007621FF"/>
    <w:rsid w:val="007634E3"/>
    <w:rsid w:val="00764194"/>
    <w:rsid w:val="00765D0F"/>
    <w:rsid w:val="00765ED3"/>
    <w:rsid w:val="0076681D"/>
    <w:rsid w:val="00766A65"/>
    <w:rsid w:val="00766C48"/>
    <w:rsid w:val="007671F5"/>
    <w:rsid w:val="007676B8"/>
    <w:rsid w:val="007715AB"/>
    <w:rsid w:val="0077175C"/>
    <w:rsid w:val="00771870"/>
    <w:rsid w:val="00771BF9"/>
    <w:rsid w:val="00772BE0"/>
    <w:rsid w:val="00772F8A"/>
    <w:rsid w:val="00773100"/>
    <w:rsid w:val="00773398"/>
    <w:rsid w:val="007739C6"/>
    <w:rsid w:val="00773BFF"/>
    <w:rsid w:val="00774889"/>
    <w:rsid w:val="00774FF5"/>
    <w:rsid w:val="007750B3"/>
    <w:rsid w:val="00775F76"/>
    <w:rsid w:val="00776744"/>
    <w:rsid w:val="00776AEA"/>
    <w:rsid w:val="00777BA0"/>
    <w:rsid w:val="007803BD"/>
    <w:rsid w:val="007811DC"/>
    <w:rsid w:val="00781C18"/>
    <w:rsid w:val="007820FA"/>
    <w:rsid w:val="0078285F"/>
    <w:rsid w:val="00783207"/>
    <w:rsid w:val="00783E1D"/>
    <w:rsid w:val="00783ED1"/>
    <w:rsid w:val="0078441C"/>
    <w:rsid w:val="00784634"/>
    <w:rsid w:val="0078483B"/>
    <w:rsid w:val="00784EED"/>
    <w:rsid w:val="00785900"/>
    <w:rsid w:val="00786958"/>
    <w:rsid w:val="00786E71"/>
    <w:rsid w:val="0079138F"/>
    <w:rsid w:val="0079162F"/>
    <w:rsid w:val="00791649"/>
    <w:rsid w:val="00791B1E"/>
    <w:rsid w:val="007924AE"/>
    <w:rsid w:val="007934F6"/>
    <w:rsid w:val="00793946"/>
    <w:rsid w:val="00794924"/>
    <w:rsid w:val="00794AE4"/>
    <w:rsid w:val="007A0BC2"/>
    <w:rsid w:val="007A1F04"/>
    <w:rsid w:val="007A1F44"/>
    <w:rsid w:val="007A23FF"/>
    <w:rsid w:val="007A295B"/>
    <w:rsid w:val="007A31F7"/>
    <w:rsid w:val="007A3424"/>
    <w:rsid w:val="007A35EF"/>
    <w:rsid w:val="007A43A2"/>
    <w:rsid w:val="007A4CDC"/>
    <w:rsid w:val="007A4D04"/>
    <w:rsid w:val="007A6A4F"/>
    <w:rsid w:val="007A7A96"/>
    <w:rsid w:val="007B03AF"/>
    <w:rsid w:val="007B1543"/>
    <w:rsid w:val="007B1AC0"/>
    <w:rsid w:val="007B270A"/>
    <w:rsid w:val="007B2D3B"/>
    <w:rsid w:val="007B3F3A"/>
    <w:rsid w:val="007B5246"/>
    <w:rsid w:val="007B52CD"/>
    <w:rsid w:val="007B72BF"/>
    <w:rsid w:val="007B743E"/>
    <w:rsid w:val="007B7DC1"/>
    <w:rsid w:val="007B7EDB"/>
    <w:rsid w:val="007C108D"/>
    <w:rsid w:val="007C19AD"/>
    <w:rsid w:val="007C3598"/>
    <w:rsid w:val="007C3FA8"/>
    <w:rsid w:val="007C590B"/>
    <w:rsid w:val="007C68DA"/>
    <w:rsid w:val="007C720A"/>
    <w:rsid w:val="007D2253"/>
    <w:rsid w:val="007D229A"/>
    <w:rsid w:val="007D2F44"/>
    <w:rsid w:val="007D2F4D"/>
    <w:rsid w:val="007D3C7B"/>
    <w:rsid w:val="007D4178"/>
    <w:rsid w:val="007D44A9"/>
    <w:rsid w:val="007D4D33"/>
    <w:rsid w:val="007D7175"/>
    <w:rsid w:val="007D731C"/>
    <w:rsid w:val="007D7F76"/>
    <w:rsid w:val="007E1369"/>
    <w:rsid w:val="007E1A1B"/>
    <w:rsid w:val="007E1A88"/>
    <w:rsid w:val="007E296E"/>
    <w:rsid w:val="007E3949"/>
    <w:rsid w:val="007E4C88"/>
    <w:rsid w:val="007E4E99"/>
    <w:rsid w:val="007E5278"/>
    <w:rsid w:val="007E585E"/>
    <w:rsid w:val="007E5DEF"/>
    <w:rsid w:val="007E6390"/>
    <w:rsid w:val="007E6F36"/>
    <w:rsid w:val="007E7622"/>
    <w:rsid w:val="007E7DDF"/>
    <w:rsid w:val="007F08EA"/>
    <w:rsid w:val="007F11C8"/>
    <w:rsid w:val="007F1736"/>
    <w:rsid w:val="007F1CFB"/>
    <w:rsid w:val="007F220B"/>
    <w:rsid w:val="007F27DD"/>
    <w:rsid w:val="007F34B8"/>
    <w:rsid w:val="007F37CA"/>
    <w:rsid w:val="007F49F7"/>
    <w:rsid w:val="007F50CC"/>
    <w:rsid w:val="007F6880"/>
    <w:rsid w:val="007F76B4"/>
    <w:rsid w:val="008001B4"/>
    <w:rsid w:val="008003E6"/>
    <w:rsid w:val="00800769"/>
    <w:rsid w:val="00800ED2"/>
    <w:rsid w:val="0080116D"/>
    <w:rsid w:val="008015B8"/>
    <w:rsid w:val="0080170E"/>
    <w:rsid w:val="00802E74"/>
    <w:rsid w:val="00804B92"/>
    <w:rsid w:val="00804E21"/>
    <w:rsid w:val="00805092"/>
    <w:rsid w:val="00806324"/>
    <w:rsid w:val="00806AAF"/>
    <w:rsid w:val="008070AC"/>
    <w:rsid w:val="008074BB"/>
    <w:rsid w:val="00807D2F"/>
    <w:rsid w:val="00810093"/>
    <w:rsid w:val="008101FD"/>
    <w:rsid w:val="00810230"/>
    <w:rsid w:val="00810D8D"/>
    <w:rsid w:val="00811835"/>
    <w:rsid w:val="00812CB7"/>
    <w:rsid w:val="008132B1"/>
    <w:rsid w:val="0081581D"/>
    <w:rsid w:val="008172BE"/>
    <w:rsid w:val="00817B71"/>
    <w:rsid w:val="00820244"/>
    <w:rsid w:val="00820CF5"/>
    <w:rsid w:val="0082177C"/>
    <w:rsid w:val="008221B3"/>
    <w:rsid w:val="0082232D"/>
    <w:rsid w:val="0082248E"/>
    <w:rsid w:val="008230A4"/>
    <w:rsid w:val="008248AB"/>
    <w:rsid w:val="00824FDF"/>
    <w:rsid w:val="00825125"/>
    <w:rsid w:val="00825538"/>
    <w:rsid w:val="008256DC"/>
    <w:rsid w:val="008257CC"/>
    <w:rsid w:val="0082701A"/>
    <w:rsid w:val="008274BF"/>
    <w:rsid w:val="008274F1"/>
    <w:rsid w:val="00830DC3"/>
    <w:rsid w:val="00831555"/>
    <w:rsid w:val="00831F52"/>
    <w:rsid w:val="00832154"/>
    <w:rsid w:val="00832226"/>
    <w:rsid w:val="008328DD"/>
    <w:rsid w:val="00832AD1"/>
    <w:rsid w:val="00832F5C"/>
    <w:rsid w:val="00833A30"/>
    <w:rsid w:val="0083566C"/>
    <w:rsid w:val="008359E0"/>
    <w:rsid w:val="0083676D"/>
    <w:rsid w:val="008376F6"/>
    <w:rsid w:val="00837A9E"/>
    <w:rsid w:val="00837D5B"/>
    <w:rsid w:val="00840607"/>
    <w:rsid w:val="008411D0"/>
    <w:rsid w:val="008417F8"/>
    <w:rsid w:val="00841CD2"/>
    <w:rsid w:val="00842B77"/>
    <w:rsid w:val="0084309F"/>
    <w:rsid w:val="00843261"/>
    <w:rsid w:val="00843441"/>
    <w:rsid w:val="00845C12"/>
    <w:rsid w:val="00846971"/>
    <w:rsid w:val="008469D9"/>
    <w:rsid w:val="00846DC0"/>
    <w:rsid w:val="008474A7"/>
    <w:rsid w:val="008506B6"/>
    <w:rsid w:val="00850AE0"/>
    <w:rsid w:val="00850D1A"/>
    <w:rsid w:val="008512F1"/>
    <w:rsid w:val="00851369"/>
    <w:rsid w:val="008524D2"/>
    <w:rsid w:val="00852E19"/>
    <w:rsid w:val="008542D4"/>
    <w:rsid w:val="00856416"/>
    <w:rsid w:val="00856690"/>
    <w:rsid w:val="00856833"/>
    <w:rsid w:val="00856840"/>
    <w:rsid w:val="00857C66"/>
    <w:rsid w:val="0086087C"/>
    <w:rsid w:val="008608A1"/>
    <w:rsid w:val="00860D8E"/>
    <w:rsid w:val="0086275E"/>
    <w:rsid w:val="00863F51"/>
    <w:rsid w:val="00864440"/>
    <w:rsid w:val="00864D76"/>
    <w:rsid w:val="008650FC"/>
    <w:rsid w:val="00866EB3"/>
    <w:rsid w:val="0086701A"/>
    <w:rsid w:val="00867BD2"/>
    <w:rsid w:val="008712FD"/>
    <w:rsid w:val="008716A1"/>
    <w:rsid w:val="008718ED"/>
    <w:rsid w:val="00871FCC"/>
    <w:rsid w:val="00872D3F"/>
    <w:rsid w:val="00872F72"/>
    <w:rsid w:val="008733E4"/>
    <w:rsid w:val="00873F15"/>
    <w:rsid w:val="00874096"/>
    <w:rsid w:val="008756A4"/>
    <w:rsid w:val="00875F73"/>
    <w:rsid w:val="008808A2"/>
    <w:rsid w:val="00880F30"/>
    <w:rsid w:val="008821D5"/>
    <w:rsid w:val="00882585"/>
    <w:rsid w:val="008828BA"/>
    <w:rsid w:val="008833E8"/>
    <w:rsid w:val="00883484"/>
    <w:rsid w:val="00885953"/>
    <w:rsid w:val="00886CC9"/>
    <w:rsid w:val="00887B48"/>
    <w:rsid w:val="0089176E"/>
    <w:rsid w:val="008917E0"/>
    <w:rsid w:val="00892365"/>
    <w:rsid w:val="00892BE5"/>
    <w:rsid w:val="0089387C"/>
    <w:rsid w:val="00893FA8"/>
    <w:rsid w:val="0089444E"/>
    <w:rsid w:val="008949DF"/>
    <w:rsid w:val="00894FFC"/>
    <w:rsid w:val="008951DB"/>
    <w:rsid w:val="008957EE"/>
    <w:rsid w:val="00896C81"/>
    <w:rsid w:val="00896D83"/>
    <w:rsid w:val="008A0AB2"/>
    <w:rsid w:val="008A0CFC"/>
    <w:rsid w:val="008A0ED2"/>
    <w:rsid w:val="008A12FE"/>
    <w:rsid w:val="008A1A2C"/>
    <w:rsid w:val="008A208B"/>
    <w:rsid w:val="008A28B6"/>
    <w:rsid w:val="008A2BB1"/>
    <w:rsid w:val="008A3466"/>
    <w:rsid w:val="008A389F"/>
    <w:rsid w:val="008A3D02"/>
    <w:rsid w:val="008A40B7"/>
    <w:rsid w:val="008A5940"/>
    <w:rsid w:val="008A6BE0"/>
    <w:rsid w:val="008A73B2"/>
    <w:rsid w:val="008A7C6D"/>
    <w:rsid w:val="008B043F"/>
    <w:rsid w:val="008B0808"/>
    <w:rsid w:val="008B0AEC"/>
    <w:rsid w:val="008B1423"/>
    <w:rsid w:val="008B1E53"/>
    <w:rsid w:val="008B1E5B"/>
    <w:rsid w:val="008B253F"/>
    <w:rsid w:val="008B289C"/>
    <w:rsid w:val="008B338C"/>
    <w:rsid w:val="008B389D"/>
    <w:rsid w:val="008B3C5C"/>
    <w:rsid w:val="008B4977"/>
    <w:rsid w:val="008B5299"/>
    <w:rsid w:val="008B5628"/>
    <w:rsid w:val="008B5A5F"/>
    <w:rsid w:val="008B5AB0"/>
    <w:rsid w:val="008B6054"/>
    <w:rsid w:val="008B71EF"/>
    <w:rsid w:val="008B7B08"/>
    <w:rsid w:val="008C13F0"/>
    <w:rsid w:val="008C161A"/>
    <w:rsid w:val="008C1F26"/>
    <w:rsid w:val="008C2A3A"/>
    <w:rsid w:val="008C4327"/>
    <w:rsid w:val="008C475E"/>
    <w:rsid w:val="008C4C51"/>
    <w:rsid w:val="008C4C7E"/>
    <w:rsid w:val="008C5C46"/>
    <w:rsid w:val="008C6184"/>
    <w:rsid w:val="008C747B"/>
    <w:rsid w:val="008C7630"/>
    <w:rsid w:val="008C785E"/>
    <w:rsid w:val="008D0891"/>
    <w:rsid w:val="008D0AFB"/>
    <w:rsid w:val="008D1511"/>
    <w:rsid w:val="008D1B3D"/>
    <w:rsid w:val="008D2530"/>
    <w:rsid w:val="008D32DF"/>
    <w:rsid w:val="008D35E9"/>
    <w:rsid w:val="008D3959"/>
    <w:rsid w:val="008D3966"/>
    <w:rsid w:val="008D4352"/>
    <w:rsid w:val="008D4957"/>
    <w:rsid w:val="008D5017"/>
    <w:rsid w:val="008D5278"/>
    <w:rsid w:val="008D60BC"/>
    <w:rsid w:val="008D6D7B"/>
    <w:rsid w:val="008D7266"/>
    <w:rsid w:val="008D7EB7"/>
    <w:rsid w:val="008E0392"/>
    <w:rsid w:val="008E061D"/>
    <w:rsid w:val="008E0DB1"/>
    <w:rsid w:val="008E0EB8"/>
    <w:rsid w:val="008E1096"/>
    <w:rsid w:val="008E10A6"/>
    <w:rsid w:val="008E1271"/>
    <w:rsid w:val="008E2251"/>
    <w:rsid w:val="008E24B3"/>
    <w:rsid w:val="008E24CA"/>
    <w:rsid w:val="008E2C2B"/>
    <w:rsid w:val="008E2F6E"/>
    <w:rsid w:val="008E38AD"/>
    <w:rsid w:val="008E3EEC"/>
    <w:rsid w:val="008E5BF2"/>
    <w:rsid w:val="008E5C81"/>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72CC"/>
    <w:rsid w:val="008F72CD"/>
    <w:rsid w:val="008F73BB"/>
    <w:rsid w:val="008F764D"/>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28AA"/>
    <w:rsid w:val="009128EB"/>
    <w:rsid w:val="0091291A"/>
    <w:rsid w:val="00913612"/>
    <w:rsid w:val="0091366A"/>
    <w:rsid w:val="00913824"/>
    <w:rsid w:val="00913BD1"/>
    <w:rsid w:val="009146A4"/>
    <w:rsid w:val="00914CB1"/>
    <w:rsid w:val="00914FBA"/>
    <w:rsid w:val="00914FD3"/>
    <w:rsid w:val="00915757"/>
    <w:rsid w:val="009159B3"/>
    <w:rsid w:val="00916181"/>
    <w:rsid w:val="00916B4A"/>
    <w:rsid w:val="009204C5"/>
    <w:rsid w:val="0092076E"/>
    <w:rsid w:val="009215FB"/>
    <w:rsid w:val="0092180D"/>
    <w:rsid w:val="00921909"/>
    <w:rsid w:val="009232C9"/>
    <w:rsid w:val="00923608"/>
    <w:rsid w:val="009238E5"/>
    <w:rsid w:val="00923F12"/>
    <w:rsid w:val="00924A59"/>
    <w:rsid w:val="00924A8D"/>
    <w:rsid w:val="00924FF8"/>
    <w:rsid w:val="0092553C"/>
    <w:rsid w:val="0092568D"/>
    <w:rsid w:val="009258B1"/>
    <w:rsid w:val="00925BA8"/>
    <w:rsid w:val="00926DA7"/>
    <w:rsid w:val="00927029"/>
    <w:rsid w:val="00927E6F"/>
    <w:rsid w:val="00927F01"/>
    <w:rsid w:val="00927F8B"/>
    <w:rsid w:val="0093094D"/>
    <w:rsid w:val="009312C8"/>
    <w:rsid w:val="009313DE"/>
    <w:rsid w:val="009328C7"/>
    <w:rsid w:val="009336EC"/>
    <w:rsid w:val="00933F56"/>
    <w:rsid w:val="009341D4"/>
    <w:rsid w:val="00934C13"/>
    <w:rsid w:val="00934E9B"/>
    <w:rsid w:val="00935228"/>
    <w:rsid w:val="009355A2"/>
    <w:rsid w:val="00935F9E"/>
    <w:rsid w:val="00936D98"/>
    <w:rsid w:val="00937025"/>
    <w:rsid w:val="00937C14"/>
    <w:rsid w:val="00941268"/>
    <w:rsid w:val="009413C8"/>
    <w:rsid w:val="00941AFD"/>
    <w:rsid w:val="00942C80"/>
    <w:rsid w:val="00942F7B"/>
    <w:rsid w:val="00943197"/>
    <w:rsid w:val="0094356B"/>
    <w:rsid w:val="009435F2"/>
    <w:rsid w:val="0094409D"/>
    <w:rsid w:val="00945180"/>
    <w:rsid w:val="0094590C"/>
    <w:rsid w:val="00945AEB"/>
    <w:rsid w:val="00946355"/>
    <w:rsid w:val="009468B7"/>
    <w:rsid w:val="009469D3"/>
    <w:rsid w:val="0094724E"/>
    <w:rsid w:val="00947720"/>
    <w:rsid w:val="00947973"/>
    <w:rsid w:val="00947BE6"/>
    <w:rsid w:val="0095048D"/>
    <w:rsid w:val="009505CE"/>
    <w:rsid w:val="009508F7"/>
    <w:rsid w:val="00951ADB"/>
    <w:rsid w:val="009521A8"/>
    <w:rsid w:val="0095380C"/>
    <w:rsid w:val="00954353"/>
    <w:rsid w:val="009543C7"/>
    <w:rsid w:val="00955889"/>
    <w:rsid w:val="00955C0A"/>
    <w:rsid w:val="00955C4F"/>
    <w:rsid w:val="009572B1"/>
    <w:rsid w:val="00960CC8"/>
    <w:rsid w:val="009615D6"/>
    <w:rsid w:val="00964684"/>
    <w:rsid w:val="00964C0A"/>
    <w:rsid w:val="009657F1"/>
    <w:rsid w:val="0096625D"/>
    <w:rsid w:val="009709F8"/>
    <w:rsid w:val="00972929"/>
    <w:rsid w:val="00972F91"/>
    <w:rsid w:val="009731E2"/>
    <w:rsid w:val="00973827"/>
    <w:rsid w:val="009742D3"/>
    <w:rsid w:val="00974F53"/>
    <w:rsid w:val="00975C12"/>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A2F"/>
    <w:rsid w:val="00986E7F"/>
    <w:rsid w:val="00987048"/>
    <w:rsid w:val="009874BB"/>
    <w:rsid w:val="00987536"/>
    <w:rsid w:val="00987637"/>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452"/>
    <w:rsid w:val="00996468"/>
    <w:rsid w:val="00996876"/>
    <w:rsid w:val="00996B7F"/>
    <w:rsid w:val="00996FFA"/>
    <w:rsid w:val="009973F1"/>
    <w:rsid w:val="009973F3"/>
    <w:rsid w:val="0099771F"/>
    <w:rsid w:val="0099795B"/>
    <w:rsid w:val="009A010D"/>
    <w:rsid w:val="009A0C6F"/>
    <w:rsid w:val="009A14EF"/>
    <w:rsid w:val="009A23A9"/>
    <w:rsid w:val="009A2DF9"/>
    <w:rsid w:val="009A3A86"/>
    <w:rsid w:val="009A44AC"/>
    <w:rsid w:val="009A472A"/>
    <w:rsid w:val="009A4869"/>
    <w:rsid w:val="009A6A16"/>
    <w:rsid w:val="009A6A53"/>
    <w:rsid w:val="009A6A6B"/>
    <w:rsid w:val="009A7580"/>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39BC"/>
    <w:rsid w:val="009C4BC2"/>
    <w:rsid w:val="009C4D22"/>
    <w:rsid w:val="009C4E18"/>
    <w:rsid w:val="009C7320"/>
    <w:rsid w:val="009C7B37"/>
    <w:rsid w:val="009D0729"/>
    <w:rsid w:val="009D0F66"/>
    <w:rsid w:val="009D1A06"/>
    <w:rsid w:val="009D1BA4"/>
    <w:rsid w:val="009D22E4"/>
    <w:rsid w:val="009D22F7"/>
    <w:rsid w:val="009D319C"/>
    <w:rsid w:val="009D5615"/>
    <w:rsid w:val="009D5994"/>
    <w:rsid w:val="009D5BAB"/>
    <w:rsid w:val="009D5F36"/>
    <w:rsid w:val="009D6A0A"/>
    <w:rsid w:val="009D70C0"/>
    <w:rsid w:val="009E058F"/>
    <w:rsid w:val="009E0A9E"/>
    <w:rsid w:val="009E19A2"/>
    <w:rsid w:val="009E2BBB"/>
    <w:rsid w:val="009E3AFD"/>
    <w:rsid w:val="009E3CDD"/>
    <w:rsid w:val="009E4B16"/>
    <w:rsid w:val="009E51F7"/>
    <w:rsid w:val="009E5C60"/>
    <w:rsid w:val="009E64DB"/>
    <w:rsid w:val="009E6794"/>
    <w:rsid w:val="009E7189"/>
    <w:rsid w:val="009E7E46"/>
    <w:rsid w:val="009E7FC1"/>
    <w:rsid w:val="009F01E1"/>
    <w:rsid w:val="009F0B4D"/>
    <w:rsid w:val="009F0F52"/>
    <w:rsid w:val="009F1096"/>
    <w:rsid w:val="009F150E"/>
    <w:rsid w:val="009F27AD"/>
    <w:rsid w:val="009F3FB5"/>
    <w:rsid w:val="009F521F"/>
    <w:rsid w:val="009F553C"/>
    <w:rsid w:val="009F59F8"/>
    <w:rsid w:val="009F6820"/>
    <w:rsid w:val="009F7C3F"/>
    <w:rsid w:val="00A005B0"/>
    <w:rsid w:val="00A01F17"/>
    <w:rsid w:val="00A022A5"/>
    <w:rsid w:val="00A03A22"/>
    <w:rsid w:val="00A04634"/>
    <w:rsid w:val="00A055E9"/>
    <w:rsid w:val="00A05C8C"/>
    <w:rsid w:val="00A06033"/>
    <w:rsid w:val="00A06119"/>
    <w:rsid w:val="00A07709"/>
    <w:rsid w:val="00A07A48"/>
    <w:rsid w:val="00A108EE"/>
    <w:rsid w:val="00A10BB8"/>
    <w:rsid w:val="00A1200D"/>
    <w:rsid w:val="00A137E4"/>
    <w:rsid w:val="00A14813"/>
    <w:rsid w:val="00A1566A"/>
    <w:rsid w:val="00A163B8"/>
    <w:rsid w:val="00A16456"/>
    <w:rsid w:val="00A165BF"/>
    <w:rsid w:val="00A172E8"/>
    <w:rsid w:val="00A179FF"/>
    <w:rsid w:val="00A20F0F"/>
    <w:rsid w:val="00A21A36"/>
    <w:rsid w:val="00A25294"/>
    <w:rsid w:val="00A254EE"/>
    <w:rsid w:val="00A25BE7"/>
    <w:rsid w:val="00A27008"/>
    <w:rsid w:val="00A27CDF"/>
    <w:rsid w:val="00A305BE"/>
    <w:rsid w:val="00A309BE"/>
    <w:rsid w:val="00A309C6"/>
    <w:rsid w:val="00A30D13"/>
    <w:rsid w:val="00A314F9"/>
    <w:rsid w:val="00A319D0"/>
    <w:rsid w:val="00A32316"/>
    <w:rsid w:val="00A32BE7"/>
    <w:rsid w:val="00A33172"/>
    <w:rsid w:val="00A3432B"/>
    <w:rsid w:val="00A346BA"/>
    <w:rsid w:val="00A34C67"/>
    <w:rsid w:val="00A34D62"/>
    <w:rsid w:val="00A35055"/>
    <w:rsid w:val="00A3611D"/>
    <w:rsid w:val="00A36339"/>
    <w:rsid w:val="00A366E4"/>
    <w:rsid w:val="00A4376F"/>
    <w:rsid w:val="00A43FD8"/>
    <w:rsid w:val="00A446EA"/>
    <w:rsid w:val="00A45282"/>
    <w:rsid w:val="00A4549D"/>
    <w:rsid w:val="00A4549F"/>
    <w:rsid w:val="00A45968"/>
    <w:rsid w:val="00A45B9B"/>
    <w:rsid w:val="00A462FE"/>
    <w:rsid w:val="00A501C9"/>
    <w:rsid w:val="00A50506"/>
    <w:rsid w:val="00A51DA4"/>
    <w:rsid w:val="00A526C2"/>
    <w:rsid w:val="00A52AB3"/>
    <w:rsid w:val="00A53F55"/>
    <w:rsid w:val="00A5417B"/>
    <w:rsid w:val="00A54599"/>
    <w:rsid w:val="00A54B82"/>
    <w:rsid w:val="00A54C2B"/>
    <w:rsid w:val="00A55210"/>
    <w:rsid w:val="00A5526B"/>
    <w:rsid w:val="00A569D4"/>
    <w:rsid w:val="00A56B39"/>
    <w:rsid w:val="00A57F1A"/>
    <w:rsid w:val="00A60163"/>
    <w:rsid w:val="00A6038D"/>
    <w:rsid w:val="00A60CF0"/>
    <w:rsid w:val="00A61429"/>
    <w:rsid w:val="00A61514"/>
    <w:rsid w:val="00A61645"/>
    <w:rsid w:val="00A62080"/>
    <w:rsid w:val="00A630A2"/>
    <w:rsid w:val="00A632B8"/>
    <w:rsid w:val="00A63BF3"/>
    <w:rsid w:val="00A64110"/>
    <w:rsid w:val="00A64942"/>
    <w:rsid w:val="00A64B84"/>
    <w:rsid w:val="00A65911"/>
    <w:rsid w:val="00A6643C"/>
    <w:rsid w:val="00A67544"/>
    <w:rsid w:val="00A7075B"/>
    <w:rsid w:val="00A717CD"/>
    <w:rsid w:val="00A71CE6"/>
    <w:rsid w:val="00A71D23"/>
    <w:rsid w:val="00A7333A"/>
    <w:rsid w:val="00A73D0D"/>
    <w:rsid w:val="00A74A92"/>
    <w:rsid w:val="00A74CF6"/>
    <w:rsid w:val="00A75322"/>
    <w:rsid w:val="00A75CC1"/>
    <w:rsid w:val="00A75E88"/>
    <w:rsid w:val="00A7652F"/>
    <w:rsid w:val="00A8056E"/>
    <w:rsid w:val="00A82197"/>
    <w:rsid w:val="00A82D58"/>
    <w:rsid w:val="00A83844"/>
    <w:rsid w:val="00A8399D"/>
    <w:rsid w:val="00A83E3D"/>
    <w:rsid w:val="00A8443A"/>
    <w:rsid w:val="00A8479C"/>
    <w:rsid w:val="00A8557B"/>
    <w:rsid w:val="00A85A05"/>
    <w:rsid w:val="00A86D63"/>
    <w:rsid w:val="00A87797"/>
    <w:rsid w:val="00A9038C"/>
    <w:rsid w:val="00A90E72"/>
    <w:rsid w:val="00A91C37"/>
    <w:rsid w:val="00A922A2"/>
    <w:rsid w:val="00A9327B"/>
    <w:rsid w:val="00A93B69"/>
    <w:rsid w:val="00A93BAE"/>
    <w:rsid w:val="00A963C7"/>
    <w:rsid w:val="00A96ABC"/>
    <w:rsid w:val="00AA126E"/>
    <w:rsid w:val="00AA1626"/>
    <w:rsid w:val="00AA1C25"/>
    <w:rsid w:val="00AA24C0"/>
    <w:rsid w:val="00AA2B3C"/>
    <w:rsid w:val="00AA3DB7"/>
    <w:rsid w:val="00AA51F5"/>
    <w:rsid w:val="00AA5E3B"/>
    <w:rsid w:val="00AA68B4"/>
    <w:rsid w:val="00AA72A7"/>
    <w:rsid w:val="00AA7618"/>
    <w:rsid w:val="00AA799F"/>
    <w:rsid w:val="00AB0543"/>
    <w:rsid w:val="00AB0A3C"/>
    <w:rsid w:val="00AB0AC9"/>
    <w:rsid w:val="00AB185A"/>
    <w:rsid w:val="00AB19E1"/>
    <w:rsid w:val="00AB1BA7"/>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109B"/>
    <w:rsid w:val="00AC6223"/>
    <w:rsid w:val="00AC74DA"/>
    <w:rsid w:val="00AC7A2B"/>
    <w:rsid w:val="00AC7C25"/>
    <w:rsid w:val="00AD0A51"/>
    <w:rsid w:val="00AD0B37"/>
    <w:rsid w:val="00AD11F7"/>
    <w:rsid w:val="00AD1DB7"/>
    <w:rsid w:val="00AD2852"/>
    <w:rsid w:val="00AD3976"/>
    <w:rsid w:val="00AD3D78"/>
    <w:rsid w:val="00AD4D2A"/>
    <w:rsid w:val="00AD542F"/>
    <w:rsid w:val="00AD7305"/>
    <w:rsid w:val="00AD73FD"/>
    <w:rsid w:val="00AD7E64"/>
    <w:rsid w:val="00AE0532"/>
    <w:rsid w:val="00AE0C56"/>
    <w:rsid w:val="00AE149E"/>
    <w:rsid w:val="00AE22F2"/>
    <w:rsid w:val="00AE29FC"/>
    <w:rsid w:val="00AE2F3F"/>
    <w:rsid w:val="00AE3B4E"/>
    <w:rsid w:val="00AE556B"/>
    <w:rsid w:val="00AE59EC"/>
    <w:rsid w:val="00AE67B3"/>
    <w:rsid w:val="00AE7864"/>
    <w:rsid w:val="00AE7949"/>
    <w:rsid w:val="00AF0217"/>
    <w:rsid w:val="00AF25D5"/>
    <w:rsid w:val="00AF329B"/>
    <w:rsid w:val="00AF3DBB"/>
    <w:rsid w:val="00AF43E1"/>
    <w:rsid w:val="00AF5194"/>
    <w:rsid w:val="00AF53EF"/>
    <w:rsid w:val="00AF56FC"/>
    <w:rsid w:val="00AF6426"/>
    <w:rsid w:val="00AF73C3"/>
    <w:rsid w:val="00AF795C"/>
    <w:rsid w:val="00B00717"/>
    <w:rsid w:val="00B00752"/>
    <w:rsid w:val="00B00B52"/>
    <w:rsid w:val="00B01EAD"/>
    <w:rsid w:val="00B026C1"/>
    <w:rsid w:val="00B029C2"/>
    <w:rsid w:val="00B02B9C"/>
    <w:rsid w:val="00B0353B"/>
    <w:rsid w:val="00B03A1B"/>
    <w:rsid w:val="00B040B2"/>
    <w:rsid w:val="00B05C3C"/>
    <w:rsid w:val="00B069DF"/>
    <w:rsid w:val="00B077C2"/>
    <w:rsid w:val="00B10558"/>
    <w:rsid w:val="00B12F5B"/>
    <w:rsid w:val="00B13446"/>
    <w:rsid w:val="00B1365E"/>
    <w:rsid w:val="00B14477"/>
    <w:rsid w:val="00B156A9"/>
    <w:rsid w:val="00B15F83"/>
    <w:rsid w:val="00B160FF"/>
    <w:rsid w:val="00B16322"/>
    <w:rsid w:val="00B1662E"/>
    <w:rsid w:val="00B16A6F"/>
    <w:rsid w:val="00B171E3"/>
    <w:rsid w:val="00B2262E"/>
    <w:rsid w:val="00B22C0D"/>
    <w:rsid w:val="00B23AF4"/>
    <w:rsid w:val="00B23C15"/>
    <w:rsid w:val="00B25274"/>
    <w:rsid w:val="00B25762"/>
    <w:rsid w:val="00B25B40"/>
    <w:rsid w:val="00B25FDE"/>
    <w:rsid w:val="00B26AB0"/>
    <w:rsid w:val="00B26AD2"/>
    <w:rsid w:val="00B26CA2"/>
    <w:rsid w:val="00B26FF6"/>
    <w:rsid w:val="00B27284"/>
    <w:rsid w:val="00B27B3A"/>
    <w:rsid w:val="00B30B4E"/>
    <w:rsid w:val="00B31246"/>
    <w:rsid w:val="00B31EEE"/>
    <w:rsid w:val="00B326FF"/>
    <w:rsid w:val="00B340AA"/>
    <w:rsid w:val="00B3447B"/>
    <w:rsid w:val="00B34598"/>
    <w:rsid w:val="00B34A9F"/>
    <w:rsid w:val="00B34B80"/>
    <w:rsid w:val="00B35CDA"/>
    <w:rsid w:val="00B35EAF"/>
    <w:rsid w:val="00B36010"/>
    <w:rsid w:val="00B377BE"/>
    <w:rsid w:val="00B37D97"/>
    <w:rsid w:val="00B411BD"/>
    <w:rsid w:val="00B41559"/>
    <w:rsid w:val="00B418E8"/>
    <w:rsid w:val="00B41C43"/>
    <w:rsid w:val="00B42285"/>
    <w:rsid w:val="00B4253A"/>
    <w:rsid w:val="00B4274B"/>
    <w:rsid w:val="00B42AA6"/>
    <w:rsid w:val="00B43490"/>
    <w:rsid w:val="00B435B1"/>
    <w:rsid w:val="00B4367F"/>
    <w:rsid w:val="00B438BA"/>
    <w:rsid w:val="00B447CA"/>
    <w:rsid w:val="00B44F99"/>
    <w:rsid w:val="00B45876"/>
    <w:rsid w:val="00B45AD5"/>
    <w:rsid w:val="00B45DFD"/>
    <w:rsid w:val="00B50B6B"/>
    <w:rsid w:val="00B50FA0"/>
    <w:rsid w:val="00B51073"/>
    <w:rsid w:val="00B51542"/>
    <w:rsid w:val="00B51D1D"/>
    <w:rsid w:val="00B530CF"/>
    <w:rsid w:val="00B5310E"/>
    <w:rsid w:val="00B543C8"/>
    <w:rsid w:val="00B54ACC"/>
    <w:rsid w:val="00B54DCB"/>
    <w:rsid w:val="00B55AC2"/>
    <w:rsid w:val="00B560C9"/>
    <w:rsid w:val="00B56533"/>
    <w:rsid w:val="00B567AC"/>
    <w:rsid w:val="00B56CFC"/>
    <w:rsid w:val="00B57777"/>
    <w:rsid w:val="00B57A17"/>
    <w:rsid w:val="00B61BE2"/>
    <w:rsid w:val="00B6266F"/>
    <w:rsid w:val="00B62E0B"/>
    <w:rsid w:val="00B63215"/>
    <w:rsid w:val="00B634D8"/>
    <w:rsid w:val="00B63C32"/>
    <w:rsid w:val="00B64434"/>
    <w:rsid w:val="00B711CE"/>
    <w:rsid w:val="00B71DC8"/>
    <w:rsid w:val="00B7237D"/>
    <w:rsid w:val="00B72FC4"/>
    <w:rsid w:val="00B746C6"/>
    <w:rsid w:val="00B7604C"/>
    <w:rsid w:val="00B762E6"/>
    <w:rsid w:val="00B7652C"/>
    <w:rsid w:val="00B766BF"/>
    <w:rsid w:val="00B76CD3"/>
    <w:rsid w:val="00B76FA6"/>
    <w:rsid w:val="00B80548"/>
    <w:rsid w:val="00B80910"/>
    <w:rsid w:val="00B818F4"/>
    <w:rsid w:val="00B81BC9"/>
    <w:rsid w:val="00B8222F"/>
    <w:rsid w:val="00B82615"/>
    <w:rsid w:val="00B83444"/>
    <w:rsid w:val="00B836ED"/>
    <w:rsid w:val="00B83E39"/>
    <w:rsid w:val="00B84D66"/>
    <w:rsid w:val="00B853BE"/>
    <w:rsid w:val="00B8540B"/>
    <w:rsid w:val="00B86476"/>
    <w:rsid w:val="00B866B7"/>
    <w:rsid w:val="00B86A3D"/>
    <w:rsid w:val="00B875C7"/>
    <w:rsid w:val="00B906E1"/>
    <w:rsid w:val="00B90B1F"/>
    <w:rsid w:val="00B90D10"/>
    <w:rsid w:val="00B90FE5"/>
    <w:rsid w:val="00B919AD"/>
    <w:rsid w:val="00B91A2B"/>
    <w:rsid w:val="00B92514"/>
    <w:rsid w:val="00B93204"/>
    <w:rsid w:val="00B93913"/>
    <w:rsid w:val="00B9497E"/>
    <w:rsid w:val="00B94E17"/>
    <w:rsid w:val="00B957FE"/>
    <w:rsid w:val="00B95F02"/>
    <w:rsid w:val="00B96BEF"/>
    <w:rsid w:val="00B96FC0"/>
    <w:rsid w:val="00B97260"/>
    <w:rsid w:val="00B97A69"/>
    <w:rsid w:val="00B97C24"/>
    <w:rsid w:val="00BA03EB"/>
    <w:rsid w:val="00BA0632"/>
    <w:rsid w:val="00BA0AAA"/>
    <w:rsid w:val="00BA0DFB"/>
    <w:rsid w:val="00BA2635"/>
    <w:rsid w:val="00BA2FEF"/>
    <w:rsid w:val="00BA4646"/>
    <w:rsid w:val="00BA7DA9"/>
    <w:rsid w:val="00BA7DB2"/>
    <w:rsid w:val="00BB0D3A"/>
    <w:rsid w:val="00BB1548"/>
    <w:rsid w:val="00BB1CE7"/>
    <w:rsid w:val="00BB2FD3"/>
    <w:rsid w:val="00BB2FDF"/>
    <w:rsid w:val="00BB2FFF"/>
    <w:rsid w:val="00BB3426"/>
    <w:rsid w:val="00BB548D"/>
    <w:rsid w:val="00BB5D93"/>
    <w:rsid w:val="00BB5FCB"/>
    <w:rsid w:val="00BB604B"/>
    <w:rsid w:val="00BB6203"/>
    <w:rsid w:val="00BB63CE"/>
    <w:rsid w:val="00BB65BF"/>
    <w:rsid w:val="00BC00EC"/>
    <w:rsid w:val="00BC08C5"/>
    <w:rsid w:val="00BC12FB"/>
    <w:rsid w:val="00BC1C3C"/>
    <w:rsid w:val="00BC29B3"/>
    <w:rsid w:val="00BC307F"/>
    <w:rsid w:val="00BC3159"/>
    <w:rsid w:val="00BC3257"/>
    <w:rsid w:val="00BC39DB"/>
    <w:rsid w:val="00BC3A32"/>
    <w:rsid w:val="00BC3B07"/>
    <w:rsid w:val="00BC3FDD"/>
    <w:rsid w:val="00BC46EF"/>
    <w:rsid w:val="00BC68FE"/>
    <w:rsid w:val="00BC6B53"/>
    <w:rsid w:val="00BC6FD6"/>
    <w:rsid w:val="00BC7A98"/>
    <w:rsid w:val="00BD008E"/>
    <w:rsid w:val="00BD0403"/>
    <w:rsid w:val="00BD1DDA"/>
    <w:rsid w:val="00BD2F3B"/>
    <w:rsid w:val="00BD3372"/>
    <w:rsid w:val="00BD50AA"/>
    <w:rsid w:val="00BD5135"/>
    <w:rsid w:val="00BD59DE"/>
    <w:rsid w:val="00BD6536"/>
    <w:rsid w:val="00BD7291"/>
    <w:rsid w:val="00BD7EA3"/>
    <w:rsid w:val="00BD7FE2"/>
    <w:rsid w:val="00BE0B19"/>
    <w:rsid w:val="00BE0DD8"/>
    <w:rsid w:val="00BE13F0"/>
    <w:rsid w:val="00BE1A7A"/>
    <w:rsid w:val="00BE1D82"/>
    <w:rsid w:val="00BE1EE4"/>
    <w:rsid w:val="00BE1F8B"/>
    <w:rsid w:val="00BE2B4F"/>
    <w:rsid w:val="00BE2F39"/>
    <w:rsid w:val="00BE332D"/>
    <w:rsid w:val="00BE3CF1"/>
    <w:rsid w:val="00BE497D"/>
    <w:rsid w:val="00BE4B20"/>
    <w:rsid w:val="00BE5FC4"/>
    <w:rsid w:val="00BE740C"/>
    <w:rsid w:val="00BE7C4D"/>
    <w:rsid w:val="00BE7F6A"/>
    <w:rsid w:val="00BF0274"/>
    <w:rsid w:val="00BF08C4"/>
    <w:rsid w:val="00BF0BAF"/>
    <w:rsid w:val="00BF19CE"/>
    <w:rsid w:val="00BF2B6F"/>
    <w:rsid w:val="00BF351A"/>
    <w:rsid w:val="00BF3914"/>
    <w:rsid w:val="00BF438F"/>
    <w:rsid w:val="00BF49B1"/>
    <w:rsid w:val="00BF5552"/>
    <w:rsid w:val="00BF6B6D"/>
    <w:rsid w:val="00BF73F2"/>
    <w:rsid w:val="00BF749C"/>
    <w:rsid w:val="00BF7509"/>
    <w:rsid w:val="00BF7B8B"/>
    <w:rsid w:val="00C01523"/>
    <w:rsid w:val="00C01671"/>
    <w:rsid w:val="00C01BEA"/>
    <w:rsid w:val="00C02419"/>
    <w:rsid w:val="00C024B9"/>
    <w:rsid w:val="00C02766"/>
    <w:rsid w:val="00C0295E"/>
    <w:rsid w:val="00C03EE8"/>
    <w:rsid w:val="00C04A26"/>
    <w:rsid w:val="00C04D88"/>
    <w:rsid w:val="00C05506"/>
    <w:rsid w:val="00C05BEC"/>
    <w:rsid w:val="00C05EB1"/>
    <w:rsid w:val="00C06E7D"/>
    <w:rsid w:val="00C109C6"/>
    <w:rsid w:val="00C1112B"/>
    <w:rsid w:val="00C114B4"/>
    <w:rsid w:val="00C11A88"/>
    <w:rsid w:val="00C12012"/>
    <w:rsid w:val="00C12065"/>
    <w:rsid w:val="00C12874"/>
    <w:rsid w:val="00C12BC1"/>
    <w:rsid w:val="00C12C88"/>
    <w:rsid w:val="00C13268"/>
    <w:rsid w:val="00C13BDA"/>
    <w:rsid w:val="00C13FFD"/>
    <w:rsid w:val="00C14632"/>
    <w:rsid w:val="00C15330"/>
    <w:rsid w:val="00C16618"/>
    <w:rsid w:val="00C16C30"/>
    <w:rsid w:val="00C172D4"/>
    <w:rsid w:val="00C20A00"/>
    <w:rsid w:val="00C21673"/>
    <w:rsid w:val="00C21822"/>
    <w:rsid w:val="00C21C7A"/>
    <w:rsid w:val="00C23130"/>
    <w:rsid w:val="00C237A1"/>
    <w:rsid w:val="00C23D92"/>
    <w:rsid w:val="00C24723"/>
    <w:rsid w:val="00C24B4D"/>
    <w:rsid w:val="00C255A5"/>
    <w:rsid w:val="00C2584B"/>
    <w:rsid w:val="00C25942"/>
    <w:rsid w:val="00C25DD9"/>
    <w:rsid w:val="00C2663F"/>
    <w:rsid w:val="00C26DB8"/>
    <w:rsid w:val="00C26E17"/>
    <w:rsid w:val="00C27062"/>
    <w:rsid w:val="00C3062C"/>
    <w:rsid w:val="00C31D90"/>
    <w:rsid w:val="00C31F5C"/>
    <w:rsid w:val="00C322E8"/>
    <w:rsid w:val="00C3329E"/>
    <w:rsid w:val="00C33E06"/>
    <w:rsid w:val="00C3400F"/>
    <w:rsid w:val="00C34B64"/>
    <w:rsid w:val="00C34C36"/>
    <w:rsid w:val="00C3525B"/>
    <w:rsid w:val="00C352B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F5"/>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D71"/>
    <w:rsid w:val="00C55FFA"/>
    <w:rsid w:val="00C563F5"/>
    <w:rsid w:val="00C56E17"/>
    <w:rsid w:val="00C570F7"/>
    <w:rsid w:val="00C573E9"/>
    <w:rsid w:val="00C57FCB"/>
    <w:rsid w:val="00C603AF"/>
    <w:rsid w:val="00C60E5F"/>
    <w:rsid w:val="00C61C0C"/>
    <w:rsid w:val="00C62CD5"/>
    <w:rsid w:val="00C635D8"/>
    <w:rsid w:val="00C636E6"/>
    <w:rsid w:val="00C639D6"/>
    <w:rsid w:val="00C63F8E"/>
    <w:rsid w:val="00C64516"/>
    <w:rsid w:val="00C647FB"/>
    <w:rsid w:val="00C654E0"/>
    <w:rsid w:val="00C66146"/>
    <w:rsid w:val="00C66CDE"/>
    <w:rsid w:val="00C67EAB"/>
    <w:rsid w:val="00C70DFF"/>
    <w:rsid w:val="00C71A70"/>
    <w:rsid w:val="00C71D63"/>
    <w:rsid w:val="00C73092"/>
    <w:rsid w:val="00C73566"/>
    <w:rsid w:val="00C73A76"/>
    <w:rsid w:val="00C74D6C"/>
    <w:rsid w:val="00C75A6B"/>
    <w:rsid w:val="00C763B6"/>
    <w:rsid w:val="00C7644F"/>
    <w:rsid w:val="00C768E5"/>
    <w:rsid w:val="00C768F6"/>
    <w:rsid w:val="00C80073"/>
    <w:rsid w:val="00C80DEA"/>
    <w:rsid w:val="00C8239B"/>
    <w:rsid w:val="00C832DC"/>
    <w:rsid w:val="00C83697"/>
    <w:rsid w:val="00C8377F"/>
    <w:rsid w:val="00C83F63"/>
    <w:rsid w:val="00C8554F"/>
    <w:rsid w:val="00C8646D"/>
    <w:rsid w:val="00C87DA5"/>
    <w:rsid w:val="00C904A2"/>
    <w:rsid w:val="00C904D7"/>
    <w:rsid w:val="00C90AB4"/>
    <w:rsid w:val="00C91118"/>
    <w:rsid w:val="00C91630"/>
    <w:rsid w:val="00C91DE3"/>
    <w:rsid w:val="00C92C7F"/>
    <w:rsid w:val="00C9355F"/>
    <w:rsid w:val="00C9369D"/>
    <w:rsid w:val="00C944FA"/>
    <w:rsid w:val="00C95854"/>
    <w:rsid w:val="00C95E25"/>
    <w:rsid w:val="00C95EFF"/>
    <w:rsid w:val="00C96B40"/>
    <w:rsid w:val="00C96E6F"/>
    <w:rsid w:val="00C97872"/>
    <w:rsid w:val="00CA0532"/>
    <w:rsid w:val="00CA2241"/>
    <w:rsid w:val="00CA2D2F"/>
    <w:rsid w:val="00CA2F8F"/>
    <w:rsid w:val="00CA3BB0"/>
    <w:rsid w:val="00CA3CDD"/>
    <w:rsid w:val="00CA403B"/>
    <w:rsid w:val="00CA42F6"/>
    <w:rsid w:val="00CA4DC6"/>
    <w:rsid w:val="00CA505A"/>
    <w:rsid w:val="00CA59DD"/>
    <w:rsid w:val="00CA732D"/>
    <w:rsid w:val="00CA7890"/>
    <w:rsid w:val="00CA7B30"/>
    <w:rsid w:val="00CA7F09"/>
    <w:rsid w:val="00CB008E"/>
    <w:rsid w:val="00CB01FA"/>
    <w:rsid w:val="00CB0737"/>
    <w:rsid w:val="00CB097A"/>
    <w:rsid w:val="00CB152A"/>
    <w:rsid w:val="00CB26EC"/>
    <w:rsid w:val="00CB2D2A"/>
    <w:rsid w:val="00CB3ABD"/>
    <w:rsid w:val="00CB3E3B"/>
    <w:rsid w:val="00CB5758"/>
    <w:rsid w:val="00CB5B1E"/>
    <w:rsid w:val="00CB6B93"/>
    <w:rsid w:val="00CB787A"/>
    <w:rsid w:val="00CC0242"/>
    <w:rsid w:val="00CC0C4A"/>
    <w:rsid w:val="00CC17F0"/>
    <w:rsid w:val="00CC1853"/>
    <w:rsid w:val="00CC1FAE"/>
    <w:rsid w:val="00CC24B9"/>
    <w:rsid w:val="00CC38CC"/>
    <w:rsid w:val="00CC3A23"/>
    <w:rsid w:val="00CC524B"/>
    <w:rsid w:val="00CC737C"/>
    <w:rsid w:val="00CD0384"/>
    <w:rsid w:val="00CD087D"/>
    <w:rsid w:val="00CD0F5D"/>
    <w:rsid w:val="00CD1C0B"/>
    <w:rsid w:val="00CD239A"/>
    <w:rsid w:val="00CD38F4"/>
    <w:rsid w:val="00CD3ED3"/>
    <w:rsid w:val="00CD4598"/>
    <w:rsid w:val="00CD5512"/>
    <w:rsid w:val="00CD6587"/>
    <w:rsid w:val="00CD6E3D"/>
    <w:rsid w:val="00CD71AB"/>
    <w:rsid w:val="00CD77EC"/>
    <w:rsid w:val="00CE0109"/>
    <w:rsid w:val="00CE186E"/>
    <w:rsid w:val="00CE1FC5"/>
    <w:rsid w:val="00CE33DE"/>
    <w:rsid w:val="00CE441C"/>
    <w:rsid w:val="00CE46E5"/>
    <w:rsid w:val="00CE485A"/>
    <w:rsid w:val="00CE4F0F"/>
    <w:rsid w:val="00CE5279"/>
    <w:rsid w:val="00CE5A78"/>
    <w:rsid w:val="00CE776B"/>
    <w:rsid w:val="00CE78AE"/>
    <w:rsid w:val="00CE7E62"/>
    <w:rsid w:val="00CF195E"/>
    <w:rsid w:val="00CF19DA"/>
    <w:rsid w:val="00CF1C7F"/>
    <w:rsid w:val="00CF1CC0"/>
    <w:rsid w:val="00CF24F8"/>
    <w:rsid w:val="00CF2653"/>
    <w:rsid w:val="00CF2BB7"/>
    <w:rsid w:val="00CF3E76"/>
    <w:rsid w:val="00CF3EC9"/>
    <w:rsid w:val="00CF4247"/>
    <w:rsid w:val="00CF5263"/>
    <w:rsid w:val="00CF60B5"/>
    <w:rsid w:val="00CF64DF"/>
    <w:rsid w:val="00D004FA"/>
    <w:rsid w:val="00D006C0"/>
    <w:rsid w:val="00D0077F"/>
    <w:rsid w:val="00D013DB"/>
    <w:rsid w:val="00D01480"/>
    <w:rsid w:val="00D01B21"/>
    <w:rsid w:val="00D01E2F"/>
    <w:rsid w:val="00D03102"/>
    <w:rsid w:val="00D03727"/>
    <w:rsid w:val="00D0378A"/>
    <w:rsid w:val="00D049D0"/>
    <w:rsid w:val="00D04DCD"/>
    <w:rsid w:val="00D05132"/>
    <w:rsid w:val="00D05A57"/>
    <w:rsid w:val="00D05EA9"/>
    <w:rsid w:val="00D070B7"/>
    <w:rsid w:val="00D071F8"/>
    <w:rsid w:val="00D07252"/>
    <w:rsid w:val="00D074F4"/>
    <w:rsid w:val="00D07CE1"/>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FD6"/>
    <w:rsid w:val="00D20B8B"/>
    <w:rsid w:val="00D2162C"/>
    <w:rsid w:val="00D21A3C"/>
    <w:rsid w:val="00D22127"/>
    <w:rsid w:val="00D22A37"/>
    <w:rsid w:val="00D22F0C"/>
    <w:rsid w:val="00D233F1"/>
    <w:rsid w:val="00D24452"/>
    <w:rsid w:val="00D256F8"/>
    <w:rsid w:val="00D258AC"/>
    <w:rsid w:val="00D26670"/>
    <w:rsid w:val="00D2685C"/>
    <w:rsid w:val="00D26A3B"/>
    <w:rsid w:val="00D26F42"/>
    <w:rsid w:val="00D302FD"/>
    <w:rsid w:val="00D3038A"/>
    <w:rsid w:val="00D3098D"/>
    <w:rsid w:val="00D31A02"/>
    <w:rsid w:val="00D31F38"/>
    <w:rsid w:val="00D3323C"/>
    <w:rsid w:val="00D3338C"/>
    <w:rsid w:val="00D33456"/>
    <w:rsid w:val="00D3396F"/>
    <w:rsid w:val="00D33972"/>
    <w:rsid w:val="00D33D4D"/>
    <w:rsid w:val="00D34652"/>
    <w:rsid w:val="00D34A0B"/>
    <w:rsid w:val="00D35AE3"/>
    <w:rsid w:val="00D36234"/>
    <w:rsid w:val="00D36371"/>
    <w:rsid w:val="00D42BE6"/>
    <w:rsid w:val="00D437D8"/>
    <w:rsid w:val="00D4401D"/>
    <w:rsid w:val="00D44578"/>
    <w:rsid w:val="00D44994"/>
    <w:rsid w:val="00D45DF3"/>
    <w:rsid w:val="00D46174"/>
    <w:rsid w:val="00D461A2"/>
    <w:rsid w:val="00D4745B"/>
    <w:rsid w:val="00D47B57"/>
    <w:rsid w:val="00D47DD0"/>
    <w:rsid w:val="00D50183"/>
    <w:rsid w:val="00D517C3"/>
    <w:rsid w:val="00D51D12"/>
    <w:rsid w:val="00D524F2"/>
    <w:rsid w:val="00D5362B"/>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B75"/>
    <w:rsid w:val="00D65487"/>
    <w:rsid w:val="00D659B1"/>
    <w:rsid w:val="00D6613E"/>
    <w:rsid w:val="00D66E18"/>
    <w:rsid w:val="00D6734D"/>
    <w:rsid w:val="00D679CF"/>
    <w:rsid w:val="00D679D3"/>
    <w:rsid w:val="00D710B1"/>
    <w:rsid w:val="00D7124D"/>
    <w:rsid w:val="00D7356F"/>
    <w:rsid w:val="00D73587"/>
    <w:rsid w:val="00D73EBB"/>
    <w:rsid w:val="00D751FB"/>
    <w:rsid w:val="00D754D6"/>
    <w:rsid w:val="00D761AA"/>
    <w:rsid w:val="00D76F42"/>
    <w:rsid w:val="00D76FAE"/>
    <w:rsid w:val="00D77506"/>
    <w:rsid w:val="00D777D7"/>
    <w:rsid w:val="00D778BD"/>
    <w:rsid w:val="00D8048F"/>
    <w:rsid w:val="00D80AB8"/>
    <w:rsid w:val="00D81792"/>
    <w:rsid w:val="00D819B1"/>
    <w:rsid w:val="00D82494"/>
    <w:rsid w:val="00D82792"/>
    <w:rsid w:val="00D82F54"/>
    <w:rsid w:val="00D83083"/>
    <w:rsid w:val="00D83AE9"/>
    <w:rsid w:val="00D854BC"/>
    <w:rsid w:val="00D857B8"/>
    <w:rsid w:val="00D87175"/>
    <w:rsid w:val="00D87ABF"/>
    <w:rsid w:val="00D90CD3"/>
    <w:rsid w:val="00D917DA"/>
    <w:rsid w:val="00D919E6"/>
    <w:rsid w:val="00D91BE1"/>
    <w:rsid w:val="00D91DFF"/>
    <w:rsid w:val="00D91ED3"/>
    <w:rsid w:val="00D92AF4"/>
    <w:rsid w:val="00D92C29"/>
    <w:rsid w:val="00D936E2"/>
    <w:rsid w:val="00D95104"/>
    <w:rsid w:val="00D95600"/>
    <w:rsid w:val="00D9683C"/>
    <w:rsid w:val="00D976C3"/>
    <w:rsid w:val="00D97884"/>
    <w:rsid w:val="00DA0A7F"/>
    <w:rsid w:val="00DA18D8"/>
    <w:rsid w:val="00DA1C31"/>
    <w:rsid w:val="00DA1FBB"/>
    <w:rsid w:val="00DA1FD6"/>
    <w:rsid w:val="00DA20BC"/>
    <w:rsid w:val="00DA2ED7"/>
    <w:rsid w:val="00DA31B6"/>
    <w:rsid w:val="00DA3E7A"/>
    <w:rsid w:val="00DA40F5"/>
    <w:rsid w:val="00DA4195"/>
    <w:rsid w:val="00DA430C"/>
    <w:rsid w:val="00DA5CB1"/>
    <w:rsid w:val="00DA615D"/>
    <w:rsid w:val="00DA6598"/>
    <w:rsid w:val="00DA6C0F"/>
    <w:rsid w:val="00DA6E33"/>
    <w:rsid w:val="00DA702F"/>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97F"/>
    <w:rsid w:val="00DB2B4F"/>
    <w:rsid w:val="00DB3153"/>
    <w:rsid w:val="00DB317A"/>
    <w:rsid w:val="00DB3B82"/>
    <w:rsid w:val="00DB4798"/>
    <w:rsid w:val="00DB485D"/>
    <w:rsid w:val="00DB7961"/>
    <w:rsid w:val="00DC0AF2"/>
    <w:rsid w:val="00DC0BCC"/>
    <w:rsid w:val="00DC0D59"/>
    <w:rsid w:val="00DC1327"/>
    <w:rsid w:val="00DC1350"/>
    <w:rsid w:val="00DC14C8"/>
    <w:rsid w:val="00DC161C"/>
    <w:rsid w:val="00DC1AFB"/>
    <w:rsid w:val="00DC3237"/>
    <w:rsid w:val="00DC3A29"/>
    <w:rsid w:val="00DC41A4"/>
    <w:rsid w:val="00DC5672"/>
    <w:rsid w:val="00DC60A2"/>
    <w:rsid w:val="00DC6600"/>
    <w:rsid w:val="00DC67BD"/>
    <w:rsid w:val="00DC6924"/>
    <w:rsid w:val="00DC71F2"/>
    <w:rsid w:val="00DC7752"/>
    <w:rsid w:val="00DD1B7A"/>
    <w:rsid w:val="00DD2025"/>
    <w:rsid w:val="00DD22EA"/>
    <w:rsid w:val="00DD23A0"/>
    <w:rsid w:val="00DD3EF5"/>
    <w:rsid w:val="00DD53FA"/>
    <w:rsid w:val="00DD5F42"/>
    <w:rsid w:val="00DD617B"/>
    <w:rsid w:val="00DD66C0"/>
    <w:rsid w:val="00DE0E59"/>
    <w:rsid w:val="00DE0F6C"/>
    <w:rsid w:val="00DE219B"/>
    <w:rsid w:val="00DE2BD0"/>
    <w:rsid w:val="00DE52E3"/>
    <w:rsid w:val="00DE53E1"/>
    <w:rsid w:val="00DE7C00"/>
    <w:rsid w:val="00DF03E9"/>
    <w:rsid w:val="00DF03ED"/>
    <w:rsid w:val="00DF04EE"/>
    <w:rsid w:val="00DF0BF4"/>
    <w:rsid w:val="00DF179D"/>
    <w:rsid w:val="00DF1E9C"/>
    <w:rsid w:val="00DF4572"/>
    <w:rsid w:val="00DF4658"/>
    <w:rsid w:val="00DF6C8B"/>
    <w:rsid w:val="00DF6F17"/>
    <w:rsid w:val="00DF70DD"/>
    <w:rsid w:val="00DF78FA"/>
    <w:rsid w:val="00DF7B4E"/>
    <w:rsid w:val="00DF7E85"/>
    <w:rsid w:val="00E002F1"/>
    <w:rsid w:val="00E0082C"/>
    <w:rsid w:val="00E00933"/>
    <w:rsid w:val="00E00AEE"/>
    <w:rsid w:val="00E01DAA"/>
    <w:rsid w:val="00E023E5"/>
    <w:rsid w:val="00E02432"/>
    <w:rsid w:val="00E02537"/>
    <w:rsid w:val="00E02616"/>
    <w:rsid w:val="00E0266C"/>
    <w:rsid w:val="00E03A37"/>
    <w:rsid w:val="00E04022"/>
    <w:rsid w:val="00E05D92"/>
    <w:rsid w:val="00E0728F"/>
    <w:rsid w:val="00E0755C"/>
    <w:rsid w:val="00E1032C"/>
    <w:rsid w:val="00E1147D"/>
    <w:rsid w:val="00E13044"/>
    <w:rsid w:val="00E142D0"/>
    <w:rsid w:val="00E14A7E"/>
    <w:rsid w:val="00E151E1"/>
    <w:rsid w:val="00E15D0F"/>
    <w:rsid w:val="00E17619"/>
    <w:rsid w:val="00E17805"/>
    <w:rsid w:val="00E203EE"/>
    <w:rsid w:val="00E20411"/>
    <w:rsid w:val="00E20F79"/>
    <w:rsid w:val="00E21278"/>
    <w:rsid w:val="00E22CCD"/>
    <w:rsid w:val="00E22FBD"/>
    <w:rsid w:val="00E23A11"/>
    <w:rsid w:val="00E23B8A"/>
    <w:rsid w:val="00E23FB7"/>
    <w:rsid w:val="00E24A27"/>
    <w:rsid w:val="00E25F89"/>
    <w:rsid w:val="00E30206"/>
    <w:rsid w:val="00E30561"/>
    <w:rsid w:val="00E30F9A"/>
    <w:rsid w:val="00E31F2B"/>
    <w:rsid w:val="00E32D62"/>
    <w:rsid w:val="00E339DC"/>
    <w:rsid w:val="00E33E15"/>
    <w:rsid w:val="00E35218"/>
    <w:rsid w:val="00E361B8"/>
    <w:rsid w:val="00E36A1B"/>
    <w:rsid w:val="00E36E92"/>
    <w:rsid w:val="00E3790C"/>
    <w:rsid w:val="00E412C5"/>
    <w:rsid w:val="00E42041"/>
    <w:rsid w:val="00E429ED"/>
    <w:rsid w:val="00E43F37"/>
    <w:rsid w:val="00E450ED"/>
    <w:rsid w:val="00E475DC"/>
    <w:rsid w:val="00E4791B"/>
    <w:rsid w:val="00E47B7E"/>
    <w:rsid w:val="00E47E31"/>
    <w:rsid w:val="00E5029F"/>
    <w:rsid w:val="00E50A99"/>
    <w:rsid w:val="00E50AC6"/>
    <w:rsid w:val="00E50F86"/>
    <w:rsid w:val="00E51DDD"/>
    <w:rsid w:val="00E51FDD"/>
    <w:rsid w:val="00E52435"/>
    <w:rsid w:val="00E53122"/>
    <w:rsid w:val="00E5351B"/>
    <w:rsid w:val="00E53D5C"/>
    <w:rsid w:val="00E53FA9"/>
    <w:rsid w:val="00E5414C"/>
    <w:rsid w:val="00E54724"/>
    <w:rsid w:val="00E547B3"/>
    <w:rsid w:val="00E56925"/>
    <w:rsid w:val="00E5733D"/>
    <w:rsid w:val="00E6043B"/>
    <w:rsid w:val="00E61CC0"/>
    <w:rsid w:val="00E6277B"/>
    <w:rsid w:val="00E62B0F"/>
    <w:rsid w:val="00E64424"/>
    <w:rsid w:val="00E64656"/>
    <w:rsid w:val="00E64C99"/>
    <w:rsid w:val="00E64CD3"/>
    <w:rsid w:val="00E65B99"/>
    <w:rsid w:val="00E671C9"/>
    <w:rsid w:val="00E6743F"/>
    <w:rsid w:val="00E6758E"/>
    <w:rsid w:val="00E67E23"/>
    <w:rsid w:val="00E70016"/>
    <w:rsid w:val="00E70BC7"/>
    <w:rsid w:val="00E70FBC"/>
    <w:rsid w:val="00E71549"/>
    <w:rsid w:val="00E72C01"/>
    <w:rsid w:val="00E741AC"/>
    <w:rsid w:val="00E74B75"/>
    <w:rsid w:val="00E75174"/>
    <w:rsid w:val="00E75EBA"/>
    <w:rsid w:val="00E76018"/>
    <w:rsid w:val="00E763B4"/>
    <w:rsid w:val="00E77072"/>
    <w:rsid w:val="00E77311"/>
    <w:rsid w:val="00E77848"/>
    <w:rsid w:val="00E801C3"/>
    <w:rsid w:val="00E80514"/>
    <w:rsid w:val="00E80CD7"/>
    <w:rsid w:val="00E80E5B"/>
    <w:rsid w:val="00E816C5"/>
    <w:rsid w:val="00E81CE0"/>
    <w:rsid w:val="00E81E7C"/>
    <w:rsid w:val="00E8224D"/>
    <w:rsid w:val="00E83B51"/>
    <w:rsid w:val="00E8519F"/>
    <w:rsid w:val="00E85CC3"/>
    <w:rsid w:val="00E863D0"/>
    <w:rsid w:val="00E8644A"/>
    <w:rsid w:val="00E870E8"/>
    <w:rsid w:val="00E87D3C"/>
    <w:rsid w:val="00E90279"/>
    <w:rsid w:val="00E90635"/>
    <w:rsid w:val="00E90749"/>
    <w:rsid w:val="00E909A1"/>
    <w:rsid w:val="00E90BFF"/>
    <w:rsid w:val="00E916C0"/>
    <w:rsid w:val="00E91AD0"/>
    <w:rsid w:val="00E91D33"/>
    <w:rsid w:val="00E91F04"/>
    <w:rsid w:val="00E91F35"/>
    <w:rsid w:val="00E943C2"/>
    <w:rsid w:val="00E9488D"/>
    <w:rsid w:val="00E95BA6"/>
    <w:rsid w:val="00E97648"/>
    <w:rsid w:val="00EA0E4A"/>
    <w:rsid w:val="00EA19FE"/>
    <w:rsid w:val="00EA1A54"/>
    <w:rsid w:val="00EA2007"/>
    <w:rsid w:val="00EA2226"/>
    <w:rsid w:val="00EA26FC"/>
    <w:rsid w:val="00EA3B5A"/>
    <w:rsid w:val="00EA3CA8"/>
    <w:rsid w:val="00EA410E"/>
    <w:rsid w:val="00EA4FD1"/>
    <w:rsid w:val="00EA53C2"/>
    <w:rsid w:val="00EA5695"/>
    <w:rsid w:val="00EA5B0A"/>
    <w:rsid w:val="00EA65AD"/>
    <w:rsid w:val="00EA7415"/>
    <w:rsid w:val="00EA7933"/>
    <w:rsid w:val="00EA7F39"/>
    <w:rsid w:val="00EA7FCF"/>
    <w:rsid w:val="00EB0887"/>
    <w:rsid w:val="00EB0CA3"/>
    <w:rsid w:val="00EB104F"/>
    <w:rsid w:val="00EB112D"/>
    <w:rsid w:val="00EB1832"/>
    <w:rsid w:val="00EB1B27"/>
    <w:rsid w:val="00EB1DA8"/>
    <w:rsid w:val="00EB3D89"/>
    <w:rsid w:val="00EB44C3"/>
    <w:rsid w:val="00EB4CFF"/>
    <w:rsid w:val="00EB5476"/>
    <w:rsid w:val="00EB5F29"/>
    <w:rsid w:val="00EB70B0"/>
    <w:rsid w:val="00EB7633"/>
    <w:rsid w:val="00EB7736"/>
    <w:rsid w:val="00EC04CF"/>
    <w:rsid w:val="00EC08AB"/>
    <w:rsid w:val="00EC1563"/>
    <w:rsid w:val="00EC1626"/>
    <w:rsid w:val="00EC1FDF"/>
    <w:rsid w:val="00EC2306"/>
    <w:rsid w:val="00EC2E2D"/>
    <w:rsid w:val="00EC4192"/>
    <w:rsid w:val="00EC462B"/>
    <w:rsid w:val="00EC4723"/>
    <w:rsid w:val="00EC49D3"/>
    <w:rsid w:val="00EC56E0"/>
    <w:rsid w:val="00EC6057"/>
    <w:rsid w:val="00EC635E"/>
    <w:rsid w:val="00EC6847"/>
    <w:rsid w:val="00EC71C2"/>
    <w:rsid w:val="00EC7DB6"/>
    <w:rsid w:val="00ED162F"/>
    <w:rsid w:val="00ED177D"/>
    <w:rsid w:val="00ED1B9E"/>
    <w:rsid w:val="00ED2297"/>
    <w:rsid w:val="00ED2E52"/>
    <w:rsid w:val="00ED2F1F"/>
    <w:rsid w:val="00ED3024"/>
    <w:rsid w:val="00ED3E71"/>
    <w:rsid w:val="00ED574B"/>
    <w:rsid w:val="00ED5FE4"/>
    <w:rsid w:val="00ED62FD"/>
    <w:rsid w:val="00ED71C5"/>
    <w:rsid w:val="00ED77A8"/>
    <w:rsid w:val="00ED7CC7"/>
    <w:rsid w:val="00EE09F8"/>
    <w:rsid w:val="00EE16FA"/>
    <w:rsid w:val="00EE3C42"/>
    <w:rsid w:val="00EE3D34"/>
    <w:rsid w:val="00EE3D4F"/>
    <w:rsid w:val="00EE4E33"/>
    <w:rsid w:val="00EE505C"/>
    <w:rsid w:val="00EE512F"/>
    <w:rsid w:val="00EE51C5"/>
    <w:rsid w:val="00EE52FA"/>
    <w:rsid w:val="00EE534D"/>
    <w:rsid w:val="00EE5560"/>
    <w:rsid w:val="00EE6F1E"/>
    <w:rsid w:val="00EE7586"/>
    <w:rsid w:val="00EF0348"/>
    <w:rsid w:val="00EF1F9C"/>
    <w:rsid w:val="00EF2E1D"/>
    <w:rsid w:val="00EF2F25"/>
    <w:rsid w:val="00EF4366"/>
    <w:rsid w:val="00EF4CD6"/>
    <w:rsid w:val="00EF55A0"/>
    <w:rsid w:val="00EF63D1"/>
    <w:rsid w:val="00EF6513"/>
    <w:rsid w:val="00EF6683"/>
    <w:rsid w:val="00EF6AEE"/>
    <w:rsid w:val="00EF7002"/>
    <w:rsid w:val="00EF769B"/>
    <w:rsid w:val="00EF7904"/>
    <w:rsid w:val="00F019C5"/>
    <w:rsid w:val="00F027BA"/>
    <w:rsid w:val="00F03E79"/>
    <w:rsid w:val="00F041BF"/>
    <w:rsid w:val="00F05D23"/>
    <w:rsid w:val="00F0628D"/>
    <w:rsid w:val="00F06651"/>
    <w:rsid w:val="00F07DE6"/>
    <w:rsid w:val="00F1056C"/>
    <w:rsid w:val="00F107F1"/>
    <w:rsid w:val="00F10D24"/>
    <w:rsid w:val="00F10FC1"/>
    <w:rsid w:val="00F112FD"/>
    <w:rsid w:val="00F115FB"/>
    <w:rsid w:val="00F12C76"/>
    <w:rsid w:val="00F133A1"/>
    <w:rsid w:val="00F13ECD"/>
    <w:rsid w:val="00F155CE"/>
    <w:rsid w:val="00F15954"/>
    <w:rsid w:val="00F16BF2"/>
    <w:rsid w:val="00F17C8B"/>
    <w:rsid w:val="00F17EAE"/>
    <w:rsid w:val="00F218D4"/>
    <w:rsid w:val="00F2250A"/>
    <w:rsid w:val="00F2371E"/>
    <w:rsid w:val="00F24788"/>
    <w:rsid w:val="00F2640F"/>
    <w:rsid w:val="00F27307"/>
    <w:rsid w:val="00F27C34"/>
    <w:rsid w:val="00F27E46"/>
    <w:rsid w:val="00F301C2"/>
    <w:rsid w:val="00F302E1"/>
    <w:rsid w:val="00F31B22"/>
    <w:rsid w:val="00F31B49"/>
    <w:rsid w:val="00F320A0"/>
    <w:rsid w:val="00F326EE"/>
    <w:rsid w:val="00F32F56"/>
    <w:rsid w:val="00F3389C"/>
    <w:rsid w:val="00F33D4F"/>
    <w:rsid w:val="00F34CD6"/>
    <w:rsid w:val="00F3502B"/>
    <w:rsid w:val="00F35873"/>
    <w:rsid w:val="00F3588E"/>
    <w:rsid w:val="00F35920"/>
    <w:rsid w:val="00F366A5"/>
    <w:rsid w:val="00F36C5F"/>
    <w:rsid w:val="00F37259"/>
    <w:rsid w:val="00F405A4"/>
    <w:rsid w:val="00F40D17"/>
    <w:rsid w:val="00F41D96"/>
    <w:rsid w:val="00F41F05"/>
    <w:rsid w:val="00F42387"/>
    <w:rsid w:val="00F433BD"/>
    <w:rsid w:val="00F44EC5"/>
    <w:rsid w:val="00F4507F"/>
    <w:rsid w:val="00F47498"/>
    <w:rsid w:val="00F512B2"/>
    <w:rsid w:val="00F520AD"/>
    <w:rsid w:val="00F5252C"/>
    <w:rsid w:val="00F5283D"/>
    <w:rsid w:val="00F52967"/>
    <w:rsid w:val="00F52A35"/>
    <w:rsid w:val="00F52AB0"/>
    <w:rsid w:val="00F52ABA"/>
    <w:rsid w:val="00F52BC7"/>
    <w:rsid w:val="00F52BD1"/>
    <w:rsid w:val="00F53BF4"/>
    <w:rsid w:val="00F53D09"/>
    <w:rsid w:val="00F54266"/>
    <w:rsid w:val="00F55043"/>
    <w:rsid w:val="00F55BDF"/>
    <w:rsid w:val="00F5692B"/>
    <w:rsid w:val="00F56DCF"/>
    <w:rsid w:val="00F57034"/>
    <w:rsid w:val="00F57BDF"/>
    <w:rsid w:val="00F608BF"/>
    <w:rsid w:val="00F60BE9"/>
    <w:rsid w:val="00F612D0"/>
    <w:rsid w:val="00F6188A"/>
    <w:rsid w:val="00F61FD8"/>
    <w:rsid w:val="00F62102"/>
    <w:rsid w:val="00F62DBF"/>
    <w:rsid w:val="00F641FC"/>
    <w:rsid w:val="00F64606"/>
    <w:rsid w:val="00F647F7"/>
    <w:rsid w:val="00F6583C"/>
    <w:rsid w:val="00F6589A"/>
    <w:rsid w:val="00F65A50"/>
    <w:rsid w:val="00F6783E"/>
    <w:rsid w:val="00F70DBE"/>
    <w:rsid w:val="00F71124"/>
    <w:rsid w:val="00F71888"/>
    <w:rsid w:val="00F719CD"/>
    <w:rsid w:val="00F71BB8"/>
    <w:rsid w:val="00F72584"/>
    <w:rsid w:val="00F7290D"/>
    <w:rsid w:val="00F72A2E"/>
    <w:rsid w:val="00F7302F"/>
    <w:rsid w:val="00F732EC"/>
    <w:rsid w:val="00F73489"/>
    <w:rsid w:val="00F73D08"/>
    <w:rsid w:val="00F7534E"/>
    <w:rsid w:val="00F7586B"/>
    <w:rsid w:val="00F75AEB"/>
    <w:rsid w:val="00F75F2F"/>
    <w:rsid w:val="00F76445"/>
    <w:rsid w:val="00F76DE4"/>
    <w:rsid w:val="00F76ECC"/>
    <w:rsid w:val="00F80399"/>
    <w:rsid w:val="00F80D5F"/>
    <w:rsid w:val="00F812C8"/>
    <w:rsid w:val="00F8132D"/>
    <w:rsid w:val="00F81796"/>
    <w:rsid w:val="00F818AE"/>
    <w:rsid w:val="00F81B40"/>
    <w:rsid w:val="00F820C4"/>
    <w:rsid w:val="00F8242C"/>
    <w:rsid w:val="00F836B6"/>
    <w:rsid w:val="00F83829"/>
    <w:rsid w:val="00F83970"/>
    <w:rsid w:val="00F84069"/>
    <w:rsid w:val="00F843D7"/>
    <w:rsid w:val="00F853BC"/>
    <w:rsid w:val="00F85536"/>
    <w:rsid w:val="00F8657A"/>
    <w:rsid w:val="00F8679A"/>
    <w:rsid w:val="00F86CE8"/>
    <w:rsid w:val="00F87117"/>
    <w:rsid w:val="00F8736C"/>
    <w:rsid w:val="00F9030E"/>
    <w:rsid w:val="00F90ADB"/>
    <w:rsid w:val="00F90E78"/>
    <w:rsid w:val="00F91209"/>
    <w:rsid w:val="00F9221F"/>
    <w:rsid w:val="00F931C7"/>
    <w:rsid w:val="00F93559"/>
    <w:rsid w:val="00F93B6F"/>
    <w:rsid w:val="00F93D72"/>
    <w:rsid w:val="00F93E65"/>
    <w:rsid w:val="00F94070"/>
    <w:rsid w:val="00F950B5"/>
    <w:rsid w:val="00F9513F"/>
    <w:rsid w:val="00F97908"/>
    <w:rsid w:val="00F97B43"/>
    <w:rsid w:val="00F97B58"/>
    <w:rsid w:val="00FA010D"/>
    <w:rsid w:val="00FA07F8"/>
    <w:rsid w:val="00FA105C"/>
    <w:rsid w:val="00FA13B1"/>
    <w:rsid w:val="00FA1475"/>
    <w:rsid w:val="00FA148A"/>
    <w:rsid w:val="00FA27C8"/>
    <w:rsid w:val="00FA3B76"/>
    <w:rsid w:val="00FA4432"/>
    <w:rsid w:val="00FA4D66"/>
    <w:rsid w:val="00FA526E"/>
    <w:rsid w:val="00FA55FE"/>
    <w:rsid w:val="00FA5A4E"/>
    <w:rsid w:val="00FA7074"/>
    <w:rsid w:val="00FB0082"/>
    <w:rsid w:val="00FB0243"/>
    <w:rsid w:val="00FB0837"/>
    <w:rsid w:val="00FB1527"/>
    <w:rsid w:val="00FB21E7"/>
    <w:rsid w:val="00FB2537"/>
    <w:rsid w:val="00FB2708"/>
    <w:rsid w:val="00FB33DC"/>
    <w:rsid w:val="00FB3536"/>
    <w:rsid w:val="00FB3B6D"/>
    <w:rsid w:val="00FB4338"/>
    <w:rsid w:val="00FB477E"/>
    <w:rsid w:val="00FB4C9C"/>
    <w:rsid w:val="00FB6165"/>
    <w:rsid w:val="00FB7CA3"/>
    <w:rsid w:val="00FB7CAB"/>
    <w:rsid w:val="00FC0150"/>
    <w:rsid w:val="00FC03AB"/>
    <w:rsid w:val="00FC17AE"/>
    <w:rsid w:val="00FC1E39"/>
    <w:rsid w:val="00FC2745"/>
    <w:rsid w:val="00FC31C2"/>
    <w:rsid w:val="00FC4729"/>
    <w:rsid w:val="00FC4A8C"/>
    <w:rsid w:val="00FC51C6"/>
    <w:rsid w:val="00FC53DB"/>
    <w:rsid w:val="00FC54FF"/>
    <w:rsid w:val="00FC5FC2"/>
    <w:rsid w:val="00FC6177"/>
    <w:rsid w:val="00FC63D1"/>
    <w:rsid w:val="00FC7528"/>
    <w:rsid w:val="00FD0572"/>
    <w:rsid w:val="00FD15B7"/>
    <w:rsid w:val="00FD1A97"/>
    <w:rsid w:val="00FD1DD2"/>
    <w:rsid w:val="00FD2D7B"/>
    <w:rsid w:val="00FD37F6"/>
    <w:rsid w:val="00FD4589"/>
    <w:rsid w:val="00FD473E"/>
    <w:rsid w:val="00FD5008"/>
    <w:rsid w:val="00FD7DF9"/>
    <w:rsid w:val="00FE0B51"/>
    <w:rsid w:val="00FE0B78"/>
    <w:rsid w:val="00FE0B9C"/>
    <w:rsid w:val="00FE0ED4"/>
    <w:rsid w:val="00FE15C3"/>
    <w:rsid w:val="00FE1EAB"/>
    <w:rsid w:val="00FE272A"/>
    <w:rsid w:val="00FE3465"/>
    <w:rsid w:val="00FE5C9F"/>
    <w:rsid w:val="00FE610D"/>
    <w:rsid w:val="00FE67CF"/>
    <w:rsid w:val="00FE6D20"/>
    <w:rsid w:val="00FE6FB9"/>
    <w:rsid w:val="00FE73E1"/>
    <w:rsid w:val="00FE7549"/>
    <w:rsid w:val="00FE7BCC"/>
    <w:rsid w:val="00FF126D"/>
    <w:rsid w:val="00FF2310"/>
    <w:rsid w:val="00FF2E73"/>
    <w:rsid w:val="00FF3285"/>
    <w:rsid w:val="00FF4AE2"/>
    <w:rsid w:val="00FF4F43"/>
    <w:rsid w:val="00FF50A8"/>
    <w:rsid w:val="00FF571E"/>
    <w:rsid w:val="00FF6BD1"/>
    <w:rsid w:val="00FF6CC0"/>
    <w:rsid w:val="00FF7512"/>
    <w:rsid w:val="00FF7563"/>
    <w:rsid w:val="00FF7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3EC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EF6"/>
    <w:pPr>
      <w:autoSpaceDE w:val="0"/>
      <w:autoSpaceDN w:val="0"/>
      <w:adjustRightInd w:val="0"/>
      <w:snapToGrid w:val="0"/>
      <w:spacing w:after="120"/>
      <w:jc w:val="both"/>
    </w:pPr>
    <w:rPr>
      <w:sz w:val="22"/>
      <w:szCs w:val="22"/>
    </w:rPr>
  </w:style>
  <w:style w:type="paragraph" w:styleId="1">
    <w:name w:val="heading 1"/>
    <w:aliases w:val="NMP Heading 1,H1,h11,h12,h13,h14,h15,h16,app heading 1,l1,Memo Heading 1,Heading 1_a,heading 1,h17,h111,h121,h131,h141,h151,h161,h18,h112,h122,h132,h142,h152,h162,h19,h113,h123,h133,h143,h153,h163,Alt+1,Alt+11,Alt+12,Alt+13,Heading 1 Char"/>
    <w:basedOn w:val="a"/>
    <w:next w:val="a"/>
    <w:qFormat/>
    <w:rsid w:val="00E1147D"/>
    <w:pPr>
      <w:keepNext/>
      <w:numPr>
        <w:numId w:val="2"/>
      </w:numPr>
      <w:spacing w:before="120"/>
      <w:outlineLvl w:val="0"/>
    </w:pPr>
    <w:rPr>
      <w:b/>
      <w:bCs/>
      <w:sz w:val="28"/>
      <w:szCs w:val="28"/>
    </w:rPr>
  </w:style>
  <w:style w:type="paragraph" w:styleId="2">
    <w:name w:val="heading 2"/>
    <w:aliases w:val="DO NOT USE_h2,h2,h21,2,Header 2,Header2,22,heading2,H2,2nd level,UNDERRUBRIK 1-2,H21,H22,H23,H24,H25,R2,E2,†berschrift 2,õberschrift 2,Head2A,Heading 2 Char,H2 Char,h2 Char"/>
    <w:basedOn w:val="a"/>
    <w:next w:val="a"/>
    <w:link w:val="2Char"/>
    <w:qFormat/>
    <w:rsid w:val="00E1147D"/>
    <w:pPr>
      <w:keepNext/>
      <w:numPr>
        <w:ilvl w:val="1"/>
        <w:numId w:val="2"/>
      </w:numPr>
      <w:spacing w:before="120"/>
      <w:outlineLvl w:val="1"/>
    </w:pPr>
    <w:rPr>
      <w:b/>
      <w:bCs/>
      <w:sz w:val="24"/>
    </w:rPr>
  </w:style>
  <w:style w:type="paragraph" w:styleId="3">
    <w:name w:val="heading 3"/>
    <w:aliases w:val="Title1,h3,no break,H3,Underrubrik2,Memo Heading 3,hello,Titre 3 Car,no break Car,H3 Car,Underrubrik2 Car,h3 Car,Memo Heading 3 Car,hello Car,Heading 3 Char Car,no break Char Car,H3 Char Car,Underrubrik2 Char Car,h3 Char Car"/>
    <w:basedOn w:val="a"/>
    <w:next w:val="a"/>
    <w:qFormat/>
    <w:rsid w:val="00E1147D"/>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
    <w:next w:val="a"/>
    <w:qFormat/>
    <w:rsid w:val="00E1147D"/>
    <w:pPr>
      <w:keepNext/>
      <w:numPr>
        <w:ilvl w:val="3"/>
        <w:numId w:val="2"/>
      </w:numPr>
      <w:tabs>
        <w:tab w:val="clear" w:pos="864"/>
      </w:tabs>
      <w:spacing w:before="120"/>
      <w:ind w:left="720" w:hanging="720"/>
      <w:outlineLvl w:val="3"/>
    </w:pPr>
    <w:rPr>
      <w:b/>
      <w:bCs/>
      <w:szCs w:val="28"/>
    </w:rPr>
  </w:style>
  <w:style w:type="paragraph" w:styleId="5">
    <w:name w:val="heading 5"/>
    <w:aliases w:val="h5,Heading5,H5"/>
    <w:basedOn w:val="a"/>
    <w:next w:val="a"/>
    <w:qFormat/>
    <w:rsid w:val="00E1147D"/>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E1147D"/>
    <w:pPr>
      <w:numPr>
        <w:ilvl w:val="5"/>
        <w:numId w:val="2"/>
      </w:numPr>
      <w:spacing w:before="240" w:after="60"/>
      <w:outlineLvl w:val="5"/>
    </w:pPr>
    <w:rPr>
      <w:b/>
      <w:bCs/>
    </w:rPr>
  </w:style>
  <w:style w:type="paragraph" w:styleId="7">
    <w:name w:val="heading 7"/>
    <w:basedOn w:val="a"/>
    <w:next w:val="a"/>
    <w:qFormat/>
    <w:rsid w:val="00E1147D"/>
    <w:pPr>
      <w:numPr>
        <w:ilvl w:val="6"/>
        <w:numId w:val="2"/>
      </w:numPr>
      <w:spacing w:before="240" w:after="60"/>
      <w:outlineLvl w:val="6"/>
    </w:pPr>
    <w:rPr>
      <w:sz w:val="24"/>
      <w:szCs w:val="24"/>
    </w:rPr>
  </w:style>
  <w:style w:type="paragraph" w:styleId="8">
    <w:name w:val="heading 8"/>
    <w:aliases w:val="Table Heading"/>
    <w:basedOn w:val="a"/>
    <w:next w:val="a"/>
    <w:qFormat/>
    <w:rsid w:val="00E1147D"/>
    <w:pPr>
      <w:numPr>
        <w:ilvl w:val="7"/>
        <w:numId w:val="2"/>
      </w:numPr>
      <w:spacing w:before="240" w:after="60"/>
      <w:outlineLvl w:val="7"/>
    </w:pPr>
    <w:rPr>
      <w:i/>
      <w:iCs/>
      <w:sz w:val="24"/>
      <w:szCs w:val="24"/>
    </w:rPr>
  </w:style>
  <w:style w:type="paragraph" w:styleId="9">
    <w:name w:val="heading 9"/>
    <w:aliases w:val="Figure Heading,FH,标题 91"/>
    <w:basedOn w:val="a"/>
    <w:next w:val="a"/>
    <w:qFormat/>
    <w:rsid w:val="00E1147D"/>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E1147D"/>
    <w:rPr>
      <w:sz w:val="20"/>
      <w:szCs w:val="20"/>
    </w:rPr>
  </w:style>
  <w:style w:type="character" w:customStyle="1" w:styleId="Char">
    <w:name w:val="正文文本 Char"/>
    <w:basedOn w:val="a0"/>
    <w:link w:val="a3"/>
    <w:rsid w:val="00CF195E"/>
  </w:style>
  <w:style w:type="character" w:styleId="a4">
    <w:name w:val="Hyperlink"/>
    <w:basedOn w:val="a0"/>
    <w:rsid w:val="00E1147D"/>
    <w:rPr>
      <w:color w:val="0000FF"/>
      <w:u w:val="single"/>
    </w:rPr>
  </w:style>
  <w:style w:type="paragraph" w:styleId="a5">
    <w:name w:val="caption"/>
    <w:aliases w:val="cap"/>
    <w:basedOn w:val="a"/>
    <w:next w:val="a"/>
    <w:link w:val="Char0"/>
    <w:qFormat/>
    <w:rsid w:val="00E1147D"/>
    <w:pPr>
      <w:jc w:val="center"/>
    </w:pPr>
    <w:rPr>
      <w:b/>
      <w:bCs/>
      <w:sz w:val="20"/>
      <w:szCs w:val="20"/>
    </w:rPr>
  </w:style>
  <w:style w:type="character" w:customStyle="1" w:styleId="Char0">
    <w:name w:val="题注 Char"/>
    <w:aliases w:val="cap Char"/>
    <w:basedOn w:val="a0"/>
    <w:link w:val="a5"/>
    <w:rsid w:val="00C411AF"/>
    <w:rPr>
      <w:b/>
      <w:bCs/>
    </w:rPr>
  </w:style>
  <w:style w:type="paragraph" w:styleId="a6">
    <w:name w:val="List Bullet"/>
    <w:basedOn w:val="a7"/>
    <w:rsid w:val="00E1147D"/>
    <w:pPr>
      <w:autoSpaceDE/>
      <w:autoSpaceDN/>
      <w:adjustRightInd/>
      <w:spacing w:after="180"/>
      <w:ind w:left="568" w:hanging="284"/>
      <w:jc w:val="left"/>
    </w:pPr>
    <w:rPr>
      <w:sz w:val="20"/>
      <w:szCs w:val="20"/>
      <w:lang w:val="en-GB"/>
    </w:rPr>
  </w:style>
  <w:style w:type="paragraph" w:styleId="a7">
    <w:name w:val="List"/>
    <w:basedOn w:val="a"/>
    <w:rsid w:val="00E1147D"/>
    <w:pPr>
      <w:ind w:left="360" w:hanging="360"/>
    </w:pPr>
  </w:style>
  <w:style w:type="paragraph" w:styleId="20">
    <w:name w:val="Body Text 2"/>
    <w:basedOn w:val="a"/>
    <w:rsid w:val="00E1147D"/>
    <w:pPr>
      <w:spacing w:after="0"/>
      <w:jc w:val="left"/>
    </w:pPr>
    <w:rPr>
      <w:szCs w:val="20"/>
    </w:rPr>
  </w:style>
  <w:style w:type="paragraph" w:styleId="a8">
    <w:name w:val="Balloon Text"/>
    <w:basedOn w:val="a"/>
    <w:semiHidden/>
    <w:rsid w:val="00E1147D"/>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sid w:val="00E1147D"/>
    <w:rPr>
      <w:color w:val="800080"/>
      <w:u w:val="single"/>
    </w:rPr>
  </w:style>
  <w:style w:type="paragraph" w:styleId="aa">
    <w:name w:val="footnote text"/>
    <w:basedOn w:val="a"/>
    <w:semiHidden/>
    <w:rsid w:val="00E1147D"/>
    <w:rPr>
      <w:sz w:val="20"/>
      <w:szCs w:val="20"/>
    </w:rPr>
  </w:style>
  <w:style w:type="character" w:styleId="ab">
    <w:name w:val="footnote reference"/>
    <w:basedOn w:val="a0"/>
    <w:semiHidden/>
    <w:rsid w:val="00E1147D"/>
    <w:rPr>
      <w:vertAlign w:val="superscript"/>
    </w:rPr>
  </w:style>
  <w:style w:type="table" w:styleId="ac">
    <w:name w:val="Table Grid"/>
    <w:basedOn w:val="a1"/>
    <w:qFormat/>
    <w:rsid w:val="00097C99"/>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e">
    <w:name w:val="header"/>
    <w:basedOn w:val="a"/>
    <w:link w:val="Char1"/>
    <w:rsid w:val="00AB3F38"/>
    <w:pPr>
      <w:tabs>
        <w:tab w:val="center" w:pos="4680"/>
        <w:tab w:val="right" w:pos="9360"/>
      </w:tabs>
    </w:pPr>
  </w:style>
  <w:style w:type="character" w:customStyle="1" w:styleId="Char1">
    <w:name w:val="页眉 Char"/>
    <w:basedOn w:val="a0"/>
    <w:link w:val="ae"/>
    <w:rsid w:val="00AB3F38"/>
    <w:rPr>
      <w:sz w:val="22"/>
      <w:szCs w:val="22"/>
    </w:rPr>
  </w:style>
  <w:style w:type="paragraph" w:styleId="af">
    <w:name w:val="footer"/>
    <w:basedOn w:val="a"/>
    <w:link w:val="Char2"/>
    <w:rsid w:val="00AB3F38"/>
    <w:pPr>
      <w:tabs>
        <w:tab w:val="center" w:pos="4680"/>
        <w:tab w:val="right" w:pos="9360"/>
      </w:tabs>
    </w:pPr>
  </w:style>
  <w:style w:type="character" w:customStyle="1" w:styleId="Char2">
    <w:name w:val="页脚 Char"/>
    <w:basedOn w:val="a0"/>
    <w:link w:val="af"/>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7"/>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21">
    <w:name w:val="List 2"/>
    <w:basedOn w:val="a"/>
    <w:semiHidden/>
    <w:unhideWhenUsed/>
    <w:rsid w:val="008B289C"/>
    <w:pPr>
      <w:ind w:leftChars="200" w:left="100" w:hangingChars="200" w:hanging="200"/>
      <w:contextualSpacing/>
    </w:pPr>
  </w:style>
  <w:style w:type="paragraph" w:styleId="30">
    <w:name w:val="List 3"/>
    <w:basedOn w:val="a"/>
    <w:semiHidden/>
    <w:unhideWhenUsed/>
    <w:rsid w:val="008B289C"/>
    <w:pPr>
      <w:ind w:leftChars="400" w:left="100" w:hangingChars="200" w:hanging="200"/>
      <w:contextualSpacing/>
    </w:pPr>
  </w:style>
  <w:style w:type="paragraph" w:styleId="af0">
    <w:name w:val="List Paragraph"/>
    <w:aliases w:val="- Bullets,?? ??,?????,????,Lista1,列出段落1,中等深浅网格 1 - 着色 21,¥¡¡¡¡ì¬º¥¹¥È¶ÎÂä,ÁÐ³ö¶ÎÂä,列表段落1,—ño’i—Ž,¥ê¥¹¥È¶ÎÂä,1st level - Bullet List Paragraph,Lettre d'introduction,Paragrafo elenco,Normal bullet 2,Bullet list"/>
    <w:basedOn w:val="a"/>
    <w:link w:val="Char3"/>
    <w:uiPriority w:val="34"/>
    <w:qFormat/>
    <w:rsid w:val="00D555B3"/>
    <w:pPr>
      <w:autoSpaceDE/>
      <w:autoSpaceDN/>
      <w:adjustRightInd/>
      <w:snapToGrid/>
      <w:spacing w:after="0"/>
      <w:ind w:firstLine="420"/>
      <w:jc w:val="left"/>
    </w:pPr>
    <w:rPr>
      <w:rFonts w:ascii="宋体" w:hAnsi="宋体"/>
      <w:sz w:val="24"/>
      <w:szCs w:val="24"/>
    </w:rPr>
  </w:style>
  <w:style w:type="character" w:customStyle="1" w:styleId="Char3">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0"/>
    <w:uiPriority w:val="34"/>
    <w:qFormat/>
    <w:rsid w:val="00D555B3"/>
    <w:rPr>
      <w:rFonts w:ascii="宋体" w:hAnsi="宋体"/>
      <w:sz w:val="24"/>
      <w:szCs w:val="24"/>
    </w:rPr>
  </w:style>
  <w:style w:type="paragraph" w:customStyle="1" w:styleId="textintend3">
    <w:name w:val="text intend 3"/>
    <w:basedOn w:val="a"/>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af1">
    <w:name w:val="Placeholder Text"/>
    <w:basedOn w:val="a0"/>
    <w:uiPriority w:val="99"/>
    <w:semiHidden/>
    <w:rsid w:val="00D524F2"/>
    <w:rPr>
      <w:color w:val="808080"/>
    </w:rPr>
  </w:style>
  <w:style w:type="character" w:customStyle="1" w:styleId="2Char">
    <w:name w:val="标题 2 Char"/>
    <w:aliases w:val="DO NOT USE_h2 Char,h2 Char1,h21 Char,2 Char,Header 2 Char,Header2 Char,22 Char,heading2 Char,H2 Char1,2nd level Char,UNDERRUBRIK 1-2 Char,H21 Char,H22 Char,H23 Char,H24 Char,H25 Char,R2 Char,E2 Char,†berschrift 2 Char,õberschrift 2 Char"/>
    <w:basedOn w:val="a0"/>
    <w:link w:val="2"/>
    <w:rsid w:val="003066F0"/>
    <w:rPr>
      <w:b/>
      <w:bCs/>
      <w:sz w:val="24"/>
      <w:szCs w:val="22"/>
    </w:rPr>
  </w:style>
  <w:style w:type="character" w:styleId="af2">
    <w:name w:val="annotation reference"/>
    <w:basedOn w:val="a0"/>
    <w:semiHidden/>
    <w:unhideWhenUsed/>
    <w:rsid w:val="00507236"/>
    <w:rPr>
      <w:sz w:val="21"/>
      <w:szCs w:val="21"/>
    </w:rPr>
  </w:style>
  <w:style w:type="paragraph" w:styleId="af3">
    <w:name w:val="annotation text"/>
    <w:basedOn w:val="a"/>
    <w:link w:val="Char4"/>
    <w:semiHidden/>
    <w:unhideWhenUsed/>
    <w:rsid w:val="00507236"/>
    <w:pPr>
      <w:jc w:val="left"/>
    </w:pPr>
  </w:style>
  <w:style w:type="character" w:customStyle="1" w:styleId="Char4">
    <w:name w:val="批注文字 Char"/>
    <w:basedOn w:val="a0"/>
    <w:link w:val="af3"/>
    <w:semiHidden/>
    <w:rsid w:val="00507236"/>
    <w:rPr>
      <w:sz w:val="22"/>
      <w:szCs w:val="22"/>
    </w:rPr>
  </w:style>
  <w:style w:type="paragraph" w:styleId="af4">
    <w:name w:val="annotation subject"/>
    <w:basedOn w:val="af3"/>
    <w:next w:val="af3"/>
    <w:link w:val="Char5"/>
    <w:semiHidden/>
    <w:unhideWhenUsed/>
    <w:rsid w:val="00507236"/>
    <w:rPr>
      <w:b/>
      <w:bCs/>
    </w:rPr>
  </w:style>
  <w:style w:type="character" w:customStyle="1" w:styleId="Char5">
    <w:name w:val="批注主题 Char"/>
    <w:basedOn w:val="Char4"/>
    <w:link w:val="af4"/>
    <w:semiHidden/>
    <w:rsid w:val="00507236"/>
    <w:rPr>
      <w:b/>
      <w:bCs/>
      <w:sz w:val="22"/>
      <w:szCs w:val="22"/>
    </w:rPr>
  </w:style>
  <w:style w:type="paragraph" w:styleId="af5">
    <w:name w:val="Normal (Web)"/>
    <w:basedOn w:val="a"/>
    <w:uiPriority w:val="99"/>
    <w:semiHidden/>
    <w:unhideWhenUsed/>
    <w:rsid w:val="00EC1563"/>
    <w:pPr>
      <w:autoSpaceDE/>
      <w:autoSpaceDN/>
      <w:adjustRightInd/>
      <w:snapToGrid/>
      <w:spacing w:before="100" w:beforeAutospacing="1" w:after="100" w:afterAutospacing="1"/>
      <w:jc w:val="left"/>
    </w:pPr>
    <w:rPr>
      <w:rFonts w:ascii="宋体" w:hAnsi="宋体" w:cs="宋体"/>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kern w:val="2"/>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a0"/>
    <w:uiPriority w:val="99"/>
    <w:semiHidden/>
    <w:unhideWhenUsed/>
    <w:rsid w:val="009874BB"/>
    <w:rPr>
      <w:color w:val="605E5C"/>
      <w:shd w:val="clear" w:color="auto" w:fill="E1DFDD"/>
    </w:rPr>
  </w:style>
  <w:style w:type="character" w:customStyle="1" w:styleId="apple-converted-space">
    <w:name w:val="apple-converted-space"/>
    <w:qFormat/>
    <w:rsid w:val="00D007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2EF6"/>
    <w:pPr>
      <w:autoSpaceDE w:val="0"/>
      <w:autoSpaceDN w:val="0"/>
      <w:adjustRightInd w:val="0"/>
      <w:snapToGrid w:val="0"/>
      <w:spacing w:after="120"/>
      <w:jc w:val="both"/>
    </w:pPr>
    <w:rPr>
      <w:sz w:val="22"/>
      <w:szCs w:val="22"/>
    </w:rPr>
  </w:style>
  <w:style w:type="paragraph" w:styleId="1">
    <w:name w:val="heading 1"/>
    <w:aliases w:val="NMP Heading 1,H1,h11,h12,h13,h14,h15,h16,app heading 1,l1,Memo Heading 1,Heading 1_a,heading 1,h17,h111,h121,h131,h141,h151,h161,h18,h112,h122,h132,h142,h152,h162,h19,h113,h123,h133,h143,h153,h163,Alt+1,Alt+11,Alt+12,Alt+13,Heading 1 Char"/>
    <w:basedOn w:val="a"/>
    <w:next w:val="a"/>
    <w:qFormat/>
    <w:rsid w:val="00E1147D"/>
    <w:pPr>
      <w:keepNext/>
      <w:numPr>
        <w:numId w:val="2"/>
      </w:numPr>
      <w:spacing w:before="120"/>
      <w:outlineLvl w:val="0"/>
    </w:pPr>
    <w:rPr>
      <w:b/>
      <w:bCs/>
      <w:sz w:val="28"/>
      <w:szCs w:val="28"/>
    </w:rPr>
  </w:style>
  <w:style w:type="paragraph" w:styleId="2">
    <w:name w:val="heading 2"/>
    <w:aliases w:val="DO NOT USE_h2,h2,h21,2,Header 2,Header2,22,heading2,H2,2nd level,UNDERRUBRIK 1-2,H21,H22,H23,H24,H25,R2,E2,†berschrift 2,õberschrift 2,Head2A,Heading 2 Char,H2 Char,h2 Char"/>
    <w:basedOn w:val="a"/>
    <w:next w:val="a"/>
    <w:link w:val="2Char"/>
    <w:qFormat/>
    <w:rsid w:val="00E1147D"/>
    <w:pPr>
      <w:keepNext/>
      <w:numPr>
        <w:ilvl w:val="1"/>
        <w:numId w:val="2"/>
      </w:numPr>
      <w:spacing w:before="120"/>
      <w:outlineLvl w:val="1"/>
    </w:pPr>
    <w:rPr>
      <w:b/>
      <w:bCs/>
      <w:sz w:val="24"/>
    </w:rPr>
  </w:style>
  <w:style w:type="paragraph" w:styleId="3">
    <w:name w:val="heading 3"/>
    <w:aliases w:val="Title1,h3,no break,H3,Underrubrik2,Memo Heading 3,hello,Titre 3 Car,no break Car,H3 Car,Underrubrik2 Car,h3 Car,Memo Heading 3 Car,hello Car,Heading 3 Char Car,no break Char Car,H3 Char Car,Underrubrik2 Char Car,h3 Char Car"/>
    <w:basedOn w:val="a"/>
    <w:next w:val="a"/>
    <w:qFormat/>
    <w:rsid w:val="00E1147D"/>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
    <w:next w:val="a"/>
    <w:qFormat/>
    <w:rsid w:val="00E1147D"/>
    <w:pPr>
      <w:keepNext/>
      <w:numPr>
        <w:ilvl w:val="3"/>
        <w:numId w:val="2"/>
      </w:numPr>
      <w:tabs>
        <w:tab w:val="clear" w:pos="864"/>
      </w:tabs>
      <w:spacing w:before="120"/>
      <w:ind w:left="720" w:hanging="720"/>
      <w:outlineLvl w:val="3"/>
    </w:pPr>
    <w:rPr>
      <w:b/>
      <w:bCs/>
      <w:szCs w:val="28"/>
    </w:rPr>
  </w:style>
  <w:style w:type="paragraph" w:styleId="5">
    <w:name w:val="heading 5"/>
    <w:aliases w:val="h5,Heading5,H5"/>
    <w:basedOn w:val="a"/>
    <w:next w:val="a"/>
    <w:qFormat/>
    <w:rsid w:val="00E1147D"/>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E1147D"/>
    <w:pPr>
      <w:numPr>
        <w:ilvl w:val="5"/>
        <w:numId w:val="2"/>
      </w:numPr>
      <w:spacing w:before="240" w:after="60"/>
      <w:outlineLvl w:val="5"/>
    </w:pPr>
    <w:rPr>
      <w:b/>
      <w:bCs/>
    </w:rPr>
  </w:style>
  <w:style w:type="paragraph" w:styleId="7">
    <w:name w:val="heading 7"/>
    <w:basedOn w:val="a"/>
    <w:next w:val="a"/>
    <w:qFormat/>
    <w:rsid w:val="00E1147D"/>
    <w:pPr>
      <w:numPr>
        <w:ilvl w:val="6"/>
        <w:numId w:val="2"/>
      </w:numPr>
      <w:spacing w:before="240" w:after="60"/>
      <w:outlineLvl w:val="6"/>
    </w:pPr>
    <w:rPr>
      <w:sz w:val="24"/>
      <w:szCs w:val="24"/>
    </w:rPr>
  </w:style>
  <w:style w:type="paragraph" w:styleId="8">
    <w:name w:val="heading 8"/>
    <w:aliases w:val="Table Heading"/>
    <w:basedOn w:val="a"/>
    <w:next w:val="a"/>
    <w:qFormat/>
    <w:rsid w:val="00E1147D"/>
    <w:pPr>
      <w:numPr>
        <w:ilvl w:val="7"/>
        <w:numId w:val="2"/>
      </w:numPr>
      <w:spacing w:before="240" w:after="60"/>
      <w:outlineLvl w:val="7"/>
    </w:pPr>
    <w:rPr>
      <w:i/>
      <w:iCs/>
      <w:sz w:val="24"/>
      <w:szCs w:val="24"/>
    </w:rPr>
  </w:style>
  <w:style w:type="paragraph" w:styleId="9">
    <w:name w:val="heading 9"/>
    <w:aliases w:val="Figure Heading,FH,标题 91"/>
    <w:basedOn w:val="a"/>
    <w:next w:val="a"/>
    <w:qFormat/>
    <w:rsid w:val="00E1147D"/>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E1147D"/>
    <w:rPr>
      <w:sz w:val="20"/>
      <w:szCs w:val="20"/>
    </w:rPr>
  </w:style>
  <w:style w:type="character" w:customStyle="1" w:styleId="Char">
    <w:name w:val="正文文本 Char"/>
    <w:basedOn w:val="a0"/>
    <w:link w:val="a3"/>
    <w:rsid w:val="00CF195E"/>
  </w:style>
  <w:style w:type="character" w:styleId="a4">
    <w:name w:val="Hyperlink"/>
    <w:basedOn w:val="a0"/>
    <w:rsid w:val="00E1147D"/>
    <w:rPr>
      <w:color w:val="0000FF"/>
      <w:u w:val="single"/>
    </w:rPr>
  </w:style>
  <w:style w:type="paragraph" w:styleId="a5">
    <w:name w:val="caption"/>
    <w:aliases w:val="cap"/>
    <w:basedOn w:val="a"/>
    <w:next w:val="a"/>
    <w:link w:val="Char0"/>
    <w:qFormat/>
    <w:rsid w:val="00E1147D"/>
    <w:pPr>
      <w:jc w:val="center"/>
    </w:pPr>
    <w:rPr>
      <w:b/>
      <w:bCs/>
      <w:sz w:val="20"/>
      <w:szCs w:val="20"/>
    </w:rPr>
  </w:style>
  <w:style w:type="character" w:customStyle="1" w:styleId="Char0">
    <w:name w:val="题注 Char"/>
    <w:aliases w:val="cap Char"/>
    <w:basedOn w:val="a0"/>
    <w:link w:val="a5"/>
    <w:rsid w:val="00C411AF"/>
    <w:rPr>
      <w:b/>
      <w:bCs/>
    </w:rPr>
  </w:style>
  <w:style w:type="paragraph" w:styleId="a6">
    <w:name w:val="List Bullet"/>
    <w:basedOn w:val="a7"/>
    <w:rsid w:val="00E1147D"/>
    <w:pPr>
      <w:autoSpaceDE/>
      <w:autoSpaceDN/>
      <w:adjustRightInd/>
      <w:spacing w:after="180"/>
      <w:ind w:left="568" w:hanging="284"/>
      <w:jc w:val="left"/>
    </w:pPr>
    <w:rPr>
      <w:sz w:val="20"/>
      <w:szCs w:val="20"/>
      <w:lang w:val="en-GB"/>
    </w:rPr>
  </w:style>
  <w:style w:type="paragraph" w:styleId="a7">
    <w:name w:val="List"/>
    <w:basedOn w:val="a"/>
    <w:rsid w:val="00E1147D"/>
    <w:pPr>
      <w:ind w:left="360" w:hanging="360"/>
    </w:pPr>
  </w:style>
  <w:style w:type="paragraph" w:styleId="20">
    <w:name w:val="Body Text 2"/>
    <w:basedOn w:val="a"/>
    <w:rsid w:val="00E1147D"/>
    <w:pPr>
      <w:spacing w:after="0"/>
      <w:jc w:val="left"/>
    </w:pPr>
    <w:rPr>
      <w:szCs w:val="20"/>
    </w:rPr>
  </w:style>
  <w:style w:type="paragraph" w:styleId="a8">
    <w:name w:val="Balloon Text"/>
    <w:basedOn w:val="a"/>
    <w:semiHidden/>
    <w:rsid w:val="00E1147D"/>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9">
    <w:name w:val="FollowedHyperlink"/>
    <w:basedOn w:val="a0"/>
    <w:rsid w:val="00E1147D"/>
    <w:rPr>
      <w:color w:val="800080"/>
      <w:u w:val="single"/>
    </w:rPr>
  </w:style>
  <w:style w:type="paragraph" w:styleId="aa">
    <w:name w:val="footnote text"/>
    <w:basedOn w:val="a"/>
    <w:semiHidden/>
    <w:rsid w:val="00E1147D"/>
    <w:rPr>
      <w:sz w:val="20"/>
      <w:szCs w:val="20"/>
    </w:rPr>
  </w:style>
  <w:style w:type="character" w:styleId="ab">
    <w:name w:val="footnote reference"/>
    <w:basedOn w:val="a0"/>
    <w:semiHidden/>
    <w:rsid w:val="00E1147D"/>
    <w:rPr>
      <w:vertAlign w:val="superscript"/>
    </w:rPr>
  </w:style>
  <w:style w:type="table" w:styleId="ac">
    <w:name w:val="Table Grid"/>
    <w:basedOn w:val="a1"/>
    <w:qFormat/>
    <w:rsid w:val="00097C99"/>
    <w:pPr>
      <w:widowControl w:val="0"/>
      <w:autoSpaceDE w:val="0"/>
      <w:autoSpaceDN w:val="0"/>
      <w:adjustRightInd w:val="0"/>
      <w:spacing w:after="1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e">
    <w:name w:val="header"/>
    <w:basedOn w:val="a"/>
    <w:link w:val="Char1"/>
    <w:rsid w:val="00AB3F38"/>
    <w:pPr>
      <w:tabs>
        <w:tab w:val="center" w:pos="4680"/>
        <w:tab w:val="right" w:pos="9360"/>
      </w:tabs>
    </w:pPr>
  </w:style>
  <w:style w:type="character" w:customStyle="1" w:styleId="Char1">
    <w:name w:val="页眉 Char"/>
    <w:basedOn w:val="a0"/>
    <w:link w:val="ae"/>
    <w:rsid w:val="00AB3F38"/>
    <w:rPr>
      <w:sz w:val="22"/>
      <w:szCs w:val="22"/>
    </w:rPr>
  </w:style>
  <w:style w:type="paragraph" w:styleId="af">
    <w:name w:val="footer"/>
    <w:basedOn w:val="a"/>
    <w:link w:val="Char2"/>
    <w:rsid w:val="00AB3F38"/>
    <w:pPr>
      <w:tabs>
        <w:tab w:val="center" w:pos="4680"/>
        <w:tab w:val="right" w:pos="9360"/>
      </w:tabs>
    </w:pPr>
  </w:style>
  <w:style w:type="character" w:customStyle="1" w:styleId="Char2">
    <w:name w:val="页脚 Char"/>
    <w:basedOn w:val="a0"/>
    <w:link w:val="af"/>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7"/>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21">
    <w:name w:val="List 2"/>
    <w:basedOn w:val="a"/>
    <w:semiHidden/>
    <w:unhideWhenUsed/>
    <w:rsid w:val="008B289C"/>
    <w:pPr>
      <w:ind w:leftChars="200" w:left="100" w:hangingChars="200" w:hanging="200"/>
      <w:contextualSpacing/>
    </w:pPr>
  </w:style>
  <w:style w:type="paragraph" w:styleId="30">
    <w:name w:val="List 3"/>
    <w:basedOn w:val="a"/>
    <w:semiHidden/>
    <w:unhideWhenUsed/>
    <w:rsid w:val="008B289C"/>
    <w:pPr>
      <w:ind w:leftChars="400" w:left="100" w:hangingChars="200" w:hanging="200"/>
      <w:contextualSpacing/>
    </w:pPr>
  </w:style>
  <w:style w:type="paragraph" w:styleId="af0">
    <w:name w:val="List Paragraph"/>
    <w:aliases w:val="- Bullets,?? ??,?????,????,Lista1,列出段落1,中等深浅网格 1 - 着色 21,¥¡¡¡¡ì¬º¥¹¥È¶ÎÂä,ÁÐ³ö¶ÎÂä,列表段落1,—ño’i—Ž,¥ê¥¹¥È¶ÎÂä,1st level - Bullet List Paragraph,Lettre d'introduction,Paragrafo elenco,Normal bullet 2,Bullet list"/>
    <w:basedOn w:val="a"/>
    <w:link w:val="Char3"/>
    <w:uiPriority w:val="34"/>
    <w:qFormat/>
    <w:rsid w:val="00D555B3"/>
    <w:pPr>
      <w:autoSpaceDE/>
      <w:autoSpaceDN/>
      <w:adjustRightInd/>
      <w:snapToGrid/>
      <w:spacing w:after="0"/>
      <w:ind w:firstLine="420"/>
      <w:jc w:val="left"/>
    </w:pPr>
    <w:rPr>
      <w:rFonts w:ascii="宋体" w:hAnsi="宋体"/>
      <w:sz w:val="24"/>
      <w:szCs w:val="24"/>
    </w:rPr>
  </w:style>
  <w:style w:type="character" w:customStyle="1" w:styleId="Char3">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f0"/>
    <w:uiPriority w:val="34"/>
    <w:qFormat/>
    <w:rsid w:val="00D555B3"/>
    <w:rPr>
      <w:rFonts w:ascii="宋体" w:hAnsi="宋体"/>
      <w:sz w:val="24"/>
      <w:szCs w:val="24"/>
    </w:rPr>
  </w:style>
  <w:style w:type="paragraph" w:customStyle="1" w:styleId="textintend3">
    <w:name w:val="text intend 3"/>
    <w:basedOn w:val="a"/>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rsid w:val="001C1397"/>
    <w:rPr>
      <w:rFonts w:eastAsia="MS Mincho"/>
      <w:lang w:val="en-GB"/>
    </w:rPr>
  </w:style>
  <w:style w:type="character" w:styleId="af1">
    <w:name w:val="Placeholder Text"/>
    <w:basedOn w:val="a0"/>
    <w:uiPriority w:val="99"/>
    <w:semiHidden/>
    <w:rsid w:val="00D524F2"/>
    <w:rPr>
      <w:color w:val="808080"/>
    </w:rPr>
  </w:style>
  <w:style w:type="character" w:customStyle="1" w:styleId="2Char">
    <w:name w:val="标题 2 Char"/>
    <w:aliases w:val="DO NOT USE_h2 Char,h2 Char1,h21 Char,2 Char,Header 2 Char,Header2 Char,22 Char,heading2 Char,H2 Char1,2nd level Char,UNDERRUBRIK 1-2 Char,H21 Char,H22 Char,H23 Char,H24 Char,H25 Char,R2 Char,E2 Char,†berschrift 2 Char,õberschrift 2 Char"/>
    <w:basedOn w:val="a0"/>
    <w:link w:val="2"/>
    <w:rsid w:val="003066F0"/>
    <w:rPr>
      <w:b/>
      <w:bCs/>
      <w:sz w:val="24"/>
      <w:szCs w:val="22"/>
    </w:rPr>
  </w:style>
  <w:style w:type="character" w:styleId="af2">
    <w:name w:val="annotation reference"/>
    <w:basedOn w:val="a0"/>
    <w:semiHidden/>
    <w:unhideWhenUsed/>
    <w:rsid w:val="00507236"/>
    <w:rPr>
      <w:sz w:val="21"/>
      <w:szCs w:val="21"/>
    </w:rPr>
  </w:style>
  <w:style w:type="paragraph" w:styleId="af3">
    <w:name w:val="annotation text"/>
    <w:basedOn w:val="a"/>
    <w:link w:val="Char4"/>
    <w:semiHidden/>
    <w:unhideWhenUsed/>
    <w:rsid w:val="00507236"/>
    <w:pPr>
      <w:jc w:val="left"/>
    </w:pPr>
  </w:style>
  <w:style w:type="character" w:customStyle="1" w:styleId="Char4">
    <w:name w:val="批注文字 Char"/>
    <w:basedOn w:val="a0"/>
    <w:link w:val="af3"/>
    <w:semiHidden/>
    <w:rsid w:val="00507236"/>
    <w:rPr>
      <w:sz w:val="22"/>
      <w:szCs w:val="22"/>
    </w:rPr>
  </w:style>
  <w:style w:type="paragraph" w:styleId="af4">
    <w:name w:val="annotation subject"/>
    <w:basedOn w:val="af3"/>
    <w:next w:val="af3"/>
    <w:link w:val="Char5"/>
    <w:semiHidden/>
    <w:unhideWhenUsed/>
    <w:rsid w:val="00507236"/>
    <w:rPr>
      <w:b/>
      <w:bCs/>
    </w:rPr>
  </w:style>
  <w:style w:type="character" w:customStyle="1" w:styleId="Char5">
    <w:name w:val="批注主题 Char"/>
    <w:basedOn w:val="Char4"/>
    <w:link w:val="af4"/>
    <w:semiHidden/>
    <w:rsid w:val="00507236"/>
    <w:rPr>
      <w:b/>
      <w:bCs/>
      <w:sz w:val="22"/>
      <w:szCs w:val="22"/>
    </w:rPr>
  </w:style>
  <w:style w:type="paragraph" w:styleId="af5">
    <w:name w:val="Normal (Web)"/>
    <w:basedOn w:val="a"/>
    <w:uiPriority w:val="99"/>
    <w:semiHidden/>
    <w:unhideWhenUsed/>
    <w:rsid w:val="00EC1563"/>
    <w:pPr>
      <w:autoSpaceDE/>
      <w:autoSpaceDN/>
      <w:adjustRightInd/>
      <w:snapToGrid/>
      <w:spacing w:before="100" w:beforeAutospacing="1" w:after="100" w:afterAutospacing="1"/>
      <w:jc w:val="left"/>
    </w:pPr>
    <w:rPr>
      <w:rFonts w:ascii="宋体" w:hAnsi="宋体" w:cs="宋体"/>
      <w:sz w:val="24"/>
      <w:szCs w:val="24"/>
      <w:lang w:eastAsia="zh-CN"/>
    </w:rPr>
  </w:style>
  <w:style w:type="paragraph" w:customStyle="1" w:styleId="ZH">
    <w:name w:val="ZH"/>
    <w:rsid w:val="000D04B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ko-KR"/>
    </w:rPr>
  </w:style>
  <w:style w:type="paragraph" w:customStyle="1" w:styleId="Arial">
    <w:name w:val="Arial"/>
    <w:basedOn w:val="B1"/>
    <w:uiPriority w:val="99"/>
    <w:rsid w:val="000D04B5"/>
    <w:pPr>
      <w:numPr>
        <w:numId w:val="4"/>
      </w:numPr>
      <w:tabs>
        <w:tab w:val="clear" w:pos="360"/>
        <w:tab w:val="num" w:pos="420"/>
      </w:tabs>
      <w:ind w:left="0" w:firstLine="0"/>
      <w:textAlignment w:val="auto"/>
    </w:pPr>
    <w:rPr>
      <w:rFonts w:ascii="CG Times (WN)" w:eastAsia="MS PGothic" w:hAnsi="CG Times (WN)"/>
      <w:lang w:eastAsia="ko-KR"/>
    </w:rPr>
  </w:style>
  <w:style w:type="paragraph" w:customStyle="1" w:styleId="EQ">
    <w:name w:val="EQ"/>
    <w:basedOn w:val="a"/>
    <w:next w:val="a"/>
    <w:uiPriority w:val="99"/>
    <w:qFormat/>
    <w:rsid w:val="00843441"/>
    <w:pPr>
      <w:keepLines/>
      <w:widowControl w:val="0"/>
      <w:tabs>
        <w:tab w:val="center" w:pos="4536"/>
        <w:tab w:val="right" w:pos="9072"/>
      </w:tabs>
      <w:autoSpaceDE/>
      <w:autoSpaceDN/>
      <w:adjustRightInd/>
      <w:snapToGrid/>
      <w:spacing w:after="0"/>
    </w:pPr>
    <w:rPr>
      <w:rFonts w:asciiTheme="minorHAnsi" w:eastAsiaTheme="minorEastAsia" w:hAnsiTheme="minorHAnsi" w:cstheme="minorBidi"/>
      <w:noProof/>
      <w:kern w:val="2"/>
      <w:sz w:val="21"/>
      <w:lang w:eastAsia="zh-CN"/>
    </w:rPr>
  </w:style>
  <w:style w:type="character" w:customStyle="1" w:styleId="B1Char">
    <w:name w:val="B1 Char"/>
    <w:rsid w:val="00843441"/>
    <w:rPr>
      <w:rFonts w:ascii="Times New Roman" w:hAnsi="Times New Roman"/>
      <w:lang w:val="en-GB" w:eastAsia="en-US"/>
    </w:rPr>
  </w:style>
  <w:style w:type="character" w:customStyle="1" w:styleId="UnresolvedMention1">
    <w:name w:val="Unresolved Mention1"/>
    <w:basedOn w:val="a0"/>
    <w:uiPriority w:val="99"/>
    <w:semiHidden/>
    <w:unhideWhenUsed/>
    <w:rsid w:val="009874BB"/>
    <w:rPr>
      <w:color w:val="605E5C"/>
      <w:shd w:val="clear" w:color="auto" w:fill="E1DFDD"/>
    </w:rPr>
  </w:style>
  <w:style w:type="character" w:customStyle="1" w:styleId="apple-converted-space">
    <w:name w:val="apple-converted-space"/>
    <w:qFormat/>
    <w:rsid w:val="00D00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38263">
      <w:bodyDiv w:val="1"/>
      <w:marLeft w:val="0"/>
      <w:marRight w:val="0"/>
      <w:marTop w:val="0"/>
      <w:marBottom w:val="0"/>
      <w:divBdr>
        <w:top w:val="none" w:sz="0" w:space="0" w:color="auto"/>
        <w:left w:val="none" w:sz="0" w:space="0" w:color="auto"/>
        <w:bottom w:val="none" w:sz="0" w:space="0" w:color="auto"/>
        <w:right w:val="none" w:sz="0" w:space="0" w:color="auto"/>
      </w:divBdr>
    </w:div>
    <w:div w:id="72625637">
      <w:bodyDiv w:val="1"/>
      <w:marLeft w:val="0"/>
      <w:marRight w:val="0"/>
      <w:marTop w:val="0"/>
      <w:marBottom w:val="0"/>
      <w:divBdr>
        <w:top w:val="none" w:sz="0" w:space="0" w:color="auto"/>
        <w:left w:val="none" w:sz="0" w:space="0" w:color="auto"/>
        <w:bottom w:val="none" w:sz="0" w:space="0" w:color="auto"/>
        <w:right w:val="none" w:sz="0" w:space="0" w:color="auto"/>
      </w:divBdr>
    </w:div>
    <w:div w:id="81339637">
      <w:bodyDiv w:val="1"/>
      <w:marLeft w:val="0"/>
      <w:marRight w:val="0"/>
      <w:marTop w:val="0"/>
      <w:marBottom w:val="0"/>
      <w:divBdr>
        <w:top w:val="none" w:sz="0" w:space="0" w:color="auto"/>
        <w:left w:val="none" w:sz="0" w:space="0" w:color="auto"/>
        <w:bottom w:val="none" w:sz="0" w:space="0" w:color="auto"/>
        <w:right w:val="none" w:sz="0" w:space="0" w:color="auto"/>
      </w:divBdr>
    </w:div>
    <w:div w:id="90592258">
      <w:bodyDiv w:val="1"/>
      <w:marLeft w:val="0"/>
      <w:marRight w:val="0"/>
      <w:marTop w:val="0"/>
      <w:marBottom w:val="0"/>
      <w:divBdr>
        <w:top w:val="none" w:sz="0" w:space="0" w:color="auto"/>
        <w:left w:val="none" w:sz="0" w:space="0" w:color="auto"/>
        <w:bottom w:val="none" w:sz="0" w:space="0" w:color="auto"/>
        <w:right w:val="none" w:sz="0" w:space="0" w:color="auto"/>
      </w:divBdr>
    </w:div>
    <w:div w:id="169760215">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95428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6606108">
      <w:bodyDiv w:val="1"/>
      <w:marLeft w:val="0"/>
      <w:marRight w:val="0"/>
      <w:marTop w:val="0"/>
      <w:marBottom w:val="0"/>
      <w:divBdr>
        <w:top w:val="none" w:sz="0" w:space="0" w:color="auto"/>
        <w:left w:val="none" w:sz="0" w:space="0" w:color="auto"/>
        <w:bottom w:val="none" w:sz="0" w:space="0" w:color="auto"/>
        <w:right w:val="none" w:sz="0" w:space="0" w:color="auto"/>
      </w:divBdr>
    </w:div>
    <w:div w:id="409011748">
      <w:bodyDiv w:val="1"/>
      <w:marLeft w:val="0"/>
      <w:marRight w:val="0"/>
      <w:marTop w:val="0"/>
      <w:marBottom w:val="0"/>
      <w:divBdr>
        <w:top w:val="none" w:sz="0" w:space="0" w:color="auto"/>
        <w:left w:val="none" w:sz="0" w:space="0" w:color="auto"/>
        <w:bottom w:val="none" w:sz="0" w:space="0" w:color="auto"/>
        <w:right w:val="none" w:sz="0" w:space="0" w:color="auto"/>
      </w:divBdr>
    </w:div>
    <w:div w:id="424543632">
      <w:bodyDiv w:val="1"/>
      <w:marLeft w:val="0"/>
      <w:marRight w:val="0"/>
      <w:marTop w:val="0"/>
      <w:marBottom w:val="0"/>
      <w:divBdr>
        <w:top w:val="none" w:sz="0" w:space="0" w:color="auto"/>
        <w:left w:val="none" w:sz="0" w:space="0" w:color="auto"/>
        <w:bottom w:val="none" w:sz="0" w:space="0" w:color="auto"/>
        <w:right w:val="none" w:sz="0" w:space="0" w:color="auto"/>
      </w:divBdr>
    </w:div>
    <w:div w:id="444740184">
      <w:bodyDiv w:val="1"/>
      <w:marLeft w:val="0"/>
      <w:marRight w:val="0"/>
      <w:marTop w:val="0"/>
      <w:marBottom w:val="0"/>
      <w:divBdr>
        <w:top w:val="none" w:sz="0" w:space="0" w:color="auto"/>
        <w:left w:val="none" w:sz="0" w:space="0" w:color="auto"/>
        <w:bottom w:val="none" w:sz="0" w:space="0" w:color="auto"/>
        <w:right w:val="none" w:sz="0" w:space="0" w:color="auto"/>
      </w:divBdr>
    </w:div>
    <w:div w:id="464396674">
      <w:bodyDiv w:val="1"/>
      <w:marLeft w:val="0"/>
      <w:marRight w:val="0"/>
      <w:marTop w:val="0"/>
      <w:marBottom w:val="0"/>
      <w:divBdr>
        <w:top w:val="none" w:sz="0" w:space="0" w:color="auto"/>
        <w:left w:val="none" w:sz="0" w:space="0" w:color="auto"/>
        <w:bottom w:val="none" w:sz="0" w:space="0" w:color="auto"/>
        <w:right w:val="none" w:sz="0" w:space="0" w:color="auto"/>
      </w:divBdr>
    </w:div>
    <w:div w:id="497966231">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904947338">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14651750">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47298808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47355604">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053991941">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hyperlink" Target="file:///C:\Users\wanshic\OneDrive%20-%20Qualcomm\Documents\Standards\3GPP%20Standards\Meeting%20Documents\TSGR1_103\Docs\R1-2008286.zip" TargetMode="Externa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oleObject" Target="embeddings/oleObject10.bin"/><Relationship Id="rId42" Type="http://schemas.openxmlformats.org/officeDocument/2006/relationships/hyperlink" Target="file:///C:\Users\wanshic\OneDrive%20-%20Qualcomm\Documents\Standards\3GPP%20Standards\Meeting%20Documents\TSGR1_103\Docs\R1-2008713.zip" TargetMode="External"/><Relationship Id="rId47" Type="http://schemas.openxmlformats.org/officeDocument/2006/relationships/hyperlink" Target="file:///C:\Users\wanshic\OneDrive%20-%20Qualcomm\Documents\Standards\3GPP%20Standards\Meeting%20Documents\TSGR1_103\Docs\R1-2009048.zip" TargetMode="External"/><Relationship Id="rId50" Type="http://schemas.openxmlformats.org/officeDocument/2006/relationships/hyperlink" Target="file:///C:\Users\wanshic\OneDrive%20-%20Qualcomm\Documents\Standards\3GPP%20Standards\Meeting%20Documents\TSGR1_103\Docs\R1-2009279.zip"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hyperlink" Target="file:///C:\Users\wanshic\OneDrive%20-%20Qualcomm\Documents\Standards\3GPP%20Standards\Meeting%20Documents\TSGR1_103\Docs\R1-2008197.zip" TargetMode="External"/><Relationship Id="rId46" Type="http://schemas.openxmlformats.org/officeDocument/2006/relationships/hyperlink" Target="file:///C:\Users\wanshic\OneDrive%20-%20Qualcomm\Documents\Standards\3GPP%20Standards\Meeting%20Documents\TSGR1_103\Docs\R1-2009005.zip"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9.wmf"/><Relationship Id="rId41" Type="http://schemas.openxmlformats.org/officeDocument/2006/relationships/hyperlink" Target="file:///C:\Users\wanshic\OneDrive%20-%20Qualcomm\Documents\Standards\3GPP%20Standards\Meeting%20Documents\TSGR1_103\Docs\R1-200845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hyperlink" Target="file:///C:\Users\wanshic\OneDrive%20-%20Qualcomm\Documents\Standards\3GPP%20Standards\Meeting%20Documents\TSGR1_103\Docs\R1-2008112.zip" TargetMode="External"/><Relationship Id="rId40" Type="http://schemas.openxmlformats.org/officeDocument/2006/relationships/hyperlink" Target="file:///C:\Users\wanshic\OneDrive%20-%20Qualcomm\Documents\Standards\3GPP%20Standards\Meeting%20Documents\TSGR1_103\Docs\R1-2008322.zip" TargetMode="External"/><Relationship Id="rId45" Type="http://schemas.openxmlformats.org/officeDocument/2006/relationships/hyperlink" Target="file:///C:\Users\wanshic\OneDrive%20-%20Qualcomm\Documents\Standards\3GPP%20Standards\Meeting%20Documents\TSGR1_103\Docs\R1-2008968.zip" TargetMode="External"/><Relationship Id="rId53"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7.bin"/><Relationship Id="rId36" Type="http://schemas.openxmlformats.org/officeDocument/2006/relationships/hyperlink" Target="file:///C:\Users\wanshic\OneDrive%20-%20Qualcomm\Documents\Standards\3GPP%20Standards\Meeting%20Documents\TSGR1_103\Docs\R1-2007841.zip" TargetMode="External"/><Relationship Id="rId49" Type="http://schemas.openxmlformats.org/officeDocument/2006/relationships/hyperlink" Target="file:///C:\Users\wanshic\OneDrive%20-%20Qualcomm\Documents\Standards\3GPP%20Standards\Meeting%20Documents\TSGR1_103\Docs\R1-2009208.zip"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image" Target="media/image10.wmf"/><Relationship Id="rId44" Type="http://schemas.openxmlformats.org/officeDocument/2006/relationships/hyperlink" Target="file:///C:\Users\wanshic\OneDrive%20-%20Qualcomm\Documents\Standards\3GPP%20Standards\Meeting%20Documents\TSGR1_103\Docs\R1-2008849.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png"/><Relationship Id="rId22" Type="http://schemas.openxmlformats.org/officeDocument/2006/relationships/oleObject" Target="embeddings/oleObject4.bin"/><Relationship Id="rId27" Type="http://schemas.openxmlformats.org/officeDocument/2006/relationships/image" Target="media/image8.wmf"/><Relationship Id="rId30" Type="http://schemas.openxmlformats.org/officeDocument/2006/relationships/oleObject" Target="embeddings/oleObject8.bin"/><Relationship Id="rId35" Type="http://schemas.openxmlformats.org/officeDocument/2006/relationships/hyperlink" Target="file:///C:\Users\wanshic\OneDrive%20-%20Qualcomm\Documents\Standards\3GPP%20Standards\Meeting%20Documents\TSGR1_103\Docs\R1-2007697.zip" TargetMode="External"/><Relationship Id="rId43" Type="http://schemas.openxmlformats.org/officeDocument/2006/relationships/hyperlink" Target="file:///C:\Users\wanshic\OneDrive%20-%20Qualcomm\Documents\Standards\3GPP%20Standards\Meeting%20Documents\TSGR1_103\Docs\R1-2008832.zip" TargetMode="External"/><Relationship Id="rId48" Type="http://schemas.openxmlformats.org/officeDocument/2006/relationships/hyperlink" Target="file:///C:\Users\wanshic\OneDrive%20-%20Qualcomm\Documents\Standards\3GPP%20Standards\Meeting%20Documents\TSGR1_103\Docs\R1-2009197.zip" TargetMode="External"/><Relationship Id="rId8" Type="http://schemas.openxmlformats.org/officeDocument/2006/relationships/styles" Target="style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87EE12-8A94-459D-BF69-AC7FB04B99FF}">
  <ds:schemaRefs>
    <ds:schemaRef ds:uri="http://schemas.microsoft.com/sharepoint/v3/contenttype/forms"/>
  </ds:schemaRefs>
</ds:datastoreItem>
</file>

<file path=customXml/itemProps2.xml><?xml version="1.0" encoding="utf-8"?>
<ds:datastoreItem xmlns:ds="http://schemas.openxmlformats.org/officeDocument/2006/customXml" ds:itemID="{DA615C13-0456-4172-87BB-7F219E8767F8}">
  <ds:schemaRefs>
    <ds:schemaRef ds:uri="http://schemas.microsoft.com/sharepoint/events"/>
  </ds:schemaRefs>
</ds:datastoreItem>
</file>

<file path=customXml/itemProps3.xml><?xml version="1.0" encoding="utf-8"?>
<ds:datastoreItem xmlns:ds="http://schemas.openxmlformats.org/officeDocument/2006/customXml" ds:itemID="{BBCA4A80-797C-49AA-A049-051E221A0CD7}">
  <ds:schemaRefs>
    <ds:schemaRef ds:uri="Microsoft.SharePoint.Taxonomy.ContentTypeSync"/>
  </ds:schemaRefs>
</ds:datastoreItem>
</file>

<file path=customXml/itemProps4.xml><?xml version="1.0" encoding="utf-8"?>
<ds:datastoreItem xmlns:ds="http://schemas.openxmlformats.org/officeDocument/2006/customXml" ds:itemID="{7DEFCDC7-B392-447C-B708-4685F028323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CE7FDCA9-B6F8-41BF-8BF0-8A7B2344E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A2CE11D-4228-4064-8A9E-1455656DB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7004</Words>
  <Characters>39924</Characters>
  <Application>Microsoft Office Word</Application>
  <DocSecurity>0</DocSecurity>
  <Lines>332</Lines>
  <Paragraphs>93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Huawei Technologies</Company>
  <LinksUpToDate>false</LinksUpToDate>
  <CharactersWithSpaces>46835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CATT</cp:lastModifiedBy>
  <cp:revision>2</cp:revision>
  <cp:lastPrinted>2007-06-18T22:08:00Z</cp:lastPrinted>
  <dcterms:created xsi:type="dcterms:W3CDTF">2020-11-04T09:31:00Z</dcterms:created>
  <dcterms:modified xsi:type="dcterms:W3CDTF">2020-11-04T09:31:00Z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(3)AHSfB1ViSwxj6u6lKCalRduzFfDwg5g6EVZ4VsKQw1pNU7MkSLswmuT5uSKLfcwptdk4TDCF
R0SIPTiH7wF9U8gqfjqr5yOnswKiVvNwh20KZel1j+JRsqt6YLHDhb1T1DqnZdYOaBhgOcz2
pMRhYE/TOHrrp1USaUyB5wPXJKLxmfQLqLCL8h9n3lqRJ7KTv0DsIo/QP1BeRC5Gv7uL4n+M
09H8viM5TecoYjFqoo</vt:lpwstr>
  </property>
  <property fmtid="{D5CDD505-2E9C-101B-9397-08002B2CF9AE}" pid="13" name="_2015_ms_pID_725343_00">
    <vt:lpwstr>_2015_ms_pID_725343</vt:lpwstr>
  </property>
  <property fmtid="{D5CDD505-2E9C-101B-9397-08002B2CF9AE}" pid="14" name="_2015_ms_pID_7253431">
    <vt:lpwstr>9N+FgLIau0QM3SUx3VF3LUTFetyEHaIpizreEoAKhaBlNUbPR7fHZS
F/ghx46U4rNWTV7ijmgKzVfzonSq61Kk5bObdA2LpZPNLjqZgCnG0nsDNU0j1dDiT6/dpxhG
QzkVTtwM+od655yXlzCoBltHF0mr0qZ2MlH04JWbzW7e4N41iNIKJldtIE+Qh09vE83ReTwr
OEsDQAva02jgaimyMncIBPzyl9BWoVWUW1/c</vt:lpwstr>
  </property>
  <property fmtid="{D5CDD505-2E9C-101B-9397-08002B2CF9AE}" pid="15" name="_2015_ms_pID_7253431_00">
    <vt:lpwstr>_2015_ms_pID_7253431</vt:lpwstr>
  </property>
  <property fmtid="{D5CDD505-2E9C-101B-9397-08002B2CF9AE}" pid="16" name="_2015_ms_pID_7253432">
    <vt:lpwstr>BSYJxFZ1u50tjDvBvZKViGyfzRWXRrpDRRb8
UAa19aZgSl2cbYF19zX000096qbR1g==</vt:lpwstr>
  </property>
  <property fmtid="{D5CDD505-2E9C-101B-9397-08002B2CF9AE}" pid="17" name="_2015_ms_pID_7253432_00">
    <vt:lpwstr>_2015_ms_pID_7253432</vt:lpwstr>
  </property>
  <property fmtid="{D5CDD505-2E9C-101B-9397-08002B2CF9AE}" pid="18" name="ContentTypeId">
    <vt:lpwstr>0x0101009AB7580F38B32B4992660A7BC2D6E51C</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1604275386</vt:lpwstr>
  </property>
</Properties>
</file>