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1FA7081" w:rsidR="00B22E8F" w:rsidRPr="004F4336" w:rsidRDefault="00B22E8F" w:rsidP="00B22E8F">
      <w:pPr>
        <w:tabs>
          <w:tab w:val="center" w:pos="4536"/>
          <w:tab w:val="right" w:pos="8280"/>
          <w:tab w:val="right" w:pos="9639"/>
        </w:tabs>
        <w:ind w:right="2"/>
        <w:rPr>
          <w:rFonts w:ascii="Arial" w:hAnsi="Arial" w:cs="Arial"/>
          <w:b/>
          <w:bCs/>
          <w:lang w:val="de-DE"/>
          <w:rPrChange w:id="0" w:author="Varatharaajan, Sutharshun" w:date="2020-11-02T16:06:00Z">
            <w:rPr>
              <w:rFonts w:ascii="Arial" w:hAnsi="Arial" w:cs="Arial"/>
              <w:b/>
              <w:bCs/>
            </w:rPr>
          </w:rPrChange>
        </w:rPr>
      </w:pPr>
      <w:r w:rsidRPr="004F4336">
        <w:rPr>
          <w:rFonts w:ascii="Arial" w:hAnsi="Arial" w:cs="Arial"/>
          <w:b/>
          <w:bCs/>
          <w:lang w:val="de-DE"/>
          <w:rPrChange w:id="1" w:author="Varatharaajan, Sutharshun" w:date="2020-11-02T16:06:00Z">
            <w:rPr>
              <w:rFonts w:ascii="Arial" w:hAnsi="Arial" w:cs="Arial"/>
              <w:b/>
              <w:bCs/>
            </w:rPr>
          </w:rPrChange>
        </w:rPr>
        <w:t>3GPP TSG RAN WG1 #103-e</w:t>
      </w:r>
      <w:r w:rsidRPr="004F4336">
        <w:rPr>
          <w:rFonts w:ascii="Arial" w:hAnsi="Arial" w:cs="Arial"/>
          <w:b/>
          <w:bCs/>
          <w:lang w:val="de-DE"/>
          <w:rPrChange w:id="2" w:author="Varatharaajan, Sutharshun" w:date="2020-11-02T16:06:00Z">
            <w:rPr>
              <w:rFonts w:ascii="Arial" w:hAnsi="Arial" w:cs="Arial"/>
              <w:b/>
              <w:bCs/>
            </w:rPr>
          </w:rPrChange>
        </w:rPr>
        <w:tab/>
      </w:r>
      <w:r w:rsidRPr="004F4336">
        <w:rPr>
          <w:rFonts w:ascii="Arial" w:hAnsi="Arial" w:cs="Arial"/>
          <w:b/>
          <w:bCs/>
          <w:lang w:val="de-DE"/>
          <w:rPrChange w:id="3" w:author="Varatharaajan, Sutharshun" w:date="2020-11-02T16:06:00Z">
            <w:rPr>
              <w:rFonts w:ascii="Arial" w:hAnsi="Arial" w:cs="Arial"/>
              <w:b/>
              <w:bCs/>
            </w:rPr>
          </w:rPrChange>
        </w:rPr>
        <w:tab/>
      </w:r>
      <w:r w:rsidRPr="004F4336">
        <w:rPr>
          <w:rFonts w:ascii="Arial" w:hAnsi="Arial" w:cs="Arial"/>
          <w:b/>
          <w:bCs/>
          <w:lang w:val="de-DE"/>
          <w:rPrChange w:id="4" w:author="Varatharaajan, Sutharshun" w:date="2020-11-02T16:06:00Z">
            <w:rPr>
              <w:rFonts w:ascii="Arial" w:hAnsi="Arial" w:cs="Arial"/>
              <w:b/>
              <w:bCs/>
            </w:rPr>
          </w:rPrChange>
        </w:rPr>
        <w:tab/>
        <w:t>R1-200</w:t>
      </w:r>
      <w:r w:rsidR="00783BE1" w:rsidRPr="004F4336">
        <w:rPr>
          <w:rFonts w:ascii="Arial" w:hAnsi="Arial" w:cs="Arial"/>
          <w:b/>
          <w:bCs/>
          <w:lang w:val="de-DE"/>
          <w:rPrChange w:id="5" w:author="Varatharaajan, Sutharshun" w:date="2020-11-02T16:06:00Z">
            <w:rPr>
              <w:rFonts w:ascii="Arial" w:hAnsi="Arial" w:cs="Arial"/>
              <w:b/>
              <w:bCs/>
            </w:rPr>
          </w:rPrChange>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Agenda item:</w:t>
      </w:r>
      <w:r w:rsidRPr="000F5F09">
        <w:rPr>
          <w:rFonts w:ascii="Arial" w:hAnsi="Arial" w:cs="Arial"/>
        </w:rPr>
        <w:tab/>
      </w:r>
      <w:bookmarkStart w:id="6" w:name="Source"/>
      <w:bookmarkEnd w:id="6"/>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2" w:hangingChars="850" w:hanging="1872"/>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2" w:hangingChars="850" w:hanging="1872"/>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2" w:hangingChars="850" w:hanging="1872"/>
        <w:jc w:val="both"/>
        <w:rPr>
          <w:rFonts w:ascii="Arial" w:hAnsi="Arial" w:cs="Arial"/>
        </w:rPr>
      </w:pPr>
      <w:r w:rsidRPr="000F5F09">
        <w:rPr>
          <w:rFonts w:ascii="Arial" w:hAnsi="Arial" w:cs="Arial"/>
          <w:b/>
        </w:rPr>
        <w:t>Document for:</w:t>
      </w:r>
      <w:r w:rsidRPr="000F5F09">
        <w:rPr>
          <w:rFonts w:ascii="Arial" w:hAnsi="Arial" w:cs="Arial"/>
        </w:rPr>
        <w:tab/>
      </w:r>
      <w:bookmarkStart w:id="7" w:name="DocumentFor"/>
      <w:bookmarkEnd w:id="7"/>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4F4336" w:rsidRDefault="003A76C6" w:rsidP="003A76C6">
            <w:pPr>
              <w:snapToGrid w:val="0"/>
              <w:rPr>
                <w:rFonts w:ascii="Times New Roman" w:hAnsi="Times New Roman" w:cs="Times New Roman"/>
                <w:color w:val="FF0000"/>
                <w:sz w:val="16"/>
                <w:szCs w:val="16"/>
                <w:lang w:val="de-DE"/>
                <w:rPrChange w:id="8" w:author="Varatharaajan, Sutharshun" w:date="2020-11-02T16:06:00Z">
                  <w:rPr>
                    <w:rFonts w:ascii="Times New Roman" w:hAnsi="Times New Roman" w:cs="Times New Roman"/>
                    <w:color w:val="FF0000"/>
                    <w:sz w:val="16"/>
                    <w:szCs w:val="16"/>
                  </w:rPr>
                </w:rPrChange>
              </w:rPr>
            </w:pPr>
            <w:r w:rsidRPr="004F4336">
              <w:rPr>
                <w:rFonts w:ascii="Times New Roman" w:hAnsi="Times New Roman" w:cs="Times New Roman"/>
                <w:color w:val="FF0000"/>
                <w:sz w:val="16"/>
                <w:szCs w:val="16"/>
                <w:lang w:val="de-DE"/>
                <w:rPrChange w:id="9" w:author="Varatharaajan, Sutharshun" w:date="2020-11-02T16:06:00Z">
                  <w:rPr>
                    <w:rFonts w:ascii="Times New Roman" w:hAnsi="Times New Roman" w:cs="Times New Roman"/>
                    <w:color w:val="FF0000"/>
                    <w:sz w:val="16"/>
                    <w:szCs w:val="16"/>
                  </w:rPr>
                </w:rPrChange>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xml:space="preserve">, </w:t>
            </w:r>
            <w:proofErr w:type="gramStart"/>
            <w:r w:rsidR="00777543">
              <w:rPr>
                <w:rFonts w:ascii="Times New Roman" w:hAnsi="Times New Roman" w:cs="Times New Roman"/>
                <w:color w:val="FF0000"/>
                <w:sz w:val="16"/>
                <w:szCs w:val="16"/>
              </w:rPr>
              <w:t>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w:t>
            </w:r>
            <w:proofErr w:type="gramEnd"/>
            <w:r w:rsidR="00C770BA">
              <w:rPr>
                <w:rFonts w:ascii="Times New Roman" w:hAnsi="Times New Roman" w:cs="Times New Roman"/>
                <w:color w:val="FF0000"/>
                <w:sz w:val="16"/>
                <w:szCs w:val="16"/>
              </w:rPr>
              <w:t xml:space="preserve">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proofErr w:type="gramStart"/>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ditorial</w:t>
            </w:r>
            <w:proofErr w:type="gramEnd"/>
            <w:r w:rsidR="00A9307C">
              <w:rPr>
                <w:rFonts w:ascii="Times New Roman" w:hAnsi="Times New Roman" w:cs="Times New Roman"/>
                <w:color w:val="FF0000"/>
                <w:sz w:val="16"/>
                <w:szCs w:val="16"/>
              </w:rPr>
              <w:t xml:space="preserve">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16704A37"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27</w:t>
            </w:r>
          </w:p>
        </w:tc>
        <w:tc>
          <w:tcPr>
            <w:tcW w:w="3655" w:type="dxa"/>
          </w:tcPr>
          <w:p w14:paraId="45BA6083" w14:textId="11EDDDA6" w:rsidR="006B79AD" w:rsidRPr="002779B9" w:rsidRDefault="007329D1"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IDC, vivo4, ZTE2, LG, Apple, Nokia, TCL, Sony, MediaTek</w:t>
            </w:r>
            <w:r w:rsidR="001C05A4">
              <w:rPr>
                <w:rFonts w:ascii="Times New Roman" w:hAnsi="Times New Roman" w:cs="Times New Roman"/>
                <w:color w:val="FF0000"/>
                <w:sz w:val="16"/>
                <w:szCs w:val="16"/>
              </w:rPr>
              <w:t>, Sharp</w:t>
            </w:r>
          </w:p>
        </w:tc>
        <w:tc>
          <w:tcPr>
            <w:tcW w:w="5521" w:type="dxa"/>
          </w:tcPr>
          <w:p w14:paraId="1A156A6B" w14:textId="3463688B"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revisions for most FL proposals</w:t>
            </w:r>
          </w:p>
        </w:tc>
      </w:tr>
      <w:tr w:rsidR="007329D1" w:rsidRPr="002779B9" w14:paraId="18B4C936" w14:textId="77777777" w:rsidTr="00626FF9">
        <w:tc>
          <w:tcPr>
            <w:tcW w:w="750" w:type="dxa"/>
          </w:tcPr>
          <w:p w14:paraId="025B5F28" w14:textId="0B100A29"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2</w:t>
            </w:r>
            <w:r>
              <w:rPr>
                <w:rFonts w:ascii="Times New Roman" w:eastAsia="DengXian" w:hAnsi="Times New Roman" w:cs="Times New Roman"/>
                <w:color w:val="FF0000"/>
                <w:sz w:val="16"/>
                <w:szCs w:val="16"/>
                <w:lang w:eastAsia="zh-CN"/>
              </w:rPr>
              <w:t>8</w:t>
            </w:r>
          </w:p>
        </w:tc>
        <w:tc>
          <w:tcPr>
            <w:tcW w:w="3655" w:type="dxa"/>
          </w:tcPr>
          <w:p w14:paraId="065E3E14" w14:textId="271742CD"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H</w:t>
            </w:r>
            <w:r>
              <w:rPr>
                <w:rFonts w:ascii="Times New Roman" w:eastAsia="DengXian" w:hAnsi="Times New Roman" w:cs="Times New Roman"/>
                <w:color w:val="FF0000"/>
                <w:sz w:val="16"/>
                <w:szCs w:val="16"/>
                <w:lang w:eastAsia="zh-CN"/>
              </w:rPr>
              <w:t>uawei, HiSilicon</w:t>
            </w:r>
          </w:p>
        </w:tc>
        <w:tc>
          <w:tcPr>
            <w:tcW w:w="5521" w:type="dxa"/>
          </w:tcPr>
          <w:p w14:paraId="68802FC0" w14:textId="60DF735C" w:rsidR="007329D1" w:rsidRPr="009C3A0C" w:rsidRDefault="009C3A0C" w:rsidP="003A76C6">
            <w:pPr>
              <w:snapToGrid w:val="0"/>
              <w:rPr>
                <w:rFonts w:ascii="Times New Roman" w:eastAsia="DengXian" w:hAnsi="Times New Roman" w:cs="Times New Roman"/>
                <w:color w:val="FF0000"/>
                <w:sz w:val="16"/>
                <w:szCs w:val="16"/>
                <w:lang w:eastAsia="zh-CN"/>
              </w:rPr>
            </w:pPr>
            <w:r>
              <w:rPr>
                <w:rFonts w:ascii="Times New Roman" w:eastAsia="DengXian" w:hAnsi="Times New Roman" w:cs="Times New Roman" w:hint="eastAsia"/>
                <w:color w:val="FF0000"/>
                <w:sz w:val="16"/>
                <w:szCs w:val="16"/>
                <w:lang w:eastAsia="zh-CN"/>
              </w:rPr>
              <w:t>C</w:t>
            </w:r>
            <w:r>
              <w:rPr>
                <w:rFonts w:ascii="Times New Roman" w:eastAsia="DengXian" w:hAnsi="Times New Roman" w:cs="Times New Roman"/>
                <w:color w:val="FF0000"/>
                <w:sz w:val="16"/>
                <w:szCs w:val="16"/>
                <w:lang w:eastAsia="zh-CN"/>
              </w:rPr>
              <w:t>omments on FL proposals</w:t>
            </w:r>
          </w:p>
        </w:tc>
      </w:tr>
      <w:tr w:rsidR="007329D1" w:rsidRPr="002779B9" w14:paraId="4353ADE6" w14:textId="77777777" w:rsidTr="00626FF9">
        <w:tc>
          <w:tcPr>
            <w:tcW w:w="750" w:type="dxa"/>
          </w:tcPr>
          <w:p w14:paraId="45C2356A" w14:textId="77777777" w:rsidR="007329D1" w:rsidRPr="002779B9" w:rsidRDefault="007329D1" w:rsidP="003A76C6">
            <w:pPr>
              <w:snapToGrid w:val="0"/>
              <w:rPr>
                <w:rFonts w:ascii="Times New Roman" w:hAnsi="Times New Roman" w:cs="Times New Roman"/>
                <w:color w:val="FF0000"/>
                <w:sz w:val="16"/>
                <w:szCs w:val="16"/>
              </w:rPr>
            </w:pPr>
          </w:p>
        </w:tc>
        <w:tc>
          <w:tcPr>
            <w:tcW w:w="3655" w:type="dxa"/>
          </w:tcPr>
          <w:p w14:paraId="4688036A" w14:textId="77777777" w:rsidR="007329D1" w:rsidRPr="002779B9" w:rsidRDefault="007329D1" w:rsidP="003A76C6">
            <w:pPr>
              <w:snapToGrid w:val="0"/>
              <w:rPr>
                <w:rFonts w:ascii="Times New Roman" w:hAnsi="Times New Roman" w:cs="Times New Roman"/>
                <w:color w:val="FF0000"/>
                <w:sz w:val="16"/>
                <w:szCs w:val="16"/>
              </w:rPr>
            </w:pPr>
          </w:p>
        </w:tc>
        <w:tc>
          <w:tcPr>
            <w:tcW w:w="5521" w:type="dxa"/>
          </w:tcPr>
          <w:p w14:paraId="6AF7E687" w14:textId="77777777" w:rsidR="007329D1" w:rsidRPr="002779B9" w:rsidRDefault="007329D1"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 xml:space="preserve">In this summary, the term “item 1” refers to the first item in the Rel.17 NR </w:t>
      </w:r>
      <w:proofErr w:type="spellStart"/>
      <w:r w:rsidRPr="0039763A">
        <w:rPr>
          <w:rFonts w:ascii="Times New Roman" w:hAnsi="Times New Roman" w:cs="Times New Roman"/>
          <w:sz w:val="20"/>
          <w:szCs w:val="20"/>
        </w:rPr>
        <w:t>FeMIMO</w:t>
      </w:r>
      <w:proofErr w:type="spellEnd"/>
      <w:r w:rsidRPr="0039763A">
        <w:rPr>
          <w:rFonts w:ascii="Times New Roman" w:hAnsi="Times New Roman" w:cs="Times New Roman"/>
          <w:sz w:val="20"/>
          <w:szCs w:val="20"/>
        </w:rPr>
        <w:t xml:space="preserve">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10" w:name="_Ref49038018"/>
      <w:bookmarkStart w:id="11"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10"/>
      <w:r w:rsidRPr="00765822">
        <w:rPr>
          <w:rFonts w:ascii="Times New Roman" w:hAnsi="Times New Roman" w:cs="Times New Roman"/>
        </w:rPr>
        <w:t xml:space="preserve"> Category of issues</w:t>
      </w:r>
      <w:bookmarkEnd w:id="11"/>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12"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12"/>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13"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14"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13"/>
            <w:bookmarkEnd w:id="14"/>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15"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15"/>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 xml:space="preserve">resource ID or resource set ID (SRS, CSI-RS, ...) is </w:t>
            </w:r>
            <w:proofErr w:type="gramStart"/>
            <w:r w:rsidRPr="00126B74">
              <w:rPr>
                <w:rFonts w:ascii="Times New Roman" w:hAnsi="Times New Roman" w:cs="Times New Roman"/>
                <w:sz w:val="18"/>
                <w:szCs w:val="18"/>
              </w:rPr>
              <w:t>sufficient</w:t>
            </w:r>
            <w:proofErr w:type="gramEnd"/>
            <w:r w:rsidRPr="00126B74">
              <w:rPr>
                <w:rFonts w:ascii="Times New Roman" w:hAnsi="Times New Roman" w:cs="Times New Roman"/>
                <w:sz w:val="18"/>
                <w:szCs w:val="18"/>
              </w:rPr>
              <w:t xml:space="preserve">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68B81722"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w:t>
            </w:r>
            <w:ins w:id="16" w:author="Jaehoon Chung (LGE)" w:date="2020-11-02T14:46:00Z">
              <w:r w:rsidR="00C60481">
                <w:rPr>
                  <w:rFonts w:ascii="Times New Roman" w:hAnsi="Times New Roman" w:cs="Times New Roman"/>
                  <w:sz w:val="18"/>
                  <w:szCs w:val="20"/>
                </w:rPr>
                <w:t xml:space="preserve"> LG</w:t>
              </w:r>
            </w:ins>
            <w:ins w:id="17" w:author="Cao, Jeffrey" w:date="2020-11-02T15:30:00Z">
              <w:r w:rsidR="004C3C29">
                <w:rPr>
                  <w:rFonts w:ascii="Times New Roman" w:hAnsi="Times New Roman" w:cs="Times New Roman"/>
                  <w:sz w:val="18"/>
                  <w:szCs w:val="20"/>
                </w:rPr>
                <w:t>, Sony</w:t>
              </w:r>
            </w:ins>
            <w:r w:rsidR="00BD4C9B">
              <w:rPr>
                <w:rFonts w:ascii="Times New Roman" w:hAnsi="Times New Roman" w:cs="Times New Roman"/>
                <w:sz w:val="18"/>
                <w:szCs w:val="20"/>
              </w:rPr>
              <w:t xml:space="preserve">, </w:t>
            </w:r>
            <w:ins w:id="18" w:author="Kazunari Yokomakura" w:date="2020-11-02T01:30:00Z">
              <w:r w:rsidR="00BD4C9B">
                <w:rPr>
                  <w:rFonts w:ascii="Times New Roman" w:eastAsia="Yu Mincho" w:hAnsi="Times New Roman" w:cs="Times New Roman"/>
                  <w:sz w:val="18"/>
                  <w:szCs w:val="20"/>
                  <w:lang w:eastAsia="ja-JP"/>
                </w:rPr>
                <w:t>Sharp</w:t>
              </w:r>
            </w:ins>
            <w:ins w:id="19" w:author="AKOUM, SALAM" w:date="2020-11-02T08:34:00Z">
              <w:r w:rsidR="00756ED5">
                <w:rPr>
                  <w:rFonts w:ascii="Times New Roman" w:eastAsia="Yu Mincho" w:hAnsi="Times New Roman" w:cs="Times New Roman"/>
                  <w:sz w:val="18"/>
                  <w:szCs w:val="20"/>
                  <w:lang w:eastAsia="ja-JP"/>
                </w:rPr>
                <w:t>, AT&amp;T</w:t>
              </w:r>
            </w:ins>
            <w:del w:id="20" w:author="Jaehoon Chung (LGE)" w:date="2020-11-02T14:46:00Z">
              <w:r w:rsidR="00C60481" w:rsidDel="00C60481">
                <w:rPr>
                  <w:rFonts w:ascii="Times New Roman" w:hAnsi="Times New Roman" w:cs="Times New Roman"/>
                  <w:sz w:val="18"/>
                  <w:szCs w:val="20"/>
                </w:rPr>
                <w:delText xml:space="preserve"> </w:delText>
              </w:r>
            </w:del>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67C4910D"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ins w:id="21" w:author="Cao, Jeffrey" w:date="2020-11-02T15:30:00Z">
              <w:r w:rsidR="004C3C29">
                <w:rPr>
                  <w:rFonts w:ascii="Times New Roman" w:hAnsi="Times New Roman" w:cs="Times New Roman"/>
                  <w:sz w:val="18"/>
                  <w:szCs w:val="20"/>
                </w:rPr>
                <w:t>, Sony</w:t>
              </w:r>
            </w:ins>
            <w:ins w:id="22" w:author="Eko Onggosanusi" w:date="2020-11-02T02:58:00Z">
              <w:r w:rsidR="001B199F">
                <w:rPr>
                  <w:rFonts w:ascii="Times New Roman" w:hAnsi="Times New Roman" w:cs="Times New Roman"/>
                  <w:sz w:val="18"/>
                  <w:szCs w:val="20"/>
                </w:rPr>
                <w:t>, APT (with repetition “on”)</w:t>
              </w:r>
            </w:ins>
            <w:r w:rsidR="0031702C">
              <w:rPr>
                <w:rFonts w:ascii="Times New Roman" w:hAnsi="Times New Roman" w:cs="Times New Roman"/>
                <w:sz w:val="18"/>
                <w:szCs w:val="20"/>
              </w:rPr>
              <w:t xml:space="preserve">, </w:t>
            </w:r>
            <w:ins w:id="23" w:author="Enescu, Mihai (Nokia - FI/Espoo)" w:date="2020-11-02T15:48:00Z">
              <w:r w:rsidR="0031702C">
                <w:rPr>
                  <w:rFonts w:ascii="Times New Roman" w:hAnsi="Times New Roman" w:cs="Times New Roman"/>
                  <w:sz w:val="18"/>
                  <w:szCs w:val="20"/>
                </w:rPr>
                <w:t>Nokia/NSB (repetition “ON”)</w:t>
              </w:r>
            </w:ins>
          </w:p>
          <w:p w14:paraId="1B8A2F2B" w14:textId="64B52F5E"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xml:space="preserve">, vivo, </w:t>
            </w:r>
            <w:r w:rsidR="008B36B1">
              <w:rPr>
                <w:rFonts w:ascii="Times New Roman" w:hAnsi="Times New Roman" w:cs="Times New Roman"/>
                <w:sz w:val="18"/>
                <w:szCs w:val="20"/>
              </w:rPr>
              <w:t>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653AF6E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w:t>
            </w:r>
            <w:proofErr w:type="spellStart"/>
            <w:r w:rsidR="00EB2891">
              <w:rPr>
                <w:rFonts w:ascii="Times New Roman" w:hAnsi="Times New Roman" w:cs="Times New Roman"/>
                <w:sz w:val="18"/>
                <w:szCs w:val="20"/>
              </w:rPr>
              <w:t>Spreadtrum</w:t>
            </w:r>
            <w:proofErr w:type="spellEnd"/>
            <w:r w:rsidR="00EB2891">
              <w:rPr>
                <w:rFonts w:ascii="Times New Roman" w:hAnsi="Times New Roman" w:cs="Times New Roman"/>
                <w:sz w:val="18"/>
                <w:szCs w:val="20"/>
              </w:rPr>
              <w:t xml:space="preserve">, </w:t>
            </w:r>
            <w:proofErr w:type="spellStart"/>
            <w:r w:rsidR="00EB2891">
              <w:rPr>
                <w:rFonts w:ascii="Times New Roman" w:hAnsi="Times New Roman" w:cs="Times New Roman"/>
                <w:sz w:val="18"/>
                <w:szCs w:val="20"/>
              </w:rPr>
              <w:t>Convida</w:t>
            </w:r>
            <w:proofErr w:type="spellEnd"/>
            <w:r w:rsidR="00FF387C">
              <w:rPr>
                <w:rFonts w:ascii="Times New Roman" w:hAnsi="Times New Roman" w:cs="Times New Roman"/>
                <w:sz w:val="18"/>
                <w:szCs w:val="20"/>
              </w:rPr>
              <w:t xml:space="preserve">, </w:t>
            </w:r>
            <w:del w:id="24" w:author="Varatharaajan, Sutharshun" w:date="2020-11-02T16:06:00Z">
              <w:r w:rsidR="00FF387C" w:rsidDel="004F4336">
                <w:rPr>
                  <w:rFonts w:ascii="Times New Roman" w:hAnsi="Times New Roman" w:cs="Times New Roman"/>
                  <w:sz w:val="18"/>
                  <w:szCs w:val="20"/>
                </w:rPr>
                <w:delText>Fraunhofer IIS/HHI</w:delText>
              </w:r>
              <w:r w:rsidR="002F7E12" w:rsidDel="004F4336">
                <w:rPr>
                  <w:rFonts w:ascii="Times New Roman" w:hAnsi="Times New Roman" w:cs="Times New Roman"/>
                  <w:sz w:val="18"/>
                  <w:szCs w:val="20"/>
                </w:rPr>
                <w:delText xml:space="preserve">, </w:delText>
              </w:r>
            </w:del>
            <w:r w:rsidR="002F7E12">
              <w:rPr>
                <w:rFonts w:ascii="Times New Roman" w:hAnsi="Times New Roman" w:cs="Times New Roman"/>
                <w:sz w:val="18"/>
                <w:szCs w:val="20"/>
              </w:rPr>
              <w:t>Qualcomm</w:t>
            </w:r>
            <w:r w:rsidR="00DC1ECC">
              <w:rPr>
                <w:rFonts w:ascii="Times New Roman" w:hAnsi="Times New Roman" w:cs="Times New Roman"/>
                <w:sz w:val="18"/>
                <w:szCs w:val="20"/>
              </w:rPr>
              <w:t xml:space="preserve">, </w:t>
            </w:r>
            <w:proofErr w:type="gramStart"/>
            <w:r w:rsidR="00DC1ECC">
              <w:rPr>
                <w:rFonts w:ascii="Times New Roman" w:hAnsi="Times New Roman" w:cs="Times New Roman"/>
                <w:sz w:val="18"/>
                <w:szCs w:val="20"/>
              </w:rPr>
              <w:t>ZTE</w:t>
            </w:r>
            <w:ins w:id="25" w:author="ZTE" w:date="2020-11-02T12:44:00Z">
              <w:r w:rsidR="00690FE1">
                <w:rPr>
                  <w:rFonts w:ascii="Times New Roman" w:hAnsi="Times New Roman" w:cs="Times New Roman"/>
                  <w:sz w:val="18"/>
                  <w:szCs w:val="20"/>
                </w:rPr>
                <w:t>(</w:t>
              </w:r>
              <w:proofErr w:type="gramEnd"/>
              <w:r w:rsidR="00690FE1">
                <w:rPr>
                  <w:rFonts w:ascii="Times New Roman" w:hAnsi="Times New Roman" w:cs="Times New Roman"/>
                  <w:sz w:val="18"/>
                  <w:szCs w:val="20"/>
                </w:rPr>
                <w:t>for AP-TRS only)</w:t>
              </w:r>
            </w:ins>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ins w:id="26" w:author="Cao, Jeffrey" w:date="2020-11-02T15:30:00Z">
              <w:r w:rsidR="004C3C29">
                <w:rPr>
                  <w:rFonts w:ascii="Times New Roman" w:hAnsi="Times New Roman" w:cs="Times New Roman"/>
                  <w:sz w:val="18"/>
                  <w:szCs w:val="20"/>
                </w:rPr>
                <w:t>, Sony</w:t>
              </w:r>
            </w:ins>
            <w:r w:rsidR="00E12EC9">
              <w:rPr>
                <w:rFonts w:ascii="Times New Roman" w:hAnsi="Times New Roman" w:cs="Times New Roman"/>
                <w:sz w:val="18"/>
                <w:szCs w:val="20"/>
              </w:rPr>
              <w:t xml:space="preserve">, </w:t>
            </w:r>
            <w:ins w:id="27" w:author="Kazunari Yokomakura" w:date="2020-11-02T01:30:00Z">
              <w:r w:rsidR="00E12EC9">
                <w:rPr>
                  <w:rFonts w:ascii="Times New Roman" w:eastAsia="Yu Mincho" w:hAnsi="Times New Roman" w:cs="Times New Roman"/>
                  <w:sz w:val="18"/>
                  <w:szCs w:val="20"/>
                  <w:lang w:eastAsia="ja-JP"/>
                </w:rPr>
                <w:t>Sharp</w:t>
              </w:r>
            </w:ins>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w:t>
            </w:r>
            <w:proofErr w:type="spellStart"/>
            <w:r w:rsidR="00EB2891">
              <w:rPr>
                <w:rFonts w:ascii="Times New Roman" w:hAnsi="Times New Roman" w:cs="Times New Roman"/>
                <w:sz w:val="18"/>
                <w:szCs w:val="20"/>
              </w:rPr>
              <w:t>HiSi</w:t>
            </w:r>
            <w:proofErr w:type="spellEnd"/>
            <w:r w:rsidR="00EB2891">
              <w:rPr>
                <w:rFonts w:ascii="Times New Roman" w:hAnsi="Times New Roman" w:cs="Times New Roman"/>
                <w:sz w:val="18"/>
                <w:szCs w:val="20"/>
              </w:rPr>
              <w:t>,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6596220A"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proofErr w:type="spellStart"/>
            <w:r w:rsidRPr="00DC1ECC">
              <w:rPr>
                <w:rFonts w:ascii="Times New Roman" w:hAnsi="Times New Roman" w:cs="Times New Roman"/>
                <w:b/>
                <w:sz w:val="18"/>
                <w:szCs w:val="20"/>
              </w:rPr>
              <w:t>Yes</w:t>
            </w:r>
            <w:r>
              <w:rPr>
                <w:rFonts w:ascii="Times New Roman" w:hAnsi="Times New Roman" w:cs="Times New Roman"/>
                <w:sz w:val="18"/>
                <w:szCs w:val="20"/>
              </w:rPr>
              <w:t>:</w:t>
            </w:r>
            <w:del w:id="28" w:author="Yushu Zhang" w:date="2020-11-02T14:07:00Z">
              <w:r w:rsidDel="00B061C8">
                <w:rPr>
                  <w:rFonts w:ascii="Times New Roman" w:hAnsi="Times New Roman" w:cs="Times New Roman"/>
                  <w:sz w:val="18"/>
                  <w:szCs w:val="20"/>
                </w:rPr>
                <w:delText xml:space="preserve"> </w:delText>
              </w:r>
              <w:r w:rsidR="007A0B32" w:rsidRPr="00DC1ECC" w:rsidDel="00B061C8">
                <w:rPr>
                  <w:rFonts w:ascii="Times New Roman" w:hAnsi="Times New Roman" w:cs="Times New Roman"/>
                  <w:sz w:val="18"/>
                  <w:szCs w:val="20"/>
                </w:rPr>
                <w:delText>Apple</w:delText>
              </w:r>
              <w:r w:rsidR="00563235" w:rsidRPr="00DC1ECC" w:rsidDel="00B061C8">
                <w:rPr>
                  <w:rFonts w:ascii="Times New Roman" w:hAnsi="Times New Roman" w:cs="Times New Roman"/>
                  <w:sz w:val="18"/>
                  <w:szCs w:val="20"/>
                </w:rPr>
                <w:delText xml:space="preserve">, </w:delText>
              </w:r>
            </w:del>
            <w:r w:rsidR="00563235" w:rsidRPr="00DC1ECC">
              <w:rPr>
                <w:rFonts w:ascii="Times New Roman" w:hAnsi="Times New Roman" w:cs="Times New Roman"/>
                <w:sz w:val="18"/>
                <w:szCs w:val="20"/>
              </w:rPr>
              <w:t>Qualcomm</w:t>
            </w:r>
            <w:proofErr w:type="spellEnd"/>
            <w:r w:rsidR="00563235" w:rsidRPr="00DC1ECC">
              <w:rPr>
                <w:rFonts w:ascii="Times New Roman" w:hAnsi="Times New Roman" w:cs="Times New Roman"/>
                <w:sz w:val="18"/>
                <w:szCs w:val="20"/>
              </w:rPr>
              <w:t xml:space="preserve">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ins w:id="29" w:author="Yushu Zhang" w:date="2020-11-02T14:07:00Z">
              <w:r w:rsidR="00B061C8">
                <w:rPr>
                  <w:rFonts w:ascii="Times New Roman" w:hAnsi="Times New Roman" w:cs="Times New Roman"/>
                  <w:sz w:val="18"/>
                  <w:szCs w:val="20"/>
                </w:rPr>
                <w:t>, Apple</w:t>
              </w:r>
            </w:ins>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17B64FA9"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ins w:id="30" w:author="Eko Onggosanusi" w:date="2020-11-02T02:59:00Z">
              <w:r w:rsidR="00247C0F">
                <w:rPr>
                  <w:rFonts w:ascii="Times New Roman" w:hAnsi="Times New Roman" w:cs="Times New Roman"/>
                  <w:sz w:val="18"/>
                  <w:szCs w:val="20"/>
                </w:rPr>
                <w:t>, with repetition “on”</w:t>
              </w:r>
            </w:ins>
            <w:r w:rsidR="00642F4C" w:rsidRPr="008317E0">
              <w:rPr>
                <w:rFonts w:ascii="Times New Roman" w:hAnsi="Times New Roman" w:cs="Times New Roman"/>
                <w:sz w:val="18"/>
                <w:szCs w:val="20"/>
              </w:rPr>
              <w:t xml:space="preserve">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ins w:id="31" w:author="ZTE" w:date="2020-11-02T12:44:00Z">
              <w:r w:rsidR="00690FE1">
                <w:rPr>
                  <w:rFonts w:ascii="Times New Roman" w:hAnsi="Times New Roman" w:cs="Times New Roman"/>
                  <w:sz w:val="18"/>
                  <w:szCs w:val="20"/>
                </w:rPr>
                <w:t>, ZTE</w:t>
              </w:r>
            </w:ins>
            <w:ins w:id="32" w:author="Cao, Jeffrey" w:date="2020-11-02T15:31:00Z">
              <w:r w:rsidR="004C3C29">
                <w:rPr>
                  <w:rFonts w:ascii="Times New Roman" w:hAnsi="Times New Roman" w:cs="Times New Roman"/>
                  <w:sz w:val="18"/>
                  <w:szCs w:val="20"/>
                </w:rPr>
                <w:t>, Sony</w:t>
              </w:r>
            </w:ins>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w:t>
            </w:r>
            <w:proofErr w:type="spellStart"/>
            <w:r w:rsidR="00A0593D" w:rsidRPr="00C80399">
              <w:rPr>
                <w:rFonts w:ascii="Times New Roman" w:hAnsi="Times New Roman" w:cs="Times New Roman"/>
                <w:sz w:val="18"/>
                <w:szCs w:val="20"/>
              </w:rPr>
              <w:t>HiSi</w:t>
            </w:r>
            <w:proofErr w:type="spellEnd"/>
            <w:r w:rsidR="00A0593D" w:rsidRPr="00C80399">
              <w:rPr>
                <w:rFonts w:ascii="Times New Roman" w:hAnsi="Times New Roman" w:cs="Times New Roman"/>
                <w:sz w:val="18"/>
                <w:szCs w:val="20"/>
              </w:rPr>
              <w:t xml:space="preserve">, APT, </w:t>
            </w:r>
            <w:proofErr w:type="spellStart"/>
            <w:r w:rsidR="00A0593D" w:rsidRPr="00C80399">
              <w:rPr>
                <w:rFonts w:ascii="Times New Roman" w:hAnsi="Times New Roman" w:cs="Times New Roman"/>
                <w:sz w:val="18"/>
                <w:szCs w:val="20"/>
              </w:rPr>
              <w:t>Spreadtrum</w:t>
            </w:r>
            <w:proofErr w:type="spellEnd"/>
            <w:r w:rsidR="00A0593D" w:rsidRPr="00C80399">
              <w:rPr>
                <w:rFonts w:ascii="Times New Roman" w:hAnsi="Times New Roman" w:cs="Times New Roman"/>
                <w:sz w:val="18"/>
                <w:szCs w:val="20"/>
              </w:rPr>
              <w:t xml:space="preserve">, </w:t>
            </w:r>
            <w:proofErr w:type="spellStart"/>
            <w:r w:rsidR="00A0593D" w:rsidRPr="00C80399">
              <w:rPr>
                <w:rFonts w:ascii="Times New Roman" w:hAnsi="Times New Roman" w:cs="Times New Roman"/>
                <w:sz w:val="18"/>
                <w:szCs w:val="20"/>
              </w:rPr>
              <w:t>Convida</w:t>
            </w:r>
            <w:proofErr w:type="spellEnd"/>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12BCA6C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sTRP</w:t>
            </w:r>
            <w:proofErr w:type="spellEnd"/>
            <w:r>
              <w:rPr>
                <w:rFonts w:ascii="Times New Roman" w:hAnsi="Times New Roman" w:cs="Times New Roman"/>
                <w:sz w:val="18"/>
                <w:szCs w:val="20"/>
              </w:rPr>
              <w:t xml:space="preserve">: CATT, OPPO, MediaTek,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Nokia/NSB, Samsung, Fraunhofer IIS/HHI</w:t>
            </w:r>
            <w:r w:rsidR="00F87BDF">
              <w:rPr>
                <w:rFonts w:ascii="Times New Roman" w:hAnsi="Times New Roman" w:cs="Times New Roman"/>
                <w:sz w:val="18"/>
                <w:szCs w:val="20"/>
              </w:rPr>
              <w:t>, Apple</w:t>
            </w:r>
            <w:r w:rsidR="002B67EC">
              <w:rPr>
                <w:rFonts w:ascii="Times New Roman" w:hAnsi="Times New Roman" w:cs="Times New Roman"/>
                <w:sz w:val="18"/>
                <w:szCs w:val="20"/>
              </w:rPr>
              <w:t xml:space="preserve"> </w:t>
            </w:r>
            <w:ins w:id="33" w:author="Yushu Zhang" w:date="2020-11-02T14:07:00Z">
              <w:r w:rsidR="00B061C8">
                <w:rPr>
                  <w:rFonts w:ascii="Times New Roman" w:hAnsi="Times New Roman" w:cs="Times New Roman"/>
                  <w:sz w:val="18"/>
                  <w:szCs w:val="20"/>
                </w:rPr>
                <w:t>(M=1, N=1 for non-MPE and M=1, N=2 for MPE)</w:t>
              </w:r>
            </w:ins>
            <w:r w:rsidR="00D8360B">
              <w:rPr>
                <w:rFonts w:ascii="Times New Roman" w:hAnsi="Times New Roman" w:cs="Times New Roman"/>
                <w:sz w:val="18"/>
                <w:szCs w:val="20"/>
              </w:rPr>
              <w:t>, ZTE</w:t>
            </w:r>
            <w:r w:rsidR="00D91C10">
              <w:rPr>
                <w:rFonts w:ascii="Times New Roman" w:hAnsi="Times New Roman" w:cs="Times New Roman"/>
                <w:sz w:val="18"/>
                <w:szCs w:val="20"/>
              </w:rPr>
              <w:t>, APT</w:t>
            </w:r>
            <w:ins w:id="34" w:author="Cao, Jeffrey" w:date="2020-11-02T15:31:00Z">
              <w:r w:rsidR="004C3C29">
                <w:rPr>
                  <w:rFonts w:ascii="Times New Roman" w:hAnsi="Times New Roman" w:cs="Times New Roman"/>
                  <w:sz w:val="18"/>
                  <w:szCs w:val="20"/>
                </w:rPr>
                <w:t>, Sony</w:t>
              </w:r>
            </w:ins>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w:t>
            </w:r>
            <w:proofErr w:type="spellStart"/>
            <w:r>
              <w:rPr>
                <w:rFonts w:ascii="Times New Roman" w:hAnsi="Times New Roman" w:cs="Times New Roman"/>
                <w:b/>
                <w:sz w:val="18"/>
                <w:szCs w:val="20"/>
              </w:rPr>
              <w:t>mTRP</w:t>
            </w:r>
            <w:proofErr w:type="spellEnd"/>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ins w:id="35" w:author="Cao, Jeffrey" w:date="2020-11-02T15:31:00Z">
              <w:r w:rsidR="004C3C29">
                <w:rPr>
                  <w:rFonts w:ascii="Times New Roman" w:hAnsi="Times New Roman" w:cs="Times New Roman"/>
                  <w:sz w:val="18"/>
                  <w:szCs w:val="20"/>
                </w:rPr>
                <w:t>, Sony</w:t>
              </w:r>
            </w:ins>
          </w:p>
          <w:p w14:paraId="2A4A8F1F" w14:textId="77777777" w:rsidR="001C6934" w:rsidRDefault="001C6934" w:rsidP="004F577C">
            <w:pPr>
              <w:snapToGrid w:val="0"/>
              <w:rPr>
                <w:rFonts w:ascii="Times New Roman" w:hAnsi="Times New Roman" w:cs="Times New Roman"/>
                <w:sz w:val="18"/>
                <w:szCs w:val="20"/>
              </w:rPr>
            </w:pPr>
          </w:p>
          <w:p w14:paraId="10C6DAA1" w14:textId="4491E7E8"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xml:space="preserve">: Sharp, </w:t>
            </w:r>
            <w:del w:id="36" w:author="Eko Onggosanusi" w:date="2020-11-02T02:44:00Z">
              <w:r w:rsidDel="002B67EC">
                <w:rPr>
                  <w:rFonts w:ascii="Times New Roman" w:hAnsi="Times New Roman" w:cs="Times New Roman"/>
                  <w:sz w:val="18"/>
                  <w:szCs w:val="20"/>
                </w:rPr>
                <w:delText>NTT Docomo</w:delText>
              </w:r>
              <w:r w:rsidR="00DB094D" w:rsidDel="002B67EC">
                <w:rPr>
                  <w:rFonts w:ascii="Times New Roman" w:hAnsi="Times New Roman" w:cs="Times New Roman"/>
                  <w:sz w:val="18"/>
                  <w:szCs w:val="20"/>
                </w:rPr>
                <w:delText xml:space="preserve"> (to enable DCI based)</w:delText>
              </w:r>
              <w:r w:rsidDel="002B67EC">
                <w:rPr>
                  <w:rFonts w:ascii="Times New Roman" w:hAnsi="Times New Roman" w:cs="Times New Roman"/>
                  <w:sz w:val="18"/>
                  <w:szCs w:val="20"/>
                </w:rPr>
                <w:delText xml:space="preserve">, </w:delText>
              </w:r>
            </w:del>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ins w:id="37" w:author="Jaehoon Chung (LGE)" w:date="2020-11-02T14:46:00Z">
              <w:r w:rsidR="00C60481">
                <w:rPr>
                  <w:rFonts w:ascii="Times New Roman" w:hAnsi="Times New Roman" w:cs="Times New Roman"/>
                  <w:sz w:val="18"/>
                  <w:szCs w:val="20"/>
                </w:rPr>
                <w:t>, LG</w:t>
              </w:r>
            </w:ins>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 xml:space="preserve">Some companies favoring Max&gt;1 (including Max=2) suggest </w:t>
            </w:r>
            <w:proofErr w:type="gramStart"/>
            <w:r>
              <w:rPr>
                <w:rFonts w:ascii="Times New Roman" w:hAnsi="Times New Roman" w:cs="Times New Roman"/>
                <w:sz w:val="18"/>
                <w:szCs w:val="20"/>
              </w:rPr>
              <w:t>to progress</w:t>
            </w:r>
            <w:proofErr w:type="gramEnd"/>
            <w:r>
              <w:rPr>
                <w:rFonts w:ascii="Times New Roman" w:hAnsi="Times New Roman" w:cs="Times New Roman"/>
                <w:sz w:val="18"/>
                <w:szCs w:val="20"/>
              </w:rPr>
              <w:t xml:space="preserve">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ins w:id="38" w:author="Kazunari Yokomakura" w:date="2020-11-02T01:30:00Z">
              <w:r w:rsidR="002D7B5E">
                <w:rPr>
                  <w:rFonts w:ascii="Times New Roman" w:eastAsia="Yu Mincho" w:hAnsi="Times New Roman" w:cs="Times New Roman"/>
                  <w:sz w:val="18"/>
                  <w:szCs w:val="20"/>
                  <w:lang w:eastAsia="ja-JP"/>
                </w:rPr>
                <w:t>Sharp</w:t>
              </w:r>
            </w:ins>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ins w:id="39" w:author="ZTE" w:date="2020-11-02T12:44:00Z">
              <w:r w:rsidR="00690FE1">
                <w:rPr>
                  <w:rFonts w:ascii="Times New Roman" w:hAnsi="Times New Roman" w:cs="Times New Roman"/>
                  <w:sz w:val="18"/>
                  <w:szCs w:val="20"/>
                </w:rPr>
                <w:t xml:space="preserve"> ZTE</w:t>
              </w:r>
            </w:ins>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 xml:space="preserve">Need discussion to clarify potential use cases other than </w:t>
            </w:r>
            <w:proofErr w:type="spellStart"/>
            <w:r>
              <w:rPr>
                <w:rFonts w:ascii="Times New Roman" w:hAnsi="Times New Roman" w:cs="Times New Roman"/>
                <w:sz w:val="18"/>
                <w:szCs w:val="20"/>
              </w:rPr>
              <w:t>mTRP</w:t>
            </w:r>
            <w:proofErr w:type="spellEnd"/>
            <w:r w:rsidR="00276FC2">
              <w:rPr>
                <w:rFonts w:ascii="Times New Roman" w:hAnsi="Times New Roman" w:cs="Times New Roman"/>
                <w:sz w:val="18"/>
                <w:szCs w:val="20"/>
              </w:rPr>
              <w:t>.</w:t>
            </w:r>
            <w:r w:rsidR="00EC5C06">
              <w:rPr>
                <w:rFonts w:ascii="Times New Roman" w:hAnsi="Times New Roman" w:cs="Times New Roman"/>
                <w:sz w:val="18"/>
                <w:szCs w:val="20"/>
              </w:rPr>
              <w:t xml:space="preserve"> For </w:t>
            </w:r>
            <w:proofErr w:type="spellStart"/>
            <w:r w:rsidR="00EC5C06">
              <w:rPr>
                <w:rFonts w:ascii="Times New Roman" w:hAnsi="Times New Roman" w:cs="Times New Roman"/>
                <w:sz w:val="18"/>
                <w:szCs w:val="20"/>
              </w:rPr>
              <w:t>mTRP</w:t>
            </w:r>
            <w:proofErr w:type="spellEnd"/>
            <w:r w:rsidR="00EC5C06">
              <w:rPr>
                <w:rFonts w:ascii="Times New Roman" w:hAnsi="Times New Roman" w:cs="Times New Roman"/>
                <w:sz w:val="18"/>
                <w:szCs w:val="20"/>
              </w:rPr>
              <w:t>,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ins w:id="40" w:author="ZTE" w:date="2020-11-02T12:44:00Z">
              <w:r w:rsidR="00690FE1">
                <w:rPr>
                  <w:rFonts w:ascii="Times New Roman" w:hAnsi="Times New Roman" w:cs="Times New Roman"/>
                  <w:sz w:val="18"/>
                  <w:szCs w:val="20"/>
                </w:rPr>
                <w:t>ZTE</w:t>
              </w:r>
            </w:ins>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1A7F2A30"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w:t>
            </w:r>
            <w:proofErr w:type="spellStart"/>
            <w:r w:rsidR="00DB7962">
              <w:rPr>
                <w:rFonts w:ascii="Times New Roman" w:hAnsi="Times New Roman" w:cs="Times New Roman"/>
                <w:sz w:val="18"/>
                <w:szCs w:val="20"/>
              </w:rPr>
              <w:t>Futurewei</w:t>
            </w:r>
            <w:proofErr w:type="spellEnd"/>
            <w:r w:rsidR="00DB7962">
              <w:rPr>
                <w:rFonts w:ascii="Times New Roman" w:hAnsi="Times New Roman" w:cs="Times New Roman"/>
                <w:sz w:val="18"/>
                <w:szCs w:val="20"/>
              </w:rPr>
              <w:t>,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ins w:id="41" w:author="ZTE" w:date="2020-11-02T12:44:00Z">
              <w:r w:rsidR="00690FE1">
                <w:rPr>
                  <w:rFonts w:ascii="Times New Roman" w:hAnsi="Times New Roman" w:cs="Times New Roman"/>
                  <w:sz w:val="18"/>
                  <w:szCs w:val="20"/>
                </w:rPr>
                <w:t>,</w:t>
              </w:r>
            </w:ins>
            <w:ins w:id="42" w:author="ZTE" w:date="2020-11-02T12:45:00Z">
              <w:r w:rsidR="00690FE1">
                <w:rPr>
                  <w:rFonts w:ascii="Times New Roman" w:hAnsi="Times New Roman" w:cs="Times New Roman"/>
                  <w:sz w:val="18"/>
                  <w:szCs w:val="20"/>
                </w:rPr>
                <w:t xml:space="preserve"> ZTE</w:t>
              </w:r>
            </w:ins>
            <w:ins w:id="43" w:author="Enescu, Mihai (Nokia - FI/Espoo)" w:date="2020-11-02T15:48:00Z">
              <w:r w:rsidR="0031702C">
                <w:rPr>
                  <w:rFonts w:ascii="Times New Roman" w:hAnsi="Times New Roman" w:cs="Times New Roman"/>
                  <w:sz w:val="18"/>
                  <w:szCs w:val="20"/>
                </w:rPr>
                <w:t>, Nokia/NSB</w:t>
              </w:r>
            </w:ins>
            <w:ins w:id="44" w:author="AKOUM, SALAM" w:date="2020-11-02T08:34:00Z">
              <w:r w:rsidR="00756ED5">
                <w:rPr>
                  <w:rFonts w:ascii="Times New Roman" w:hAnsi="Times New Roman" w:cs="Times New Roman"/>
                  <w:sz w:val="18"/>
                  <w:szCs w:val="20"/>
                </w:rPr>
                <w:t>, AT&amp;T</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w:t>
            </w:r>
            <w:proofErr w:type="spellStart"/>
            <w:r w:rsidR="00B50CE5">
              <w:rPr>
                <w:rFonts w:ascii="Times New Roman" w:hAnsi="Times New Roman" w:cs="Times New Roman"/>
                <w:sz w:val="18"/>
                <w:szCs w:val="20"/>
              </w:rPr>
              <w:t>Convida</w:t>
            </w:r>
            <w:proofErr w:type="spellEnd"/>
            <w:r w:rsidR="00B50CE5">
              <w:rPr>
                <w:rFonts w:ascii="Times New Roman" w:hAnsi="Times New Roman" w:cs="Times New Roman"/>
                <w:sz w:val="18"/>
                <w:szCs w:val="20"/>
              </w:rPr>
              <w:t xml:space="preserve">,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5F6CD575"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del w:id="45" w:author="AKOUM, SALAM" w:date="2020-11-02T08:36:00Z">
              <w:r w:rsidR="00831F47" w:rsidDel="00756ED5">
                <w:rPr>
                  <w:rFonts w:ascii="Times New Roman" w:hAnsi="Times New Roman" w:cs="Times New Roman"/>
                  <w:sz w:val="18"/>
                  <w:szCs w:val="20"/>
                </w:rPr>
                <w:delText>AT&amp;T</w:delText>
              </w:r>
              <w:r w:rsidR="00716640" w:rsidDel="00756ED5">
                <w:rPr>
                  <w:rFonts w:ascii="Times New Roman" w:hAnsi="Times New Roman" w:cs="Times New Roman"/>
                  <w:sz w:val="18"/>
                  <w:szCs w:val="20"/>
                </w:rPr>
                <w:delText xml:space="preserve">, </w:delText>
              </w:r>
            </w:del>
            <w:r w:rsidR="00716640">
              <w:rPr>
                <w:rFonts w:ascii="Times New Roman" w:hAnsi="Times New Roman" w:cs="Times New Roman"/>
                <w:sz w:val="18"/>
                <w:szCs w:val="20"/>
              </w:rPr>
              <w:t>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proofErr w:type="spellStart"/>
            <w:r w:rsidR="00831F47">
              <w:rPr>
                <w:rFonts w:ascii="Times New Roman" w:hAnsi="Times New Roman" w:cs="Times New Roman"/>
                <w:sz w:val="18"/>
                <w:szCs w:val="20"/>
              </w:rPr>
              <w:t>Futurewei</w:t>
            </w:r>
            <w:proofErr w:type="spellEnd"/>
            <w:r w:rsidR="00831F47">
              <w:rPr>
                <w:rFonts w:ascii="Times New Roman" w:hAnsi="Times New Roman" w:cs="Times New Roman"/>
                <w:sz w:val="18"/>
                <w:szCs w:val="20"/>
              </w:rPr>
              <w:t xml:space="preserve">,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w:t>
            </w:r>
            <w:proofErr w:type="spellStart"/>
            <w:r w:rsidR="00F25131">
              <w:rPr>
                <w:rFonts w:ascii="Times New Roman" w:hAnsi="Times New Roman" w:cs="Times New Roman"/>
                <w:sz w:val="18"/>
                <w:szCs w:val="20"/>
              </w:rPr>
              <w:t>HiSi</w:t>
            </w:r>
            <w:proofErr w:type="spellEnd"/>
            <w:r w:rsidR="00F25131">
              <w:rPr>
                <w:rFonts w:ascii="Times New Roman" w:hAnsi="Times New Roman" w:cs="Times New Roman"/>
                <w:sz w:val="18"/>
                <w:szCs w:val="20"/>
              </w:rPr>
              <w:t>, vivo, Nokia/NSB, Ericsson</w:t>
            </w:r>
            <w:r w:rsidR="00882E15">
              <w:rPr>
                <w:rFonts w:ascii="Times New Roman" w:hAnsi="Times New Roman" w:cs="Times New Roman"/>
                <w:sz w:val="18"/>
                <w:szCs w:val="20"/>
              </w:rPr>
              <w:t>, Qualcomm</w:t>
            </w:r>
            <w:ins w:id="46" w:author="ZTE" w:date="2020-11-02T12:45:00Z">
              <w:r w:rsidR="00690FE1">
                <w:rPr>
                  <w:rFonts w:ascii="Times New Roman" w:hAnsi="Times New Roman" w:cs="Times New Roman"/>
                  <w:sz w:val="18"/>
                  <w:szCs w:val="20"/>
                </w:rPr>
                <w:t>, ZTE</w:t>
              </w:r>
            </w:ins>
            <w:ins w:id="47" w:author="Cao, Jeffrey" w:date="2020-11-02T15:31:00Z">
              <w:r w:rsidR="004C3C29">
                <w:rPr>
                  <w:rFonts w:ascii="Times New Roman" w:hAnsi="Times New Roman" w:cs="Times New Roman"/>
                  <w:sz w:val="18"/>
                  <w:szCs w:val="20"/>
                </w:rPr>
                <w:t>, Sony</w:t>
              </w:r>
            </w:ins>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ins w:id="48" w:author="Yushu Zhang" w:date="2020-11-02T14:08:00Z">
              <w:r w:rsidR="00B061C8">
                <w:rPr>
                  <w:rFonts w:ascii="Times New Roman" w:hAnsi="Times New Roman" w:cs="Times New Roman"/>
                  <w:sz w:val="18"/>
                  <w:szCs w:val="20"/>
                </w:rPr>
                <w:t>, Apple</w:t>
              </w:r>
            </w:ins>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2B50AA1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901FE2">
              <w:rPr>
                <w:rFonts w:ascii="Times New Roman" w:hAnsi="Times New Roman" w:cs="Times New Roman"/>
                <w:sz w:val="18"/>
                <w:szCs w:val="20"/>
              </w:rPr>
              <w:t>Spreadtrum</w:t>
            </w:r>
            <w:proofErr w:type="spellEnd"/>
            <w:r w:rsidR="00882E15">
              <w:rPr>
                <w:rFonts w:ascii="Times New Roman" w:hAnsi="Times New Roman" w:cs="Times New Roman"/>
                <w:sz w:val="18"/>
                <w:szCs w:val="20"/>
              </w:rPr>
              <w:t>, Qualcomm</w:t>
            </w:r>
            <w:ins w:id="49" w:author="ZTE" w:date="2020-11-02T12:45:00Z">
              <w:r w:rsidR="00690FE1">
                <w:rPr>
                  <w:rFonts w:ascii="Times New Roman" w:hAnsi="Times New Roman" w:cs="Times New Roman"/>
                  <w:sz w:val="18"/>
                  <w:szCs w:val="20"/>
                </w:rPr>
                <w:t>, ZTE</w:t>
              </w:r>
            </w:ins>
            <w:ins w:id="50" w:author="Enescu, Mihai (Nokia - FI/Espoo)" w:date="2020-11-02T15:49:00Z">
              <w:r w:rsidR="0031702C">
                <w:rPr>
                  <w:rFonts w:ascii="Times New Roman" w:hAnsi="Times New Roman" w:cs="Times New Roman"/>
                  <w:sz w:val="18"/>
                  <w:szCs w:val="20"/>
                </w:rPr>
                <w:t>, Nokia/NSB</w:t>
              </w:r>
            </w:ins>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proofErr w:type="spellStart"/>
            <w:r w:rsidR="00F25131">
              <w:rPr>
                <w:rFonts w:ascii="Times New Roman" w:hAnsi="Times New Roman" w:cs="Times New Roman"/>
                <w:sz w:val="18"/>
                <w:szCs w:val="20"/>
              </w:rPr>
              <w:t>Convida</w:t>
            </w:r>
            <w:proofErr w:type="spellEnd"/>
            <w:ins w:id="51" w:author="Yushu Zhang" w:date="2020-11-02T14:08:00Z">
              <w:r w:rsidR="00B061C8">
                <w:rPr>
                  <w:rFonts w:ascii="Times New Roman" w:hAnsi="Times New Roman" w:cs="Times New Roman"/>
                  <w:sz w:val="18"/>
                  <w:szCs w:val="20"/>
                </w:rPr>
                <w:t>, Apple</w:t>
              </w:r>
            </w:ins>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xml:space="preserve">, </w:t>
            </w:r>
            <w:proofErr w:type="spellStart"/>
            <w:r w:rsidR="00D4094E">
              <w:rPr>
                <w:rFonts w:ascii="Times New Roman" w:hAnsi="Times New Roman" w:cs="Times New Roman"/>
                <w:sz w:val="18"/>
                <w:szCs w:val="20"/>
              </w:rPr>
              <w:t>Convida</w:t>
            </w:r>
            <w:proofErr w:type="spellEnd"/>
            <w:r w:rsidR="0055178E">
              <w:rPr>
                <w:rFonts w:ascii="Times New Roman" w:hAnsi="Times New Roman" w:cs="Times New Roman"/>
                <w:sz w:val="18"/>
                <w:szCs w:val="20"/>
              </w:rPr>
              <w:t>, CATT</w:t>
            </w:r>
            <w:ins w:id="52" w:author="Yushu Zhang" w:date="2020-11-02T14:08:00Z">
              <w:r w:rsidR="00B061C8">
                <w:rPr>
                  <w:rFonts w:ascii="Times New Roman" w:hAnsi="Times New Roman" w:cs="Times New Roman"/>
                  <w:sz w:val="18"/>
                  <w:szCs w:val="20"/>
                </w:rPr>
                <w:t>, Apple (OK with DL RS configured as source RS for SRS for BM, in another word, SRS is a bridge)</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lastRenderedPageBreak/>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ins w:id="53" w:author="Jaehoon Chung (LGE)" w:date="2020-11-02T14:46:00Z">
              <w:r w:rsidR="00C60481">
                <w:rPr>
                  <w:rFonts w:ascii="Times New Roman" w:hAnsi="Times New Roman" w:cs="Times New Roman"/>
                  <w:sz w:val="18"/>
                  <w:szCs w:val="20"/>
                </w:rPr>
                <w:t>, LG</w:t>
              </w:r>
            </w:ins>
            <w:ins w:id="54" w:author="Yushu Zhang" w:date="2020-11-02T14:08:00Z">
              <w:r w:rsidR="00B061C8">
                <w:rPr>
                  <w:rFonts w:ascii="Times New Roman" w:hAnsi="Times New Roman" w:cs="Times New Roman"/>
                  <w:sz w:val="18"/>
                  <w:szCs w:val="20"/>
                </w:rPr>
                <w:t>, Apple</w:t>
              </w:r>
            </w:ins>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w:t>
            </w:r>
            <w:proofErr w:type="spellStart"/>
            <w:r w:rsidR="00021591">
              <w:rPr>
                <w:rFonts w:ascii="Times New Roman" w:hAnsi="Times New Roman" w:cs="Times New Roman"/>
                <w:sz w:val="18"/>
                <w:szCs w:val="20"/>
              </w:rPr>
              <w:t>HiSi</w:t>
            </w:r>
            <w:proofErr w:type="spellEnd"/>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1297D56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xml:space="preserve">, </w:t>
            </w:r>
            <w:proofErr w:type="spellStart"/>
            <w:r w:rsidR="00E218D8">
              <w:rPr>
                <w:rFonts w:ascii="Times New Roman" w:hAnsi="Times New Roman" w:cs="Times New Roman"/>
                <w:sz w:val="18"/>
                <w:szCs w:val="20"/>
              </w:rPr>
              <w:t>Futurewei</w:t>
            </w:r>
            <w:proofErr w:type="spellEnd"/>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ins w:id="55" w:author="Jaehoon Chung (LGE)" w:date="2020-11-02T14:46:00Z">
              <w:r w:rsidR="00C60481">
                <w:rPr>
                  <w:rFonts w:ascii="Times New Roman" w:hAnsi="Times New Roman" w:cs="Times New Roman"/>
                  <w:sz w:val="18"/>
                  <w:szCs w:val="20"/>
                </w:rPr>
                <w:t>, LG</w:t>
              </w:r>
            </w:ins>
            <w:ins w:id="56" w:author="Yushu Zhang" w:date="2020-11-02T14:08:00Z">
              <w:r w:rsidR="00B061C8">
                <w:rPr>
                  <w:rFonts w:ascii="Times New Roman" w:hAnsi="Times New Roman" w:cs="Times New Roman"/>
                  <w:sz w:val="18"/>
                  <w:szCs w:val="20"/>
                </w:rPr>
                <w:t>, Apple</w:t>
              </w:r>
            </w:ins>
            <w:r w:rsidR="00BD0D0E">
              <w:rPr>
                <w:rFonts w:ascii="Times New Roman" w:hAnsi="Times New Roman" w:cs="Times New Roman"/>
                <w:sz w:val="18"/>
                <w:szCs w:val="20"/>
              </w:rPr>
              <w:t xml:space="preserve">, </w:t>
            </w:r>
            <w:ins w:id="57" w:author="Kazunari Yokomakura" w:date="2020-11-02T01:30:00Z">
              <w:r w:rsidR="00BD0D0E">
                <w:rPr>
                  <w:rFonts w:ascii="Times New Roman" w:eastAsia="Yu Mincho" w:hAnsi="Times New Roman" w:cs="Times New Roman"/>
                  <w:sz w:val="18"/>
                  <w:szCs w:val="20"/>
                  <w:lang w:eastAsia="ja-JP"/>
                </w:rPr>
                <w:t>Sharp</w:t>
              </w:r>
            </w:ins>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w:t>
            </w:r>
            <w:proofErr w:type="spellStart"/>
            <w:r w:rsidR="009F58DB">
              <w:rPr>
                <w:rFonts w:ascii="Times New Roman" w:hAnsi="Times New Roman" w:cs="Times New Roman"/>
                <w:sz w:val="18"/>
                <w:szCs w:val="18"/>
              </w:rPr>
              <w:t>HiSi</w:t>
            </w:r>
            <w:proofErr w:type="spellEnd"/>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xml:space="preserve">, Sharp, </w:t>
            </w:r>
            <w:proofErr w:type="spellStart"/>
            <w:r>
              <w:rPr>
                <w:rFonts w:ascii="Times New Roman" w:hAnsi="Times New Roman" w:cs="Times New Roman"/>
                <w:bCs/>
                <w:sz w:val="18"/>
                <w:szCs w:val="18"/>
              </w:rPr>
              <w:t>Spreadtrum</w:t>
            </w:r>
            <w:proofErr w:type="spellEnd"/>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6B697F70"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ins w:id="58" w:author="Yushu Zhang" w:date="2020-11-02T14:08:00Z">
              <w:r w:rsidR="00B061C8">
                <w:rPr>
                  <w:rFonts w:ascii="Times New Roman" w:hAnsi="Times New Roman" w:cs="Times New Roman"/>
                  <w:bCs/>
                  <w:sz w:val="18"/>
                  <w:szCs w:val="18"/>
                </w:rPr>
                <w:t>, Apple</w:t>
              </w:r>
            </w:ins>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w:t>
            </w:r>
            <w:proofErr w:type="gramStart"/>
            <w:r>
              <w:rPr>
                <w:rFonts w:ascii="Times New Roman" w:hAnsi="Times New Roman" w:cs="Times New Roman"/>
                <w:sz w:val="18"/>
                <w:szCs w:val="20"/>
              </w:rPr>
              <w:t>sufficient</w:t>
            </w:r>
            <w:proofErr w:type="gramEnd"/>
            <w:r>
              <w:rPr>
                <w:rFonts w:ascii="Times New Roman" w:hAnsi="Times New Roman" w:cs="Times New Roman"/>
                <w:sz w:val="18"/>
                <w:szCs w:val="20"/>
              </w:rPr>
              <w:t xml:space="preserve">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041DB940" w:rsidR="00EF3DC7" w:rsidRPr="0031702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ins w:id="59" w:author="ZTE" w:date="2020-11-02T12:45:00Z">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ins>
            <w:ins w:id="60" w:author="Yushu Zhang" w:date="2020-11-02T14:08:00Z">
              <w:r w:rsidR="00B061C8">
                <w:rPr>
                  <w:rFonts w:ascii="Times New Roman" w:hAnsi="Times New Roman" w:cs="Times New Roman"/>
                  <w:sz w:val="18"/>
                  <w:szCs w:val="20"/>
                </w:rPr>
                <w:t>, A</w:t>
              </w:r>
            </w:ins>
            <w:ins w:id="61" w:author="Yushu Zhang" w:date="2020-11-02T14:09:00Z">
              <w:r w:rsidR="00B061C8">
                <w:rPr>
                  <w:rFonts w:ascii="Times New Roman" w:hAnsi="Times New Roman" w:cs="Times New Roman"/>
                  <w:sz w:val="18"/>
                  <w:szCs w:val="20"/>
                </w:rPr>
                <w:t>pple</w:t>
              </w:r>
            </w:ins>
            <w:ins w:id="62" w:author="Cao, Jeffrey" w:date="2020-11-02T15:31:00Z">
              <w:r w:rsidR="004C3C29">
                <w:rPr>
                  <w:rFonts w:ascii="Times New Roman" w:hAnsi="Times New Roman" w:cs="Times New Roman"/>
                  <w:sz w:val="18"/>
                  <w:szCs w:val="20"/>
                </w:rPr>
                <w:t>, Sony</w:t>
              </w:r>
            </w:ins>
            <w:ins w:id="63" w:author="Enescu, Mihai (Nokia - FI/Espoo)" w:date="2020-11-02T15:49:00Z">
              <w:r w:rsidR="0031702C">
                <w:rPr>
                  <w:rFonts w:ascii="Times New Roman" w:hAnsi="Times New Roman" w:cs="Times New Roman"/>
                  <w:sz w:val="18"/>
                  <w:szCs w:val="20"/>
                </w:rPr>
                <w:t>, Nokia/NSB</w:t>
              </w:r>
            </w:ins>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4723844"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del w:id="64" w:author="Eko Onggosanusi" w:date="2020-11-02T02:52:00Z">
        <w:r w:rsidR="00D86FBC" w:rsidRPr="008E0B13" w:rsidDel="001764EB">
          <w:rPr>
            <w:rFonts w:ascii="Times New Roman" w:hAnsi="Times New Roman" w:cs="Times New Roman"/>
            <w:sz w:val="20"/>
            <w:szCs w:val="20"/>
            <w:highlight w:val="yellow"/>
          </w:rPr>
          <w:delText xml:space="preserve"> for intra-</w:delText>
        </w:r>
        <w:r w:rsidR="00D86FBC" w:rsidRPr="000C599B" w:rsidDel="001764EB">
          <w:rPr>
            <w:rFonts w:ascii="Times New Roman" w:hAnsi="Times New Roman" w:cs="Times New Roman"/>
            <w:sz w:val="20"/>
            <w:szCs w:val="20"/>
            <w:highlight w:val="yellow"/>
          </w:rPr>
          <w:delText xml:space="preserve">band </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and inter-band</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 xml:space="preserve"> CA</w:delText>
        </w:r>
      </w:del>
      <w:r w:rsidR="002C7D51" w:rsidRPr="000C599B">
        <w:rPr>
          <w:rFonts w:ascii="Times New Roman" w:hAnsi="Times New Roman" w:cs="Times New Roman"/>
          <w:sz w:val="20"/>
          <w:szCs w:val="20"/>
          <w:highlight w:val="yellow"/>
        </w:rPr>
        <w:t>:</w:t>
      </w:r>
    </w:p>
    <w:p w14:paraId="2291C023" w14:textId="1CFE3F5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del w:id="65" w:author="Eko Onggosanusi" w:date="2020-11-02T02:52:00Z">
        <w:r w:rsidRPr="000C599B" w:rsidDel="001764EB">
          <w:rPr>
            <w:rFonts w:ascii="Times New Roman" w:eastAsia="DengXian" w:hAnsi="Times New Roman" w:cs="Times New Roman"/>
            <w:sz w:val="20"/>
            <w:szCs w:val="20"/>
            <w:highlight w:val="yellow"/>
            <w:lang w:eastAsia="zh-CN"/>
          </w:rPr>
          <w:delText>FFS: separate TCI states</w:delText>
        </w:r>
      </w:del>
      <w:ins w:id="66" w:author="Eko Onggosanusi" w:date="2020-11-02T02:52:00Z">
        <w:r w:rsidR="001764EB">
          <w:rPr>
            <w:rFonts w:ascii="Times New Roman" w:eastAsia="DengXian" w:hAnsi="Times New Roman" w:cs="Times New Roman"/>
            <w:sz w:val="20"/>
            <w:szCs w:val="20"/>
            <w:highlight w:val="yellow"/>
            <w:lang w:eastAsia="zh-CN"/>
          </w:rPr>
          <w:t>Working assumption: This also applies to</w:t>
        </w:r>
        <w:r w:rsidR="00B249EF">
          <w:rPr>
            <w:rFonts w:ascii="Times New Roman" w:eastAsia="DengXian" w:hAnsi="Times New Roman" w:cs="Times New Roman"/>
            <w:sz w:val="20"/>
            <w:szCs w:val="20"/>
            <w:highlight w:val="yellow"/>
            <w:lang w:eastAsia="zh-CN"/>
          </w:rPr>
          <w:t xml:space="preserve"> </w:t>
        </w:r>
      </w:ins>
      <w:del w:id="67" w:author="Eko Onggosanusi" w:date="2020-11-02T02:52:00Z">
        <w:r w:rsidRPr="000C599B" w:rsidDel="001764EB">
          <w:rPr>
            <w:rFonts w:ascii="Times New Roman" w:eastAsia="DengXian" w:hAnsi="Times New Roman" w:cs="Times New Roman"/>
            <w:sz w:val="20"/>
            <w:szCs w:val="20"/>
            <w:highlight w:val="yellow"/>
            <w:lang w:eastAsia="zh-CN"/>
          </w:rPr>
          <w:delText xml:space="preserve"> in case of </w:delText>
        </w:r>
      </w:del>
      <w:r w:rsidRPr="000C599B">
        <w:rPr>
          <w:rFonts w:ascii="Times New Roman" w:eastAsia="DengXian" w:hAnsi="Times New Roman" w:cs="Times New Roman"/>
          <w:sz w:val="20"/>
          <w:szCs w:val="20"/>
          <w:highlight w:val="yellow"/>
          <w:lang w:eastAsia="zh-CN"/>
        </w:rPr>
        <w:t>inter-band CA</w:t>
      </w:r>
      <w:ins w:id="68" w:author="Eko Onggosanusi" w:date="2020-11-02T02:52:00Z">
        <w:r w:rsidR="00745A12">
          <w:rPr>
            <w:rFonts w:ascii="Times New Roman" w:eastAsia="DengXian" w:hAnsi="Times New Roman" w:cs="Times New Roman"/>
            <w:sz w:val="20"/>
            <w:szCs w:val="20"/>
            <w:highlight w:val="yellow"/>
            <w:lang w:eastAsia="zh-CN"/>
          </w:rPr>
          <w:t xml:space="preserve"> (pending further confirmation from, e.g. RAN4)</w:t>
        </w:r>
      </w:ins>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w:t>
            </w:r>
            <w:r w:rsidRPr="009A5E56">
              <w:rPr>
                <w:rFonts w:ascii="Times New Roman" w:eastAsia="Times New Roman" w:hAnsi="Times New Roman" w:cs="Times New Roman"/>
                <w:sz w:val="18"/>
              </w:rPr>
              <w:lastRenderedPageBreak/>
              <w:t xml:space="preserve">NW </w:t>
            </w:r>
            <w:proofErr w:type="gramStart"/>
            <w:r w:rsidRPr="009A5E56">
              <w:rPr>
                <w:rFonts w:ascii="Times New Roman" w:eastAsia="Times New Roman" w:hAnsi="Times New Roman" w:cs="Times New Roman"/>
                <w:sz w:val="18"/>
              </w:rPr>
              <w:t>has to</w:t>
            </w:r>
            <w:proofErr w:type="gramEnd"/>
            <w:r w:rsidRPr="009A5E56">
              <w:rPr>
                <w:rFonts w:ascii="Times New Roman" w:eastAsia="Times New Roman" w:hAnsi="Times New Roman" w:cs="Times New Roman"/>
                <w:sz w:val="18"/>
              </w:rPr>
              <w:t xml:space="preserve">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agenda. We are ok to discuss the cases for single TRP first (M=1 and M&gt;1) and then address any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sz w:val="18"/>
                <w:szCs w:val="18"/>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Pr="002B67EC" w:rsidRDefault="00397ABF" w:rsidP="002B67E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would </w:t>
            </w:r>
            <w:r w:rsidRPr="002B67EC">
              <w:rPr>
                <w:rFonts w:ascii="Times New Roman" w:eastAsia="DengXian" w:hAnsi="Times New Roman" w:cs="Times New Roman"/>
                <w:sz w:val="18"/>
                <w:szCs w:val="18"/>
                <w:lang w:eastAsia="zh-CN"/>
              </w:rPr>
              <w:t>like to make the following FFS point more general:</w:t>
            </w:r>
          </w:p>
          <w:p w14:paraId="2C4D8AE5" w14:textId="14323A3B" w:rsidR="00397ABF" w:rsidRPr="002B67EC" w:rsidRDefault="00397ABF" w:rsidP="0013293D">
            <w:pPr>
              <w:pStyle w:val="ListParagraph"/>
              <w:numPr>
                <w:ilvl w:val="0"/>
                <w:numId w:val="29"/>
              </w:numPr>
              <w:snapToGrid w:val="0"/>
              <w:spacing w:after="0" w:line="240" w:lineRule="auto"/>
              <w:contextualSpacing w:val="0"/>
              <w:jc w:val="both"/>
              <w:rPr>
                <w:rFonts w:ascii="Times New Roman" w:hAnsi="Times New Roman" w:cs="Times New Roman"/>
                <w:sz w:val="18"/>
                <w:szCs w:val="18"/>
                <w:highlight w:val="yellow"/>
              </w:rPr>
            </w:pPr>
            <w:r w:rsidRPr="002B67EC">
              <w:rPr>
                <w:rFonts w:ascii="Times New Roman" w:eastAsia="DengXian" w:hAnsi="Times New Roman" w:cs="Times New Roman"/>
                <w:sz w:val="18"/>
                <w:szCs w:val="18"/>
                <w:highlight w:val="yellow"/>
                <w:lang w:eastAsia="zh-CN"/>
              </w:rPr>
              <w:t xml:space="preserve">FFS: </w:t>
            </w:r>
            <w:r w:rsidRPr="002B67EC">
              <w:rPr>
                <w:rFonts w:ascii="Times New Roman" w:eastAsia="DengXian" w:hAnsi="Times New Roman" w:cs="Times New Roman"/>
                <w:color w:val="FF0000"/>
                <w:sz w:val="18"/>
                <w:szCs w:val="18"/>
                <w:highlight w:val="yellow"/>
                <w:lang w:eastAsia="zh-CN"/>
              </w:rPr>
              <w:t>how to update</w:t>
            </w:r>
            <w:r w:rsidRPr="002B67EC">
              <w:rPr>
                <w:rFonts w:ascii="Times New Roman" w:eastAsia="DengXian" w:hAnsi="Times New Roman" w:cs="Times New Roman"/>
                <w:sz w:val="18"/>
                <w:szCs w:val="18"/>
                <w:highlight w:val="yellow"/>
                <w:lang w:eastAsia="zh-CN"/>
              </w:rPr>
              <w:t xml:space="preserve"> TCI states in case of inter-band CA</w:t>
            </w: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xml:space="preserve">, considering that the periodic RS is cell specific from gNB perspective. If the periodic RS is updated dynamically, gNB </w:t>
            </w:r>
            <w:proofErr w:type="gramStart"/>
            <w:r>
              <w:rPr>
                <w:rFonts w:ascii="Times New Roman" w:hAnsi="Times New Roman" w:cs="Times New Roman"/>
                <w:sz w:val="18"/>
                <w:szCs w:val="18"/>
              </w:rPr>
              <w:t>has to</w:t>
            </w:r>
            <w:proofErr w:type="gramEnd"/>
            <w:r>
              <w:rPr>
                <w:rFonts w:ascii="Times New Roman" w:hAnsi="Times New Roman" w:cs="Times New Roman"/>
                <w:sz w:val="18"/>
                <w:szCs w:val="18"/>
              </w:rPr>
              <w:t xml:space="preserve">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(i.e., M=N=1) and many on-going discussion topics for Rel-17 </w:t>
            </w:r>
            <w:proofErr w:type="spellStart"/>
            <w:r w:rsidRPr="00473D00">
              <w:rPr>
                <w:rFonts w:ascii="Times New Roman" w:hAnsi="Times New Roman" w:cs="Times New Roman"/>
                <w:sz w:val="18"/>
                <w:szCs w:val="18"/>
              </w:rPr>
              <w:t>mTRP</w:t>
            </w:r>
            <w:proofErr w:type="spellEnd"/>
            <w:r w:rsidRPr="00473D00">
              <w:rPr>
                <w:rFonts w:ascii="Times New Roman" w:hAnsi="Times New Roman" w:cs="Times New Roman"/>
                <w:sz w:val="18"/>
                <w:szCs w:val="18"/>
              </w:rPr>
              <w:t xml:space="preserve">, we suggest to focus on unified TCI framework for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firstly and postpone the </w:t>
            </w:r>
            <w:proofErr w:type="spellStart"/>
            <w:r w:rsidRPr="00473D00">
              <w:rPr>
                <w:rFonts w:ascii="Times New Roman" w:hAnsi="Times New Roman" w:cs="Times New Roman"/>
                <w:sz w:val="18"/>
                <w:szCs w:val="18"/>
              </w:rPr>
              <w:t>mTRP</w:t>
            </w:r>
            <w:proofErr w:type="spellEnd"/>
            <w:r w:rsidRPr="00473D00">
              <w:rPr>
                <w:rFonts w:ascii="Times New Roman" w:hAnsi="Times New Roman" w:cs="Times New Roman"/>
                <w:sz w:val="18"/>
                <w:szCs w:val="18"/>
              </w:rPr>
              <w:t xml:space="preserve">-related unified TCI discussion after the solution corresponding to </w:t>
            </w:r>
            <w:proofErr w:type="spellStart"/>
            <w:r w:rsidRPr="00473D00">
              <w:rPr>
                <w:rFonts w:ascii="Times New Roman" w:hAnsi="Times New Roman" w:cs="Times New Roman"/>
                <w:sz w:val="18"/>
                <w:szCs w:val="18"/>
              </w:rPr>
              <w:t>sTRP</w:t>
            </w:r>
            <w:proofErr w:type="spellEnd"/>
            <w:r w:rsidRPr="00473D00">
              <w:rPr>
                <w:rFonts w:ascii="Times New Roman" w:hAnsi="Times New Roman" w:cs="Times New Roman"/>
                <w:sz w:val="18"/>
                <w:szCs w:val="18"/>
              </w:rPr>
              <w:t xml:space="preserve"> </w:t>
            </w:r>
            <w:r>
              <w:rPr>
                <w:rFonts w:ascii="Times New Roman" w:hAnsi="Times New Roman" w:cs="Times New Roman"/>
                <w:sz w:val="18"/>
                <w:szCs w:val="18"/>
              </w:rPr>
              <w:t xml:space="preserve">and Rel-17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w:t>
            </w:r>
            <w:proofErr w:type="spellStart"/>
            <w:r>
              <w:rPr>
                <w:rFonts w:ascii="Times New Roman" w:hAnsi="Times New Roman" w:cs="Times New Roman"/>
                <w:sz w:val="18"/>
                <w:szCs w:val="18"/>
              </w:rPr>
              <w:t>sTRP</w:t>
            </w:r>
            <w:proofErr w:type="spellEnd"/>
            <w:r>
              <w:rPr>
                <w:rFonts w:ascii="Times New Roman" w:hAnsi="Times New Roman" w:cs="Times New Roman"/>
                <w:sz w:val="18"/>
                <w:szCs w:val="18"/>
              </w:rPr>
              <w:t xml:space="preserve">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w:t>
            </w:r>
            <w:proofErr w:type="gramStart"/>
            <w:r>
              <w:rPr>
                <w:rFonts w:ascii="Times New Roman" w:hAnsi="Times New Roman" w:cs="Times New Roman"/>
                <w:sz w:val="18"/>
                <w:szCs w:val="18"/>
              </w:rPr>
              <w:t>exactly the same</w:t>
            </w:r>
            <w:proofErr w:type="gramEnd"/>
            <w:r>
              <w:rPr>
                <w:rFonts w:ascii="Times New Roman" w:hAnsi="Times New Roman" w:cs="Times New Roman"/>
                <w:sz w:val="18"/>
                <w:szCs w:val="18"/>
              </w:rPr>
              <w:t xml:space="preserv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xml:space="preserve">” is </w:t>
            </w:r>
            <w:proofErr w:type="gramStart"/>
            <w:r>
              <w:rPr>
                <w:rFonts w:ascii="Times New Roman" w:hAnsi="Times New Roman" w:cs="Times New Roman"/>
                <w:sz w:val="18"/>
                <w:szCs w:val="18"/>
              </w:rPr>
              <w:t>sufficient</w:t>
            </w:r>
            <w:proofErr w:type="gramEnd"/>
            <w:r>
              <w:rPr>
                <w:rFonts w:ascii="Times New Roman" w:hAnsi="Times New Roman" w:cs="Times New Roman"/>
                <w:sz w:val="18"/>
                <w:szCs w:val="18"/>
              </w:rPr>
              <w:t xml:space="preserve">. Meanwhile, we prefer to explicitly associate PL RS with TCI state as first </w:t>
            </w:r>
            <w:proofErr w:type="gramStart"/>
            <w:r>
              <w:rPr>
                <w:rFonts w:ascii="Times New Roman" w:hAnsi="Times New Roman" w:cs="Times New Roman"/>
                <w:sz w:val="18"/>
                <w:szCs w:val="18"/>
              </w:rPr>
              <w:t>priority, and</w:t>
            </w:r>
            <w:proofErr w:type="gramEnd"/>
            <w:r>
              <w:rPr>
                <w:rFonts w:ascii="Times New Roman" w:hAnsi="Times New Roman" w:cs="Times New Roman"/>
                <w:sz w:val="18"/>
                <w:szCs w:val="18"/>
              </w:rPr>
              <w:t xml:space="preserve"> can live with implicit method as in default beam approach in R16.</w:t>
            </w:r>
          </w:p>
        </w:tc>
      </w:tr>
      <w:tr w:rsidR="00C60481" w:rsidRPr="00B70F28" w14:paraId="085B9970" w14:textId="77777777" w:rsidTr="0050013A">
        <w:trPr>
          <w:ins w:id="69" w:author="Jaehoon Chung (LGE)" w:date="2020-11-02T14:47:00Z"/>
        </w:trPr>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1764EB" w:rsidRDefault="00C60481" w:rsidP="00690FE1">
            <w:pPr>
              <w:snapToGrid w:val="0"/>
              <w:rPr>
                <w:ins w:id="70" w:author="Jaehoon Chung (LGE)" w:date="2020-11-02T14:47:00Z"/>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rFonts w:ascii="Times New Roman" w:hAnsi="Times New Roman" w:cs="Times New Roman"/>
                <w:sz w:val="18"/>
                <w:szCs w:val="18"/>
              </w:rPr>
            </w:pPr>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p>
          <w:p w14:paraId="7004EF42" w14:textId="0621D43C" w:rsidR="00C60481" w:rsidRDefault="00C60481" w:rsidP="00C60481">
            <w:pPr>
              <w:snapToGrid w:val="0"/>
              <w:rPr>
                <w:ins w:id="71" w:author="Jaehoon Chung (LGE)" w:date="2020-11-02T14:47:00Z"/>
                <w:rFonts w:ascii="Times New Roman" w:hAnsi="Times New Roman" w:cs="Times New Roman"/>
                <w:b/>
                <w:bCs/>
                <w:sz w:val="18"/>
              </w:rPr>
            </w:pPr>
            <w:r>
              <w:rPr>
                <w:rFonts w:ascii="Times New Roman" w:hAnsi="Times New Roman" w:cs="Times New Roman"/>
                <w:sz w:val="18"/>
                <w:szCs w:val="18"/>
              </w:rPr>
              <w:t>Issue#1.10 can be discussed before the details of UL TCI signaling/information including Issue#1.7, to clarify the functionality.</w:t>
            </w:r>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830F818" w14:textId="1009E3A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2C3C7C86" w14:textId="0ACD4290" w:rsidR="00B061C8" w:rsidRPr="00822C3D"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1.1, for inter-band CA, we think we can make it a working assumption and send </w:t>
            </w:r>
            <w:proofErr w:type="gramStart"/>
            <w:r>
              <w:rPr>
                <w:rFonts w:ascii="Times New Roman" w:eastAsia="DengXian" w:hAnsi="Times New Roman" w:cs="Times New Roman"/>
                <w:sz w:val="18"/>
                <w:szCs w:val="18"/>
                <w:lang w:eastAsia="zh-CN"/>
              </w:rPr>
              <w:t>an</w:t>
            </w:r>
            <w:proofErr w:type="gramEnd"/>
            <w:r>
              <w:rPr>
                <w:rFonts w:ascii="Times New Roman" w:eastAsia="DengXian" w:hAnsi="Times New Roman" w:cs="Times New Roman"/>
                <w:sz w:val="18"/>
                <w:szCs w:val="18"/>
                <w:lang w:eastAsia="zh-CN"/>
              </w:rPr>
              <w:t xml:space="preserve"> LS to RAN4 before confirming it. Note that from signaling perspective, to indicate the same beam for inter-band CA is already possible in Rel-15/Rel-16, so to apply the common TCI for inter-band CA can significantly reduce signaling overhead. Therefo</w:t>
            </w:r>
            <w:r w:rsidR="00822C3D">
              <w:rPr>
                <w:rFonts w:ascii="Times New Roman" w:eastAsia="DengXian" w:hAnsi="Times New Roman" w:cs="Times New Roman"/>
                <w:sz w:val="18"/>
                <w:szCs w:val="18"/>
                <w:lang w:eastAsia="zh-CN"/>
              </w:rPr>
              <w:t>re, the following is suggested:</w:t>
            </w:r>
          </w:p>
          <w:p w14:paraId="2781E0E5" w14:textId="77777777" w:rsidR="00B061C8" w:rsidRPr="00822C3D" w:rsidRDefault="00B061C8" w:rsidP="00B061C8">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xml:space="preserve">: On Rel.17 unified TCI framework, support common TCI state (including TCI state </w:t>
            </w:r>
            <w:ins w:id="72" w:author="Eko Onggosanusi" w:date="2020-11-01T20:21:00Z">
              <w:r w:rsidRPr="00822C3D">
                <w:rPr>
                  <w:rFonts w:ascii="Times New Roman" w:hAnsi="Times New Roman" w:cs="Times New Roman"/>
                  <w:sz w:val="18"/>
                  <w:szCs w:val="20"/>
                  <w:highlight w:val="yellow"/>
                </w:rPr>
                <w:t xml:space="preserve">update and </w:t>
              </w:r>
            </w:ins>
            <w:r w:rsidRPr="00822C3D">
              <w:rPr>
                <w:rFonts w:ascii="Times New Roman" w:hAnsi="Times New Roman" w:cs="Times New Roman"/>
                <w:sz w:val="18"/>
                <w:szCs w:val="20"/>
                <w:highlight w:val="yellow"/>
              </w:rPr>
              <w:t>activation) across a set of configured CCs</w:t>
            </w:r>
            <w:del w:id="73" w:author="Yushu Zhang" w:date="2020-11-02T13:22:00Z">
              <w:r w:rsidRPr="00822C3D" w:rsidDel="00753021">
                <w:rPr>
                  <w:rFonts w:ascii="Times New Roman" w:hAnsi="Times New Roman" w:cs="Times New Roman"/>
                  <w:sz w:val="18"/>
                  <w:szCs w:val="20"/>
                  <w:highlight w:val="yellow"/>
                </w:rPr>
                <w:delText xml:space="preserve"> for intra-band [and inter-band] CA</w:delText>
              </w:r>
            </w:del>
            <w:r w:rsidRPr="00822C3D">
              <w:rPr>
                <w:rFonts w:ascii="Times New Roman" w:hAnsi="Times New Roman" w:cs="Times New Roman"/>
                <w:sz w:val="18"/>
                <w:szCs w:val="20"/>
                <w:highlight w:val="yellow"/>
              </w:rPr>
              <w:t>:</w:t>
            </w:r>
          </w:p>
          <w:p w14:paraId="3C9D7E38" w14:textId="77777777" w:rsidR="00B061C8" w:rsidRPr="00822C3D" w:rsidRDefault="00B061C8" w:rsidP="00B061C8">
            <w:pPr>
              <w:pStyle w:val="ListParagraph"/>
              <w:numPr>
                <w:ilvl w:val="0"/>
                <w:numId w:val="29"/>
              </w:numPr>
              <w:snapToGrid w:val="0"/>
              <w:jc w:val="both"/>
              <w:rPr>
                <w:ins w:id="74" w:author="Yushu Zhang" w:date="2020-11-02T13:22:00Z"/>
                <w:rFonts w:ascii="Times New Roman" w:hAnsi="Times New Roman" w:cs="Times New Roman"/>
                <w:sz w:val="18"/>
                <w:szCs w:val="20"/>
                <w:highlight w:val="yellow"/>
              </w:rPr>
            </w:pPr>
            <w:del w:id="75" w:author="Yushu Zhang" w:date="2020-11-02T13:22:00Z">
              <w:r w:rsidRPr="00822C3D" w:rsidDel="00753021">
                <w:rPr>
                  <w:rFonts w:ascii="Times New Roman" w:eastAsia="DengXian" w:hAnsi="Times New Roman" w:cs="Times New Roman"/>
                  <w:sz w:val="18"/>
                  <w:szCs w:val="20"/>
                  <w:highlight w:val="yellow"/>
                  <w:lang w:eastAsia="zh-CN"/>
                </w:rPr>
                <w:delText>FFS: separate TCI states in case of inter-band CA</w:delText>
              </w:r>
            </w:del>
            <w:ins w:id="76" w:author="Yushu Zhang" w:date="2020-11-02T13:22:00Z">
              <w:r w:rsidRPr="00822C3D">
                <w:rPr>
                  <w:rFonts w:ascii="Times New Roman" w:eastAsia="DengXian" w:hAnsi="Times New Roman" w:cs="Times New Roman"/>
                  <w:sz w:val="18"/>
                  <w:szCs w:val="20"/>
                  <w:highlight w:val="yellow"/>
                  <w:lang w:eastAsia="zh-CN"/>
                </w:rPr>
                <w:t>The above applies for intra-band CA</w:t>
              </w:r>
            </w:ins>
          </w:p>
          <w:p w14:paraId="00FFF9B2" w14:textId="77777777" w:rsidR="00B061C8" w:rsidRPr="00822C3D" w:rsidRDefault="00B061C8" w:rsidP="00B061C8">
            <w:pPr>
              <w:pStyle w:val="ListParagraph"/>
              <w:numPr>
                <w:ilvl w:val="0"/>
                <w:numId w:val="29"/>
              </w:numPr>
              <w:snapToGrid w:val="0"/>
              <w:jc w:val="both"/>
              <w:rPr>
                <w:ins w:id="77" w:author="Yushu Zhang" w:date="2020-11-02T13:22:00Z"/>
                <w:rFonts w:ascii="Times New Roman" w:hAnsi="Times New Roman" w:cs="Times New Roman"/>
                <w:sz w:val="18"/>
                <w:szCs w:val="20"/>
                <w:highlight w:val="yellow"/>
              </w:rPr>
            </w:pPr>
            <w:ins w:id="78" w:author="Yushu Zhang" w:date="2020-11-02T13:22:00Z">
              <w:r w:rsidRPr="00822C3D">
                <w:rPr>
                  <w:rFonts w:ascii="Times New Roman" w:hAnsi="Times New Roman" w:cs="Times New Roman"/>
                  <w:sz w:val="18"/>
                  <w:szCs w:val="20"/>
                  <w:highlight w:val="yellow"/>
                </w:rPr>
                <w:t>Working assumption: the above applies for inter-band CA</w:t>
              </w:r>
            </w:ins>
          </w:p>
          <w:p w14:paraId="771AE2D9" w14:textId="77777777" w:rsidR="00B061C8" w:rsidRPr="00822C3D" w:rsidRDefault="00B061C8" w:rsidP="001764EB">
            <w:pPr>
              <w:pStyle w:val="ListParagraph"/>
              <w:numPr>
                <w:ilvl w:val="1"/>
                <w:numId w:val="29"/>
              </w:numPr>
              <w:snapToGrid w:val="0"/>
              <w:jc w:val="both"/>
              <w:rPr>
                <w:rFonts w:ascii="Times New Roman" w:hAnsi="Times New Roman" w:cs="Times New Roman"/>
                <w:sz w:val="18"/>
                <w:szCs w:val="20"/>
                <w:highlight w:val="yellow"/>
              </w:rPr>
            </w:pPr>
            <w:ins w:id="79" w:author="Yushu Zhang" w:date="2020-11-02T13:22:00Z">
              <w:r w:rsidRPr="00822C3D">
                <w:rPr>
                  <w:rFonts w:ascii="Times New Roman" w:hAnsi="Times New Roman" w:cs="Times New Roman"/>
                  <w:sz w:val="18"/>
                  <w:szCs w:val="20"/>
                  <w:highlight w:val="yellow"/>
                </w:rPr>
                <w:t xml:space="preserve">Send </w:t>
              </w:r>
              <w:proofErr w:type="gramStart"/>
              <w:r w:rsidRPr="00822C3D">
                <w:rPr>
                  <w:rFonts w:ascii="Times New Roman" w:hAnsi="Times New Roman" w:cs="Times New Roman"/>
                  <w:sz w:val="18"/>
                  <w:szCs w:val="20"/>
                  <w:highlight w:val="yellow"/>
                </w:rPr>
                <w:t>an</w:t>
              </w:r>
              <w:proofErr w:type="gramEnd"/>
              <w:r w:rsidRPr="00822C3D">
                <w:rPr>
                  <w:rFonts w:ascii="Times New Roman" w:hAnsi="Times New Roman" w:cs="Times New Roman"/>
                  <w:sz w:val="18"/>
                  <w:szCs w:val="20"/>
                  <w:highlight w:val="yellow"/>
                </w:rPr>
                <w:t xml:space="preserve"> LS to RAN4 to check if they have concern</w:t>
              </w:r>
            </w:ins>
          </w:p>
          <w:p w14:paraId="5D7DA015" w14:textId="039D7236" w:rsidR="00B061C8" w:rsidRPr="000C6938" w:rsidRDefault="00822C3D" w:rsidP="000C6938">
            <w:pPr>
              <w:snapToGrid w:val="0"/>
              <w:ind w:left="341"/>
              <w:rPr>
                <w:ins w:id="80" w:author="Eko Onggosanusi" w:date="2020-11-02T02:54:00Z"/>
                <w:rFonts w:ascii="Times New Roman" w:eastAsia="DengXian" w:hAnsi="Times New Roman" w:cs="Times New Roman"/>
                <w:sz w:val="16"/>
                <w:szCs w:val="18"/>
                <w:lang w:eastAsia="zh-CN"/>
              </w:rPr>
            </w:pPr>
            <w:ins w:id="81" w:author="Eko Onggosanusi" w:date="2020-11-02T02:54:00Z">
              <w:r w:rsidRPr="000C6938">
                <w:rPr>
                  <w:rFonts w:ascii="Times New Roman" w:eastAsia="DengXian" w:hAnsi="Times New Roman" w:cs="Times New Roman"/>
                  <w:sz w:val="16"/>
                  <w:szCs w:val="18"/>
                  <w:lang w:eastAsia="zh-CN"/>
                </w:rPr>
                <w:lastRenderedPageBreak/>
                <w:t xml:space="preserve">FL comment: This could be a good way forward. However, currently there is no TU allocation for Rel.17 in RAN4 and RAN4 is busy working on Rel.16 </w:t>
              </w:r>
              <w:proofErr w:type="spellStart"/>
              <w:r w:rsidRPr="000C6938">
                <w:rPr>
                  <w:rFonts w:ascii="Times New Roman" w:eastAsia="DengXian" w:hAnsi="Times New Roman" w:cs="Times New Roman"/>
                  <w:sz w:val="16"/>
                  <w:szCs w:val="18"/>
                  <w:lang w:eastAsia="zh-CN"/>
                </w:rPr>
                <w:t>eMIMO</w:t>
              </w:r>
              <w:proofErr w:type="spellEnd"/>
              <w:r w:rsidRPr="000C6938">
                <w:rPr>
                  <w:rFonts w:ascii="Times New Roman" w:eastAsia="DengXian" w:hAnsi="Times New Roman" w:cs="Times New Roman"/>
                  <w:sz w:val="16"/>
                  <w:szCs w:val="18"/>
                  <w:lang w:eastAsia="zh-CN"/>
                </w:rPr>
                <w:t xml:space="preserve"> Performance. We can say “pending further confirmation from, e.g. RAN4. </w:t>
              </w:r>
            </w:ins>
            <w:ins w:id="82" w:author="Eko Onggosanusi" w:date="2020-11-02T02:55:00Z">
              <w:r w:rsidRPr="000C6938">
                <w:rPr>
                  <w:rFonts w:ascii="Times New Roman" w:eastAsia="DengXian" w:hAnsi="Times New Roman" w:cs="Times New Roman"/>
                  <w:sz w:val="16"/>
                  <w:szCs w:val="18"/>
                  <w:lang w:eastAsia="zh-CN"/>
                </w:rPr>
                <w:t xml:space="preserve">I will keep a list of issues we need to inform </w:t>
              </w:r>
              <w:r w:rsidR="000C6938" w:rsidRPr="000C6938">
                <w:rPr>
                  <w:rFonts w:ascii="Times New Roman" w:eastAsia="DengXian" w:hAnsi="Times New Roman" w:cs="Times New Roman"/>
                  <w:sz w:val="16"/>
                  <w:szCs w:val="18"/>
                  <w:lang w:eastAsia="zh-CN"/>
                </w:rPr>
                <w:t xml:space="preserve">and ask </w:t>
              </w:r>
              <w:r w:rsidRPr="000C6938">
                <w:rPr>
                  <w:rFonts w:ascii="Times New Roman" w:eastAsia="DengXian" w:hAnsi="Times New Roman" w:cs="Times New Roman"/>
                  <w:sz w:val="16"/>
                  <w:szCs w:val="18"/>
                  <w:lang w:eastAsia="zh-CN"/>
                </w:rPr>
                <w:t>RAN4 and send it when RAN4 is</w:t>
              </w:r>
              <w:r w:rsidR="000C6938" w:rsidRPr="000C6938">
                <w:rPr>
                  <w:rFonts w:ascii="Times New Roman" w:eastAsia="DengXian" w:hAnsi="Times New Roman" w:cs="Times New Roman"/>
                  <w:sz w:val="16"/>
                  <w:szCs w:val="18"/>
                  <w:lang w:eastAsia="zh-CN"/>
                </w:rPr>
                <w:t xml:space="preserve"> ready.</w:t>
              </w:r>
            </w:ins>
          </w:p>
          <w:p w14:paraId="561476A4" w14:textId="77777777" w:rsidR="00822C3D" w:rsidRDefault="00822C3D" w:rsidP="00B061C8">
            <w:pPr>
              <w:snapToGrid w:val="0"/>
              <w:rPr>
                <w:rFonts w:ascii="Times New Roman" w:eastAsia="DengXian" w:hAnsi="Times New Roman" w:cs="Times New Roman"/>
                <w:sz w:val="18"/>
                <w:szCs w:val="18"/>
                <w:lang w:eastAsia="zh-CN"/>
              </w:rPr>
            </w:pPr>
          </w:p>
          <w:p w14:paraId="5333D3A2" w14:textId="6856B3A8" w:rsidR="00B061C8" w:rsidRPr="001B199F"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Since UL TCI is a new concept, we suggest we finish its related issues first and then decide how to jointly indicate the UL/DL TCI, e.g</w:t>
            </w:r>
            <w:r w:rsidR="001B199F">
              <w:rPr>
                <w:rFonts w:ascii="Times New Roman" w:eastAsia="DengXian" w:hAnsi="Times New Roman" w:cs="Times New Roman"/>
                <w:sz w:val="18"/>
                <w:szCs w:val="18"/>
                <w:lang w:eastAsia="zh-CN"/>
              </w:rPr>
              <w:t>. common pool or separate pool.</w:t>
            </w: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1BDEEA5D" w:rsidR="00DB61B0" w:rsidRDefault="00DB61B0" w:rsidP="001B199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Pr="001B199F" w:rsidRDefault="00565A4B" w:rsidP="00565A4B">
            <w:pPr>
              <w:snapToGrid w:val="0"/>
              <w:rPr>
                <w:rFonts w:ascii="Times New Roman" w:hAnsi="Times New Roman" w:cs="Times New Roman"/>
                <w:sz w:val="18"/>
                <w:szCs w:val="18"/>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w:t>
            </w:r>
            <w:r w:rsidRPr="001B199F">
              <w:rPr>
                <w:rFonts w:ascii="Times New Roman" w:eastAsia="DengXian" w:hAnsi="Times New Roman" w:cs="Times New Roman"/>
                <w:b/>
                <w:bCs/>
                <w:sz w:val="18"/>
                <w:szCs w:val="18"/>
                <w:lang w:eastAsia="zh-CN"/>
              </w:rPr>
              <w:t xml:space="preserve">Issue 1.3: </w:t>
            </w:r>
            <w:r w:rsidRPr="001B199F">
              <w:rPr>
                <w:rFonts w:ascii="Times New Roman" w:eastAsia="DengXian" w:hAnsi="Times New Roman" w:cs="Times New Roman"/>
                <w:bCs/>
                <w:sz w:val="18"/>
                <w:szCs w:val="18"/>
                <w:lang w:eastAsia="zh-CN"/>
              </w:rPr>
              <w:t>Support</w:t>
            </w:r>
            <w:r w:rsidRPr="001B199F">
              <w:rPr>
                <w:rFonts w:ascii="Times New Roman" w:eastAsia="DengXian" w:hAnsi="Times New Roman" w:cs="Times New Roman"/>
                <w:b/>
                <w:bCs/>
                <w:sz w:val="18"/>
                <w:szCs w:val="18"/>
                <w:lang w:eastAsia="zh-CN"/>
              </w:rPr>
              <w:t xml:space="preserve"> </w:t>
            </w:r>
            <w:r w:rsidRPr="001B199F">
              <w:rPr>
                <w:rFonts w:ascii="Times New Roman" w:hAnsi="Times New Roman" w:cs="Times New Roman"/>
                <w:sz w:val="18"/>
                <w:szCs w:val="18"/>
              </w:rPr>
              <w:t>M&gt;1 TCI states.</w:t>
            </w:r>
          </w:p>
          <w:p w14:paraId="210D1D5A" w14:textId="77777777" w:rsidR="00565A4B" w:rsidRPr="001B199F" w:rsidRDefault="00565A4B" w:rsidP="00565A4B">
            <w:pPr>
              <w:snapToGrid w:val="0"/>
              <w:rPr>
                <w:rFonts w:ascii="Times New Roman" w:eastAsia="DengXian" w:hAnsi="Times New Roman" w:cs="Times New Roman"/>
                <w:sz w:val="18"/>
                <w:szCs w:val="18"/>
                <w:lang w:eastAsia="zh-CN"/>
              </w:rPr>
            </w:pPr>
            <w:r w:rsidRPr="001B199F">
              <w:rPr>
                <w:rFonts w:ascii="Times New Roman" w:eastAsia="DengXian" w:hAnsi="Times New Roman" w:cs="Times New Roman"/>
                <w:b/>
                <w:sz w:val="18"/>
                <w:szCs w:val="18"/>
                <w:lang w:eastAsia="zh-CN"/>
              </w:rPr>
              <w:t xml:space="preserve">For Issue 1.6: </w:t>
            </w:r>
            <w:r w:rsidRPr="001B199F">
              <w:rPr>
                <w:rFonts w:ascii="Times New Roman" w:eastAsia="DengXian" w:hAnsi="Times New Roman" w:cs="Times New Roman" w:hint="eastAsia"/>
                <w:sz w:val="18"/>
                <w:szCs w:val="18"/>
                <w:lang w:eastAsia="zh-CN"/>
              </w:rPr>
              <w:t>W</w:t>
            </w:r>
            <w:r w:rsidRPr="001B199F">
              <w:rPr>
                <w:rFonts w:ascii="Times New Roman" w:eastAsia="DengXian" w:hAnsi="Times New Roman" w:cs="Times New Roman"/>
                <w:sz w:val="18"/>
                <w:szCs w:val="18"/>
                <w:lang w:eastAsia="zh-CN"/>
              </w:rPr>
              <w:t xml:space="preserve">e support the common beam for </w:t>
            </w:r>
            <w:r w:rsidRPr="001B199F">
              <w:rPr>
                <w:rFonts w:ascii="Times New Roman" w:hAnsi="Times New Roman" w:cs="Times New Roman"/>
                <w:sz w:val="18"/>
                <w:szCs w:val="18"/>
              </w:rPr>
              <w:t>intra-band CA.</w:t>
            </w:r>
            <w:r w:rsidRPr="001B199F">
              <w:rPr>
                <w:rFonts w:ascii="Times New Roman" w:eastAsia="DengXian" w:hAnsi="Times New Roman" w:cs="Times New Roman" w:hint="eastAsia"/>
                <w:sz w:val="18"/>
                <w:szCs w:val="18"/>
                <w:lang w:eastAsia="zh-CN"/>
              </w:rPr>
              <w:t xml:space="preserve"> </w:t>
            </w:r>
            <w:r w:rsidRPr="001B199F">
              <w:rPr>
                <w:rFonts w:ascii="Times New Roman" w:eastAsia="DengXian" w:hAnsi="Times New Roman" w:cs="Times New Roman"/>
                <w:sz w:val="18"/>
                <w:szCs w:val="18"/>
                <w:lang w:eastAsia="zh-CN"/>
              </w:rPr>
              <w:t xml:space="preserve">Whether to support </w:t>
            </w:r>
            <w:r w:rsidRPr="001B199F">
              <w:rPr>
                <w:rFonts w:ascii="Times New Roman" w:hAnsi="Times New Roman" w:cs="Times New Roman"/>
                <w:sz w:val="18"/>
                <w:szCs w:val="18"/>
              </w:rPr>
              <w:t>common TCI state for inter-band CA</w:t>
            </w:r>
            <w:r w:rsidRPr="001B199F">
              <w:rPr>
                <w:rFonts w:ascii="Times New Roman" w:eastAsia="DengXian" w:hAnsi="Times New Roman" w:cs="Times New Roman"/>
                <w:sz w:val="18"/>
                <w:szCs w:val="18"/>
                <w:lang w:eastAsia="zh-CN"/>
              </w:rPr>
              <w:t xml:space="preserve"> need to be further </w:t>
            </w:r>
            <w:r w:rsidRPr="001B199F">
              <w:rPr>
                <w:rFonts w:ascii="Times New Roman" w:hAnsi="Times New Roman" w:cs="Times New Roman"/>
                <w:sz w:val="18"/>
                <w:szCs w:val="18"/>
              </w:rPr>
              <w:t>clarify.</w:t>
            </w:r>
          </w:p>
          <w:p w14:paraId="0F2BBF78" w14:textId="77777777" w:rsidR="00565A4B" w:rsidRPr="001B199F" w:rsidRDefault="00565A4B" w:rsidP="00565A4B">
            <w:pPr>
              <w:snapToGrid w:val="0"/>
              <w:rPr>
                <w:rFonts w:ascii="Times New Roman" w:hAnsi="Times New Roman" w:cs="Times New Roman"/>
                <w:sz w:val="18"/>
                <w:szCs w:val="18"/>
              </w:rPr>
            </w:pPr>
            <w:r w:rsidRPr="001B199F">
              <w:rPr>
                <w:rFonts w:ascii="Times New Roman" w:hAnsi="Times New Roman" w:cs="Times New Roman"/>
                <w:b/>
                <w:sz w:val="18"/>
                <w:szCs w:val="18"/>
              </w:rPr>
              <w:t>For Issue 1.7:</w:t>
            </w:r>
            <w:r w:rsidRPr="001B199F">
              <w:rPr>
                <w:rFonts w:ascii="Times New Roman" w:hAnsi="Times New Roman" w:cs="Times New Roman"/>
                <w:sz w:val="18"/>
                <w:szCs w:val="18"/>
              </w:rPr>
              <w:t xml:space="preserve"> </w:t>
            </w:r>
            <w:proofErr w:type="gramStart"/>
            <w:r w:rsidRPr="001B199F">
              <w:rPr>
                <w:rFonts w:ascii="Times New Roman" w:hAnsi="Times New Roman" w:cs="Times New Roman"/>
                <w:sz w:val="18"/>
                <w:szCs w:val="18"/>
              </w:rPr>
              <w:t>Similar to</w:t>
            </w:r>
            <w:proofErr w:type="gramEnd"/>
            <w:r w:rsidRPr="001B199F">
              <w:rPr>
                <w:rFonts w:ascii="Times New Roman" w:hAnsi="Times New Roman" w:cs="Times New Roman"/>
                <w:sz w:val="18"/>
                <w:szCs w:val="18"/>
              </w:rPr>
              <w:t xml:space="preserve"> Intel, support separate UL and DL beam indication.</w:t>
            </w:r>
          </w:p>
          <w:p w14:paraId="209FF280" w14:textId="0F564156" w:rsidR="00565A4B" w:rsidRPr="00CC0E99" w:rsidRDefault="00565A4B" w:rsidP="00DB61B0">
            <w:pPr>
              <w:snapToGrid w:val="0"/>
              <w:rPr>
                <w:rFonts w:ascii="Times New Roman" w:hAnsi="Times New Roman" w:cs="Times New Roman"/>
                <w:sz w:val="18"/>
                <w:szCs w:val="20"/>
              </w:rPr>
            </w:pPr>
            <w:r w:rsidRPr="001B199F">
              <w:rPr>
                <w:rFonts w:ascii="Times New Roman" w:hAnsi="Times New Roman" w:cs="Times New Roman"/>
                <w:b/>
                <w:sz w:val="18"/>
                <w:szCs w:val="18"/>
              </w:rPr>
              <w:t xml:space="preserve">For Issue 1.9: </w:t>
            </w:r>
            <w:r w:rsidRPr="001B199F">
              <w:rPr>
                <w:rFonts w:ascii="Times New Roman" w:hAnsi="Times New Roman" w:cs="Times New Roman"/>
                <w:sz w:val="18"/>
                <w:szCs w:val="18"/>
              </w:rPr>
              <w:t>support SRS as a QCL source for DL beam indication, if there is only one TCI configured by RRC for the unified TCI framework.</w:t>
            </w:r>
          </w:p>
        </w:tc>
      </w:tr>
      <w:tr w:rsidR="004C3C29" w:rsidRPr="00B70F28" w14:paraId="571BD2EB" w14:textId="77777777" w:rsidTr="0050013A">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rFonts w:ascii="Times New Roman" w:eastAsia="DengXian" w:hAnsi="Times New Roman" w:cs="Times New Roman"/>
                <w:b/>
                <w:bCs/>
                <w:sz w:val="18"/>
                <w:lang w:eastAsia="zh-CN"/>
              </w:rPr>
            </w:pPr>
            <w:r>
              <w:rPr>
                <w:rFonts w:ascii="Times New Roman" w:eastAsia="DengXian" w:hAnsi="Times New Roman" w:cs="Times New Roman"/>
                <w:sz w:val="18"/>
                <w:szCs w:val="18"/>
                <w:lang w:eastAsia="zh-CN"/>
              </w:rPr>
              <w:t xml:space="preserve">Support Proposal 1.1 from FL. In addition, we add some of our views per issue (not covering all) in above list. </w:t>
            </w:r>
          </w:p>
        </w:tc>
      </w:tr>
      <w:tr w:rsidR="00925A2E" w:rsidRPr="00B70F28" w14:paraId="4142B39C" w14:textId="77777777" w:rsidTr="0050013A">
        <w:tc>
          <w:tcPr>
            <w:tcW w:w="1435" w:type="dxa"/>
            <w:tcBorders>
              <w:top w:val="single" w:sz="4" w:space="0" w:color="auto"/>
              <w:left w:val="single" w:sz="4" w:space="0" w:color="auto"/>
              <w:bottom w:val="single" w:sz="4" w:space="0" w:color="auto"/>
              <w:right w:val="single" w:sz="4" w:space="0" w:color="auto"/>
            </w:tcBorders>
          </w:tcPr>
          <w:p w14:paraId="04CF391D" w14:textId="4A35BC39"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1CCEB6AC" w14:textId="0A82B844"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FL’s proposal 1.1.</w:t>
            </w:r>
            <w:r>
              <w:rPr>
                <w:rFonts w:ascii="Times New Roman" w:eastAsia="DengXian" w:hAnsi="Times New Roman" w:cs="Times New Roman"/>
                <w:sz w:val="18"/>
                <w:szCs w:val="18"/>
                <w:lang w:eastAsia="zh-CN"/>
              </w:rPr>
              <w:t xml:space="preserve"> Please find the added view in the above list.</w:t>
            </w:r>
          </w:p>
        </w:tc>
      </w:tr>
      <w:tr w:rsidR="00242FA9" w14:paraId="6DD90FCF" w14:textId="77777777" w:rsidTr="00242FA9">
        <w:tc>
          <w:tcPr>
            <w:tcW w:w="1435" w:type="dxa"/>
          </w:tcPr>
          <w:p w14:paraId="27DAA055" w14:textId="77777777" w:rsidR="00242FA9" w:rsidRDefault="00242FA9" w:rsidP="00D9538D">
            <w:pPr>
              <w:snapToGrid w:val="0"/>
              <w:rPr>
                <w:rFonts w:ascii="Times New Roman" w:eastAsia="DengXian" w:hAnsi="Times New Roman" w:cs="Times New Roman"/>
                <w:sz w:val="18"/>
                <w:szCs w:val="18"/>
                <w:lang w:eastAsia="zh-CN"/>
              </w:rPr>
            </w:pPr>
            <w:r w:rsidRPr="0019652E">
              <w:rPr>
                <w:rFonts w:ascii="Times New Roman" w:eastAsia="DengXian" w:hAnsi="Times New Roman" w:cs="Times New Roman"/>
                <w:sz w:val="18"/>
                <w:szCs w:val="18"/>
                <w:lang w:eastAsia="zh-CN"/>
              </w:rPr>
              <w:t>Huawei, HiSilicon</w:t>
            </w:r>
          </w:p>
        </w:tc>
        <w:tc>
          <w:tcPr>
            <w:tcW w:w="8550" w:type="dxa"/>
          </w:tcPr>
          <w:p w14:paraId="094596E1" w14:textId="77777777" w:rsidR="00242FA9" w:rsidRDefault="00242FA9" w:rsidP="00D9538D">
            <w:pPr>
              <w:snapToGrid w:val="0"/>
              <w:rPr>
                <w:rFonts w:ascii="Times New Roman" w:eastAsia="DengXian" w:hAnsi="Times New Roman" w:cs="Times New Roman"/>
                <w:bCs/>
                <w:sz w:val="18"/>
                <w:lang w:eastAsia="zh-CN"/>
              </w:rPr>
            </w:pPr>
            <w:r w:rsidRPr="0019652E">
              <w:rPr>
                <w:rFonts w:ascii="Times New Roman" w:eastAsia="DengXian" w:hAnsi="Times New Roman" w:cs="Times New Roman"/>
                <w:bCs/>
                <w:sz w:val="18"/>
                <w:lang w:eastAsia="zh-CN"/>
              </w:rPr>
              <w:t xml:space="preserve">Proposal 1.1: </w:t>
            </w:r>
          </w:p>
          <w:p w14:paraId="0DAF5170" w14:textId="7ED703A4" w:rsidR="008F05A1" w:rsidRDefault="008F05A1" w:rsidP="008F05A1">
            <w:pPr>
              <w:snapToGrid w:val="0"/>
              <w:rPr>
                <w:rFonts w:ascii="Times New Roman" w:eastAsia="DengXian" w:hAnsi="Times New Roman" w:cs="Times New Roman"/>
                <w:bCs/>
                <w:sz w:val="18"/>
                <w:lang w:eastAsia="zh-CN"/>
              </w:rPr>
            </w:pPr>
            <w:r>
              <w:rPr>
                <w:rFonts w:ascii="Times New Roman" w:eastAsia="DengXian" w:hAnsi="Times New Roman" w:cs="Times New Roman"/>
                <w:bCs/>
                <w:sz w:val="18"/>
                <w:lang w:eastAsia="zh-CN"/>
              </w:rPr>
              <w:t xml:space="preserve">We understand the commonness here is across configured CCs. Still, the phrase of ‘common’ has been defined/mentioned elsewhere, with which it is better to switch to ‘same TCI state’ here. </w:t>
            </w:r>
          </w:p>
          <w:p w14:paraId="4DB9D97B" w14:textId="4A48F30D" w:rsidR="00242FA9" w:rsidRDefault="008F05A1" w:rsidP="008F05A1">
            <w:pPr>
              <w:snapToGrid w:val="0"/>
              <w:rPr>
                <w:rFonts w:ascii="Times New Roman" w:eastAsia="DengXian" w:hAnsi="Times New Roman" w:cs="Times New Roman"/>
                <w:b/>
                <w:bCs/>
                <w:sz w:val="18"/>
                <w:lang w:eastAsia="zh-CN"/>
              </w:rPr>
            </w:pPr>
            <w:r>
              <w:rPr>
                <w:rFonts w:ascii="Times New Roman" w:eastAsia="DengXian" w:hAnsi="Times New Roman" w:cs="Times New Roman"/>
                <w:bCs/>
                <w:sz w:val="18"/>
                <w:lang w:eastAsia="zh-CN"/>
              </w:rPr>
              <w:t xml:space="preserve">Similar as in </w:t>
            </w:r>
            <w:r w:rsidR="00242FA9" w:rsidRPr="0019652E">
              <w:rPr>
                <w:rFonts w:ascii="Times New Roman" w:eastAsia="DengXian" w:hAnsi="Times New Roman" w:cs="Times New Roman"/>
                <w:bCs/>
                <w:sz w:val="18"/>
                <w:lang w:eastAsia="zh-CN"/>
              </w:rPr>
              <w:t>R16</w:t>
            </w:r>
            <w:r>
              <w:rPr>
                <w:rFonts w:ascii="Times New Roman" w:eastAsia="DengXian" w:hAnsi="Times New Roman" w:cs="Times New Roman"/>
                <w:bCs/>
                <w:sz w:val="18"/>
                <w:lang w:eastAsia="zh-CN"/>
              </w:rPr>
              <w:t>, it is necessary</w:t>
            </w:r>
            <w:r w:rsidR="00242FA9" w:rsidRPr="0019652E">
              <w:rPr>
                <w:rFonts w:ascii="Times New Roman" w:eastAsia="DengXian" w:hAnsi="Times New Roman" w:cs="Times New Roman"/>
                <w:bCs/>
                <w:sz w:val="18"/>
                <w:lang w:eastAsia="zh-CN"/>
              </w:rPr>
              <w:t xml:space="preserve"> to clarify whether it is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or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In our view, similar in R16, it is more appropriate to </w:t>
            </w:r>
            <w:proofErr w:type="gramStart"/>
            <w:r w:rsidR="00242FA9" w:rsidRPr="0019652E">
              <w:rPr>
                <w:rFonts w:ascii="Times New Roman" w:eastAsia="DengXian" w:hAnsi="Times New Roman" w:cs="Times New Roman"/>
                <w:bCs/>
                <w:sz w:val="18"/>
                <w:lang w:eastAsia="zh-CN"/>
              </w:rPr>
              <w:t>say</w:t>
            </w:r>
            <w:proofErr w:type="gramEnd"/>
            <w:r w:rsidR="00242FA9" w:rsidRPr="0019652E">
              <w:rPr>
                <w:rFonts w:ascii="Times New Roman" w:eastAsia="DengXian" w:hAnsi="Times New Roman" w:cs="Times New Roman"/>
                <w:bCs/>
                <w:sz w:val="18"/>
                <w:lang w:eastAsia="zh-CN"/>
              </w:rPr>
              <w:t xml:space="preserve"> </w:t>
            </w:r>
            <w:r>
              <w:rPr>
                <w:rFonts w:ascii="Times New Roman" w:eastAsia="DengXian" w:hAnsi="Times New Roman" w:cs="Times New Roman"/>
                <w:bCs/>
                <w:sz w:val="18"/>
                <w:lang w:eastAsia="zh-CN"/>
              </w:rPr>
              <w:t>‘same T</w:t>
            </w:r>
            <w:r w:rsidR="00242FA9" w:rsidRPr="0019652E">
              <w:rPr>
                <w:rFonts w:ascii="Times New Roman" w:eastAsia="DengXian" w:hAnsi="Times New Roman" w:cs="Times New Roman"/>
                <w:bCs/>
                <w:sz w:val="18"/>
                <w:lang w:eastAsia="zh-CN"/>
              </w:rPr>
              <w: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with which the UE will find the corresponding TCI state in the corresponding CC and apply the corresponding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and </w:t>
            </w:r>
            <w:proofErr w:type="spellStart"/>
            <w:r w:rsidR="00242FA9" w:rsidRPr="0019652E">
              <w:rPr>
                <w:rFonts w:ascii="Times New Roman" w:eastAsia="DengXian" w:hAnsi="Times New Roman" w:cs="Times New Roman"/>
                <w:bCs/>
                <w:sz w:val="18"/>
                <w:lang w:eastAsia="zh-CN"/>
              </w:rPr>
              <w:t>TypeD</w:t>
            </w:r>
            <w:proofErr w:type="spellEnd"/>
            <w:r w:rsidR="00242FA9" w:rsidRPr="0019652E">
              <w:rPr>
                <w:rFonts w:ascii="Times New Roman" w:eastAsia="DengXian" w:hAnsi="Times New Roman" w:cs="Times New Roman"/>
                <w:bCs/>
                <w:sz w:val="18"/>
                <w:lang w:eastAsia="zh-CN"/>
              </w:rPr>
              <w:t xml:space="preserve"> QCL assumption. If it is about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we don’t know how UE can obtain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QCL assumption from another CC. </w:t>
            </w:r>
            <w:r w:rsidR="00242FA9">
              <w:rPr>
                <w:rFonts w:ascii="Times New Roman" w:eastAsia="DengXian" w:hAnsi="Times New Roman" w:cs="Times New Roman"/>
                <w:bCs/>
                <w:sz w:val="18"/>
                <w:lang w:eastAsia="zh-CN"/>
              </w:rPr>
              <w:t>As</w:t>
            </w:r>
            <w:r w:rsidR="00242FA9" w:rsidRPr="0019652E">
              <w:rPr>
                <w:rFonts w:ascii="Times New Roman" w:eastAsia="DengXian" w:hAnsi="Times New Roman" w:cs="Times New Roman"/>
                <w:bCs/>
                <w:sz w:val="18"/>
                <w:lang w:eastAsia="zh-CN"/>
              </w:rPr>
              <w:t xml:space="preserve"> the proposal here is mainly for data channels (e.g., PDCCH/PDSCH), it seems natural to go with </w:t>
            </w:r>
            <w:r>
              <w:rPr>
                <w:rFonts w:ascii="Times New Roman" w:eastAsia="DengXian" w:hAnsi="Times New Roman" w:cs="Times New Roman"/>
                <w:bCs/>
                <w:sz w:val="18"/>
                <w:lang w:eastAsia="zh-CN"/>
              </w:rPr>
              <w:t>‘same</w:t>
            </w:r>
            <w:r w:rsidR="00242FA9" w:rsidRPr="0019652E">
              <w:rPr>
                <w:rFonts w:ascii="Times New Roman" w:eastAsia="DengXian" w:hAnsi="Times New Roman" w:cs="Times New Roman"/>
                <w:bCs/>
                <w:sz w:val="18"/>
                <w:lang w:eastAsia="zh-CN"/>
              </w:rPr>
              <w:t xml:space="preserve"> TCI state ID</w:t>
            </w:r>
            <w:r>
              <w:rPr>
                <w:rFonts w:ascii="Times New Roman" w:eastAsia="DengXian" w:hAnsi="Times New Roman" w:cs="Times New Roman"/>
                <w:bCs/>
                <w:sz w:val="18"/>
                <w:lang w:eastAsia="zh-CN"/>
              </w:rPr>
              <w:t>’</w:t>
            </w:r>
            <w:r w:rsidR="00242FA9" w:rsidRPr="0019652E">
              <w:rPr>
                <w:rFonts w:ascii="Times New Roman" w:eastAsia="DengXian" w:hAnsi="Times New Roman" w:cs="Times New Roman"/>
                <w:bCs/>
                <w:sz w:val="18"/>
                <w:lang w:eastAsia="zh-CN"/>
              </w:rPr>
              <w:t xml:space="preserve">, which may refer to CSI-RS for tracking transmitted on each CC, for both QCL </w:t>
            </w:r>
            <w:proofErr w:type="spellStart"/>
            <w:r w:rsidR="00242FA9" w:rsidRPr="0019652E">
              <w:rPr>
                <w:rFonts w:ascii="Times New Roman" w:eastAsia="DengXian" w:hAnsi="Times New Roman" w:cs="Times New Roman"/>
                <w:bCs/>
                <w:sz w:val="18"/>
                <w:lang w:eastAsia="zh-CN"/>
              </w:rPr>
              <w:t>TypeA</w:t>
            </w:r>
            <w:proofErr w:type="spellEnd"/>
            <w:r w:rsidR="00242FA9" w:rsidRPr="0019652E">
              <w:rPr>
                <w:rFonts w:ascii="Times New Roman" w:eastAsia="DengXian" w:hAnsi="Times New Roman" w:cs="Times New Roman"/>
                <w:bCs/>
                <w:sz w:val="18"/>
                <w:lang w:eastAsia="zh-CN"/>
              </w:rPr>
              <w:t xml:space="preserve"> and </w:t>
            </w:r>
            <w:proofErr w:type="spellStart"/>
            <w:r w:rsidR="00242FA9" w:rsidRPr="0019652E">
              <w:rPr>
                <w:rFonts w:ascii="Times New Roman" w:eastAsia="DengXian" w:hAnsi="Times New Roman" w:cs="Times New Roman"/>
                <w:bCs/>
                <w:sz w:val="18"/>
                <w:lang w:eastAsia="zh-CN"/>
              </w:rPr>
              <w:t>TypeD</w:t>
            </w:r>
            <w:proofErr w:type="spellEnd"/>
            <w:r w:rsidR="00242FA9" w:rsidRPr="0019652E">
              <w:rPr>
                <w:rFonts w:ascii="Times New Roman" w:eastAsia="DengXian" w:hAnsi="Times New Roman" w:cs="Times New Roman"/>
                <w:bCs/>
                <w:sz w:val="18"/>
                <w:lang w:eastAsia="zh-CN"/>
              </w:rPr>
              <w:t>.</w:t>
            </w:r>
            <w:r w:rsidR="00242FA9">
              <w:rPr>
                <w:rFonts w:ascii="Times New Roman" w:eastAsia="DengXian" w:hAnsi="Times New Roman" w:cs="Times New Roman"/>
                <w:bCs/>
                <w:sz w:val="18"/>
                <w:lang w:eastAsia="zh-CN"/>
              </w:rPr>
              <w:t xml:space="preserve"> </w:t>
            </w:r>
            <w:r w:rsidR="00242FA9" w:rsidRPr="0019652E">
              <w:rPr>
                <w:rFonts w:ascii="Times New Roman" w:eastAsia="DengXian" w:hAnsi="Times New Roman" w:cs="Times New Roman"/>
                <w:bCs/>
                <w:sz w:val="18"/>
                <w:lang w:eastAsia="zh-CN"/>
              </w:rPr>
              <w:t>Also, it seems strange to include ‘TCI state</w:t>
            </w:r>
            <w:r w:rsidR="00242FA9">
              <w:rPr>
                <w:rFonts w:ascii="Times New Roman" w:eastAsia="DengXian" w:hAnsi="Times New Roman" w:cs="Times New Roman"/>
                <w:bCs/>
                <w:sz w:val="18"/>
                <w:lang w:eastAsia="zh-CN"/>
              </w:rPr>
              <w:t xml:space="preserve"> update and</w:t>
            </w:r>
            <w:r w:rsidR="00242FA9" w:rsidRPr="0019652E">
              <w:rPr>
                <w:rFonts w:ascii="Times New Roman" w:eastAsia="DengXian" w:hAnsi="Times New Roman" w:cs="Times New Roman"/>
                <w:bCs/>
                <w:sz w:val="18"/>
                <w:lang w:eastAsia="zh-CN"/>
              </w:rPr>
              <w:t xml:space="preserve"> activation’ here, as it is still being discussed </w:t>
            </w:r>
            <w:r w:rsidR="00242FA9">
              <w:rPr>
                <w:rFonts w:ascii="Times New Roman" w:eastAsia="DengXian" w:hAnsi="Times New Roman" w:cs="Times New Roman"/>
                <w:bCs/>
                <w:sz w:val="18"/>
                <w:lang w:eastAsia="zh-CN"/>
              </w:rPr>
              <w:t>under</w:t>
            </w:r>
            <w:r w:rsidR="00242FA9" w:rsidRPr="0019652E">
              <w:rPr>
                <w:rFonts w:ascii="Times New Roman" w:eastAsia="DengXian" w:hAnsi="Times New Roman" w:cs="Times New Roman"/>
                <w:bCs/>
                <w:sz w:val="18"/>
                <w:lang w:eastAsia="zh-CN"/>
              </w:rPr>
              <w:t xml:space="preserve"> Issue 3.</w:t>
            </w:r>
          </w:p>
        </w:tc>
      </w:tr>
      <w:tr w:rsidR="0031702C" w14:paraId="04A24339" w14:textId="77777777" w:rsidTr="00242FA9">
        <w:trPr>
          <w:ins w:id="83" w:author="Enescu, Mihai (Nokia - FI/Espoo)" w:date="2020-11-02T15:49:00Z"/>
        </w:trPr>
        <w:tc>
          <w:tcPr>
            <w:tcW w:w="1435" w:type="dxa"/>
          </w:tcPr>
          <w:p w14:paraId="730B85E3" w14:textId="26BE1955" w:rsidR="0031702C" w:rsidRPr="0019652E" w:rsidRDefault="0031702C" w:rsidP="0031702C">
            <w:pPr>
              <w:snapToGrid w:val="0"/>
              <w:rPr>
                <w:ins w:id="84" w:author="Enescu, Mihai (Nokia - FI/Espoo)" w:date="2020-11-02T15:49:00Z"/>
                <w:rFonts w:ascii="Times New Roman" w:eastAsia="DengXian" w:hAnsi="Times New Roman" w:cs="Times New Roman"/>
                <w:sz w:val="18"/>
                <w:szCs w:val="18"/>
                <w:lang w:eastAsia="zh-CN"/>
              </w:rPr>
            </w:pPr>
            <w:ins w:id="85" w:author="Enescu, Mihai (Nokia - FI/Espoo)" w:date="2020-11-02T15:49:00Z">
              <w:r>
                <w:rPr>
                  <w:rFonts w:ascii="Times New Roman" w:eastAsia="DengXian" w:hAnsi="Times New Roman" w:cs="Times New Roman"/>
                  <w:sz w:val="18"/>
                  <w:szCs w:val="18"/>
                  <w:lang w:eastAsia="zh-CN"/>
                </w:rPr>
                <w:t>Nokia, NSB 2</w:t>
              </w:r>
            </w:ins>
          </w:p>
        </w:tc>
        <w:tc>
          <w:tcPr>
            <w:tcW w:w="8550" w:type="dxa"/>
          </w:tcPr>
          <w:p w14:paraId="1C1C4C27" w14:textId="65DEA892" w:rsidR="0031702C" w:rsidRPr="0019652E" w:rsidRDefault="0031702C" w:rsidP="0031702C">
            <w:pPr>
              <w:snapToGrid w:val="0"/>
              <w:rPr>
                <w:ins w:id="86" w:author="Enescu, Mihai (Nokia - FI/Espoo)" w:date="2020-11-02T15:49:00Z"/>
                <w:rFonts w:ascii="Times New Roman" w:eastAsia="DengXian" w:hAnsi="Times New Roman" w:cs="Times New Roman"/>
                <w:bCs/>
                <w:sz w:val="18"/>
                <w:lang w:eastAsia="zh-CN"/>
              </w:rPr>
            </w:pPr>
            <w:ins w:id="87" w:author="Enescu, Mihai (Nokia - FI/Espoo)" w:date="2020-11-02T15:49:00Z">
              <w:r>
                <w:rPr>
                  <w:rFonts w:ascii="Times New Roman" w:eastAsia="DengXian" w:hAnsi="Times New Roman" w:cs="Times New Roman"/>
                  <w:sz w:val="18"/>
                  <w:lang w:eastAsia="zh-CN"/>
                </w:rPr>
                <w:t xml:space="preserve">1.3: This has also relation to issues 3, 4 and 5. It’s understood that there can be X&gt;=M active TCI states (MAC filtered) for DL from which M may be used at a time (DCI selected) and Y&gt;=N active TCI states (MAC filtered) for UL from which N may be used at a time (DCI selected). </w:t>
              </w:r>
            </w:ins>
          </w:p>
        </w:tc>
      </w:tr>
      <w:tr w:rsidR="00756ED5" w14:paraId="28E491C2" w14:textId="77777777" w:rsidTr="00242FA9">
        <w:trPr>
          <w:ins w:id="88" w:author="AKOUM, SALAM" w:date="2020-11-02T08:37:00Z"/>
        </w:trPr>
        <w:tc>
          <w:tcPr>
            <w:tcW w:w="1435" w:type="dxa"/>
          </w:tcPr>
          <w:p w14:paraId="685CEDF2" w14:textId="12525247" w:rsidR="00756ED5" w:rsidRDefault="00756ED5" w:rsidP="0031702C">
            <w:pPr>
              <w:snapToGrid w:val="0"/>
              <w:rPr>
                <w:ins w:id="89" w:author="AKOUM, SALAM" w:date="2020-11-02T08:37:00Z"/>
                <w:rFonts w:ascii="Times New Roman" w:eastAsia="DengXian" w:hAnsi="Times New Roman" w:cs="Times New Roman"/>
                <w:sz w:val="18"/>
                <w:szCs w:val="18"/>
                <w:lang w:eastAsia="zh-CN"/>
              </w:rPr>
            </w:pPr>
            <w:ins w:id="90" w:author="AKOUM, SALAM" w:date="2020-11-02T08:37:00Z">
              <w:r>
                <w:rPr>
                  <w:rFonts w:ascii="Times New Roman" w:eastAsia="DengXian" w:hAnsi="Times New Roman" w:cs="Times New Roman"/>
                  <w:sz w:val="18"/>
                  <w:szCs w:val="18"/>
                  <w:lang w:eastAsia="zh-CN"/>
                </w:rPr>
                <w:t>AT&amp;T</w:t>
              </w:r>
            </w:ins>
          </w:p>
        </w:tc>
        <w:tc>
          <w:tcPr>
            <w:tcW w:w="8550" w:type="dxa"/>
          </w:tcPr>
          <w:p w14:paraId="50214F1B" w14:textId="39DCD1AD" w:rsidR="00756ED5" w:rsidRDefault="00756ED5" w:rsidP="0031702C">
            <w:pPr>
              <w:snapToGrid w:val="0"/>
              <w:rPr>
                <w:ins w:id="91" w:author="AKOUM, SALAM" w:date="2020-11-02T08:37:00Z"/>
                <w:rFonts w:ascii="Times New Roman" w:eastAsia="DengXian" w:hAnsi="Times New Roman" w:cs="Times New Roman"/>
                <w:sz w:val="18"/>
                <w:lang w:eastAsia="zh-CN"/>
              </w:rPr>
            </w:pPr>
            <w:ins w:id="92" w:author="AKOUM, SALAM" w:date="2020-11-02T08:37:00Z">
              <w:r>
                <w:rPr>
                  <w:rFonts w:ascii="Times New Roman" w:eastAsia="DengXian" w:hAnsi="Times New Roman" w:cs="Times New Roman"/>
                  <w:sz w:val="18"/>
                  <w:lang w:eastAsia="zh-CN"/>
                </w:rPr>
                <w:t>Additional views added in the table. Ok with proposal 1.1</w:t>
              </w:r>
            </w:ins>
          </w:p>
        </w:tc>
      </w:tr>
      <w:tr w:rsidR="004F4336" w14:paraId="4172F360" w14:textId="77777777" w:rsidTr="004F4336">
        <w:trPr>
          <w:ins w:id="93" w:author="Varatharaajan, Sutharshun" w:date="2020-11-02T16:06:00Z"/>
        </w:trPr>
        <w:tc>
          <w:tcPr>
            <w:tcW w:w="1435" w:type="dxa"/>
          </w:tcPr>
          <w:p w14:paraId="4CFA3CB7" w14:textId="77777777" w:rsidR="004F4336" w:rsidRPr="0019652E" w:rsidRDefault="004F4336" w:rsidP="004A7B1F">
            <w:pPr>
              <w:snapToGrid w:val="0"/>
              <w:rPr>
                <w:ins w:id="94" w:author="Varatharaajan, Sutharshun" w:date="2020-11-02T16:06:00Z"/>
                <w:rFonts w:ascii="Times New Roman" w:eastAsia="DengXian" w:hAnsi="Times New Roman" w:cs="Times New Roman"/>
                <w:sz w:val="18"/>
                <w:szCs w:val="18"/>
                <w:lang w:eastAsia="zh-CN"/>
              </w:rPr>
            </w:pPr>
            <w:ins w:id="95" w:author="Varatharaajan, Sutharshun" w:date="2020-11-02T16:06:00Z">
              <w:r>
                <w:rPr>
                  <w:rFonts w:ascii="Times New Roman" w:eastAsia="DengXian" w:hAnsi="Times New Roman" w:cs="Times New Roman"/>
                  <w:sz w:val="18"/>
                  <w:szCs w:val="18"/>
                  <w:lang w:eastAsia="zh-CN"/>
                </w:rPr>
                <w:t>Fraunhofer</w:t>
              </w:r>
            </w:ins>
          </w:p>
        </w:tc>
        <w:tc>
          <w:tcPr>
            <w:tcW w:w="8550" w:type="dxa"/>
          </w:tcPr>
          <w:p w14:paraId="36F8256D" w14:textId="77777777" w:rsidR="004F4336" w:rsidRDefault="004F4336" w:rsidP="004A7B1F">
            <w:pPr>
              <w:snapToGrid w:val="0"/>
              <w:rPr>
                <w:ins w:id="96" w:author="Varatharaajan, Sutharshun" w:date="2020-11-02T16:06:00Z"/>
                <w:rFonts w:ascii="Times New Roman" w:eastAsia="DengXian" w:hAnsi="Times New Roman" w:cs="Times New Roman"/>
                <w:bCs/>
                <w:sz w:val="18"/>
                <w:lang w:eastAsia="zh-CN"/>
              </w:rPr>
            </w:pPr>
            <w:ins w:id="97" w:author="Varatharaajan, Sutharshun" w:date="2020-11-02T16:06:00Z">
              <w:r>
                <w:rPr>
                  <w:rFonts w:ascii="Times New Roman" w:eastAsia="DengXian" w:hAnsi="Times New Roman" w:cs="Times New Roman"/>
                  <w:bCs/>
                  <w:sz w:val="18"/>
                  <w:lang w:eastAsia="zh-CN"/>
                </w:rPr>
                <w:t>Issue 1.10: Have a similar view with LG. The addition of PL RS to the UL TCI may be discussed before issue 1.7.</w:t>
              </w:r>
            </w:ins>
          </w:p>
          <w:p w14:paraId="0DB0C8BE" w14:textId="5A405A34" w:rsidR="004F4336" w:rsidRDefault="004F4336" w:rsidP="004A7B1F">
            <w:pPr>
              <w:snapToGrid w:val="0"/>
              <w:rPr>
                <w:ins w:id="98" w:author="Varatharaajan, Sutharshun" w:date="2020-11-02T16:06:00Z"/>
                <w:rFonts w:ascii="Times New Roman" w:eastAsia="DengXian" w:hAnsi="Times New Roman" w:cs="Times New Roman"/>
                <w:bCs/>
                <w:sz w:val="18"/>
                <w:lang w:eastAsia="zh-CN"/>
              </w:rPr>
            </w:pPr>
            <w:ins w:id="99" w:author="Varatharaajan, Sutharshun" w:date="2020-11-02T16:06:00Z">
              <w:r>
                <w:rPr>
                  <w:rFonts w:ascii="Times New Roman" w:eastAsia="DengXian" w:hAnsi="Times New Roman" w:cs="Times New Roman"/>
                  <w:bCs/>
                  <w:sz w:val="18"/>
                  <w:lang w:eastAsia="zh-CN"/>
                </w:rPr>
                <w:t xml:space="preserve">Issue 1.9: Uplink sounding using SRS for BM may be performed only when BC is not supported. Therefore, using an uplink reference RS in such a case as a DL beam reference is </w:t>
              </w:r>
            </w:ins>
            <w:ins w:id="100" w:author="Varatharaajan, Sutharshun" w:date="2020-11-02T16:15:00Z">
              <w:r w:rsidR="00722C3F">
                <w:rPr>
                  <w:rFonts w:ascii="Times New Roman" w:eastAsia="DengXian" w:hAnsi="Times New Roman" w:cs="Times New Roman"/>
                  <w:bCs/>
                  <w:sz w:val="18"/>
                  <w:lang w:eastAsia="zh-CN"/>
                </w:rPr>
                <w:t>not suitable</w:t>
              </w:r>
            </w:ins>
            <w:ins w:id="101" w:author="Varatharaajan, Sutharshun" w:date="2020-11-02T16:06:00Z">
              <w:r>
                <w:rPr>
                  <w:rFonts w:ascii="Times New Roman" w:eastAsia="DengXian" w:hAnsi="Times New Roman" w:cs="Times New Roman"/>
                  <w:bCs/>
                  <w:sz w:val="18"/>
                  <w:lang w:eastAsia="zh-CN"/>
                </w:rPr>
                <w:t>. Moreover, since SRS is not an anchored RS like DL RSs, UE’s orientation changes result in DL reception issues. Hence, SRS</w:t>
              </w:r>
            </w:ins>
            <w:ins w:id="102" w:author="Varatharaajan, Sutharshun" w:date="2020-11-02T16:12:00Z">
              <w:r w:rsidR="00D42F62">
                <w:rPr>
                  <w:rFonts w:ascii="Times New Roman" w:eastAsia="DengXian" w:hAnsi="Times New Roman" w:cs="Times New Roman"/>
                  <w:bCs/>
                  <w:sz w:val="18"/>
                  <w:lang w:eastAsia="zh-CN"/>
                </w:rPr>
                <w:t xml:space="preserve"> for BM</w:t>
              </w:r>
            </w:ins>
            <w:ins w:id="103" w:author="Varatharaajan, Sutharshun" w:date="2020-11-02T16:06:00Z">
              <w:r>
                <w:rPr>
                  <w:rFonts w:ascii="Times New Roman" w:eastAsia="DengXian" w:hAnsi="Times New Roman" w:cs="Times New Roman"/>
                  <w:bCs/>
                  <w:sz w:val="18"/>
                  <w:lang w:eastAsia="zh-CN"/>
                </w:rPr>
                <w:t xml:space="preserve"> may not be </w:t>
              </w:r>
            </w:ins>
            <w:ins w:id="104" w:author="Varatharaajan, Sutharshun" w:date="2020-11-02T16:15:00Z">
              <w:r w:rsidR="00722C3F">
                <w:rPr>
                  <w:rFonts w:ascii="Times New Roman" w:eastAsia="DengXian" w:hAnsi="Times New Roman" w:cs="Times New Roman"/>
                  <w:bCs/>
                  <w:sz w:val="18"/>
                  <w:lang w:eastAsia="zh-CN"/>
                </w:rPr>
                <w:t xml:space="preserve">used </w:t>
              </w:r>
            </w:ins>
            <w:ins w:id="105" w:author="Varatharaajan, Sutharshun" w:date="2020-11-02T16:06:00Z">
              <w:r>
                <w:rPr>
                  <w:rFonts w:ascii="Times New Roman" w:eastAsia="DengXian" w:hAnsi="Times New Roman" w:cs="Times New Roman"/>
                  <w:bCs/>
                  <w:sz w:val="18"/>
                  <w:lang w:eastAsia="zh-CN"/>
                </w:rPr>
                <w:t>as a reference for DL reception.</w:t>
              </w:r>
            </w:ins>
          </w:p>
          <w:p w14:paraId="68C0A47B" w14:textId="1826481C" w:rsidR="004F4336" w:rsidRPr="0019652E" w:rsidRDefault="004F4336">
            <w:pPr>
              <w:snapToGrid w:val="0"/>
              <w:rPr>
                <w:ins w:id="106" w:author="Varatharaajan, Sutharshun" w:date="2020-11-02T16:06:00Z"/>
                <w:rFonts w:ascii="Times New Roman" w:eastAsia="DengXian" w:hAnsi="Times New Roman" w:cs="Times New Roman"/>
                <w:bCs/>
                <w:sz w:val="18"/>
                <w:lang w:eastAsia="zh-CN"/>
              </w:rPr>
            </w:pPr>
            <w:ins w:id="107" w:author="Varatharaajan, Sutharshun" w:date="2020-11-02T16:06:00Z">
              <w:r>
                <w:rPr>
                  <w:rFonts w:ascii="Times New Roman" w:eastAsia="DengXian" w:hAnsi="Times New Roman" w:cs="Times New Roman"/>
                  <w:bCs/>
                  <w:sz w:val="18"/>
                  <w:lang w:eastAsia="zh-CN"/>
                </w:rPr>
                <w:t>Also, updated our view in issue 1.1</w:t>
              </w:r>
            </w:ins>
          </w:p>
        </w:tc>
      </w:tr>
      <w:tr w:rsidR="008F62E9" w14:paraId="2DBADDC0" w14:textId="77777777" w:rsidTr="004F4336">
        <w:tc>
          <w:tcPr>
            <w:tcW w:w="1435" w:type="dxa"/>
          </w:tcPr>
          <w:p w14:paraId="11D4EDED" w14:textId="3C8CCA9F"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Pr>
          <w:p w14:paraId="0EB569FA"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In our understanding, we need to define more clearly what a common/joint TCI state is before starting to add functionality to it. So far, we have not even discussed if the QCL rules in 5.1.5 still apply, which would require that the UE is provided with two RS conveying different QCL assumptions. That would be a good starting point. Then for common/joint TCI, the UL Tx beam can be derived from the QCL Type D RS. But we have not agreed to this.</w:t>
            </w:r>
          </w:p>
          <w:p w14:paraId="60AF5F1B" w14:textId="77777777" w:rsidR="008F62E9" w:rsidRDefault="008F62E9" w:rsidP="008F62E9">
            <w:pPr>
              <w:snapToGrid w:val="0"/>
              <w:rPr>
                <w:rFonts w:ascii="Times New Roman" w:eastAsia="Yu Mincho" w:hAnsi="Times New Roman" w:cs="Times New Roman"/>
                <w:sz w:val="18"/>
                <w:szCs w:val="18"/>
                <w:lang w:eastAsia="ja-JP"/>
              </w:rPr>
            </w:pPr>
          </w:p>
          <w:p w14:paraId="42E06CF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Since we have not yet defined what QCL properties are included in the TCI state, </w:t>
            </w:r>
            <w:proofErr w:type="gramStart"/>
            <w:r>
              <w:rPr>
                <w:rFonts w:ascii="Times New Roman" w:eastAsia="Yu Mincho" w:hAnsi="Times New Roman" w:cs="Times New Roman"/>
                <w:sz w:val="18"/>
                <w:szCs w:val="18"/>
                <w:lang w:eastAsia="ja-JP"/>
              </w:rPr>
              <w:t xml:space="preserve">in particular </w:t>
            </w:r>
            <w:proofErr w:type="spellStart"/>
            <w:r>
              <w:rPr>
                <w:rFonts w:ascii="Times New Roman" w:eastAsia="Yu Mincho" w:hAnsi="Times New Roman" w:cs="Times New Roman"/>
                <w:sz w:val="18"/>
                <w:szCs w:val="18"/>
                <w:lang w:eastAsia="ja-JP"/>
              </w:rPr>
              <w:t>wrt</w:t>
            </w:r>
            <w:proofErr w:type="spellEnd"/>
            <w:proofErr w:type="gramEnd"/>
            <w:r>
              <w:rPr>
                <w:rFonts w:ascii="Times New Roman" w:eastAsia="Yu Mincho" w:hAnsi="Times New Roman" w:cs="Times New Roman"/>
                <w:sz w:val="18"/>
                <w:szCs w:val="18"/>
                <w:lang w:eastAsia="ja-JP"/>
              </w:rPr>
              <w:t xml:space="preserve"> </w:t>
            </w:r>
            <w:proofErr w:type="spellStart"/>
            <w:r>
              <w:rPr>
                <w:rFonts w:ascii="Times New Roman" w:eastAsia="Yu Mincho" w:hAnsi="Times New Roman" w:cs="Times New Roman"/>
                <w:sz w:val="18"/>
                <w:szCs w:val="18"/>
                <w:lang w:eastAsia="ja-JP"/>
              </w:rPr>
              <w:t>TypeA</w:t>
            </w:r>
            <w:proofErr w:type="spellEnd"/>
            <w:r>
              <w:rPr>
                <w:rFonts w:ascii="Times New Roman" w:eastAsia="Yu Mincho" w:hAnsi="Times New Roman" w:cs="Times New Roman"/>
                <w:sz w:val="18"/>
                <w:szCs w:val="18"/>
                <w:lang w:eastAsia="ja-JP"/>
              </w:rPr>
              <w:t xml:space="preserve"> it would seem premature to decide that one TCI state can be applied across CCs. If we keep the QCL rules in 5.1.5. </w:t>
            </w:r>
            <w:proofErr w:type="gramStart"/>
            <w:r>
              <w:rPr>
                <w:rFonts w:ascii="Times New Roman" w:eastAsia="Yu Mincho" w:hAnsi="Times New Roman" w:cs="Times New Roman"/>
                <w:sz w:val="18"/>
                <w:szCs w:val="18"/>
                <w:lang w:eastAsia="ja-JP"/>
              </w:rPr>
              <w:t>and also</w:t>
            </w:r>
            <w:proofErr w:type="gramEnd"/>
            <w:r>
              <w:rPr>
                <w:rFonts w:ascii="Times New Roman" w:eastAsia="Yu Mincho" w:hAnsi="Times New Roman" w:cs="Times New Roman"/>
                <w:sz w:val="18"/>
                <w:szCs w:val="18"/>
                <w:lang w:eastAsia="ja-JP"/>
              </w:rPr>
              <w:t xml:space="preserve"> keep QCL Type A and </w:t>
            </w:r>
            <w:proofErr w:type="spellStart"/>
            <w:r>
              <w:rPr>
                <w:rFonts w:ascii="Times New Roman" w:eastAsia="Yu Mincho" w:hAnsi="Times New Roman" w:cs="Times New Roman"/>
                <w:sz w:val="18"/>
                <w:szCs w:val="18"/>
                <w:lang w:eastAsia="ja-JP"/>
              </w:rPr>
              <w:t>TypeD</w:t>
            </w:r>
            <w:proofErr w:type="spellEnd"/>
            <w:r>
              <w:rPr>
                <w:rFonts w:ascii="Times New Roman" w:eastAsia="Yu Mincho" w:hAnsi="Times New Roman" w:cs="Times New Roman"/>
                <w:sz w:val="18"/>
                <w:szCs w:val="18"/>
                <w:lang w:eastAsia="ja-JP"/>
              </w:rPr>
              <w:t xml:space="preserve"> in one TCI state, it becomes impossible to use one TCI state across CCs. </w:t>
            </w:r>
          </w:p>
          <w:p w14:paraId="36C2327A" w14:textId="77777777" w:rsidR="008F62E9" w:rsidRDefault="008F62E9" w:rsidP="008F62E9">
            <w:pPr>
              <w:snapToGrid w:val="0"/>
              <w:rPr>
                <w:rFonts w:ascii="Times New Roman" w:eastAsia="Yu Mincho" w:hAnsi="Times New Roman" w:cs="Times New Roman"/>
                <w:sz w:val="18"/>
                <w:szCs w:val="18"/>
                <w:lang w:eastAsia="ja-JP"/>
              </w:rPr>
            </w:pPr>
          </w:p>
          <w:p w14:paraId="531742DE"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Still, we would like to support update and activation across carriers, just as for R15/16.</w:t>
            </w:r>
          </w:p>
          <w:p w14:paraId="3E6D229A" w14:textId="77777777" w:rsidR="008F62E9" w:rsidRDefault="008F62E9" w:rsidP="008F62E9">
            <w:pPr>
              <w:snapToGrid w:val="0"/>
              <w:rPr>
                <w:rFonts w:ascii="Times New Roman" w:eastAsia="Yu Mincho" w:hAnsi="Times New Roman" w:cs="Times New Roman"/>
                <w:sz w:val="18"/>
                <w:szCs w:val="18"/>
                <w:lang w:eastAsia="ja-JP"/>
              </w:rPr>
            </w:pPr>
          </w:p>
          <w:p w14:paraId="7BD5539F"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following modification is proposed</w:t>
            </w:r>
          </w:p>
          <w:p w14:paraId="41F5E742" w14:textId="77777777" w:rsidR="008F62E9" w:rsidRPr="00822C3D" w:rsidRDefault="008F62E9" w:rsidP="008F62E9">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xml:space="preserve">: On Rel.17 unified TCI framework, support common </w:t>
            </w:r>
            <w:del w:id="108" w:author="Claes Tidestav" w:date="2020-11-02T13:19:00Z">
              <w:r w:rsidRPr="00822C3D" w:rsidDel="00830404">
                <w:rPr>
                  <w:rFonts w:ascii="Times New Roman" w:hAnsi="Times New Roman" w:cs="Times New Roman"/>
                  <w:sz w:val="18"/>
                  <w:szCs w:val="20"/>
                  <w:highlight w:val="yellow"/>
                </w:rPr>
                <w:delText xml:space="preserve">TCI state (including </w:delText>
              </w:r>
            </w:del>
            <w:r w:rsidRPr="00822C3D">
              <w:rPr>
                <w:rFonts w:ascii="Times New Roman" w:hAnsi="Times New Roman" w:cs="Times New Roman"/>
                <w:sz w:val="18"/>
                <w:szCs w:val="20"/>
                <w:highlight w:val="yellow"/>
              </w:rPr>
              <w:t xml:space="preserve">TCI state </w:t>
            </w:r>
            <w:ins w:id="109" w:author="Eko Onggosanusi" w:date="2020-11-01T20:21:00Z">
              <w:r w:rsidRPr="00822C3D">
                <w:rPr>
                  <w:rFonts w:ascii="Times New Roman" w:hAnsi="Times New Roman" w:cs="Times New Roman"/>
                  <w:sz w:val="18"/>
                  <w:szCs w:val="20"/>
                  <w:highlight w:val="yellow"/>
                </w:rPr>
                <w:t xml:space="preserve">update and </w:t>
              </w:r>
            </w:ins>
            <w:r w:rsidRPr="00822C3D">
              <w:rPr>
                <w:rFonts w:ascii="Times New Roman" w:hAnsi="Times New Roman" w:cs="Times New Roman"/>
                <w:sz w:val="18"/>
                <w:szCs w:val="20"/>
                <w:highlight w:val="yellow"/>
              </w:rPr>
              <w:t>activation</w:t>
            </w:r>
            <w:del w:id="110" w:author="Claes Tidestav" w:date="2020-11-02T13:21:00Z">
              <w:r w:rsidRPr="00822C3D" w:rsidDel="00830404">
                <w:rPr>
                  <w:rFonts w:ascii="Times New Roman" w:hAnsi="Times New Roman" w:cs="Times New Roman"/>
                  <w:sz w:val="18"/>
                  <w:szCs w:val="20"/>
                  <w:highlight w:val="yellow"/>
                </w:rPr>
                <w:delText>)</w:delText>
              </w:r>
            </w:del>
            <w:r w:rsidRPr="00822C3D">
              <w:rPr>
                <w:rFonts w:ascii="Times New Roman" w:hAnsi="Times New Roman" w:cs="Times New Roman"/>
                <w:sz w:val="18"/>
                <w:szCs w:val="20"/>
                <w:highlight w:val="yellow"/>
              </w:rPr>
              <w:t xml:space="preserve"> across a set of configured CCs</w:t>
            </w:r>
            <w:del w:id="111" w:author="Yushu Zhang" w:date="2020-11-02T13:22:00Z">
              <w:r w:rsidRPr="00822C3D" w:rsidDel="00753021">
                <w:rPr>
                  <w:rFonts w:ascii="Times New Roman" w:hAnsi="Times New Roman" w:cs="Times New Roman"/>
                  <w:sz w:val="18"/>
                  <w:szCs w:val="20"/>
                  <w:highlight w:val="yellow"/>
                </w:rPr>
                <w:delText xml:space="preserve"> for intra-band [and inter-band] CA</w:delText>
              </w:r>
            </w:del>
            <w:r w:rsidRPr="00822C3D">
              <w:rPr>
                <w:rFonts w:ascii="Times New Roman" w:hAnsi="Times New Roman" w:cs="Times New Roman"/>
                <w:sz w:val="18"/>
                <w:szCs w:val="20"/>
                <w:highlight w:val="yellow"/>
              </w:rPr>
              <w:t>:</w:t>
            </w:r>
          </w:p>
          <w:p w14:paraId="11B5A96B" w14:textId="77777777" w:rsidR="008F62E9" w:rsidRPr="00822C3D" w:rsidRDefault="008F62E9" w:rsidP="008F62E9">
            <w:pPr>
              <w:pStyle w:val="ListParagraph"/>
              <w:numPr>
                <w:ilvl w:val="0"/>
                <w:numId w:val="29"/>
              </w:numPr>
              <w:snapToGrid w:val="0"/>
              <w:jc w:val="both"/>
              <w:rPr>
                <w:ins w:id="112" w:author="Yushu Zhang" w:date="2020-11-02T13:22:00Z"/>
                <w:rFonts w:ascii="Times New Roman" w:hAnsi="Times New Roman" w:cs="Times New Roman"/>
                <w:sz w:val="18"/>
                <w:szCs w:val="20"/>
                <w:highlight w:val="yellow"/>
              </w:rPr>
            </w:pPr>
            <w:del w:id="113" w:author="Yushu Zhang" w:date="2020-11-02T13:22:00Z">
              <w:r w:rsidRPr="00822C3D" w:rsidDel="00753021">
                <w:rPr>
                  <w:rFonts w:ascii="Times New Roman" w:eastAsia="DengXian" w:hAnsi="Times New Roman" w:cs="Times New Roman"/>
                  <w:sz w:val="18"/>
                  <w:szCs w:val="20"/>
                  <w:highlight w:val="yellow"/>
                  <w:lang w:eastAsia="zh-CN"/>
                </w:rPr>
                <w:delText>FFS: separate TCI states in case of inter-band CA</w:delText>
              </w:r>
            </w:del>
            <w:ins w:id="114" w:author="Yushu Zhang" w:date="2020-11-02T13:22:00Z">
              <w:r w:rsidRPr="00822C3D">
                <w:rPr>
                  <w:rFonts w:ascii="Times New Roman" w:eastAsia="DengXian" w:hAnsi="Times New Roman" w:cs="Times New Roman"/>
                  <w:sz w:val="18"/>
                  <w:szCs w:val="20"/>
                  <w:highlight w:val="yellow"/>
                  <w:lang w:eastAsia="zh-CN"/>
                </w:rPr>
                <w:t>The above applies for intra-band CA</w:t>
              </w:r>
            </w:ins>
          </w:p>
          <w:p w14:paraId="01312A91" w14:textId="77777777" w:rsidR="008F62E9" w:rsidRPr="00822C3D" w:rsidRDefault="008F62E9" w:rsidP="008F62E9">
            <w:pPr>
              <w:pStyle w:val="ListParagraph"/>
              <w:numPr>
                <w:ilvl w:val="0"/>
                <w:numId w:val="29"/>
              </w:numPr>
              <w:snapToGrid w:val="0"/>
              <w:jc w:val="both"/>
              <w:rPr>
                <w:ins w:id="115" w:author="Yushu Zhang" w:date="2020-11-02T13:22:00Z"/>
                <w:rFonts w:ascii="Times New Roman" w:hAnsi="Times New Roman" w:cs="Times New Roman"/>
                <w:sz w:val="18"/>
                <w:szCs w:val="20"/>
                <w:highlight w:val="yellow"/>
              </w:rPr>
            </w:pPr>
            <w:ins w:id="116" w:author="Yushu Zhang" w:date="2020-11-02T13:22:00Z">
              <w:r w:rsidRPr="00822C3D">
                <w:rPr>
                  <w:rFonts w:ascii="Times New Roman" w:hAnsi="Times New Roman" w:cs="Times New Roman"/>
                  <w:sz w:val="18"/>
                  <w:szCs w:val="20"/>
                  <w:highlight w:val="yellow"/>
                </w:rPr>
                <w:t>Working assumption: the above applies for inter-band CA</w:t>
              </w:r>
            </w:ins>
          </w:p>
          <w:p w14:paraId="563AB519" w14:textId="77777777" w:rsidR="008F62E9" w:rsidRPr="00822C3D" w:rsidRDefault="008F62E9" w:rsidP="008F62E9">
            <w:pPr>
              <w:pStyle w:val="ListParagraph"/>
              <w:numPr>
                <w:ilvl w:val="1"/>
                <w:numId w:val="29"/>
              </w:numPr>
              <w:snapToGrid w:val="0"/>
              <w:jc w:val="both"/>
              <w:rPr>
                <w:rFonts w:ascii="Times New Roman" w:hAnsi="Times New Roman" w:cs="Times New Roman"/>
                <w:sz w:val="18"/>
                <w:szCs w:val="20"/>
                <w:highlight w:val="yellow"/>
              </w:rPr>
            </w:pPr>
            <w:ins w:id="117" w:author="Yushu Zhang" w:date="2020-11-02T13:22:00Z">
              <w:r w:rsidRPr="00822C3D">
                <w:rPr>
                  <w:rFonts w:ascii="Times New Roman" w:hAnsi="Times New Roman" w:cs="Times New Roman"/>
                  <w:sz w:val="18"/>
                  <w:szCs w:val="20"/>
                  <w:highlight w:val="yellow"/>
                </w:rPr>
                <w:t xml:space="preserve">Send </w:t>
              </w:r>
              <w:proofErr w:type="gramStart"/>
              <w:r w:rsidRPr="00822C3D">
                <w:rPr>
                  <w:rFonts w:ascii="Times New Roman" w:hAnsi="Times New Roman" w:cs="Times New Roman"/>
                  <w:sz w:val="18"/>
                  <w:szCs w:val="20"/>
                  <w:highlight w:val="yellow"/>
                </w:rPr>
                <w:t>an</w:t>
              </w:r>
              <w:proofErr w:type="gramEnd"/>
              <w:r w:rsidRPr="00822C3D">
                <w:rPr>
                  <w:rFonts w:ascii="Times New Roman" w:hAnsi="Times New Roman" w:cs="Times New Roman"/>
                  <w:sz w:val="18"/>
                  <w:szCs w:val="20"/>
                  <w:highlight w:val="yellow"/>
                </w:rPr>
                <w:t xml:space="preserve"> LS to RAN4 to check if they have concern</w:t>
              </w:r>
            </w:ins>
          </w:p>
          <w:p w14:paraId="2542514F"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We can of course send </w:t>
            </w:r>
            <w:proofErr w:type="gramStart"/>
            <w:r>
              <w:rPr>
                <w:rFonts w:ascii="Times New Roman" w:eastAsia="Yu Mincho" w:hAnsi="Times New Roman" w:cs="Times New Roman"/>
                <w:sz w:val="18"/>
                <w:szCs w:val="18"/>
                <w:lang w:eastAsia="ja-JP"/>
              </w:rPr>
              <w:t>an</w:t>
            </w:r>
            <w:proofErr w:type="gramEnd"/>
            <w:r>
              <w:rPr>
                <w:rFonts w:ascii="Times New Roman" w:eastAsia="Yu Mincho" w:hAnsi="Times New Roman" w:cs="Times New Roman"/>
                <w:sz w:val="18"/>
                <w:szCs w:val="18"/>
                <w:lang w:eastAsia="ja-JP"/>
              </w:rPr>
              <w:t xml:space="preserve"> LS to RAN4, but since we are only discussing signaling, we do not see why RAN4 should have any concern on that.</w:t>
            </w:r>
          </w:p>
          <w:p w14:paraId="30B869AD" w14:textId="77777777" w:rsidR="008F62E9" w:rsidRDefault="008F62E9" w:rsidP="008F62E9">
            <w:pPr>
              <w:snapToGrid w:val="0"/>
              <w:rPr>
                <w:rFonts w:ascii="Times New Roman" w:eastAsia="DengXian" w:hAnsi="Times New Roman" w:cs="Times New Roman"/>
                <w:bCs/>
                <w:sz w:val="18"/>
                <w:lang w:eastAsia="zh-CN"/>
              </w:rPr>
            </w:pPr>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ins w:id="118" w:author="ZTE" w:date="2020-11-02T12:46:00Z">
              <w:r w:rsidR="00690FE1">
                <w:rPr>
                  <w:rFonts w:ascii="Times New Roman" w:hAnsi="Times New Roman" w:cs="Times New Roman"/>
                  <w:sz w:val="18"/>
                  <w:szCs w:val="20"/>
                </w:rPr>
                <w:t>, ZTE</w:t>
              </w:r>
            </w:ins>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ins w:id="119" w:author="ZTE" w:date="2020-11-02T12:46:00Z">
              <w:r w:rsidR="00690FE1">
                <w:rPr>
                  <w:rFonts w:ascii="Times New Roman" w:hAnsi="Times New Roman" w:cs="Times New Roman"/>
                  <w:sz w:val="18"/>
                  <w:szCs w:val="20"/>
                </w:rPr>
                <w:t>, ZTE</w:t>
              </w:r>
            </w:ins>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 xml:space="preserve">Use cases also need to </w:t>
            </w:r>
            <w:proofErr w:type="gramStart"/>
            <w:r>
              <w:rPr>
                <w:rFonts w:ascii="Times New Roman" w:hAnsi="Times New Roman" w:cs="Times New Roman"/>
                <w:sz w:val="18"/>
                <w:szCs w:val="20"/>
              </w:rPr>
              <w:t>take into account</w:t>
            </w:r>
            <w:proofErr w:type="gramEnd"/>
            <w:r>
              <w:rPr>
                <w:rFonts w:ascii="Times New Roman" w:hAnsi="Times New Roman" w:cs="Times New Roman"/>
                <w:sz w:val="18"/>
                <w:szCs w:val="20"/>
              </w:rPr>
              <w:t xml:space="preserve"> the limited TU allocation for Rel.17 NR </w:t>
            </w:r>
            <w:proofErr w:type="spellStart"/>
            <w:r>
              <w:rPr>
                <w:rFonts w:ascii="Times New Roman" w:hAnsi="Times New Roman" w:cs="Times New Roman"/>
                <w:sz w:val="18"/>
                <w:szCs w:val="20"/>
              </w:rPr>
              <w:t>FeMIMO</w:t>
            </w:r>
            <w:proofErr w:type="spellEnd"/>
            <w:r>
              <w:rPr>
                <w:rFonts w:ascii="Times New Roman" w:hAnsi="Times New Roman" w:cs="Times New Roman"/>
                <w:sz w:val="18"/>
                <w:szCs w:val="20"/>
              </w:rPr>
              <w:t>.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6AB1A2E"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del w:id="120" w:author="Enescu, Mihai (Nokia - FI/Espoo)" w:date="2020-11-02T08:23:00Z">
              <w:r w:rsidDel="00DB61B0">
                <w:rPr>
                  <w:rFonts w:ascii="Times New Roman" w:hAnsi="Times New Roman" w:cs="Times New Roman"/>
                  <w:sz w:val="18"/>
                  <w:szCs w:val="20"/>
                </w:rPr>
                <w:delText>Nokia/NSB</w:delText>
              </w:r>
              <w:r w:rsidR="00B714D6" w:rsidDel="00DB61B0">
                <w:rPr>
                  <w:rFonts w:ascii="Times New Roman" w:hAnsi="Times New Roman" w:cs="Times New Roman"/>
                  <w:sz w:val="18"/>
                  <w:szCs w:val="20"/>
                </w:rPr>
                <w:delText xml:space="preserve">, </w:delText>
              </w:r>
            </w:del>
            <w:r w:rsidR="00B714D6">
              <w:rPr>
                <w:rFonts w:ascii="Times New Roman" w:hAnsi="Times New Roman" w:cs="Times New Roman"/>
                <w:sz w:val="18"/>
                <w:szCs w:val="20"/>
              </w:rPr>
              <w:t>MediaTek</w:t>
            </w:r>
            <w:ins w:id="121" w:author="Cao, Jeffrey" w:date="2020-11-02T15:32:00Z">
              <w:r w:rsidR="00901804">
                <w:rPr>
                  <w:rFonts w:ascii="Times New Roman" w:hAnsi="Times New Roman" w:cs="Times New Roman"/>
                  <w:sz w:val="18"/>
                  <w:szCs w:val="20"/>
                </w:rPr>
                <w:t>, Sony</w:t>
              </w:r>
            </w:ins>
            <w:r w:rsidR="00572F5F">
              <w:rPr>
                <w:rFonts w:ascii="Times New Roman" w:hAnsi="Times New Roman" w:cs="Times New Roman"/>
                <w:sz w:val="18"/>
                <w:szCs w:val="20"/>
              </w:rPr>
              <w:t xml:space="preserve">, </w:t>
            </w:r>
            <w:ins w:id="122" w:author="Kazunari Yokomakura" w:date="2020-11-02T01:36:00Z">
              <w:r w:rsidR="00572F5F">
                <w:rPr>
                  <w:rFonts w:ascii="Times New Roman" w:hAnsi="Times New Roman" w:cs="Times New Roman"/>
                  <w:sz w:val="18"/>
                  <w:szCs w:val="20"/>
                </w:rPr>
                <w:t>Sharp</w:t>
              </w:r>
            </w:ins>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w:t>
            </w:r>
            <w:proofErr w:type="spellStart"/>
            <w:r w:rsidRPr="00C5010E">
              <w:rPr>
                <w:rFonts w:ascii="Times New Roman" w:hAnsi="Times New Roman" w:cs="Times New Roman"/>
                <w:b/>
                <w:sz w:val="18"/>
                <w:szCs w:val="20"/>
              </w:rPr>
              <w:t>PSCell</w:t>
            </w:r>
            <w:proofErr w:type="spellEnd"/>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123" w:author="ZTE" w:date="2020-11-02T12:47:00Z">
              <w:r w:rsidR="00690FE1">
                <w:rPr>
                  <w:rFonts w:ascii="Times New Roman" w:hAnsi="Times New Roman" w:cs="Times New Roman"/>
                  <w:sz w:val="18"/>
                  <w:szCs w:val="20"/>
                </w:rPr>
                <w:t xml:space="preserve"> (only for inter-RAT)</w:t>
              </w:r>
            </w:ins>
            <w:r>
              <w:rPr>
                <w:rFonts w:ascii="Times New Roman" w:hAnsi="Times New Roman" w:cs="Times New Roman"/>
                <w:sz w:val="18"/>
                <w:szCs w:val="20"/>
              </w:rPr>
              <w:t>, NTT Docomo</w:t>
            </w:r>
          </w:p>
          <w:p w14:paraId="6B649B9E" w14:textId="77777777" w:rsidR="007638C9" w:rsidRDefault="007638C9" w:rsidP="008967AF">
            <w:pPr>
              <w:snapToGrid w:val="0"/>
              <w:rPr>
                <w:ins w:id="124" w:author="ZTE" w:date="2020-11-02T12:47:00Z"/>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ins w:id="125" w:author="ZTE" w:date="2020-11-02T12:47:00Z">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ins>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proofErr w:type="spellStart"/>
            <w:r>
              <w:rPr>
                <w:rFonts w:ascii="Times New Roman" w:hAnsi="Times New Roman" w:cs="Times New Roman"/>
                <w:sz w:val="18"/>
                <w:szCs w:val="20"/>
              </w:rPr>
              <w:t>sTRP</w:t>
            </w:r>
            <w:proofErr w:type="spellEnd"/>
            <w:r>
              <w:rPr>
                <w:rFonts w:ascii="Times New Roman" w:hAnsi="Times New Roman" w:cs="Times New Roman"/>
                <w:sz w:val="18"/>
                <w:szCs w:val="20"/>
              </w:rPr>
              <w:t xml:space="preserve"> and </w:t>
            </w:r>
            <w:proofErr w:type="spellStart"/>
            <w:r>
              <w:rPr>
                <w:rFonts w:ascii="Times New Roman" w:hAnsi="Times New Roman" w:cs="Times New Roman"/>
                <w:sz w:val="18"/>
                <w:szCs w:val="20"/>
              </w:rPr>
              <w:t>mTRP</w:t>
            </w:r>
            <w:proofErr w:type="spellEnd"/>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 xml:space="preserve">Only </w:t>
            </w:r>
            <w:proofErr w:type="spellStart"/>
            <w:r w:rsidRPr="00AC2B22">
              <w:rPr>
                <w:rFonts w:ascii="Times New Roman" w:hAnsi="Times New Roman" w:cs="Times New Roman"/>
                <w:b/>
                <w:sz w:val="18"/>
                <w:szCs w:val="20"/>
              </w:rPr>
              <w:t>sTRP</w:t>
            </w:r>
            <w:proofErr w:type="spellEnd"/>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ins w:id="126" w:author="ZTE" w:date="2020-11-02T12:47:00Z">
              <w:r w:rsidR="00690FE1">
                <w:rPr>
                  <w:rFonts w:ascii="Times New Roman" w:hAnsi="Times New Roman" w:cs="Times New Roman"/>
                  <w:sz w:val="18"/>
                  <w:szCs w:val="20"/>
                </w:rPr>
                <w:t>, ZTE</w:t>
              </w:r>
            </w:ins>
            <w:ins w:id="127" w:author="Cao, Jeffrey" w:date="2020-11-02T15:32:00Z">
              <w:r w:rsidR="00901804">
                <w:rPr>
                  <w:rFonts w:ascii="Times New Roman" w:hAnsi="Times New Roman" w:cs="Times New Roman"/>
                  <w:sz w:val="18"/>
                  <w:szCs w:val="20"/>
                </w:rPr>
                <w:t>, Sony</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Pr="004F4336" w:rsidRDefault="006C691B" w:rsidP="008967AF">
            <w:pPr>
              <w:snapToGrid w:val="0"/>
              <w:rPr>
                <w:rFonts w:ascii="Times New Roman" w:hAnsi="Times New Roman" w:cs="Times New Roman"/>
                <w:sz w:val="18"/>
                <w:szCs w:val="20"/>
                <w:lang w:val="de-DE"/>
                <w:rPrChange w:id="128" w:author="Varatharaajan, Sutharshun" w:date="2020-11-02T16:06:00Z">
                  <w:rPr>
                    <w:rFonts w:ascii="Times New Roman" w:hAnsi="Times New Roman" w:cs="Times New Roman"/>
                    <w:sz w:val="18"/>
                    <w:szCs w:val="20"/>
                  </w:rPr>
                </w:rPrChange>
              </w:rPr>
            </w:pPr>
            <w:r w:rsidRPr="004F4336">
              <w:rPr>
                <w:rFonts w:ascii="Times New Roman" w:hAnsi="Times New Roman" w:cs="Times New Roman"/>
                <w:b/>
                <w:sz w:val="18"/>
                <w:szCs w:val="20"/>
                <w:lang w:val="de-DE"/>
                <w:rPrChange w:id="129" w:author="Varatharaajan, Sutharshun" w:date="2020-11-02T16:06:00Z">
                  <w:rPr>
                    <w:rFonts w:ascii="Times New Roman" w:hAnsi="Times New Roman" w:cs="Times New Roman"/>
                    <w:b/>
                    <w:sz w:val="18"/>
                    <w:szCs w:val="20"/>
                  </w:rPr>
                </w:rPrChange>
              </w:rPr>
              <w:t>EG1+EG2</w:t>
            </w:r>
            <w:r w:rsidRPr="004F4336">
              <w:rPr>
                <w:rFonts w:ascii="Times New Roman" w:hAnsi="Times New Roman" w:cs="Times New Roman"/>
                <w:sz w:val="18"/>
                <w:szCs w:val="20"/>
                <w:lang w:val="de-DE"/>
                <w:rPrChange w:id="130" w:author="Varatharaajan, Sutharshun" w:date="2020-11-02T16:06:00Z">
                  <w:rPr>
                    <w:rFonts w:ascii="Times New Roman" w:hAnsi="Times New Roman" w:cs="Times New Roman"/>
                    <w:sz w:val="18"/>
                    <w:szCs w:val="20"/>
                  </w:rPr>
                </w:rPrChange>
              </w:rPr>
              <w:t xml:space="preserve">: </w:t>
            </w:r>
            <w:r w:rsidR="008E0B13" w:rsidRPr="004F4336">
              <w:rPr>
                <w:rFonts w:ascii="Times New Roman" w:hAnsi="Times New Roman" w:cs="Times New Roman"/>
                <w:sz w:val="18"/>
                <w:szCs w:val="20"/>
                <w:lang w:val="de-DE"/>
                <w:rPrChange w:id="131" w:author="Varatharaajan, Sutharshun" w:date="2020-11-02T16:06:00Z">
                  <w:rPr>
                    <w:rFonts w:ascii="Times New Roman" w:hAnsi="Times New Roman" w:cs="Times New Roman"/>
                    <w:sz w:val="18"/>
                    <w:szCs w:val="20"/>
                  </w:rPr>
                </w:rPrChange>
              </w:rPr>
              <w:t xml:space="preserve">vivo, </w:t>
            </w:r>
            <w:r w:rsidR="00B14F04" w:rsidRPr="004F4336">
              <w:rPr>
                <w:rFonts w:ascii="Times New Roman" w:hAnsi="Times New Roman" w:cs="Times New Roman"/>
                <w:sz w:val="18"/>
                <w:szCs w:val="20"/>
                <w:lang w:val="de-DE"/>
                <w:rPrChange w:id="132" w:author="Varatharaajan, Sutharshun" w:date="2020-11-02T16:06:00Z">
                  <w:rPr>
                    <w:rFonts w:ascii="Times New Roman" w:hAnsi="Times New Roman" w:cs="Times New Roman"/>
                    <w:sz w:val="18"/>
                    <w:szCs w:val="20"/>
                  </w:rPr>
                </w:rPrChange>
              </w:rPr>
              <w:t xml:space="preserve">Qualcomm, </w:t>
            </w:r>
            <w:r w:rsidR="008E0B13" w:rsidRPr="004F4336">
              <w:rPr>
                <w:rFonts w:ascii="Times New Roman" w:hAnsi="Times New Roman" w:cs="Times New Roman"/>
                <w:sz w:val="18"/>
                <w:szCs w:val="20"/>
                <w:lang w:val="de-DE"/>
                <w:rPrChange w:id="133" w:author="Varatharaajan, Sutharshun" w:date="2020-11-02T16:06:00Z">
                  <w:rPr>
                    <w:rFonts w:ascii="Times New Roman" w:hAnsi="Times New Roman" w:cs="Times New Roman"/>
                    <w:sz w:val="18"/>
                    <w:szCs w:val="20"/>
                  </w:rPr>
                </w:rPrChange>
              </w:rPr>
              <w:t>Samsung</w:t>
            </w:r>
            <w:r w:rsidR="003C660E" w:rsidRPr="004F4336">
              <w:rPr>
                <w:rFonts w:ascii="Times New Roman" w:hAnsi="Times New Roman" w:cs="Times New Roman"/>
                <w:sz w:val="18"/>
                <w:szCs w:val="20"/>
                <w:lang w:val="de-DE"/>
                <w:rPrChange w:id="134" w:author="Varatharaajan, Sutharshun" w:date="2020-11-02T16:06:00Z">
                  <w:rPr>
                    <w:rFonts w:ascii="Times New Roman" w:hAnsi="Times New Roman" w:cs="Times New Roman"/>
                    <w:sz w:val="18"/>
                    <w:szCs w:val="20"/>
                  </w:rPr>
                </w:rPrChange>
              </w:rPr>
              <w:t>, NTT Docomo</w:t>
            </w:r>
          </w:p>
          <w:p w14:paraId="4C0BCC4F" w14:textId="7BA9D97F" w:rsidR="008E0B13" w:rsidRPr="004F4336" w:rsidRDefault="008E0B13" w:rsidP="008967AF">
            <w:pPr>
              <w:snapToGrid w:val="0"/>
              <w:rPr>
                <w:rFonts w:ascii="Times New Roman" w:hAnsi="Times New Roman" w:cs="Times New Roman"/>
                <w:sz w:val="18"/>
                <w:szCs w:val="20"/>
                <w:lang w:val="de-DE"/>
                <w:rPrChange w:id="135" w:author="Varatharaajan, Sutharshun" w:date="2020-11-02T16:06:00Z">
                  <w:rPr>
                    <w:rFonts w:ascii="Times New Roman" w:hAnsi="Times New Roman" w:cs="Times New Roman"/>
                    <w:sz w:val="18"/>
                    <w:szCs w:val="20"/>
                  </w:rPr>
                </w:rPrChange>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xml:space="preserve">: Intel, </w:t>
            </w:r>
            <w:proofErr w:type="spellStart"/>
            <w:r>
              <w:rPr>
                <w:rFonts w:ascii="Times New Roman" w:hAnsi="Times New Roman" w:cs="Times New Roman"/>
                <w:sz w:val="18"/>
                <w:szCs w:val="20"/>
              </w:rPr>
              <w:t>ASUSTeK</w:t>
            </w:r>
            <w:proofErr w:type="spellEnd"/>
            <w:r>
              <w:rPr>
                <w:rFonts w:ascii="Times New Roman" w:hAnsi="Times New Roman" w:cs="Times New Roman"/>
                <w:sz w:val="18"/>
                <w:szCs w:val="20"/>
              </w:rPr>
              <w:t>,</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proofErr w:type="spellStart"/>
            <w:r w:rsidRPr="00700B40">
              <w:rPr>
                <w:rFonts w:ascii="Times New Roman" w:hAnsi="Times New Roman" w:cs="Times New Roman"/>
                <w:sz w:val="18"/>
                <w:szCs w:val="20"/>
              </w:rPr>
              <w:t>ASUSTeK</w:t>
            </w:r>
            <w:proofErr w:type="spellEnd"/>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xml:space="preserve">, </w:t>
            </w:r>
            <w:ins w:id="136" w:author="Kazunari Yokomakura" w:date="2020-11-02T01:36:00Z">
              <w:r w:rsidR="00B209B7">
                <w:rPr>
                  <w:rFonts w:ascii="Times New Roman" w:hAnsi="Times New Roman" w:cs="Times New Roman"/>
                  <w:sz w:val="18"/>
                  <w:szCs w:val="20"/>
                </w:rPr>
                <w:t>Sharp</w:t>
              </w:r>
            </w:ins>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137" w:author="ZTE" w:date="2020-11-02T12:47:00Z">
              <w:r w:rsidR="00690FE1">
                <w:rPr>
                  <w:rFonts w:ascii="Times New Roman" w:hAnsi="Times New Roman" w:cs="Times New Roman"/>
                  <w:sz w:val="18"/>
                  <w:szCs w:val="20"/>
                </w:rPr>
                <w:t>, ZTE</w:t>
              </w:r>
            </w:ins>
            <w:ins w:id="138" w:author="Enescu, Mihai (Nokia - FI/Espoo)" w:date="2020-11-02T08:24:00Z">
              <w:r w:rsidR="00DB61B0">
                <w:rPr>
                  <w:rFonts w:ascii="Times New Roman" w:hAnsi="Times New Roman" w:cs="Times New Roman"/>
                  <w:sz w:val="18"/>
                  <w:szCs w:val="20"/>
                </w:rPr>
                <w:t>, Nokia/NSB</w:t>
              </w:r>
            </w:ins>
            <w:r w:rsidR="00B209B7">
              <w:rPr>
                <w:rFonts w:ascii="Times New Roman" w:hAnsi="Times New Roman" w:cs="Times New Roman"/>
                <w:sz w:val="18"/>
                <w:szCs w:val="20"/>
              </w:rPr>
              <w:t xml:space="preserve">, </w:t>
            </w:r>
            <w:ins w:id="139" w:author="Kazunari Yokomakura" w:date="2020-11-02T01:36:00Z">
              <w:r w:rsidR="00B209B7">
                <w:rPr>
                  <w:rFonts w:ascii="Times New Roman" w:hAnsi="Times New Roman" w:cs="Times New Roman"/>
                  <w:sz w:val="18"/>
                  <w:szCs w:val="20"/>
                </w:rPr>
                <w:t>Sharp</w:t>
              </w:r>
            </w:ins>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140"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141" w:author="Eko Onggosanusi" w:date="2020-11-01T20:20:00Z">
        <w:r w:rsidR="00E967F8">
          <w:rPr>
            <w:rFonts w:ascii="Times New Roman" w:hAnsi="Times New Roman" w:cs="Times New Roman"/>
            <w:sz w:val="20"/>
            <w:szCs w:val="20"/>
            <w:highlight w:val="yellow"/>
          </w:rPr>
          <w:t xml:space="preserve"> </w:t>
        </w:r>
      </w:ins>
      <w:del w:id="142"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74D4AEDB"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w:t>
      </w:r>
      <w:proofErr w:type="spellStart"/>
      <w:r w:rsidR="00D41846">
        <w:rPr>
          <w:rFonts w:ascii="Times New Roman" w:hAnsi="Times New Roman" w:cs="Times New Roman"/>
          <w:sz w:val="20"/>
          <w:szCs w:val="20"/>
          <w:highlight w:val="yellow"/>
        </w:rPr>
        <w:t>PSCell</w:t>
      </w:r>
      <w:proofErr w:type="spellEnd"/>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78B02D79"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ins w:id="143" w:author="Eko Onggosanusi" w:date="2020-11-02T03:05:00Z">
        <w:r w:rsidR="00455413" w:rsidRPr="00C41D2F" w:rsidDel="00455413">
          <w:rPr>
            <w:rFonts w:ascii="Times New Roman" w:hAnsi="Times New Roman" w:cs="Times New Roman"/>
            <w:sz w:val="20"/>
            <w:szCs w:val="20"/>
            <w:highlight w:val="yellow"/>
          </w:rPr>
          <w:t xml:space="preserve"> </w:t>
        </w:r>
      </w:ins>
      <w:del w:id="144" w:author="Eko Onggosanusi" w:date="2020-11-02T03:05:00Z">
        <w:r w:rsidRPr="00C41D2F" w:rsidDel="00455413">
          <w:rPr>
            <w:rFonts w:ascii="Times New Roman" w:hAnsi="Times New Roman" w:cs="Times New Roman"/>
            <w:sz w:val="20"/>
            <w:szCs w:val="20"/>
            <w:highlight w:val="yellow"/>
          </w:rPr>
          <w:delText>frequency</w:delText>
        </w:r>
        <w:r w:rsidR="00ED206C"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and intra-</w:delText>
        </w:r>
      </w:del>
      <w:r w:rsidRPr="00C41D2F">
        <w:rPr>
          <w:rFonts w:ascii="Times New Roman" w:hAnsi="Times New Roman" w:cs="Times New Roman"/>
          <w:sz w:val="20"/>
          <w:szCs w:val="20"/>
          <w:highlight w:val="yellow"/>
        </w:rPr>
        <w:t xml:space="preserve">RAT (excluding </w:t>
      </w:r>
      <w:del w:id="145" w:author="Eko Onggosanusi" w:date="2020-11-02T03:05:00Z">
        <w:r w:rsidRPr="00C41D2F" w:rsidDel="00455413">
          <w:rPr>
            <w:rFonts w:ascii="Times New Roman" w:hAnsi="Times New Roman" w:cs="Times New Roman"/>
            <w:sz w:val="20"/>
            <w:szCs w:val="20"/>
            <w:highlight w:val="yellow"/>
          </w:rPr>
          <w:delText>inter-frequency</w:delText>
        </w:r>
        <w:r w:rsidR="00F656AE"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w:delText>
        </w:r>
        <w:r w:rsidR="000E41CC" w:rsidDel="00455413">
          <w:rPr>
            <w:rFonts w:ascii="Times New Roman" w:hAnsi="Times New Roman" w:cs="Times New Roman"/>
            <w:sz w:val="20"/>
            <w:szCs w:val="20"/>
            <w:highlight w:val="yellow"/>
          </w:rPr>
          <w:delText>or</w:delText>
        </w:r>
        <w:r w:rsidR="000E41CC" w:rsidRPr="00C41D2F" w:rsidDel="00455413">
          <w:rPr>
            <w:rFonts w:ascii="Times New Roman" w:hAnsi="Times New Roman" w:cs="Times New Roman"/>
            <w:sz w:val="20"/>
            <w:szCs w:val="20"/>
            <w:highlight w:val="yellow"/>
          </w:rPr>
          <w:delText xml:space="preserve"> </w:delText>
        </w:r>
      </w:del>
      <w:r w:rsidRPr="00C41D2F">
        <w:rPr>
          <w:rFonts w:ascii="Times New Roman" w:hAnsi="Times New Roman" w:cs="Times New Roman"/>
          <w:sz w:val="20"/>
          <w:szCs w:val="20"/>
          <w:highlight w:val="yellow"/>
        </w:rPr>
        <w:t xml:space="preserve">inter-RAT) </w:t>
      </w:r>
    </w:p>
    <w:p w14:paraId="10986BFD" w14:textId="701E3338" w:rsidR="00455413" w:rsidRDefault="00455413" w:rsidP="00A472D5">
      <w:pPr>
        <w:pStyle w:val="ListParagraph"/>
        <w:numPr>
          <w:ilvl w:val="1"/>
          <w:numId w:val="26"/>
        </w:numPr>
        <w:snapToGrid w:val="0"/>
        <w:jc w:val="both"/>
        <w:rPr>
          <w:ins w:id="146" w:author="Eko Onggosanusi" w:date="2020-11-02T03:05:00Z"/>
          <w:rFonts w:ascii="Times New Roman" w:hAnsi="Times New Roman" w:cs="Times New Roman"/>
          <w:sz w:val="20"/>
          <w:szCs w:val="20"/>
          <w:highlight w:val="yellow"/>
        </w:rPr>
      </w:pPr>
      <w:ins w:id="147" w:author="Eko Onggosanusi" w:date="2020-11-02T03:05:00Z">
        <w:r>
          <w:rPr>
            <w:rFonts w:ascii="Times New Roman" w:hAnsi="Times New Roman" w:cs="Times New Roman"/>
            <w:sz w:val="20"/>
            <w:szCs w:val="20"/>
            <w:highlight w:val="yellow"/>
          </w:rPr>
          <w:t>[Intra-frequency-band (excluding inter-frequency-band)]</w:t>
        </w:r>
      </w:ins>
    </w:p>
    <w:p w14:paraId="798BC0A3" w14:textId="38D2F89D" w:rsidR="00C41D2F" w:rsidRPr="00C41D2F" w:rsidRDefault="00455413" w:rsidP="00A472D5">
      <w:pPr>
        <w:pStyle w:val="ListParagraph"/>
        <w:numPr>
          <w:ilvl w:val="1"/>
          <w:numId w:val="26"/>
        </w:numPr>
        <w:snapToGrid w:val="0"/>
        <w:jc w:val="both"/>
        <w:rPr>
          <w:rFonts w:ascii="Times New Roman" w:hAnsi="Times New Roman" w:cs="Times New Roman"/>
          <w:sz w:val="20"/>
          <w:szCs w:val="20"/>
          <w:highlight w:val="yellow"/>
        </w:rPr>
      </w:pPr>
      <w:ins w:id="148" w:author="Eko Onggosanusi" w:date="2020-11-02T03:05:00Z">
        <w:r>
          <w:rPr>
            <w:rFonts w:ascii="Times New Roman" w:hAnsi="Times New Roman" w:cs="Times New Roman"/>
            <w:sz w:val="20"/>
            <w:szCs w:val="20"/>
            <w:highlight w:val="yellow"/>
          </w:rPr>
          <w:t>[</w:t>
        </w:r>
      </w:ins>
      <w:r w:rsidR="00C41D2F">
        <w:rPr>
          <w:rFonts w:ascii="Times New Roman" w:hAnsi="Times New Roman" w:cs="Times New Roman"/>
          <w:sz w:val="20"/>
          <w:szCs w:val="20"/>
          <w:highlight w:val="yellow"/>
        </w:rPr>
        <w:t xml:space="preserve">Only </w:t>
      </w:r>
      <w:r w:rsidR="00523396">
        <w:rPr>
          <w:rFonts w:ascii="Times New Roman" w:hAnsi="Times New Roman" w:cs="Times New Roman"/>
          <w:sz w:val="20"/>
          <w:szCs w:val="20"/>
          <w:highlight w:val="yellow"/>
        </w:rPr>
        <w:t xml:space="preserve">involving </w:t>
      </w:r>
      <w:r w:rsidR="00C41D2F">
        <w:rPr>
          <w:rFonts w:ascii="Times New Roman" w:hAnsi="Times New Roman" w:cs="Times New Roman"/>
          <w:sz w:val="20"/>
          <w:szCs w:val="20"/>
          <w:highlight w:val="yellow"/>
        </w:rPr>
        <w:t>single-TRP cells</w:t>
      </w:r>
      <w:ins w:id="149" w:author="Eko Onggosanusi" w:date="2020-11-02T03:05:00Z">
        <w:r>
          <w:rPr>
            <w:rFonts w:ascii="Times New Roman" w:hAnsi="Times New Roman" w:cs="Times New Roman"/>
            <w:sz w:val="20"/>
            <w:szCs w:val="20"/>
            <w:highlight w:val="yellow"/>
          </w:rPr>
          <w:t>]</w:t>
        </w:r>
      </w:ins>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9A8267F" w:rsidR="00C5010E" w:rsidRDefault="00080CD9" w:rsidP="00C5010E">
      <w:pPr>
        <w:pStyle w:val="ListParagraph"/>
        <w:numPr>
          <w:ilvl w:val="1"/>
          <w:numId w:val="26"/>
        </w:numPr>
        <w:snapToGrid w:val="0"/>
        <w:jc w:val="both"/>
        <w:rPr>
          <w:rFonts w:ascii="Times New Roman" w:hAnsi="Times New Roman" w:cs="Times New Roman"/>
          <w:sz w:val="20"/>
          <w:szCs w:val="20"/>
          <w:highlight w:val="yellow"/>
        </w:rPr>
      </w:pPr>
      <w:ins w:id="150" w:author="Eko Onggosanusi" w:date="2020-11-02T03:09:00Z">
        <w:r w:rsidRPr="00080CD9">
          <w:rPr>
            <w:rFonts w:ascii="Times New Roman" w:hAnsi="Times New Roman" w:cs="Times New Roman"/>
            <w:sz w:val="20"/>
            <w:szCs w:val="20"/>
            <w:highlight w:val="yellow"/>
          </w:rPr>
          <w:t>No RRC reconfiguration signaling is needed when a TCI associated with non-serving cell RS is indicated</w:t>
        </w:r>
      </w:ins>
      <w:del w:id="151" w:author="Eko Onggosanusi" w:date="2020-11-02T03:09:00Z">
        <w:r w:rsidR="00BE6229" w:rsidRPr="00080CD9" w:rsidDel="00080CD9">
          <w:rPr>
            <w:rFonts w:ascii="Times New Roman" w:hAnsi="Times New Roman" w:cs="Times New Roman"/>
            <w:sz w:val="20"/>
            <w:szCs w:val="20"/>
            <w:highlight w:val="yellow"/>
          </w:rPr>
          <w:delText>Minimum</w:delText>
        </w:r>
        <w:r w:rsidR="00BE6229" w:rsidDel="00080CD9">
          <w:rPr>
            <w:rFonts w:ascii="Times New Roman" w:hAnsi="Times New Roman" w:cs="Times New Roman"/>
            <w:sz w:val="20"/>
            <w:szCs w:val="20"/>
            <w:highlight w:val="yellow"/>
          </w:rPr>
          <w:delText xml:space="preserve"> RAN2 impact</w:delText>
        </w:r>
      </w:del>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5D06110" w:rsidR="00007B9B" w:rsidRPr="00080CD9" w:rsidRDefault="00007B9B" w:rsidP="00FB19C7">
      <w:pPr>
        <w:pStyle w:val="ListParagraph"/>
        <w:numPr>
          <w:ilvl w:val="2"/>
          <w:numId w:val="26"/>
        </w:numPr>
        <w:snapToGrid w:val="0"/>
        <w:jc w:val="both"/>
        <w:rPr>
          <w:ins w:id="152" w:author="Eko Onggosanusi" w:date="2020-11-02T03:10: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cell(s)</w:t>
      </w:r>
    </w:p>
    <w:p w14:paraId="3CF7A52C" w14:textId="6CAF73CC" w:rsidR="00080CD9" w:rsidRPr="00080CD9" w:rsidRDefault="006B4FFA" w:rsidP="00080CD9">
      <w:pPr>
        <w:pStyle w:val="ListParagraph"/>
        <w:numPr>
          <w:ilvl w:val="1"/>
          <w:numId w:val="26"/>
        </w:numPr>
        <w:snapToGrid w:val="0"/>
        <w:spacing w:after="0" w:line="240" w:lineRule="auto"/>
        <w:contextualSpacing w:val="0"/>
        <w:jc w:val="both"/>
        <w:rPr>
          <w:ins w:id="153" w:author="Eko Onggosanusi" w:date="2020-11-02T03:10:00Z"/>
          <w:rFonts w:ascii="Times New Roman" w:hAnsi="Times New Roman" w:cs="Times New Roman"/>
          <w:sz w:val="20"/>
          <w:szCs w:val="20"/>
          <w:highlight w:val="yellow"/>
        </w:rPr>
      </w:pPr>
      <w:ins w:id="154" w:author="Eko Onggosanusi" w:date="2020-11-02T03:11:00Z">
        <w:r>
          <w:rPr>
            <w:rFonts w:ascii="Times New Roman" w:hAnsi="Times New Roman" w:cs="Times New Roman"/>
            <w:sz w:val="20"/>
            <w:szCs w:val="20"/>
            <w:highlight w:val="yellow"/>
          </w:rPr>
          <w:t xml:space="preserve">Facilitate </w:t>
        </w:r>
      </w:ins>
      <w:ins w:id="155" w:author="Eko Onggosanusi" w:date="2020-11-02T03:10:00Z">
        <w:r w:rsidR="00080CD9" w:rsidRPr="00080CD9">
          <w:rPr>
            <w:rFonts w:ascii="Times New Roman" w:hAnsi="Times New Roman" w:cs="Times New Roman"/>
            <w:sz w:val="20"/>
            <w:szCs w:val="20"/>
            <w:highlight w:val="yellow"/>
          </w:rPr>
          <w:t xml:space="preserve">serving cell to provide configurations for non-serving cell SSBs </w:t>
        </w:r>
      </w:ins>
      <w:ins w:id="156" w:author="Eko Onggosanusi" w:date="2020-11-02T03:11:00Z">
        <w:r w:rsidR="00080CD9">
          <w:rPr>
            <w:rFonts w:ascii="Times New Roman" w:hAnsi="Times New Roman" w:cs="Times New Roman"/>
            <w:sz w:val="20"/>
            <w:szCs w:val="20"/>
            <w:highlight w:val="yellow"/>
          </w:rPr>
          <w:t>via</w:t>
        </w:r>
      </w:ins>
      <w:ins w:id="157" w:author="Eko Onggosanusi" w:date="2020-11-02T03:10:00Z">
        <w:r w:rsidR="00080CD9" w:rsidRPr="00080CD9">
          <w:rPr>
            <w:rFonts w:ascii="Times New Roman" w:hAnsi="Times New Roman" w:cs="Times New Roman"/>
            <w:sz w:val="20"/>
            <w:szCs w:val="20"/>
            <w:highlight w:val="yellow"/>
          </w:rPr>
          <w:t xml:space="preserve"> RRC</w:t>
        </w:r>
      </w:ins>
    </w:p>
    <w:p w14:paraId="038866A6" w14:textId="77777777" w:rsidR="00080CD9" w:rsidRPr="00080CD9" w:rsidRDefault="00080CD9" w:rsidP="00080CD9">
      <w:pPr>
        <w:pStyle w:val="ListParagraph"/>
        <w:numPr>
          <w:ilvl w:val="2"/>
          <w:numId w:val="26"/>
        </w:numPr>
        <w:snapToGrid w:val="0"/>
        <w:spacing w:after="0" w:line="240" w:lineRule="auto"/>
        <w:contextualSpacing w:val="0"/>
        <w:jc w:val="both"/>
        <w:rPr>
          <w:ins w:id="158" w:author="Eko Onggosanusi" w:date="2020-11-02T03:10:00Z"/>
          <w:rFonts w:ascii="Times New Roman" w:hAnsi="Times New Roman" w:cs="Times New Roman"/>
          <w:sz w:val="20"/>
          <w:szCs w:val="20"/>
          <w:highlight w:val="yellow"/>
        </w:rPr>
      </w:pPr>
      <w:ins w:id="159" w:author="Eko Onggosanusi" w:date="2020-11-02T03:10:00Z">
        <w:r w:rsidRPr="00080CD9">
          <w:rPr>
            <w:rFonts w:ascii="Times New Roman" w:hAnsi="Times New Roman" w:cs="Times New Roman"/>
            <w:sz w:val="20"/>
            <w:szCs w:val="20"/>
            <w:highlight w:val="yellow"/>
          </w:rPr>
          <w:lastRenderedPageBreak/>
          <w:t>FFS: details for the configurations, e.g. time/frequency location, transmission power, etc.</w:t>
        </w:r>
      </w:ins>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0D6E5AC5" w14:textId="1A5599DA" w:rsidR="009A048D"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w:t>
            </w:r>
            <w:r w:rsidR="006B4FFA">
              <w:rPr>
                <w:rFonts w:ascii="Times New Roman" w:eastAsia="SimSun" w:hAnsi="Times New Roman" w:cs="Times New Roman"/>
                <w:sz w:val="18"/>
                <w:szCs w:val="18"/>
                <w:lang w:eastAsia="zh-CN"/>
              </w:rPr>
              <w:t>e the same views with Qualcomm.</w:t>
            </w: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w:t>
                  </w:r>
                  <w:proofErr w:type="spellStart"/>
                  <w:r w:rsidRPr="00D61B21">
                    <w:rPr>
                      <w:rFonts w:ascii="Times New Roman" w:hAnsi="Times New Roman" w:cs="Times New Roman"/>
                      <w:sz w:val="18"/>
                      <w:szCs w:val="18"/>
                    </w:rPr>
                    <w:t>centre</w:t>
                  </w:r>
                  <w:proofErr w:type="spellEnd"/>
                  <w:r w:rsidRPr="00D61B21">
                    <w:rPr>
                      <w:rFonts w:ascii="Times New Roman" w:hAnsi="Times New Roman" w:cs="Times New Roman"/>
                      <w:sz w:val="18"/>
                      <w:szCs w:val="18"/>
                    </w:rPr>
                    <w:t xml:space="preserve"> </w:t>
                  </w:r>
                  <w:r w:rsidRPr="00D61B21">
                    <w:rPr>
                      <w:rFonts w:ascii="Times New Roman" w:hAnsi="Times New Roman" w:cs="Times New Roman"/>
                      <w:sz w:val="18"/>
                      <w:szCs w:val="18"/>
                      <w:highlight w:val="yellow"/>
                    </w:rPr>
                    <w:t xml:space="preserve">frequency of the SSB of the serving cell indicated for measurement and the </w:t>
                  </w:r>
                  <w:proofErr w:type="spellStart"/>
                  <w:r w:rsidRPr="00D61B21">
                    <w:rPr>
                      <w:rFonts w:ascii="Times New Roman" w:hAnsi="Times New Roman" w:cs="Times New Roman"/>
                      <w:sz w:val="18"/>
                      <w:szCs w:val="18"/>
                      <w:highlight w:val="yellow"/>
                    </w:rPr>
                    <w:t>centre</w:t>
                  </w:r>
                  <w:proofErr w:type="spellEnd"/>
                  <w:r w:rsidRPr="00D61B21">
                    <w:rPr>
                      <w:rFonts w:ascii="Times New Roman" w:hAnsi="Times New Roman" w:cs="Times New Roman"/>
                      <w:sz w:val="18"/>
                      <w:szCs w:val="18"/>
                      <w:highlight w:val="yellow"/>
                    </w:rPr>
                    <w:t xml:space="preserve"> frequency of the SSB of the </w:t>
                  </w:r>
                  <w:proofErr w:type="spellStart"/>
                  <w:r w:rsidRPr="00D61B21">
                    <w:rPr>
                      <w:rFonts w:ascii="Times New Roman" w:hAnsi="Times New Roman" w:cs="Times New Roman"/>
                      <w:sz w:val="18"/>
                      <w:szCs w:val="18"/>
                      <w:highlight w:val="yellow"/>
                    </w:rPr>
                    <w:t>neighbour</w:t>
                  </w:r>
                  <w:proofErr w:type="spellEnd"/>
                  <w:r w:rsidRPr="00D61B21">
                    <w:rPr>
                      <w:rFonts w:ascii="Times New Roman" w:hAnsi="Times New Roman" w:cs="Times New Roman"/>
                      <w:sz w:val="18"/>
                      <w:szCs w:val="18"/>
                      <w:highlight w:val="yellow"/>
                    </w:rPr>
                    <w:t xml:space="preserve">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46FEB842" w14:textId="77777777" w:rsidR="00690FE1" w:rsidRDefault="00690FE1" w:rsidP="005A0A43">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t>Consequently, we have the following update for FL proposal as suggested:</w:t>
            </w:r>
          </w:p>
          <w:p w14:paraId="6A6C2E5A" w14:textId="77777777" w:rsidR="00690FE1" w:rsidRPr="001E724F" w:rsidRDefault="00690FE1" w:rsidP="005A0A43">
            <w:pPr>
              <w:snapToGrid w:val="0"/>
              <w:jc w:val="both"/>
              <w:rPr>
                <w:rFonts w:ascii="Times New Roman" w:hAnsi="Times New Roman" w:cs="Times New Roman"/>
                <w:sz w:val="18"/>
                <w:szCs w:val="20"/>
              </w:rPr>
            </w:pPr>
            <w:r w:rsidRPr="001E724F">
              <w:rPr>
                <w:rFonts w:ascii="Times New Roman" w:hAnsi="Times New Roman" w:cs="Times New Roman"/>
                <w:b/>
                <w:sz w:val="18"/>
                <w:szCs w:val="20"/>
                <w:u w:val="single"/>
              </w:rPr>
              <w:t>Proposal 2.1</w:t>
            </w:r>
            <w:r w:rsidRPr="001E724F">
              <w:rPr>
                <w:rFonts w:ascii="Times New Roman" w:hAnsi="Times New Roman" w:cs="Times New Roman"/>
                <w:sz w:val="18"/>
                <w:szCs w:val="20"/>
              </w:rPr>
              <w:t xml:space="preserve">: On Rel.17 enhancements to enable L1/L2-centric inter-cell mobility: </w:t>
            </w:r>
          </w:p>
          <w:p w14:paraId="533B1D51"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The following use cases are assumed:</w:t>
            </w:r>
          </w:p>
          <w:p w14:paraId="1DE0987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Network architecture: </w:t>
            </w:r>
          </w:p>
          <w:p w14:paraId="4C4630F3"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NSA with common LTE anchor </w:t>
            </w:r>
          </w:p>
          <w:p w14:paraId="3BD0AFB2" w14:textId="4EE10F1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trike/>
                <w:color w:val="FF0000"/>
                <w:sz w:val="18"/>
                <w:szCs w:val="20"/>
              </w:rPr>
              <w:t>[</w:t>
            </w:r>
            <w:r w:rsidRPr="001E724F">
              <w:rPr>
                <w:rFonts w:ascii="Times New Roman" w:hAnsi="Times New Roman" w:cs="Times New Roman"/>
                <w:sz w:val="18"/>
                <w:szCs w:val="20"/>
              </w:rPr>
              <w:t>SA</w:t>
            </w:r>
            <w:r w:rsidRPr="001E724F">
              <w:rPr>
                <w:rFonts w:ascii="Times New Roman" w:hAnsi="Times New Roman" w:cs="Times New Roman"/>
                <w:strike/>
                <w:color w:val="FF0000"/>
                <w:sz w:val="18"/>
                <w:szCs w:val="20"/>
              </w:rPr>
              <w:t>]</w:t>
            </w:r>
          </w:p>
          <w:p w14:paraId="4FF11C33"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Intra-band CA and NR-</w:t>
            </w:r>
            <w:proofErr w:type="spellStart"/>
            <w:r w:rsidRPr="001E724F">
              <w:rPr>
                <w:rFonts w:ascii="Times New Roman" w:hAnsi="Times New Roman" w:cs="Times New Roman"/>
                <w:sz w:val="18"/>
                <w:szCs w:val="20"/>
              </w:rPr>
              <w:t>PSCell</w:t>
            </w:r>
            <w:proofErr w:type="spellEnd"/>
            <w:r w:rsidRPr="001E724F">
              <w:rPr>
                <w:rFonts w:ascii="Times New Roman" w:hAnsi="Times New Roman" w:cs="Times New Roman"/>
                <w:sz w:val="18"/>
                <w:szCs w:val="20"/>
              </w:rPr>
              <w:t xml:space="preserve"> </w:t>
            </w:r>
          </w:p>
          <w:p w14:paraId="6FD3B6E0"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FFS: If inter-band CA is also included</w:t>
            </w:r>
          </w:p>
          <w:p w14:paraId="281BB43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Only cells in the same DU</w:t>
            </w:r>
          </w:p>
          <w:p w14:paraId="49DDCA7E" w14:textId="0AD064F0"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Intra-</w:t>
            </w:r>
            <w:r w:rsidR="009A048D" w:rsidRPr="001E724F">
              <w:rPr>
                <w:rFonts w:ascii="Times New Roman" w:hAnsi="Times New Roman" w:cs="Times New Roman"/>
                <w:color w:val="FF0000"/>
                <w:sz w:val="18"/>
                <w:szCs w:val="18"/>
              </w:rPr>
              <w:t>/Inter-</w:t>
            </w:r>
            <w:r w:rsidRPr="001E724F">
              <w:rPr>
                <w:rFonts w:ascii="Times New Roman" w:hAnsi="Times New Roman" w:cs="Times New Roman"/>
                <w:sz w:val="18"/>
                <w:szCs w:val="18"/>
              </w:rPr>
              <w:t xml:space="preserve">frequency-band and intra-RAT (excluding </w:t>
            </w:r>
            <w:r w:rsidRPr="001E724F">
              <w:rPr>
                <w:rFonts w:ascii="Times New Roman" w:hAnsi="Times New Roman" w:cs="Times New Roman"/>
                <w:strike/>
                <w:color w:val="FF0000"/>
                <w:sz w:val="18"/>
                <w:szCs w:val="18"/>
              </w:rPr>
              <w:t xml:space="preserve">inter-frequency-band or </w:t>
            </w:r>
            <w:r w:rsidRPr="001E724F">
              <w:rPr>
                <w:rFonts w:ascii="Times New Roman" w:hAnsi="Times New Roman" w:cs="Times New Roman"/>
                <w:sz w:val="18"/>
                <w:szCs w:val="18"/>
              </w:rPr>
              <w:t xml:space="preserve">inter-RAT) </w:t>
            </w:r>
          </w:p>
          <w:p w14:paraId="5CAE312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Only involving single-TRP cells</w:t>
            </w:r>
          </w:p>
          <w:p w14:paraId="21A11FF5"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 xml:space="preserve">The following enhancement scope is assumed: </w:t>
            </w:r>
          </w:p>
          <w:p w14:paraId="3D53AB9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Minimum RAN2 impact</w:t>
            </w:r>
          </w:p>
          <w:p w14:paraId="4DEB3C97"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FFS: Detailed/exact method(s)</w:t>
            </w:r>
          </w:p>
          <w:p w14:paraId="20E92EAA" w14:textId="77777777" w:rsidR="00690FE1" w:rsidRPr="005A0A43"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1E724F">
              <w:rPr>
                <w:rFonts w:ascii="Times New Roman" w:hAnsi="Times New Roman" w:cs="Times New Roman"/>
                <w:sz w:val="18"/>
                <w:szCs w:val="18"/>
              </w:rPr>
              <w:t>FFS: Whether this also implies the support of beam indication (TCI state update along with the necessary TCI state activation) for TCI(s) associated with non-serving cell(s)</w:t>
            </w:r>
          </w:p>
          <w:p w14:paraId="285B5342" w14:textId="77777777" w:rsidR="005A0A43" w:rsidRPr="00472615" w:rsidRDefault="005A0A43" w:rsidP="005A0A43">
            <w:pPr>
              <w:snapToGrid w:val="0"/>
              <w:jc w:val="both"/>
              <w:rPr>
                <w:rFonts w:ascii="Times New Roman" w:hAnsi="Times New Roman" w:cs="Times New Roman"/>
                <w:sz w:val="18"/>
                <w:szCs w:val="20"/>
                <w:highlight w:val="yellow"/>
              </w:rPr>
            </w:pPr>
          </w:p>
          <w:p w14:paraId="3FD20BD4" w14:textId="4C59CD51" w:rsidR="005A0A43" w:rsidRPr="005A0A43" w:rsidRDefault="005A0A43" w:rsidP="005A0A43">
            <w:pPr>
              <w:snapToGrid w:val="0"/>
              <w:jc w:val="both"/>
              <w:rPr>
                <w:rFonts w:ascii="Times New Roman" w:hAnsi="Times New Roman" w:cs="Times New Roman"/>
                <w:sz w:val="20"/>
                <w:szCs w:val="20"/>
                <w:highlight w:val="yellow"/>
              </w:rPr>
            </w:pPr>
            <w:ins w:id="160" w:author="Eko Onggosanusi" w:date="2020-11-02T03:07:00Z">
              <w:r w:rsidRPr="00472615">
                <w:rPr>
                  <w:rFonts w:ascii="Times New Roman" w:hAnsi="Times New Roman" w:cs="Times New Roman"/>
                  <w:sz w:val="16"/>
                  <w:szCs w:val="20"/>
                </w:rPr>
                <w:t>FL comment: I will keep the debatable text in brackets (inter-frequency-band) and this will be discussed further</w:t>
              </w:r>
            </w:ins>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this can also be applied for multi-TRP operation as well, since we have inter-cell </w:t>
            </w:r>
            <w:proofErr w:type="spellStart"/>
            <w:r>
              <w:rPr>
                <w:rFonts w:ascii="Times New Roman" w:eastAsia="SimSun" w:hAnsi="Times New Roman" w:cs="Times New Roman"/>
                <w:sz w:val="18"/>
                <w:szCs w:val="18"/>
                <w:lang w:eastAsia="zh-CN"/>
              </w:rPr>
              <w:t>mTRP</w:t>
            </w:r>
            <w:proofErr w:type="spellEnd"/>
            <w:r>
              <w:rPr>
                <w:rFonts w:ascii="Times New Roman" w:eastAsia="SimSun" w:hAnsi="Times New Roman" w:cs="Times New Roman"/>
                <w:sz w:val="18"/>
                <w:szCs w:val="18"/>
                <w:lang w:eastAsia="zh-CN"/>
              </w:rPr>
              <w:t xml:space="preserve"> operation.</w:t>
            </w:r>
          </w:p>
          <w:p w14:paraId="130FB244" w14:textId="65E19FA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suggest we have a clear assumption on whether RRC reconfiguration is needed or not for L1/L2 centric inter-cell mobility instead of high-level definition like “minimum RAN2 impact”. (We guess “the same DU” may imply the same thing, but just to confirm whether this</w:t>
            </w:r>
            <w:r w:rsidR="001A7B39">
              <w:rPr>
                <w:rFonts w:ascii="Times New Roman" w:eastAsia="SimSun" w:hAnsi="Times New Roman" w:cs="Times New Roman"/>
                <w:sz w:val="18"/>
                <w:szCs w:val="18"/>
                <w:lang w:eastAsia="zh-CN"/>
              </w:rPr>
              <w:t xml:space="preserve"> is the common understanding.) </w:t>
            </w:r>
          </w:p>
          <w:p w14:paraId="33FC2C41" w14:textId="631453B9"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w:t>
            </w:r>
            <w:r w:rsidR="001A7B39">
              <w:rPr>
                <w:rFonts w:ascii="Times New Roman" w:eastAsia="SimSun" w:hAnsi="Times New Roman" w:cs="Times New Roman"/>
                <w:sz w:val="18"/>
                <w:szCs w:val="18"/>
                <w:lang w:eastAsia="zh-CN"/>
              </w:rPr>
              <w:t>ing, so we add the last bullet.</w:t>
            </w: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We recommend the following changes:</w:t>
            </w:r>
          </w:p>
          <w:p w14:paraId="1D8842B4" w14:textId="77777777" w:rsidR="00B061C8" w:rsidRPr="001E724F" w:rsidRDefault="00B061C8" w:rsidP="001E724F">
            <w:pPr>
              <w:snapToGrid w:val="0"/>
              <w:rPr>
                <w:rFonts w:ascii="Times New Roman" w:eastAsia="SimSun" w:hAnsi="Times New Roman" w:cs="Times New Roman"/>
                <w:sz w:val="16"/>
                <w:szCs w:val="18"/>
                <w:lang w:eastAsia="zh-CN"/>
              </w:rPr>
            </w:pPr>
          </w:p>
          <w:p w14:paraId="0F73BBB3" w14:textId="77777777" w:rsidR="00B061C8" w:rsidRPr="001E724F" w:rsidRDefault="00B061C8" w:rsidP="001E724F">
            <w:pPr>
              <w:snapToGrid w:val="0"/>
              <w:jc w:val="both"/>
              <w:rPr>
                <w:rFonts w:ascii="Times New Roman" w:hAnsi="Times New Roman" w:cs="Times New Roman"/>
                <w:sz w:val="18"/>
                <w:szCs w:val="20"/>
                <w:highlight w:val="yellow"/>
              </w:rPr>
            </w:pPr>
            <w:r w:rsidRPr="001E724F">
              <w:rPr>
                <w:rFonts w:ascii="Times New Roman" w:hAnsi="Times New Roman" w:cs="Times New Roman"/>
                <w:b/>
                <w:sz w:val="18"/>
                <w:szCs w:val="20"/>
                <w:highlight w:val="yellow"/>
                <w:u w:val="single"/>
              </w:rPr>
              <w:t>Proposal 2.1</w:t>
            </w:r>
            <w:r w:rsidRPr="001E724F">
              <w:rPr>
                <w:rFonts w:ascii="Times New Roman" w:hAnsi="Times New Roman" w:cs="Times New Roman"/>
                <w:sz w:val="18"/>
                <w:szCs w:val="20"/>
                <w:highlight w:val="yellow"/>
              </w:rPr>
              <w:t>: On Rel.17 enhancements to enable L1/L2-centric inter</w:t>
            </w:r>
            <w:ins w:id="161" w:author="Eko Onggosanusi" w:date="2020-11-01T20:20: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cell</w:t>
            </w:r>
            <w:ins w:id="162" w:author="Eko Onggosanusi" w:date="2020-11-01T20:20:00Z">
              <w:r w:rsidRPr="001E724F">
                <w:rPr>
                  <w:rFonts w:ascii="Times New Roman" w:hAnsi="Times New Roman" w:cs="Times New Roman"/>
                  <w:sz w:val="18"/>
                  <w:szCs w:val="20"/>
                  <w:highlight w:val="yellow"/>
                </w:rPr>
                <w:t xml:space="preserve"> </w:t>
              </w:r>
            </w:ins>
            <w:del w:id="163" w:author="Eko Onggosanusi" w:date="2020-11-01T20:20:00Z">
              <w:r w:rsidRPr="001E724F" w:rsidDel="00E967F8">
                <w:rPr>
                  <w:rFonts w:ascii="Times New Roman" w:hAnsi="Times New Roman" w:cs="Times New Roman"/>
                  <w:sz w:val="18"/>
                  <w:szCs w:val="20"/>
                  <w:highlight w:val="yellow"/>
                </w:rPr>
                <w:delText>-</w:delText>
              </w:r>
            </w:del>
            <w:r w:rsidRPr="001E724F">
              <w:rPr>
                <w:rFonts w:ascii="Times New Roman" w:hAnsi="Times New Roman" w:cs="Times New Roman"/>
                <w:sz w:val="18"/>
                <w:szCs w:val="20"/>
                <w:highlight w:val="yellow"/>
              </w:rPr>
              <w:t xml:space="preserve">mobility: </w:t>
            </w:r>
          </w:p>
          <w:p w14:paraId="65F4805E"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The following use cases are assumed:</w:t>
            </w:r>
          </w:p>
          <w:p w14:paraId="6FED74C8"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Network architecture: </w:t>
            </w:r>
          </w:p>
          <w:p w14:paraId="03A6064F"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NSA with common LTE anchor </w:t>
            </w:r>
          </w:p>
          <w:p w14:paraId="134CBCAC"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w:t>
            </w:r>
            <w:del w:id="164" w:author="Eko Onggosanusi" w:date="2020-11-01T20:21:00Z">
              <w:r w:rsidRPr="001E724F" w:rsidDel="00E967F8">
                <w:rPr>
                  <w:rFonts w:ascii="Times New Roman" w:hAnsi="Times New Roman" w:cs="Times New Roman"/>
                  <w:sz w:val="18"/>
                  <w:szCs w:val="20"/>
                  <w:highlight w:val="yellow"/>
                </w:rPr>
                <w:delText xml:space="preserve">and </w:delText>
              </w:r>
            </w:del>
            <w:r w:rsidRPr="001E724F">
              <w:rPr>
                <w:rFonts w:ascii="Times New Roman" w:hAnsi="Times New Roman" w:cs="Times New Roman"/>
                <w:sz w:val="18"/>
                <w:szCs w:val="20"/>
                <w:highlight w:val="yellow"/>
              </w:rPr>
              <w:t>SA]</w:t>
            </w:r>
          </w:p>
          <w:p w14:paraId="01EEE044"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Intra-band CA and NR-</w:t>
            </w:r>
            <w:proofErr w:type="spellStart"/>
            <w:r w:rsidRPr="001E724F">
              <w:rPr>
                <w:rFonts w:ascii="Times New Roman" w:hAnsi="Times New Roman" w:cs="Times New Roman"/>
                <w:sz w:val="18"/>
                <w:szCs w:val="20"/>
                <w:highlight w:val="yellow"/>
              </w:rPr>
              <w:t>PSCell</w:t>
            </w:r>
            <w:proofErr w:type="spellEnd"/>
            <w:r w:rsidRPr="001E724F">
              <w:rPr>
                <w:rFonts w:ascii="Times New Roman" w:hAnsi="Times New Roman" w:cs="Times New Roman"/>
                <w:sz w:val="18"/>
                <w:szCs w:val="20"/>
                <w:highlight w:val="yellow"/>
              </w:rPr>
              <w:t xml:space="preserve"> </w:t>
            </w:r>
          </w:p>
          <w:p w14:paraId="441E32A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If inter-band CA is also included</w:t>
            </w:r>
          </w:p>
          <w:p w14:paraId="5589C8A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Only cells in the same DU</w:t>
            </w:r>
          </w:p>
          <w:p w14:paraId="21E3579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Intra-frequency</w:t>
            </w:r>
            <w:ins w:id="165"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and intra-RAT (excluding inter-frequency</w:t>
            </w:r>
            <w:ins w:id="166"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w:t>
            </w:r>
            <w:del w:id="167" w:author="Eko Onggosanusi" w:date="2020-11-01T19:57:00Z">
              <w:r w:rsidRPr="001E724F" w:rsidDel="000E41CC">
                <w:rPr>
                  <w:rFonts w:ascii="Times New Roman" w:hAnsi="Times New Roman" w:cs="Times New Roman"/>
                  <w:sz w:val="18"/>
                  <w:szCs w:val="20"/>
                  <w:highlight w:val="yellow"/>
                </w:rPr>
                <w:delText xml:space="preserve">and </w:delText>
              </w:r>
            </w:del>
            <w:ins w:id="168" w:author="Eko Onggosanusi" w:date="2020-11-01T19:57:00Z">
              <w:r w:rsidRPr="001E724F">
                <w:rPr>
                  <w:rFonts w:ascii="Times New Roman" w:hAnsi="Times New Roman" w:cs="Times New Roman"/>
                  <w:sz w:val="18"/>
                  <w:szCs w:val="20"/>
                  <w:highlight w:val="yellow"/>
                </w:rPr>
                <w:t xml:space="preserve">or </w:t>
              </w:r>
            </w:ins>
            <w:r w:rsidRPr="001E724F">
              <w:rPr>
                <w:rFonts w:ascii="Times New Roman" w:hAnsi="Times New Roman" w:cs="Times New Roman"/>
                <w:sz w:val="18"/>
                <w:szCs w:val="20"/>
                <w:highlight w:val="yellow"/>
              </w:rPr>
              <w:t xml:space="preserve">inter-RAT) </w:t>
            </w:r>
          </w:p>
          <w:p w14:paraId="29A3A95A" w14:textId="77777777" w:rsidR="00B061C8" w:rsidRPr="001E724F" w:rsidDel="00626239" w:rsidRDefault="00B061C8" w:rsidP="001E724F">
            <w:pPr>
              <w:pStyle w:val="ListParagraph"/>
              <w:numPr>
                <w:ilvl w:val="1"/>
                <w:numId w:val="26"/>
              </w:numPr>
              <w:snapToGrid w:val="0"/>
              <w:spacing w:after="0" w:line="240" w:lineRule="auto"/>
              <w:contextualSpacing w:val="0"/>
              <w:jc w:val="both"/>
              <w:rPr>
                <w:del w:id="169" w:author="Yushu Zhang" w:date="2020-11-02T13:27:00Z"/>
                <w:rFonts w:ascii="Times New Roman" w:hAnsi="Times New Roman" w:cs="Times New Roman"/>
                <w:sz w:val="18"/>
                <w:szCs w:val="20"/>
                <w:highlight w:val="yellow"/>
              </w:rPr>
            </w:pPr>
            <w:del w:id="170" w:author="Yushu Zhang" w:date="2020-11-02T13:27:00Z">
              <w:r w:rsidRPr="001E724F" w:rsidDel="00626239">
                <w:rPr>
                  <w:rFonts w:ascii="Times New Roman" w:hAnsi="Times New Roman" w:cs="Times New Roman"/>
                  <w:sz w:val="18"/>
                  <w:szCs w:val="20"/>
                  <w:highlight w:val="yellow"/>
                </w:rPr>
                <w:delText xml:space="preserve">Only </w:delText>
              </w:r>
            </w:del>
            <w:ins w:id="171" w:author="Eko Onggosanusi" w:date="2020-11-01T19:58:00Z">
              <w:del w:id="172" w:author="Yushu Zhang" w:date="2020-11-02T13:27:00Z">
                <w:r w:rsidRPr="001E724F" w:rsidDel="00626239">
                  <w:rPr>
                    <w:rFonts w:ascii="Times New Roman" w:hAnsi="Times New Roman" w:cs="Times New Roman"/>
                    <w:sz w:val="18"/>
                    <w:szCs w:val="20"/>
                    <w:highlight w:val="yellow"/>
                  </w:rPr>
                  <w:delText xml:space="preserve">involving </w:delText>
                </w:r>
              </w:del>
            </w:ins>
            <w:del w:id="173" w:author="Yushu Zhang" w:date="2020-11-02T13:27:00Z">
              <w:r w:rsidRPr="001E724F" w:rsidDel="00626239">
                <w:rPr>
                  <w:rFonts w:ascii="Times New Roman" w:hAnsi="Times New Roman" w:cs="Times New Roman"/>
                  <w:sz w:val="18"/>
                  <w:szCs w:val="20"/>
                  <w:highlight w:val="yellow"/>
                </w:rPr>
                <w:delText>single-TRP cells</w:delText>
              </w:r>
            </w:del>
          </w:p>
          <w:p w14:paraId="06A49A58"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The following enhancement scope is assumed: </w:t>
            </w:r>
          </w:p>
          <w:p w14:paraId="73C1E1BB"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del w:id="174" w:author="Yushu Zhang" w:date="2020-11-02T13:24:00Z">
              <w:r w:rsidRPr="001E724F" w:rsidDel="00753021">
                <w:rPr>
                  <w:rFonts w:ascii="Times New Roman" w:hAnsi="Times New Roman" w:cs="Times New Roman"/>
                  <w:sz w:val="18"/>
                  <w:szCs w:val="20"/>
                  <w:highlight w:val="yellow"/>
                </w:rPr>
                <w:delText>Minimum RAN2 impact</w:delText>
              </w:r>
            </w:del>
            <w:ins w:id="175" w:author="Yushu Zhang" w:date="2020-11-02T13:24:00Z">
              <w:r w:rsidRPr="001E724F">
                <w:rPr>
                  <w:rFonts w:ascii="Times New Roman" w:hAnsi="Times New Roman" w:cs="Times New Roman"/>
                  <w:sz w:val="18"/>
                  <w:szCs w:val="20"/>
                  <w:highlight w:val="yellow"/>
                </w:rPr>
                <w:t xml:space="preserve">No RRC reconfiguration signaling is needed when a </w:t>
              </w:r>
            </w:ins>
            <w:ins w:id="176" w:author="Yushu Zhang" w:date="2020-11-02T13:25:00Z">
              <w:r w:rsidRPr="001E724F">
                <w:rPr>
                  <w:rFonts w:ascii="Times New Roman" w:hAnsi="Times New Roman" w:cs="Times New Roman"/>
                  <w:sz w:val="18"/>
                  <w:szCs w:val="20"/>
                  <w:highlight w:val="yellow"/>
                </w:rPr>
                <w:t>TCI associated with non-serving cell RS is indicated</w:t>
              </w:r>
            </w:ins>
          </w:p>
          <w:p w14:paraId="6FFDB2E0"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Detailed/exact method(s)</w:t>
            </w:r>
          </w:p>
          <w:p w14:paraId="699697E5" w14:textId="77777777" w:rsidR="00B061C8" w:rsidRPr="001E724F" w:rsidRDefault="00B061C8" w:rsidP="001E724F">
            <w:pPr>
              <w:pStyle w:val="ListParagraph"/>
              <w:numPr>
                <w:ilvl w:val="2"/>
                <w:numId w:val="26"/>
              </w:numPr>
              <w:snapToGrid w:val="0"/>
              <w:spacing w:after="0" w:line="240" w:lineRule="auto"/>
              <w:contextualSpacing w:val="0"/>
              <w:jc w:val="both"/>
              <w:rPr>
                <w:ins w:id="177" w:author="Yushu Zhang" w:date="2020-11-02T13:29:00Z"/>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Whether this also implies the support of beam indication</w:t>
            </w:r>
            <w:ins w:id="178" w:author="Eko Onggosanusi" w:date="2020-11-01T20:22:00Z">
              <w:r w:rsidRPr="001E724F">
                <w:rPr>
                  <w:rFonts w:ascii="Times New Roman" w:hAnsi="Times New Roman" w:cs="Times New Roman"/>
                  <w:sz w:val="18"/>
                  <w:szCs w:val="20"/>
                  <w:highlight w:val="yellow"/>
                </w:rPr>
                <w:t xml:space="preserve"> (TCI state update</w:t>
              </w:r>
            </w:ins>
            <w:ins w:id="179" w:author="Eko Onggosanusi" w:date="2020-11-01T20:23:00Z">
              <w:r w:rsidRPr="001E724F">
                <w:rPr>
                  <w:rFonts w:ascii="Times New Roman" w:hAnsi="Times New Roman" w:cs="Times New Roman"/>
                  <w:sz w:val="18"/>
                  <w:szCs w:val="20"/>
                  <w:highlight w:val="yellow"/>
                </w:rPr>
                <w:t xml:space="preserve"> along with the necessary TCI state activation</w:t>
              </w:r>
            </w:ins>
            <w:ins w:id="180" w:author="Eko Onggosanusi" w:date="2020-11-01T20:22: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 xml:space="preserve"> for TCI(s) associated with non-serving cell(s)</w:t>
            </w:r>
          </w:p>
          <w:p w14:paraId="514E1B02" w14:textId="77777777" w:rsidR="00B061C8" w:rsidRPr="001E724F" w:rsidRDefault="00B061C8" w:rsidP="001E724F">
            <w:pPr>
              <w:pStyle w:val="ListParagraph"/>
              <w:numPr>
                <w:ilvl w:val="1"/>
                <w:numId w:val="26"/>
              </w:numPr>
              <w:snapToGrid w:val="0"/>
              <w:spacing w:after="0" w:line="240" w:lineRule="auto"/>
              <w:contextualSpacing w:val="0"/>
              <w:jc w:val="both"/>
              <w:rPr>
                <w:ins w:id="181" w:author="Yushu Zhang" w:date="2020-11-02T13:33:00Z"/>
                <w:rFonts w:ascii="Times New Roman" w:hAnsi="Times New Roman" w:cs="Times New Roman"/>
                <w:sz w:val="18"/>
                <w:szCs w:val="20"/>
                <w:highlight w:val="yellow"/>
              </w:rPr>
            </w:pPr>
            <w:ins w:id="182" w:author="Yushu Zhang" w:date="2020-11-02T13:32:00Z">
              <w:r w:rsidRPr="001E724F">
                <w:rPr>
                  <w:rFonts w:ascii="Times New Roman" w:hAnsi="Times New Roman" w:cs="Times New Roman"/>
                  <w:sz w:val="18"/>
                  <w:szCs w:val="20"/>
                  <w:highlight w:val="yellow"/>
                </w:rPr>
                <w:t>Support</w:t>
              </w:r>
            </w:ins>
            <w:ins w:id="183" w:author="Yushu Zhang" w:date="2020-11-02T13:29:00Z">
              <w:r w:rsidRPr="001E724F">
                <w:rPr>
                  <w:rFonts w:ascii="Times New Roman" w:hAnsi="Times New Roman" w:cs="Times New Roman"/>
                  <w:sz w:val="18"/>
                  <w:szCs w:val="20"/>
                  <w:highlight w:val="yellow"/>
                </w:rPr>
                <w:t xml:space="preserve"> </w:t>
              </w:r>
            </w:ins>
            <w:ins w:id="184" w:author="Yushu Zhang" w:date="2020-11-02T13:33:00Z">
              <w:r w:rsidRPr="001E724F">
                <w:rPr>
                  <w:rFonts w:ascii="Times New Roman" w:hAnsi="Times New Roman" w:cs="Times New Roman"/>
                  <w:sz w:val="18"/>
                  <w:szCs w:val="20"/>
                  <w:highlight w:val="yellow"/>
                </w:rPr>
                <w:t xml:space="preserve">serving cell to provide </w:t>
              </w:r>
            </w:ins>
            <w:ins w:id="185" w:author="Yushu Zhang" w:date="2020-11-02T13:32:00Z">
              <w:r w:rsidRPr="001E724F">
                <w:rPr>
                  <w:rFonts w:ascii="Times New Roman" w:hAnsi="Times New Roman" w:cs="Times New Roman"/>
                  <w:sz w:val="18"/>
                  <w:szCs w:val="20"/>
                  <w:highlight w:val="yellow"/>
                </w:rPr>
                <w:t>configurations for non-serving cell SSBs</w:t>
              </w:r>
            </w:ins>
            <w:ins w:id="186" w:author="Yushu Zhang" w:date="2020-11-02T13:34:00Z">
              <w:r w:rsidRPr="001E724F">
                <w:rPr>
                  <w:rFonts w:ascii="Times New Roman" w:hAnsi="Times New Roman" w:cs="Times New Roman"/>
                  <w:sz w:val="18"/>
                  <w:szCs w:val="20"/>
                  <w:highlight w:val="yellow"/>
                </w:rPr>
                <w:t xml:space="preserve"> by RRC</w:t>
              </w:r>
            </w:ins>
          </w:p>
          <w:p w14:paraId="2AD13EC9" w14:textId="77777777" w:rsidR="00B061C8"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ins w:id="187" w:author="Yushu Zhang" w:date="2020-11-02T13:33:00Z">
              <w:r w:rsidRPr="001E724F">
                <w:rPr>
                  <w:rFonts w:ascii="Times New Roman" w:hAnsi="Times New Roman" w:cs="Times New Roman"/>
                  <w:sz w:val="18"/>
                  <w:szCs w:val="20"/>
                  <w:highlight w:val="yellow"/>
                </w:rPr>
                <w:t>FFS: details for the configurations, e.g.</w:t>
              </w:r>
            </w:ins>
            <w:ins w:id="188" w:author="Yushu Zhang" w:date="2020-11-02T13:30:00Z">
              <w:r w:rsidRPr="001E724F">
                <w:rPr>
                  <w:rFonts w:ascii="Times New Roman" w:hAnsi="Times New Roman" w:cs="Times New Roman"/>
                  <w:sz w:val="18"/>
                  <w:szCs w:val="20"/>
                  <w:highlight w:val="yellow"/>
                </w:rPr>
                <w:t xml:space="preserve"> time/frequency location, transmission power, etc.</w:t>
              </w:r>
            </w:ins>
          </w:p>
          <w:p w14:paraId="1E37B238" w14:textId="77777777" w:rsidR="00472615" w:rsidRDefault="00472615" w:rsidP="00472615">
            <w:pPr>
              <w:snapToGrid w:val="0"/>
              <w:jc w:val="both"/>
              <w:rPr>
                <w:rFonts w:ascii="Times New Roman" w:hAnsi="Times New Roman" w:cs="Times New Roman"/>
                <w:sz w:val="18"/>
                <w:szCs w:val="20"/>
                <w:highlight w:val="yellow"/>
              </w:rPr>
            </w:pPr>
          </w:p>
          <w:p w14:paraId="0AE13B89" w14:textId="47A704CF" w:rsidR="00472615" w:rsidRPr="00472615" w:rsidRDefault="00472615" w:rsidP="00472615">
            <w:pPr>
              <w:snapToGrid w:val="0"/>
              <w:jc w:val="both"/>
              <w:rPr>
                <w:rFonts w:ascii="Times New Roman" w:hAnsi="Times New Roman" w:cs="Times New Roman"/>
                <w:sz w:val="18"/>
                <w:szCs w:val="20"/>
                <w:highlight w:val="yellow"/>
              </w:rPr>
            </w:pPr>
            <w:ins w:id="189" w:author="Eko Onggosanusi" w:date="2020-11-02T03:07:00Z">
              <w:r w:rsidRPr="00472615">
                <w:rPr>
                  <w:rFonts w:ascii="Times New Roman" w:hAnsi="Times New Roman" w:cs="Times New Roman"/>
                  <w:sz w:val="16"/>
                  <w:szCs w:val="20"/>
                </w:rPr>
                <w:t>FL comment: I will keep</w:t>
              </w:r>
            </w:ins>
            <w:ins w:id="190" w:author="Eko Onggosanusi" w:date="2020-11-02T03:08:00Z">
              <w:r>
                <w:rPr>
                  <w:rFonts w:ascii="Times New Roman" w:hAnsi="Times New Roman" w:cs="Times New Roman"/>
                  <w:sz w:val="16"/>
                  <w:szCs w:val="20"/>
                </w:rPr>
                <w:t xml:space="preserve"> the debatable part in brackets (single-TRP issue). </w:t>
              </w:r>
            </w:ins>
            <w:ins w:id="191" w:author="Eko Onggosanusi" w:date="2020-11-02T03:09:00Z">
              <w:r>
                <w:rPr>
                  <w:rFonts w:ascii="Times New Roman" w:hAnsi="Times New Roman" w:cs="Times New Roman"/>
                  <w:sz w:val="16"/>
                  <w:szCs w:val="20"/>
                </w:rPr>
                <w:t xml:space="preserve">The other two inputs look reasonable and will be included. </w:t>
              </w:r>
            </w:ins>
          </w:p>
        </w:tc>
      </w:tr>
      <w:tr w:rsidR="00901804" w:rsidRPr="00B70F28" w14:paraId="09909D05" w14:textId="77777777" w:rsidTr="00AC6C46">
        <w:trPr>
          <w:ins w:id="192" w:author="Cao, Jeffrey" w:date="2020-11-02T15:32:00Z"/>
        </w:trPr>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ins w:id="193" w:author="Cao, Jeffrey" w:date="2020-11-02T15:32:00Z"/>
                <w:rFonts w:ascii="Times New Roman" w:eastAsia="SimSun" w:hAnsi="Times New Roman" w:cs="Times New Roman"/>
                <w:sz w:val="18"/>
                <w:szCs w:val="18"/>
                <w:lang w:eastAsia="zh-CN"/>
              </w:rPr>
            </w:pPr>
            <w:ins w:id="194" w:author="Cao, Jeffrey" w:date="2020-11-02T15:32:00Z">
              <w:r>
                <w:rPr>
                  <w:rFonts w:ascii="Times New Roman" w:eastAsia="SimSun" w:hAnsi="Times New Roman" w:cs="Times New Roman"/>
                  <w:sz w:val="18"/>
                  <w:szCs w:val="18"/>
                  <w:lang w:eastAsia="zh-CN"/>
                </w:rPr>
                <w:lastRenderedPageBreak/>
                <w:t>Sony</w:t>
              </w:r>
            </w:ins>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ins w:id="195" w:author="Cao, Jeffrey" w:date="2020-11-02T15:32:00Z"/>
                <w:rFonts w:ascii="Times New Roman" w:eastAsia="SimSun" w:hAnsi="Times New Roman" w:cs="Times New Roman"/>
                <w:sz w:val="18"/>
                <w:szCs w:val="18"/>
                <w:lang w:eastAsia="zh-CN"/>
              </w:rPr>
            </w:pPr>
            <w:ins w:id="196" w:author="Cao, Jeffrey" w:date="2020-11-02T15:32:00Z">
              <w:r>
                <w:rPr>
                  <w:rFonts w:ascii="Times New Roman" w:eastAsia="DengXian" w:hAnsi="Times New Roman" w:cs="Times New Roman"/>
                  <w:sz w:val="18"/>
                  <w:szCs w:val="18"/>
                  <w:lang w:eastAsia="zh-CN"/>
                </w:rPr>
                <w:t>Please find some added view in the above list.</w:t>
              </w:r>
            </w:ins>
          </w:p>
        </w:tc>
      </w:tr>
      <w:tr w:rsidR="00E301C8" w:rsidRPr="00B70F28" w14:paraId="03673B3F" w14:textId="77777777" w:rsidTr="00AC6C46">
        <w:tc>
          <w:tcPr>
            <w:tcW w:w="1615" w:type="dxa"/>
            <w:tcBorders>
              <w:top w:val="single" w:sz="4" w:space="0" w:color="auto"/>
              <w:left w:val="single" w:sz="4" w:space="0" w:color="auto"/>
              <w:bottom w:val="single" w:sz="4" w:space="0" w:color="auto"/>
              <w:right w:val="single" w:sz="4" w:space="0" w:color="auto"/>
            </w:tcBorders>
          </w:tcPr>
          <w:p w14:paraId="5648CB4D" w14:textId="607829D8" w:rsidR="00E301C8" w:rsidRDefault="00E301C8" w:rsidP="00E301C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Sharp</w:t>
            </w:r>
          </w:p>
        </w:tc>
        <w:tc>
          <w:tcPr>
            <w:tcW w:w="8370" w:type="dxa"/>
            <w:tcBorders>
              <w:top w:val="single" w:sz="4" w:space="0" w:color="auto"/>
              <w:left w:val="single" w:sz="4" w:space="0" w:color="auto"/>
              <w:bottom w:val="single" w:sz="4" w:space="0" w:color="auto"/>
              <w:right w:val="single" w:sz="4" w:space="0" w:color="auto"/>
            </w:tcBorders>
          </w:tcPr>
          <w:p w14:paraId="41AC207D" w14:textId="7CEA27B8" w:rsidR="00E301C8" w:rsidRDefault="00E301C8" w:rsidP="00E30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C11E8B" w14:paraId="5A5B629C" w14:textId="77777777" w:rsidTr="00C11E8B">
        <w:tc>
          <w:tcPr>
            <w:tcW w:w="1615" w:type="dxa"/>
          </w:tcPr>
          <w:p w14:paraId="34CCDE61" w14:textId="77777777" w:rsidR="00C11E8B" w:rsidRDefault="00C11E8B" w:rsidP="00D953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Pr>
          <w:p w14:paraId="6BA12312" w14:textId="77777777" w:rsidR="008F05A1" w:rsidRDefault="00C11E8B" w:rsidP="007D03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 xml:space="preserve">roposal 2.1: </w:t>
            </w:r>
          </w:p>
          <w:p w14:paraId="327C01BC" w14:textId="24D8BFAA" w:rsidR="00C11E8B" w:rsidRDefault="008F05A1" w:rsidP="008F05A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proposed in our contribution, there is a n</w:t>
            </w:r>
            <w:r w:rsidR="00C11E8B">
              <w:rPr>
                <w:rFonts w:ascii="Times New Roman" w:eastAsia="SimSun" w:hAnsi="Times New Roman" w:cs="Times New Roman"/>
                <w:sz w:val="18"/>
                <w:szCs w:val="18"/>
                <w:lang w:eastAsia="zh-CN"/>
              </w:rPr>
              <w:t>eed to clarify whether C-RNTI is to be updated or not</w:t>
            </w:r>
            <w:r>
              <w:rPr>
                <w:rFonts w:ascii="Times New Roman" w:eastAsia="SimSun" w:hAnsi="Times New Roman" w:cs="Times New Roman"/>
                <w:sz w:val="18"/>
                <w:szCs w:val="18"/>
                <w:lang w:eastAsia="zh-CN"/>
              </w:rPr>
              <w:t>,</w:t>
            </w:r>
            <w:r w:rsidR="00C11E8B">
              <w:rPr>
                <w:rFonts w:ascii="Times New Roman" w:eastAsia="SimSun" w:hAnsi="Times New Roman" w:cs="Times New Roman"/>
                <w:sz w:val="18"/>
                <w:szCs w:val="18"/>
                <w:lang w:eastAsia="zh-CN"/>
              </w:rPr>
              <w:t xml:space="preserve"> during such L1/L2 inter-cell </w:t>
            </w:r>
            <w:r w:rsidR="004F754B">
              <w:rPr>
                <w:rFonts w:ascii="Times New Roman" w:eastAsia="SimSun" w:hAnsi="Times New Roman" w:cs="Times New Roman"/>
                <w:sz w:val="18"/>
                <w:szCs w:val="18"/>
                <w:lang w:eastAsia="zh-CN"/>
              </w:rPr>
              <w:t>HO</w:t>
            </w:r>
            <w:r w:rsidR="007D03CB">
              <w:rPr>
                <w:rFonts w:ascii="Times New Roman" w:eastAsia="SimSun" w:hAnsi="Times New Roman" w:cs="Times New Roman"/>
                <w:sz w:val="18"/>
                <w:szCs w:val="18"/>
                <w:lang w:eastAsia="zh-CN"/>
              </w:rPr>
              <w:t xml:space="preserve">. Given that RRC is not needed, we assume C-RNTI is not to be updated and suggest capturing this explicitly. We also have questions on </w:t>
            </w:r>
            <w:r w:rsidR="00C11E8B">
              <w:rPr>
                <w:rFonts w:ascii="Times New Roman" w:eastAsia="SimSun" w:hAnsi="Times New Roman" w:cs="Times New Roman"/>
                <w:sz w:val="18"/>
                <w:szCs w:val="18"/>
                <w:lang w:eastAsia="zh-CN"/>
              </w:rPr>
              <w:t>how the target cell ca</w:t>
            </w:r>
            <w:r w:rsidR="00A063E2">
              <w:rPr>
                <w:rFonts w:ascii="Times New Roman" w:eastAsia="SimSun" w:hAnsi="Times New Roman" w:cs="Times New Roman"/>
                <w:sz w:val="18"/>
                <w:szCs w:val="18"/>
                <w:lang w:eastAsia="zh-CN"/>
              </w:rPr>
              <w:t xml:space="preserve">n obtain initial UL timing if </w:t>
            </w:r>
            <w:r w:rsidR="00C11E8B">
              <w:rPr>
                <w:rFonts w:ascii="Times New Roman" w:eastAsia="SimSun" w:hAnsi="Times New Roman" w:cs="Times New Roman"/>
                <w:sz w:val="18"/>
                <w:szCs w:val="18"/>
                <w:lang w:eastAsia="zh-CN"/>
              </w:rPr>
              <w:t xml:space="preserve">RACH is </w:t>
            </w:r>
            <w:r w:rsidR="00A063E2">
              <w:rPr>
                <w:rFonts w:ascii="Times New Roman" w:eastAsia="SimSun" w:hAnsi="Times New Roman" w:cs="Times New Roman"/>
                <w:sz w:val="18"/>
                <w:szCs w:val="18"/>
                <w:lang w:eastAsia="zh-CN"/>
              </w:rPr>
              <w:t xml:space="preserve">not </w:t>
            </w:r>
            <w:r w:rsidR="00C11E8B">
              <w:rPr>
                <w:rFonts w:ascii="Times New Roman" w:eastAsia="SimSun" w:hAnsi="Times New Roman" w:cs="Times New Roman"/>
                <w:sz w:val="18"/>
                <w:szCs w:val="18"/>
                <w:lang w:eastAsia="zh-CN"/>
              </w:rPr>
              <w:t xml:space="preserve">to be </w:t>
            </w:r>
            <w:proofErr w:type="gramStart"/>
            <w:r w:rsidR="00C11E8B">
              <w:rPr>
                <w:rFonts w:ascii="Times New Roman" w:eastAsia="SimSun" w:hAnsi="Times New Roman" w:cs="Times New Roman"/>
                <w:sz w:val="18"/>
                <w:szCs w:val="18"/>
                <w:lang w:eastAsia="zh-CN"/>
              </w:rPr>
              <w:t>transmitted, and</w:t>
            </w:r>
            <w:proofErr w:type="gramEnd"/>
            <w:r w:rsidR="00C11E8B">
              <w:rPr>
                <w:rFonts w:ascii="Times New Roman" w:eastAsia="SimSun" w:hAnsi="Times New Roman" w:cs="Times New Roman"/>
                <w:sz w:val="18"/>
                <w:szCs w:val="18"/>
                <w:lang w:eastAsia="zh-CN"/>
              </w:rPr>
              <w:t xml:space="preserve"> prefer not to limit to single-TRP case. </w:t>
            </w:r>
          </w:p>
        </w:tc>
      </w:tr>
      <w:tr w:rsidR="0031702C" w14:paraId="297911C5" w14:textId="77777777" w:rsidTr="00C11E8B">
        <w:trPr>
          <w:ins w:id="197" w:author="Enescu, Mihai (Nokia - FI/Espoo)" w:date="2020-11-02T15:50:00Z"/>
        </w:trPr>
        <w:tc>
          <w:tcPr>
            <w:tcW w:w="1615" w:type="dxa"/>
          </w:tcPr>
          <w:p w14:paraId="47083783" w14:textId="034A17E2" w:rsidR="0031702C" w:rsidRDefault="0031702C" w:rsidP="0031702C">
            <w:pPr>
              <w:snapToGrid w:val="0"/>
              <w:rPr>
                <w:ins w:id="198" w:author="Enescu, Mihai (Nokia - FI/Espoo)" w:date="2020-11-02T15:50:00Z"/>
                <w:rFonts w:ascii="Times New Roman" w:eastAsia="SimSun" w:hAnsi="Times New Roman" w:cs="Times New Roman"/>
                <w:sz w:val="18"/>
                <w:szCs w:val="18"/>
                <w:lang w:eastAsia="zh-CN"/>
              </w:rPr>
            </w:pPr>
            <w:ins w:id="199" w:author="Enescu, Mihai (Nokia - FI/Espoo)" w:date="2020-11-02T15:50:00Z">
              <w:r>
                <w:rPr>
                  <w:rFonts w:ascii="Times New Roman" w:eastAsia="DengXian" w:hAnsi="Times New Roman" w:cs="Times New Roman"/>
                  <w:sz w:val="18"/>
                  <w:szCs w:val="18"/>
                  <w:lang w:eastAsia="zh-CN"/>
                </w:rPr>
                <w:t>Nokia</w:t>
              </w:r>
            </w:ins>
          </w:p>
        </w:tc>
        <w:tc>
          <w:tcPr>
            <w:tcW w:w="8370" w:type="dxa"/>
          </w:tcPr>
          <w:p w14:paraId="6CB59E8E" w14:textId="77777777" w:rsidR="00606630" w:rsidRDefault="0031702C" w:rsidP="00606630">
            <w:pPr>
              <w:snapToGrid w:val="0"/>
              <w:jc w:val="both"/>
              <w:rPr>
                <w:ins w:id="200" w:author="Enescu, Mihai (Nokia - FI/Espoo)" w:date="2020-11-02T16:02:00Z"/>
                <w:rFonts w:ascii="Times New Roman" w:eastAsia="DengXian" w:hAnsi="Times New Roman" w:cs="Times New Roman"/>
                <w:i/>
                <w:iCs/>
                <w:sz w:val="18"/>
                <w:szCs w:val="18"/>
                <w:lang w:eastAsia="zh-CN"/>
              </w:rPr>
            </w:pPr>
            <w:ins w:id="201" w:author="Enescu, Mihai (Nokia - FI/Espoo)" w:date="2020-11-02T15:50:00Z">
              <w:r w:rsidRPr="00606630">
                <w:rPr>
                  <w:rFonts w:ascii="Times New Roman" w:eastAsia="DengXian" w:hAnsi="Times New Roman" w:cs="Times New Roman"/>
                  <w:i/>
                  <w:iCs/>
                  <w:sz w:val="18"/>
                  <w:szCs w:val="18"/>
                  <w:lang w:eastAsia="zh-CN"/>
                </w:rPr>
                <w:t xml:space="preserve">On </w:t>
              </w:r>
              <w:proofErr w:type="gramStart"/>
              <w:r w:rsidRPr="00606630">
                <w:rPr>
                  <w:rFonts w:ascii="Times New Roman" w:eastAsia="DengXian" w:hAnsi="Times New Roman" w:cs="Times New Roman"/>
                  <w:i/>
                  <w:iCs/>
                  <w:sz w:val="18"/>
                  <w:szCs w:val="18"/>
                  <w:lang w:eastAsia="zh-CN"/>
                </w:rPr>
                <w:t>the :</w:t>
              </w:r>
              <w:proofErr w:type="gramEnd"/>
              <w:r w:rsidRPr="00606630">
                <w:rPr>
                  <w:rFonts w:ascii="Times New Roman" w:eastAsia="DengXian" w:hAnsi="Times New Roman" w:cs="Times New Roman"/>
                  <w:i/>
                  <w:iCs/>
                  <w:sz w:val="18"/>
                  <w:szCs w:val="18"/>
                  <w:lang w:eastAsia="zh-CN"/>
                </w:rPr>
                <w:t xml:space="preserve"> </w:t>
              </w:r>
            </w:ins>
          </w:p>
          <w:p w14:paraId="5AF2C38C" w14:textId="77777777" w:rsidR="00606630" w:rsidRDefault="00606630" w:rsidP="00606630">
            <w:pPr>
              <w:snapToGrid w:val="0"/>
              <w:jc w:val="both"/>
              <w:rPr>
                <w:ins w:id="202" w:author="Enescu, Mihai (Nokia - FI/Espoo)" w:date="2020-11-02T16:02:00Z"/>
                <w:rFonts w:ascii="Times New Roman" w:hAnsi="Times New Roman" w:cs="Times New Roman"/>
                <w:i/>
                <w:iCs/>
                <w:sz w:val="18"/>
                <w:szCs w:val="20"/>
                <w:highlight w:val="yellow"/>
              </w:rPr>
            </w:pPr>
          </w:p>
          <w:p w14:paraId="4C82EF0D" w14:textId="0E90900C" w:rsidR="0031702C" w:rsidRPr="00606630" w:rsidRDefault="0031702C" w:rsidP="00606630">
            <w:pPr>
              <w:snapToGrid w:val="0"/>
              <w:jc w:val="both"/>
              <w:rPr>
                <w:ins w:id="203" w:author="Enescu, Mihai (Nokia - FI/Espoo)" w:date="2020-11-02T15:50:00Z"/>
                <w:rFonts w:ascii="Times New Roman" w:hAnsi="Times New Roman" w:cs="Times New Roman"/>
                <w:i/>
                <w:iCs/>
                <w:sz w:val="18"/>
                <w:szCs w:val="20"/>
                <w:highlight w:val="yellow"/>
              </w:rPr>
            </w:pPr>
            <w:ins w:id="204" w:author="Enescu, Mihai (Nokia - FI/Espoo)" w:date="2020-11-02T15:50:00Z">
              <w:r w:rsidRPr="00606630">
                <w:rPr>
                  <w:rFonts w:ascii="Times New Roman" w:hAnsi="Times New Roman" w:cs="Times New Roman"/>
                  <w:i/>
                  <w:iCs/>
                  <w:sz w:val="18"/>
                  <w:szCs w:val="20"/>
                  <w:highlight w:val="yellow"/>
                </w:rPr>
                <w:t xml:space="preserve">The following enhancement scope is assumed: </w:t>
              </w:r>
            </w:ins>
          </w:p>
          <w:p w14:paraId="5619972C" w14:textId="77777777" w:rsidR="0031702C" w:rsidRPr="00B83899" w:rsidRDefault="0031702C" w:rsidP="0031702C">
            <w:pPr>
              <w:pStyle w:val="ListParagraph"/>
              <w:numPr>
                <w:ilvl w:val="1"/>
                <w:numId w:val="26"/>
              </w:numPr>
              <w:snapToGrid w:val="0"/>
              <w:spacing w:after="0" w:line="240" w:lineRule="auto"/>
              <w:contextualSpacing w:val="0"/>
              <w:jc w:val="both"/>
              <w:rPr>
                <w:ins w:id="205" w:author="Enescu, Mihai (Nokia - FI/Espoo)" w:date="2020-11-02T15:50:00Z"/>
                <w:rFonts w:ascii="Times New Roman" w:hAnsi="Times New Roman" w:cs="Times New Roman"/>
                <w:i/>
                <w:iCs/>
                <w:sz w:val="18"/>
                <w:szCs w:val="20"/>
                <w:highlight w:val="yellow"/>
              </w:rPr>
            </w:pPr>
            <w:ins w:id="206" w:author="Enescu, Mihai (Nokia - FI/Espoo)" w:date="2020-11-02T15:50:00Z">
              <w:r w:rsidRPr="00B83899">
                <w:rPr>
                  <w:rFonts w:ascii="Times New Roman" w:hAnsi="Times New Roman" w:cs="Times New Roman"/>
                  <w:i/>
                  <w:iCs/>
                  <w:sz w:val="18"/>
                  <w:szCs w:val="20"/>
                  <w:highlight w:val="yellow"/>
                </w:rPr>
                <w:t>No RRC reconfiguration signaling is needed when a TCI associated with non-serving cell RS is indicated</w:t>
              </w:r>
            </w:ins>
          </w:p>
          <w:p w14:paraId="7BD4497A" w14:textId="77777777" w:rsidR="0031702C" w:rsidRDefault="0031702C" w:rsidP="0031702C">
            <w:pPr>
              <w:snapToGrid w:val="0"/>
              <w:rPr>
                <w:ins w:id="207" w:author="Enescu, Mihai (Nokia - FI/Espoo)" w:date="2020-11-02T15:50:00Z"/>
                <w:rFonts w:ascii="Times New Roman" w:eastAsia="DengXian" w:hAnsi="Times New Roman" w:cs="Times New Roman"/>
                <w:sz w:val="18"/>
                <w:szCs w:val="18"/>
                <w:lang w:eastAsia="zh-CN"/>
              </w:rPr>
            </w:pPr>
          </w:p>
          <w:p w14:paraId="1A13BF24" w14:textId="77777777" w:rsidR="0031702C" w:rsidRDefault="0031702C" w:rsidP="0031702C">
            <w:pPr>
              <w:snapToGrid w:val="0"/>
              <w:rPr>
                <w:ins w:id="208" w:author="Enescu, Mihai (Nokia - FI/Espoo)" w:date="2020-11-02T15:50:00Z"/>
                <w:rFonts w:ascii="Times New Roman" w:eastAsia="DengXian" w:hAnsi="Times New Roman" w:cs="Times New Roman"/>
                <w:sz w:val="18"/>
                <w:szCs w:val="18"/>
                <w:lang w:eastAsia="zh-CN"/>
              </w:rPr>
            </w:pPr>
            <w:ins w:id="209" w:author="Enescu, Mihai (Nokia - FI/Espoo)" w:date="2020-11-02T15:50:00Z">
              <w:r>
                <w:rPr>
                  <w:rFonts w:ascii="Times New Roman" w:eastAsia="DengXian" w:hAnsi="Times New Roman" w:cs="Times New Roman"/>
                  <w:sz w:val="18"/>
                  <w:szCs w:val="18"/>
                  <w:lang w:eastAsia="zh-CN"/>
                </w:rPr>
                <w:t xml:space="preserve">RAN1 may design features that have no RAN2 impact but RAN1 is not able to decide whether a feature will have RAN2 impact as the L1/L2 centric mobility concerns inter-cell operation. Any impact (whether or </w:t>
              </w:r>
              <w:proofErr w:type="gramStart"/>
              <w:r>
                <w:rPr>
                  <w:rFonts w:ascii="Times New Roman" w:eastAsia="DengXian" w:hAnsi="Times New Roman" w:cs="Times New Roman"/>
                  <w:sz w:val="18"/>
                  <w:szCs w:val="18"/>
                  <w:lang w:eastAsia="zh-CN"/>
                </w:rPr>
                <w:t>not)  should</w:t>
              </w:r>
              <w:proofErr w:type="gramEnd"/>
              <w:r>
                <w:rPr>
                  <w:rFonts w:ascii="Times New Roman" w:eastAsia="DengXian" w:hAnsi="Times New Roman" w:cs="Times New Roman"/>
                  <w:sz w:val="18"/>
                  <w:szCs w:val="18"/>
                  <w:lang w:eastAsia="zh-CN"/>
                </w:rPr>
                <w:t xml:space="preserve"> be verified from RAN2.</w:t>
              </w:r>
            </w:ins>
          </w:p>
          <w:p w14:paraId="02987843" w14:textId="77777777" w:rsidR="0031702C" w:rsidRDefault="0031702C" w:rsidP="0031702C">
            <w:pPr>
              <w:snapToGrid w:val="0"/>
              <w:rPr>
                <w:ins w:id="210" w:author="Enescu, Mihai (Nokia - FI/Espoo)" w:date="2020-11-02T15:50:00Z"/>
                <w:rFonts w:ascii="Times New Roman" w:eastAsia="DengXian" w:hAnsi="Times New Roman" w:cs="Times New Roman"/>
                <w:sz w:val="18"/>
                <w:szCs w:val="18"/>
                <w:lang w:eastAsia="zh-CN"/>
              </w:rPr>
            </w:pPr>
          </w:p>
          <w:p w14:paraId="709AE374" w14:textId="1DB0DAE5" w:rsidR="0031702C" w:rsidRDefault="0031702C" w:rsidP="0031702C">
            <w:pPr>
              <w:snapToGrid w:val="0"/>
              <w:rPr>
                <w:ins w:id="211" w:author="Enescu, Mihai (Nokia - FI/Espoo)" w:date="2020-11-02T16:00:00Z"/>
                <w:rFonts w:ascii="Times New Roman" w:eastAsia="DengXian" w:hAnsi="Times New Roman" w:cs="Times New Roman"/>
                <w:sz w:val="18"/>
                <w:szCs w:val="18"/>
                <w:lang w:eastAsia="zh-CN"/>
              </w:rPr>
            </w:pPr>
            <w:ins w:id="212" w:author="Enescu, Mihai (Nokia - FI/Espoo)" w:date="2020-11-02T15:50:00Z">
              <w:r>
                <w:rPr>
                  <w:rFonts w:ascii="Times New Roman" w:eastAsia="DengXian" w:hAnsi="Times New Roman" w:cs="Times New Roman"/>
                  <w:sz w:val="18"/>
                  <w:szCs w:val="18"/>
                  <w:lang w:eastAsia="zh-CN"/>
                </w:rPr>
                <w:t>RAN1 aims for minimum RAN2 impact. Any RAN2 impact should be clari</w:t>
              </w:r>
              <w:r w:rsidR="007E4C40">
                <w:rPr>
                  <w:rFonts w:ascii="Times New Roman" w:eastAsia="DengXian" w:hAnsi="Times New Roman" w:cs="Times New Roman"/>
                  <w:sz w:val="18"/>
                  <w:szCs w:val="18"/>
                  <w:lang w:eastAsia="zh-CN"/>
                </w:rPr>
                <w:t>fi</w:t>
              </w:r>
              <w:r>
                <w:rPr>
                  <w:rFonts w:ascii="Times New Roman" w:eastAsia="DengXian" w:hAnsi="Times New Roman" w:cs="Times New Roman"/>
                  <w:sz w:val="18"/>
                  <w:szCs w:val="18"/>
                  <w:lang w:eastAsia="zh-CN"/>
                </w:rPr>
                <w:t>ed from RAN2.</w:t>
              </w:r>
            </w:ins>
          </w:p>
          <w:p w14:paraId="24CA5278" w14:textId="00CA7FD1" w:rsidR="00606630" w:rsidRDefault="00606630" w:rsidP="0031702C">
            <w:pPr>
              <w:snapToGrid w:val="0"/>
              <w:rPr>
                <w:ins w:id="213" w:author="Enescu, Mihai (Nokia - FI/Espoo)" w:date="2020-11-02T16:00:00Z"/>
                <w:rFonts w:ascii="Times New Roman" w:eastAsia="DengXian" w:hAnsi="Times New Roman" w:cs="Times New Roman"/>
                <w:sz w:val="18"/>
                <w:szCs w:val="18"/>
                <w:lang w:eastAsia="zh-CN"/>
              </w:rPr>
            </w:pPr>
          </w:p>
          <w:p w14:paraId="40120B9F" w14:textId="14E2DE8F" w:rsidR="00606630" w:rsidRPr="00606630" w:rsidRDefault="00606630" w:rsidP="00606630">
            <w:pPr>
              <w:snapToGrid w:val="0"/>
              <w:rPr>
                <w:ins w:id="214" w:author="Enescu, Mihai (Nokia - FI/Espoo)" w:date="2020-11-02T16:01:00Z"/>
                <w:rFonts w:ascii="Times New Roman" w:eastAsia="DengXian" w:hAnsi="Times New Roman" w:cs="Times New Roman"/>
                <w:sz w:val="18"/>
                <w:szCs w:val="18"/>
                <w:lang w:eastAsia="zh-CN"/>
              </w:rPr>
            </w:pPr>
            <w:ins w:id="215" w:author="Enescu, Mihai (Nokia - FI/Espoo)" w:date="2020-11-02T16:00:00Z">
              <w:r>
                <w:rPr>
                  <w:rFonts w:ascii="Times New Roman" w:eastAsia="DengXian" w:hAnsi="Times New Roman" w:cs="Times New Roman"/>
                  <w:sz w:val="18"/>
                  <w:szCs w:val="18"/>
                  <w:lang w:eastAsia="zh-CN"/>
                </w:rPr>
                <w:t>We propose to delete the DU mention, a Rel17 mobility enhancement should be applicable disregarding this restriction.</w:t>
              </w:r>
            </w:ins>
          </w:p>
          <w:p w14:paraId="2146856B" w14:textId="733A73F6" w:rsidR="00606630" w:rsidRDefault="00606630" w:rsidP="0031702C">
            <w:pPr>
              <w:snapToGrid w:val="0"/>
              <w:rPr>
                <w:ins w:id="216" w:author="Enescu, Mihai (Nokia - FI/Espoo)" w:date="2020-11-02T15:50:00Z"/>
                <w:rFonts w:ascii="Times New Roman" w:eastAsia="SimSun" w:hAnsi="Times New Roman" w:cs="Times New Roman"/>
                <w:sz w:val="18"/>
                <w:szCs w:val="18"/>
                <w:lang w:eastAsia="zh-CN"/>
              </w:rPr>
            </w:pPr>
          </w:p>
        </w:tc>
      </w:tr>
      <w:tr w:rsidR="008F62E9" w14:paraId="7EB19798" w14:textId="77777777" w:rsidTr="00C11E8B">
        <w:tc>
          <w:tcPr>
            <w:tcW w:w="1615" w:type="dxa"/>
          </w:tcPr>
          <w:p w14:paraId="010A9F3E" w14:textId="61F76AB3" w:rsidR="008F62E9" w:rsidRDefault="008F62E9" w:rsidP="0031702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370" w:type="dxa"/>
          </w:tcPr>
          <w:p w14:paraId="193E928A" w14:textId="77777777"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Supportive. Comments:</w:t>
            </w:r>
          </w:p>
          <w:p w14:paraId="10887102"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Include SA – </w:t>
            </w:r>
            <w:proofErr w:type="gramStart"/>
            <w:r>
              <w:rPr>
                <w:rFonts w:ascii="Times New Roman" w:eastAsia="DengXian" w:hAnsi="Times New Roman" w:cs="Times New Roman"/>
                <w:sz w:val="18"/>
                <w:szCs w:val="18"/>
                <w:lang w:eastAsia="zh-CN"/>
              </w:rPr>
              <w:t>it would seem that any</w:t>
            </w:r>
            <w:proofErr w:type="gramEnd"/>
            <w:r>
              <w:rPr>
                <w:rFonts w:ascii="Times New Roman" w:eastAsia="DengXian" w:hAnsi="Times New Roman" w:cs="Times New Roman"/>
                <w:sz w:val="18"/>
                <w:szCs w:val="18"/>
                <w:lang w:eastAsia="zh-CN"/>
              </w:rPr>
              <w:t xml:space="preserve"> RAN1 solution would be applicable to both NSA and SA</w:t>
            </w:r>
          </w:p>
          <w:p w14:paraId="5D640808"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the intra-frequency scenario, with the following clarification: the SSBs of non-serving cells have the same center frequency and SCS</w:t>
            </w:r>
          </w:p>
          <w:p w14:paraId="6194FE7C" w14:textId="77777777" w:rsidR="008F62E9" w:rsidRDefault="008F62E9" w:rsidP="008F62E9">
            <w:pPr>
              <w:pStyle w:val="ListParagraph"/>
              <w:numPr>
                <w:ilvl w:val="1"/>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Other inter-frequency scenarios are FFS</w:t>
            </w:r>
          </w:p>
          <w:p w14:paraId="2BF3C43F" w14:textId="77777777" w:rsidR="008F62E9" w:rsidRDefault="008F62E9" w:rsidP="008F62E9">
            <w:pPr>
              <w:pStyle w:val="ListParagraph"/>
              <w:numPr>
                <w:ilvl w:val="0"/>
                <w:numId w:val="45"/>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w:t>
            </w:r>
            <w:proofErr w:type="spellStart"/>
            <w:r>
              <w:rPr>
                <w:rFonts w:ascii="Times New Roman" w:eastAsia="DengXian" w:hAnsi="Times New Roman" w:cs="Times New Roman"/>
                <w:sz w:val="18"/>
                <w:szCs w:val="18"/>
                <w:lang w:eastAsia="zh-CN"/>
              </w:rPr>
              <w:t>sTRP</w:t>
            </w:r>
            <w:proofErr w:type="spellEnd"/>
            <w:r>
              <w:rPr>
                <w:rFonts w:ascii="Times New Roman" w:eastAsia="DengXian" w:hAnsi="Times New Roman" w:cs="Times New Roman"/>
                <w:sz w:val="18"/>
                <w:szCs w:val="18"/>
                <w:lang w:eastAsia="zh-CN"/>
              </w:rPr>
              <w:t xml:space="preserve"> limitation, we have no desire to require </w:t>
            </w:r>
            <w:proofErr w:type="spellStart"/>
            <w:r>
              <w:rPr>
                <w:rFonts w:ascii="Times New Roman" w:eastAsia="DengXian" w:hAnsi="Times New Roman" w:cs="Times New Roman"/>
                <w:sz w:val="18"/>
                <w:szCs w:val="18"/>
                <w:lang w:eastAsia="zh-CN"/>
              </w:rPr>
              <w:t>mTRP</w:t>
            </w:r>
            <w:proofErr w:type="spellEnd"/>
            <w:r>
              <w:rPr>
                <w:rFonts w:ascii="Times New Roman" w:eastAsia="DengXian" w:hAnsi="Times New Roman" w:cs="Times New Roman"/>
                <w:sz w:val="18"/>
                <w:szCs w:val="18"/>
                <w:lang w:eastAsia="zh-CN"/>
              </w:rPr>
              <w:t xml:space="preserve"> capabilities for this case. However, it is unclear what the </w:t>
            </w:r>
            <w:proofErr w:type="spellStart"/>
            <w:r>
              <w:rPr>
                <w:rFonts w:ascii="Times New Roman" w:eastAsia="DengXian" w:hAnsi="Times New Roman" w:cs="Times New Roman"/>
                <w:sz w:val="18"/>
                <w:szCs w:val="18"/>
                <w:lang w:eastAsia="zh-CN"/>
              </w:rPr>
              <w:t>sTRP</w:t>
            </w:r>
            <w:proofErr w:type="spellEnd"/>
            <w:r>
              <w:rPr>
                <w:rFonts w:ascii="Times New Roman" w:eastAsia="DengXian" w:hAnsi="Times New Roman" w:cs="Times New Roman"/>
                <w:sz w:val="18"/>
                <w:szCs w:val="18"/>
                <w:lang w:eastAsia="zh-CN"/>
              </w:rPr>
              <w:t xml:space="preserve"> restriction means. The UE can already today monitor CORESETs with different QCL assumptions (subject to UE capability</w:t>
            </w:r>
            <w:proofErr w:type="gramStart"/>
            <w:r>
              <w:rPr>
                <w:rFonts w:ascii="Times New Roman" w:eastAsia="DengXian" w:hAnsi="Times New Roman" w:cs="Times New Roman"/>
                <w:sz w:val="18"/>
                <w:szCs w:val="18"/>
                <w:lang w:eastAsia="zh-CN"/>
              </w:rPr>
              <w:t>).Could</w:t>
            </w:r>
            <w:proofErr w:type="gramEnd"/>
            <w:r>
              <w:rPr>
                <w:rFonts w:ascii="Times New Roman" w:eastAsia="DengXian" w:hAnsi="Times New Roman" w:cs="Times New Roman"/>
                <w:sz w:val="18"/>
                <w:szCs w:val="18"/>
                <w:lang w:eastAsia="zh-CN"/>
              </w:rPr>
              <w:t xml:space="preserve"> we instead write</w:t>
            </w:r>
          </w:p>
          <w:p w14:paraId="41BC7FA0" w14:textId="77777777" w:rsidR="008F62E9" w:rsidDel="00DC5A26" w:rsidRDefault="008F62E9" w:rsidP="008F62E9">
            <w:pPr>
              <w:pStyle w:val="ListParagraph"/>
              <w:numPr>
                <w:ilvl w:val="1"/>
                <w:numId w:val="45"/>
              </w:numPr>
              <w:snapToGrid w:val="0"/>
              <w:jc w:val="both"/>
              <w:rPr>
                <w:del w:id="217" w:author="Claes Tidestav" w:date="2020-11-02T14:31:00Z"/>
                <w:rFonts w:ascii="Times New Roman" w:hAnsi="Times New Roman" w:cs="Times New Roman"/>
                <w:sz w:val="20"/>
                <w:szCs w:val="20"/>
                <w:highlight w:val="yellow"/>
              </w:rPr>
            </w:pPr>
            <w:ins w:id="218" w:author="Eko Onggosanusi" w:date="2020-11-02T03:05:00Z">
              <w:del w:id="219" w:author="Claes Tidestav" w:date="2020-11-02T14:31:00Z">
                <w:r w:rsidDel="00DC5A26">
                  <w:rPr>
                    <w:rFonts w:ascii="Times New Roman" w:hAnsi="Times New Roman" w:cs="Times New Roman"/>
                    <w:sz w:val="20"/>
                    <w:szCs w:val="20"/>
                    <w:highlight w:val="yellow"/>
                  </w:rPr>
                  <w:delText>[</w:delText>
                </w:r>
              </w:del>
            </w:ins>
            <w:del w:id="220" w:author="Claes Tidestav" w:date="2020-11-02T14:31:00Z">
              <w:r w:rsidDel="00DC5A26">
                <w:rPr>
                  <w:rFonts w:ascii="Times New Roman" w:hAnsi="Times New Roman" w:cs="Times New Roman"/>
                  <w:sz w:val="20"/>
                  <w:szCs w:val="20"/>
                  <w:highlight w:val="yellow"/>
                </w:rPr>
                <w:delText>Only involving single-TRP cells</w:delText>
              </w:r>
            </w:del>
            <w:ins w:id="221" w:author="Eko Onggosanusi" w:date="2020-11-02T03:05:00Z">
              <w:del w:id="222" w:author="Claes Tidestav" w:date="2020-11-02T14:31:00Z">
                <w:r w:rsidDel="00DC5A26">
                  <w:rPr>
                    <w:rFonts w:ascii="Times New Roman" w:hAnsi="Times New Roman" w:cs="Times New Roman"/>
                    <w:sz w:val="20"/>
                    <w:szCs w:val="20"/>
                    <w:highlight w:val="yellow"/>
                  </w:rPr>
                  <w:delText>]</w:delText>
                </w:r>
              </w:del>
            </w:ins>
            <w:ins w:id="223" w:author="Claes Tidestav" w:date="2020-11-02T14:32:00Z">
              <w:r>
                <w:rPr>
                  <w:rFonts w:ascii="Times New Roman" w:hAnsi="Times New Roman" w:cs="Times New Roman"/>
                  <w:sz w:val="20"/>
                  <w:szCs w:val="20"/>
                  <w:highlight w:val="yellow"/>
                </w:rPr>
                <w:t xml:space="preserve"> Support scenarios where all CORESETs are configured without </w:t>
              </w:r>
              <w:proofErr w:type="spellStart"/>
              <w:r>
                <w:rPr>
                  <w:rFonts w:ascii="Times New Roman" w:hAnsi="Times New Roman" w:cs="Times New Roman"/>
                  <w:sz w:val="20"/>
                  <w:szCs w:val="20"/>
                  <w:highlight w:val="yellow"/>
                </w:rPr>
                <w:t>CORESETPoolI</w:t>
              </w:r>
            </w:ins>
            <w:ins w:id="224" w:author="Claes Tidestav" w:date="2020-11-02T14:33:00Z">
              <w:r>
                <w:rPr>
                  <w:rFonts w:ascii="Times New Roman" w:hAnsi="Times New Roman" w:cs="Times New Roman"/>
                  <w:sz w:val="20"/>
                  <w:szCs w:val="20"/>
                  <w:highlight w:val="yellow"/>
                </w:rPr>
                <w:t>ndex.</w:t>
              </w:r>
            </w:ins>
          </w:p>
          <w:p w14:paraId="0F8BBBD5" w14:textId="7778F5B0" w:rsidR="008F62E9" w:rsidRPr="00606630" w:rsidRDefault="008F62E9" w:rsidP="008F62E9">
            <w:pPr>
              <w:snapToGrid w:val="0"/>
              <w:jc w:val="both"/>
              <w:rPr>
                <w:rFonts w:ascii="Times New Roman" w:eastAsia="DengXian" w:hAnsi="Times New Roman" w:cs="Times New Roman"/>
                <w:i/>
                <w:iCs/>
                <w:sz w:val="18"/>
                <w:szCs w:val="18"/>
                <w:lang w:eastAsia="zh-CN"/>
              </w:rPr>
            </w:pPr>
            <w:ins w:id="225" w:author="Claes Tidestav" w:date="2020-11-02T14:33:00Z">
              <w:r>
                <w:rPr>
                  <w:rFonts w:ascii="Times New Roman" w:hAnsi="Times New Roman" w:cs="Times New Roman"/>
                  <w:sz w:val="20"/>
                  <w:szCs w:val="20"/>
                  <w:highlight w:val="yellow"/>
                </w:rPr>
                <w:t>FFS</w:t>
              </w:r>
              <w:proofErr w:type="spellEnd"/>
              <w:r>
                <w:rPr>
                  <w:rFonts w:ascii="Times New Roman" w:hAnsi="Times New Roman" w:cs="Times New Roman"/>
                  <w:sz w:val="20"/>
                  <w:szCs w:val="20"/>
                  <w:highlight w:val="yellow"/>
                </w:rPr>
                <w:t>: other scenarios</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lastRenderedPageBreak/>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7333E4">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7333E4">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Pr="004F4336" w:rsidRDefault="004F49F3" w:rsidP="00DA0707">
            <w:pPr>
              <w:snapToGrid w:val="0"/>
              <w:rPr>
                <w:rFonts w:ascii="Times New Roman" w:hAnsi="Times New Roman" w:cs="Times New Roman"/>
                <w:sz w:val="18"/>
                <w:szCs w:val="20"/>
                <w:lang w:val="de-DE"/>
                <w:rPrChange w:id="226" w:author="Varatharaajan, Sutharshun" w:date="2020-11-02T16:06:00Z">
                  <w:rPr>
                    <w:rFonts w:ascii="Times New Roman" w:hAnsi="Times New Roman" w:cs="Times New Roman"/>
                    <w:sz w:val="18"/>
                    <w:szCs w:val="20"/>
                  </w:rPr>
                </w:rPrChange>
              </w:rPr>
            </w:pPr>
            <w:r w:rsidRPr="004F4336">
              <w:rPr>
                <w:rFonts w:ascii="Times New Roman" w:hAnsi="Times New Roman" w:cs="Times New Roman"/>
                <w:sz w:val="18"/>
                <w:szCs w:val="20"/>
                <w:lang w:val="de-DE"/>
                <w:rPrChange w:id="227" w:author="Varatharaajan, Sutharshun" w:date="2020-11-02T16:06:00Z">
                  <w:rPr>
                    <w:rFonts w:ascii="Times New Roman" w:hAnsi="Times New Roman" w:cs="Times New Roman"/>
                    <w:sz w:val="18"/>
                    <w:szCs w:val="20"/>
                  </w:rPr>
                </w:rPrChange>
              </w:rPr>
              <w:t>Alt</w:t>
            </w:r>
            <w:r w:rsidR="008967AF" w:rsidRPr="004F4336">
              <w:rPr>
                <w:rFonts w:ascii="Times New Roman" w:hAnsi="Times New Roman" w:cs="Times New Roman"/>
                <w:sz w:val="18"/>
                <w:szCs w:val="20"/>
                <w:lang w:val="de-DE"/>
                <w:rPrChange w:id="228" w:author="Varatharaajan, Sutharshun" w:date="2020-11-02T16:06:00Z">
                  <w:rPr>
                    <w:rFonts w:ascii="Times New Roman" w:hAnsi="Times New Roman" w:cs="Times New Roman"/>
                    <w:sz w:val="18"/>
                    <w:szCs w:val="20"/>
                  </w:rPr>
                </w:rPrChange>
              </w:rPr>
              <w:t>1</w:t>
            </w:r>
            <w:r w:rsidRPr="004F4336">
              <w:rPr>
                <w:rFonts w:ascii="Times New Roman" w:hAnsi="Times New Roman" w:cs="Times New Roman"/>
                <w:sz w:val="18"/>
                <w:szCs w:val="20"/>
                <w:lang w:val="de-DE"/>
                <w:rPrChange w:id="229" w:author="Varatharaajan, Sutharshun" w:date="2020-11-02T16:06:00Z">
                  <w:rPr>
                    <w:rFonts w:ascii="Times New Roman" w:hAnsi="Times New Roman" w:cs="Times New Roman"/>
                    <w:sz w:val="18"/>
                    <w:szCs w:val="20"/>
                  </w:rPr>
                </w:rPrChange>
              </w:rPr>
              <w:t>.</w:t>
            </w:r>
            <w:r w:rsidR="008967AF" w:rsidRPr="004F4336">
              <w:rPr>
                <w:rFonts w:ascii="Times New Roman" w:hAnsi="Times New Roman" w:cs="Times New Roman"/>
                <w:sz w:val="18"/>
                <w:szCs w:val="20"/>
                <w:lang w:val="de-DE"/>
                <w:rPrChange w:id="230" w:author="Varatharaajan, Sutharshun" w:date="2020-11-02T16:06:00Z">
                  <w:rPr>
                    <w:rFonts w:ascii="Times New Roman" w:hAnsi="Times New Roman" w:cs="Times New Roman"/>
                    <w:sz w:val="18"/>
                    <w:szCs w:val="20"/>
                  </w:rPr>
                </w:rPrChange>
              </w:rPr>
              <w:t xml:space="preserve"> DCI</w:t>
            </w:r>
          </w:p>
          <w:p w14:paraId="37415F98" w14:textId="37487107" w:rsidR="008967AF" w:rsidRPr="004F4336" w:rsidRDefault="004F49F3" w:rsidP="00DA0707">
            <w:pPr>
              <w:snapToGrid w:val="0"/>
              <w:rPr>
                <w:rFonts w:ascii="Times New Roman" w:hAnsi="Times New Roman" w:cs="Times New Roman"/>
                <w:sz w:val="18"/>
                <w:szCs w:val="20"/>
                <w:lang w:val="de-DE"/>
                <w:rPrChange w:id="231" w:author="Varatharaajan, Sutharshun" w:date="2020-11-02T16:06:00Z">
                  <w:rPr>
                    <w:rFonts w:ascii="Times New Roman" w:hAnsi="Times New Roman" w:cs="Times New Roman"/>
                    <w:sz w:val="18"/>
                    <w:szCs w:val="20"/>
                  </w:rPr>
                </w:rPrChange>
              </w:rPr>
            </w:pPr>
            <w:r w:rsidRPr="004F4336">
              <w:rPr>
                <w:rFonts w:ascii="Times New Roman" w:hAnsi="Times New Roman" w:cs="Times New Roman"/>
                <w:sz w:val="18"/>
                <w:szCs w:val="20"/>
                <w:lang w:val="de-DE"/>
                <w:rPrChange w:id="232" w:author="Varatharaajan, Sutharshun" w:date="2020-11-02T16:06:00Z">
                  <w:rPr>
                    <w:rFonts w:ascii="Times New Roman" w:hAnsi="Times New Roman" w:cs="Times New Roman"/>
                    <w:sz w:val="18"/>
                    <w:szCs w:val="20"/>
                  </w:rPr>
                </w:rPrChange>
              </w:rPr>
              <w:t>Alt</w:t>
            </w:r>
            <w:r w:rsidR="008967AF" w:rsidRPr="004F4336">
              <w:rPr>
                <w:rFonts w:ascii="Times New Roman" w:hAnsi="Times New Roman" w:cs="Times New Roman"/>
                <w:sz w:val="18"/>
                <w:szCs w:val="20"/>
                <w:lang w:val="de-DE"/>
                <w:rPrChange w:id="233" w:author="Varatharaajan, Sutharshun" w:date="2020-11-02T16:06:00Z">
                  <w:rPr>
                    <w:rFonts w:ascii="Times New Roman" w:hAnsi="Times New Roman" w:cs="Times New Roman"/>
                    <w:sz w:val="18"/>
                    <w:szCs w:val="20"/>
                  </w:rPr>
                </w:rPrChange>
              </w:rPr>
              <w:t>2</w:t>
            </w:r>
            <w:r w:rsidRPr="004F4336">
              <w:rPr>
                <w:rFonts w:ascii="Times New Roman" w:hAnsi="Times New Roman" w:cs="Times New Roman"/>
                <w:sz w:val="18"/>
                <w:szCs w:val="20"/>
                <w:lang w:val="de-DE"/>
                <w:rPrChange w:id="234" w:author="Varatharaajan, Sutharshun" w:date="2020-11-02T16:06:00Z">
                  <w:rPr>
                    <w:rFonts w:ascii="Times New Roman" w:hAnsi="Times New Roman" w:cs="Times New Roman"/>
                    <w:sz w:val="18"/>
                    <w:szCs w:val="20"/>
                  </w:rPr>
                </w:rPrChange>
              </w:rPr>
              <w:t>.</w:t>
            </w:r>
            <w:r w:rsidR="008967AF" w:rsidRPr="004F4336">
              <w:rPr>
                <w:rFonts w:ascii="Times New Roman" w:hAnsi="Times New Roman" w:cs="Times New Roman"/>
                <w:sz w:val="18"/>
                <w:szCs w:val="20"/>
                <w:lang w:val="de-DE"/>
                <w:rPrChange w:id="235" w:author="Varatharaajan, Sutharshun" w:date="2020-11-02T16:06:00Z">
                  <w:rPr>
                    <w:rFonts w:ascii="Times New Roman" w:hAnsi="Times New Roman" w:cs="Times New Roman"/>
                    <w:sz w:val="18"/>
                    <w:szCs w:val="20"/>
                  </w:rPr>
                </w:rPrChange>
              </w:rPr>
              <w:t xml:space="preserve"> MAC CE</w:t>
            </w:r>
          </w:p>
        </w:tc>
        <w:tc>
          <w:tcPr>
            <w:tcW w:w="2520" w:type="dxa"/>
          </w:tcPr>
          <w:p w14:paraId="58E94465" w14:textId="08503F6C"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w:t>
            </w:r>
            <w:proofErr w:type="spellStart"/>
            <w:r w:rsidR="008967AF" w:rsidRPr="008967AF">
              <w:rPr>
                <w:rFonts w:ascii="Times New Roman" w:hAnsi="Times New Roman" w:cs="Times New Roman"/>
                <w:sz w:val="18"/>
                <w:szCs w:val="18"/>
              </w:rPr>
              <w:t>Futurewei</w:t>
            </w:r>
            <w:proofErr w:type="spellEnd"/>
            <w:r w:rsidR="008967AF" w:rsidRPr="008967AF">
              <w:rPr>
                <w:rFonts w:ascii="Times New Roman" w:hAnsi="Times New Roman" w:cs="Times New Roman"/>
                <w:sz w:val="18"/>
                <w:szCs w:val="18"/>
              </w:rPr>
              <w:t xml:space="preserve">,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ins w:id="236" w:author="Yushu Zhang" w:date="2020-11-02T13:34:00Z">
              <w:r w:rsidR="00B061C8">
                <w:rPr>
                  <w:rFonts w:ascii="Times New Roman" w:hAnsi="Times New Roman" w:cs="Times New Roman"/>
                  <w:sz w:val="16"/>
                  <w:szCs w:val="18"/>
                </w:rPr>
                <w:t>DCI 1_1/1_2 + MA</w:t>
              </w:r>
            </w:ins>
            <w:ins w:id="237" w:author="Yushu Zhang" w:date="2020-11-02T13:35:00Z">
              <w:r w:rsidR="00B061C8">
                <w:rPr>
                  <w:rFonts w:ascii="Times New Roman" w:hAnsi="Times New Roman" w:cs="Times New Roman"/>
                  <w:sz w:val="16"/>
                  <w:szCs w:val="18"/>
                </w:rPr>
                <w:t>C CE</w:t>
              </w:r>
            </w:ins>
            <w:r w:rsidR="00B061C8">
              <w:rPr>
                <w:rFonts w:ascii="Times New Roman" w:hAnsi="Times New Roman" w:cs="Times New Roman"/>
                <w:sz w:val="16"/>
                <w:szCs w:val="18"/>
              </w:rPr>
              <w:t>),</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w:t>
            </w:r>
            <w:proofErr w:type="spellStart"/>
            <w:r w:rsidR="008967AF" w:rsidRPr="008967AF">
              <w:rPr>
                <w:rFonts w:ascii="Times New Roman" w:hAnsi="Times New Roman" w:cs="Times New Roman"/>
                <w:sz w:val="18"/>
                <w:szCs w:val="18"/>
              </w:rPr>
              <w:t>Spreadtrum</w:t>
            </w:r>
            <w:proofErr w:type="spellEnd"/>
            <w:r w:rsidR="008967AF" w:rsidRPr="008967AF">
              <w:rPr>
                <w:rFonts w:ascii="Times New Roman" w:hAnsi="Times New Roman" w:cs="Times New Roman"/>
                <w:sz w:val="18"/>
                <w:szCs w:val="18"/>
              </w:rPr>
              <w:t xml:space="preserve">,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7A51BA">
              <w:rPr>
                <w:rFonts w:ascii="Times New Roman" w:hAnsi="Times New Roman" w:cs="Times New Roman"/>
                <w:sz w:val="18"/>
                <w:szCs w:val="18"/>
              </w:rPr>
              <w:t>[</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r w:rsidR="007A51BA">
              <w:rPr>
                <w:rFonts w:ascii="Times New Roman" w:hAnsi="Times New Roman" w:cs="Times New Roman"/>
                <w:sz w:val="18"/>
                <w:szCs w:val="18"/>
              </w:rPr>
              <w:t>]</w:t>
            </w:r>
            <w:ins w:id="238" w:author="Jaehoon Chung (LGE)" w:date="2020-11-02T14:48:00Z">
              <w:r w:rsidR="00C60481">
                <w:rPr>
                  <w:rFonts w:ascii="Times New Roman" w:hAnsi="Times New Roman" w:cs="Times New Roman"/>
                  <w:sz w:val="18"/>
                  <w:szCs w:val="18"/>
                </w:rPr>
                <w:t>, LG (</w:t>
              </w:r>
              <w:r w:rsidR="00C60481" w:rsidRPr="007A51BA">
                <w:rPr>
                  <w:rFonts w:ascii="Times New Roman" w:hAnsi="Times New Roman" w:cs="Times New Roman"/>
                  <w:sz w:val="16"/>
                  <w:szCs w:val="18"/>
                </w:rPr>
                <w:t>existing DCI format(s)</w:t>
              </w:r>
              <w:r w:rsidR="00C60481">
                <w:rPr>
                  <w:rFonts w:ascii="Times New Roman" w:hAnsi="Times New Roman" w:cs="Times New Roman"/>
                  <w:sz w:val="18"/>
                  <w:szCs w:val="18"/>
                </w:rPr>
                <w:t>)</w:t>
              </w:r>
            </w:ins>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w:t>
            </w:r>
            <w:proofErr w:type="spellStart"/>
            <w:r w:rsidR="008967AF" w:rsidRPr="008967AF">
              <w:rPr>
                <w:rFonts w:ascii="Times New Roman" w:hAnsi="Times New Roman" w:cs="Times New Roman"/>
                <w:sz w:val="18"/>
                <w:szCs w:val="18"/>
              </w:rPr>
              <w:t>HiSi</w:t>
            </w:r>
            <w:proofErr w:type="spellEnd"/>
            <w:r w:rsidR="008967AF" w:rsidRPr="008967AF">
              <w:rPr>
                <w:rFonts w:ascii="Times New Roman" w:hAnsi="Times New Roman" w:cs="Times New Roman"/>
                <w:sz w:val="18"/>
                <w:szCs w:val="18"/>
              </w:rPr>
              <w:t>,</w:t>
            </w:r>
            <w:r w:rsidR="00C5464C">
              <w:rPr>
                <w:rFonts w:ascii="Times New Roman" w:hAnsi="Times New Roman" w:cs="Times New Roman"/>
                <w:sz w:val="18"/>
                <w:szCs w:val="18"/>
              </w:rPr>
              <w:t xml:space="preserve"> </w:t>
            </w:r>
            <w:proofErr w:type="gramStart"/>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Fraunhofer</w:t>
            </w:r>
            <w:proofErr w:type="gramEnd"/>
            <w:r w:rsidR="008967AF" w:rsidRPr="008967AF">
              <w:rPr>
                <w:rFonts w:ascii="Times New Roman" w:hAnsi="Times New Roman" w:cs="Times New Roman"/>
                <w:sz w:val="18"/>
                <w:szCs w:val="18"/>
              </w:rPr>
              <w:t xml:space="preserve">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Xiaomi, </w:t>
            </w:r>
            <w:proofErr w:type="spellStart"/>
            <w:r w:rsidR="008967AF" w:rsidRPr="008967AF">
              <w:rPr>
                <w:rFonts w:ascii="Times New Roman" w:hAnsi="Times New Roman" w:cs="Times New Roman"/>
                <w:sz w:val="18"/>
                <w:szCs w:val="18"/>
              </w:rPr>
              <w:t>Convida</w:t>
            </w:r>
            <w:proofErr w:type="spellEnd"/>
            <w:r w:rsidR="00B061C8">
              <w:rPr>
                <w:rFonts w:ascii="Times New Roman" w:hAnsi="Times New Roman" w:cs="Times New Roman"/>
                <w:sz w:val="18"/>
                <w:szCs w:val="18"/>
              </w:rPr>
              <w:t>,</w:t>
            </w:r>
            <w:ins w:id="239" w:author="Yushu Zhang" w:date="2020-11-02T13:34:00Z">
              <w:r w:rsidR="00B061C8">
                <w:rPr>
                  <w:rFonts w:ascii="Times New Roman" w:hAnsi="Times New Roman" w:cs="Times New Roman"/>
                  <w:sz w:val="18"/>
                  <w:szCs w:val="18"/>
                </w:rPr>
                <w:t xml:space="preserve"> Apple</w:t>
              </w:r>
            </w:ins>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proofErr w:type="spellStart"/>
            <w:r w:rsidR="0028659F">
              <w:rPr>
                <w:rFonts w:ascii="Times New Roman" w:hAnsi="Times New Roman" w:cs="Times New Roman"/>
                <w:sz w:val="18"/>
                <w:szCs w:val="20"/>
              </w:rPr>
              <w:t>Futurewei</w:t>
            </w:r>
            <w:proofErr w:type="spellEnd"/>
            <w:r w:rsidR="0028659F">
              <w:rPr>
                <w:rFonts w:ascii="Times New Roman" w:hAnsi="Times New Roman" w:cs="Times New Roman"/>
                <w:sz w:val="18"/>
                <w:szCs w:val="20"/>
              </w:rPr>
              <w:t xml:space="preserve">,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proofErr w:type="gramStart"/>
            <w:r>
              <w:rPr>
                <w:rFonts w:ascii="Times New Roman" w:hAnsi="Times New Roman" w:cs="Times New Roman"/>
                <w:sz w:val="18"/>
                <w:szCs w:val="20"/>
              </w:rPr>
              <w:t>A number of</w:t>
            </w:r>
            <w:proofErr w:type="gramEnd"/>
            <w:r>
              <w:rPr>
                <w:rFonts w:ascii="Times New Roman" w:hAnsi="Times New Roman" w:cs="Times New Roman"/>
                <w:sz w:val="18"/>
                <w:szCs w:val="20"/>
              </w:rPr>
              <w:t xml:space="preserve">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ins w:id="240" w:author="Cao, Jeffrey" w:date="2020-11-02T15:32:00Z">
              <w:r w:rsidR="00901804">
                <w:rPr>
                  <w:rFonts w:ascii="Times New Roman" w:hAnsi="Times New Roman" w:cs="Times New Roman"/>
                  <w:sz w:val="18"/>
                  <w:szCs w:val="20"/>
                </w:rPr>
                <w:t>, Sony</w:t>
              </w:r>
            </w:ins>
          </w:p>
          <w:p w14:paraId="0317CBED" w14:textId="4CC6FE78" w:rsidR="004F49F3" w:rsidRDefault="004F49F3" w:rsidP="00DA0707">
            <w:pPr>
              <w:snapToGrid w:val="0"/>
              <w:rPr>
                <w:rFonts w:ascii="Times New Roman" w:hAnsi="Times New Roman" w:cs="Times New Roman"/>
                <w:sz w:val="18"/>
                <w:szCs w:val="20"/>
              </w:rPr>
            </w:pPr>
          </w:p>
          <w:p w14:paraId="091D2913" w14:textId="08250C41" w:rsidR="004F49F3" w:rsidRDefault="004F49F3" w:rsidP="00DA0707">
            <w:pPr>
              <w:snapToGrid w:val="0"/>
              <w:rPr>
                <w:ins w:id="241" w:author="Eko Onggosanusi" w:date="2020-11-02T03:23:00Z"/>
                <w:rFonts w:ascii="Times New Roman" w:hAnsi="Times New Roman" w:cs="Times New Roman"/>
                <w:sz w:val="18"/>
                <w:szCs w:val="20"/>
              </w:rPr>
            </w:pPr>
            <w:proofErr w:type="gramStart"/>
            <w:r>
              <w:rPr>
                <w:rFonts w:ascii="Times New Roman" w:hAnsi="Times New Roman" w:cs="Times New Roman"/>
                <w:sz w:val="18"/>
                <w:szCs w:val="20"/>
              </w:rPr>
              <w:t>A number of</w:t>
            </w:r>
            <w:proofErr w:type="gramEnd"/>
            <w:r>
              <w:rPr>
                <w:rFonts w:ascii="Times New Roman" w:hAnsi="Times New Roman" w:cs="Times New Roman"/>
                <w:sz w:val="18"/>
                <w:szCs w:val="20"/>
              </w:rPr>
              <w:t xml:space="preserve"> Alt1 companies propose a mechanism for UE to send an ACK upon </w:t>
            </w:r>
            <w:r w:rsidR="00AB3B24">
              <w:rPr>
                <w:rFonts w:ascii="Times New Roman" w:hAnsi="Times New Roman" w:cs="Times New Roman"/>
                <w:sz w:val="18"/>
                <w:szCs w:val="20"/>
              </w:rPr>
              <w:t xml:space="preserve">successful decoding for reliability: </w:t>
            </w:r>
            <w:proofErr w:type="spellStart"/>
            <w:r w:rsidR="00AB3B24">
              <w:rPr>
                <w:rFonts w:ascii="Times New Roman" w:hAnsi="Times New Roman" w:cs="Times New Roman"/>
                <w:sz w:val="18"/>
                <w:szCs w:val="20"/>
              </w:rPr>
              <w:t>Futurewei</w:t>
            </w:r>
            <w:proofErr w:type="spellEnd"/>
            <w:r w:rsidR="00AB3B24">
              <w:rPr>
                <w:rFonts w:ascii="Times New Roman" w:hAnsi="Times New Roman" w:cs="Times New Roman"/>
                <w:sz w:val="18"/>
                <w:szCs w:val="20"/>
              </w:rPr>
              <w:t xml:space="preserve">,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1053C96C" w14:textId="7962E35C" w:rsidR="00334E6E" w:rsidRDefault="00334E6E" w:rsidP="00DA0707">
            <w:pPr>
              <w:snapToGrid w:val="0"/>
              <w:rPr>
                <w:ins w:id="242" w:author="Eko Onggosanusi" w:date="2020-11-02T03:23:00Z"/>
                <w:rFonts w:ascii="Times New Roman" w:hAnsi="Times New Roman" w:cs="Times New Roman"/>
                <w:sz w:val="18"/>
                <w:szCs w:val="20"/>
              </w:rPr>
            </w:pPr>
          </w:p>
          <w:p w14:paraId="44270A1C" w14:textId="54FF61BB" w:rsidR="004F49F3" w:rsidRPr="00CF1464" w:rsidRDefault="007A1BE2" w:rsidP="007A1BE2">
            <w:pPr>
              <w:snapToGrid w:val="0"/>
              <w:rPr>
                <w:rFonts w:ascii="Times New Roman" w:hAnsi="Times New Roman" w:cs="Times New Roman"/>
                <w:sz w:val="18"/>
                <w:szCs w:val="20"/>
              </w:rPr>
            </w:pPr>
            <w:ins w:id="243" w:author="Eko Onggosanusi" w:date="2020-11-02T04:02:00Z">
              <w:r>
                <w:rPr>
                  <w:rFonts w:ascii="Times New Roman" w:hAnsi="Times New Roman" w:cs="Times New Roman"/>
                  <w:sz w:val="18"/>
                  <w:szCs w:val="20"/>
                </w:rPr>
                <w:t xml:space="preserve">Some </w:t>
              </w:r>
            </w:ins>
            <w:ins w:id="244" w:author="Eko Onggosanusi" w:date="2020-11-02T04:03:00Z">
              <w:r>
                <w:rPr>
                  <w:rFonts w:ascii="Times New Roman" w:hAnsi="Times New Roman" w:cs="Times New Roman"/>
                  <w:sz w:val="18"/>
                  <w:szCs w:val="20"/>
                </w:rPr>
                <w:t xml:space="preserve">Alt1 </w:t>
              </w:r>
            </w:ins>
            <w:ins w:id="245" w:author="Eko Onggosanusi" w:date="2020-11-02T03:23:00Z">
              <w:r w:rsidR="00334E6E">
                <w:rPr>
                  <w:rFonts w:ascii="Times New Roman" w:hAnsi="Times New Roman" w:cs="Times New Roman"/>
                  <w:sz w:val="18"/>
                  <w:szCs w:val="20"/>
                </w:rPr>
                <w:t>companies</w:t>
              </w:r>
            </w:ins>
            <w:ins w:id="246" w:author="Eko Onggosanusi" w:date="2020-11-02T04:00:00Z">
              <w:r w:rsidR="00F752AA">
                <w:rPr>
                  <w:rFonts w:ascii="Times New Roman" w:hAnsi="Times New Roman" w:cs="Times New Roman"/>
                  <w:sz w:val="18"/>
                  <w:szCs w:val="20"/>
                </w:rPr>
                <w:t xml:space="preserve"> </w:t>
              </w:r>
            </w:ins>
            <w:ins w:id="247" w:author="Eko Onggosanusi" w:date="2020-11-02T04:03:00Z">
              <w:r>
                <w:rPr>
                  <w:rFonts w:ascii="Times New Roman" w:hAnsi="Times New Roman" w:cs="Times New Roman"/>
                  <w:sz w:val="18"/>
                  <w:szCs w:val="20"/>
                </w:rPr>
                <w:t xml:space="preserve">propose the possibility of a new DCI format: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Samsung</w:t>
              </w:r>
            </w:ins>
            <w:ins w:id="248" w:author="Eko Onggosanusi" w:date="2020-11-02T04:04:00Z">
              <w:r>
                <w:rPr>
                  <w:rFonts w:ascii="Times New Roman" w:hAnsi="Times New Roman" w:cs="Times New Roman"/>
                  <w:sz w:val="18"/>
                  <w:szCs w:val="20"/>
                </w:rPr>
                <w:t>, Intel (group-common)</w:t>
              </w:r>
            </w:ins>
            <w:ins w:id="249" w:author="Eko Onggosanusi" w:date="2020-11-02T04:03:00Z">
              <w:r>
                <w:rPr>
                  <w:rFonts w:ascii="Times New Roman" w:hAnsi="Times New Roman" w:cs="Times New Roman"/>
                  <w:sz w:val="18"/>
                  <w:szCs w:val="20"/>
                </w:rPr>
                <w:t>.</w:t>
              </w:r>
            </w:ins>
            <w:ins w:id="250" w:author="Eko Onggosanusi" w:date="2020-11-02T04:04:00Z">
              <w:r>
                <w:rPr>
                  <w:rFonts w:ascii="Times New Roman" w:hAnsi="Times New Roman" w:cs="Times New Roman"/>
                  <w:sz w:val="18"/>
                  <w:szCs w:val="20"/>
                </w:rPr>
                <w:t xml:space="preserve"> </w:t>
              </w:r>
            </w:ins>
            <w:ins w:id="251" w:author="Eko Onggosanusi" w:date="2020-11-02T04:02:00Z">
              <w:r>
                <w:rPr>
                  <w:rFonts w:ascii="Times New Roman" w:hAnsi="Times New Roman" w:cs="Times New Roman"/>
                  <w:sz w:val="18"/>
                  <w:szCs w:val="20"/>
                </w:rPr>
                <w:t xml:space="preserve">But a </w:t>
              </w:r>
            </w:ins>
            <w:ins w:id="252" w:author="Eko Onggosanusi" w:date="2020-11-02T04:03:00Z">
              <w:r>
                <w:rPr>
                  <w:rFonts w:ascii="Times New Roman" w:hAnsi="Times New Roman" w:cs="Times New Roman"/>
                  <w:sz w:val="18"/>
                  <w:szCs w:val="20"/>
                </w:rPr>
                <w:t xml:space="preserve">number of </w:t>
              </w:r>
            </w:ins>
            <w:ins w:id="253" w:author="Eko Onggosanusi" w:date="2020-11-02T04:30:00Z">
              <w:r w:rsidR="00BA58B9">
                <w:rPr>
                  <w:rFonts w:ascii="Times New Roman" w:hAnsi="Times New Roman" w:cs="Times New Roman"/>
                  <w:sz w:val="18"/>
                  <w:szCs w:val="20"/>
                </w:rPr>
                <w:t xml:space="preserve">Alt1 </w:t>
              </w:r>
            </w:ins>
            <w:ins w:id="254" w:author="Eko Onggosanusi" w:date="2020-11-02T04:02:00Z">
              <w:r>
                <w:rPr>
                  <w:rFonts w:ascii="Times New Roman" w:hAnsi="Times New Roman" w:cs="Times New Roman"/>
                  <w:sz w:val="18"/>
                  <w:szCs w:val="20"/>
                </w:rPr>
                <w:t xml:space="preserve">companies </w:t>
              </w:r>
            </w:ins>
            <w:ins w:id="255" w:author="Eko Onggosanusi" w:date="2020-11-02T04:00:00Z">
              <w:r w:rsidR="00F752AA">
                <w:rPr>
                  <w:rFonts w:ascii="Times New Roman" w:hAnsi="Times New Roman" w:cs="Times New Roman"/>
                  <w:sz w:val="18"/>
                  <w:szCs w:val="20"/>
                </w:rPr>
                <w:t>(</w:t>
              </w:r>
            </w:ins>
            <w:ins w:id="256" w:author="Eko Onggosanusi" w:date="2020-11-02T04:01:00Z">
              <w:r w:rsidR="00EE2963">
                <w:rPr>
                  <w:rFonts w:ascii="Times New Roman" w:hAnsi="Times New Roman" w:cs="Times New Roman"/>
                  <w:sz w:val="18"/>
                  <w:szCs w:val="20"/>
                </w:rPr>
                <w:t xml:space="preserve">some </w:t>
              </w:r>
            </w:ins>
            <w:ins w:id="257" w:author="Eko Onggosanusi" w:date="2020-11-02T04:00:00Z">
              <w:r w:rsidR="00F752AA">
                <w:rPr>
                  <w:rFonts w:ascii="Times New Roman" w:hAnsi="Times New Roman" w:cs="Times New Roman"/>
                  <w:sz w:val="18"/>
                  <w:szCs w:val="20"/>
                </w:rPr>
                <w:t>strongly</w:t>
              </w:r>
            </w:ins>
            <w:ins w:id="258" w:author="Eko Onggosanusi" w:date="2020-11-02T04:01:00Z">
              <w:r w:rsidR="00EE2963">
                <w:rPr>
                  <w:rFonts w:ascii="Times New Roman" w:hAnsi="Times New Roman" w:cs="Times New Roman"/>
                  <w:sz w:val="18"/>
                  <w:szCs w:val="20"/>
                </w:rPr>
                <w:t>, other suggestively</w:t>
              </w:r>
            </w:ins>
            <w:ins w:id="259" w:author="Eko Onggosanusi" w:date="2020-11-02T04:02:00Z">
              <w:r w:rsidR="00EE2963">
                <w:rPr>
                  <w:rFonts w:ascii="Times New Roman" w:hAnsi="Times New Roman" w:cs="Times New Roman"/>
                  <w:sz w:val="18"/>
                  <w:szCs w:val="20"/>
                </w:rPr>
                <w:t>/slight preference</w:t>
              </w:r>
            </w:ins>
            <w:ins w:id="260" w:author="Eko Onggosanusi" w:date="2020-11-02T04:00:00Z">
              <w:r w:rsidR="00F752AA">
                <w:rPr>
                  <w:rFonts w:ascii="Times New Roman" w:hAnsi="Times New Roman" w:cs="Times New Roman"/>
                  <w:sz w:val="18"/>
                  <w:szCs w:val="20"/>
                </w:rPr>
                <w:t>)</w:t>
              </w:r>
            </w:ins>
            <w:ins w:id="261" w:author="Eko Onggosanusi" w:date="2020-11-02T03:23:00Z">
              <w:r w:rsidR="00334E6E">
                <w:rPr>
                  <w:rFonts w:ascii="Times New Roman" w:hAnsi="Times New Roman" w:cs="Times New Roman"/>
                  <w:sz w:val="18"/>
                  <w:szCs w:val="20"/>
                </w:rPr>
                <w:t xml:space="preserve"> </w:t>
              </w:r>
            </w:ins>
            <w:ins w:id="262" w:author="Eko Onggosanusi" w:date="2020-11-02T04:02:00Z">
              <w:r>
                <w:rPr>
                  <w:rFonts w:ascii="Times New Roman" w:hAnsi="Times New Roman" w:cs="Times New Roman"/>
                  <w:sz w:val="18"/>
                  <w:szCs w:val="20"/>
                </w:rPr>
                <w:t xml:space="preserve">prefer </w:t>
              </w:r>
            </w:ins>
            <w:ins w:id="263" w:author="Eko Onggosanusi" w:date="2020-11-02T03:23:00Z">
              <w:r w:rsidR="00334E6E">
                <w:rPr>
                  <w:rFonts w:ascii="Times New Roman" w:hAnsi="Times New Roman" w:cs="Times New Roman"/>
                  <w:sz w:val="18"/>
                  <w:szCs w:val="20"/>
                </w:rPr>
                <w:t>to reuse existing DCI formats (especially 1_1 and 1_2)</w:t>
              </w:r>
            </w:ins>
            <w:ins w:id="264" w:author="Eko Onggosanusi" w:date="2020-11-02T03:26:00Z">
              <w:r w:rsidR="00706FFF">
                <w:rPr>
                  <w:rFonts w:ascii="Times New Roman" w:hAnsi="Times New Roman" w:cs="Times New Roman"/>
                  <w:sz w:val="18"/>
                  <w:szCs w:val="20"/>
                </w:rPr>
                <w:t xml:space="preserve"> for DCI-based solution, at least as a starting point</w:t>
              </w:r>
            </w:ins>
            <w:ins w:id="265" w:author="Eko Onggosanusi" w:date="2020-11-02T03:23:00Z">
              <w:r w:rsidR="00334E6E">
                <w:rPr>
                  <w:rFonts w:ascii="Times New Roman" w:hAnsi="Times New Roman" w:cs="Times New Roman"/>
                  <w:sz w:val="18"/>
                  <w:szCs w:val="20"/>
                </w:rPr>
                <w:t xml:space="preserve">: Apple, IDC, MediaTek, Ericsson, </w:t>
              </w:r>
            </w:ins>
            <w:ins w:id="266" w:author="Eko Onggosanusi" w:date="2020-11-02T03:26:00Z">
              <w:r w:rsidR="00706FFF">
                <w:rPr>
                  <w:rFonts w:ascii="Times New Roman" w:hAnsi="Times New Roman" w:cs="Times New Roman"/>
                  <w:sz w:val="18"/>
                  <w:szCs w:val="20"/>
                </w:rPr>
                <w:t>LGE</w:t>
              </w:r>
            </w:ins>
            <w:ins w:id="267" w:author="Eko Onggosanusi" w:date="2020-11-02T04:02:00Z">
              <w:r w:rsidR="00D21B4B">
                <w:rPr>
                  <w:rFonts w:ascii="Times New Roman" w:hAnsi="Times New Roman" w:cs="Times New Roman"/>
                  <w:sz w:val="18"/>
                  <w:szCs w:val="20"/>
                </w:rPr>
                <w:t>, CATT, ZTE.</w:t>
              </w:r>
            </w:ins>
          </w:p>
        </w:tc>
      </w:tr>
      <w:tr w:rsidR="00C24D48" w:rsidRPr="00CF1464" w14:paraId="14D1AAA2" w14:textId="77777777" w:rsidTr="007333E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23F85C34"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proofErr w:type="spellStart"/>
            <w:r w:rsidR="001B6C9C">
              <w:rPr>
                <w:rFonts w:ascii="Times New Roman" w:hAnsi="Times New Roman" w:cs="Times New Roman"/>
                <w:sz w:val="18"/>
                <w:szCs w:val="20"/>
              </w:rPr>
              <w:t>Futurewei</w:t>
            </w:r>
            <w:proofErr w:type="spellEnd"/>
            <w:r w:rsidR="001B6C9C">
              <w:rPr>
                <w:rFonts w:ascii="Times New Roman" w:hAnsi="Times New Roman" w:cs="Times New Roman"/>
                <w:sz w:val="18"/>
                <w:szCs w:val="20"/>
              </w:rPr>
              <w:t xml:space="preserve">,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ins w:id="268" w:author="Cao, Jeffrey" w:date="2020-11-02T15:32:00Z">
              <w:r w:rsidR="00901804">
                <w:rPr>
                  <w:rFonts w:ascii="Times New Roman" w:hAnsi="Times New Roman" w:cs="Times New Roman"/>
                  <w:sz w:val="18"/>
                  <w:szCs w:val="20"/>
                </w:rPr>
                <w:t>, Sony</w:t>
              </w:r>
            </w:ins>
            <w:ins w:id="269" w:author="Eko Onggosanusi" w:date="2020-11-02T04:30:00Z">
              <w:r w:rsidR="00FE1428">
                <w:rPr>
                  <w:rFonts w:ascii="Times New Roman" w:hAnsi="Times New Roman" w:cs="Times New Roman"/>
                  <w:sz w:val="18"/>
                  <w:szCs w:val="20"/>
                </w:rPr>
                <w:t>, Sharp</w:t>
              </w:r>
            </w:ins>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proofErr w:type="spellStart"/>
            <w:r w:rsidR="00095E3E">
              <w:rPr>
                <w:rFonts w:ascii="Times New Roman" w:hAnsi="Times New Roman" w:cs="Times New Roman"/>
                <w:sz w:val="18"/>
                <w:szCs w:val="20"/>
              </w:rPr>
              <w:t>Futurewei</w:t>
            </w:r>
            <w:proofErr w:type="spellEnd"/>
            <w:r w:rsidR="00095E3E">
              <w:rPr>
                <w:rFonts w:ascii="Times New Roman" w:hAnsi="Times New Roman" w:cs="Times New Roman"/>
                <w:sz w:val="18"/>
                <w:szCs w:val="20"/>
              </w:rPr>
              <w:t xml:space="preserve">,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Max # activated TCI states: </w:t>
            </w:r>
            <w:proofErr w:type="spellStart"/>
            <w:r>
              <w:rPr>
                <w:rFonts w:ascii="Times New Roman" w:hAnsi="Times New Roman" w:cs="Times New Roman"/>
                <w:sz w:val="18"/>
                <w:szCs w:val="20"/>
              </w:rPr>
              <w:t>Futurewei</w:t>
            </w:r>
            <w:proofErr w:type="spellEnd"/>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7333E4">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5B64C378"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w:t>
      </w:r>
      <w:del w:id="270" w:author="Eko Onggosanusi" w:date="2020-11-02T03:32:00Z">
        <w:r w:rsidR="00EE2554" w:rsidRPr="00E60A41" w:rsidDel="00C36E6D">
          <w:rPr>
            <w:rFonts w:ascii="Times New Roman" w:hAnsi="Times New Roman" w:cs="Times New Roman"/>
            <w:sz w:val="20"/>
            <w:szCs w:val="20"/>
            <w:highlight w:val="yellow"/>
          </w:rPr>
          <w:delText>format</w:delText>
        </w:r>
        <w:r w:rsidR="007F3F6B" w:rsidDel="00C36E6D">
          <w:rPr>
            <w:rFonts w:ascii="Times New Roman" w:hAnsi="Times New Roman" w:cs="Times New Roman"/>
            <w:sz w:val="20"/>
            <w:szCs w:val="20"/>
            <w:highlight w:val="yellow"/>
          </w:rPr>
          <w:delText xml:space="preserve"> </w:delText>
        </w:r>
      </w:del>
      <w:r w:rsidR="007F3F6B">
        <w:rPr>
          <w:rFonts w:ascii="Times New Roman" w:hAnsi="Times New Roman" w:cs="Times New Roman"/>
          <w:sz w:val="20"/>
          <w:szCs w:val="20"/>
          <w:highlight w:val="yellow"/>
        </w:rPr>
        <w:t xml:space="preserve">to indicate joint TCI state update from the active TCI states </w:t>
      </w:r>
      <w:r w:rsidR="00EE2554" w:rsidRPr="00E60A41">
        <w:rPr>
          <w:rFonts w:ascii="Times New Roman" w:hAnsi="Times New Roman" w:cs="Times New Roman"/>
          <w:sz w:val="20"/>
          <w:szCs w:val="20"/>
          <w:highlight w:val="yellow"/>
        </w:rPr>
        <w:t xml:space="preserve"> </w:t>
      </w:r>
    </w:p>
    <w:p w14:paraId="2C6D4B36" w14:textId="1C03E6B8" w:rsidR="00C36E6D" w:rsidRDefault="00FE2E58" w:rsidP="00A472D5">
      <w:pPr>
        <w:pStyle w:val="ListParagraph"/>
        <w:numPr>
          <w:ilvl w:val="1"/>
          <w:numId w:val="17"/>
        </w:numPr>
        <w:snapToGrid w:val="0"/>
        <w:spacing w:after="0" w:line="240" w:lineRule="auto"/>
        <w:contextualSpacing w:val="0"/>
        <w:jc w:val="both"/>
        <w:rPr>
          <w:ins w:id="271" w:author="Eko Onggosanusi" w:date="2020-11-02T03:32:00Z"/>
          <w:rFonts w:ascii="Times New Roman" w:hAnsi="Times New Roman" w:cs="Times New Roman"/>
          <w:sz w:val="20"/>
          <w:szCs w:val="20"/>
          <w:highlight w:val="yellow"/>
        </w:rPr>
      </w:pPr>
      <w:ins w:id="272" w:author="Eko Onggosanusi" w:date="2020-11-02T03:33:00Z">
        <w:r>
          <w:rPr>
            <w:rFonts w:ascii="Times New Roman" w:hAnsi="Times New Roman" w:cs="Times New Roman"/>
            <w:sz w:val="20"/>
            <w:szCs w:val="20"/>
            <w:highlight w:val="yellow"/>
          </w:rPr>
          <w:t>T</w:t>
        </w:r>
      </w:ins>
      <w:ins w:id="273" w:author="Eko Onggosanusi" w:date="2020-11-02T03:32:00Z">
        <w:r w:rsidR="00C36E6D">
          <w:rPr>
            <w:rFonts w:ascii="Times New Roman" w:hAnsi="Times New Roman" w:cs="Times New Roman"/>
            <w:sz w:val="20"/>
            <w:szCs w:val="20"/>
            <w:highlight w:val="yellow"/>
          </w:rPr>
          <w:t xml:space="preserve">he existing DCI formats 1_1 and 1_2 </w:t>
        </w:r>
        <w:proofErr w:type="gramStart"/>
        <w:r w:rsidR="00C36E6D">
          <w:rPr>
            <w:rFonts w:ascii="Times New Roman" w:hAnsi="Times New Roman" w:cs="Times New Roman"/>
            <w:sz w:val="20"/>
            <w:szCs w:val="20"/>
            <w:highlight w:val="yellow"/>
          </w:rPr>
          <w:t>are</w:t>
        </w:r>
        <w:proofErr w:type="gramEnd"/>
        <w:r w:rsidR="00C36E6D">
          <w:rPr>
            <w:rFonts w:ascii="Times New Roman" w:hAnsi="Times New Roman" w:cs="Times New Roman"/>
            <w:sz w:val="20"/>
            <w:szCs w:val="20"/>
            <w:highlight w:val="yellow"/>
          </w:rPr>
          <w:t xml:space="preserve"> reused</w:t>
        </w:r>
      </w:ins>
    </w:p>
    <w:p w14:paraId="7F26009C" w14:textId="1A67F830" w:rsidR="00C36E6D" w:rsidRDefault="00C36E6D" w:rsidP="00FE2E58">
      <w:pPr>
        <w:pStyle w:val="ListParagraph"/>
        <w:numPr>
          <w:ilvl w:val="2"/>
          <w:numId w:val="17"/>
        </w:numPr>
        <w:snapToGrid w:val="0"/>
        <w:spacing w:after="0" w:line="240" w:lineRule="auto"/>
        <w:contextualSpacing w:val="0"/>
        <w:jc w:val="both"/>
        <w:rPr>
          <w:ins w:id="274" w:author="Eko Onggosanusi" w:date="2020-11-02T03:32:00Z"/>
          <w:rFonts w:ascii="Times New Roman" w:hAnsi="Times New Roman" w:cs="Times New Roman"/>
          <w:sz w:val="20"/>
          <w:szCs w:val="20"/>
          <w:highlight w:val="yellow"/>
        </w:rPr>
      </w:pPr>
      <w:ins w:id="275" w:author="Eko Onggosanusi" w:date="2020-11-02T03:32:00Z">
        <w:r>
          <w:rPr>
            <w:rFonts w:ascii="Times New Roman" w:hAnsi="Times New Roman" w:cs="Times New Roman"/>
            <w:sz w:val="20"/>
            <w:szCs w:val="20"/>
            <w:highlight w:val="yellow"/>
          </w:rPr>
          <w:t>FFS: If additional DCI format(s) are supported</w:t>
        </w:r>
      </w:ins>
    </w:p>
    <w:p w14:paraId="21B37B79" w14:textId="0A735482" w:rsidR="005E59FA" w:rsidRDefault="005E59FA" w:rsidP="00A472D5">
      <w:pPr>
        <w:pStyle w:val="ListParagraph"/>
        <w:numPr>
          <w:ilvl w:val="1"/>
          <w:numId w:val="17"/>
        </w:numPr>
        <w:snapToGrid w:val="0"/>
        <w:spacing w:after="0" w:line="240" w:lineRule="auto"/>
        <w:contextualSpacing w:val="0"/>
        <w:jc w:val="both"/>
        <w:rPr>
          <w:ins w:id="276" w:author="Eko Onggosanusi" w:date="2020-11-02T03:33: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57DC151" w14:textId="0DC1D156" w:rsidR="008A442F" w:rsidRPr="00E60A41" w:rsidRDefault="008A442F"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ins w:id="277" w:author="Eko Onggosanusi" w:date="2020-11-02T03:33:00Z">
        <w:r>
          <w:rPr>
            <w:rFonts w:ascii="Times New Roman" w:hAnsi="Times New Roman" w:cs="Times New Roman"/>
            <w:sz w:val="20"/>
            <w:szCs w:val="20"/>
            <w:highlight w:val="yellow"/>
          </w:rPr>
          <w:t>FFS: Whether any additional specification support is needed</w:t>
        </w:r>
      </w:ins>
    </w:p>
    <w:p w14:paraId="071ED59A" w14:textId="74A977DD" w:rsidR="00717AA7" w:rsidRPr="00EA5EA2" w:rsidDel="001E1894" w:rsidRDefault="00717AA7" w:rsidP="00717AA7">
      <w:pPr>
        <w:pStyle w:val="ListParagraph"/>
        <w:numPr>
          <w:ilvl w:val="1"/>
          <w:numId w:val="17"/>
        </w:numPr>
        <w:snapToGrid w:val="0"/>
        <w:spacing w:after="0" w:line="240" w:lineRule="auto"/>
        <w:contextualSpacing w:val="0"/>
        <w:jc w:val="both"/>
        <w:rPr>
          <w:del w:id="278" w:author="Eko Onggosanusi" w:date="2020-11-02T03:34:00Z"/>
          <w:rFonts w:ascii="Times New Roman" w:hAnsi="Times New Roman" w:cs="Times New Roman"/>
          <w:sz w:val="20"/>
          <w:szCs w:val="20"/>
          <w:highlight w:val="yellow"/>
        </w:rPr>
      </w:pPr>
      <w:del w:id="279" w:author="Eko Onggosanusi" w:date="2020-11-02T03:34:00Z">
        <w:r w:rsidRPr="00EA5EA2" w:rsidDel="001E1894">
          <w:rPr>
            <w:rFonts w:ascii="Times New Roman" w:hAnsi="Times New Roman" w:cs="Times New Roman" w:hint="eastAsia"/>
            <w:sz w:val="20"/>
            <w:szCs w:val="20"/>
            <w:highlight w:val="yellow"/>
            <w:lang w:eastAsia="zh-CN"/>
          </w:rPr>
          <w:delText>T</w:delText>
        </w:r>
        <w:r w:rsidRPr="00EA5EA2" w:rsidDel="001E1894">
          <w:rPr>
            <w:rFonts w:ascii="Times New Roman" w:hAnsi="Times New Roman" w:cs="Times New Roman"/>
            <w:sz w:val="20"/>
            <w:szCs w:val="20"/>
            <w:highlight w:val="yellow"/>
            <w:lang w:eastAsia="zh-CN"/>
          </w:rPr>
          <w:delText xml:space="preserve">he applicable channels of the indicated </w:delText>
        </w:r>
        <w:r w:rsidRPr="00EA5EA2" w:rsidDel="001E1894">
          <w:rPr>
            <w:rFonts w:ascii="Times New Roman" w:hAnsi="Times New Roman" w:cs="Times New Roman" w:hint="eastAsia"/>
            <w:sz w:val="20"/>
            <w:szCs w:val="20"/>
            <w:highlight w:val="yellow"/>
            <w:lang w:eastAsia="zh-CN"/>
          </w:rPr>
          <w:delText>be</w:delText>
        </w:r>
        <w:r w:rsidRPr="00EA5EA2" w:rsidDel="001E1894">
          <w:rPr>
            <w:rFonts w:ascii="Times New Roman" w:hAnsi="Times New Roman" w:cs="Times New Roman"/>
            <w:sz w:val="20"/>
            <w:szCs w:val="20"/>
            <w:highlight w:val="yellow"/>
            <w:lang w:eastAsia="zh-CN"/>
          </w:rPr>
          <w:delText>am(s) include those other than described in proposal 3.2</w:delText>
        </w:r>
        <w:r w:rsidR="00481871" w:rsidRPr="00EA5EA2" w:rsidDel="001E1894">
          <w:rPr>
            <w:rFonts w:ascii="Times New Roman" w:hAnsi="Times New Roman" w:cs="Times New Roman"/>
            <w:sz w:val="20"/>
            <w:szCs w:val="20"/>
            <w:highlight w:val="yellow"/>
            <w:lang w:eastAsia="zh-CN"/>
          </w:rPr>
          <w:delText xml:space="preserve"> aspect IV (pending</w:delText>
        </w:r>
        <w:r w:rsidR="007F2149" w:rsidDel="001E1894">
          <w:rPr>
            <w:rFonts w:ascii="Times New Roman" w:hAnsi="Times New Roman" w:cs="Times New Roman"/>
            <w:sz w:val="20"/>
            <w:szCs w:val="20"/>
            <w:highlight w:val="yellow"/>
            <w:lang w:eastAsia="zh-CN"/>
          </w:rPr>
          <w:delText xml:space="preserve"> aspects</w:delText>
        </w:r>
        <w:r w:rsidR="00481871" w:rsidRPr="00EA5EA2" w:rsidDel="001E1894">
          <w:rPr>
            <w:rFonts w:ascii="Times New Roman" w:hAnsi="Times New Roman" w:cs="Times New Roman"/>
            <w:sz w:val="20"/>
            <w:szCs w:val="20"/>
            <w:highlight w:val="yellow"/>
            <w:lang w:eastAsia="zh-CN"/>
          </w:rPr>
          <w:delText>)</w:delText>
        </w:r>
      </w:del>
    </w:p>
    <w:p w14:paraId="53FE3DED" w14:textId="17A5E198" w:rsidR="007B4712" w:rsidRPr="00E60A41" w:rsidRDefault="00547D0F" w:rsidP="001E1894">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ins w:id="280" w:author="Eko Onggosanusi" w:date="2020-11-02T03:36:00Z">
        <w:r w:rsidR="001E1894">
          <w:rPr>
            <w:rFonts w:ascii="Times New Roman" w:hAnsi="Times New Roman" w:cs="Times New Roman"/>
            <w:sz w:val="20"/>
            <w:szCs w:val="20"/>
            <w:highlight w:val="yellow"/>
          </w:rPr>
          <w:t>MAC CE to configure the mapping between TCI code-points in DCI and a subset of configured TCI states in RRC</w:t>
        </w:r>
      </w:ins>
      <w:del w:id="281" w:author="Eko Onggosanusi" w:date="2020-11-02T03:36:00Z">
        <w:r w:rsidRPr="00E60A41" w:rsidDel="001E1894">
          <w:rPr>
            <w:rFonts w:ascii="Times New Roman" w:hAnsi="Times New Roman" w:cs="Times New Roman"/>
            <w:sz w:val="20"/>
            <w:szCs w:val="20"/>
            <w:highlight w:val="yellow"/>
          </w:rPr>
          <w:delText xml:space="preserve">activation of </w:delText>
        </w:r>
        <w:r w:rsidR="007B4712" w:rsidRPr="00E60A41" w:rsidDel="001E1894">
          <w:rPr>
            <w:rFonts w:ascii="Times New Roman" w:hAnsi="Times New Roman" w:cs="Times New Roman"/>
            <w:sz w:val="20"/>
            <w:szCs w:val="20"/>
            <w:highlight w:val="yellow"/>
          </w:rPr>
          <w:delText xml:space="preserve">one or more </w:delText>
        </w:r>
        <w:r w:rsidRPr="00E60A41" w:rsidDel="001E1894">
          <w:rPr>
            <w:rFonts w:ascii="Times New Roman" w:hAnsi="Times New Roman" w:cs="Times New Roman"/>
            <w:sz w:val="20"/>
            <w:szCs w:val="20"/>
            <w:highlight w:val="yellow"/>
          </w:rPr>
          <w:delText>TCI states via MAC CE analogous to Rel.15/16</w:delText>
        </w:r>
      </w:del>
      <w:r w:rsidR="007B4712" w:rsidRPr="00E60A41">
        <w:rPr>
          <w:rFonts w:ascii="Times New Roman" w:hAnsi="Times New Roman" w:cs="Times New Roman"/>
          <w:sz w:val="20"/>
          <w:szCs w:val="20"/>
          <w:highlight w:val="yellow"/>
        </w:rPr>
        <w:t>:</w:t>
      </w:r>
    </w:p>
    <w:p w14:paraId="1E3B0764" w14:textId="68D4E520" w:rsidR="00547D0F" w:rsidRDefault="00EE2554" w:rsidP="001E1894">
      <w:pPr>
        <w:pStyle w:val="ListParagraph"/>
        <w:numPr>
          <w:ilvl w:val="2"/>
          <w:numId w:val="17"/>
        </w:numPr>
        <w:snapToGrid w:val="0"/>
        <w:spacing w:after="0" w:line="240" w:lineRule="auto"/>
        <w:contextualSpacing w:val="0"/>
        <w:jc w:val="both"/>
        <w:rPr>
          <w:ins w:id="282" w:author="Eko Onggosanusi" w:date="2020-11-02T03:45:00Z"/>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del w:id="283" w:author="Eko Onggosanusi" w:date="2020-11-02T03:35:00Z">
        <w:r w:rsidRPr="00E60A41" w:rsidDel="001E1894">
          <w:rPr>
            <w:rFonts w:ascii="Times New Roman" w:hAnsi="Times New Roman" w:cs="Times New Roman"/>
            <w:sz w:val="20"/>
            <w:szCs w:val="18"/>
            <w:highlight w:val="yellow"/>
          </w:rPr>
          <w:delText>state is activated</w:delText>
        </w:r>
      </w:del>
      <w:ins w:id="284" w:author="Eko Onggosanusi" w:date="2020-11-02T03:35:00Z">
        <w:r w:rsidR="001E1894">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r w:rsidR="00547D0F" w:rsidRPr="00E60A41">
        <w:rPr>
          <w:rFonts w:ascii="Times New Roman" w:hAnsi="Times New Roman" w:cs="Times New Roman"/>
          <w:szCs w:val="20"/>
          <w:highlight w:val="yellow"/>
        </w:rPr>
        <w:t xml:space="preserve"> </w:t>
      </w:r>
    </w:p>
    <w:p w14:paraId="4A66F3C3" w14:textId="44A22482" w:rsidR="00C044AF" w:rsidRDefault="00C044AF" w:rsidP="001E1894">
      <w:pPr>
        <w:pStyle w:val="ListParagraph"/>
        <w:numPr>
          <w:ilvl w:val="2"/>
          <w:numId w:val="17"/>
        </w:numPr>
        <w:snapToGrid w:val="0"/>
        <w:spacing w:after="0" w:line="240" w:lineRule="auto"/>
        <w:contextualSpacing w:val="0"/>
        <w:jc w:val="both"/>
        <w:rPr>
          <w:ins w:id="285" w:author="Eko Onggosanusi" w:date="2020-11-02T03:37:00Z"/>
          <w:rFonts w:ascii="Times New Roman" w:hAnsi="Times New Roman" w:cs="Times New Roman"/>
          <w:szCs w:val="20"/>
          <w:highlight w:val="yellow"/>
        </w:rPr>
      </w:pPr>
      <w:ins w:id="286" w:author="Eko Onggosanusi" w:date="2020-11-02T03:45:00Z">
        <w:r w:rsidRPr="000D3792">
          <w:rPr>
            <w:rFonts w:ascii="Times New Roman" w:hAnsi="Times New Roman" w:cs="Times New Roman"/>
            <w:sz w:val="20"/>
            <w:szCs w:val="20"/>
            <w:highlight w:val="yellow"/>
          </w:rPr>
          <w:t>The content for the MAC CE is determined</w:t>
        </w:r>
        <w:r w:rsidR="004723DB">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3B247BBE" w14:textId="117058D7" w:rsidR="00543132" w:rsidRDefault="00543132" w:rsidP="0054313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287" w:author="Eko Onggosanusi" w:date="2020-11-02T03:37:00Z">
        <w:r w:rsidRPr="000D3792">
          <w:rPr>
            <w:rFonts w:ascii="Times New Roman" w:hAnsi="Times New Roman" w:cs="Times New Roman"/>
            <w:sz w:val="20"/>
            <w:szCs w:val="20"/>
            <w:highlight w:val="yellow"/>
          </w:rPr>
          <w:t xml:space="preserve">Support </w:t>
        </w:r>
      </w:ins>
      <w:ins w:id="288" w:author="Eko Onggosanusi" w:date="2020-11-02T03:38:00Z">
        <w:r w:rsidR="000A1C5A">
          <w:rPr>
            <w:rFonts w:ascii="Times New Roman" w:hAnsi="Times New Roman" w:cs="Times New Roman"/>
            <w:sz w:val="20"/>
            <w:szCs w:val="20"/>
            <w:highlight w:val="yellow"/>
          </w:rPr>
          <w:t xml:space="preserve">a </w:t>
        </w:r>
      </w:ins>
      <w:ins w:id="289" w:author="Eko Onggosanusi" w:date="2020-11-02T03:37:00Z">
        <w:r w:rsidRPr="000D3792">
          <w:rPr>
            <w:rFonts w:ascii="Times New Roman" w:hAnsi="Times New Roman" w:cs="Times New Roman"/>
            <w:sz w:val="20"/>
            <w:szCs w:val="20"/>
            <w:highlight w:val="yellow"/>
          </w:rPr>
          <w:t>UE</w:t>
        </w:r>
        <w:r w:rsidR="00851710">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290" w:author="Eko Onggosanusi" w:date="2020-11-02T04:06:00Z">
        <w:r w:rsidR="00D8526F">
          <w:rPr>
            <w:rFonts w:ascii="Times New Roman" w:hAnsi="Times New Roman" w:cs="Times New Roman"/>
            <w:sz w:val="20"/>
            <w:szCs w:val="20"/>
            <w:highlight w:val="yellow"/>
          </w:rPr>
          <w:t>minimum TCI update</w:t>
        </w:r>
      </w:ins>
      <w:ins w:id="291" w:author="Eko Onggosanusi" w:date="2020-11-02T03:38:00Z">
        <w:r w:rsidR="00851710">
          <w:rPr>
            <w:rFonts w:ascii="Times New Roman" w:hAnsi="Times New Roman" w:cs="Times New Roman"/>
            <w:sz w:val="20"/>
            <w:szCs w:val="20"/>
            <w:highlight w:val="yellow"/>
          </w:rPr>
          <w:t xml:space="preserve"> </w:t>
        </w:r>
      </w:ins>
      <w:ins w:id="292" w:author="Eko Onggosanusi" w:date="2020-11-02T04:08:00Z">
        <w:r w:rsidR="00187971">
          <w:rPr>
            <w:rFonts w:ascii="Times New Roman" w:hAnsi="Times New Roman" w:cs="Times New Roman"/>
            <w:sz w:val="20"/>
            <w:szCs w:val="20"/>
            <w:highlight w:val="yellow"/>
          </w:rPr>
          <w:t>delay</w:t>
        </w:r>
      </w:ins>
      <w:ins w:id="293" w:author="Eko Onggosanusi" w:date="2020-11-02T03:37:00Z">
        <w:r>
          <w:rPr>
            <w:rFonts w:ascii="Times New Roman" w:hAnsi="Times New Roman" w:cs="Times New Roman"/>
            <w:sz w:val="20"/>
            <w:szCs w:val="20"/>
            <w:highlight w:val="yellow"/>
          </w:rPr>
          <w:t>, where the candidate value should include at least {0.5ms, 2ms, 3ms}</w:t>
        </w:r>
      </w:ins>
    </w:p>
    <w:p w14:paraId="659F6C36" w14:textId="77777777" w:rsidR="00964CC7"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69F2B6CA" w:rsidR="00DE06A0" w:rsidRP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r w:rsidR="00195064">
        <w:rPr>
          <w:rFonts w:ascii="Times New Roman" w:hAnsi="Times New Roman" w:cs="Times New Roman"/>
          <w:sz w:val="20"/>
          <w:szCs w:val="20"/>
          <w:highlight w:val="yellow"/>
        </w:rPr>
        <w:t xml:space="preserve">update </w:t>
      </w:r>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508BDECF" w:rsidR="00702789" w:rsidRDefault="00DE06A0" w:rsidP="00DE06A0">
      <w:pPr>
        <w:pStyle w:val="ListParagraph"/>
        <w:numPr>
          <w:ilvl w:val="1"/>
          <w:numId w:val="17"/>
        </w:numPr>
        <w:snapToGrid w:val="0"/>
        <w:spacing w:after="0" w:line="240" w:lineRule="auto"/>
        <w:contextualSpacing w:val="0"/>
        <w:jc w:val="both"/>
        <w:rPr>
          <w:ins w:id="294" w:author="Eko Onggosanusi" w:date="2020-11-02T03:38:00Z"/>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w:t>
      </w:r>
      <w:r w:rsidR="00964CC7">
        <w:rPr>
          <w:rFonts w:ascii="Times New Roman" w:eastAsia="DengXian" w:hAnsi="Times New Roman" w:cs="Times New Roman"/>
          <w:sz w:val="20"/>
          <w:szCs w:val="20"/>
          <w:highlight w:val="yellow"/>
          <w:lang w:eastAsia="zh-CN"/>
        </w:rPr>
        <w:t>C</w:t>
      </w:r>
      <w:r w:rsidR="00730C91" w:rsidRPr="00730C91">
        <w:rPr>
          <w:rFonts w:ascii="Times New Roman" w:eastAsia="DengXian" w:hAnsi="Times New Roman" w:cs="Times New Roman"/>
          <w:sz w:val="20"/>
          <w:szCs w:val="20"/>
          <w:highlight w:val="yellow"/>
          <w:lang w:eastAsia="zh-CN"/>
        </w:rPr>
        <w:t xml:space="preserve">ommon” refers to common beam for DL </w:t>
      </w:r>
      <w:r w:rsidR="006847AF">
        <w:rPr>
          <w:rFonts w:ascii="Times New Roman" w:eastAsia="DengXian" w:hAnsi="Times New Roman" w:cs="Times New Roman"/>
          <w:sz w:val="20"/>
          <w:szCs w:val="20"/>
          <w:highlight w:val="yellow"/>
          <w:lang w:eastAsia="zh-CN"/>
        </w:rPr>
        <w:t>or</w:t>
      </w:r>
      <w:r w:rsidR="006847AF"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w:t>
      </w:r>
      <w:r w:rsidR="00D32C05">
        <w:rPr>
          <w:rFonts w:ascii="Times New Roman" w:eastAsia="DengXian" w:hAnsi="Times New Roman" w:cs="Times New Roman"/>
          <w:sz w:val="20"/>
          <w:szCs w:val="20"/>
          <w:highlight w:val="yellow"/>
          <w:lang w:eastAsia="zh-CN"/>
        </w:rPr>
        <w:t>J</w:t>
      </w:r>
      <w:r w:rsidR="00730C91" w:rsidRPr="00730C91">
        <w:rPr>
          <w:rFonts w:ascii="Times New Roman" w:eastAsia="DengXian" w:hAnsi="Times New Roman" w:cs="Times New Roman"/>
          <w:sz w:val="20"/>
          <w:szCs w:val="20"/>
          <w:highlight w:val="yellow"/>
          <w:lang w:eastAsia="zh-CN"/>
        </w:rPr>
        <w:t>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20EF9167" w14:textId="4FA90500" w:rsidR="00E442B5" w:rsidRDefault="00E442B5" w:rsidP="00E442B5">
      <w:pPr>
        <w:pStyle w:val="ListParagraph"/>
        <w:numPr>
          <w:ilvl w:val="0"/>
          <w:numId w:val="17"/>
        </w:numPr>
        <w:snapToGrid w:val="0"/>
        <w:spacing w:after="0" w:line="240" w:lineRule="auto"/>
        <w:contextualSpacing w:val="0"/>
        <w:jc w:val="both"/>
        <w:rPr>
          <w:ins w:id="295" w:author="Eko Onggosanusi" w:date="2020-11-02T03:40:00Z"/>
          <w:rFonts w:ascii="Times New Roman" w:hAnsi="Times New Roman" w:cs="Times New Roman"/>
          <w:sz w:val="20"/>
          <w:szCs w:val="20"/>
          <w:highlight w:val="yellow"/>
        </w:rPr>
      </w:pPr>
      <w:ins w:id="296" w:author="Eko Onggosanusi" w:date="2020-11-02T03:38:00Z">
        <w:r>
          <w:rPr>
            <w:rFonts w:ascii="Times New Roman" w:hAnsi="Times New Roman" w:cs="Times New Roman"/>
            <w:sz w:val="20"/>
            <w:szCs w:val="20"/>
            <w:highlight w:val="yellow"/>
          </w:rPr>
          <w:t xml:space="preserve">FFS: </w:t>
        </w:r>
      </w:ins>
      <w:ins w:id="297" w:author="Eko Onggosanusi" w:date="2020-11-02T03:40:00Z">
        <w:r>
          <w:rPr>
            <w:rFonts w:ascii="Times New Roman" w:hAnsi="Times New Roman" w:cs="Times New Roman"/>
            <w:sz w:val="20"/>
            <w:szCs w:val="20"/>
            <w:highlight w:val="yellow"/>
          </w:rPr>
          <w:t>Additional enhancement such as L1-based beam indication with group-common DCI</w:t>
        </w:r>
      </w:ins>
    </w:p>
    <w:p w14:paraId="2231B7F4" w14:textId="402BA099" w:rsidR="00E442B5" w:rsidRDefault="00E442B5" w:rsidP="00E442B5">
      <w:pPr>
        <w:pStyle w:val="ListParagraph"/>
        <w:numPr>
          <w:ilvl w:val="0"/>
          <w:numId w:val="17"/>
        </w:numPr>
        <w:snapToGrid w:val="0"/>
        <w:spacing w:after="0" w:line="240" w:lineRule="auto"/>
        <w:contextualSpacing w:val="0"/>
        <w:jc w:val="both"/>
        <w:rPr>
          <w:ins w:id="298" w:author="Eko Onggosanusi" w:date="2020-11-02T03:54:00Z"/>
          <w:rFonts w:ascii="Times New Roman" w:hAnsi="Times New Roman" w:cs="Times New Roman"/>
          <w:sz w:val="20"/>
          <w:szCs w:val="20"/>
          <w:highlight w:val="yellow"/>
        </w:rPr>
      </w:pPr>
      <w:ins w:id="299" w:author="Eko Onggosanusi" w:date="2020-11-02T03:40:00Z">
        <w:r>
          <w:rPr>
            <w:rFonts w:ascii="Times New Roman" w:hAnsi="Times New Roman" w:cs="Times New Roman"/>
            <w:sz w:val="20"/>
            <w:szCs w:val="20"/>
            <w:highlight w:val="yellow"/>
          </w:rPr>
          <w:lastRenderedPageBreak/>
          <w:t>FFS: Whether the Rel.17 beam indication can also apply to TCI state update for single channel (e.g. PDSCH only, single CORESET) or a subset of channels</w:t>
        </w:r>
      </w:ins>
    </w:p>
    <w:p w14:paraId="64BCDFDA" w14:textId="18DC3318" w:rsidR="000B0982" w:rsidRDefault="000B0982"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ins w:id="300" w:author="Eko Onggosanusi" w:date="2020-11-02T03:54:00Z">
        <w:r>
          <w:rPr>
            <w:rFonts w:ascii="Times New Roman" w:hAnsi="Times New Roman" w:cs="Times New Roman"/>
            <w:sz w:val="20"/>
            <w:szCs w:val="20"/>
            <w:highlight w:val="yellow"/>
          </w:rPr>
          <w:t xml:space="preserve">FFS: Extending the support of </w:t>
        </w:r>
      </w:ins>
      <w:ins w:id="301" w:author="Eko Onggosanusi" w:date="2020-11-02T03:55:00Z">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ins>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4F8B45AD" w:rsidR="00B808CD" w:rsidRPr="008E0B13" w:rsidDel="00E442B5" w:rsidRDefault="00547D0F" w:rsidP="00C64E30">
      <w:pPr>
        <w:snapToGrid w:val="0"/>
        <w:jc w:val="both"/>
        <w:rPr>
          <w:del w:id="302" w:author="Eko Onggosanusi" w:date="2020-11-02T03:40:00Z"/>
          <w:rFonts w:ascii="Times New Roman" w:hAnsi="Times New Roman" w:cs="Times New Roman"/>
          <w:sz w:val="20"/>
          <w:szCs w:val="20"/>
          <w:highlight w:val="yellow"/>
        </w:rPr>
      </w:pPr>
      <w:del w:id="303" w:author="Eko Onggosanusi" w:date="2020-11-02T03:40:00Z">
        <w:r w:rsidRPr="008E0B13" w:rsidDel="00E442B5">
          <w:rPr>
            <w:rFonts w:ascii="Times New Roman" w:hAnsi="Times New Roman" w:cs="Times New Roman"/>
            <w:b/>
            <w:sz w:val="20"/>
            <w:szCs w:val="20"/>
            <w:highlight w:val="yellow"/>
            <w:u w:val="single"/>
          </w:rPr>
          <w:delText xml:space="preserve">Proposal </w:delText>
        </w:r>
        <w:r w:rsidR="00184F97" w:rsidRPr="008E0B13" w:rsidDel="00E442B5">
          <w:rPr>
            <w:rFonts w:ascii="Times New Roman" w:hAnsi="Times New Roman" w:cs="Times New Roman"/>
            <w:b/>
            <w:sz w:val="20"/>
            <w:szCs w:val="20"/>
            <w:highlight w:val="yellow"/>
            <w:u w:val="single"/>
          </w:rPr>
          <w:delText>3.</w:delText>
        </w:r>
        <w:r w:rsidRPr="008E0B13" w:rsidDel="00E442B5">
          <w:rPr>
            <w:rFonts w:ascii="Times New Roman" w:hAnsi="Times New Roman" w:cs="Times New Roman"/>
            <w:b/>
            <w:sz w:val="20"/>
            <w:szCs w:val="20"/>
            <w:highlight w:val="yellow"/>
            <w:u w:val="single"/>
          </w:rPr>
          <w:delText>2</w:delText>
        </w:r>
        <w:r w:rsidRPr="008E0B13" w:rsidDel="00E442B5">
          <w:rPr>
            <w:rFonts w:ascii="Times New Roman" w:hAnsi="Times New Roman" w:cs="Times New Roman"/>
            <w:sz w:val="20"/>
            <w:szCs w:val="20"/>
            <w:highlight w:val="yellow"/>
          </w:rPr>
          <w:delText xml:space="preserve">: </w:delText>
        </w:r>
        <w:r w:rsidR="00636172" w:rsidRPr="008E0B13" w:rsidDel="00E442B5">
          <w:rPr>
            <w:rFonts w:ascii="Times New Roman" w:hAnsi="Times New Roman" w:cs="Times New Roman"/>
            <w:sz w:val="20"/>
            <w:szCs w:val="20"/>
            <w:highlight w:val="yellow"/>
          </w:rPr>
          <w:delText xml:space="preserve">In RAN1#103-e, further discuss and identify alternatives for </w:delText>
        </w:r>
        <w:r w:rsidR="00B808CD" w:rsidRPr="008E0B13" w:rsidDel="00E442B5">
          <w:rPr>
            <w:rFonts w:ascii="Times New Roman" w:hAnsi="Times New Roman" w:cs="Times New Roman"/>
            <w:sz w:val="20"/>
            <w:szCs w:val="20"/>
            <w:highlight w:val="yellow"/>
          </w:rPr>
          <w:delText xml:space="preserve">the following </w:delText>
        </w:r>
        <w:r w:rsidR="0095330C" w:rsidDel="00E442B5">
          <w:rPr>
            <w:rFonts w:ascii="Times New Roman" w:hAnsi="Times New Roman" w:cs="Times New Roman"/>
            <w:sz w:val="20"/>
            <w:szCs w:val="20"/>
            <w:highlight w:val="yellow"/>
          </w:rPr>
          <w:delText xml:space="preserve">pending (FFS) </w:delText>
        </w:r>
        <w:r w:rsidR="00B808CD" w:rsidRPr="008E0B13" w:rsidDel="00E442B5">
          <w:rPr>
            <w:rFonts w:ascii="Times New Roman" w:hAnsi="Times New Roman" w:cs="Times New Roman"/>
            <w:sz w:val="20"/>
            <w:szCs w:val="20"/>
            <w:highlight w:val="yellow"/>
          </w:rPr>
          <w:delText>design aspects</w:delText>
        </w:r>
        <w:r w:rsidR="00636172"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 xml:space="preserve">of </w:delText>
        </w:r>
        <w:r w:rsidR="00E967F8" w:rsidDel="00E442B5">
          <w:rPr>
            <w:rFonts w:ascii="Times New Roman" w:hAnsi="Times New Roman" w:cs="Times New Roman"/>
            <w:sz w:val="20"/>
            <w:szCs w:val="20"/>
            <w:highlight w:val="yellow"/>
          </w:rPr>
          <w:delText>joint</w:delText>
        </w:r>
        <w:r w:rsidR="00E967F8"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TCI state update, to be down selected</w:delText>
        </w:r>
        <w:r w:rsidR="0054552A" w:rsidRPr="008E0B13" w:rsidDel="00E442B5">
          <w:rPr>
            <w:rFonts w:ascii="Times New Roman" w:hAnsi="Times New Roman" w:cs="Times New Roman"/>
            <w:sz w:val="20"/>
            <w:szCs w:val="20"/>
            <w:highlight w:val="yellow"/>
          </w:rPr>
          <w:delText xml:space="preserve"> </w:delText>
        </w:r>
        <w:r w:rsidR="0054552A" w:rsidRPr="008E0B13" w:rsidDel="00E442B5">
          <w:rPr>
            <w:rFonts w:ascii="Times New Roman" w:hAnsi="Times New Roman" w:cs="Times New Roman"/>
            <w:i/>
            <w:sz w:val="20"/>
            <w:szCs w:val="20"/>
            <w:highlight w:val="yellow"/>
          </w:rPr>
          <w:delText>by</w:delText>
        </w:r>
        <w:r w:rsidR="00636172" w:rsidRPr="008E0B13" w:rsidDel="00E442B5">
          <w:rPr>
            <w:rFonts w:ascii="Times New Roman" w:hAnsi="Times New Roman" w:cs="Times New Roman"/>
            <w:sz w:val="20"/>
            <w:szCs w:val="20"/>
            <w:highlight w:val="yellow"/>
          </w:rPr>
          <w:delText xml:space="preserve"> RAN</w:delText>
        </w:r>
        <w:r w:rsidR="00B808CD" w:rsidRPr="008E0B13" w:rsidDel="00E442B5">
          <w:rPr>
            <w:rFonts w:ascii="Times New Roman" w:hAnsi="Times New Roman" w:cs="Times New Roman"/>
            <w:sz w:val="20"/>
            <w:szCs w:val="20"/>
            <w:highlight w:val="yellow"/>
          </w:rPr>
          <w:delText>1#104-e:</w:delText>
        </w:r>
      </w:del>
    </w:p>
    <w:p w14:paraId="10A8EC35" w14:textId="19772C89" w:rsidR="00B808CD" w:rsidRPr="008E0B13" w:rsidDel="00E442B5" w:rsidRDefault="00B808CD" w:rsidP="00A472D5">
      <w:pPr>
        <w:pStyle w:val="ListParagraph"/>
        <w:numPr>
          <w:ilvl w:val="0"/>
          <w:numId w:val="18"/>
        </w:numPr>
        <w:snapToGrid w:val="0"/>
        <w:spacing w:after="0" w:line="240" w:lineRule="auto"/>
        <w:contextualSpacing w:val="0"/>
        <w:jc w:val="both"/>
        <w:rPr>
          <w:del w:id="304" w:author="Eko Onggosanusi" w:date="2020-11-02T03:40:00Z"/>
          <w:rFonts w:ascii="Times New Roman" w:hAnsi="Times New Roman" w:cs="Times New Roman"/>
          <w:sz w:val="20"/>
          <w:szCs w:val="20"/>
          <w:highlight w:val="yellow"/>
        </w:rPr>
      </w:pPr>
      <w:del w:id="305" w:author="Eko Onggosanusi" w:date="2020-11-02T03:40:00Z">
        <w:r w:rsidRPr="008E0B13" w:rsidDel="00E442B5">
          <w:rPr>
            <w:rFonts w:ascii="Times New Roman" w:hAnsi="Times New Roman" w:cs="Times New Roman"/>
            <w:sz w:val="20"/>
            <w:szCs w:val="20"/>
            <w:highlight w:val="yellow"/>
          </w:rPr>
          <w:delText xml:space="preserve">Aspect I: </w:delText>
        </w:r>
        <w:r w:rsidR="00C27AEC" w:rsidDel="00E442B5">
          <w:rPr>
            <w:rFonts w:ascii="Times New Roman" w:hAnsi="Times New Roman" w:cs="Times New Roman"/>
            <w:sz w:val="20"/>
            <w:szCs w:val="20"/>
            <w:highlight w:val="yellow"/>
          </w:rPr>
          <w:delText xml:space="preserve">Selected </w:delText>
        </w:r>
        <w:r w:rsidRPr="008E0B13" w:rsidDel="00E442B5">
          <w:rPr>
            <w:rFonts w:ascii="Times New Roman" w:hAnsi="Times New Roman" w:cs="Times New Roman"/>
            <w:sz w:val="20"/>
            <w:szCs w:val="20"/>
            <w:highlight w:val="yellow"/>
          </w:rPr>
          <w:delText>UE-specific DCI format</w:delText>
        </w:r>
        <w:r w:rsidR="00C27AEC" w:rsidDel="00E442B5">
          <w:rPr>
            <w:rFonts w:ascii="Times New Roman" w:hAnsi="Times New Roman" w:cs="Times New Roman"/>
            <w:sz w:val="20"/>
            <w:szCs w:val="20"/>
            <w:highlight w:val="yellow"/>
          </w:rPr>
          <w:delText>(s)</w:delText>
        </w:r>
        <w:r w:rsidRPr="008E0B13" w:rsidDel="00E442B5">
          <w:rPr>
            <w:rFonts w:ascii="Times New Roman" w:hAnsi="Times New Roman" w:cs="Times New Roman"/>
            <w:sz w:val="20"/>
            <w:szCs w:val="20"/>
            <w:highlight w:val="yellow"/>
          </w:rPr>
          <w:delText xml:space="preserve"> and its associated </w:delText>
        </w:r>
        <w:r w:rsidR="003B7235" w:rsidDel="00E442B5">
          <w:rPr>
            <w:rFonts w:ascii="Times New Roman" w:hAnsi="Times New Roman" w:cs="Times New Roman"/>
            <w:sz w:val="20"/>
            <w:szCs w:val="20"/>
            <w:highlight w:val="yellow"/>
          </w:rPr>
          <w:delText>exact acknowledgment</w:delText>
        </w:r>
        <w:r w:rsidR="003B7235" w:rsidRPr="008E0B13" w:rsidDel="00E442B5">
          <w:rPr>
            <w:rFonts w:ascii="Times New Roman" w:hAnsi="Times New Roman" w:cs="Times New Roman"/>
            <w:sz w:val="20"/>
            <w:szCs w:val="20"/>
            <w:highlight w:val="yellow"/>
          </w:rPr>
          <w:delText xml:space="preserve"> </w:delText>
        </w:r>
        <w:r w:rsidRPr="008E0B13" w:rsidDel="00E442B5">
          <w:rPr>
            <w:rFonts w:ascii="Times New Roman" w:hAnsi="Times New Roman" w:cs="Times New Roman"/>
            <w:sz w:val="20"/>
            <w:szCs w:val="20"/>
            <w:highlight w:val="yellow"/>
          </w:rPr>
          <w:delText>mechanism</w:delText>
        </w:r>
        <w:r w:rsidR="00E967F8" w:rsidDel="00E442B5">
          <w:rPr>
            <w:rFonts w:ascii="Times New Roman" w:hAnsi="Times New Roman" w:cs="Times New Roman"/>
            <w:sz w:val="20"/>
            <w:szCs w:val="20"/>
            <w:highlight w:val="yellow"/>
          </w:rPr>
          <w:delText>(s)</w:delText>
        </w:r>
      </w:del>
    </w:p>
    <w:p w14:paraId="7217D3A7" w14:textId="666F28BB" w:rsidR="00B808CD" w:rsidRPr="008E0B13" w:rsidDel="00E442B5" w:rsidRDefault="00B808CD" w:rsidP="00A472D5">
      <w:pPr>
        <w:pStyle w:val="ListParagraph"/>
        <w:numPr>
          <w:ilvl w:val="0"/>
          <w:numId w:val="18"/>
        </w:numPr>
        <w:snapToGrid w:val="0"/>
        <w:spacing w:after="0" w:line="240" w:lineRule="auto"/>
        <w:contextualSpacing w:val="0"/>
        <w:jc w:val="both"/>
        <w:rPr>
          <w:del w:id="306" w:author="Eko Onggosanusi" w:date="2020-11-02T03:40:00Z"/>
          <w:rFonts w:ascii="Times New Roman" w:hAnsi="Times New Roman" w:cs="Times New Roman"/>
          <w:sz w:val="20"/>
          <w:szCs w:val="20"/>
          <w:highlight w:val="yellow"/>
        </w:rPr>
      </w:pPr>
      <w:del w:id="307" w:author="Eko Onggosanusi" w:date="2020-11-02T03:40:00Z">
        <w:r w:rsidRPr="008E0B13" w:rsidDel="00E442B5">
          <w:rPr>
            <w:rFonts w:ascii="Times New Roman" w:hAnsi="Times New Roman" w:cs="Times New Roman"/>
            <w:sz w:val="20"/>
            <w:szCs w:val="20"/>
            <w:highlight w:val="yellow"/>
          </w:rPr>
          <w:delText>Aspect II: TCI state activation time</w:delText>
        </w:r>
        <w:r w:rsidR="00545E0A" w:rsidDel="00E442B5">
          <w:rPr>
            <w:rFonts w:ascii="Times New Roman" w:hAnsi="Times New Roman" w:cs="Times New Roman"/>
            <w:sz w:val="20"/>
            <w:szCs w:val="20"/>
            <w:highlight w:val="yellow"/>
          </w:rPr>
          <w:delText>/latency</w:delText>
        </w:r>
        <w:r w:rsidR="0054552A" w:rsidRPr="008E0B13" w:rsidDel="00E442B5">
          <w:rPr>
            <w:rFonts w:ascii="Times New Roman" w:hAnsi="Times New Roman" w:cs="Times New Roman"/>
            <w:sz w:val="18"/>
            <w:szCs w:val="20"/>
            <w:highlight w:val="yellow"/>
          </w:rPr>
          <w:delText xml:space="preserve"> </w:delText>
        </w:r>
        <w:r w:rsidR="00545E0A" w:rsidDel="00E442B5">
          <w:rPr>
            <w:rFonts w:ascii="Times New Roman" w:hAnsi="Times New Roman" w:cs="Times New Roman"/>
            <w:sz w:val="18"/>
            <w:szCs w:val="20"/>
            <w:highlight w:val="yellow"/>
          </w:rPr>
          <w:delText>(e.g</w:delText>
        </w:r>
        <w:r w:rsidR="00545E0A" w:rsidRPr="00572FFB" w:rsidDel="00E442B5">
          <w:rPr>
            <w:rFonts w:ascii="Times New Roman" w:hAnsi="Times New Roman" w:cs="Times New Roman"/>
            <w:sz w:val="20"/>
            <w:szCs w:val="20"/>
            <w:highlight w:val="yellow"/>
          </w:rPr>
          <w:delText xml:space="preserve">. longer than </w:delText>
        </w:r>
        <w:r w:rsidR="00545E0A" w:rsidRPr="00572FFB" w:rsidDel="00E442B5">
          <w:rPr>
            <w:rFonts w:ascii="Times New Roman" w:hAnsi="Times New Roman" w:cs="Times New Roman"/>
            <w:i/>
            <w:iCs/>
            <w:sz w:val="20"/>
            <w:szCs w:val="20"/>
            <w:highlight w:val="yellow"/>
          </w:rPr>
          <w:delText>timeDurationforQCL</w:delText>
        </w:r>
        <w:r w:rsidR="00545E0A" w:rsidRPr="00572FFB" w:rsidDel="00E442B5">
          <w:rPr>
            <w:rFonts w:ascii="Times New Roman" w:hAnsi="Times New Roman" w:cs="Times New Roman"/>
            <w:sz w:val="20"/>
            <w:szCs w:val="20"/>
            <w:highlight w:val="yellow"/>
          </w:rPr>
          <w:delText xml:space="preserve">) </w:delText>
        </w:r>
        <w:r w:rsidR="0054552A" w:rsidRPr="00EC641A" w:rsidDel="00E442B5">
          <w:rPr>
            <w:rFonts w:ascii="Times New Roman" w:hAnsi="Times New Roman" w:cs="Times New Roman"/>
            <w:sz w:val="20"/>
            <w:szCs w:val="20"/>
            <w:highlight w:val="yellow"/>
          </w:rPr>
          <w:delText>including UE capability issue</w:delText>
        </w:r>
      </w:del>
    </w:p>
    <w:p w14:paraId="19AE2C72" w14:textId="61A3B4D0" w:rsidR="00D61454" w:rsidRPr="008E0B13" w:rsidDel="00E442B5" w:rsidRDefault="00AF52B3" w:rsidP="00A472D5">
      <w:pPr>
        <w:pStyle w:val="ListParagraph"/>
        <w:numPr>
          <w:ilvl w:val="0"/>
          <w:numId w:val="18"/>
        </w:numPr>
        <w:snapToGrid w:val="0"/>
        <w:spacing w:after="0" w:line="240" w:lineRule="auto"/>
        <w:contextualSpacing w:val="0"/>
        <w:jc w:val="both"/>
        <w:rPr>
          <w:del w:id="308" w:author="Eko Onggosanusi" w:date="2020-11-02T03:40:00Z"/>
          <w:rFonts w:ascii="Times New Roman" w:hAnsi="Times New Roman" w:cs="Times New Roman"/>
          <w:sz w:val="20"/>
          <w:szCs w:val="20"/>
          <w:highlight w:val="yellow"/>
        </w:rPr>
      </w:pPr>
      <w:del w:id="309" w:author="Eko Onggosanusi" w:date="2020-11-02T03:40:00Z">
        <w:r w:rsidRPr="008E0B13" w:rsidDel="00E442B5">
          <w:rPr>
            <w:rFonts w:ascii="Times New Roman" w:hAnsi="Times New Roman" w:cs="Times New Roman"/>
            <w:sz w:val="20"/>
            <w:szCs w:val="20"/>
            <w:highlight w:val="yellow"/>
          </w:rPr>
          <w:delText>Aspect III</w:delText>
        </w:r>
        <w:r w:rsidR="00D61454" w:rsidRPr="008E0B13" w:rsidDel="00E442B5">
          <w:rPr>
            <w:rFonts w:ascii="Times New Roman" w:hAnsi="Times New Roman" w:cs="Times New Roman"/>
            <w:sz w:val="20"/>
            <w:szCs w:val="20"/>
            <w:highlight w:val="yellow"/>
          </w:rPr>
          <w:delText xml:space="preserve">: DCI content </w:delText>
        </w:r>
      </w:del>
    </w:p>
    <w:p w14:paraId="2C04ED5B" w14:textId="417AFEA9" w:rsidR="007B5016" w:rsidDel="00E442B5" w:rsidRDefault="00AF52B3" w:rsidP="00A472D5">
      <w:pPr>
        <w:pStyle w:val="ListParagraph"/>
        <w:numPr>
          <w:ilvl w:val="0"/>
          <w:numId w:val="18"/>
        </w:numPr>
        <w:snapToGrid w:val="0"/>
        <w:spacing w:after="0" w:line="240" w:lineRule="auto"/>
        <w:contextualSpacing w:val="0"/>
        <w:jc w:val="both"/>
        <w:rPr>
          <w:del w:id="310" w:author="Eko Onggosanusi" w:date="2020-11-02T03:40:00Z"/>
          <w:rFonts w:ascii="Times New Roman" w:hAnsi="Times New Roman" w:cs="Times New Roman"/>
          <w:sz w:val="20"/>
          <w:szCs w:val="20"/>
          <w:highlight w:val="yellow"/>
        </w:rPr>
      </w:pPr>
      <w:del w:id="311" w:author="Eko Onggosanusi" w:date="2020-11-02T03:40:00Z">
        <w:r w:rsidRPr="008E0B13" w:rsidDel="00E442B5">
          <w:rPr>
            <w:rFonts w:ascii="Times New Roman" w:hAnsi="Times New Roman" w:cs="Times New Roman"/>
            <w:sz w:val="20"/>
            <w:szCs w:val="20"/>
            <w:highlight w:val="yellow"/>
          </w:rPr>
          <w:delText xml:space="preserve">Aspect IV: </w:delText>
        </w:r>
        <w:r w:rsidR="005D35B4" w:rsidRPr="008E0B13" w:rsidDel="00E442B5">
          <w:rPr>
            <w:rFonts w:ascii="Times New Roman" w:hAnsi="Times New Roman" w:cs="Times New Roman"/>
            <w:sz w:val="20"/>
            <w:szCs w:val="20"/>
            <w:highlight w:val="yellow"/>
          </w:rPr>
          <w:delText xml:space="preserve">TCI state assumption/update </w:delText>
        </w:r>
        <w:r w:rsidR="007B5016" w:rsidDel="00E442B5">
          <w:rPr>
            <w:rFonts w:ascii="Times New Roman" w:hAnsi="Times New Roman" w:cs="Times New Roman"/>
            <w:sz w:val="20"/>
            <w:szCs w:val="20"/>
            <w:highlight w:val="yellow"/>
          </w:rPr>
          <w:delText>for the following cases</w:delText>
        </w:r>
        <w:r w:rsidR="00DF1D22" w:rsidDel="00E442B5">
          <w:rPr>
            <w:rFonts w:ascii="Times New Roman" w:hAnsi="Times New Roman" w:cs="Times New Roman"/>
            <w:sz w:val="20"/>
            <w:szCs w:val="20"/>
            <w:highlight w:val="yellow"/>
          </w:rPr>
          <w:delText xml:space="preserve"> (to be discussed </w:delText>
        </w:r>
        <w:r w:rsidR="007E04BF" w:rsidDel="00E442B5">
          <w:rPr>
            <w:rFonts w:ascii="Times New Roman" w:hAnsi="Times New Roman" w:cs="Times New Roman"/>
            <w:sz w:val="20"/>
            <w:szCs w:val="20"/>
            <w:highlight w:val="yellow"/>
          </w:rPr>
          <w:delText>along with</w:delText>
        </w:r>
        <w:r w:rsidR="00DF1D22" w:rsidDel="00E442B5">
          <w:rPr>
            <w:rFonts w:ascii="Times New Roman" w:hAnsi="Times New Roman" w:cs="Times New Roman"/>
            <w:sz w:val="20"/>
            <w:szCs w:val="20"/>
            <w:highlight w:val="yellow"/>
          </w:rPr>
          <w:delText xml:space="preserve"> issue 1)</w:delText>
        </w:r>
        <w:r w:rsidR="007B5016" w:rsidDel="00E442B5">
          <w:rPr>
            <w:rFonts w:ascii="Times New Roman" w:hAnsi="Times New Roman" w:cs="Times New Roman"/>
            <w:sz w:val="20"/>
            <w:szCs w:val="20"/>
            <w:highlight w:val="yellow"/>
          </w:rPr>
          <w:delText>:</w:delText>
        </w:r>
        <w:r w:rsidR="005D35B4" w:rsidRPr="008E0B13" w:rsidDel="00E442B5">
          <w:rPr>
            <w:rFonts w:ascii="Times New Roman" w:hAnsi="Times New Roman" w:cs="Times New Roman"/>
            <w:sz w:val="20"/>
            <w:szCs w:val="20"/>
            <w:highlight w:val="yellow"/>
          </w:rPr>
          <w:delText xml:space="preserve"> </w:delText>
        </w:r>
      </w:del>
    </w:p>
    <w:p w14:paraId="17B328D0" w14:textId="7529E123" w:rsidR="007B5016" w:rsidDel="00E442B5" w:rsidRDefault="00B27B3E" w:rsidP="007B5016">
      <w:pPr>
        <w:pStyle w:val="ListParagraph"/>
        <w:numPr>
          <w:ilvl w:val="1"/>
          <w:numId w:val="18"/>
        </w:numPr>
        <w:snapToGrid w:val="0"/>
        <w:spacing w:after="0" w:line="240" w:lineRule="auto"/>
        <w:contextualSpacing w:val="0"/>
        <w:jc w:val="both"/>
        <w:rPr>
          <w:del w:id="312" w:author="Eko Onggosanusi" w:date="2020-11-02T03:40:00Z"/>
          <w:rFonts w:ascii="Times New Roman" w:hAnsi="Times New Roman" w:cs="Times New Roman"/>
          <w:sz w:val="20"/>
          <w:szCs w:val="20"/>
          <w:highlight w:val="yellow"/>
        </w:rPr>
      </w:pPr>
      <w:del w:id="313" w:author="Eko Onggosanusi" w:date="2020-11-02T03:40:00Z">
        <w:r w:rsidDel="00E442B5">
          <w:rPr>
            <w:rFonts w:ascii="Times New Roman" w:hAnsi="Times New Roman" w:cs="Times New Roman"/>
            <w:sz w:val="20"/>
            <w:szCs w:val="20"/>
            <w:highlight w:val="yellow"/>
          </w:rPr>
          <w:delText>T</w:delText>
        </w:r>
        <w:r w:rsidR="005D35B4" w:rsidRPr="008E0B13" w:rsidDel="00E442B5">
          <w:rPr>
            <w:rFonts w:ascii="Times New Roman" w:hAnsi="Times New Roman" w:cs="Times New Roman"/>
            <w:sz w:val="20"/>
            <w:szCs w:val="20"/>
            <w:highlight w:val="yellow"/>
          </w:rPr>
          <w:delText>he beam indication UE-specific DCI</w:delText>
        </w:r>
        <w:r w:rsidR="00116D75" w:rsidDel="00E442B5">
          <w:rPr>
            <w:rFonts w:ascii="Times New Roman" w:hAnsi="Times New Roman" w:cs="Times New Roman"/>
            <w:sz w:val="20"/>
            <w:szCs w:val="20"/>
            <w:highlight w:val="yellow"/>
          </w:rPr>
          <w:delText xml:space="preserve"> (i.e. the CORESETs with the DCI</w:delText>
        </w:r>
        <w:r w:rsidR="00C0729A" w:rsidDel="00E442B5">
          <w:rPr>
            <w:rFonts w:ascii="Times New Roman" w:hAnsi="Times New Roman" w:cs="Times New Roman"/>
            <w:sz w:val="20"/>
            <w:szCs w:val="20"/>
            <w:highlight w:val="yellow"/>
          </w:rPr>
          <w:delText xml:space="preserve"> received by UE</w:delText>
        </w:r>
        <w:r w:rsidR="00116D75" w:rsidDel="00E442B5">
          <w:rPr>
            <w:rFonts w:ascii="Times New Roman" w:hAnsi="Times New Roman" w:cs="Times New Roman"/>
            <w:sz w:val="20"/>
            <w:szCs w:val="20"/>
            <w:highlight w:val="yellow"/>
          </w:rPr>
          <w:delText>)</w:delText>
        </w:r>
        <w:r w:rsidR="005D35B4" w:rsidDel="00E442B5">
          <w:rPr>
            <w:rFonts w:ascii="Times New Roman" w:hAnsi="Times New Roman" w:cs="Times New Roman"/>
            <w:sz w:val="20"/>
            <w:szCs w:val="20"/>
            <w:highlight w:val="yellow"/>
          </w:rPr>
          <w:delText xml:space="preserve"> and </w:delText>
        </w:r>
        <w:r w:rsidDel="00E442B5">
          <w:rPr>
            <w:rFonts w:ascii="Times New Roman" w:hAnsi="Times New Roman" w:cs="Times New Roman"/>
            <w:sz w:val="20"/>
            <w:szCs w:val="20"/>
            <w:highlight w:val="yellow"/>
          </w:rPr>
          <w:delText xml:space="preserve">the </w:delText>
        </w:r>
        <w:r w:rsidR="005D35B4" w:rsidDel="00E442B5">
          <w:rPr>
            <w:rFonts w:ascii="Times New Roman" w:hAnsi="Times New Roman" w:cs="Times New Roman"/>
            <w:sz w:val="20"/>
            <w:szCs w:val="20"/>
            <w:highlight w:val="yellow"/>
          </w:rPr>
          <w:delText>associated PUSCH/PUCCH for the acknowledgment of the beam indication DCI</w:delText>
        </w:r>
      </w:del>
    </w:p>
    <w:p w14:paraId="1AB3FB34" w14:textId="4E46E1D1" w:rsidR="00AF52B3" w:rsidDel="00E442B5" w:rsidRDefault="00116D75" w:rsidP="007B5016">
      <w:pPr>
        <w:pStyle w:val="ListParagraph"/>
        <w:numPr>
          <w:ilvl w:val="1"/>
          <w:numId w:val="18"/>
        </w:numPr>
        <w:snapToGrid w:val="0"/>
        <w:spacing w:after="0" w:line="240" w:lineRule="auto"/>
        <w:contextualSpacing w:val="0"/>
        <w:jc w:val="both"/>
        <w:rPr>
          <w:del w:id="314" w:author="Eko Onggosanusi" w:date="2020-11-02T03:40:00Z"/>
          <w:rFonts w:ascii="Times New Roman" w:hAnsi="Times New Roman" w:cs="Times New Roman"/>
          <w:sz w:val="20"/>
          <w:szCs w:val="20"/>
          <w:highlight w:val="yellow"/>
        </w:rPr>
      </w:pPr>
      <w:del w:id="315" w:author="Eko Onggosanusi" w:date="2020-11-02T03:40:00Z">
        <w:r w:rsidDel="00E442B5">
          <w:rPr>
            <w:rFonts w:ascii="Times New Roman" w:hAnsi="Times New Roman" w:cs="Times New Roman"/>
            <w:sz w:val="20"/>
            <w:szCs w:val="20"/>
            <w:highlight w:val="yellow"/>
          </w:rPr>
          <w:delText xml:space="preserve">Non-UE-specific CORESETs and </w:delText>
        </w:r>
        <w:r w:rsidR="0095330C" w:rsidDel="00E442B5">
          <w:rPr>
            <w:rFonts w:ascii="Times New Roman" w:hAnsi="Times New Roman" w:cs="Times New Roman"/>
            <w:sz w:val="20"/>
            <w:szCs w:val="20"/>
            <w:highlight w:val="yellow"/>
          </w:rPr>
          <w:delText>PUSCH</w:delText>
        </w:r>
        <w:r w:rsidR="009B14ED" w:rsidDel="00E442B5">
          <w:rPr>
            <w:rFonts w:ascii="Times New Roman" w:hAnsi="Times New Roman" w:cs="Times New Roman"/>
            <w:sz w:val="20"/>
            <w:szCs w:val="20"/>
            <w:highlight w:val="yellow"/>
          </w:rPr>
          <w:delText>/PDSCH</w:delText>
        </w:r>
        <w:r w:rsidR="0095330C" w:rsidDel="00E442B5">
          <w:rPr>
            <w:rFonts w:ascii="Times New Roman" w:hAnsi="Times New Roman" w:cs="Times New Roman"/>
            <w:sz w:val="20"/>
            <w:szCs w:val="20"/>
            <w:highlight w:val="yellow"/>
          </w:rPr>
          <w:delText xml:space="preserve"> scheduled/activated and PUCCH transmission triggered by non-UE-specific CORESETs</w:delText>
        </w:r>
        <w:r w:rsidR="0095330C" w:rsidRPr="008E0B13" w:rsidDel="00E442B5">
          <w:rPr>
            <w:rFonts w:ascii="Times New Roman" w:hAnsi="Times New Roman" w:cs="Times New Roman"/>
            <w:sz w:val="20"/>
            <w:szCs w:val="20"/>
            <w:highlight w:val="yellow"/>
          </w:rPr>
          <w:delText xml:space="preserve"> </w:delText>
        </w:r>
        <w:r w:rsidR="00AF52B3" w:rsidRPr="008E0B13" w:rsidDel="00E442B5">
          <w:rPr>
            <w:rFonts w:ascii="Times New Roman" w:hAnsi="Times New Roman" w:cs="Times New Roman"/>
            <w:sz w:val="20"/>
            <w:szCs w:val="20"/>
            <w:highlight w:val="yellow"/>
          </w:rPr>
          <w:delText xml:space="preserve"> </w:delText>
        </w:r>
      </w:del>
    </w:p>
    <w:p w14:paraId="742B8576" w14:textId="1CE5A60A" w:rsidR="007B5016" w:rsidRPr="008E0B13" w:rsidDel="00E442B5" w:rsidRDefault="007B5016" w:rsidP="007B5016">
      <w:pPr>
        <w:pStyle w:val="ListParagraph"/>
        <w:numPr>
          <w:ilvl w:val="1"/>
          <w:numId w:val="18"/>
        </w:numPr>
        <w:snapToGrid w:val="0"/>
        <w:spacing w:after="0" w:line="240" w:lineRule="auto"/>
        <w:contextualSpacing w:val="0"/>
        <w:jc w:val="both"/>
        <w:rPr>
          <w:del w:id="316" w:author="Eko Onggosanusi" w:date="2020-11-02T03:40:00Z"/>
          <w:rFonts w:ascii="Times New Roman" w:hAnsi="Times New Roman" w:cs="Times New Roman"/>
          <w:sz w:val="20"/>
          <w:szCs w:val="20"/>
          <w:highlight w:val="yellow"/>
        </w:rPr>
      </w:pPr>
      <w:del w:id="317" w:author="Eko Onggosanusi" w:date="2020-11-02T03:40:00Z">
        <w:r w:rsidDel="00E442B5">
          <w:rPr>
            <w:rFonts w:ascii="Times New Roman" w:hAnsi="Times New Roman" w:cs="Times New Roman"/>
            <w:sz w:val="20"/>
            <w:szCs w:val="20"/>
            <w:highlight w:val="yellow"/>
          </w:rPr>
          <w:delText>Configured-grant based PUSCH (note</w:delText>
        </w:r>
        <w:r w:rsidRPr="007B5016" w:rsidDel="00E442B5">
          <w:rPr>
            <w:rFonts w:ascii="Times New Roman" w:hAnsi="Times New Roman" w:cs="Times New Roman"/>
            <w:sz w:val="20"/>
            <w:szCs w:val="20"/>
            <w:highlight w:val="yellow"/>
          </w:rPr>
          <w:delText xml:space="preserve">: </w:delText>
        </w:r>
        <w:r w:rsidRPr="007B5016" w:rsidDel="00E442B5">
          <w:rPr>
            <w:rFonts w:ascii="Times New Roman" w:eastAsia="DengXian" w:hAnsi="Times New Roman" w:cs="Times New Roman"/>
            <w:sz w:val="20"/>
            <w:szCs w:val="20"/>
            <w:highlight w:val="yellow"/>
            <w:lang w:eastAsia="zh-CN"/>
          </w:rPr>
          <w:delText xml:space="preserve">Tx beam for Type 1 CG-PUSCH is configured by RRC </w:delText>
        </w:r>
        <w:r w:rsidDel="00E442B5">
          <w:rPr>
            <w:rFonts w:ascii="Times New Roman" w:eastAsia="DengXian" w:hAnsi="Times New Roman" w:cs="Times New Roman"/>
            <w:sz w:val="20"/>
            <w:szCs w:val="20"/>
            <w:highlight w:val="yellow"/>
            <w:lang w:eastAsia="zh-CN"/>
          </w:rPr>
          <w:delText xml:space="preserve">and </w:delText>
        </w:r>
        <w:r w:rsidRPr="007B5016" w:rsidDel="00E442B5">
          <w:rPr>
            <w:rFonts w:ascii="Times New Roman" w:eastAsia="DengXian" w:hAnsi="Times New Roman" w:cs="Times New Roman"/>
            <w:sz w:val="20"/>
            <w:szCs w:val="20"/>
            <w:highlight w:val="yellow"/>
            <w:lang w:eastAsia="zh-CN"/>
          </w:rPr>
          <w:delText>Tx beams for Type 2 CG-PUSCH cannot changed during the active time</w:delText>
        </w:r>
        <w:r w:rsidRPr="007B5016" w:rsidDel="00E442B5">
          <w:rPr>
            <w:rFonts w:ascii="Times New Roman" w:hAnsi="Times New Roman" w:cs="Times New Roman"/>
            <w:sz w:val="20"/>
            <w:szCs w:val="20"/>
            <w:highlight w:val="yellow"/>
          </w:rPr>
          <w:delText>)</w:delText>
        </w:r>
        <w:r w:rsidR="0075324D" w:rsidDel="00E442B5">
          <w:rPr>
            <w:rFonts w:ascii="Times New Roman" w:hAnsi="Times New Roman" w:cs="Times New Roman"/>
            <w:sz w:val="20"/>
            <w:szCs w:val="20"/>
            <w:highlight w:val="yellow"/>
          </w:rPr>
          <w:delText xml:space="preserve">. </w:delText>
        </w:r>
      </w:del>
    </w:p>
    <w:p w14:paraId="58D6C3B2" w14:textId="14615142" w:rsidR="00B808CD" w:rsidRPr="008E0B13" w:rsidDel="00E442B5" w:rsidRDefault="00D61454" w:rsidP="00A472D5">
      <w:pPr>
        <w:pStyle w:val="ListParagraph"/>
        <w:numPr>
          <w:ilvl w:val="0"/>
          <w:numId w:val="18"/>
        </w:numPr>
        <w:snapToGrid w:val="0"/>
        <w:spacing w:after="0" w:line="240" w:lineRule="auto"/>
        <w:contextualSpacing w:val="0"/>
        <w:jc w:val="both"/>
        <w:rPr>
          <w:del w:id="318" w:author="Eko Onggosanusi" w:date="2020-11-02T03:40:00Z"/>
          <w:rFonts w:ascii="Times New Roman" w:hAnsi="Times New Roman" w:cs="Times New Roman"/>
          <w:sz w:val="20"/>
          <w:szCs w:val="20"/>
          <w:highlight w:val="yellow"/>
        </w:rPr>
      </w:pPr>
      <w:del w:id="319" w:author="Eko Onggosanusi" w:date="2020-11-02T03:40:00Z">
        <w:r w:rsidRPr="008E0B13" w:rsidDel="00E442B5">
          <w:rPr>
            <w:rFonts w:ascii="Times New Roman" w:hAnsi="Times New Roman" w:cs="Times New Roman"/>
            <w:sz w:val="20"/>
            <w:szCs w:val="20"/>
            <w:highlight w:val="yellow"/>
          </w:rPr>
          <w:delText>Aspect V: Max # TCI states</w:delText>
        </w:r>
        <w:r w:rsidR="000B49BF" w:rsidRPr="008E0B13" w:rsidDel="00E442B5">
          <w:rPr>
            <w:rFonts w:ascii="Times New Roman" w:hAnsi="Times New Roman" w:cs="Times New Roman"/>
            <w:sz w:val="20"/>
            <w:szCs w:val="20"/>
            <w:highlight w:val="yellow"/>
          </w:rPr>
          <w:delText xml:space="preserve"> </w:delText>
        </w:r>
        <w:r w:rsidR="009C21F5" w:rsidDel="00E442B5">
          <w:rPr>
            <w:rFonts w:ascii="Times New Roman" w:hAnsi="Times New Roman" w:cs="Times New Roman"/>
            <w:sz w:val="20"/>
            <w:szCs w:val="20"/>
            <w:highlight w:val="yellow"/>
          </w:rPr>
          <w:delText xml:space="preserve">activated by MAC CE </w:delText>
        </w:r>
        <w:r w:rsidR="000B49BF" w:rsidRPr="008E0B13" w:rsidDel="00E442B5">
          <w:rPr>
            <w:rFonts w:ascii="Times New Roman" w:hAnsi="Times New Roman" w:cs="Times New Roman"/>
            <w:sz w:val="20"/>
            <w:szCs w:val="20"/>
            <w:highlight w:val="yellow"/>
          </w:rPr>
          <w:delText>(8 from Rel.15/16</w:delText>
        </w:r>
        <w:r w:rsidR="0003332F" w:rsidDel="00E442B5">
          <w:rPr>
            <w:rFonts w:ascii="Times New Roman" w:hAnsi="Times New Roman" w:cs="Times New Roman"/>
            <w:sz w:val="20"/>
            <w:szCs w:val="20"/>
            <w:highlight w:val="yellow"/>
          </w:rPr>
          <w:delText xml:space="preserve"> vs.</w:delText>
        </w:r>
        <w:r w:rsidR="00910054" w:rsidDel="00E442B5">
          <w:rPr>
            <w:rFonts w:ascii="Times New Roman" w:hAnsi="Times New Roman" w:cs="Times New Roman"/>
            <w:sz w:val="20"/>
            <w:szCs w:val="20"/>
            <w:highlight w:val="yellow"/>
          </w:rPr>
          <w:delText xml:space="preserve"> &gt;8</w:delText>
        </w:r>
        <w:r w:rsidR="000B49BF" w:rsidRPr="008E0B13" w:rsidDel="00E442B5">
          <w:rPr>
            <w:rFonts w:ascii="Times New Roman" w:hAnsi="Times New Roman" w:cs="Times New Roman"/>
            <w:sz w:val="20"/>
            <w:szCs w:val="20"/>
            <w:highlight w:val="yellow"/>
          </w:rPr>
          <w:delText>)</w:delText>
        </w:r>
      </w:del>
    </w:p>
    <w:p w14:paraId="2B89B2DB" w14:textId="2AE82292" w:rsidR="00B808CD" w:rsidDel="00E442B5" w:rsidRDefault="00B808CD" w:rsidP="00A472D5">
      <w:pPr>
        <w:pStyle w:val="ListParagraph"/>
        <w:numPr>
          <w:ilvl w:val="0"/>
          <w:numId w:val="18"/>
        </w:numPr>
        <w:snapToGrid w:val="0"/>
        <w:spacing w:after="0" w:line="240" w:lineRule="auto"/>
        <w:contextualSpacing w:val="0"/>
        <w:jc w:val="both"/>
        <w:rPr>
          <w:del w:id="320" w:author="Eko Onggosanusi" w:date="2020-11-02T03:40:00Z"/>
          <w:rFonts w:ascii="Times New Roman" w:hAnsi="Times New Roman" w:cs="Times New Roman"/>
          <w:sz w:val="20"/>
          <w:szCs w:val="20"/>
          <w:highlight w:val="yellow"/>
        </w:rPr>
      </w:pPr>
      <w:del w:id="321" w:author="Eko Onggosanusi" w:date="2020-11-02T03:40:00Z">
        <w:r w:rsidRPr="008E0B13" w:rsidDel="00E442B5">
          <w:rPr>
            <w:rFonts w:ascii="Times New Roman" w:hAnsi="Times New Roman" w:cs="Times New Roman"/>
            <w:sz w:val="20"/>
            <w:szCs w:val="20"/>
            <w:highlight w:val="yellow"/>
          </w:rPr>
          <w:delText>Aspect V</w:delText>
        </w:r>
        <w:r w:rsidR="00D61454" w:rsidRPr="008E0B13" w:rsidDel="00E442B5">
          <w:rPr>
            <w:rFonts w:ascii="Times New Roman" w:hAnsi="Times New Roman" w:cs="Times New Roman"/>
            <w:sz w:val="20"/>
            <w:szCs w:val="20"/>
            <w:highlight w:val="yellow"/>
          </w:rPr>
          <w:delText>I</w:delText>
        </w:r>
        <w:r w:rsidRPr="008E0B13" w:rsidDel="00E442B5">
          <w:rPr>
            <w:rFonts w:ascii="Times New Roman" w:hAnsi="Times New Roman" w:cs="Times New Roman"/>
            <w:sz w:val="20"/>
            <w:szCs w:val="20"/>
            <w:highlight w:val="yellow"/>
          </w:rPr>
          <w:delText xml:space="preserve">: Separate UL beam </w:delText>
        </w:r>
        <w:r w:rsidR="00F55C52" w:rsidDel="00E442B5">
          <w:rPr>
            <w:rFonts w:ascii="Times New Roman" w:hAnsi="Times New Roman" w:cs="Times New Roman"/>
            <w:sz w:val="20"/>
            <w:szCs w:val="20"/>
            <w:highlight w:val="yellow"/>
          </w:rPr>
          <w:delText>activation/</w:delText>
        </w:r>
        <w:r w:rsidRPr="008E0B13" w:rsidDel="00E442B5">
          <w:rPr>
            <w:rFonts w:ascii="Times New Roman" w:hAnsi="Times New Roman" w:cs="Times New Roman"/>
            <w:sz w:val="20"/>
            <w:szCs w:val="20"/>
            <w:highlight w:val="yellow"/>
          </w:rPr>
          <w:delText>indication</w:delText>
        </w:r>
        <w:r w:rsidR="001C31B9" w:rsidDel="00E442B5">
          <w:rPr>
            <w:rFonts w:ascii="Times New Roman" w:hAnsi="Times New Roman" w:cs="Times New Roman"/>
            <w:sz w:val="20"/>
            <w:szCs w:val="20"/>
            <w:highlight w:val="yellow"/>
          </w:rPr>
          <w:delText xml:space="preserve"> </w:delText>
        </w:r>
      </w:del>
    </w:p>
    <w:p w14:paraId="4B5B4F73" w14:textId="26830106" w:rsidR="008576FD" w:rsidDel="00E442B5" w:rsidRDefault="008576FD" w:rsidP="00A472D5">
      <w:pPr>
        <w:pStyle w:val="ListParagraph"/>
        <w:numPr>
          <w:ilvl w:val="0"/>
          <w:numId w:val="18"/>
        </w:numPr>
        <w:snapToGrid w:val="0"/>
        <w:spacing w:after="0" w:line="240" w:lineRule="auto"/>
        <w:contextualSpacing w:val="0"/>
        <w:jc w:val="both"/>
        <w:rPr>
          <w:del w:id="322" w:author="Eko Onggosanusi" w:date="2020-11-02T03:40:00Z"/>
          <w:rFonts w:ascii="Times New Roman" w:hAnsi="Times New Roman" w:cs="Times New Roman"/>
          <w:sz w:val="20"/>
          <w:szCs w:val="20"/>
          <w:highlight w:val="yellow"/>
        </w:rPr>
      </w:pPr>
      <w:del w:id="323" w:author="Eko Onggosanusi" w:date="2020-11-02T03:40:00Z">
        <w:r w:rsidDel="00E442B5">
          <w:rPr>
            <w:rFonts w:ascii="Times New Roman" w:hAnsi="Times New Roman" w:cs="Times New Roman"/>
            <w:sz w:val="20"/>
            <w:szCs w:val="20"/>
            <w:highlight w:val="yellow"/>
          </w:rPr>
          <w:delText>FFS: Additional enhancement such as L1-based beam indication with group-common DCI</w:delText>
        </w:r>
      </w:del>
    </w:p>
    <w:p w14:paraId="49CE86A4" w14:textId="0927DD82" w:rsidR="00771A2A" w:rsidRPr="008E0B13" w:rsidDel="00E442B5" w:rsidRDefault="00B7543C" w:rsidP="00A472D5">
      <w:pPr>
        <w:pStyle w:val="ListParagraph"/>
        <w:numPr>
          <w:ilvl w:val="0"/>
          <w:numId w:val="18"/>
        </w:numPr>
        <w:snapToGrid w:val="0"/>
        <w:spacing w:after="0" w:line="240" w:lineRule="auto"/>
        <w:contextualSpacing w:val="0"/>
        <w:jc w:val="both"/>
        <w:rPr>
          <w:del w:id="324" w:author="Eko Onggosanusi" w:date="2020-11-02T03:40:00Z"/>
          <w:rFonts w:ascii="Times New Roman" w:hAnsi="Times New Roman" w:cs="Times New Roman"/>
          <w:sz w:val="20"/>
          <w:szCs w:val="20"/>
          <w:highlight w:val="yellow"/>
        </w:rPr>
      </w:pPr>
      <w:del w:id="325" w:author="Eko Onggosanusi" w:date="2020-11-02T03:40:00Z">
        <w:r w:rsidDel="00E442B5">
          <w:rPr>
            <w:rFonts w:ascii="Times New Roman" w:hAnsi="Times New Roman" w:cs="Times New Roman"/>
            <w:sz w:val="20"/>
            <w:szCs w:val="20"/>
            <w:highlight w:val="yellow"/>
          </w:rPr>
          <w:delText>FFS: Whether</w:delText>
        </w:r>
        <w:r w:rsidR="00771A2A" w:rsidDel="00E442B5">
          <w:rPr>
            <w:rFonts w:ascii="Times New Roman" w:hAnsi="Times New Roman" w:cs="Times New Roman"/>
            <w:sz w:val="20"/>
            <w:szCs w:val="20"/>
            <w:highlight w:val="yellow"/>
          </w:rPr>
          <w:delText xml:space="preserve"> the Rel.17 beam indication can also apply to TCI state update for single channel (e.g. PDSCH</w:delText>
        </w:r>
        <w:r w:rsidDel="00E442B5">
          <w:rPr>
            <w:rFonts w:ascii="Times New Roman" w:hAnsi="Times New Roman" w:cs="Times New Roman"/>
            <w:sz w:val="20"/>
            <w:szCs w:val="20"/>
            <w:highlight w:val="yellow"/>
          </w:rPr>
          <w:delText xml:space="preserve"> only</w:delText>
        </w:r>
        <w:r w:rsidR="00771A2A" w:rsidDel="00E442B5">
          <w:rPr>
            <w:rFonts w:ascii="Times New Roman" w:hAnsi="Times New Roman" w:cs="Times New Roman"/>
            <w:sz w:val="20"/>
            <w:szCs w:val="20"/>
            <w:highlight w:val="yellow"/>
          </w:rPr>
          <w:delText>, single CORESET)</w:delText>
        </w:r>
        <w:r w:rsidR="00231836" w:rsidDel="00E442B5">
          <w:rPr>
            <w:rFonts w:ascii="Times New Roman" w:hAnsi="Times New Roman" w:cs="Times New Roman"/>
            <w:sz w:val="20"/>
            <w:szCs w:val="20"/>
            <w:highlight w:val="yellow"/>
          </w:rPr>
          <w:delText xml:space="preserve"> or a subset of channels</w:delText>
        </w:r>
        <w:r w:rsidR="00771A2A" w:rsidDel="00E442B5">
          <w:rPr>
            <w:rFonts w:ascii="Times New Roman" w:hAnsi="Times New Roman" w:cs="Times New Roman"/>
            <w:sz w:val="20"/>
            <w:szCs w:val="20"/>
            <w:highlight w:val="yellow"/>
          </w:rPr>
          <w:delText xml:space="preserve"> </w:delText>
        </w:r>
      </w:del>
    </w:p>
    <w:p w14:paraId="0B06991A" w14:textId="5969748E" w:rsidR="00E35A5A" w:rsidRDefault="00547D0F" w:rsidP="00E60A0B">
      <w:pPr>
        <w:snapToGrid w:val="0"/>
        <w:jc w:val="both"/>
        <w:rPr>
          <w:rFonts w:ascii="Times New Roman" w:hAnsi="Times New Roman" w:cs="Times New Roman"/>
          <w:sz w:val="20"/>
          <w:szCs w:val="20"/>
        </w:rPr>
      </w:pPr>
      <w:del w:id="326" w:author="Eko Onggosanusi" w:date="2020-11-02T03:40:00Z">
        <w:r w:rsidDel="00E442B5">
          <w:rPr>
            <w:rFonts w:ascii="Times New Roman" w:hAnsi="Times New Roman" w:cs="Times New Roman"/>
            <w:sz w:val="20"/>
            <w:szCs w:val="20"/>
          </w:rPr>
          <w:delText xml:space="preserve"> </w:delText>
        </w:r>
      </w:del>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 xml:space="preserve">The beam for the ACK of beam indication DCI may need to follow the beam of DCI itself. However, the beam of the DCI still needs further discussion (with the added FFS above). </w:t>
            </w:r>
            <w:proofErr w:type="gramStart"/>
            <w:r w:rsidRPr="000365A4">
              <w:rPr>
                <w:rFonts w:ascii="Times New Roman" w:hAnsi="Times New Roman" w:cs="Times New Roman"/>
                <w:sz w:val="18"/>
                <w:szCs w:val="18"/>
              </w:rPr>
              <w:t>Thus</w:t>
            </w:r>
            <w:proofErr w:type="gramEnd"/>
            <w:r w:rsidRPr="000365A4">
              <w:rPr>
                <w:rFonts w:ascii="Times New Roman" w:hAnsi="Times New Roman" w:cs="Times New Roman"/>
                <w:sz w:val="18"/>
                <w:szCs w:val="18"/>
              </w:rPr>
              <w:t xml:space="preserve"> the beam of the PUCCH and PUSCH for ACK also needs FFS. 2) For the dedicated PUSCH/PUCCH scheduled/triggered by non-UE specific CORESETs, the beam may not need to be updated by the DCI since this may be used for RRC reconfiguration related procedure. The beam for </w:t>
            </w:r>
            <w:proofErr w:type="gramStart"/>
            <w:r w:rsidRPr="000365A4">
              <w:rPr>
                <w:rFonts w:ascii="Times New Roman" w:hAnsi="Times New Roman" w:cs="Times New Roman"/>
                <w:sz w:val="18"/>
                <w:szCs w:val="18"/>
              </w:rPr>
              <w:t>these UL transmission</w:t>
            </w:r>
            <w:proofErr w:type="gramEnd"/>
            <w:r w:rsidRPr="000365A4">
              <w:rPr>
                <w:rFonts w:ascii="Times New Roman" w:hAnsi="Times New Roman" w:cs="Times New Roman"/>
                <w:sz w:val="18"/>
                <w:szCs w:val="18"/>
              </w:rPr>
              <w:t xml:space="preserve">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w:t>
            </w:r>
            <w:proofErr w:type="gramStart"/>
            <w:r w:rsidRPr="00E60C19">
              <w:rPr>
                <w:rFonts w:ascii="Times New Roman" w:hAnsi="Times New Roman" w:cs="Times New Roman"/>
                <w:sz w:val="18"/>
              </w:rPr>
              <w:t>similar to</w:t>
            </w:r>
            <w:proofErr w:type="gramEnd"/>
            <w:r w:rsidRPr="00E60C19">
              <w:rPr>
                <w:rFonts w:ascii="Times New Roman" w:hAnsi="Times New Roman" w:cs="Times New Roman"/>
                <w:sz w:val="18"/>
              </w:rPr>
              <w:t xml:space="preserve">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lastRenderedPageBreak/>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xml:space="preserve">: good points and yes. #4: please see </w:t>
            </w:r>
            <w:proofErr w:type="spellStart"/>
            <w:r w:rsidRPr="00F55C52">
              <w:rPr>
                <w:rFonts w:ascii="Times New Roman" w:hAnsi="Times New Roman" w:cs="Times New Roman"/>
                <w:sz w:val="16"/>
                <w:szCs w:val="18"/>
              </w:rPr>
              <w:t>vivo’s</w:t>
            </w:r>
            <w:proofErr w:type="spellEnd"/>
            <w:r w:rsidRPr="00F55C52">
              <w:rPr>
                <w:rFonts w:ascii="Times New Roman" w:hAnsi="Times New Roman" w:cs="Times New Roman"/>
                <w:sz w:val="16"/>
                <w:szCs w:val="18"/>
              </w:rPr>
              <w:t xml:space="preserve">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 xml:space="preserve">On FL proposal 3.2 Aspect VI, we would like to </w:t>
            </w:r>
            <w:proofErr w:type="gramStart"/>
            <w:r w:rsidRPr="00B726CF">
              <w:rPr>
                <w:rFonts w:ascii="Times New Roman" w:hAnsi="Times New Roman" w:cs="Times New Roman"/>
                <w:sz w:val="18"/>
                <w:szCs w:val="18"/>
              </w:rPr>
              <w:t>modified</w:t>
            </w:r>
            <w:proofErr w:type="gramEnd"/>
            <w:r w:rsidRPr="00B726CF">
              <w:rPr>
                <w:rFonts w:ascii="Times New Roman" w:hAnsi="Times New Roman" w:cs="Times New Roman"/>
                <w:sz w:val="18"/>
                <w:szCs w:val="18"/>
              </w:rPr>
              <w:t xml:space="preserve">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proofErr w:type="spellStart"/>
            <w:r w:rsidRPr="00545E0A">
              <w:rPr>
                <w:rFonts w:ascii="Times New Roman" w:hAnsi="Times New Roman" w:cs="Times New Roman"/>
                <w:i/>
                <w:iCs/>
                <w:sz w:val="18"/>
                <w:szCs w:val="18"/>
              </w:rPr>
              <w:t>timeDurationforQCL</w:t>
            </w:r>
            <w:proofErr w:type="spellEnd"/>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 xml:space="preserve">In Rel-16, the Tx beam for Type 1 CG-PUSCH is configured by RRC the Tx beams for Type 2 CG-PUSCH cannot changed during the active time. </w:t>
            </w:r>
            <w:proofErr w:type="gramStart"/>
            <w:r w:rsidRPr="007B5016">
              <w:rPr>
                <w:rFonts w:ascii="Times New Roman" w:eastAsia="DengXian" w:hAnsi="Times New Roman" w:cs="Times New Roman"/>
                <w:sz w:val="18"/>
                <w:szCs w:val="18"/>
                <w:lang w:eastAsia="zh-CN"/>
              </w:rPr>
              <w:t>So</w:t>
            </w:r>
            <w:proofErr w:type="gramEnd"/>
            <w:r w:rsidRPr="007B5016">
              <w:rPr>
                <w:rFonts w:ascii="Times New Roman" w:eastAsia="DengXian" w:hAnsi="Times New Roman" w:cs="Times New Roman"/>
                <w:sz w:val="18"/>
                <w:szCs w:val="18"/>
                <w:lang w:eastAsia="zh-CN"/>
              </w:rPr>
              <w:t xml:space="preserve">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proofErr w:type="gramStart"/>
            <w:r>
              <w:rPr>
                <w:rFonts w:ascii="Times New Roman" w:hAnsi="Times New Roman" w:cs="Times New Roman"/>
                <w:sz w:val="18"/>
                <w:szCs w:val="18"/>
              </w:rPr>
              <w:t>Also</w:t>
            </w:r>
            <w:proofErr w:type="gramEnd"/>
            <w:r>
              <w:rPr>
                <w:rFonts w:ascii="Times New Roman" w:hAnsi="Times New Roman" w:cs="Times New Roman"/>
                <w:sz w:val="18"/>
                <w:szCs w:val="18"/>
              </w:rPr>
              <w:t xml:space="preserve"> to better align with the terminology used in the previous agreement on issue 1, “joint” is used for the heading of proposal 3.1 instead of “common” (cf. issue 1a agreement in RAN1#102-e) </w:t>
            </w:r>
          </w:p>
        </w:tc>
      </w:tr>
      <w:tr w:rsidR="004A3EDC"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w:t>
            </w:r>
            <w:proofErr w:type="gramStart"/>
            <w:r w:rsidR="003773BF">
              <w:rPr>
                <w:rFonts w:ascii="Times New Roman" w:hAnsi="Times New Roman" w:cs="Times New Roman"/>
                <w:sz w:val="18"/>
                <w:szCs w:val="18"/>
              </w:rPr>
              <w:t>frame work</w:t>
            </w:r>
            <w:proofErr w:type="gramEnd"/>
            <w:r w:rsidR="003773BF">
              <w:rPr>
                <w:rFonts w:ascii="Times New Roman" w:hAnsi="Times New Roman" w:cs="Times New Roman"/>
                <w:sz w:val="18"/>
                <w:szCs w:val="18"/>
              </w:rPr>
              <w:t xml:space="preserve">.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w:t>
            </w:r>
            <w:proofErr w:type="spellStart"/>
            <w:r w:rsidRPr="003773BF">
              <w:rPr>
                <w:rFonts w:ascii="Times New Roman" w:hAnsi="Times New Roman" w:cs="Times New Roman"/>
                <w:sz w:val="18"/>
                <w:szCs w:val="18"/>
              </w:rPr>
              <w:t>FeMIMO</w:t>
            </w:r>
            <w:proofErr w:type="spellEnd"/>
            <w:r w:rsidRPr="003773BF">
              <w:rPr>
                <w:rFonts w:ascii="Times New Roman" w:hAnsi="Times New Roman" w:cs="Times New Roman"/>
                <w:sz w:val="18"/>
                <w:szCs w:val="18"/>
              </w:rPr>
              <w:t xml:space="preserve">,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4F4336" w:rsidRDefault="003773BF" w:rsidP="003773BF">
            <w:pPr>
              <w:snapToGrid w:val="0"/>
              <w:rPr>
                <w:rFonts w:ascii="Times New Roman" w:hAnsi="Times New Roman" w:cs="Times New Roman"/>
                <w:sz w:val="18"/>
                <w:szCs w:val="18"/>
                <w:lang w:val="de-DE"/>
                <w:rPrChange w:id="327" w:author="Varatharaajan, Sutharshun" w:date="2020-11-02T16:06:00Z">
                  <w:rPr>
                    <w:rFonts w:ascii="Times New Roman" w:hAnsi="Times New Roman" w:cs="Times New Roman"/>
                    <w:sz w:val="18"/>
                    <w:szCs w:val="18"/>
                  </w:rPr>
                </w:rPrChange>
              </w:rPr>
            </w:pPr>
            <w:r w:rsidRPr="004F4336">
              <w:rPr>
                <w:rFonts w:ascii="Times New Roman" w:hAnsi="Times New Roman" w:cs="Times New Roman"/>
                <w:sz w:val="18"/>
                <w:szCs w:val="18"/>
                <w:lang w:val="de-DE"/>
                <w:rPrChange w:id="328" w:author="Varatharaajan, Sutharshun" w:date="2020-11-02T16:06:00Z">
                  <w:rPr>
                    <w:rFonts w:ascii="Times New Roman" w:hAnsi="Times New Roman" w:cs="Times New Roman"/>
                    <w:sz w:val="18"/>
                    <w:szCs w:val="18"/>
                  </w:rPr>
                </w:rPrChange>
              </w:rPr>
              <w:t>Alt1. DCI</w:t>
            </w:r>
          </w:p>
          <w:p w14:paraId="411DBFD4" w14:textId="5B30EA10" w:rsidR="00433255" w:rsidRPr="004F4336" w:rsidRDefault="003773BF">
            <w:pPr>
              <w:snapToGrid w:val="0"/>
              <w:rPr>
                <w:rFonts w:ascii="Times New Roman" w:hAnsi="Times New Roman" w:cs="Times New Roman"/>
                <w:sz w:val="18"/>
                <w:szCs w:val="18"/>
                <w:lang w:val="de-DE"/>
                <w:rPrChange w:id="329" w:author="Varatharaajan, Sutharshun" w:date="2020-11-02T16:06:00Z">
                  <w:rPr>
                    <w:rFonts w:ascii="Times New Roman" w:hAnsi="Times New Roman" w:cs="Times New Roman"/>
                    <w:sz w:val="18"/>
                    <w:szCs w:val="18"/>
                  </w:rPr>
                </w:rPrChange>
              </w:rPr>
            </w:pPr>
            <w:r w:rsidRPr="004F4336">
              <w:rPr>
                <w:rFonts w:ascii="Times New Roman" w:hAnsi="Times New Roman" w:cs="Times New Roman"/>
                <w:sz w:val="18"/>
                <w:szCs w:val="18"/>
                <w:lang w:val="de-DE"/>
                <w:rPrChange w:id="330" w:author="Varatharaajan, Sutharshun" w:date="2020-11-02T16:06:00Z">
                  <w:rPr>
                    <w:rFonts w:ascii="Times New Roman" w:hAnsi="Times New Roman" w:cs="Times New Roman"/>
                    <w:sz w:val="18"/>
                    <w:szCs w:val="18"/>
                  </w:rPr>
                </w:rPrChange>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w:t>
            </w:r>
            <w:proofErr w:type="gramStart"/>
            <w:r w:rsidRPr="008E47B0">
              <w:rPr>
                <w:rFonts w:ascii="Times New Roman" w:hAnsi="Times New Roman" w:cs="Times New Roman"/>
                <w:sz w:val="18"/>
                <w:szCs w:val="18"/>
              </w:rPr>
              <w:t>to revise</w:t>
            </w:r>
            <w:proofErr w:type="gramEnd"/>
            <w:r w:rsidRPr="008E47B0">
              <w:rPr>
                <w:rFonts w:ascii="Times New Roman" w:hAnsi="Times New Roman" w:cs="Times New Roman"/>
                <w:sz w:val="18"/>
                <w:szCs w:val="18"/>
              </w:rPr>
              <w:t xml:space="preserv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proofErr w:type="spellStart"/>
            <w:r>
              <w:rPr>
                <w:rFonts w:ascii="Times New Roman" w:hAnsi="Times New Roman" w:cs="Times New Roman"/>
                <w:sz w:val="18"/>
                <w:szCs w:val="18"/>
              </w:rPr>
              <w:lastRenderedPageBreak/>
              <w:t>InterDigital</w:t>
            </w:r>
            <w:proofErr w:type="spellEnd"/>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6D90C143" w14:textId="042585B8" w:rsidR="003045C8" w:rsidRPr="008162E0" w:rsidRDefault="003045C8" w:rsidP="0013293D">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proofErr w:type="gramStart"/>
            <w:r>
              <w:rPr>
                <w:rFonts w:ascii="Times New Roman" w:hAnsi="Times New Roman" w:cs="Times New Roman"/>
                <w:sz w:val="18"/>
                <w:szCs w:val="18"/>
              </w:rPr>
              <w:t>Firstly</w:t>
            </w:r>
            <w:proofErr w:type="gramEnd"/>
            <w:r>
              <w:rPr>
                <w:rFonts w:ascii="Times New Roman" w:hAnsi="Times New Roman" w:cs="Times New Roman"/>
                <w:sz w:val="18"/>
                <w:szCs w:val="18"/>
              </w:rPr>
              <w:t xml:space="preserve">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w:t>
            </w:r>
            <w:proofErr w:type="gramStart"/>
            <w:r>
              <w:rPr>
                <w:rFonts w:ascii="Times New Roman" w:hAnsi="Times New Roman" w:cs="Times New Roman"/>
                <w:sz w:val="18"/>
                <w:szCs w:val="18"/>
              </w:rPr>
              <w:t>c</w:t>
            </w:r>
            <w:r w:rsidRPr="00F42484">
              <w:rPr>
                <w:rFonts w:ascii="Times New Roman" w:hAnsi="Times New Roman" w:cs="Times New Roman"/>
                <w:sz w:val="18"/>
                <w:szCs w:val="18"/>
              </w:rPr>
              <w:t>onfigured-grant</w:t>
            </w:r>
            <w:proofErr w:type="gramEnd"/>
            <w:r w:rsidRPr="00F42484">
              <w:rPr>
                <w:rFonts w:ascii="Times New Roman" w:hAnsi="Times New Roman" w:cs="Times New Roman"/>
                <w:sz w:val="18"/>
                <w:szCs w:val="18"/>
              </w:rPr>
              <w:t xml:space="preserve">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2E879FDD" w:rsidR="007B41CB" w:rsidRDefault="007B41CB" w:rsidP="007B41CB">
            <w:pPr>
              <w:snapToGrid w:val="0"/>
              <w:rPr>
                <w:rFonts w:ascii="Times New Roman" w:hAnsi="Times New Roman" w:cs="Times New Roman"/>
                <w:color w:val="FF0000"/>
                <w:sz w:val="18"/>
                <w:szCs w:val="18"/>
              </w:rPr>
            </w:pPr>
          </w:p>
          <w:p w14:paraId="240CA7B8" w14:textId="67E5F30A" w:rsidR="008162E0" w:rsidRPr="0026777B" w:rsidRDefault="008162E0" w:rsidP="0026777B">
            <w:pPr>
              <w:snapToGrid w:val="0"/>
              <w:ind w:left="347"/>
              <w:rPr>
                <w:ins w:id="331" w:author="Eko Onggosanusi" w:date="2020-11-02T03:42:00Z"/>
                <w:rFonts w:ascii="Times New Roman" w:hAnsi="Times New Roman" w:cs="Times New Roman"/>
                <w:sz w:val="16"/>
                <w:szCs w:val="18"/>
              </w:rPr>
            </w:pPr>
            <w:ins w:id="332" w:author="Eko Onggosanusi" w:date="2020-11-02T03:41:00Z">
              <w:r w:rsidRPr="0026777B">
                <w:rPr>
                  <w:rFonts w:ascii="Times New Roman" w:hAnsi="Times New Roman" w:cs="Times New Roman"/>
                  <w:sz w:val="16"/>
                  <w:szCs w:val="18"/>
                </w:rPr>
                <w:t xml:space="preserve">FL comment: Thanks for pointing this out. In this case, this is not an open issue and will be removed. </w:t>
              </w:r>
            </w:ins>
            <w:ins w:id="333" w:author="Eko Onggosanusi" w:date="2020-11-02T03:42:00Z">
              <w:r w:rsidRPr="0026777B">
                <w:rPr>
                  <w:rFonts w:ascii="Times New Roman" w:hAnsi="Times New Roman" w:cs="Times New Roman"/>
                  <w:sz w:val="16"/>
                  <w:szCs w:val="18"/>
                </w:rPr>
                <w:t xml:space="preserve">If companies would like to point out some serious technical issues, this can always be done – which would require consensus to revert the agreement. </w:t>
              </w:r>
            </w:ins>
          </w:p>
          <w:p w14:paraId="20F61C03" w14:textId="77777777" w:rsidR="008162E0" w:rsidRDefault="008162E0"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0409AC96" w14:textId="5ECBEC1F" w:rsidR="007B41CB" w:rsidRPr="0026777B"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tc>
      </w:tr>
      <w:tr w:rsidR="00C60481" w:rsidRPr="00B70F28" w14:paraId="4FB5B477" w14:textId="77777777" w:rsidTr="00AC6C46">
        <w:trPr>
          <w:ins w:id="334" w:author="Jaehoon Chung (LGE)" w:date="2020-11-02T14:48:00Z"/>
        </w:trPr>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7A6C1E" w:rsidRDefault="00C60481" w:rsidP="007B41CB">
            <w:pPr>
              <w:snapToGrid w:val="0"/>
              <w:rPr>
                <w:ins w:id="335" w:author="Jaehoon Chung (LGE)" w:date="2020-11-02T14:48:00Z"/>
                <w:rFonts w:ascii="Times New Roman" w:eastAsiaTheme="minorEastAsia" w:hAnsi="Times New Roman" w:cs="Times New Roman"/>
                <w:sz w:val="18"/>
                <w:szCs w:val="18"/>
                <w:lang w:eastAsia="ko-KR"/>
              </w:rPr>
            </w:pPr>
            <w:ins w:id="336" w:author="Jaehoon Chung (LGE)" w:date="2020-11-02T14:48: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ins w:id="337" w:author="Jaehoon Chung (LGE)" w:date="2020-11-02T14:48:00Z"/>
                <w:rFonts w:ascii="Times New Roman" w:hAnsi="Times New Roman" w:cs="Times New Roman"/>
                <w:sz w:val="18"/>
                <w:szCs w:val="18"/>
              </w:rPr>
            </w:pPr>
            <w:ins w:id="338" w:author="Jaehoon Chung (LGE)" w:date="2020-11-02T14:49:00Z">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w:t>
              </w:r>
            </w:ins>
            <w:ins w:id="339" w:author="Jaehoon Chung (LGE)" w:date="2020-11-02T14:51:00Z">
              <w:r>
                <w:rPr>
                  <w:rFonts w:ascii="Times New Roman" w:eastAsiaTheme="minorEastAsia" w:hAnsi="Times New Roman" w:cs="Times New Roman"/>
                  <w:sz w:val="18"/>
                  <w:szCs w:val="18"/>
                  <w:lang w:eastAsia="ko-KR"/>
                </w:rPr>
                <w:t xml:space="preserve">that the current UE-specific DCI with UL/DL scheduling </w:t>
              </w:r>
            </w:ins>
            <w:ins w:id="340" w:author="Jaehoon Chung (LGE)" w:date="2020-11-02T14:52:00Z">
              <w:r>
                <w:rPr>
                  <w:rFonts w:ascii="Times New Roman" w:eastAsiaTheme="minorEastAsia" w:hAnsi="Times New Roman" w:cs="Times New Roman"/>
                  <w:sz w:val="18"/>
                  <w:szCs w:val="18"/>
                  <w:lang w:eastAsia="ko-KR"/>
                </w:rPr>
                <w:t xml:space="preserve">can </w:t>
              </w:r>
            </w:ins>
            <w:ins w:id="341" w:author="Jaehoon Chung (LGE)" w:date="2020-11-02T14:53:00Z">
              <w:r>
                <w:rPr>
                  <w:rFonts w:ascii="Times New Roman" w:eastAsiaTheme="minorEastAsia" w:hAnsi="Times New Roman" w:cs="Times New Roman"/>
                  <w:sz w:val="18"/>
                  <w:szCs w:val="18"/>
                  <w:lang w:eastAsia="ko-KR"/>
                </w:rPr>
                <w:t xml:space="preserve">highly </w:t>
              </w:r>
            </w:ins>
            <w:ins w:id="342" w:author="Jaehoon Chung (LGE)" w:date="2020-11-02T14:52:00Z">
              <w:r>
                <w:rPr>
                  <w:rFonts w:ascii="Times New Roman" w:eastAsiaTheme="minorEastAsia" w:hAnsi="Times New Roman" w:cs="Times New Roman"/>
                  <w:sz w:val="18"/>
                  <w:szCs w:val="18"/>
                  <w:lang w:eastAsia="ko-KR"/>
                </w:rPr>
                <w:t xml:space="preserve">be prioritized. </w:t>
              </w:r>
            </w:ins>
            <w:ins w:id="343" w:author="Jaehoon Chung (LGE)" w:date="2020-11-02T14:49:00Z">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ins>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66D05FA0"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w:t>
            </w:r>
            <w:r w:rsidR="00A277A9">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0E0268" w:rsidRDefault="00B061C8" w:rsidP="000E0268">
            <w:pPr>
              <w:snapToGrid w:val="0"/>
              <w:jc w:val="both"/>
              <w:rPr>
                <w:rFonts w:ascii="Times New Roman" w:hAnsi="Times New Roman" w:cs="Times New Roman"/>
                <w:sz w:val="18"/>
                <w:szCs w:val="18"/>
                <w:highlight w:val="yellow"/>
              </w:rPr>
            </w:pPr>
            <w:r w:rsidRPr="000E0268">
              <w:rPr>
                <w:rFonts w:ascii="Times New Roman" w:hAnsi="Times New Roman" w:cs="Times New Roman"/>
                <w:b/>
                <w:sz w:val="18"/>
                <w:szCs w:val="18"/>
                <w:highlight w:val="yellow"/>
                <w:u w:val="single"/>
              </w:rPr>
              <w:t>Proposal 3.1</w:t>
            </w:r>
            <w:r w:rsidRPr="000E0268">
              <w:rPr>
                <w:rFonts w:ascii="Times New Roman" w:hAnsi="Times New Roman" w:cs="Times New Roman"/>
                <w:sz w:val="18"/>
                <w:szCs w:val="18"/>
                <w:highlight w:val="yellow"/>
              </w:rPr>
              <w:t>: On beam indication signaling medium to support joint TCI state update in Rel.17 unified TCI framework:</w:t>
            </w:r>
          </w:p>
          <w:p w14:paraId="15BE0EA4"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Support L1-based beam indication (TCI state update) </w:t>
            </w:r>
            <w:ins w:id="344" w:author="Yushu Zhang" w:date="2020-11-02T13:36:00Z">
              <w:r w:rsidRPr="000E0268">
                <w:rPr>
                  <w:rFonts w:ascii="Times New Roman" w:hAnsi="Times New Roman" w:cs="Times New Roman"/>
                  <w:sz w:val="18"/>
                  <w:szCs w:val="18"/>
                  <w:highlight w:val="yellow"/>
                </w:rPr>
                <w:t>by re</w:t>
              </w:r>
            </w:ins>
            <w:r w:rsidRPr="000E0268">
              <w:rPr>
                <w:rFonts w:ascii="Times New Roman" w:hAnsi="Times New Roman" w:cs="Times New Roman"/>
                <w:sz w:val="18"/>
                <w:szCs w:val="18"/>
                <w:highlight w:val="yellow"/>
              </w:rPr>
              <w:t xml:space="preserve">using </w:t>
            </w:r>
            <w:del w:id="345" w:author="Yushu Zhang" w:date="2020-11-02T13:37:00Z">
              <w:r w:rsidRPr="000E0268" w:rsidDel="00626239">
                <w:rPr>
                  <w:rFonts w:ascii="Times New Roman" w:hAnsi="Times New Roman" w:cs="Times New Roman"/>
                  <w:sz w:val="18"/>
                  <w:szCs w:val="18"/>
                  <w:highlight w:val="yellow"/>
                </w:rPr>
                <w:delText xml:space="preserve">UE-specific (unicast) </w:delText>
              </w:r>
            </w:del>
            <w:r w:rsidRPr="000E0268">
              <w:rPr>
                <w:rFonts w:ascii="Times New Roman" w:hAnsi="Times New Roman" w:cs="Times New Roman"/>
                <w:sz w:val="18"/>
                <w:szCs w:val="18"/>
                <w:highlight w:val="yellow"/>
              </w:rPr>
              <w:t xml:space="preserve">DCI format </w:t>
            </w:r>
            <w:ins w:id="346" w:author="Yushu Zhang" w:date="2020-11-02T13:37:00Z">
              <w:r w:rsidRPr="000E0268">
                <w:rPr>
                  <w:rFonts w:ascii="Times New Roman" w:hAnsi="Times New Roman" w:cs="Times New Roman"/>
                  <w:sz w:val="18"/>
                  <w:szCs w:val="18"/>
                  <w:highlight w:val="yellow"/>
                </w:rPr>
                <w:t xml:space="preserve">1_1 and 1_2 </w:t>
              </w:r>
            </w:ins>
            <w:r w:rsidRPr="000E0268">
              <w:rPr>
                <w:rFonts w:ascii="Times New Roman" w:hAnsi="Times New Roman" w:cs="Times New Roman"/>
                <w:sz w:val="18"/>
                <w:szCs w:val="18"/>
                <w:highlight w:val="yellow"/>
              </w:rPr>
              <w:t xml:space="preserve">to indicate joint TCI state update from the active TCI states  </w:t>
            </w:r>
          </w:p>
          <w:p w14:paraId="3744649F" w14:textId="77777777" w:rsidR="00B061C8" w:rsidRPr="000E0268" w:rsidRDefault="00B061C8" w:rsidP="000E0268">
            <w:pPr>
              <w:pStyle w:val="ListParagraph"/>
              <w:numPr>
                <w:ilvl w:val="1"/>
                <w:numId w:val="17"/>
              </w:numPr>
              <w:snapToGrid w:val="0"/>
              <w:spacing w:after="0" w:line="240" w:lineRule="auto"/>
              <w:contextualSpacing w:val="0"/>
              <w:jc w:val="both"/>
              <w:rPr>
                <w:ins w:id="347" w:author="Yushu Zhang" w:date="2020-11-02T13:37:00Z"/>
                <w:rFonts w:ascii="Times New Roman" w:hAnsi="Times New Roman" w:cs="Times New Roman"/>
                <w:sz w:val="18"/>
                <w:szCs w:val="18"/>
                <w:highlight w:val="yellow"/>
              </w:rPr>
            </w:pPr>
            <w:r w:rsidRPr="000E0268">
              <w:rPr>
                <w:rFonts w:ascii="Times New Roman" w:hAnsi="Times New Roman" w:cs="Times New Roman"/>
                <w:sz w:val="18"/>
                <w:szCs w:val="18"/>
                <w:highlight w:val="yellow"/>
              </w:rPr>
              <w:t>In addition, support a mechanism for UE to acknowledge successful decoding of TCI state update</w:t>
            </w:r>
          </w:p>
          <w:p w14:paraId="55D506B2"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ins w:id="348" w:author="Yushu Zhang" w:date="2020-11-02T13:37:00Z">
              <w:r w:rsidRPr="000E0268">
                <w:rPr>
                  <w:rFonts w:ascii="Times New Roman" w:hAnsi="Times New Roman" w:cs="Times New Roman"/>
                  <w:sz w:val="18"/>
                  <w:szCs w:val="18"/>
                  <w:highlight w:val="yellow"/>
                </w:rPr>
                <w:t>FFS: whether additional spec impact is needed</w:t>
              </w:r>
            </w:ins>
          </w:p>
          <w:p w14:paraId="686EB9D2"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hint="eastAsia"/>
                <w:sz w:val="18"/>
                <w:szCs w:val="18"/>
                <w:highlight w:val="yellow"/>
                <w:lang w:eastAsia="zh-CN"/>
              </w:rPr>
              <w:t>T</w:t>
            </w:r>
            <w:r w:rsidRPr="000E0268">
              <w:rPr>
                <w:rFonts w:ascii="Times New Roman" w:hAnsi="Times New Roman" w:cs="Times New Roman"/>
                <w:sz w:val="18"/>
                <w:szCs w:val="18"/>
                <w:highlight w:val="yellow"/>
                <w:lang w:eastAsia="zh-CN"/>
              </w:rPr>
              <w:t xml:space="preserve">he applicable channels of the indicated </w:t>
            </w:r>
            <w:r w:rsidRPr="000E0268">
              <w:rPr>
                <w:rFonts w:ascii="Times New Roman" w:hAnsi="Times New Roman" w:cs="Times New Roman" w:hint="eastAsia"/>
                <w:sz w:val="18"/>
                <w:szCs w:val="18"/>
                <w:highlight w:val="yellow"/>
                <w:lang w:eastAsia="zh-CN"/>
              </w:rPr>
              <w:t>be</w:t>
            </w:r>
            <w:r w:rsidRPr="000E0268">
              <w:rPr>
                <w:rFonts w:ascii="Times New Roman" w:hAnsi="Times New Roman" w:cs="Times New Roman"/>
                <w:sz w:val="18"/>
                <w:szCs w:val="18"/>
                <w:highlight w:val="yellow"/>
                <w:lang w:eastAsia="zh-CN"/>
              </w:rPr>
              <w:t>am(s) include those other than described in proposal 3.2 aspect IV (pending aspects)</w:t>
            </w:r>
          </w:p>
          <w:p w14:paraId="7ADBA15A"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ins w:id="349" w:author="Yushu Zhang" w:date="2020-11-02T13:37:00Z">
              <w:r w:rsidRPr="000E0268">
                <w:rPr>
                  <w:rFonts w:ascii="Times New Roman" w:hAnsi="Times New Roman" w:cs="Times New Roman"/>
                  <w:sz w:val="18"/>
                  <w:szCs w:val="18"/>
                  <w:highlight w:val="yellow"/>
                </w:rPr>
                <w:t>Support MAC CE to configure the indication of the TCI codepoint in DC</w:t>
              </w:r>
            </w:ins>
            <w:ins w:id="350" w:author="Yushu Zhang" w:date="2020-11-02T13:38:00Z">
              <w:r w:rsidRPr="000E0268">
                <w:rPr>
                  <w:rFonts w:ascii="Times New Roman" w:hAnsi="Times New Roman" w:cs="Times New Roman"/>
                  <w:sz w:val="18"/>
                  <w:szCs w:val="18"/>
                  <w:highlight w:val="yellow"/>
                </w:rPr>
                <w:t>I</w:t>
              </w:r>
            </w:ins>
            <w:del w:id="351" w:author="Yushu Zhang" w:date="2020-11-02T13:38:00Z">
              <w:r w:rsidRPr="000E0268" w:rsidDel="00494A02">
                <w:rPr>
                  <w:rFonts w:ascii="Times New Roman" w:hAnsi="Times New Roman" w:cs="Times New Roman"/>
                  <w:sz w:val="18"/>
                  <w:szCs w:val="18"/>
                  <w:highlight w:val="yellow"/>
                </w:rPr>
                <w:delText>Support activation of one or more TCI states via MAC CE analogous to Rel.15/16:</w:delText>
              </w:r>
            </w:del>
          </w:p>
          <w:p w14:paraId="56C9E165" w14:textId="77777777" w:rsidR="00B061C8" w:rsidRPr="000E0268" w:rsidRDefault="00B061C8" w:rsidP="000E0268">
            <w:pPr>
              <w:pStyle w:val="ListParagraph"/>
              <w:numPr>
                <w:ilvl w:val="2"/>
                <w:numId w:val="17"/>
              </w:numPr>
              <w:snapToGrid w:val="0"/>
              <w:spacing w:after="0" w:line="240" w:lineRule="auto"/>
              <w:contextualSpacing w:val="0"/>
              <w:jc w:val="both"/>
              <w:rPr>
                <w:ins w:id="352" w:author="Yushu Zhang" w:date="2020-11-02T13:40:00Z"/>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If only one TCI </w:t>
            </w:r>
            <w:del w:id="353" w:author="Yushu Zhang" w:date="2020-11-02T13:38:00Z">
              <w:r w:rsidRPr="000E0268" w:rsidDel="00494A02">
                <w:rPr>
                  <w:rFonts w:ascii="Times New Roman" w:hAnsi="Times New Roman" w:cs="Times New Roman"/>
                  <w:sz w:val="18"/>
                  <w:szCs w:val="18"/>
                  <w:highlight w:val="yellow"/>
                </w:rPr>
                <w:delText>state is activated</w:delText>
              </w:r>
            </w:del>
            <w:ins w:id="354" w:author="Yushu Zhang" w:date="2020-11-02T13:38:00Z">
              <w:r w:rsidRPr="000E0268">
                <w:rPr>
                  <w:rFonts w:ascii="Times New Roman" w:hAnsi="Times New Roman" w:cs="Times New Roman"/>
                  <w:sz w:val="18"/>
                  <w:szCs w:val="18"/>
                  <w:highlight w:val="yellow"/>
                </w:rPr>
                <w:t>codepoint is configured</w:t>
              </w:r>
            </w:ins>
            <w:r w:rsidRPr="000E0268">
              <w:rPr>
                <w:rFonts w:ascii="Times New Roman" w:hAnsi="Times New Roman" w:cs="Times New Roman"/>
                <w:sz w:val="18"/>
                <w:szCs w:val="18"/>
                <w:highlight w:val="yellow"/>
              </w:rPr>
              <w:t>, L1-based beam indication is not needed</w:t>
            </w:r>
          </w:p>
          <w:p w14:paraId="19D8C885" w14:textId="77777777" w:rsidR="00B061C8" w:rsidRPr="000E0268" w:rsidRDefault="00B061C8" w:rsidP="000E0268">
            <w:pPr>
              <w:pStyle w:val="ListParagraph"/>
              <w:numPr>
                <w:ilvl w:val="2"/>
                <w:numId w:val="17"/>
              </w:numPr>
              <w:snapToGrid w:val="0"/>
              <w:spacing w:after="0" w:line="240" w:lineRule="auto"/>
              <w:contextualSpacing w:val="0"/>
              <w:jc w:val="both"/>
              <w:rPr>
                <w:ins w:id="355" w:author="Yushu Zhang" w:date="2020-11-02T13:38:00Z"/>
                <w:rFonts w:ascii="Times New Roman" w:hAnsi="Times New Roman" w:cs="Times New Roman"/>
                <w:sz w:val="18"/>
                <w:szCs w:val="18"/>
                <w:highlight w:val="yellow"/>
              </w:rPr>
            </w:pPr>
            <w:ins w:id="356" w:author="Yushu Zhang" w:date="2020-11-02T13:40:00Z">
              <w:r w:rsidRPr="000E0268">
                <w:rPr>
                  <w:rFonts w:ascii="Times New Roman" w:hAnsi="Times New Roman" w:cs="Times New Roman"/>
                  <w:sz w:val="18"/>
                  <w:szCs w:val="18"/>
                  <w:highlight w:val="yellow"/>
                </w:rPr>
                <w:t>The content for the MAC CE is determined based on the outcome of issue #1</w:t>
              </w:r>
            </w:ins>
          </w:p>
          <w:p w14:paraId="2C914E3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ins w:id="357" w:author="Yushu Zhang" w:date="2020-11-02T13:38:00Z">
              <w:r w:rsidRPr="000E0268">
                <w:rPr>
                  <w:rFonts w:ascii="Times New Roman" w:hAnsi="Times New Roman" w:cs="Times New Roman"/>
                  <w:sz w:val="18"/>
                  <w:szCs w:val="18"/>
                  <w:highlight w:val="yellow"/>
                </w:rPr>
                <w:t>Support UE to report the</w:t>
              </w:r>
            </w:ins>
            <w:r w:rsidRPr="000E0268">
              <w:rPr>
                <w:rFonts w:ascii="Times New Roman" w:hAnsi="Times New Roman" w:cs="Times New Roman"/>
                <w:sz w:val="18"/>
                <w:szCs w:val="18"/>
                <w:highlight w:val="yellow"/>
              </w:rPr>
              <w:t xml:space="preserve"> </w:t>
            </w:r>
            <w:ins w:id="358" w:author="Yushu Zhang" w:date="2020-11-02T13:39:00Z">
              <w:r w:rsidRPr="000E0268">
                <w:rPr>
                  <w:rFonts w:ascii="Times New Roman" w:hAnsi="Times New Roman" w:cs="Times New Roman"/>
                  <w:sz w:val="18"/>
                  <w:szCs w:val="18"/>
                  <w:highlight w:val="yellow"/>
                </w:rPr>
                <w:t>delay for the DCI as a UE capability, where the candidate value should include at least {2ms, 3ms}</w:t>
              </w:r>
            </w:ins>
          </w:p>
          <w:p w14:paraId="5D725AC9"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Following the terms in RAN1#102-e agreement for issue 1: </w:t>
            </w:r>
          </w:p>
          <w:p w14:paraId="0711C3D0"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The joint TCI state </w:t>
            </w:r>
            <w:ins w:id="359" w:author="Eko Onggosanusi" w:date="2020-11-01T19:52:00Z">
              <w:r w:rsidRPr="000E0268">
                <w:rPr>
                  <w:rFonts w:ascii="Times New Roman" w:hAnsi="Times New Roman" w:cs="Times New Roman"/>
                  <w:sz w:val="18"/>
                  <w:szCs w:val="18"/>
                  <w:highlight w:val="yellow"/>
                </w:rPr>
                <w:t xml:space="preserve">update </w:t>
              </w:r>
            </w:ins>
            <w:r w:rsidRPr="000E0268">
              <w:rPr>
                <w:rFonts w:ascii="Times New Roman" w:hAnsi="Times New Roman" w:cs="Times New Roman"/>
                <w:sz w:val="18"/>
                <w:szCs w:val="18"/>
                <w:highlight w:val="yellow"/>
              </w:rPr>
              <w:t xml:space="preserve">can include M DL </w:t>
            </w:r>
            <w:del w:id="360" w:author="Eko Onggosanusi" w:date="2020-11-01T19:53:00Z">
              <w:r w:rsidRPr="000E0268" w:rsidDel="00CC16AC">
                <w:rPr>
                  <w:rFonts w:ascii="Times New Roman" w:hAnsi="Times New Roman" w:cs="Times New Roman"/>
                  <w:sz w:val="18"/>
                  <w:szCs w:val="18"/>
                  <w:highlight w:val="yellow"/>
                </w:rPr>
                <w:delText xml:space="preserve">common TCI state(s) </w:delText>
              </w:r>
            </w:del>
            <w:r w:rsidRPr="000E0268">
              <w:rPr>
                <w:rFonts w:ascii="Times New Roman" w:hAnsi="Times New Roman" w:cs="Times New Roman"/>
                <w:sz w:val="18"/>
                <w:szCs w:val="18"/>
                <w:highlight w:val="yellow"/>
              </w:rPr>
              <w:t>and/or N UL common TCI state(s)</w:t>
            </w:r>
          </w:p>
          <w:p w14:paraId="4F91C08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eastAsia="DengXian" w:hAnsi="Times New Roman" w:cs="Times New Roman"/>
                <w:sz w:val="18"/>
                <w:szCs w:val="18"/>
                <w:highlight w:val="yellow"/>
                <w:lang w:eastAsia="zh-CN"/>
              </w:rPr>
              <w:t xml:space="preserve"> “Common” refers to common beam for DL </w:t>
            </w:r>
            <w:del w:id="361" w:author="Eko Onggosanusi" w:date="2020-11-01T19:48:00Z">
              <w:r w:rsidRPr="000E0268" w:rsidDel="006847AF">
                <w:rPr>
                  <w:rFonts w:ascii="Times New Roman" w:eastAsia="DengXian" w:hAnsi="Times New Roman" w:cs="Times New Roman"/>
                  <w:sz w:val="18"/>
                  <w:szCs w:val="18"/>
                  <w:highlight w:val="yellow"/>
                  <w:lang w:eastAsia="zh-CN"/>
                </w:rPr>
                <w:delText xml:space="preserve">and </w:delText>
              </w:r>
            </w:del>
            <w:ins w:id="362" w:author="Eko Onggosanusi" w:date="2020-11-01T19:48:00Z">
              <w:r w:rsidRPr="000E0268">
                <w:rPr>
                  <w:rFonts w:ascii="Times New Roman" w:eastAsia="DengXian" w:hAnsi="Times New Roman" w:cs="Times New Roman"/>
                  <w:sz w:val="18"/>
                  <w:szCs w:val="18"/>
                  <w:highlight w:val="yellow"/>
                  <w:lang w:eastAsia="zh-CN"/>
                </w:rPr>
                <w:t xml:space="preserve">or </w:t>
              </w:r>
            </w:ins>
            <w:r w:rsidRPr="000E0268">
              <w:rPr>
                <w:rFonts w:ascii="Times New Roman" w:eastAsia="DengXian" w:hAnsi="Times New Roman" w:cs="Times New Roman"/>
                <w:sz w:val="18"/>
                <w:szCs w:val="18"/>
                <w:highlight w:val="yellow"/>
                <w:lang w:eastAsia="zh-CN"/>
              </w:rPr>
              <w:t>common beam for UL; “</w:t>
            </w:r>
            <w:ins w:id="363" w:author="Eko Onggosanusi" w:date="2020-11-01T19:48:00Z">
              <w:r w:rsidRPr="000E0268">
                <w:rPr>
                  <w:rFonts w:ascii="Times New Roman" w:eastAsia="DengXian" w:hAnsi="Times New Roman" w:cs="Times New Roman"/>
                  <w:sz w:val="18"/>
                  <w:szCs w:val="18"/>
                  <w:highlight w:val="yellow"/>
                  <w:lang w:eastAsia="zh-CN"/>
                </w:rPr>
                <w:t>J</w:t>
              </w:r>
            </w:ins>
            <w:del w:id="364" w:author="Eko Onggosanusi" w:date="2020-11-01T19:48:00Z">
              <w:r w:rsidRPr="000E0268" w:rsidDel="00D32C05">
                <w:rPr>
                  <w:rFonts w:ascii="Times New Roman" w:eastAsia="DengXian" w:hAnsi="Times New Roman" w:cs="Times New Roman"/>
                  <w:sz w:val="18"/>
                  <w:szCs w:val="18"/>
                  <w:highlight w:val="yellow"/>
                  <w:lang w:eastAsia="zh-CN"/>
                </w:rPr>
                <w:delText>j</w:delText>
              </w:r>
            </w:del>
            <w:r w:rsidRPr="000E0268">
              <w:rPr>
                <w:rFonts w:ascii="Times New Roman" w:eastAsia="DengXian" w:hAnsi="Times New Roman" w:cs="Times New Roman"/>
                <w:sz w:val="18"/>
                <w:szCs w:val="18"/>
                <w:highlight w:val="yellow"/>
                <w:lang w:eastAsia="zh-CN"/>
              </w:rPr>
              <w:t xml:space="preserve">oint” refers to simultaneous/joint DL and UL beam </w:t>
            </w:r>
            <w:del w:id="365" w:author="Eko Onggosanusi" w:date="2020-11-01T19:50:00Z">
              <w:r w:rsidRPr="000E0268" w:rsidDel="00195064">
                <w:rPr>
                  <w:rFonts w:ascii="Times New Roman" w:eastAsia="DengXian" w:hAnsi="Times New Roman" w:cs="Times New Roman"/>
                  <w:sz w:val="18"/>
                  <w:szCs w:val="18"/>
                  <w:highlight w:val="yellow"/>
                  <w:lang w:eastAsia="zh-CN"/>
                </w:rPr>
                <w:delText xml:space="preserve">update </w:delText>
              </w:r>
            </w:del>
            <w:r w:rsidRPr="000E0268">
              <w:rPr>
                <w:rFonts w:ascii="Times New Roman" w:eastAsia="DengXian" w:hAnsi="Times New Roman" w:cs="Times New Roman"/>
                <w:sz w:val="18"/>
                <w:szCs w:val="18"/>
                <w:highlight w:val="yellow"/>
                <w:lang w:eastAsia="zh-CN"/>
              </w:rPr>
              <w:t>using a common beam</w:t>
            </w:r>
            <w:r w:rsidRPr="000E0268">
              <w:rPr>
                <w:rFonts w:ascii="Times New Roman" w:hAnsi="Times New Roman" w:cs="Times New Roman"/>
                <w:sz w:val="18"/>
                <w:szCs w:val="18"/>
                <w:highlight w:val="yellow"/>
              </w:rPr>
              <w:t xml:space="preserve"> applicable for both DL and UL</w:t>
            </w:r>
          </w:p>
          <w:p w14:paraId="5BBDBDA6" w14:textId="77777777" w:rsidR="004C2FBB" w:rsidRPr="004C2FBB" w:rsidRDefault="004C2FBB" w:rsidP="000E0268">
            <w:pPr>
              <w:snapToGrid w:val="0"/>
              <w:jc w:val="both"/>
              <w:rPr>
                <w:rFonts w:ascii="Times New Roman" w:hAnsi="Times New Roman" w:cs="Times New Roman"/>
                <w:sz w:val="18"/>
                <w:szCs w:val="18"/>
              </w:rPr>
            </w:pPr>
          </w:p>
          <w:p w14:paraId="226EFD37" w14:textId="508A1112" w:rsidR="001C74B3" w:rsidRPr="004C2FBB" w:rsidRDefault="004C2FBB" w:rsidP="000E0268">
            <w:pPr>
              <w:snapToGrid w:val="0"/>
              <w:jc w:val="both"/>
              <w:rPr>
                <w:rFonts w:ascii="Times New Roman" w:hAnsi="Times New Roman" w:cs="Times New Roman"/>
                <w:sz w:val="18"/>
                <w:szCs w:val="18"/>
              </w:rPr>
            </w:pPr>
            <w:r w:rsidRPr="004C2FBB">
              <w:rPr>
                <w:rFonts w:ascii="Times New Roman" w:hAnsi="Times New Roman" w:cs="Times New Roman"/>
                <w:sz w:val="18"/>
                <w:szCs w:val="18"/>
              </w:rPr>
              <w:lastRenderedPageBreak/>
              <w:t xml:space="preserve">[Remove proposal 3.2] </w:t>
            </w:r>
          </w:p>
          <w:p w14:paraId="4291056D" w14:textId="77777777" w:rsidR="004C2FBB" w:rsidRPr="004C2FBB" w:rsidRDefault="004C2FBB" w:rsidP="000E0268">
            <w:pPr>
              <w:snapToGrid w:val="0"/>
              <w:jc w:val="both"/>
              <w:rPr>
                <w:ins w:id="366" w:author="Eko Onggosanusi" w:date="2020-11-02T03:30:00Z"/>
                <w:rFonts w:ascii="Times New Roman" w:hAnsi="Times New Roman" w:cs="Times New Roman"/>
                <w:sz w:val="18"/>
                <w:szCs w:val="18"/>
              </w:rPr>
            </w:pPr>
          </w:p>
          <w:p w14:paraId="7F783CEA" w14:textId="4D263F3D" w:rsidR="001C74B3" w:rsidRPr="000E0268" w:rsidRDefault="001C74B3" w:rsidP="001F1D11">
            <w:pPr>
              <w:snapToGrid w:val="0"/>
              <w:ind w:left="347"/>
              <w:jc w:val="both"/>
              <w:rPr>
                <w:rFonts w:ascii="Times New Roman" w:hAnsi="Times New Roman" w:cs="Times New Roman"/>
                <w:sz w:val="20"/>
                <w:szCs w:val="20"/>
                <w:highlight w:val="yellow"/>
              </w:rPr>
            </w:pPr>
            <w:ins w:id="367" w:author="Eko Onggosanusi" w:date="2020-11-02T03:30:00Z">
              <w:r w:rsidRPr="001F1D11">
                <w:rPr>
                  <w:rFonts w:ascii="Times New Roman" w:hAnsi="Times New Roman" w:cs="Times New Roman"/>
                  <w:sz w:val="16"/>
                  <w:szCs w:val="20"/>
                </w:rPr>
                <w:t xml:space="preserve">FL comment: </w:t>
              </w:r>
            </w:ins>
            <w:ins w:id="368" w:author="Eko Onggosanusi" w:date="2020-11-02T03:43:00Z">
              <w:r w:rsidR="00C044AF" w:rsidRPr="001F1D11">
                <w:rPr>
                  <w:rFonts w:ascii="Times New Roman" w:hAnsi="Times New Roman" w:cs="Times New Roman"/>
                  <w:sz w:val="16"/>
                  <w:szCs w:val="20"/>
                </w:rPr>
                <w:t xml:space="preserve">Given companies’ views we can use 1_1 and 1_2 as a starting point for now. </w:t>
              </w:r>
            </w:ins>
            <w:ins w:id="369" w:author="Eko Onggosanusi" w:date="2020-11-02T03:44:00Z">
              <w:r w:rsidR="00C044AF" w:rsidRPr="001F1D11">
                <w:rPr>
                  <w:rFonts w:ascii="Times New Roman" w:hAnsi="Times New Roman" w:cs="Times New Roman"/>
                  <w:sz w:val="16"/>
                  <w:szCs w:val="20"/>
                </w:rPr>
                <w:t xml:space="preserve">The </w:t>
              </w:r>
            </w:ins>
            <w:ins w:id="370" w:author="Eko Onggosanusi" w:date="2020-11-02T03:45:00Z">
              <w:r w:rsidR="004F78F4" w:rsidRPr="001F1D11">
                <w:rPr>
                  <w:rFonts w:ascii="Times New Roman" w:hAnsi="Times New Roman" w:cs="Times New Roman"/>
                  <w:sz w:val="16"/>
                  <w:szCs w:val="20"/>
                </w:rPr>
                <w:t xml:space="preserve">more general </w:t>
              </w:r>
            </w:ins>
            <w:ins w:id="371" w:author="Eko Onggosanusi" w:date="2020-11-02T03:44:00Z">
              <w:r w:rsidR="00C044AF" w:rsidRPr="001F1D11">
                <w:rPr>
                  <w:rFonts w:ascii="Times New Roman" w:hAnsi="Times New Roman" w:cs="Times New Roman"/>
                  <w:sz w:val="16"/>
                  <w:szCs w:val="20"/>
                </w:rPr>
                <w:t>rewording of the function of MAC CE activation is useful</w:t>
              </w:r>
            </w:ins>
            <w:ins w:id="372" w:author="Eko Onggosanusi" w:date="2020-11-02T03:45:00Z">
              <w:r w:rsidR="004F78F4" w:rsidRPr="001F1D11">
                <w:rPr>
                  <w:rFonts w:ascii="Times New Roman" w:hAnsi="Times New Roman" w:cs="Times New Roman"/>
                  <w:sz w:val="16"/>
                  <w:szCs w:val="20"/>
                </w:rPr>
                <w:t xml:space="preserve"> (especially </w:t>
              </w:r>
              <w:proofErr w:type="gramStart"/>
              <w:r w:rsidR="004F78F4" w:rsidRPr="001F1D11">
                <w:rPr>
                  <w:rFonts w:ascii="Times New Roman" w:hAnsi="Times New Roman" w:cs="Times New Roman"/>
                  <w:sz w:val="16"/>
                  <w:szCs w:val="20"/>
                </w:rPr>
                <w:t>in light of</w:t>
              </w:r>
              <w:proofErr w:type="gramEnd"/>
              <w:r w:rsidR="004F78F4" w:rsidRPr="001F1D11">
                <w:rPr>
                  <w:rFonts w:ascii="Times New Roman" w:hAnsi="Times New Roman" w:cs="Times New Roman"/>
                  <w:sz w:val="16"/>
                  <w:szCs w:val="20"/>
                </w:rPr>
                <w:t xml:space="preserve"> open issues for</w:t>
              </w:r>
            </w:ins>
            <w:ins w:id="373" w:author="Eko Onggosanusi" w:date="2020-11-02T03:46:00Z">
              <w:r w:rsidR="004F78F4" w:rsidRPr="001F1D11">
                <w:rPr>
                  <w:rFonts w:ascii="Times New Roman" w:hAnsi="Times New Roman" w:cs="Times New Roman"/>
                  <w:sz w:val="16"/>
                  <w:szCs w:val="20"/>
                </w:rPr>
                <w:t xml:space="preserve"> issue 1</w:t>
              </w:r>
            </w:ins>
            <w:ins w:id="374" w:author="Eko Onggosanusi" w:date="2020-11-02T03:45:00Z">
              <w:r w:rsidR="004F78F4" w:rsidRPr="001F1D11">
                <w:rPr>
                  <w:rFonts w:ascii="Times New Roman" w:hAnsi="Times New Roman" w:cs="Times New Roman"/>
                  <w:sz w:val="16"/>
                  <w:szCs w:val="20"/>
                </w:rPr>
                <w:t>)</w:t>
              </w:r>
            </w:ins>
            <w:ins w:id="375" w:author="Eko Onggosanusi" w:date="2020-11-02T03:44:00Z">
              <w:r w:rsidR="00C044AF" w:rsidRPr="001F1D11">
                <w:rPr>
                  <w:rFonts w:ascii="Times New Roman" w:hAnsi="Times New Roman" w:cs="Times New Roman"/>
                  <w:sz w:val="16"/>
                  <w:szCs w:val="20"/>
                </w:rPr>
                <w:t>.</w:t>
              </w:r>
            </w:ins>
            <w:ins w:id="376" w:author="Eko Onggosanusi" w:date="2020-11-02T03:46:00Z">
              <w:r w:rsidR="004F78F4" w:rsidRPr="001F1D11">
                <w:rPr>
                  <w:rFonts w:ascii="Times New Roman" w:hAnsi="Times New Roman" w:cs="Times New Roman"/>
                  <w:sz w:val="16"/>
                  <w:szCs w:val="20"/>
                </w:rPr>
                <w:t xml:space="preserve"> UE capability can be added. </w:t>
              </w:r>
              <w:r w:rsidR="00D563E6" w:rsidRPr="001F1D11">
                <w:rPr>
                  <w:rFonts w:ascii="Times New Roman" w:hAnsi="Times New Roman" w:cs="Times New Roman"/>
                  <w:sz w:val="16"/>
                  <w:szCs w:val="20"/>
                </w:rPr>
                <w:t>Some (still) relevant FFSs from proposal 3.2 are re-added</w:t>
              </w:r>
              <w:r w:rsidR="00D563E6" w:rsidRPr="001F1D11">
                <w:rPr>
                  <w:rFonts w:ascii="Times New Roman" w:hAnsi="Times New Roman" w:cs="Times New Roman"/>
                  <w:sz w:val="20"/>
                  <w:szCs w:val="20"/>
                </w:rPr>
                <w:t>.</w:t>
              </w:r>
            </w:ins>
            <w:ins w:id="377" w:author="Eko Onggosanusi" w:date="2020-11-02T03:44:00Z">
              <w:r w:rsidR="00C044AF" w:rsidRPr="001F1D11">
                <w:rPr>
                  <w:rFonts w:ascii="Times New Roman" w:hAnsi="Times New Roman" w:cs="Times New Roman"/>
                  <w:sz w:val="20"/>
                  <w:szCs w:val="20"/>
                </w:rPr>
                <w:t xml:space="preserve"> </w:t>
              </w:r>
            </w:ins>
          </w:p>
        </w:tc>
      </w:tr>
      <w:tr w:rsidR="0048681D" w:rsidRPr="00B70F28" w14:paraId="3CC63118" w14:textId="77777777" w:rsidTr="00AC6C46">
        <w:trPr>
          <w:ins w:id="378" w:author="Enescu, Mihai (Nokia - FI/Espoo)" w:date="2020-11-02T08:25:00Z"/>
        </w:trPr>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ins w:id="379" w:author="Enescu, Mihai (Nokia - FI/Espoo)" w:date="2020-11-02T08:25: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Pr="00EB3F45"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p>
          <w:p w14:paraId="0072E2A9" w14:textId="77777777" w:rsidR="0048681D" w:rsidRPr="00EB3F45"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18"/>
                <w:szCs w:val="18"/>
              </w:rPr>
            </w:pPr>
            <w:r w:rsidRPr="00EB3F45">
              <w:rPr>
                <w:rFonts w:ascii="Times New Roman" w:hAnsi="Times New Roman" w:cs="Times New Roman"/>
                <w:sz w:val="18"/>
                <w:szCs w:val="18"/>
              </w:rPr>
              <w:t xml:space="preserve">When joint DL and UL beam indication is configured </w:t>
            </w:r>
            <w:r w:rsidRPr="00EB3F45">
              <w:rPr>
                <w:rFonts w:ascii="Times New Roman" w:hAnsi="Times New Roman" w:cs="Times New Roman"/>
                <w:sz w:val="18"/>
                <w:szCs w:val="18"/>
                <w:highlight w:val="green"/>
              </w:rPr>
              <w:t>or separate UL TCI state is configured</w:t>
            </w:r>
            <w:r w:rsidRPr="00EB3F45">
              <w:rPr>
                <w:rFonts w:ascii="Times New Roman" w:hAnsi="Times New Roman" w:cs="Times New Roman"/>
                <w:sz w:val="18"/>
                <w:szCs w:val="18"/>
              </w:rPr>
              <w:t xml:space="preserve">, the updated TCI state also applies to </w:t>
            </w:r>
            <w:r w:rsidRPr="00EB3F45">
              <w:rPr>
                <w:rFonts w:ascii="Times New Roman" w:hAnsi="Times New Roman" w:cs="Times New Roman"/>
                <w:sz w:val="18"/>
                <w:szCs w:val="18"/>
                <w:lang w:eastAsia="x-none"/>
              </w:rPr>
              <w:t>dynamic-grant/configured-grant based PUSCH and dedicated PUCCH resources</w:t>
            </w:r>
          </w:p>
          <w:p w14:paraId="21E48EB4" w14:textId="52B9B4E4" w:rsidR="0039332E" w:rsidRPr="00EB3F45" w:rsidRDefault="0048681D" w:rsidP="0048681D">
            <w:pPr>
              <w:snapToGrid w:val="0"/>
              <w:rPr>
                <w:ins w:id="380" w:author="Eko Onggosanusi" w:date="2020-11-02T03:49:00Z"/>
                <w:rFonts w:ascii="Times New Roman" w:eastAsia="DengXian" w:hAnsi="Times New Roman" w:cs="Times New Roman"/>
                <w:sz w:val="18"/>
                <w:szCs w:val="18"/>
                <w:lang w:eastAsia="zh-CN"/>
              </w:rPr>
            </w:pPr>
            <w:ins w:id="381" w:author="Enescu, Mihai (Nokia - FI/Espoo)" w:date="2020-11-02T08:25:00Z">
              <w:r w:rsidRPr="00EB3F45">
                <w:rPr>
                  <w:rFonts w:ascii="Times New Roman" w:eastAsia="DengXian" w:hAnsi="Times New Roman" w:cs="Times New Roman"/>
                  <w:sz w:val="18"/>
                  <w:szCs w:val="18"/>
                  <w:lang w:eastAsia="zh-CN"/>
                </w:rPr>
                <w:t>…</w:t>
              </w:r>
            </w:ins>
          </w:p>
          <w:p w14:paraId="74AD709D" w14:textId="47DB3922" w:rsidR="0039332E" w:rsidRDefault="0039332E" w:rsidP="00EB3F45">
            <w:pPr>
              <w:snapToGrid w:val="0"/>
              <w:ind w:left="347"/>
              <w:rPr>
                <w:ins w:id="382" w:author="Enescu, Mihai (Nokia - FI/Espoo)" w:date="2020-11-02T08:25:00Z"/>
                <w:rFonts w:ascii="Times New Roman" w:eastAsia="DengXian" w:hAnsi="Times New Roman" w:cs="Times New Roman"/>
                <w:sz w:val="18"/>
                <w:szCs w:val="18"/>
                <w:lang w:eastAsia="zh-CN"/>
              </w:rPr>
            </w:pPr>
            <w:ins w:id="383" w:author="Eko Onggosanusi" w:date="2020-11-02T03:49:00Z">
              <w:r w:rsidRPr="00EB3F45">
                <w:rPr>
                  <w:rFonts w:ascii="Times New Roman" w:eastAsia="DengXian" w:hAnsi="Times New Roman" w:cs="Times New Roman"/>
                  <w:sz w:val="16"/>
                  <w:szCs w:val="18"/>
                  <w:lang w:eastAsia="zh-CN"/>
                </w:rPr>
                <w:t>FL comment:</w:t>
              </w:r>
            </w:ins>
            <w:ins w:id="384" w:author="Eko Onggosanusi" w:date="2020-11-02T03:50:00Z">
              <w:r w:rsidRPr="00EB3F45">
                <w:rPr>
                  <w:rFonts w:ascii="Times New Roman" w:eastAsia="DengXian" w:hAnsi="Times New Roman" w:cs="Times New Roman"/>
                  <w:sz w:val="16"/>
                  <w:szCs w:val="18"/>
                  <w:lang w:eastAsia="zh-CN"/>
                </w:rPr>
                <w:t xml:space="preserve"> </w:t>
              </w:r>
            </w:ins>
            <w:ins w:id="385" w:author="Eko Onggosanusi" w:date="2020-11-02T03:53:00Z">
              <w:r w:rsidR="000B0982" w:rsidRPr="00EB3F45">
                <w:rPr>
                  <w:rFonts w:ascii="Times New Roman" w:eastAsia="DengXian" w:hAnsi="Times New Roman" w:cs="Times New Roman"/>
                  <w:sz w:val="16"/>
                  <w:szCs w:val="18"/>
                  <w:lang w:eastAsia="zh-CN"/>
                </w:rPr>
                <w:t xml:space="preserve">This is the intention (also applicable to separate UL beam indication for MPE). </w:t>
              </w:r>
            </w:ins>
            <w:ins w:id="386" w:author="Eko Onggosanusi" w:date="2020-11-02T03:54:00Z">
              <w:r w:rsidR="000B0982" w:rsidRPr="00EB3F45">
                <w:rPr>
                  <w:rFonts w:ascii="Times New Roman" w:eastAsia="DengXian" w:hAnsi="Times New Roman" w:cs="Times New Roman"/>
                  <w:sz w:val="16"/>
                  <w:szCs w:val="18"/>
                  <w:lang w:eastAsia="zh-CN"/>
                </w:rPr>
                <w:t xml:space="preserve">But </w:t>
              </w:r>
            </w:ins>
            <w:ins w:id="387" w:author="Eko Onggosanusi" w:date="2020-11-02T03:53:00Z">
              <w:r w:rsidR="000B0982" w:rsidRPr="00EB3F45">
                <w:rPr>
                  <w:rFonts w:ascii="Times New Roman" w:eastAsia="DengXian" w:hAnsi="Times New Roman" w:cs="Times New Roman"/>
                  <w:sz w:val="16"/>
                  <w:szCs w:val="18"/>
                  <w:lang w:eastAsia="zh-CN"/>
                </w:rPr>
                <w:t xml:space="preserve">as of now since issue #1.7 is still not yet decided, </w:t>
              </w:r>
            </w:ins>
            <w:ins w:id="388" w:author="Eko Onggosanusi" w:date="2020-11-02T03:54:00Z">
              <w:r w:rsidR="000B0982" w:rsidRPr="00EB3F45">
                <w:rPr>
                  <w:rFonts w:ascii="Times New Roman" w:eastAsia="DengXian" w:hAnsi="Times New Roman" w:cs="Times New Roman"/>
                  <w:sz w:val="16"/>
                  <w:szCs w:val="18"/>
                  <w:lang w:eastAsia="zh-CN"/>
                </w:rPr>
                <w:t>I add this as an FFS issue.</w:t>
              </w:r>
            </w:ins>
            <w:ins w:id="389" w:author="Eko Onggosanusi" w:date="2020-11-02T03:51:00Z">
              <w:r w:rsidR="003D57E9" w:rsidRPr="00EB3F45">
                <w:rPr>
                  <w:rFonts w:ascii="Times New Roman" w:eastAsia="DengXian" w:hAnsi="Times New Roman" w:cs="Times New Roman"/>
                  <w:sz w:val="16"/>
                  <w:szCs w:val="18"/>
                  <w:lang w:eastAsia="zh-CN"/>
                </w:rPr>
                <w:t xml:space="preserve"> </w:t>
              </w:r>
            </w:ins>
            <w:ins w:id="390" w:author="Eko Onggosanusi" w:date="2020-11-02T03:49:00Z">
              <w:r w:rsidRPr="00EB3F45">
                <w:rPr>
                  <w:rFonts w:ascii="Times New Roman" w:eastAsia="DengXian" w:hAnsi="Times New Roman" w:cs="Times New Roman"/>
                  <w:sz w:val="16"/>
                  <w:szCs w:val="18"/>
                  <w:lang w:eastAsia="zh-CN"/>
                </w:rPr>
                <w:t xml:space="preserve"> </w:t>
              </w:r>
            </w:ins>
          </w:p>
        </w:tc>
      </w:tr>
      <w:tr w:rsidR="00901804" w:rsidRPr="00B70F28" w14:paraId="4E7C4026" w14:textId="77777777" w:rsidTr="00AC6C46">
        <w:trPr>
          <w:ins w:id="391" w:author="Cao, Jeffrey" w:date="2020-11-02T15:33:00Z"/>
        </w:trPr>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ins w:id="392" w:author="Cao, Jeffrey" w:date="2020-11-02T15:33:00Z"/>
                <w:rFonts w:ascii="Times New Roman" w:eastAsia="DengXian" w:hAnsi="Times New Roman" w:cs="Times New Roman"/>
                <w:sz w:val="18"/>
                <w:szCs w:val="18"/>
                <w:lang w:eastAsia="zh-CN"/>
              </w:rPr>
            </w:pPr>
            <w:ins w:id="393" w:author="Cao, Jeffrey" w:date="2020-11-02T15:33:00Z">
              <w:r>
                <w:rPr>
                  <w:rFonts w:ascii="Times New Roman" w:hAnsi="Times New Roman" w:cs="Times New Roman"/>
                  <w:sz w:val="18"/>
                  <w:szCs w:val="18"/>
                </w:rPr>
                <w:t>Sony</w:t>
              </w:r>
            </w:ins>
          </w:p>
        </w:tc>
        <w:tc>
          <w:tcPr>
            <w:tcW w:w="8370" w:type="dxa"/>
            <w:tcBorders>
              <w:top w:val="single" w:sz="4" w:space="0" w:color="auto"/>
              <w:left w:val="single" w:sz="4" w:space="0" w:color="auto"/>
              <w:bottom w:val="single" w:sz="4" w:space="0" w:color="auto"/>
              <w:right w:val="single" w:sz="4" w:space="0" w:color="auto"/>
            </w:tcBorders>
          </w:tcPr>
          <w:p w14:paraId="251DFBB7" w14:textId="1F7B8361" w:rsidR="004C2FBB" w:rsidRDefault="00901804" w:rsidP="00901804">
            <w:pPr>
              <w:snapToGrid w:val="0"/>
              <w:rPr>
                <w:ins w:id="394" w:author="Eko Onggosanusi" w:date="2020-11-02T03:48:00Z"/>
                <w:rFonts w:ascii="Times New Roman" w:hAnsi="Times New Roman" w:cs="Times New Roman"/>
                <w:sz w:val="18"/>
                <w:szCs w:val="18"/>
              </w:rPr>
            </w:pPr>
            <w:ins w:id="395" w:author="Cao, Jeffrey" w:date="2020-11-02T15:33:00Z">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ins>
          </w:p>
          <w:p w14:paraId="7B3229D8" w14:textId="6E496A49" w:rsidR="004C2FBB" w:rsidRDefault="004C2FBB" w:rsidP="00EB3F45">
            <w:pPr>
              <w:snapToGrid w:val="0"/>
              <w:ind w:firstLine="347"/>
              <w:rPr>
                <w:ins w:id="396" w:author="Cao, Jeffrey" w:date="2020-11-02T15:33:00Z"/>
                <w:rFonts w:ascii="Times New Roman" w:eastAsia="DengXian" w:hAnsi="Times New Roman" w:cs="Times New Roman"/>
                <w:sz w:val="18"/>
                <w:szCs w:val="18"/>
                <w:lang w:eastAsia="zh-CN"/>
              </w:rPr>
            </w:pPr>
            <w:ins w:id="397" w:author="Eko Onggosanusi" w:date="2020-11-02T03:48:00Z">
              <w:r w:rsidRPr="0039332E">
                <w:rPr>
                  <w:rFonts w:ascii="Times New Roman" w:hAnsi="Times New Roman" w:cs="Times New Roman"/>
                  <w:sz w:val="16"/>
                  <w:szCs w:val="18"/>
                </w:rPr>
                <w:t>FL comment: Proposal 3.2 is now removed</w:t>
              </w:r>
              <w:r w:rsidR="00AC1B5F" w:rsidRPr="0039332E">
                <w:rPr>
                  <w:rFonts w:ascii="Times New Roman" w:hAnsi="Times New Roman" w:cs="Times New Roman"/>
                  <w:sz w:val="16"/>
                  <w:szCs w:val="18"/>
                </w:rPr>
                <w:t xml:space="preserve"> per Apple’s </w:t>
              </w:r>
              <w:r w:rsidR="00CE5014" w:rsidRPr="0039332E">
                <w:rPr>
                  <w:rFonts w:ascii="Times New Roman" w:hAnsi="Times New Roman" w:cs="Times New Roman"/>
                  <w:sz w:val="16"/>
                  <w:szCs w:val="18"/>
                </w:rPr>
                <w:t xml:space="preserve">(reasonable) </w:t>
              </w:r>
              <w:r w:rsidR="00AC1B5F" w:rsidRPr="0039332E">
                <w:rPr>
                  <w:rFonts w:ascii="Times New Roman" w:hAnsi="Times New Roman" w:cs="Times New Roman"/>
                  <w:sz w:val="16"/>
                  <w:szCs w:val="18"/>
                </w:rPr>
                <w:t>input.</w:t>
              </w:r>
            </w:ins>
          </w:p>
        </w:tc>
      </w:tr>
      <w:tr w:rsidR="008361BD" w:rsidRPr="00B70F28" w14:paraId="4529D765" w14:textId="77777777" w:rsidTr="00AC6C46">
        <w:trPr>
          <w:ins w:id="398" w:author="Eko Onggosanusi" w:date="2020-11-02T04:30:00Z"/>
        </w:trPr>
        <w:tc>
          <w:tcPr>
            <w:tcW w:w="1615" w:type="dxa"/>
            <w:tcBorders>
              <w:top w:val="single" w:sz="4" w:space="0" w:color="auto"/>
              <w:left w:val="single" w:sz="4" w:space="0" w:color="auto"/>
              <w:bottom w:val="single" w:sz="4" w:space="0" w:color="auto"/>
              <w:right w:val="single" w:sz="4" w:space="0" w:color="auto"/>
            </w:tcBorders>
          </w:tcPr>
          <w:p w14:paraId="682035AB" w14:textId="2220AFF0" w:rsidR="008361BD" w:rsidRDefault="008361BD" w:rsidP="008361BD">
            <w:pPr>
              <w:snapToGrid w:val="0"/>
              <w:rPr>
                <w:ins w:id="399" w:author="Eko Onggosanusi" w:date="2020-11-02T04:30:00Z"/>
                <w:rFonts w:ascii="Times New Roman" w:hAnsi="Times New Roman" w:cs="Times New Roman"/>
                <w:sz w:val="18"/>
                <w:szCs w:val="18"/>
              </w:rPr>
            </w:pPr>
            <w:ins w:id="400" w:author="Eko Onggosanusi" w:date="2020-11-02T04:30: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370" w:type="dxa"/>
            <w:tcBorders>
              <w:top w:val="single" w:sz="4" w:space="0" w:color="auto"/>
              <w:left w:val="single" w:sz="4" w:space="0" w:color="auto"/>
              <w:bottom w:val="single" w:sz="4" w:space="0" w:color="auto"/>
              <w:right w:val="single" w:sz="4" w:space="0" w:color="auto"/>
            </w:tcBorders>
          </w:tcPr>
          <w:p w14:paraId="36B7D317" w14:textId="5B0A4EF8" w:rsidR="008361BD" w:rsidRDefault="008361BD" w:rsidP="008361BD">
            <w:pPr>
              <w:snapToGrid w:val="0"/>
              <w:rPr>
                <w:ins w:id="401" w:author="Eko Onggosanusi" w:date="2020-11-02T04:30:00Z"/>
                <w:rFonts w:ascii="Times New Roman" w:hAnsi="Times New Roman" w:cs="Times New Roman"/>
                <w:sz w:val="18"/>
                <w:szCs w:val="18"/>
              </w:rPr>
            </w:pPr>
            <w:ins w:id="402" w:author="Eko Onggosanusi" w:date="2020-11-02T04:30:00Z">
              <w:r>
                <w:rPr>
                  <w:rFonts w:ascii="Times New Roman" w:eastAsia="Yu Mincho" w:hAnsi="Times New Roman" w:cs="Times New Roman"/>
                  <w:sz w:val="18"/>
                  <w:szCs w:val="18"/>
                  <w:lang w:eastAsia="ja-JP"/>
                </w:rPr>
                <w:t xml:space="preserve">Support Proposal 3.1. </w:t>
              </w: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ur views are added in above list.</w:t>
              </w:r>
            </w:ins>
          </w:p>
        </w:tc>
      </w:tr>
      <w:tr w:rsidR="00CC425D" w:rsidRPr="00D97FE7" w14:paraId="538ED444" w14:textId="77777777" w:rsidTr="00CC425D">
        <w:tc>
          <w:tcPr>
            <w:tcW w:w="1615" w:type="dxa"/>
          </w:tcPr>
          <w:p w14:paraId="11AA37E3"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370" w:type="dxa"/>
          </w:tcPr>
          <w:p w14:paraId="4A2EB7E3" w14:textId="6E525BC3"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To us, it is a bit strange to agree on the signaling medium (DCI vs MAC-CE) before we have a better understanding of the functionalities to support. For example, whether the same signaling medium will be used to indicate L1/L2 inter-cell HO discussed in Issue #2. In our view, this is different from DCI-based TRP selection within the same cell, as the different cells are involved </w:t>
            </w:r>
            <w:proofErr w:type="gramStart"/>
            <w:r>
              <w:rPr>
                <w:rFonts w:ascii="Times New Roman" w:eastAsia="DengXian" w:hAnsi="Times New Roman" w:cs="Times New Roman"/>
                <w:sz w:val="18"/>
                <w:szCs w:val="18"/>
                <w:lang w:eastAsia="zh-CN"/>
              </w:rPr>
              <w:t>here</w:t>
            </w:r>
            <w:proofErr w:type="gramEnd"/>
            <w:r>
              <w:rPr>
                <w:rFonts w:ascii="Times New Roman" w:eastAsia="DengXian" w:hAnsi="Times New Roman" w:cs="Times New Roman"/>
                <w:sz w:val="18"/>
                <w:szCs w:val="18"/>
                <w:lang w:eastAsia="zh-CN"/>
              </w:rPr>
              <w:t xml:space="preserve"> and they may have different configurations. </w:t>
            </w:r>
            <w:r w:rsidR="002B15C4">
              <w:rPr>
                <w:rFonts w:ascii="Times New Roman" w:eastAsia="DengXian" w:hAnsi="Times New Roman" w:cs="Times New Roman"/>
                <w:sz w:val="18"/>
                <w:szCs w:val="18"/>
                <w:lang w:eastAsia="zh-CN"/>
              </w:rPr>
              <w:t>If intention here is mainly for intra-cell case, it should be made clear.</w:t>
            </w:r>
          </w:p>
          <w:p w14:paraId="7D5150AF" w14:textId="77777777" w:rsidR="00CC425D" w:rsidRPr="00171093" w:rsidRDefault="00CC425D" w:rsidP="00D9538D">
            <w:pPr>
              <w:snapToGrid w:val="0"/>
              <w:rPr>
                <w:rFonts w:ascii="Times New Roman" w:eastAsia="DengXian" w:hAnsi="Times New Roman" w:cs="Times New Roman"/>
                <w:sz w:val="18"/>
                <w:szCs w:val="18"/>
                <w:lang w:eastAsia="zh-CN"/>
              </w:rPr>
            </w:pPr>
          </w:p>
          <w:p w14:paraId="339145E2"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 addition, we found that 6 companies submitted evaluation results, where 4 of them showed no observable gains (DCI over MAC-CE) and 2 of them showed some gains. We checked the 2 contributions showing </w:t>
            </w:r>
            <w:proofErr w:type="gramStart"/>
            <w:r>
              <w:rPr>
                <w:rFonts w:ascii="Times New Roman" w:eastAsia="DengXian" w:hAnsi="Times New Roman" w:cs="Times New Roman"/>
                <w:sz w:val="18"/>
                <w:szCs w:val="18"/>
                <w:lang w:eastAsia="zh-CN"/>
              </w:rPr>
              <w:t>gains, and</w:t>
            </w:r>
            <w:proofErr w:type="gramEnd"/>
            <w:r>
              <w:rPr>
                <w:rFonts w:ascii="Times New Roman" w:eastAsia="DengXian" w:hAnsi="Times New Roman" w:cs="Times New Roman"/>
                <w:sz w:val="18"/>
                <w:szCs w:val="18"/>
                <w:lang w:eastAsia="zh-CN"/>
              </w:rPr>
              <w:t xml:space="preserve"> have serious doubts on the evaluation assumptions therein. With such a situation, it also seems strange to rush to a decision. </w:t>
            </w:r>
          </w:p>
          <w:p w14:paraId="6732AFC3" w14:textId="77777777" w:rsidR="00CC425D" w:rsidRPr="00DF6B3A" w:rsidRDefault="00CC425D" w:rsidP="00D9538D">
            <w:pPr>
              <w:snapToGrid w:val="0"/>
              <w:rPr>
                <w:rFonts w:ascii="Times New Roman" w:eastAsia="DengXian" w:hAnsi="Times New Roman" w:cs="Times New Roman"/>
                <w:sz w:val="18"/>
                <w:szCs w:val="18"/>
                <w:lang w:eastAsia="zh-CN"/>
              </w:rPr>
            </w:pPr>
          </w:p>
          <w:p w14:paraId="1E8DC2AE"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As analyzed in our contribution, c</w:t>
            </w:r>
            <w:r w:rsidRPr="00A94693">
              <w:rPr>
                <w:rFonts w:ascii="Times New Roman" w:eastAsia="DengXian" w:hAnsi="Times New Roman" w:cs="Times New Roman"/>
                <w:sz w:val="18"/>
                <w:szCs w:val="18"/>
                <w:lang w:eastAsia="zh-CN"/>
              </w:rPr>
              <w:t xml:space="preserve">ompared with DCI-based </w:t>
            </w:r>
            <w:r>
              <w:rPr>
                <w:rFonts w:ascii="Times New Roman" w:eastAsia="DengXian" w:hAnsi="Times New Roman" w:cs="Times New Roman"/>
                <w:sz w:val="18"/>
                <w:szCs w:val="18"/>
                <w:lang w:eastAsia="zh-CN"/>
              </w:rPr>
              <w:t>approach, M</w:t>
            </w:r>
            <w:r w:rsidRPr="00A94693">
              <w:rPr>
                <w:rFonts w:ascii="Times New Roman" w:eastAsia="DengXian" w:hAnsi="Times New Roman" w:cs="Times New Roman"/>
                <w:sz w:val="18"/>
                <w:szCs w:val="18"/>
                <w:lang w:eastAsia="zh-CN"/>
              </w:rPr>
              <w:t>AC-CE-based TCI state update provides better reliability and higher flexibility</w:t>
            </w:r>
            <w:r>
              <w:rPr>
                <w:rFonts w:ascii="Times New Roman" w:eastAsia="DengXian" w:hAnsi="Times New Roman" w:cs="Times New Roman"/>
                <w:sz w:val="18"/>
                <w:szCs w:val="18"/>
                <w:lang w:eastAsia="zh-CN"/>
              </w:rPr>
              <w:t xml:space="preserve"> (in terms of functionalities to support and transmission opportunity)</w:t>
            </w:r>
            <w:r w:rsidRPr="00A94693">
              <w:rPr>
                <w:rFonts w:ascii="Times New Roman" w:eastAsia="DengXian" w:hAnsi="Times New Roman" w:cs="Times New Roman"/>
                <w:sz w:val="18"/>
                <w:szCs w:val="18"/>
                <w:lang w:eastAsia="zh-CN"/>
              </w:rPr>
              <w:t>, with less or comparable overhead</w:t>
            </w:r>
            <w:r>
              <w:rPr>
                <w:rFonts w:ascii="Times New Roman" w:eastAsia="DengXian" w:hAnsi="Times New Roman" w:cs="Times New Roman"/>
                <w:sz w:val="18"/>
                <w:szCs w:val="18"/>
                <w:lang w:eastAsia="zh-CN"/>
              </w:rPr>
              <w:t xml:space="preserve">, while the impacts on UE blind detection and NW scheduling can be minimized. </w:t>
            </w:r>
          </w:p>
          <w:p w14:paraId="3F7243D6" w14:textId="77777777" w:rsidR="00CC425D" w:rsidRDefault="00CC425D" w:rsidP="00D9538D">
            <w:pPr>
              <w:snapToGrid w:val="0"/>
              <w:rPr>
                <w:rFonts w:ascii="Times New Roman" w:eastAsia="DengXian" w:hAnsi="Times New Roman" w:cs="Times New Roman"/>
                <w:sz w:val="18"/>
                <w:szCs w:val="18"/>
                <w:lang w:eastAsia="zh-CN"/>
              </w:rPr>
            </w:pPr>
          </w:p>
          <w:p w14:paraId="1DA12C2E" w14:textId="4643C896"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Still, given the amount of </w:t>
            </w:r>
            <w:r w:rsidR="008F05A1">
              <w:rPr>
                <w:rFonts w:ascii="Times New Roman" w:eastAsia="DengXian" w:hAnsi="Times New Roman" w:cs="Times New Roman"/>
                <w:sz w:val="18"/>
                <w:szCs w:val="18"/>
                <w:lang w:eastAsia="zh-CN"/>
              </w:rPr>
              <w:t>support</w:t>
            </w:r>
            <w:r>
              <w:rPr>
                <w:rFonts w:ascii="Times New Roman" w:eastAsia="DengXian" w:hAnsi="Times New Roman" w:cs="Times New Roman"/>
                <w:sz w:val="18"/>
                <w:szCs w:val="18"/>
                <w:lang w:eastAsia="zh-CN"/>
              </w:rPr>
              <w:t xml:space="preserve">, regarding DCI vs MAC-CE, we </w:t>
            </w:r>
            <w:r w:rsidR="008F05A1">
              <w:rPr>
                <w:rFonts w:ascii="Times New Roman" w:eastAsia="DengXian" w:hAnsi="Times New Roman" w:cs="Times New Roman"/>
                <w:sz w:val="18"/>
                <w:szCs w:val="18"/>
                <w:lang w:eastAsia="zh-CN"/>
              </w:rPr>
              <w:t xml:space="preserve">can accept the </w:t>
            </w:r>
            <w:r>
              <w:rPr>
                <w:rFonts w:ascii="Times New Roman" w:eastAsia="DengXian" w:hAnsi="Times New Roman" w:cs="Times New Roman"/>
                <w:sz w:val="18"/>
                <w:szCs w:val="18"/>
                <w:lang w:eastAsia="zh-CN"/>
              </w:rPr>
              <w:t>compromise to support both DCI and MAC-CE based approaches, if legacy DCI formats 1_1 and 1_2 are re-used and the corresponding ACK for scheduled PDSCH are used to acknowledge TCI state update</w:t>
            </w:r>
            <w:r w:rsidR="00732975">
              <w:rPr>
                <w:rFonts w:ascii="Times New Roman" w:eastAsia="DengXian" w:hAnsi="Times New Roman" w:cs="Times New Roman"/>
                <w:sz w:val="18"/>
                <w:szCs w:val="18"/>
                <w:lang w:eastAsia="zh-CN"/>
              </w:rPr>
              <w:t xml:space="preserve">. As can be seen, our intention is </w:t>
            </w:r>
            <w:proofErr w:type="gramStart"/>
            <w:r w:rsidR="00732975">
              <w:rPr>
                <w:rFonts w:ascii="Times New Roman" w:eastAsia="DengXian" w:hAnsi="Times New Roman" w:cs="Times New Roman"/>
                <w:sz w:val="18"/>
                <w:szCs w:val="18"/>
                <w:lang w:eastAsia="zh-CN"/>
              </w:rPr>
              <w:t>red</w:t>
            </w:r>
            <w:r>
              <w:rPr>
                <w:rFonts w:ascii="Times New Roman" w:eastAsia="DengXian" w:hAnsi="Times New Roman" w:cs="Times New Roman"/>
                <w:sz w:val="18"/>
                <w:szCs w:val="18"/>
                <w:lang w:eastAsia="zh-CN"/>
              </w:rPr>
              <w:t>uces</w:t>
            </w:r>
            <w:proofErr w:type="gramEnd"/>
            <w:r>
              <w:rPr>
                <w:rFonts w:ascii="Times New Roman" w:eastAsia="DengXian" w:hAnsi="Times New Roman" w:cs="Times New Roman"/>
                <w:sz w:val="18"/>
                <w:szCs w:val="18"/>
                <w:lang w:eastAsia="zh-CN"/>
              </w:rPr>
              <w:t xml:space="preserve"> the impacts on PDCCH/PUCCH capacity/allocation. </w:t>
            </w:r>
            <w:r w:rsidR="008F05A1">
              <w:rPr>
                <w:rFonts w:ascii="Times New Roman" w:eastAsia="DengXian" w:hAnsi="Times New Roman" w:cs="Times New Roman"/>
                <w:sz w:val="18"/>
                <w:szCs w:val="18"/>
                <w:lang w:eastAsia="zh-CN"/>
              </w:rPr>
              <w:t>This is our bottom line.</w:t>
            </w:r>
          </w:p>
          <w:p w14:paraId="4B28A678" w14:textId="77777777" w:rsidR="00CC425D" w:rsidRPr="00EF1AC5" w:rsidRDefault="00CC425D" w:rsidP="00D9538D">
            <w:pPr>
              <w:snapToGrid w:val="0"/>
              <w:rPr>
                <w:rFonts w:ascii="Times New Roman" w:eastAsia="DengXian" w:hAnsi="Times New Roman" w:cs="Times New Roman"/>
                <w:sz w:val="18"/>
                <w:szCs w:val="18"/>
                <w:lang w:eastAsia="zh-CN"/>
              </w:rPr>
            </w:pPr>
          </w:p>
          <w:p w14:paraId="7187278D" w14:textId="77777777"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w:t>
            </w: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 xml:space="preserve">roposal 3.1: </w:t>
            </w:r>
          </w:p>
          <w:p w14:paraId="690543E2" w14:textId="77777777" w:rsidR="00CC425D" w:rsidRDefault="00CC425D" w:rsidP="00D9538D">
            <w:pPr>
              <w:snapToGrid w:val="0"/>
              <w:rPr>
                <w:rFonts w:ascii="Times New Roman" w:eastAsia="DengXian" w:hAnsi="Times New Roman" w:cs="Times New Roman"/>
                <w:sz w:val="18"/>
                <w:szCs w:val="18"/>
                <w:lang w:eastAsia="zh-CN"/>
              </w:rPr>
            </w:pPr>
          </w:p>
          <w:p w14:paraId="358B617B" w14:textId="533BAD95" w:rsidR="00327DAF" w:rsidRDefault="00327DAF"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incorporation of MAC-CE based indication/activation looks ambiguous. In R15/R16, via MAC-CE, one TCI state can be indicated for PDCCH, while multiple TCI states can be activated for PDSCH. Here the indicated TCI is applied for both PDCCH/PDSCH, to make it ‘</w:t>
            </w:r>
            <w:r w:rsidRPr="00171093">
              <w:rPr>
                <w:rFonts w:ascii="Times New Roman" w:eastAsia="DengXian" w:hAnsi="Times New Roman" w:cs="Times New Roman"/>
                <w:sz w:val="18"/>
                <w:szCs w:val="18"/>
                <w:lang w:eastAsia="zh-CN"/>
              </w:rPr>
              <w:t>analogous to Rel.15/16</w:t>
            </w:r>
            <w:r>
              <w:rPr>
                <w:rFonts w:ascii="Times New Roman" w:eastAsia="DengXian" w:hAnsi="Times New Roman" w:cs="Times New Roman"/>
                <w:sz w:val="18"/>
                <w:szCs w:val="18"/>
                <w:lang w:eastAsia="zh-CN"/>
              </w:rPr>
              <w:t>’, it is better to update it as ‘</w:t>
            </w:r>
            <w:r w:rsidRPr="00327DAF">
              <w:rPr>
                <w:rFonts w:ascii="Times New Roman" w:eastAsia="DengXian" w:hAnsi="Times New Roman" w:cs="Times New Roman"/>
                <w:sz w:val="18"/>
                <w:szCs w:val="18"/>
                <w:lang w:eastAsia="zh-CN"/>
              </w:rPr>
              <w:t>Support MAC CE to configure the mapping between TCI code-points in DCI and a subset of configured TCI states in RRC</w:t>
            </w:r>
            <w:r>
              <w:rPr>
                <w:rFonts w:ascii="Times New Roman" w:eastAsia="DengXian" w:hAnsi="Times New Roman" w:cs="Times New Roman"/>
                <w:sz w:val="18"/>
                <w:szCs w:val="18"/>
                <w:lang w:eastAsia="zh-CN"/>
              </w:rPr>
              <w:t xml:space="preserve"> </w:t>
            </w:r>
            <w:r w:rsidRPr="002B15C4">
              <w:rPr>
                <w:rFonts w:ascii="Times New Roman" w:eastAsia="DengXian" w:hAnsi="Times New Roman" w:cs="Times New Roman"/>
                <w:color w:val="FF0000"/>
                <w:sz w:val="18"/>
                <w:szCs w:val="18"/>
                <w:lang w:eastAsia="zh-CN"/>
              </w:rPr>
              <w:t>and to indicate</w:t>
            </w:r>
            <w:r w:rsidR="002B15C4" w:rsidRPr="002B15C4">
              <w:rPr>
                <w:rFonts w:ascii="Times New Roman" w:eastAsia="DengXian" w:hAnsi="Times New Roman" w:cs="Times New Roman"/>
                <w:color w:val="FF0000"/>
                <w:sz w:val="18"/>
                <w:szCs w:val="18"/>
                <w:lang w:eastAsia="zh-CN"/>
              </w:rPr>
              <w:t xml:space="preserve"> one</w:t>
            </w:r>
            <w:r w:rsidRPr="002B15C4">
              <w:rPr>
                <w:rFonts w:ascii="Times New Roman" w:eastAsia="DengXian" w:hAnsi="Times New Roman" w:cs="Times New Roman"/>
                <w:color w:val="FF0000"/>
                <w:sz w:val="18"/>
                <w:szCs w:val="18"/>
                <w:lang w:eastAsia="zh-CN"/>
              </w:rPr>
              <w:t xml:space="preserve"> TCI state update </w:t>
            </w:r>
            <w:r w:rsidR="002B15C4" w:rsidRPr="002B15C4">
              <w:rPr>
                <w:rFonts w:ascii="Times New Roman" w:eastAsia="DengXian" w:hAnsi="Times New Roman" w:cs="Times New Roman"/>
                <w:color w:val="FF0000"/>
                <w:sz w:val="18"/>
                <w:szCs w:val="18"/>
                <w:lang w:eastAsia="zh-CN"/>
              </w:rPr>
              <w:t xml:space="preserve">which is </w:t>
            </w:r>
            <w:r w:rsidRPr="002B15C4">
              <w:rPr>
                <w:rFonts w:ascii="Times New Roman" w:eastAsia="DengXian" w:hAnsi="Times New Roman" w:cs="Times New Roman"/>
                <w:color w:val="FF0000"/>
                <w:sz w:val="18"/>
                <w:szCs w:val="18"/>
                <w:lang w:eastAsia="zh-CN"/>
              </w:rPr>
              <w:t>to be applied directly</w:t>
            </w:r>
            <w:r>
              <w:rPr>
                <w:rFonts w:ascii="Times New Roman" w:eastAsia="DengXian" w:hAnsi="Times New Roman" w:cs="Times New Roman"/>
                <w:sz w:val="18"/>
                <w:szCs w:val="18"/>
                <w:lang w:eastAsia="zh-CN"/>
              </w:rPr>
              <w:t>’, with which the</w:t>
            </w:r>
            <w:r w:rsidR="008F05A1">
              <w:rPr>
                <w:rFonts w:ascii="Times New Roman" w:eastAsia="DengXian" w:hAnsi="Times New Roman" w:cs="Times New Roman"/>
                <w:sz w:val="18"/>
                <w:szCs w:val="18"/>
                <w:lang w:eastAsia="zh-CN"/>
              </w:rPr>
              <w:t xml:space="preserve"> note below is no longer</w:t>
            </w:r>
            <w:r>
              <w:rPr>
                <w:rFonts w:ascii="Times New Roman" w:eastAsia="DengXian" w:hAnsi="Times New Roman" w:cs="Times New Roman"/>
                <w:sz w:val="18"/>
                <w:szCs w:val="18"/>
                <w:lang w:eastAsia="zh-CN"/>
              </w:rPr>
              <w:t xml:space="preserve"> needed.</w:t>
            </w:r>
          </w:p>
          <w:p w14:paraId="3F277DCE" w14:textId="77777777" w:rsidR="00327DAF" w:rsidRDefault="00327DAF" w:rsidP="00D9538D">
            <w:pPr>
              <w:snapToGrid w:val="0"/>
              <w:rPr>
                <w:rFonts w:ascii="Times New Roman" w:eastAsia="DengXian" w:hAnsi="Times New Roman" w:cs="Times New Roman"/>
                <w:sz w:val="18"/>
                <w:szCs w:val="18"/>
                <w:lang w:eastAsia="zh-CN"/>
              </w:rPr>
            </w:pPr>
          </w:p>
          <w:p w14:paraId="0A0A1217" w14:textId="4BEC212C" w:rsidR="00CC425D" w:rsidRDefault="00CC425D"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The proposal </w:t>
            </w:r>
            <w:r w:rsidR="00327DAF">
              <w:rPr>
                <w:rFonts w:ascii="Times New Roman" w:eastAsia="DengXian" w:hAnsi="Times New Roman" w:cs="Times New Roman"/>
                <w:sz w:val="18"/>
                <w:szCs w:val="18"/>
                <w:lang w:eastAsia="zh-CN"/>
              </w:rPr>
              <w:t xml:space="preserve">itself </w:t>
            </w:r>
            <w:r>
              <w:rPr>
                <w:rFonts w:ascii="Times New Roman" w:eastAsia="DengXian" w:hAnsi="Times New Roman" w:cs="Times New Roman"/>
                <w:sz w:val="18"/>
                <w:szCs w:val="18"/>
                <w:lang w:eastAsia="zh-CN"/>
              </w:rPr>
              <w:t xml:space="preserve">is self-conflicting. </w:t>
            </w:r>
            <w:r w:rsidR="00327DAF">
              <w:rPr>
                <w:rFonts w:ascii="Times New Roman" w:eastAsia="DengXian" w:hAnsi="Times New Roman" w:cs="Times New Roman"/>
                <w:sz w:val="18"/>
                <w:szCs w:val="18"/>
                <w:lang w:eastAsia="zh-CN"/>
              </w:rPr>
              <w:t>One bullet</w:t>
            </w:r>
            <w:r>
              <w:rPr>
                <w:rFonts w:ascii="Times New Roman" w:eastAsia="DengXian" w:hAnsi="Times New Roman" w:cs="Times New Roman"/>
                <w:sz w:val="18"/>
                <w:szCs w:val="18"/>
                <w:lang w:eastAsia="zh-CN"/>
              </w:rPr>
              <w:t xml:space="preserve"> says </w:t>
            </w:r>
            <w:r w:rsidRPr="00EF1AC5">
              <w:rPr>
                <w:rFonts w:ascii="Times New Roman" w:eastAsia="DengXian" w:hAnsi="Times New Roman" w:cs="Times New Roman"/>
                <w:sz w:val="18"/>
                <w:szCs w:val="18"/>
                <w:lang w:eastAsia="zh-CN"/>
              </w:rPr>
              <w:t xml:space="preserve">“Joint” refers to </w:t>
            </w:r>
            <w:r>
              <w:rPr>
                <w:rFonts w:ascii="Times New Roman" w:eastAsia="DengXian" w:hAnsi="Times New Roman" w:cs="Times New Roman"/>
                <w:sz w:val="18"/>
                <w:szCs w:val="18"/>
                <w:lang w:eastAsia="zh-CN"/>
              </w:rPr>
              <w:t xml:space="preserve">applying </w:t>
            </w:r>
            <w:r w:rsidRPr="00EF1AC5">
              <w:rPr>
                <w:rFonts w:ascii="Times New Roman" w:eastAsia="DengXian" w:hAnsi="Times New Roman" w:cs="Times New Roman"/>
                <w:sz w:val="18"/>
                <w:szCs w:val="18"/>
                <w:lang w:eastAsia="zh-CN"/>
              </w:rPr>
              <w:t>a common beam for both DL and UL</w:t>
            </w:r>
            <w:r>
              <w:rPr>
                <w:rFonts w:ascii="Times New Roman" w:eastAsia="DengXian" w:hAnsi="Times New Roman" w:cs="Times New Roman"/>
                <w:sz w:val="18"/>
                <w:szCs w:val="18"/>
                <w:lang w:eastAsia="zh-CN"/>
              </w:rPr>
              <w:t xml:space="preserve">, while the </w:t>
            </w:r>
            <w:r w:rsidR="00327DAF">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ub-bullet </w:t>
            </w:r>
            <w:r w:rsidR="00327DAF">
              <w:rPr>
                <w:rFonts w:ascii="Times New Roman" w:eastAsia="DengXian" w:hAnsi="Times New Roman" w:cs="Times New Roman"/>
                <w:sz w:val="18"/>
                <w:szCs w:val="18"/>
                <w:lang w:eastAsia="zh-CN"/>
              </w:rPr>
              <w:t xml:space="preserve">above </w:t>
            </w:r>
            <w:r>
              <w:rPr>
                <w:rFonts w:ascii="Times New Roman" w:eastAsia="DengXian" w:hAnsi="Times New Roman" w:cs="Times New Roman"/>
                <w:sz w:val="18"/>
                <w:szCs w:val="18"/>
                <w:lang w:eastAsia="zh-CN"/>
              </w:rPr>
              <w:t>says ‘</w:t>
            </w:r>
            <w:r w:rsidRPr="00EF1AC5">
              <w:rPr>
                <w:rFonts w:ascii="Times New Roman" w:eastAsia="DengXian" w:hAnsi="Times New Roman" w:cs="Times New Roman"/>
                <w:sz w:val="18"/>
                <w:szCs w:val="18"/>
                <w:lang w:eastAsia="zh-CN"/>
              </w:rPr>
              <w:t>joint TCI state update can include M DL and/or N UL common TCI state(s)</w:t>
            </w:r>
            <w:r>
              <w:rPr>
                <w:rFonts w:ascii="Times New Roman" w:eastAsia="DengXian" w:hAnsi="Times New Roman" w:cs="Times New Roman"/>
                <w:sz w:val="18"/>
                <w:szCs w:val="18"/>
                <w:lang w:eastAsia="zh-CN"/>
              </w:rPr>
              <w:t xml:space="preserve">’, which is not a common beam at all. With such a formulation, one may even interpret it as that an indicated UL TCI can be used to determined DL Rx beam/QCL, which is still being discussed in Issue #1. </w:t>
            </w:r>
          </w:p>
          <w:p w14:paraId="3F64BFCB" w14:textId="77777777" w:rsidR="00CC425D" w:rsidRPr="004D321F" w:rsidRDefault="00CC425D" w:rsidP="00D9538D">
            <w:pPr>
              <w:snapToGrid w:val="0"/>
              <w:rPr>
                <w:rFonts w:ascii="Times New Roman" w:eastAsia="DengXian" w:hAnsi="Times New Roman" w:cs="Times New Roman"/>
                <w:sz w:val="18"/>
                <w:szCs w:val="18"/>
                <w:lang w:eastAsia="zh-CN"/>
              </w:rPr>
            </w:pPr>
          </w:p>
          <w:p w14:paraId="4539C030" w14:textId="316CAEDB" w:rsidR="00CC425D" w:rsidRPr="00D97FE7" w:rsidRDefault="00CC425D" w:rsidP="00461D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Given that the value of M and N are still under discussions,</w:t>
            </w:r>
            <w:r w:rsidR="00461D03">
              <w:rPr>
                <w:rFonts w:ascii="Times New Roman" w:eastAsia="DengXian" w:hAnsi="Times New Roman" w:cs="Times New Roman"/>
                <w:sz w:val="18"/>
                <w:szCs w:val="18"/>
                <w:lang w:eastAsia="zh-CN"/>
              </w:rPr>
              <w:t xml:space="preserve"> we suggest clarifying</w:t>
            </w:r>
            <w:r>
              <w:rPr>
                <w:rFonts w:ascii="Times New Roman" w:eastAsia="DengXian" w:hAnsi="Times New Roman" w:cs="Times New Roman"/>
                <w:sz w:val="18"/>
                <w:szCs w:val="18"/>
                <w:lang w:eastAsia="zh-CN"/>
              </w:rPr>
              <w:t xml:space="preserve"> whether the introduction of N=2 </w:t>
            </w:r>
            <w:r w:rsidR="00461D03">
              <w:rPr>
                <w:rFonts w:ascii="Times New Roman" w:eastAsia="DengXian" w:hAnsi="Times New Roman" w:cs="Times New Roman"/>
                <w:sz w:val="18"/>
                <w:szCs w:val="18"/>
                <w:lang w:eastAsia="zh-CN"/>
              </w:rPr>
              <w:t xml:space="preserve">UL TCI states (if agreed) </w:t>
            </w:r>
            <w:r>
              <w:rPr>
                <w:rFonts w:ascii="Times New Roman" w:eastAsia="DengXian" w:hAnsi="Times New Roman" w:cs="Times New Roman"/>
                <w:sz w:val="18"/>
                <w:szCs w:val="18"/>
                <w:lang w:eastAsia="zh-CN"/>
              </w:rPr>
              <w:t>implies the support of simultaneous multi-UE-panel transmission, which has been precluded in RAN-P</w:t>
            </w:r>
            <w:r w:rsidR="00461D03">
              <w:rPr>
                <w:rFonts w:ascii="Times New Roman" w:eastAsia="DengXian" w:hAnsi="Times New Roman" w:cs="Times New Roman"/>
                <w:sz w:val="18"/>
                <w:szCs w:val="18"/>
                <w:lang w:eastAsia="zh-CN"/>
              </w:rPr>
              <w:t xml:space="preserve">, and </w:t>
            </w:r>
            <w:r>
              <w:rPr>
                <w:rFonts w:ascii="Times New Roman" w:eastAsia="DengXian" w:hAnsi="Times New Roman" w:cs="Times New Roman"/>
                <w:sz w:val="18"/>
                <w:szCs w:val="18"/>
                <w:lang w:eastAsia="zh-CN"/>
              </w:rPr>
              <w:t xml:space="preserve">how the indicated M=2 DL TCI states </w:t>
            </w:r>
            <w:r w:rsidR="00461D03">
              <w:rPr>
                <w:rFonts w:ascii="Times New Roman" w:eastAsia="DengXian" w:hAnsi="Times New Roman" w:cs="Times New Roman"/>
                <w:sz w:val="18"/>
                <w:szCs w:val="18"/>
                <w:lang w:eastAsia="zh-CN"/>
              </w:rPr>
              <w:t xml:space="preserve">(if agreed) </w:t>
            </w:r>
            <w:r>
              <w:rPr>
                <w:rFonts w:ascii="Times New Roman" w:eastAsia="DengXian" w:hAnsi="Times New Roman" w:cs="Times New Roman"/>
                <w:sz w:val="18"/>
                <w:szCs w:val="18"/>
                <w:lang w:eastAsia="zh-CN"/>
              </w:rPr>
              <w:t xml:space="preserve">are applied to CORESET(s) and PDSCH(s), </w:t>
            </w:r>
            <w:r w:rsidR="00461D03">
              <w:rPr>
                <w:rFonts w:ascii="Times New Roman" w:eastAsia="DengXian" w:hAnsi="Times New Roman" w:cs="Times New Roman"/>
                <w:sz w:val="18"/>
                <w:szCs w:val="18"/>
                <w:lang w:eastAsia="zh-CN"/>
              </w:rPr>
              <w:t xml:space="preserve">which should take </w:t>
            </w:r>
            <w:r>
              <w:rPr>
                <w:rFonts w:ascii="Times New Roman" w:eastAsia="DengXian" w:hAnsi="Times New Roman" w:cs="Times New Roman"/>
                <w:sz w:val="18"/>
                <w:szCs w:val="18"/>
                <w:lang w:eastAsia="zh-CN"/>
              </w:rPr>
              <w:t>the parallel discussions in agenda 8.1.2.1</w:t>
            </w:r>
            <w:r w:rsidR="00461D03">
              <w:rPr>
                <w:rFonts w:ascii="Times New Roman" w:eastAsia="DengXian" w:hAnsi="Times New Roman" w:cs="Times New Roman"/>
                <w:sz w:val="18"/>
                <w:szCs w:val="18"/>
                <w:lang w:eastAsia="zh-CN"/>
              </w:rPr>
              <w:t xml:space="preserve"> into account</w:t>
            </w:r>
            <w:r>
              <w:rPr>
                <w:rFonts w:ascii="Times New Roman" w:eastAsia="DengXian" w:hAnsi="Times New Roman" w:cs="Times New Roman"/>
                <w:sz w:val="18"/>
                <w:szCs w:val="18"/>
                <w:lang w:eastAsia="zh-CN"/>
              </w:rPr>
              <w:t xml:space="preserve">. </w:t>
            </w:r>
          </w:p>
        </w:tc>
      </w:tr>
      <w:tr w:rsidR="008773C8" w:rsidRPr="00D97FE7" w14:paraId="64D6AB93" w14:textId="77777777" w:rsidTr="00CC425D">
        <w:tc>
          <w:tcPr>
            <w:tcW w:w="1615" w:type="dxa"/>
          </w:tcPr>
          <w:p w14:paraId="46888881" w14:textId="0A4CE0B9" w:rsidR="008773C8" w:rsidRP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vivo</w:t>
            </w:r>
          </w:p>
        </w:tc>
        <w:tc>
          <w:tcPr>
            <w:tcW w:w="8370" w:type="dxa"/>
          </w:tcPr>
          <w:p w14:paraId="5A4A5252" w14:textId="283BD44F" w:rsidR="008773C8" w:rsidRDefault="008773C8"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e would still like to keep the original aspect IV FFS under current formulation. Hope this is acceptable for all.</w:t>
            </w:r>
          </w:p>
          <w:p w14:paraId="767FB36B" w14:textId="1C131279" w:rsidR="008773C8" w:rsidRDefault="008773C8" w:rsidP="00D9538D">
            <w:pPr>
              <w:snapToGrid w:val="0"/>
              <w:rPr>
                <w:rFonts w:ascii="Times New Roman" w:eastAsia="DengXian" w:hAnsi="Times New Roman" w:cs="Times New Roman"/>
                <w:sz w:val="18"/>
                <w:szCs w:val="18"/>
                <w:lang w:eastAsia="zh-CN"/>
              </w:rPr>
            </w:pPr>
          </w:p>
          <w:p w14:paraId="372CC480" w14:textId="77777777" w:rsidR="008773C8" w:rsidRPr="008E0B13" w:rsidRDefault="008773C8" w:rsidP="008773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4B7B24D0"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del w:id="403" w:author="Eko Onggosanusi" w:date="2020-11-02T03:32:00Z">
              <w:r w:rsidRPr="00E60A41" w:rsidDel="00C36E6D">
                <w:rPr>
                  <w:rFonts w:ascii="Times New Roman" w:hAnsi="Times New Roman" w:cs="Times New Roman"/>
                  <w:sz w:val="20"/>
                  <w:szCs w:val="20"/>
                  <w:highlight w:val="yellow"/>
                </w:rPr>
                <w:delText>format</w:delText>
              </w:r>
              <w:r w:rsidDel="00C36E6D">
                <w:rPr>
                  <w:rFonts w:ascii="Times New Roman" w:hAnsi="Times New Roman" w:cs="Times New Roman"/>
                  <w:sz w:val="20"/>
                  <w:szCs w:val="20"/>
                  <w:highlight w:val="yellow"/>
                </w:rPr>
                <w:delText xml:space="preserve"> </w:delText>
              </w:r>
            </w:del>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4E400FE3" w14:textId="77777777" w:rsidR="008773C8" w:rsidRDefault="008773C8" w:rsidP="008773C8">
            <w:pPr>
              <w:pStyle w:val="ListParagraph"/>
              <w:numPr>
                <w:ilvl w:val="1"/>
                <w:numId w:val="17"/>
              </w:numPr>
              <w:snapToGrid w:val="0"/>
              <w:spacing w:after="0" w:line="240" w:lineRule="auto"/>
              <w:contextualSpacing w:val="0"/>
              <w:jc w:val="both"/>
              <w:rPr>
                <w:ins w:id="404" w:author="Eko Onggosanusi" w:date="2020-11-02T03:32:00Z"/>
                <w:rFonts w:ascii="Times New Roman" w:hAnsi="Times New Roman" w:cs="Times New Roman"/>
                <w:sz w:val="20"/>
                <w:szCs w:val="20"/>
                <w:highlight w:val="yellow"/>
              </w:rPr>
            </w:pPr>
            <w:ins w:id="405" w:author="Eko Onggosanusi" w:date="2020-11-02T03:33:00Z">
              <w:r>
                <w:rPr>
                  <w:rFonts w:ascii="Times New Roman" w:hAnsi="Times New Roman" w:cs="Times New Roman"/>
                  <w:sz w:val="20"/>
                  <w:szCs w:val="20"/>
                  <w:highlight w:val="yellow"/>
                </w:rPr>
                <w:t>T</w:t>
              </w:r>
            </w:ins>
            <w:ins w:id="406" w:author="Eko Onggosanusi" w:date="2020-11-02T03:32:00Z">
              <w:r>
                <w:rPr>
                  <w:rFonts w:ascii="Times New Roman" w:hAnsi="Times New Roman" w:cs="Times New Roman"/>
                  <w:sz w:val="20"/>
                  <w:szCs w:val="20"/>
                  <w:highlight w:val="yellow"/>
                </w:rPr>
                <w:t xml:space="preserve">he existing DCI formats 1_1 and 1_2 </w:t>
              </w:r>
              <w:proofErr w:type="gramStart"/>
              <w:r>
                <w:rPr>
                  <w:rFonts w:ascii="Times New Roman" w:hAnsi="Times New Roman" w:cs="Times New Roman"/>
                  <w:sz w:val="20"/>
                  <w:szCs w:val="20"/>
                  <w:highlight w:val="yellow"/>
                </w:rPr>
                <w:t>are</w:t>
              </w:r>
              <w:proofErr w:type="gramEnd"/>
              <w:r>
                <w:rPr>
                  <w:rFonts w:ascii="Times New Roman" w:hAnsi="Times New Roman" w:cs="Times New Roman"/>
                  <w:sz w:val="20"/>
                  <w:szCs w:val="20"/>
                  <w:highlight w:val="yellow"/>
                </w:rPr>
                <w:t xml:space="preserve"> reused</w:t>
              </w:r>
            </w:ins>
          </w:p>
          <w:p w14:paraId="0AAE4685" w14:textId="77777777" w:rsidR="008773C8" w:rsidRDefault="008773C8" w:rsidP="008773C8">
            <w:pPr>
              <w:pStyle w:val="ListParagraph"/>
              <w:numPr>
                <w:ilvl w:val="2"/>
                <w:numId w:val="17"/>
              </w:numPr>
              <w:snapToGrid w:val="0"/>
              <w:spacing w:after="0" w:line="240" w:lineRule="auto"/>
              <w:contextualSpacing w:val="0"/>
              <w:jc w:val="both"/>
              <w:rPr>
                <w:ins w:id="407" w:author="Eko Onggosanusi" w:date="2020-11-02T03:32:00Z"/>
                <w:rFonts w:ascii="Times New Roman" w:hAnsi="Times New Roman" w:cs="Times New Roman"/>
                <w:sz w:val="20"/>
                <w:szCs w:val="20"/>
                <w:highlight w:val="yellow"/>
              </w:rPr>
            </w:pPr>
            <w:ins w:id="408" w:author="Eko Onggosanusi" w:date="2020-11-02T03:32:00Z">
              <w:r>
                <w:rPr>
                  <w:rFonts w:ascii="Times New Roman" w:hAnsi="Times New Roman" w:cs="Times New Roman"/>
                  <w:sz w:val="20"/>
                  <w:szCs w:val="20"/>
                  <w:highlight w:val="yellow"/>
                </w:rPr>
                <w:t>FFS: If additional DCI format(s) are supported</w:t>
              </w:r>
            </w:ins>
          </w:p>
          <w:p w14:paraId="5AD401A1" w14:textId="77777777" w:rsidR="008773C8" w:rsidRDefault="008773C8" w:rsidP="008773C8">
            <w:pPr>
              <w:pStyle w:val="ListParagraph"/>
              <w:numPr>
                <w:ilvl w:val="1"/>
                <w:numId w:val="17"/>
              </w:numPr>
              <w:snapToGrid w:val="0"/>
              <w:spacing w:after="0" w:line="240" w:lineRule="auto"/>
              <w:contextualSpacing w:val="0"/>
              <w:jc w:val="both"/>
              <w:rPr>
                <w:ins w:id="409" w:author="Eko Onggosanusi" w:date="2020-11-02T03:33:00Z"/>
                <w:rFonts w:ascii="Times New Roman" w:hAnsi="Times New Roman" w:cs="Times New Roman"/>
                <w:sz w:val="20"/>
                <w:szCs w:val="20"/>
                <w:highlight w:val="yellow"/>
              </w:rPr>
            </w:pPr>
            <w:r w:rsidRPr="00E60A41">
              <w:rPr>
                <w:rFonts w:ascii="Times New Roman" w:hAnsi="Times New Roman" w:cs="Times New Roman"/>
                <w:sz w:val="20"/>
                <w:szCs w:val="20"/>
                <w:highlight w:val="yellow"/>
              </w:rPr>
              <w:lastRenderedPageBreak/>
              <w:t>In addition, support a mechanism for UE to acknowledge successful decoding of TCI state update</w:t>
            </w:r>
          </w:p>
          <w:p w14:paraId="124F68DD" w14:textId="77777777" w:rsidR="008773C8" w:rsidRPr="00E60A41"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ins w:id="410" w:author="Eko Onggosanusi" w:date="2020-11-02T03:33:00Z">
              <w:r>
                <w:rPr>
                  <w:rFonts w:ascii="Times New Roman" w:hAnsi="Times New Roman" w:cs="Times New Roman"/>
                  <w:sz w:val="20"/>
                  <w:szCs w:val="20"/>
                  <w:highlight w:val="yellow"/>
                </w:rPr>
                <w:t>FFS: Whether any additional specification support is needed</w:t>
              </w:r>
            </w:ins>
          </w:p>
          <w:p w14:paraId="0B76A4EE" w14:textId="77777777" w:rsidR="008773C8" w:rsidRPr="00EA5EA2" w:rsidDel="001E1894" w:rsidRDefault="008773C8" w:rsidP="008773C8">
            <w:pPr>
              <w:pStyle w:val="ListParagraph"/>
              <w:numPr>
                <w:ilvl w:val="1"/>
                <w:numId w:val="17"/>
              </w:numPr>
              <w:snapToGrid w:val="0"/>
              <w:spacing w:after="0" w:line="240" w:lineRule="auto"/>
              <w:contextualSpacing w:val="0"/>
              <w:jc w:val="both"/>
              <w:rPr>
                <w:del w:id="411" w:author="Eko Onggosanusi" w:date="2020-11-02T03:34:00Z"/>
                <w:rFonts w:ascii="Times New Roman" w:hAnsi="Times New Roman" w:cs="Times New Roman"/>
                <w:sz w:val="20"/>
                <w:szCs w:val="20"/>
                <w:highlight w:val="yellow"/>
              </w:rPr>
            </w:pPr>
            <w:del w:id="412" w:author="Eko Onggosanusi" w:date="2020-11-02T03:34:00Z">
              <w:r w:rsidRPr="00EA5EA2" w:rsidDel="001E1894">
                <w:rPr>
                  <w:rFonts w:ascii="Times New Roman" w:hAnsi="Times New Roman" w:cs="Times New Roman" w:hint="eastAsia"/>
                  <w:sz w:val="20"/>
                  <w:szCs w:val="20"/>
                  <w:highlight w:val="yellow"/>
                  <w:lang w:eastAsia="zh-CN"/>
                </w:rPr>
                <w:delText>T</w:delText>
              </w:r>
              <w:r w:rsidRPr="00EA5EA2" w:rsidDel="001E1894">
                <w:rPr>
                  <w:rFonts w:ascii="Times New Roman" w:hAnsi="Times New Roman" w:cs="Times New Roman"/>
                  <w:sz w:val="20"/>
                  <w:szCs w:val="20"/>
                  <w:highlight w:val="yellow"/>
                  <w:lang w:eastAsia="zh-CN"/>
                </w:rPr>
                <w:delText xml:space="preserve">he applicable channels of the indicated </w:delText>
              </w:r>
              <w:r w:rsidRPr="00EA5EA2" w:rsidDel="001E1894">
                <w:rPr>
                  <w:rFonts w:ascii="Times New Roman" w:hAnsi="Times New Roman" w:cs="Times New Roman" w:hint="eastAsia"/>
                  <w:sz w:val="20"/>
                  <w:szCs w:val="20"/>
                  <w:highlight w:val="yellow"/>
                  <w:lang w:eastAsia="zh-CN"/>
                </w:rPr>
                <w:delText>be</w:delText>
              </w:r>
              <w:r w:rsidRPr="00EA5EA2" w:rsidDel="001E1894">
                <w:rPr>
                  <w:rFonts w:ascii="Times New Roman" w:hAnsi="Times New Roman" w:cs="Times New Roman"/>
                  <w:sz w:val="20"/>
                  <w:szCs w:val="20"/>
                  <w:highlight w:val="yellow"/>
                  <w:lang w:eastAsia="zh-CN"/>
                </w:rPr>
                <w:delText>am(s) include those other than described in proposal 3.2 aspect IV (pending</w:delText>
              </w:r>
              <w:r w:rsidDel="001E1894">
                <w:rPr>
                  <w:rFonts w:ascii="Times New Roman" w:hAnsi="Times New Roman" w:cs="Times New Roman"/>
                  <w:sz w:val="20"/>
                  <w:szCs w:val="20"/>
                  <w:highlight w:val="yellow"/>
                  <w:lang w:eastAsia="zh-CN"/>
                </w:rPr>
                <w:delText xml:space="preserve"> aspects</w:delText>
              </w:r>
              <w:r w:rsidRPr="00EA5EA2" w:rsidDel="001E1894">
                <w:rPr>
                  <w:rFonts w:ascii="Times New Roman" w:hAnsi="Times New Roman" w:cs="Times New Roman"/>
                  <w:sz w:val="20"/>
                  <w:szCs w:val="20"/>
                  <w:highlight w:val="yellow"/>
                  <w:lang w:eastAsia="zh-CN"/>
                </w:rPr>
                <w:delText>)</w:delText>
              </w:r>
            </w:del>
          </w:p>
          <w:p w14:paraId="61A1EC3E" w14:textId="77777777" w:rsidR="008773C8" w:rsidRPr="00E60A41"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ins w:id="413" w:author="Eko Onggosanusi" w:date="2020-11-02T03:36:00Z">
              <w:r>
                <w:rPr>
                  <w:rFonts w:ascii="Times New Roman" w:hAnsi="Times New Roman" w:cs="Times New Roman"/>
                  <w:sz w:val="20"/>
                  <w:szCs w:val="20"/>
                  <w:highlight w:val="yellow"/>
                </w:rPr>
                <w:t>MAC CE to configure the mapping between TCI code-points in DCI and a subset of configured TCI states in RRC</w:t>
              </w:r>
            </w:ins>
            <w:del w:id="414" w:author="Eko Onggosanusi" w:date="2020-11-02T03:36:00Z">
              <w:r w:rsidRPr="00E60A41" w:rsidDel="001E1894">
                <w:rPr>
                  <w:rFonts w:ascii="Times New Roman" w:hAnsi="Times New Roman" w:cs="Times New Roman"/>
                  <w:sz w:val="20"/>
                  <w:szCs w:val="20"/>
                  <w:highlight w:val="yellow"/>
                </w:rPr>
                <w:delText>activation of one or more TCI states via MAC CE analogous to Rel.15/16</w:delText>
              </w:r>
            </w:del>
            <w:r w:rsidRPr="00E60A41">
              <w:rPr>
                <w:rFonts w:ascii="Times New Roman" w:hAnsi="Times New Roman" w:cs="Times New Roman"/>
                <w:sz w:val="20"/>
                <w:szCs w:val="20"/>
                <w:highlight w:val="yellow"/>
              </w:rPr>
              <w:t>:</w:t>
            </w:r>
          </w:p>
          <w:p w14:paraId="1BF0DFB1" w14:textId="77777777" w:rsidR="008773C8" w:rsidRDefault="008773C8" w:rsidP="008773C8">
            <w:pPr>
              <w:pStyle w:val="ListParagraph"/>
              <w:numPr>
                <w:ilvl w:val="2"/>
                <w:numId w:val="17"/>
              </w:numPr>
              <w:snapToGrid w:val="0"/>
              <w:spacing w:after="0" w:line="240" w:lineRule="auto"/>
              <w:contextualSpacing w:val="0"/>
              <w:jc w:val="both"/>
              <w:rPr>
                <w:ins w:id="415" w:author="Eko Onggosanusi" w:date="2020-11-02T03:45:00Z"/>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del w:id="416" w:author="Eko Onggosanusi" w:date="2020-11-02T03:35:00Z">
              <w:r w:rsidRPr="00E60A41" w:rsidDel="001E1894">
                <w:rPr>
                  <w:rFonts w:ascii="Times New Roman" w:hAnsi="Times New Roman" w:cs="Times New Roman"/>
                  <w:sz w:val="20"/>
                  <w:szCs w:val="18"/>
                  <w:highlight w:val="yellow"/>
                </w:rPr>
                <w:delText>state is activated</w:delText>
              </w:r>
            </w:del>
            <w:ins w:id="417" w:author="Eko Onggosanusi" w:date="2020-11-02T03:35:00Z">
              <w:r>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r w:rsidRPr="00E60A41">
              <w:rPr>
                <w:rFonts w:ascii="Times New Roman" w:hAnsi="Times New Roman" w:cs="Times New Roman"/>
                <w:szCs w:val="20"/>
                <w:highlight w:val="yellow"/>
              </w:rPr>
              <w:t xml:space="preserve"> </w:t>
            </w:r>
          </w:p>
          <w:p w14:paraId="02C242A0" w14:textId="77777777" w:rsidR="008773C8" w:rsidRDefault="008773C8" w:rsidP="008773C8">
            <w:pPr>
              <w:pStyle w:val="ListParagraph"/>
              <w:numPr>
                <w:ilvl w:val="2"/>
                <w:numId w:val="17"/>
              </w:numPr>
              <w:snapToGrid w:val="0"/>
              <w:spacing w:after="0" w:line="240" w:lineRule="auto"/>
              <w:contextualSpacing w:val="0"/>
              <w:jc w:val="both"/>
              <w:rPr>
                <w:ins w:id="418" w:author="Eko Onggosanusi" w:date="2020-11-02T03:37:00Z"/>
                <w:rFonts w:ascii="Times New Roman" w:hAnsi="Times New Roman" w:cs="Times New Roman"/>
                <w:szCs w:val="20"/>
                <w:highlight w:val="yellow"/>
              </w:rPr>
            </w:pPr>
            <w:ins w:id="419" w:author="Eko Onggosanusi" w:date="2020-11-02T03:45:00Z">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7182A5E0" w14:textId="71F7EC95"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420" w:author="Eko Onggosanusi" w:date="2020-11-02T03:37:00Z">
              <w:r w:rsidRPr="000D3792">
                <w:rPr>
                  <w:rFonts w:ascii="Times New Roman" w:hAnsi="Times New Roman" w:cs="Times New Roman"/>
                  <w:sz w:val="20"/>
                  <w:szCs w:val="20"/>
                  <w:highlight w:val="yellow"/>
                </w:rPr>
                <w:t xml:space="preserve">Support </w:t>
              </w:r>
            </w:ins>
            <w:ins w:id="421" w:author="Eko Onggosanusi" w:date="2020-11-02T03:38:00Z">
              <w:r>
                <w:rPr>
                  <w:rFonts w:ascii="Times New Roman" w:hAnsi="Times New Roman" w:cs="Times New Roman"/>
                  <w:sz w:val="20"/>
                  <w:szCs w:val="20"/>
                  <w:highlight w:val="yellow"/>
                </w:rPr>
                <w:t xml:space="preserve">a </w:t>
              </w:r>
            </w:ins>
            <w:ins w:id="422" w:author="Eko Onggosanusi" w:date="2020-11-02T03:37:00Z">
              <w:r w:rsidRPr="000D3792">
                <w:rPr>
                  <w:rFonts w:ascii="Times New Roman" w:hAnsi="Times New Roman" w:cs="Times New Roman"/>
                  <w:sz w:val="20"/>
                  <w:szCs w:val="20"/>
                  <w:highlight w:val="yellow"/>
                </w:rPr>
                <w:t>UE</w:t>
              </w:r>
              <w:r>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423" w:author="Eko Onggosanusi" w:date="2020-11-02T04:06:00Z">
              <w:r>
                <w:rPr>
                  <w:rFonts w:ascii="Times New Roman" w:hAnsi="Times New Roman" w:cs="Times New Roman"/>
                  <w:sz w:val="20"/>
                  <w:szCs w:val="20"/>
                  <w:highlight w:val="yellow"/>
                </w:rPr>
                <w:t>minimum TCI update</w:t>
              </w:r>
            </w:ins>
            <w:ins w:id="424" w:author="Eko Onggosanusi" w:date="2020-11-02T03:38:00Z">
              <w:r>
                <w:rPr>
                  <w:rFonts w:ascii="Times New Roman" w:hAnsi="Times New Roman" w:cs="Times New Roman"/>
                  <w:sz w:val="20"/>
                  <w:szCs w:val="20"/>
                  <w:highlight w:val="yellow"/>
                </w:rPr>
                <w:t xml:space="preserve"> </w:t>
              </w:r>
            </w:ins>
            <w:ins w:id="425" w:author="Eko Onggosanusi" w:date="2020-11-02T04:08:00Z">
              <w:r>
                <w:rPr>
                  <w:rFonts w:ascii="Times New Roman" w:hAnsi="Times New Roman" w:cs="Times New Roman"/>
                  <w:sz w:val="20"/>
                  <w:szCs w:val="20"/>
                  <w:highlight w:val="yellow"/>
                </w:rPr>
                <w:t>delay</w:t>
              </w:r>
            </w:ins>
            <w:ins w:id="426" w:author="Eko Onggosanusi" w:date="2020-11-02T03:37:00Z">
              <w:r>
                <w:rPr>
                  <w:rFonts w:ascii="Times New Roman" w:hAnsi="Times New Roman" w:cs="Times New Roman"/>
                  <w:sz w:val="20"/>
                  <w:szCs w:val="20"/>
                  <w:highlight w:val="yellow"/>
                </w:rPr>
                <w:t>, where the candidate value should include at least {0.5ms, 2ms, 3ms}</w:t>
              </w:r>
            </w:ins>
          </w:p>
          <w:p w14:paraId="4EC41932" w14:textId="79DE108A" w:rsidR="008773C8" w:rsidRPr="008773C8"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hint="eastAsia"/>
                <w:color w:val="FF0000"/>
                <w:sz w:val="20"/>
                <w:szCs w:val="20"/>
                <w:highlight w:val="yellow"/>
                <w:lang w:eastAsia="zh-CN"/>
              </w:rPr>
              <w:t>F</w:t>
            </w:r>
            <w:r w:rsidRPr="008773C8">
              <w:rPr>
                <w:rFonts w:ascii="Times New Roman" w:hAnsi="Times New Roman" w:cs="Times New Roman"/>
                <w:color w:val="FF0000"/>
                <w:sz w:val="20"/>
                <w:szCs w:val="20"/>
                <w:highlight w:val="yellow"/>
                <w:lang w:eastAsia="zh-CN"/>
              </w:rPr>
              <w:t>FS</w:t>
            </w:r>
            <w:r>
              <w:rPr>
                <w:rFonts w:ascii="Times New Roman" w:hAnsi="Times New Roman" w:cs="Times New Roman"/>
                <w:color w:val="FF0000"/>
                <w:sz w:val="20"/>
                <w:szCs w:val="20"/>
                <w:highlight w:val="yellow"/>
                <w:lang w:eastAsia="zh-CN"/>
              </w:rPr>
              <w:t xml:space="preserve"> beam indication for the</w:t>
            </w:r>
            <w:r w:rsidRPr="008773C8">
              <w:rPr>
                <w:rFonts w:ascii="Times New Roman" w:hAnsi="Times New Roman" w:cs="Times New Roman"/>
                <w:color w:val="FF0000"/>
                <w:sz w:val="20"/>
                <w:szCs w:val="20"/>
                <w:highlight w:val="yellow"/>
                <w:lang w:eastAsia="zh-CN"/>
              </w:rPr>
              <w:t xml:space="preserve"> </w:t>
            </w:r>
            <w:r w:rsidRPr="008773C8">
              <w:rPr>
                <w:rFonts w:ascii="Times New Roman" w:hAnsi="Times New Roman" w:cs="Times New Roman"/>
                <w:color w:val="FF0000"/>
                <w:sz w:val="20"/>
                <w:szCs w:val="20"/>
                <w:highlight w:val="yellow"/>
              </w:rPr>
              <w:t xml:space="preserve">TCI state assumption/update for the following cases: </w:t>
            </w:r>
          </w:p>
          <w:p w14:paraId="54075FE4" w14:textId="496580EC" w:rsidR="008773C8" w:rsidRP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color w:val="FF0000"/>
                <w:sz w:val="20"/>
                <w:szCs w:val="20"/>
                <w:highlight w:val="yellow"/>
              </w:rPr>
            </w:pPr>
            <w:r w:rsidRPr="008773C8">
              <w:rPr>
                <w:rFonts w:ascii="Times New Roman" w:hAnsi="Times New Roman" w:cs="Times New Roman"/>
                <w:color w:val="FF0000"/>
                <w:sz w:val="20"/>
                <w:szCs w:val="20"/>
                <w:highlight w:val="yellow"/>
              </w:rPr>
              <w:t>The beam indication UE-specific DCI (i.e. the CORESETs with the DCI received by UE)</w:t>
            </w:r>
            <w:r>
              <w:rPr>
                <w:rFonts w:ascii="Times New Roman" w:hAnsi="Times New Roman" w:cs="Times New Roman"/>
                <w:color w:val="FF0000"/>
                <w:sz w:val="20"/>
                <w:szCs w:val="20"/>
                <w:highlight w:val="yellow"/>
              </w:rPr>
              <w:t>, the scheduled PDSCH by the DCI</w:t>
            </w:r>
            <w:r w:rsidRPr="008773C8">
              <w:rPr>
                <w:rFonts w:ascii="Times New Roman" w:hAnsi="Times New Roman" w:cs="Times New Roman"/>
                <w:color w:val="FF0000"/>
                <w:sz w:val="20"/>
                <w:szCs w:val="20"/>
                <w:highlight w:val="yellow"/>
              </w:rPr>
              <w:t xml:space="preserve"> and the associated PUCCH for the acknowledgment of the beam indication DCI</w:t>
            </w:r>
          </w:p>
          <w:p w14:paraId="4F3C137A" w14:textId="39F687AB" w:rsidR="008773C8" w:rsidRDefault="008773C8" w:rsidP="008773C8">
            <w:pPr>
              <w:pStyle w:val="ListParagraph"/>
              <w:numPr>
                <w:ilvl w:val="2"/>
                <w:numId w:val="17"/>
              </w:numPr>
              <w:snapToGrid w:val="0"/>
              <w:spacing w:after="0" w:line="240" w:lineRule="auto"/>
              <w:contextualSpacing w:val="0"/>
              <w:jc w:val="both"/>
              <w:rPr>
                <w:rFonts w:ascii="Times New Roman" w:hAnsi="Times New Roman" w:cs="Times New Roman"/>
                <w:szCs w:val="20"/>
                <w:highlight w:val="yellow"/>
              </w:rPr>
            </w:pPr>
            <w:r w:rsidRPr="008773C8">
              <w:rPr>
                <w:rFonts w:ascii="Times New Roman" w:hAnsi="Times New Roman" w:cs="Times New Roman"/>
                <w:color w:val="FF0000"/>
                <w:sz w:val="20"/>
                <w:szCs w:val="20"/>
                <w:highlight w:val="yellow"/>
              </w:rPr>
              <w:t>Non-UE-specific CORESETs and PUSCH/PDSCH scheduled/activated and PUCCH transmission triggered by non-UE-specific CORESETs</w:t>
            </w:r>
            <w:r w:rsidRPr="008773C8" w:rsidDel="005D35B4">
              <w:rPr>
                <w:rFonts w:ascii="Times New Roman" w:hAnsi="Times New Roman" w:cs="Times New Roman"/>
                <w:color w:val="FF0000"/>
                <w:sz w:val="20"/>
                <w:szCs w:val="20"/>
                <w:highlight w:val="yellow"/>
              </w:rPr>
              <w:t xml:space="preserve"> </w:t>
            </w:r>
            <w:r w:rsidRPr="008773C8">
              <w:rPr>
                <w:rFonts w:ascii="Times New Roman" w:hAnsi="Times New Roman" w:cs="Times New Roman"/>
                <w:color w:val="FF0000"/>
                <w:sz w:val="20"/>
                <w:szCs w:val="20"/>
                <w:highlight w:val="yellow"/>
              </w:rPr>
              <w:t xml:space="preserve"> </w:t>
            </w:r>
          </w:p>
          <w:p w14:paraId="3C227398" w14:textId="77777777"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10B96A4F" w14:textId="77777777" w:rsidR="008773C8" w:rsidRPr="00702789" w:rsidRDefault="008773C8" w:rsidP="008773C8">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430153E" w14:textId="77777777" w:rsidR="008773C8" w:rsidRDefault="008773C8" w:rsidP="008773C8">
            <w:pPr>
              <w:pStyle w:val="ListParagraph"/>
              <w:numPr>
                <w:ilvl w:val="1"/>
                <w:numId w:val="17"/>
              </w:numPr>
              <w:snapToGrid w:val="0"/>
              <w:spacing w:after="0" w:line="240" w:lineRule="auto"/>
              <w:contextualSpacing w:val="0"/>
              <w:jc w:val="both"/>
              <w:rPr>
                <w:ins w:id="427" w:author="Eko Onggosanusi" w:date="2020-11-02T03:38:00Z"/>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33ABBC5F" w14:textId="77777777" w:rsidR="008773C8" w:rsidRDefault="008773C8" w:rsidP="008773C8">
            <w:pPr>
              <w:pStyle w:val="ListParagraph"/>
              <w:numPr>
                <w:ilvl w:val="0"/>
                <w:numId w:val="17"/>
              </w:numPr>
              <w:snapToGrid w:val="0"/>
              <w:spacing w:after="0" w:line="240" w:lineRule="auto"/>
              <w:contextualSpacing w:val="0"/>
              <w:jc w:val="both"/>
              <w:rPr>
                <w:ins w:id="428" w:author="Eko Onggosanusi" w:date="2020-11-02T03:40:00Z"/>
                <w:rFonts w:ascii="Times New Roman" w:hAnsi="Times New Roman" w:cs="Times New Roman"/>
                <w:sz w:val="20"/>
                <w:szCs w:val="20"/>
                <w:highlight w:val="yellow"/>
              </w:rPr>
            </w:pPr>
            <w:ins w:id="429" w:author="Eko Onggosanusi" w:date="2020-11-02T03:38:00Z">
              <w:r>
                <w:rPr>
                  <w:rFonts w:ascii="Times New Roman" w:hAnsi="Times New Roman" w:cs="Times New Roman"/>
                  <w:sz w:val="20"/>
                  <w:szCs w:val="20"/>
                  <w:highlight w:val="yellow"/>
                </w:rPr>
                <w:t xml:space="preserve">FFS: </w:t>
              </w:r>
            </w:ins>
            <w:ins w:id="430" w:author="Eko Onggosanusi" w:date="2020-11-02T03:40:00Z">
              <w:r>
                <w:rPr>
                  <w:rFonts w:ascii="Times New Roman" w:hAnsi="Times New Roman" w:cs="Times New Roman"/>
                  <w:sz w:val="20"/>
                  <w:szCs w:val="20"/>
                  <w:highlight w:val="yellow"/>
                </w:rPr>
                <w:t>Additional enhancement such as L1-based beam indication with group-common DCI</w:t>
              </w:r>
            </w:ins>
          </w:p>
          <w:p w14:paraId="5E6661F9" w14:textId="77777777" w:rsidR="008773C8" w:rsidRDefault="008773C8" w:rsidP="008773C8">
            <w:pPr>
              <w:pStyle w:val="ListParagraph"/>
              <w:numPr>
                <w:ilvl w:val="0"/>
                <w:numId w:val="17"/>
              </w:numPr>
              <w:snapToGrid w:val="0"/>
              <w:spacing w:after="0" w:line="240" w:lineRule="auto"/>
              <w:contextualSpacing w:val="0"/>
              <w:jc w:val="both"/>
              <w:rPr>
                <w:ins w:id="431" w:author="Eko Onggosanusi" w:date="2020-11-02T03:54:00Z"/>
                <w:rFonts w:ascii="Times New Roman" w:hAnsi="Times New Roman" w:cs="Times New Roman"/>
                <w:sz w:val="20"/>
                <w:szCs w:val="20"/>
                <w:highlight w:val="yellow"/>
              </w:rPr>
            </w:pPr>
            <w:ins w:id="432" w:author="Eko Onggosanusi" w:date="2020-11-02T03:40:00Z">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ins>
          </w:p>
          <w:p w14:paraId="18C98904" w14:textId="7D160242" w:rsidR="008773C8" w:rsidRDefault="008773C8" w:rsidP="008773C8">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ins w:id="433" w:author="Eko Onggosanusi" w:date="2020-11-02T03:54:00Z">
              <w:r>
                <w:rPr>
                  <w:rFonts w:ascii="Times New Roman" w:hAnsi="Times New Roman" w:cs="Times New Roman"/>
                  <w:sz w:val="20"/>
                  <w:szCs w:val="20"/>
                  <w:highlight w:val="yellow"/>
                </w:rPr>
                <w:t xml:space="preserve">FFS: Extending the support of </w:t>
              </w:r>
            </w:ins>
            <w:ins w:id="434" w:author="Eko Onggosanusi" w:date="2020-11-02T03:55:00Z">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ins>
          </w:p>
          <w:p w14:paraId="7EE9A7C8" w14:textId="4F099851" w:rsidR="008773C8" w:rsidRDefault="008773C8" w:rsidP="00D9538D">
            <w:pPr>
              <w:snapToGrid w:val="0"/>
              <w:rPr>
                <w:rFonts w:ascii="Times New Roman" w:eastAsia="DengXian" w:hAnsi="Times New Roman" w:cs="Times New Roman"/>
                <w:sz w:val="18"/>
                <w:szCs w:val="18"/>
                <w:lang w:eastAsia="zh-CN"/>
              </w:rPr>
            </w:pPr>
          </w:p>
        </w:tc>
      </w:tr>
      <w:tr w:rsidR="008773C8" w:rsidRPr="00D97FE7" w14:paraId="33732250" w14:textId="77777777" w:rsidTr="00CC425D">
        <w:tc>
          <w:tcPr>
            <w:tcW w:w="1615" w:type="dxa"/>
          </w:tcPr>
          <w:p w14:paraId="67EC79F0" w14:textId="595A853C" w:rsidR="008773C8" w:rsidRPr="007E4C40" w:rsidRDefault="007E4C40" w:rsidP="00D9538D">
            <w:pPr>
              <w:snapToGrid w:val="0"/>
              <w:rPr>
                <w:rFonts w:ascii="Times New Roman" w:eastAsia="DengXian" w:hAnsi="Times New Roman" w:cs="Times New Roman"/>
                <w:sz w:val="18"/>
                <w:szCs w:val="18"/>
                <w:lang w:eastAsia="zh-CN"/>
              </w:rPr>
            </w:pPr>
            <w:ins w:id="435" w:author="Enescu, Mihai (Nokia - FI/Espoo)" w:date="2020-11-02T15:51:00Z">
              <w:r>
                <w:rPr>
                  <w:rFonts w:ascii="Times New Roman" w:eastAsia="DengXian" w:hAnsi="Times New Roman" w:cs="Times New Roman"/>
                  <w:sz w:val="18"/>
                  <w:szCs w:val="18"/>
                  <w:lang w:eastAsia="zh-CN"/>
                </w:rPr>
                <w:lastRenderedPageBreak/>
                <w:t>Nokia</w:t>
              </w:r>
            </w:ins>
          </w:p>
        </w:tc>
        <w:tc>
          <w:tcPr>
            <w:tcW w:w="8370" w:type="dxa"/>
          </w:tcPr>
          <w:p w14:paraId="5C0692A5" w14:textId="682D09AA" w:rsidR="008773C8" w:rsidRDefault="007E4C40" w:rsidP="00D9538D">
            <w:pPr>
              <w:snapToGrid w:val="0"/>
              <w:rPr>
                <w:ins w:id="436" w:author="Enescu, Mihai (Nokia - FI/Espoo)" w:date="2020-11-02T15:51:00Z"/>
                <w:rFonts w:ascii="Times New Roman" w:eastAsia="DengXian" w:hAnsi="Times New Roman" w:cs="Times New Roman"/>
                <w:sz w:val="18"/>
                <w:szCs w:val="18"/>
                <w:lang w:eastAsia="zh-CN"/>
              </w:rPr>
            </w:pPr>
            <w:ins w:id="437" w:author="Enescu, Mihai (Nokia - FI/Espoo)" w:date="2020-11-02T15:51:00Z">
              <w:r>
                <w:rPr>
                  <w:rFonts w:ascii="Times New Roman" w:eastAsia="DengXian" w:hAnsi="Times New Roman" w:cs="Times New Roman"/>
                  <w:sz w:val="18"/>
                  <w:szCs w:val="18"/>
                  <w:lang w:eastAsia="zh-CN"/>
                </w:rPr>
                <w:t>We do not see a need to refer to the term “joint</w:t>
              </w:r>
              <w:proofErr w:type="gramStart"/>
              <w:r>
                <w:rPr>
                  <w:rFonts w:ascii="Times New Roman" w:eastAsia="DengXian" w:hAnsi="Times New Roman" w:cs="Times New Roman"/>
                  <w:sz w:val="18"/>
                  <w:szCs w:val="18"/>
                  <w:lang w:eastAsia="zh-CN"/>
                </w:rPr>
                <w:t>”</w:t>
              </w:r>
              <w:proofErr w:type="gramEnd"/>
              <w:r>
                <w:rPr>
                  <w:rFonts w:ascii="Times New Roman" w:eastAsia="DengXian" w:hAnsi="Times New Roman" w:cs="Times New Roman"/>
                  <w:sz w:val="18"/>
                  <w:szCs w:val="18"/>
                  <w:lang w:eastAsia="zh-CN"/>
                </w:rPr>
                <w:t xml:space="preserve"> but we are open to update the proposal to</w:t>
              </w:r>
            </w:ins>
            <w:ins w:id="438" w:author="Enescu, Mihai (Nokia - FI/Espoo)" w:date="2020-11-02T15:52:00Z">
              <w:r>
                <w:rPr>
                  <w:rFonts w:ascii="Times New Roman" w:eastAsia="DengXian" w:hAnsi="Times New Roman" w:cs="Times New Roman"/>
                  <w:sz w:val="18"/>
                  <w:szCs w:val="18"/>
                  <w:lang w:eastAsia="zh-CN"/>
                </w:rPr>
                <w:t>:</w:t>
              </w:r>
            </w:ins>
            <w:ins w:id="439" w:author="Enescu, Mihai (Nokia - FI/Espoo)" w:date="2020-11-02T15:51:00Z">
              <w:r>
                <w:rPr>
                  <w:rFonts w:ascii="Times New Roman" w:eastAsia="DengXian" w:hAnsi="Times New Roman" w:cs="Times New Roman"/>
                  <w:sz w:val="18"/>
                  <w:szCs w:val="18"/>
                  <w:lang w:eastAsia="zh-CN"/>
                </w:rPr>
                <w:t xml:space="preserve"> </w:t>
              </w:r>
            </w:ins>
          </w:p>
          <w:p w14:paraId="1886C5F0" w14:textId="77777777" w:rsidR="007E4C40" w:rsidRDefault="007E4C40" w:rsidP="00D9538D">
            <w:pPr>
              <w:snapToGrid w:val="0"/>
              <w:rPr>
                <w:ins w:id="440" w:author="Enescu, Mihai (Nokia - FI/Espoo)" w:date="2020-11-02T15:51:00Z"/>
                <w:rFonts w:ascii="Times New Roman" w:eastAsia="DengXian" w:hAnsi="Times New Roman" w:cs="Times New Roman"/>
                <w:sz w:val="18"/>
                <w:szCs w:val="18"/>
                <w:lang w:eastAsia="zh-CN"/>
              </w:rPr>
            </w:pPr>
          </w:p>
          <w:p w14:paraId="05644689" w14:textId="73C1AD94" w:rsidR="007E4C40" w:rsidRPr="008E0B13" w:rsidRDefault="007E4C40" w:rsidP="007E4C4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w:t>
            </w:r>
            <w:ins w:id="441" w:author="Enescu, Mihai (Nokia - FI/Espoo)" w:date="2020-11-02T15:52:00Z">
              <w:r>
                <w:rPr>
                  <w:rFonts w:ascii="Times New Roman" w:hAnsi="Times New Roman" w:cs="Times New Roman"/>
                  <w:sz w:val="20"/>
                  <w:szCs w:val="20"/>
                  <w:highlight w:val="yellow"/>
                </w:rPr>
                <w:t xml:space="preserve">or separate </w:t>
              </w:r>
            </w:ins>
            <w:r w:rsidRPr="008E0B13">
              <w:rPr>
                <w:rFonts w:ascii="Times New Roman" w:hAnsi="Times New Roman" w:cs="Times New Roman"/>
                <w:sz w:val="20"/>
                <w:szCs w:val="20"/>
                <w:highlight w:val="yellow"/>
              </w:rPr>
              <w:t>TCI state update in Rel.17 unified TCI framework:</w:t>
            </w:r>
          </w:p>
          <w:p w14:paraId="72F29EAD" w14:textId="77777777" w:rsidR="007E4C40" w:rsidRDefault="007E4C40" w:rsidP="007E4C40">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using UE-specific (unicast) DCI </w:t>
            </w:r>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6C45E186" w14:textId="77777777" w:rsidR="007E4C40" w:rsidRDefault="007E4C40" w:rsidP="00D9538D">
            <w:pPr>
              <w:snapToGrid w:val="0"/>
              <w:rPr>
                <w:ins w:id="442" w:author="Enescu, Mihai (Nokia - FI/Espoo)" w:date="2020-11-02T15:52:00Z"/>
                <w:rFonts w:ascii="Times New Roman" w:eastAsia="DengXian" w:hAnsi="Times New Roman" w:cs="Times New Roman"/>
                <w:sz w:val="18"/>
                <w:szCs w:val="18"/>
                <w:lang w:eastAsia="zh-CN"/>
              </w:rPr>
            </w:pPr>
          </w:p>
          <w:p w14:paraId="57CF60BA" w14:textId="453B1D33" w:rsidR="007E4C40" w:rsidRPr="007E4C40" w:rsidRDefault="007E4C40" w:rsidP="00D9538D">
            <w:pPr>
              <w:snapToGrid w:val="0"/>
              <w:rPr>
                <w:ins w:id="443" w:author="Enescu, Mihai (Nokia - FI/Espoo)" w:date="2020-11-02T15:52:00Z"/>
                <w:rFonts w:ascii="Times New Roman" w:eastAsia="DengXian" w:hAnsi="Times New Roman" w:cs="Times New Roman"/>
                <w:sz w:val="18"/>
                <w:szCs w:val="18"/>
                <w:lang w:eastAsia="zh-CN"/>
              </w:rPr>
            </w:pPr>
            <w:ins w:id="444" w:author="Enescu, Mihai (Nokia - FI/Espoo)" w:date="2020-11-02T15:52:00Z">
              <w:r>
                <w:rPr>
                  <w:rFonts w:ascii="Times New Roman" w:eastAsia="DengXian" w:hAnsi="Times New Roman" w:cs="Times New Roman"/>
                  <w:sz w:val="18"/>
                  <w:szCs w:val="18"/>
                  <w:lang w:eastAsia="zh-CN"/>
                </w:rPr>
                <w:t>In any case, we do not see a need for two frameworks unless they are complementing each</w:t>
              </w:r>
            </w:ins>
            <w:ins w:id="445" w:author="Enescu, Mihai (Nokia - FI/Espoo)" w:date="2020-11-02T15:53:00Z">
              <w:r>
                <w:rPr>
                  <w:rFonts w:ascii="Times New Roman" w:eastAsia="DengXian" w:hAnsi="Times New Roman" w:cs="Times New Roman"/>
                  <w:sz w:val="18"/>
                  <w:szCs w:val="18"/>
                  <w:lang w:eastAsia="zh-CN"/>
                </w:rPr>
                <w:t xml:space="preserve"> </w:t>
              </w:r>
            </w:ins>
            <w:ins w:id="446" w:author="Enescu, Mihai (Nokia - FI/Espoo)" w:date="2020-11-02T15:52:00Z">
              <w:r>
                <w:rPr>
                  <w:rFonts w:ascii="Times New Roman" w:eastAsia="DengXian" w:hAnsi="Times New Roman" w:cs="Times New Roman"/>
                  <w:sz w:val="18"/>
                  <w:szCs w:val="18"/>
                  <w:lang w:eastAsia="zh-CN"/>
                </w:rPr>
                <w:t xml:space="preserve">other, </w:t>
              </w:r>
            </w:ins>
            <w:ins w:id="447" w:author="Enescu, Mihai (Nokia - FI/Espoo)" w:date="2020-11-02T15:53:00Z">
              <w:r>
                <w:rPr>
                  <w:rFonts w:ascii="Times New Roman" w:eastAsia="DengXian" w:hAnsi="Times New Roman" w:cs="Times New Roman"/>
                  <w:sz w:val="18"/>
                  <w:szCs w:val="18"/>
                  <w:lang w:eastAsia="zh-CN"/>
                </w:rPr>
                <w:t xml:space="preserve">do they? We believe separate TCI update is </w:t>
              </w:r>
              <w:proofErr w:type="gramStart"/>
              <w:r>
                <w:rPr>
                  <w:rFonts w:ascii="Times New Roman" w:eastAsia="DengXian" w:hAnsi="Times New Roman" w:cs="Times New Roman"/>
                  <w:sz w:val="18"/>
                  <w:szCs w:val="18"/>
                  <w:lang w:eastAsia="zh-CN"/>
                </w:rPr>
                <w:t>sufficient</w:t>
              </w:r>
              <w:proofErr w:type="gramEnd"/>
              <w:r>
                <w:rPr>
                  <w:rFonts w:ascii="Times New Roman" w:eastAsia="DengXian" w:hAnsi="Times New Roman" w:cs="Times New Roman"/>
                  <w:sz w:val="18"/>
                  <w:szCs w:val="18"/>
                  <w:lang w:eastAsia="zh-CN"/>
                </w:rPr>
                <w:t xml:space="preserve"> and in fact it includes also joint.</w:t>
              </w:r>
            </w:ins>
          </w:p>
          <w:p w14:paraId="760EDE4D" w14:textId="4FE9CFA2" w:rsidR="007E4C40" w:rsidRPr="007E4C40" w:rsidRDefault="007E4C40" w:rsidP="00D9538D">
            <w:pPr>
              <w:snapToGrid w:val="0"/>
              <w:rPr>
                <w:rFonts w:ascii="Times New Roman" w:eastAsia="DengXian" w:hAnsi="Times New Roman" w:cs="Times New Roman"/>
                <w:sz w:val="18"/>
                <w:szCs w:val="18"/>
                <w:lang w:eastAsia="zh-CN"/>
              </w:rPr>
            </w:pPr>
          </w:p>
        </w:tc>
      </w:tr>
      <w:tr w:rsidR="00756ED5" w:rsidRPr="00D97FE7" w14:paraId="36DF6B18" w14:textId="77777777" w:rsidTr="00CC425D">
        <w:trPr>
          <w:ins w:id="448" w:author="AKOUM, SALAM" w:date="2020-11-02T08:41:00Z"/>
        </w:trPr>
        <w:tc>
          <w:tcPr>
            <w:tcW w:w="1615" w:type="dxa"/>
          </w:tcPr>
          <w:p w14:paraId="74E865E5" w14:textId="025244ED" w:rsidR="00756ED5" w:rsidRPr="00756ED5" w:rsidRDefault="00756ED5" w:rsidP="00D9538D">
            <w:pPr>
              <w:snapToGrid w:val="0"/>
              <w:rPr>
                <w:ins w:id="449" w:author="AKOUM, SALAM" w:date="2020-11-02T08:41:00Z"/>
                <w:rFonts w:ascii="Times New Roman" w:eastAsia="DengXian" w:hAnsi="Times New Roman" w:cs="Times New Roman"/>
                <w:sz w:val="18"/>
                <w:szCs w:val="18"/>
                <w:lang w:eastAsia="zh-CN"/>
              </w:rPr>
            </w:pPr>
            <w:ins w:id="450" w:author="AKOUM, SALAM" w:date="2020-11-02T08:41:00Z">
              <w:r>
                <w:rPr>
                  <w:rFonts w:ascii="Times New Roman" w:eastAsia="DengXian" w:hAnsi="Times New Roman" w:cs="Times New Roman"/>
                  <w:sz w:val="18"/>
                  <w:szCs w:val="18"/>
                  <w:lang w:eastAsia="zh-CN"/>
                </w:rPr>
                <w:t>AT&amp;T</w:t>
              </w:r>
            </w:ins>
          </w:p>
        </w:tc>
        <w:tc>
          <w:tcPr>
            <w:tcW w:w="8370" w:type="dxa"/>
          </w:tcPr>
          <w:p w14:paraId="1299F1D6" w14:textId="0E5EA8AE" w:rsidR="00756ED5" w:rsidRPr="00756ED5" w:rsidRDefault="00756ED5" w:rsidP="00D9538D">
            <w:pPr>
              <w:snapToGrid w:val="0"/>
              <w:rPr>
                <w:ins w:id="451" w:author="AKOUM, SALAM" w:date="2020-11-02T08:41:00Z"/>
                <w:rFonts w:ascii="Times New Roman" w:eastAsia="DengXian" w:hAnsi="Times New Roman" w:cs="Times New Roman"/>
                <w:sz w:val="18"/>
                <w:szCs w:val="18"/>
                <w:lang w:eastAsia="zh-CN"/>
              </w:rPr>
            </w:pPr>
            <w:ins w:id="452" w:author="AKOUM, SALAM" w:date="2020-11-02T08:41:00Z">
              <w:r>
                <w:rPr>
                  <w:rFonts w:ascii="Times New Roman" w:eastAsia="DengXian" w:hAnsi="Times New Roman" w:cs="Times New Roman"/>
                  <w:sz w:val="18"/>
                  <w:szCs w:val="18"/>
                  <w:lang w:eastAsia="zh-CN"/>
                </w:rPr>
                <w:t>Ok with proposal 3.1</w:t>
              </w:r>
            </w:ins>
          </w:p>
        </w:tc>
      </w:tr>
      <w:tr w:rsidR="004F4336" w:rsidRPr="00D97FE7" w14:paraId="634B81F4" w14:textId="77777777" w:rsidTr="004F4336">
        <w:trPr>
          <w:ins w:id="453" w:author="Varatharaajan, Sutharshun" w:date="2020-11-02T16:10:00Z"/>
        </w:trPr>
        <w:tc>
          <w:tcPr>
            <w:tcW w:w="1615" w:type="dxa"/>
          </w:tcPr>
          <w:p w14:paraId="3C5E80A3" w14:textId="77777777" w:rsidR="004F4336" w:rsidRPr="004A7B1F" w:rsidRDefault="004F4336" w:rsidP="004A7B1F">
            <w:pPr>
              <w:snapToGrid w:val="0"/>
              <w:rPr>
                <w:ins w:id="454" w:author="Varatharaajan, Sutharshun" w:date="2020-11-02T16:10:00Z"/>
                <w:rFonts w:ascii="Times New Roman" w:eastAsia="DengXian" w:hAnsi="Times New Roman" w:cs="Times New Roman"/>
                <w:sz w:val="18"/>
                <w:szCs w:val="18"/>
                <w:lang w:val="de-DE" w:eastAsia="zh-CN"/>
              </w:rPr>
            </w:pPr>
            <w:ins w:id="455" w:author="Varatharaajan, Sutharshun" w:date="2020-11-02T16:10:00Z">
              <w:r>
                <w:rPr>
                  <w:rFonts w:ascii="Times New Roman" w:eastAsia="DengXian" w:hAnsi="Times New Roman" w:cs="Times New Roman"/>
                  <w:sz w:val="18"/>
                  <w:szCs w:val="18"/>
                  <w:lang w:val="de-DE" w:eastAsia="zh-CN"/>
                </w:rPr>
                <w:t>Fraunhofer</w:t>
              </w:r>
            </w:ins>
          </w:p>
        </w:tc>
        <w:tc>
          <w:tcPr>
            <w:tcW w:w="8370" w:type="dxa"/>
          </w:tcPr>
          <w:p w14:paraId="1079C3D6" w14:textId="40224B73" w:rsidR="004F4336" w:rsidRDefault="004F4336" w:rsidP="004A7B1F">
            <w:pPr>
              <w:snapToGrid w:val="0"/>
              <w:rPr>
                <w:ins w:id="456" w:author="Varatharaajan, Sutharshun" w:date="2020-11-02T16:10:00Z"/>
                <w:rFonts w:ascii="Times New Roman" w:eastAsia="DengXian" w:hAnsi="Times New Roman" w:cs="Times New Roman"/>
                <w:sz w:val="18"/>
                <w:szCs w:val="18"/>
                <w:lang w:eastAsia="zh-CN"/>
              </w:rPr>
            </w:pPr>
            <w:ins w:id="457" w:author="Varatharaajan, Sutharshun" w:date="2020-11-02T16:10:00Z">
              <w:r>
                <w:rPr>
                  <w:rFonts w:ascii="Times New Roman" w:eastAsia="DengXian" w:hAnsi="Times New Roman" w:cs="Times New Roman"/>
                  <w:sz w:val="18"/>
                  <w:szCs w:val="18"/>
                  <w:lang w:eastAsia="zh-CN"/>
                </w:rPr>
                <w:t>We are ok with supporting DCI-based TCI update</w:t>
              </w:r>
            </w:ins>
            <w:ins w:id="458" w:author="Varatharaajan, Sutharshun" w:date="2020-11-02T16:16:00Z">
              <w:r w:rsidR="00B307A0">
                <w:rPr>
                  <w:rFonts w:ascii="Times New Roman" w:eastAsia="DengXian" w:hAnsi="Times New Roman" w:cs="Times New Roman"/>
                  <w:sz w:val="18"/>
                  <w:szCs w:val="18"/>
                  <w:lang w:eastAsia="zh-CN"/>
                </w:rPr>
                <w:t xml:space="preserve"> (Alt-1)</w:t>
              </w:r>
            </w:ins>
            <w:ins w:id="459" w:author="Varatharaajan, Sutharshun" w:date="2020-11-02T16:10:00Z">
              <w:r>
                <w:rPr>
                  <w:rFonts w:ascii="Times New Roman" w:eastAsia="DengXian" w:hAnsi="Times New Roman" w:cs="Times New Roman"/>
                  <w:sz w:val="18"/>
                  <w:szCs w:val="18"/>
                  <w:lang w:eastAsia="zh-CN"/>
                </w:rPr>
                <w:t>. We agree with Nokia’s latest revision of the proposal. However, t</w:t>
              </w:r>
              <w:r w:rsidRPr="004A7B1F">
                <w:rPr>
                  <w:rFonts w:ascii="Times New Roman" w:eastAsia="DengXian" w:hAnsi="Times New Roman" w:cs="Times New Roman"/>
                  <w:sz w:val="18"/>
                  <w:szCs w:val="18"/>
                  <w:lang w:eastAsia="zh-CN"/>
                </w:rPr>
                <w:t xml:space="preserve">he 2nd bullet containing the note is unclear to us. </w:t>
              </w:r>
            </w:ins>
          </w:p>
          <w:p w14:paraId="2A5A9B52" w14:textId="77777777" w:rsidR="004F4336" w:rsidRDefault="004F4336" w:rsidP="004A7B1F">
            <w:pPr>
              <w:snapToGrid w:val="0"/>
              <w:rPr>
                <w:ins w:id="460" w:author="Varatharaajan, Sutharshun" w:date="2020-11-02T16:10:00Z"/>
                <w:rFonts w:ascii="Times New Roman" w:eastAsia="DengXian" w:hAnsi="Times New Roman" w:cs="Times New Roman"/>
                <w:sz w:val="18"/>
                <w:szCs w:val="18"/>
                <w:lang w:eastAsia="zh-CN"/>
              </w:rPr>
            </w:pPr>
          </w:p>
          <w:p w14:paraId="71056391" w14:textId="77777777" w:rsidR="004F4336" w:rsidRDefault="004F4336" w:rsidP="004A7B1F">
            <w:pPr>
              <w:pStyle w:val="ListParagraph"/>
              <w:numPr>
                <w:ilvl w:val="0"/>
                <w:numId w:val="17"/>
              </w:numPr>
              <w:snapToGrid w:val="0"/>
              <w:spacing w:after="0" w:line="240" w:lineRule="auto"/>
              <w:contextualSpacing w:val="0"/>
              <w:jc w:val="both"/>
              <w:rPr>
                <w:ins w:id="461" w:author="Varatharaajan, Sutharshun" w:date="2020-11-02T16:10:00Z"/>
                <w:rFonts w:ascii="Times New Roman" w:hAnsi="Times New Roman" w:cs="Times New Roman"/>
                <w:sz w:val="20"/>
                <w:szCs w:val="20"/>
                <w:highlight w:val="yellow"/>
              </w:rPr>
            </w:pPr>
            <w:ins w:id="462" w:author="Varatharaajan, Sutharshun" w:date="2020-11-02T16:10:00Z">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ins>
          </w:p>
          <w:p w14:paraId="76C99627" w14:textId="77777777" w:rsidR="004F4336" w:rsidRPr="00702789" w:rsidRDefault="004F4336" w:rsidP="004A7B1F">
            <w:pPr>
              <w:pStyle w:val="ListParagraph"/>
              <w:numPr>
                <w:ilvl w:val="1"/>
                <w:numId w:val="17"/>
              </w:numPr>
              <w:snapToGrid w:val="0"/>
              <w:spacing w:after="0" w:line="240" w:lineRule="auto"/>
              <w:contextualSpacing w:val="0"/>
              <w:jc w:val="both"/>
              <w:rPr>
                <w:ins w:id="463" w:author="Varatharaajan, Sutharshun" w:date="2020-11-02T16:10:00Z"/>
                <w:rFonts w:ascii="Times New Roman" w:hAnsi="Times New Roman" w:cs="Times New Roman"/>
                <w:sz w:val="20"/>
                <w:szCs w:val="20"/>
                <w:highlight w:val="yellow"/>
              </w:rPr>
            </w:pPr>
            <w:ins w:id="464" w:author="Varatharaajan, Sutharshun" w:date="2020-11-02T16:10:00Z">
              <w:r>
                <w:rPr>
                  <w:rFonts w:ascii="Times New Roman" w:hAnsi="Times New Roman" w:cs="Times New Roman"/>
                  <w:sz w:val="20"/>
                  <w:szCs w:val="20"/>
                  <w:highlight w:val="yellow"/>
                </w:rPr>
                <w:t xml:space="preserve">The joint TCI state update 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ins>
          </w:p>
          <w:p w14:paraId="2E924656" w14:textId="77777777" w:rsidR="004F4336" w:rsidRDefault="004F4336" w:rsidP="004A7B1F">
            <w:pPr>
              <w:pStyle w:val="ListParagraph"/>
              <w:numPr>
                <w:ilvl w:val="1"/>
                <w:numId w:val="17"/>
              </w:numPr>
              <w:snapToGrid w:val="0"/>
              <w:spacing w:after="0" w:line="240" w:lineRule="auto"/>
              <w:contextualSpacing w:val="0"/>
              <w:jc w:val="both"/>
              <w:rPr>
                <w:ins w:id="465" w:author="Varatharaajan, Sutharshun" w:date="2020-11-02T16:10:00Z"/>
                <w:rFonts w:ascii="Times New Roman" w:hAnsi="Times New Roman" w:cs="Times New Roman"/>
                <w:sz w:val="20"/>
                <w:szCs w:val="20"/>
                <w:highlight w:val="yellow"/>
              </w:rPr>
            </w:pPr>
            <w:ins w:id="466" w:author="Varatharaajan, Sutharshun" w:date="2020-11-02T16:10:00Z">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C</w:t>
              </w:r>
              <w:r w:rsidRPr="00730C91">
                <w:rPr>
                  <w:rFonts w:ascii="Times New Roman" w:eastAsia="DengXian" w:hAnsi="Times New Roman" w:cs="Times New Roman"/>
                  <w:sz w:val="20"/>
                  <w:szCs w:val="20"/>
                  <w:highlight w:val="yellow"/>
                  <w:lang w:eastAsia="zh-CN"/>
                </w:rPr>
                <w:t xml:space="preserve">ommon” refers to common beam for DL </w:t>
              </w:r>
              <w:r>
                <w:rPr>
                  <w:rFonts w:ascii="Times New Roman" w:eastAsia="DengXian" w:hAnsi="Times New Roman" w:cs="Times New Roman"/>
                  <w:sz w:val="20"/>
                  <w:szCs w:val="20"/>
                  <w:highlight w:val="yellow"/>
                  <w:lang w:eastAsia="zh-CN"/>
                </w:rPr>
                <w:t>or</w:t>
              </w:r>
              <w:r w:rsidRPr="00730C91">
                <w:rPr>
                  <w:rFonts w:ascii="Times New Roman" w:eastAsia="DengXian" w:hAnsi="Times New Roman" w:cs="Times New Roman"/>
                  <w:sz w:val="20"/>
                  <w:szCs w:val="20"/>
                  <w:highlight w:val="yellow"/>
                  <w:lang w:eastAsia="zh-CN"/>
                </w:rPr>
                <w:t xml:space="preserve"> common beam for UL</w:t>
              </w:r>
              <w:r>
                <w:rPr>
                  <w:rFonts w:ascii="Times New Roman" w:eastAsia="DengXian" w:hAnsi="Times New Roman" w:cs="Times New Roman"/>
                  <w:sz w:val="20"/>
                  <w:szCs w:val="20"/>
                  <w:highlight w:val="yellow"/>
                  <w:lang w:eastAsia="zh-CN"/>
                </w:rPr>
                <w:t>;</w:t>
              </w:r>
              <w:r w:rsidRPr="00730C91">
                <w:rPr>
                  <w:rFonts w:ascii="Times New Roman" w:eastAsia="DengXian" w:hAnsi="Times New Roman" w:cs="Times New Roman"/>
                  <w:sz w:val="20"/>
                  <w:szCs w:val="20"/>
                  <w:highlight w:val="yellow"/>
                  <w:lang w:eastAsia="zh-CN"/>
                </w:rPr>
                <w:t xml:space="preserve"> “</w:t>
              </w:r>
              <w:r>
                <w:rPr>
                  <w:rFonts w:ascii="Times New Roman" w:eastAsia="DengXian" w:hAnsi="Times New Roman" w:cs="Times New Roman"/>
                  <w:sz w:val="20"/>
                  <w:szCs w:val="20"/>
                  <w:highlight w:val="yellow"/>
                  <w:lang w:eastAsia="zh-CN"/>
                </w:rPr>
                <w:t>J</w:t>
              </w:r>
              <w:r w:rsidRPr="00730C91">
                <w:rPr>
                  <w:rFonts w:ascii="Times New Roman" w:eastAsia="DengXian" w:hAnsi="Times New Roman" w:cs="Times New Roman"/>
                  <w:sz w:val="20"/>
                  <w:szCs w:val="20"/>
                  <w:highlight w:val="yellow"/>
                  <w:lang w:eastAsia="zh-CN"/>
                </w:rPr>
                <w:t>oint” refers to simultaneous</w:t>
              </w:r>
              <w:r>
                <w:rPr>
                  <w:rFonts w:ascii="Times New Roman" w:eastAsia="DengXian" w:hAnsi="Times New Roman" w:cs="Times New Roman"/>
                  <w:sz w:val="20"/>
                  <w:szCs w:val="20"/>
                  <w:highlight w:val="yellow"/>
                  <w:lang w:eastAsia="zh-CN"/>
                </w:rPr>
                <w:t>/joint</w:t>
              </w:r>
              <w:r w:rsidRPr="00730C91">
                <w:rPr>
                  <w:rFonts w:ascii="Times New Roman" w:eastAsia="DengXian" w:hAnsi="Times New Roman" w:cs="Times New Roman"/>
                  <w:sz w:val="20"/>
                  <w:szCs w:val="20"/>
                  <w:highlight w:val="yellow"/>
                  <w:lang w:eastAsia="zh-CN"/>
                </w:rPr>
                <w:t xml:space="preserve"> DL and UL beam 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ins>
          </w:p>
          <w:p w14:paraId="3CA127EF" w14:textId="77777777" w:rsidR="004F4336" w:rsidRDefault="004F4336" w:rsidP="004A7B1F">
            <w:pPr>
              <w:snapToGrid w:val="0"/>
              <w:rPr>
                <w:ins w:id="467" w:author="Varatharaajan, Sutharshun" w:date="2020-11-02T16:10:00Z"/>
                <w:rFonts w:ascii="Times New Roman" w:eastAsia="DengXian" w:hAnsi="Times New Roman" w:cs="Times New Roman"/>
                <w:sz w:val="18"/>
                <w:szCs w:val="18"/>
                <w:lang w:eastAsia="zh-CN"/>
              </w:rPr>
            </w:pPr>
          </w:p>
          <w:p w14:paraId="0D85DBBC" w14:textId="7712C6CE" w:rsidR="004F4336" w:rsidRPr="004A7B1F" w:rsidRDefault="004F4336" w:rsidP="004A7B1F">
            <w:pPr>
              <w:snapToGrid w:val="0"/>
              <w:rPr>
                <w:ins w:id="468" w:author="Varatharaajan, Sutharshun" w:date="2020-11-02T16:10:00Z"/>
                <w:rFonts w:ascii="Times New Roman" w:eastAsia="DengXian" w:hAnsi="Times New Roman" w:cs="Times New Roman"/>
                <w:sz w:val="18"/>
                <w:szCs w:val="18"/>
                <w:lang w:eastAsia="zh-CN"/>
              </w:rPr>
            </w:pPr>
            <w:ins w:id="469" w:author="Varatharaajan, Sutharshun" w:date="2020-11-02T16:10:00Z">
              <w:r>
                <w:rPr>
                  <w:rFonts w:ascii="Times New Roman" w:eastAsia="DengXian" w:hAnsi="Times New Roman" w:cs="Times New Roman"/>
                  <w:sz w:val="18"/>
                  <w:szCs w:val="18"/>
                  <w:lang w:eastAsia="zh-CN"/>
                </w:rPr>
                <w:t>The first bullet says, the term ‘joint’ is used for the update of M DL and/or N UL common TCI states. In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the word ‘or’ is removed and it refers to UL and DL beam updates. The 2</w:t>
              </w:r>
              <w:r w:rsidRPr="004A7B1F">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bullet does not include the cases of common DL only beam update and common UL only beam update. Better to make this note clear and include the left-out possibilities.</w:t>
              </w:r>
            </w:ins>
          </w:p>
        </w:tc>
      </w:tr>
      <w:tr w:rsidR="008F62E9" w:rsidRPr="00D97FE7" w14:paraId="588F4740" w14:textId="77777777" w:rsidTr="004F4336">
        <w:tc>
          <w:tcPr>
            <w:tcW w:w="1615" w:type="dxa"/>
          </w:tcPr>
          <w:p w14:paraId="0360445C" w14:textId="7FF7CB0F" w:rsidR="008F62E9" w:rsidRDefault="008F62E9" w:rsidP="008F62E9">
            <w:pPr>
              <w:snapToGrid w:val="0"/>
              <w:rPr>
                <w:rFonts w:ascii="Times New Roman" w:eastAsia="DengXian" w:hAnsi="Times New Roman" w:cs="Times New Roman"/>
                <w:sz w:val="18"/>
                <w:szCs w:val="18"/>
                <w:lang w:val="de-DE" w:eastAsia="zh-CN"/>
              </w:rPr>
            </w:pPr>
            <w:r>
              <w:rPr>
                <w:rFonts w:ascii="Times New Roman" w:eastAsia="DengXian" w:hAnsi="Times New Roman" w:cs="Times New Roman"/>
                <w:sz w:val="18"/>
                <w:szCs w:val="18"/>
                <w:lang w:val="de-DE" w:eastAsia="zh-CN"/>
              </w:rPr>
              <w:t>Ericsson</w:t>
            </w:r>
          </w:p>
        </w:tc>
        <w:tc>
          <w:tcPr>
            <w:tcW w:w="8370" w:type="dxa"/>
          </w:tcPr>
          <w:p w14:paraId="6F523D6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support the direction of the FL proposal, and propose the following additions:</w:t>
            </w:r>
          </w:p>
          <w:p w14:paraId="410ABE9C" w14:textId="77777777" w:rsidR="008F62E9" w:rsidRDefault="008F62E9" w:rsidP="008F62E9">
            <w:pPr>
              <w:snapToGrid w:val="0"/>
              <w:rPr>
                <w:rFonts w:ascii="Times New Roman" w:eastAsia="Yu Mincho" w:hAnsi="Times New Roman" w:cs="Times New Roman"/>
                <w:sz w:val="18"/>
                <w:szCs w:val="18"/>
                <w:lang w:eastAsia="ja-JP"/>
              </w:rPr>
            </w:pPr>
          </w:p>
          <w:p w14:paraId="543F3C0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a clarification on the ACK:</w:t>
            </w:r>
          </w:p>
          <w:p w14:paraId="18EE3B06" w14:textId="77777777" w:rsidR="008F62E9" w:rsidRDefault="008F62E9" w:rsidP="008F62E9">
            <w:pPr>
              <w:pStyle w:val="ListParagraph"/>
              <w:numPr>
                <w:ilvl w:val="1"/>
                <w:numId w:val="17"/>
              </w:numPr>
              <w:snapToGrid w:val="0"/>
              <w:spacing w:after="0" w:line="240" w:lineRule="auto"/>
              <w:contextualSpacing w:val="0"/>
              <w:jc w:val="both"/>
              <w:rPr>
                <w:ins w:id="470" w:author="Claes Tidestav" w:date="2020-11-02T15:08:00Z"/>
                <w:rFonts w:ascii="Times New Roman" w:hAnsi="Times New Roman" w:cs="Times New Roman"/>
                <w:sz w:val="20"/>
                <w:szCs w:val="20"/>
                <w:highlight w:val="yellow"/>
              </w:rPr>
            </w:pPr>
            <w:r w:rsidRPr="00E60A41">
              <w:rPr>
                <w:rFonts w:ascii="Times New Roman" w:hAnsi="Times New Roman" w:cs="Times New Roman"/>
                <w:sz w:val="20"/>
                <w:szCs w:val="20"/>
                <w:highlight w:val="yellow"/>
              </w:rPr>
              <w:lastRenderedPageBreak/>
              <w:t>In addition, support a mechanism for UE to acknowledge successful decoding of TCI state update</w:t>
            </w:r>
          </w:p>
          <w:p w14:paraId="065B194B" w14:textId="77777777" w:rsidR="008F62E9" w:rsidRDefault="008F62E9" w:rsidP="008F62E9">
            <w:pPr>
              <w:pStyle w:val="ListParagraph"/>
              <w:numPr>
                <w:ilvl w:val="2"/>
                <w:numId w:val="17"/>
              </w:numPr>
              <w:snapToGrid w:val="0"/>
              <w:spacing w:after="0" w:line="240" w:lineRule="auto"/>
              <w:contextualSpacing w:val="0"/>
              <w:jc w:val="both"/>
              <w:rPr>
                <w:ins w:id="471" w:author="Eko Onggosanusi" w:date="2020-11-02T03:33:00Z"/>
                <w:rFonts w:ascii="Times New Roman" w:hAnsi="Times New Roman" w:cs="Times New Roman"/>
                <w:sz w:val="20"/>
                <w:szCs w:val="20"/>
                <w:highlight w:val="yellow"/>
              </w:rPr>
              <w:pPrChange w:id="472" w:author="Jaehoon Chung (LGE)" w:date="2020-11-02T15:08:00Z">
                <w:pPr>
                  <w:pStyle w:val="ListParagraph"/>
                  <w:numPr>
                    <w:ilvl w:val="1"/>
                    <w:numId w:val="17"/>
                  </w:numPr>
                  <w:snapToGrid w:val="0"/>
                  <w:spacing w:after="0" w:line="240" w:lineRule="auto"/>
                  <w:ind w:left="1440" w:hanging="360"/>
                  <w:contextualSpacing w:val="0"/>
                  <w:jc w:val="both"/>
                </w:pPr>
              </w:pPrChange>
            </w:pPr>
            <w:ins w:id="473" w:author="Claes Tidestav" w:date="2020-11-02T15:08:00Z">
              <w:r>
                <w:rPr>
                  <w:rFonts w:ascii="Times New Roman" w:hAnsi="Times New Roman" w:cs="Times New Roman"/>
                  <w:sz w:val="20"/>
                  <w:szCs w:val="20"/>
                  <w:highlight w:val="yellow"/>
                </w:rPr>
                <w:t>The ACK</w:t>
              </w:r>
            </w:ins>
            <w:ins w:id="474" w:author="Claes Tidestav" w:date="2020-11-02T15:09:00Z">
              <w:r>
                <w:rPr>
                  <w:rFonts w:ascii="Times New Roman" w:hAnsi="Times New Roman" w:cs="Times New Roman"/>
                  <w:sz w:val="20"/>
                  <w:szCs w:val="20"/>
                  <w:highlight w:val="yellow"/>
                </w:rPr>
                <w:t>/NAK</w:t>
              </w:r>
            </w:ins>
            <w:ins w:id="475" w:author="Claes Tidestav" w:date="2020-11-02T15:08:00Z">
              <w:r>
                <w:rPr>
                  <w:rFonts w:ascii="Times New Roman" w:hAnsi="Times New Roman" w:cs="Times New Roman"/>
                  <w:sz w:val="20"/>
                  <w:szCs w:val="20"/>
                  <w:highlight w:val="yellow"/>
                </w:rPr>
                <w:t xml:space="preserve"> of the PDSCH </w:t>
              </w:r>
            </w:ins>
            <w:ins w:id="476" w:author="Claes Tidestav" w:date="2020-11-02T15:09:00Z">
              <w:r>
                <w:rPr>
                  <w:rFonts w:ascii="Times New Roman" w:hAnsi="Times New Roman" w:cs="Times New Roman"/>
                  <w:sz w:val="20"/>
                  <w:szCs w:val="20"/>
                  <w:highlight w:val="yellow"/>
                </w:rPr>
                <w:t xml:space="preserve">scheduled by the DCI </w:t>
              </w:r>
            </w:ins>
            <w:ins w:id="477" w:author="Claes Tidestav" w:date="2020-11-02T15:10:00Z">
              <w:r>
                <w:rPr>
                  <w:rFonts w:ascii="Times New Roman" w:hAnsi="Times New Roman" w:cs="Times New Roman"/>
                  <w:sz w:val="20"/>
                  <w:szCs w:val="20"/>
                  <w:highlight w:val="yellow"/>
                </w:rPr>
                <w:t xml:space="preserve">carrying the TCI state update can be used </w:t>
              </w:r>
            </w:ins>
            <w:ins w:id="478" w:author="Claes Tidestav" w:date="2020-11-02T15:09:00Z">
              <w:r>
                <w:rPr>
                  <w:rFonts w:ascii="Times New Roman" w:hAnsi="Times New Roman" w:cs="Times New Roman"/>
                  <w:sz w:val="20"/>
                  <w:szCs w:val="20"/>
                  <w:highlight w:val="yellow"/>
                </w:rPr>
                <w:t xml:space="preserve">as an ACK also </w:t>
              </w:r>
            </w:ins>
            <w:ins w:id="479" w:author="Claes Tidestav" w:date="2020-11-02T15:10:00Z">
              <w:r>
                <w:rPr>
                  <w:rFonts w:ascii="Times New Roman" w:hAnsi="Times New Roman" w:cs="Times New Roman"/>
                  <w:sz w:val="20"/>
                  <w:szCs w:val="20"/>
                  <w:highlight w:val="yellow"/>
                </w:rPr>
                <w:t>for the DCI</w:t>
              </w:r>
            </w:ins>
          </w:p>
          <w:p w14:paraId="6FE609FD" w14:textId="77777777" w:rsidR="008F62E9" w:rsidRDefault="008F62E9" w:rsidP="008F62E9">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ins w:id="480" w:author="Eko Onggosanusi" w:date="2020-11-02T03:33:00Z">
              <w:r>
                <w:rPr>
                  <w:rFonts w:ascii="Times New Roman" w:hAnsi="Times New Roman" w:cs="Times New Roman"/>
                  <w:sz w:val="20"/>
                  <w:szCs w:val="20"/>
                  <w:highlight w:val="yellow"/>
                </w:rPr>
                <w:t>FFS: Whether any additional specification support is needed</w:t>
              </w:r>
            </w:ins>
          </w:p>
          <w:p w14:paraId="671A3481" w14:textId="77777777" w:rsidR="008F62E9" w:rsidRPr="00FD0FE1" w:rsidRDefault="008F62E9" w:rsidP="008F62E9">
            <w:pPr>
              <w:snapToGrid w:val="0"/>
              <w:jc w:val="both"/>
              <w:rPr>
                <w:rFonts w:ascii="Times New Roman" w:hAnsi="Times New Roman" w:cs="Times New Roman"/>
                <w:sz w:val="20"/>
                <w:szCs w:val="20"/>
                <w:highlight w:val="yellow"/>
              </w:rPr>
            </w:pPr>
          </w:p>
          <w:p w14:paraId="735D33F8"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two sub-bullets</w:t>
            </w:r>
          </w:p>
          <w:p w14:paraId="599F9BA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MAC CE</w:t>
            </w:r>
            <w:r>
              <w:rPr>
                <w:rFonts w:ascii="Times New Roman" w:eastAsia="Yu Mincho" w:hAnsi="Times New Roman" w:cs="Times New Roman"/>
                <w:sz w:val="18"/>
                <w:szCs w:val="18"/>
                <w:lang w:eastAsia="ja-JP"/>
              </w:rPr>
              <w:t>…</w:t>
            </w:r>
          </w:p>
          <w:p w14:paraId="5B22C7CE" w14:textId="77777777" w:rsidR="008F62E9" w:rsidRPr="00EB79A4"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EB79A4">
              <w:rPr>
                <w:rFonts w:ascii="Times New Roman" w:eastAsia="Yu Mincho" w:hAnsi="Times New Roman" w:cs="Times New Roman"/>
                <w:sz w:val="18"/>
                <w:szCs w:val="18"/>
                <w:lang w:eastAsia="ja-JP"/>
              </w:rPr>
              <w:t>Support a UE capability</w:t>
            </w:r>
            <w:r>
              <w:rPr>
                <w:rFonts w:ascii="Times New Roman" w:eastAsia="Yu Mincho" w:hAnsi="Times New Roman" w:cs="Times New Roman"/>
                <w:sz w:val="18"/>
                <w:szCs w:val="18"/>
                <w:lang w:eastAsia="ja-JP"/>
              </w:rPr>
              <w:t>…</w:t>
            </w:r>
          </w:p>
          <w:p w14:paraId="605812E2"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Should not be sub-bullets, they are generally applicable</w:t>
            </w:r>
          </w:p>
          <w:p w14:paraId="2DD95B45" w14:textId="77777777" w:rsidR="008F62E9" w:rsidRDefault="008F62E9" w:rsidP="008F62E9">
            <w:pPr>
              <w:snapToGrid w:val="0"/>
              <w:rPr>
                <w:rFonts w:ascii="Times New Roman" w:eastAsia="Yu Mincho" w:hAnsi="Times New Roman" w:cs="Times New Roman"/>
                <w:sz w:val="18"/>
                <w:szCs w:val="18"/>
                <w:lang w:eastAsia="ja-JP"/>
              </w:rPr>
            </w:pPr>
          </w:p>
          <w:p w14:paraId="068F2084"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Add the following under the MAC CE bullet:</w:t>
            </w:r>
          </w:p>
          <w:p w14:paraId="3BDF0F24"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MAC CE can be used also to indicate one of the activated TCI states</w:t>
            </w:r>
          </w:p>
          <w:p w14:paraId="7754B1D7"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We propose to remove the note:</w:t>
            </w:r>
          </w:p>
          <w:p w14:paraId="0737762D" w14:textId="77777777" w:rsidR="008F62E9" w:rsidDel="004C242F" w:rsidRDefault="008F62E9" w:rsidP="008F62E9">
            <w:pPr>
              <w:pStyle w:val="ListParagraph"/>
              <w:numPr>
                <w:ilvl w:val="0"/>
                <w:numId w:val="17"/>
              </w:numPr>
              <w:snapToGrid w:val="0"/>
              <w:spacing w:after="0" w:line="240" w:lineRule="auto"/>
              <w:contextualSpacing w:val="0"/>
              <w:jc w:val="both"/>
              <w:rPr>
                <w:del w:id="481" w:author="Claes Tidestav" w:date="2020-11-02T15:25:00Z"/>
                <w:rFonts w:ascii="Times New Roman" w:hAnsi="Times New Roman" w:cs="Times New Roman"/>
                <w:sz w:val="20"/>
                <w:szCs w:val="20"/>
                <w:highlight w:val="yellow"/>
              </w:rPr>
            </w:pPr>
            <w:del w:id="482" w:author="Claes Tidestav" w:date="2020-11-02T15:25:00Z">
              <w:r w:rsidRPr="00702789" w:rsidDel="004C242F">
                <w:rPr>
                  <w:rFonts w:ascii="Times New Roman" w:hAnsi="Times New Roman" w:cs="Times New Roman"/>
                  <w:sz w:val="20"/>
                  <w:szCs w:val="20"/>
                  <w:highlight w:val="yellow"/>
                </w:rPr>
                <w:delText>Note</w:delText>
              </w:r>
              <w:r w:rsidDel="004C242F">
                <w:rPr>
                  <w:rFonts w:ascii="Times New Roman" w:hAnsi="Times New Roman" w:cs="Times New Roman"/>
                  <w:sz w:val="20"/>
                  <w:szCs w:val="20"/>
                  <w:highlight w:val="yellow"/>
                </w:rPr>
                <w:delText xml:space="preserve">: Following the terms in RAN1#102-e agreement for </w:delText>
              </w:r>
              <w:r w:rsidRPr="00730C91" w:rsidDel="004C242F">
                <w:rPr>
                  <w:rFonts w:ascii="Times New Roman" w:hAnsi="Times New Roman" w:cs="Times New Roman"/>
                  <w:sz w:val="20"/>
                  <w:szCs w:val="20"/>
                  <w:highlight w:val="yellow"/>
                </w:rPr>
                <w:delText xml:space="preserve">issue 1: </w:delText>
              </w:r>
            </w:del>
          </w:p>
          <w:p w14:paraId="75BD5391" w14:textId="77777777" w:rsidR="008F62E9" w:rsidRPr="00702789" w:rsidDel="004C242F" w:rsidRDefault="008F62E9" w:rsidP="008F62E9">
            <w:pPr>
              <w:pStyle w:val="ListParagraph"/>
              <w:numPr>
                <w:ilvl w:val="1"/>
                <w:numId w:val="17"/>
              </w:numPr>
              <w:snapToGrid w:val="0"/>
              <w:spacing w:after="0" w:line="240" w:lineRule="auto"/>
              <w:contextualSpacing w:val="0"/>
              <w:jc w:val="both"/>
              <w:rPr>
                <w:del w:id="483" w:author="Claes Tidestav" w:date="2020-11-02T15:25:00Z"/>
                <w:rFonts w:ascii="Times New Roman" w:hAnsi="Times New Roman" w:cs="Times New Roman"/>
                <w:sz w:val="20"/>
                <w:szCs w:val="20"/>
                <w:highlight w:val="yellow"/>
              </w:rPr>
            </w:pPr>
            <w:del w:id="484" w:author="Claes Tidestav" w:date="2020-11-02T15:25:00Z">
              <w:r w:rsidDel="004C242F">
                <w:rPr>
                  <w:rFonts w:ascii="Times New Roman" w:hAnsi="Times New Roman" w:cs="Times New Roman"/>
                  <w:sz w:val="20"/>
                  <w:szCs w:val="20"/>
                  <w:highlight w:val="yellow"/>
                </w:rPr>
                <w:delText xml:space="preserve">The joint TCI state update can include </w:delText>
              </w:r>
              <w:r w:rsidRPr="00E60A41" w:rsidDel="004C242F">
                <w:rPr>
                  <w:rFonts w:ascii="Times New Roman" w:hAnsi="Times New Roman" w:cs="Times New Roman"/>
                  <w:sz w:val="20"/>
                  <w:szCs w:val="20"/>
                  <w:highlight w:val="yellow"/>
                </w:rPr>
                <w:delText xml:space="preserve">M </w:delText>
              </w:r>
              <w:r w:rsidDel="004C242F">
                <w:rPr>
                  <w:rFonts w:ascii="Times New Roman" w:hAnsi="Times New Roman" w:cs="Times New Roman"/>
                  <w:sz w:val="20"/>
                  <w:szCs w:val="20"/>
                  <w:highlight w:val="yellow"/>
                </w:rPr>
                <w:delText>DL</w:delText>
              </w:r>
              <w:r w:rsidRPr="00964CC7" w:rsidDel="004C242F">
                <w:rPr>
                  <w:rFonts w:ascii="Times New Roman" w:hAnsi="Times New Roman" w:cs="Times New Roman"/>
                  <w:sz w:val="20"/>
                  <w:szCs w:val="20"/>
                  <w:highlight w:val="yellow"/>
                </w:rPr>
                <w:delText xml:space="preserve"> </w:delText>
              </w:r>
              <w:r w:rsidRPr="00E60A41" w:rsidDel="004C242F">
                <w:rPr>
                  <w:rFonts w:ascii="Times New Roman" w:hAnsi="Times New Roman" w:cs="Times New Roman"/>
                  <w:sz w:val="20"/>
                  <w:szCs w:val="20"/>
                  <w:highlight w:val="yellow"/>
                </w:rPr>
                <w:delText xml:space="preserve">and/or N </w:delText>
              </w:r>
              <w:r w:rsidDel="004C242F">
                <w:rPr>
                  <w:rFonts w:ascii="Times New Roman" w:hAnsi="Times New Roman" w:cs="Times New Roman"/>
                  <w:sz w:val="20"/>
                  <w:szCs w:val="20"/>
                  <w:highlight w:val="yellow"/>
                </w:rPr>
                <w:delText>UL</w:delText>
              </w:r>
              <w:r w:rsidRPr="00E60A41" w:rsidDel="004C242F">
                <w:rPr>
                  <w:rFonts w:ascii="Times New Roman" w:hAnsi="Times New Roman" w:cs="Times New Roman"/>
                  <w:sz w:val="20"/>
                  <w:szCs w:val="20"/>
                  <w:highlight w:val="yellow"/>
                </w:rPr>
                <w:delText xml:space="preserve"> common TCI state</w:delText>
              </w:r>
              <w:r w:rsidDel="004C242F">
                <w:rPr>
                  <w:rFonts w:ascii="Times New Roman" w:hAnsi="Times New Roman" w:cs="Times New Roman"/>
                  <w:sz w:val="20"/>
                  <w:szCs w:val="20"/>
                  <w:highlight w:val="yellow"/>
                </w:rPr>
                <w:delText>(</w:delText>
              </w:r>
              <w:r w:rsidRPr="00E60A41" w:rsidDel="004C242F">
                <w:rPr>
                  <w:rFonts w:ascii="Times New Roman" w:hAnsi="Times New Roman" w:cs="Times New Roman"/>
                  <w:sz w:val="20"/>
                  <w:szCs w:val="20"/>
                  <w:highlight w:val="yellow"/>
                </w:rPr>
                <w:delText>s</w:delText>
              </w:r>
              <w:r w:rsidDel="004C242F">
                <w:rPr>
                  <w:rFonts w:ascii="Times New Roman" w:hAnsi="Times New Roman" w:cs="Times New Roman"/>
                  <w:sz w:val="20"/>
                  <w:szCs w:val="20"/>
                  <w:highlight w:val="yellow"/>
                </w:rPr>
                <w:delText>)</w:delText>
              </w:r>
            </w:del>
          </w:p>
          <w:p w14:paraId="7B3BDCDB" w14:textId="77777777" w:rsidR="008F62E9" w:rsidDel="004C242F" w:rsidRDefault="008F62E9" w:rsidP="008F62E9">
            <w:pPr>
              <w:pStyle w:val="ListParagraph"/>
              <w:numPr>
                <w:ilvl w:val="1"/>
                <w:numId w:val="17"/>
              </w:numPr>
              <w:snapToGrid w:val="0"/>
              <w:spacing w:after="0" w:line="240" w:lineRule="auto"/>
              <w:contextualSpacing w:val="0"/>
              <w:jc w:val="both"/>
              <w:rPr>
                <w:ins w:id="485" w:author="Eko Onggosanusi" w:date="2020-11-02T03:38:00Z"/>
                <w:del w:id="486" w:author="Claes Tidestav" w:date="2020-11-02T15:25:00Z"/>
                <w:rFonts w:ascii="Times New Roman" w:hAnsi="Times New Roman" w:cs="Times New Roman"/>
                <w:sz w:val="20"/>
                <w:szCs w:val="20"/>
                <w:highlight w:val="yellow"/>
              </w:rPr>
            </w:pPr>
            <w:del w:id="487" w:author="Claes Tidestav" w:date="2020-11-02T15:25:00Z">
              <w:r w:rsidRPr="00730C91" w:rsidDel="004C242F">
                <w:rPr>
                  <w:rFonts w:ascii="Times New Roman" w:eastAsia="DengXian" w:hAnsi="Times New Roman" w:cs="Times New Roman"/>
                  <w:sz w:val="20"/>
                  <w:szCs w:val="20"/>
                  <w:highlight w:val="yellow"/>
                  <w:lang w:eastAsia="zh-CN"/>
                </w:rPr>
                <w:delText xml:space="preserve"> “</w:delText>
              </w:r>
              <w:r w:rsidDel="004C242F">
                <w:rPr>
                  <w:rFonts w:ascii="Times New Roman" w:eastAsia="DengXian" w:hAnsi="Times New Roman" w:cs="Times New Roman"/>
                  <w:sz w:val="20"/>
                  <w:szCs w:val="20"/>
                  <w:highlight w:val="yellow"/>
                  <w:lang w:eastAsia="zh-CN"/>
                </w:rPr>
                <w:delText>C</w:delText>
              </w:r>
              <w:r w:rsidRPr="00730C91" w:rsidDel="004C242F">
                <w:rPr>
                  <w:rFonts w:ascii="Times New Roman" w:eastAsia="DengXian" w:hAnsi="Times New Roman" w:cs="Times New Roman"/>
                  <w:sz w:val="20"/>
                  <w:szCs w:val="20"/>
                  <w:highlight w:val="yellow"/>
                  <w:lang w:eastAsia="zh-CN"/>
                </w:rPr>
                <w:delText xml:space="preserve">ommon” refers to common beam for DL </w:delText>
              </w:r>
              <w:r w:rsidDel="004C242F">
                <w:rPr>
                  <w:rFonts w:ascii="Times New Roman" w:eastAsia="DengXian" w:hAnsi="Times New Roman" w:cs="Times New Roman"/>
                  <w:sz w:val="20"/>
                  <w:szCs w:val="20"/>
                  <w:highlight w:val="yellow"/>
                  <w:lang w:eastAsia="zh-CN"/>
                </w:rPr>
                <w:delText>or</w:delText>
              </w:r>
              <w:r w:rsidRPr="00730C91" w:rsidDel="004C242F">
                <w:rPr>
                  <w:rFonts w:ascii="Times New Roman" w:eastAsia="DengXian" w:hAnsi="Times New Roman" w:cs="Times New Roman"/>
                  <w:sz w:val="20"/>
                  <w:szCs w:val="20"/>
                  <w:highlight w:val="yellow"/>
                  <w:lang w:eastAsia="zh-CN"/>
                </w:rPr>
                <w:delText xml:space="preserve"> common beam for UL</w:delText>
              </w:r>
              <w:r w:rsidDel="004C242F">
                <w:rPr>
                  <w:rFonts w:ascii="Times New Roman" w:eastAsia="DengXian" w:hAnsi="Times New Roman" w:cs="Times New Roman"/>
                  <w:sz w:val="20"/>
                  <w:szCs w:val="20"/>
                  <w:highlight w:val="yellow"/>
                  <w:lang w:eastAsia="zh-CN"/>
                </w:rPr>
                <w:delText>;</w:delText>
              </w:r>
              <w:r w:rsidRPr="00730C91" w:rsidDel="004C242F">
                <w:rPr>
                  <w:rFonts w:ascii="Times New Roman" w:eastAsia="DengXian" w:hAnsi="Times New Roman" w:cs="Times New Roman"/>
                  <w:sz w:val="20"/>
                  <w:szCs w:val="20"/>
                  <w:highlight w:val="yellow"/>
                  <w:lang w:eastAsia="zh-CN"/>
                </w:rPr>
                <w:delText xml:space="preserve"> “</w:delText>
              </w:r>
              <w:r w:rsidDel="004C242F">
                <w:rPr>
                  <w:rFonts w:ascii="Times New Roman" w:eastAsia="DengXian" w:hAnsi="Times New Roman" w:cs="Times New Roman"/>
                  <w:sz w:val="20"/>
                  <w:szCs w:val="20"/>
                  <w:highlight w:val="yellow"/>
                  <w:lang w:eastAsia="zh-CN"/>
                </w:rPr>
                <w:delText>J</w:delText>
              </w:r>
              <w:r w:rsidRPr="00730C91" w:rsidDel="004C242F">
                <w:rPr>
                  <w:rFonts w:ascii="Times New Roman" w:eastAsia="DengXian" w:hAnsi="Times New Roman" w:cs="Times New Roman"/>
                  <w:sz w:val="20"/>
                  <w:szCs w:val="20"/>
                  <w:highlight w:val="yellow"/>
                  <w:lang w:eastAsia="zh-CN"/>
                </w:rPr>
                <w:delText>oint” refers to simultaneous</w:delText>
              </w:r>
              <w:r w:rsidDel="004C242F">
                <w:rPr>
                  <w:rFonts w:ascii="Times New Roman" w:eastAsia="DengXian" w:hAnsi="Times New Roman" w:cs="Times New Roman"/>
                  <w:sz w:val="20"/>
                  <w:szCs w:val="20"/>
                  <w:highlight w:val="yellow"/>
                  <w:lang w:eastAsia="zh-CN"/>
                </w:rPr>
                <w:delText>/joint</w:delText>
              </w:r>
              <w:r w:rsidRPr="00730C91" w:rsidDel="004C242F">
                <w:rPr>
                  <w:rFonts w:ascii="Times New Roman" w:eastAsia="DengXian" w:hAnsi="Times New Roman" w:cs="Times New Roman"/>
                  <w:sz w:val="20"/>
                  <w:szCs w:val="20"/>
                  <w:highlight w:val="yellow"/>
                  <w:lang w:eastAsia="zh-CN"/>
                </w:rPr>
                <w:delText xml:space="preserve"> DL and UL beam using a common beam</w:delText>
              </w:r>
              <w:r w:rsidRPr="00730C91" w:rsidDel="004C242F">
                <w:rPr>
                  <w:rFonts w:ascii="Times New Roman" w:hAnsi="Times New Roman" w:cs="Times New Roman"/>
                  <w:sz w:val="20"/>
                  <w:szCs w:val="20"/>
                  <w:highlight w:val="yellow"/>
                </w:rPr>
                <w:delText xml:space="preserve"> </w:delText>
              </w:r>
              <w:r w:rsidDel="004C242F">
                <w:rPr>
                  <w:rFonts w:ascii="Times New Roman" w:hAnsi="Times New Roman" w:cs="Times New Roman"/>
                  <w:sz w:val="20"/>
                  <w:szCs w:val="20"/>
                  <w:highlight w:val="yellow"/>
                </w:rPr>
                <w:delText>applicable for both DL and UL</w:delText>
              </w:r>
            </w:del>
          </w:p>
          <w:p w14:paraId="4294AF13"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It is already stated that </w:t>
            </w:r>
          </w:p>
          <w:p w14:paraId="5D0D4CEF" w14:textId="77777777" w:rsidR="008F62E9" w:rsidRDefault="008F62E9" w:rsidP="008F62E9">
            <w:pPr>
              <w:pStyle w:val="ListParagraph"/>
              <w:numPr>
                <w:ilvl w:val="2"/>
                <w:numId w:val="17"/>
              </w:numPr>
              <w:snapToGrid w:val="0"/>
              <w:spacing w:after="0" w:line="240" w:lineRule="auto"/>
              <w:contextualSpacing w:val="0"/>
              <w:jc w:val="both"/>
              <w:rPr>
                <w:ins w:id="488" w:author="Eko Onggosanusi" w:date="2020-11-02T03:37:00Z"/>
                <w:rFonts w:ascii="Times New Roman" w:hAnsi="Times New Roman" w:cs="Times New Roman"/>
                <w:szCs w:val="20"/>
                <w:highlight w:val="yellow"/>
              </w:rPr>
            </w:pPr>
            <w:ins w:id="489" w:author="Eko Onggosanusi" w:date="2020-11-02T03:45:00Z">
              <w:r w:rsidRPr="000D3792">
                <w:rPr>
                  <w:rFonts w:ascii="Times New Roman" w:hAnsi="Times New Roman" w:cs="Times New Roman"/>
                  <w:sz w:val="20"/>
                  <w:szCs w:val="20"/>
                  <w:highlight w:val="yellow"/>
                </w:rPr>
                <w:t>The content for the MAC CE is determined</w:t>
              </w:r>
              <w:r>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624D4F47" w14:textId="77777777" w:rsidR="008F62E9" w:rsidRPr="004C242F"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That should be enough.</w:t>
            </w:r>
          </w:p>
          <w:p w14:paraId="1F2B3B51" w14:textId="77777777" w:rsidR="008F62E9" w:rsidRDefault="008F62E9" w:rsidP="008F62E9">
            <w:pPr>
              <w:snapToGrid w:val="0"/>
              <w:rPr>
                <w:rFonts w:ascii="Times New Roman" w:eastAsia="DengXian" w:hAnsi="Times New Roman" w:cs="Times New Roman"/>
                <w:sz w:val="18"/>
                <w:szCs w:val="18"/>
                <w:lang w:eastAsia="zh-CN"/>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 xml:space="preserve">UL </w:t>
            </w:r>
            <w:proofErr w:type="spellStart"/>
            <w:r w:rsidR="005756BB">
              <w:rPr>
                <w:rFonts w:ascii="Times New Roman" w:hAnsi="Times New Roman" w:cs="Times New Roman"/>
                <w:sz w:val="18"/>
                <w:szCs w:val="20"/>
              </w:rPr>
              <w:t>mTRP</w:t>
            </w:r>
            <w:proofErr w:type="spellEnd"/>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408B3C1"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490" w:author="Young Woo Kwak" w:date="2020-11-01T22:15:00Z">
              <w:r w:rsidR="0013293D">
                <w:rPr>
                  <w:rFonts w:ascii="Times New Roman" w:hAnsi="Times New Roman" w:cs="Times New Roman"/>
                  <w:sz w:val="18"/>
                  <w:szCs w:val="20"/>
                </w:rPr>
                <w:t>, IDC</w:t>
              </w:r>
            </w:ins>
            <w:ins w:id="491" w:author="ZTE" w:date="2020-11-02T12:52:00Z">
              <w:r w:rsidR="007B41CB">
                <w:rPr>
                  <w:rFonts w:ascii="Times New Roman" w:hAnsi="Times New Roman" w:cs="Times New Roman"/>
                  <w:sz w:val="18"/>
                  <w:szCs w:val="20"/>
                </w:rPr>
                <w:t>, ZTE</w:t>
              </w:r>
            </w:ins>
            <w:ins w:id="492" w:author="Jaehoon Chung (LGE)" w:date="2020-11-02T14:54:00Z">
              <w:r w:rsidR="00C60481">
                <w:rPr>
                  <w:rFonts w:ascii="Times New Roman" w:hAnsi="Times New Roman" w:cs="Times New Roman"/>
                  <w:sz w:val="18"/>
                  <w:szCs w:val="20"/>
                </w:rPr>
                <w:t>, LG</w:t>
              </w:r>
            </w:ins>
            <w:ins w:id="493" w:author="Yushu Zhang" w:date="2020-11-02T14:11:00Z">
              <w:r w:rsidR="00B061C8">
                <w:rPr>
                  <w:rFonts w:ascii="Times New Roman" w:hAnsi="Times New Roman" w:cs="Times New Roman"/>
                  <w:sz w:val="18"/>
                  <w:szCs w:val="20"/>
                </w:rPr>
                <w:t>,</w:t>
              </w:r>
            </w:ins>
            <w:ins w:id="494" w:author="Yushu Zhang" w:date="2020-11-02T13:42:00Z">
              <w:r w:rsidR="00B061C8">
                <w:rPr>
                  <w:rFonts w:ascii="Times New Roman" w:hAnsi="Times New Roman" w:cs="Times New Roman"/>
                  <w:sz w:val="18"/>
                  <w:szCs w:val="20"/>
                </w:rPr>
                <w:t xml:space="preserve"> Ap</w:t>
              </w:r>
            </w:ins>
            <w:ins w:id="495" w:author="Yushu Zhang" w:date="2020-11-02T13:43:00Z">
              <w:r w:rsidR="00B061C8">
                <w:rPr>
                  <w:rFonts w:ascii="Times New Roman" w:hAnsi="Times New Roman" w:cs="Times New Roman"/>
                  <w:sz w:val="18"/>
                  <w:szCs w:val="20"/>
                </w:rPr>
                <w:t>ple</w:t>
              </w:r>
            </w:ins>
            <w:ins w:id="496" w:author="Cao, Jeffrey" w:date="2020-11-02T15:33:00Z">
              <w:r w:rsidR="00901804">
                <w:rPr>
                  <w:rFonts w:ascii="Times New Roman" w:hAnsi="Times New Roman" w:cs="Times New Roman"/>
                  <w:sz w:val="18"/>
                  <w:szCs w:val="20"/>
                </w:rPr>
                <w:t>, Sony</w:t>
              </w:r>
            </w:ins>
            <w:ins w:id="497"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498" w:author="ZTE" w:date="2020-11-02T12:52:00Z">
              <w:r w:rsidR="007B41CB">
                <w:rPr>
                  <w:rFonts w:ascii="Times New Roman" w:hAnsi="Times New Roman" w:cs="Times New Roman"/>
                  <w:sz w:val="18"/>
                  <w:szCs w:val="20"/>
                </w:rPr>
                <w:t>, ZTE</w:t>
              </w:r>
            </w:ins>
            <w:ins w:id="499" w:author="Jaehoon Chung (LGE)" w:date="2020-11-02T14:54:00Z">
              <w:r w:rsidR="00C60481">
                <w:rPr>
                  <w:rFonts w:ascii="Times New Roman" w:hAnsi="Times New Roman" w:cs="Times New Roman"/>
                  <w:sz w:val="18"/>
                  <w:szCs w:val="20"/>
                </w:rPr>
                <w:t>, LG</w:t>
              </w:r>
            </w:ins>
            <w:ins w:id="500" w:author="Cao, Jeffrey" w:date="2020-11-02T15:33:00Z">
              <w:r w:rsidR="00901804">
                <w:rPr>
                  <w:rFonts w:ascii="Times New Roman" w:hAnsi="Times New Roman" w:cs="Times New Roman"/>
                  <w:sz w:val="18"/>
                  <w:szCs w:val="20"/>
                </w:rPr>
                <w:t>, Sony</w:t>
              </w:r>
            </w:ins>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ins w:id="501" w:author="Jaehoon Chung (LGE)" w:date="2020-11-02T14:54:00Z">
              <w:r w:rsidR="00C60481">
                <w:rPr>
                  <w:rFonts w:ascii="Times New Roman" w:hAnsi="Times New Roman" w:cs="Times New Roman"/>
                  <w:sz w:val="18"/>
                  <w:szCs w:val="20"/>
                </w:rPr>
                <w:t>, LG</w:t>
              </w:r>
            </w:ins>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502" w:author="Jaehoon Chung (LGE)" w:date="2020-11-02T14:54:00Z">
              <w:r w:rsidR="00C60481">
                <w:rPr>
                  <w:rFonts w:ascii="Times New Roman" w:hAnsi="Times New Roman" w:cs="Times New Roman"/>
                  <w:sz w:val="18"/>
                  <w:szCs w:val="20"/>
                </w:rPr>
                <w:t>, LG</w:t>
              </w:r>
            </w:ins>
            <w:ins w:id="503" w:author="Cao, Jeffrey" w:date="2020-11-02T15:33:00Z">
              <w:r w:rsidR="00901804">
                <w:rPr>
                  <w:rFonts w:ascii="Times New Roman" w:hAnsi="Times New Roman" w:cs="Times New Roman"/>
                  <w:sz w:val="18"/>
                  <w:szCs w:val="20"/>
                </w:rPr>
                <w:t>, Sony</w:t>
              </w:r>
            </w:ins>
          </w:p>
          <w:p w14:paraId="6FF4A7D8" w14:textId="77777777" w:rsidR="00A45B44" w:rsidRDefault="00A45B44" w:rsidP="008967AF">
            <w:pPr>
              <w:snapToGrid w:val="0"/>
              <w:rPr>
                <w:rFonts w:ascii="Times New Roman" w:hAnsi="Times New Roman" w:cs="Times New Roman"/>
                <w:sz w:val="18"/>
                <w:szCs w:val="20"/>
              </w:rPr>
            </w:pPr>
          </w:p>
          <w:p w14:paraId="32F06962" w14:textId="644D70D7" w:rsidR="00A45B44" w:rsidRPr="007E4C40"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504" w:author="Cao, Jeffrey" w:date="2020-11-02T15:33:00Z">
              <w:r w:rsidR="00901804">
                <w:rPr>
                  <w:rFonts w:ascii="Times New Roman" w:hAnsi="Times New Roman" w:cs="Times New Roman"/>
                  <w:sz w:val="18"/>
                  <w:szCs w:val="20"/>
                </w:rPr>
                <w:t>, Sony</w:t>
              </w:r>
            </w:ins>
            <w:ins w:id="505"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ins w:id="506" w:author="Enescu, Mihai (Nokia - FI/Espoo)" w:date="2020-11-02T15:53:00Z">
              <w:r w:rsidR="007E4C40">
                <w:rPr>
                  <w:rFonts w:ascii="Times New Roman" w:eastAsia="Yu Mincho" w:hAnsi="Times New Roman" w:cs="Times New Roman"/>
                  <w:sz w:val="18"/>
                  <w:szCs w:val="20"/>
                  <w:lang w:eastAsia="ja-JP"/>
                </w:rPr>
                <w:t>, Nokia/NSB</w:t>
              </w:r>
            </w:ins>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w:t>
            </w:r>
            <w:proofErr w:type="spellStart"/>
            <w:r>
              <w:rPr>
                <w:rFonts w:ascii="Times New Roman" w:hAnsi="Times New Roman" w:cs="Times New Roman"/>
                <w:sz w:val="18"/>
                <w:szCs w:val="20"/>
              </w:rPr>
              <w:t>mTRP</w:t>
            </w:r>
            <w:proofErr w:type="spellEnd"/>
            <w:r>
              <w:rPr>
                <w:rFonts w:ascii="Times New Roman" w:hAnsi="Times New Roman" w:cs="Times New Roman"/>
                <w:sz w:val="18"/>
                <w:szCs w:val="20"/>
              </w:rPr>
              <w:t xml:space="preserve">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ins w:id="507" w:author="ZTE" w:date="2020-11-02T12:52:00Z">
              <w:r w:rsidR="007B41CB">
                <w:rPr>
                  <w:rFonts w:ascii="Times New Roman" w:hAnsi="Times New Roman" w:cs="Times New Roman"/>
                  <w:sz w:val="18"/>
                  <w:szCs w:val="20"/>
                </w:rPr>
                <w:t>, ZTE</w:t>
              </w:r>
            </w:ins>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2B04FA5"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with </w:t>
            </w:r>
            <w:proofErr w:type="spellStart"/>
            <w:r w:rsidRPr="00D757C9">
              <w:rPr>
                <w:rFonts w:ascii="Times New Roman" w:hAnsi="Times New Roman" w:cs="Times New Roman"/>
                <w:b/>
                <w:sz w:val="18"/>
                <w:szCs w:val="20"/>
              </w:rPr>
              <w:t>mTRP</w:t>
            </w:r>
            <w:proofErr w:type="spellEnd"/>
            <w:del w:id="508" w:author="Darcy Tsai" w:date="2020-11-02T16:14:00Z">
              <w:r w:rsidDel="00DA31A3">
                <w:rPr>
                  <w:rFonts w:ascii="Times New Roman" w:hAnsi="Times New Roman" w:cs="Times New Roman"/>
                  <w:sz w:val="18"/>
                  <w:szCs w:val="20"/>
                </w:rPr>
                <w:delText>: MediaTek</w:delText>
              </w:r>
            </w:del>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7F76BAE5"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LGE, </w:t>
            </w:r>
            <w:del w:id="509" w:author="Enescu, Mihai (Nokia - FI/Espoo)" w:date="2020-11-02T08:25:00Z">
              <w:r w:rsidDel="0048681D">
                <w:rPr>
                  <w:rFonts w:ascii="Times New Roman" w:hAnsi="Times New Roman" w:cs="Times New Roman"/>
                  <w:sz w:val="18"/>
                  <w:szCs w:val="20"/>
                </w:rPr>
                <w:delText>Nokia/NSB</w:delText>
              </w:r>
              <w:r w:rsidR="000129BC" w:rsidDel="0048681D">
                <w:rPr>
                  <w:rFonts w:ascii="Times New Roman" w:hAnsi="Times New Roman" w:cs="Times New Roman"/>
                  <w:sz w:val="18"/>
                  <w:szCs w:val="20"/>
                </w:rPr>
                <w:delText xml:space="preserve">, </w:delText>
              </w:r>
            </w:del>
            <w:r w:rsidR="000129BC">
              <w:rPr>
                <w:rFonts w:ascii="Times New Roman" w:hAnsi="Times New Roman" w:cs="Times New Roman"/>
                <w:sz w:val="18"/>
                <w:szCs w:val="20"/>
              </w:rPr>
              <w:t>APT</w:t>
            </w:r>
            <w:r w:rsidR="006E0306">
              <w:rPr>
                <w:rFonts w:ascii="Times New Roman" w:hAnsi="Times New Roman" w:cs="Times New Roman"/>
                <w:sz w:val="18"/>
                <w:szCs w:val="20"/>
              </w:rPr>
              <w:t>, Lenovo/MoM</w:t>
            </w:r>
            <w:ins w:id="510" w:author="ZTE" w:date="2020-11-02T12:52:00Z">
              <w:r w:rsidR="007B41CB">
                <w:rPr>
                  <w:rFonts w:ascii="Times New Roman" w:hAnsi="Times New Roman" w:cs="Times New Roman"/>
                  <w:sz w:val="18"/>
                  <w:szCs w:val="20"/>
                </w:rPr>
                <w:t>, ZTE</w:t>
              </w:r>
            </w:ins>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ins w:id="511"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6814E3FB"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xml:space="preserve">, LGE, </w:t>
            </w:r>
            <w:del w:id="512" w:author="Enescu, Mihai (Nokia - FI/Espoo)" w:date="2020-11-02T08:25:00Z">
              <w:r w:rsidDel="0048681D">
                <w:rPr>
                  <w:rFonts w:ascii="Times New Roman" w:hAnsi="Times New Roman" w:cs="Times New Roman"/>
                  <w:sz w:val="18"/>
                  <w:szCs w:val="20"/>
                </w:rPr>
                <w:delText>Nokia/NSB</w:delText>
              </w:r>
            </w:del>
            <w:r w:rsidR="00CC5F64">
              <w:rPr>
                <w:rFonts w:ascii="Times New Roman" w:hAnsi="Times New Roman" w:cs="Times New Roman"/>
                <w:sz w:val="18"/>
                <w:szCs w:val="20"/>
              </w:rPr>
              <w:t>, APT</w:t>
            </w:r>
            <w:ins w:id="513" w:author="ZTE" w:date="2020-11-02T12:52:00Z">
              <w:r w:rsidR="007B41CB">
                <w:rPr>
                  <w:rFonts w:ascii="Times New Roman" w:hAnsi="Times New Roman" w:cs="Times New Roman"/>
                  <w:sz w:val="18"/>
                  <w:szCs w:val="20"/>
                </w:rPr>
                <w:t>, ZTE</w:t>
              </w:r>
            </w:ins>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lastRenderedPageBreak/>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ins w:id="514"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w:t>
            </w:r>
            <w:proofErr w:type="spellStart"/>
            <w:r w:rsidRPr="00D757C9">
              <w:rPr>
                <w:rFonts w:ascii="Times New Roman" w:hAnsi="Times New Roman" w:cs="Times New Roman"/>
                <w:b/>
                <w:sz w:val="18"/>
                <w:szCs w:val="20"/>
              </w:rPr>
              <w:t>mTRP</w:t>
            </w:r>
            <w:proofErr w:type="spellEnd"/>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ins w:id="515" w:author="Cao, Jeffrey" w:date="2020-11-02T15:33:00Z">
              <w:r w:rsidR="00901804">
                <w:rPr>
                  <w:rFonts w:ascii="Times New Roman" w:hAnsi="Times New Roman" w:cs="Times New Roman"/>
                  <w:sz w:val="18"/>
                  <w:szCs w:val="20"/>
                </w:rPr>
                <w:t>, Sony</w:t>
              </w:r>
            </w:ins>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w:t>
            </w:r>
            <w:proofErr w:type="spellStart"/>
            <w:r w:rsidR="003807D2">
              <w:rPr>
                <w:rFonts w:ascii="Times New Roman" w:hAnsi="Times New Roman" w:cs="Times New Roman"/>
                <w:sz w:val="18"/>
                <w:szCs w:val="20"/>
              </w:rPr>
              <w:t>HiSi</w:t>
            </w:r>
            <w:proofErr w:type="spellEnd"/>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ins w:id="516" w:author="Yushu Zhang" w:date="2020-11-02T14:12:00Z"/>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xml:space="preserve">: NTT Docomo, </w:t>
            </w:r>
            <w:proofErr w:type="spellStart"/>
            <w:r w:rsidR="002D781F">
              <w:rPr>
                <w:rFonts w:ascii="Times New Roman" w:hAnsi="Times New Roman" w:cs="Times New Roman"/>
                <w:sz w:val="18"/>
                <w:szCs w:val="20"/>
              </w:rPr>
              <w:t>Spreadtrum</w:t>
            </w:r>
            <w:proofErr w:type="spellEnd"/>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ins w:id="517" w:author="Jaehoon Chung (LGE)" w:date="2020-11-02T14:54:00Z">
              <w:r w:rsidR="00C60481">
                <w:rPr>
                  <w:rFonts w:ascii="Times New Roman" w:hAnsi="Times New Roman" w:cs="Times New Roman"/>
                  <w:sz w:val="18"/>
                  <w:szCs w:val="20"/>
                </w:rPr>
                <w:t>, LG</w:t>
              </w:r>
            </w:ins>
            <w:ins w:id="518" w:author="Cao, Jeffrey" w:date="2020-11-02T15:34:00Z">
              <w:r w:rsidR="00901804">
                <w:rPr>
                  <w:rFonts w:ascii="Times New Roman" w:hAnsi="Times New Roman" w:cs="Times New Roman"/>
                  <w:sz w:val="18"/>
                  <w:szCs w:val="20"/>
                </w:rPr>
                <w:t>, Sony</w:t>
              </w:r>
            </w:ins>
          </w:p>
          <w:p w14:paraId="18E9FA54" w14:textId="51173C67" w:rsidR="00B061C8" w:rsidRPr="007E4C40" w:rsidRDefault="00B061C8" w:rsidP="00607AE4">
            <w:pPr>
              <w:snapToGrid w:val="0"/>
              <w:rPr>
                <w:rFonts w:ascii="Times New Roman" w:hAnsi="Times New Roman" w:cs="Times New Roman"/>
                <w:sz w:val="18"/>
                <w:szCs w:val="20"/>
              </w:rPr>
            </w:pPr>
            <w:ins w:id="519" w:author="Yushu Zhang" w:date="2020-11-02T14:12:00Z">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ins>
            <w:ins w:id="520" w:author="Darcy Tsai" w:date="2020-11-02T16:13:00Z">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MediaTek (UE panel should not be selected by gNB)</w:t>
              </w:r>
            </w:ins>
            <w:ins w:id="521" w:author="Enescu, Mihai (Nokia - FI/Espoo)" w:date="2020-11-02T15:54:00Z">
              <w:r w:rsidR="007E4C40">
                <w:rPr>
                  <w:rFonts w:ascii="Times New Roman" w:hAnsi="Times New Roman" w:cs="Times New Roman"/>
                  <w:sz w:val="18"/>
                  <w:szCs w:val="20"/>
                </w:rPr>
                <w:t>, Nokia/NSB (no need to be visible in beam indication, gNB provides TCI state/spatial source</w:t>
              </w:r>
              <w:r w:rsidR="007E4C40" w:rsidRPr="00DA31A3">
                <w:rPr>
                  <w:rFonts w:ascii="Times New Roman" w:hAnsi="Times New Roman" w:cs="Times New Roman"/>
                  <w:sz w:val="18"/>
                  <w:szCs w:val="20"/>
                </w:rPr>
                <w:t>)</w:t>
              </w:r>
            </w:ins>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522"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523"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524" w:author="Eko Onggosanusi" w:date="2020-11-01T20:51:00Z">
              <w:r>
                <w:rPr>
                  <w:rFonts w:ascii="Times New Roman" w:hAnsi="Times New Roman" w:cs="Times New Roman"/>
                  <w:sz w:val="18"/>
                  <w:szCs w:val="20"/>
                </w:rPr>
                <w:t xml:space="preserve">If panel </w:t>
              </w:r>
            </w:ins>
            <w:ins w:id="525"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526"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758A9220"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ins w:id="527" w:author="Enescu, Mihai (Nokia - FI/Espoo)" w:date="2020-11-02T15:54:00Z">
              <w:r w:rsidR="007E4C40">
                <w:rPr>
                  <w:rFonts w:ascii="Times New Roman" w:hAnsi="Times New Roman" w:cs="Times New Roman"/>
                  <w:sz w:val="18"/>
                  <w:szCs w:val="20"/>
                </w:rPr>
                <w:t xml:space="preserve"> (UE reports feasible DL RSs (QCL/spatial sources for UL – panel specific measurement but no need to convey panel ID),</w:t>
              </w:r>
            </w:ins>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xml:space="preserve">, </w:t>
            </w:r>
            <w:proofErr w:type="spellStart"/>
            <w:r w:rsidR="00B07AE3">
              <w:rPr>
                <w:rFonts w:ascii="Times New Roman" w:hAnsi="Times New Roman" w:cs="Times New Roman"/>
                <w:sz w:val="18"/>
                <w:szCs w:val="20"/>
              </w:rPr>
              <w:t>Spreadtrum</w:t>
            </w:r>
            <w:proofErr w:type="spellEnd"/>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ins w:id="528" w:author="Cao, Jeffrey" w:date="2020-11-02T15:34:00Z">
              <w:r w:rsidR="00901804">
                <w:rPr>
                  <w:rFonts w:ascii="Times New Roman" w:hAnsi="Times New Roman" w:cs="Times New Roman"/>
                  <w:sz w:val="18"/>
                  <w:szCs w:val="20"/>
                </w:rPr>
                <w:t>, Sony</w:t>
              </w:r>
            </w:ins>
          </w:p>
          <w:p w14:paraId="07484440" w14:textId="1C954848" w:rsidR="002D781F" w:rsidRDefault="002D781F" w:rsidP="00616971">
            <w:pPr>
              <w:snapToGrid w:val="0"/>
              <w:rPr>
                <w:rFonts w:ascii="Times New Roman" w:hAnsi="Times New Roman" w:cs="Times New Roman"/>
                <w:sz w:val="18"/>
                <w:szCs w:val="20"/>
              </w:rPr>
            </w:pPr>
          </w:p>
          <w:p w14:paraId="2602B179" w14:textId="0FE466C1" w:rsidR="00094C16" w:rsidRPr="007E4C40"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ins w:id="529" w:author="Yushu Zhang" w:date="2020-11-02T14:12:00Z">
              <w:r w:rsidR="00B061C8">
                <w:rPr>
                  <w:rFonts w:ascii="Times New Roman" w:hAnsi="Times New Roman" w:cs="Times New Roman"/>
                  <w:sz w:val="18"/>
                  <w:szCs w:val="20"/>
                </w:rPr>
                <w:t>, Apple</w:t>
              </w:r>
            </w:ins>
            <w:ins w:id="530" w:author="Cao, Jeffrey" w:date="2020-11-02T15:34:00Z">
              <w:r w:rsidR="00901804">
                <w:rPr>
                  <w:rFonts w:ascii="Times New Roman" w:hAnsi="Times New Roman" w:cs="Times New Roman"/>
                  <w:sz w:val="18"/>
                  <w:szCs w:val="20"/>
                </w:rPr>
                <w:t>, Sony</w:t>
              </w:r>
            </w:ins>
            <w:ins w:id="531" w:author="Enescu, Mihai (Nokia - FI/Espoo)" w:date="2020-11-02T15:54:00Z">
              <w:r w:rsidR="007E4C40">
                <w:rPr>
                  <w:rFonts w:ascii="Times New Roman" w:hAnsi="Times New Roman" w:cs="Times New Roman"/>
                  <w:sz w:val="18"/>
                  <w:szCs w:val="20"/>
                </w:rPr>
                <w:t>, Nokia/NSB</w:t>
              </w:r>
            </w:ins>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ins w:id="532" w:author="ZTE" w:date="2020-11-02T12:53:00Z">
              <w:r w:rsidR="007B41CB">
                <w:rPr>
                  <w:rFonts w:ascii="Times New Roman" w:hAnsi="Times New Roman" w:cs="Times New Roman"/>
                  <w:sz w:val="18"/>
                  <w:szCs w:val="20"/>
                </w:rPr>
                <w:t>ZTE</w:t>
              </w:r>
            </w:ins>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ins w:id="533" w:author="ZTE" w:date="2020-11-02T12:53:00Z">
              <w:r w:rsidR="007B41CB">
                <w:rPr>
                  <w:rFonts w:ascii="Times New Roman" w:hAnsi="Times New Roman" w:cs="Times New Roman"/>
                  <w:sz w:val="18"/>
                  <w:szCs w:val="20"/>
                </w:rPr>
                <w:t>, ZTE</w:t>
              </w:r>
            </w:ins>
            <w:ins w:id="534" w:author="Yushu Zhang" w:date="2020-11-02T14:12:00Z">
              <w:r w:rsidR="00B061C8">
                <w:rPr>
                  <w:rFonts w:ascii="Times New Roman" w:hAnsi="Times New Roman" w:cs="Times New Roman"/>
                  <w:sz w:val="18"/>
                  <w:szCs w:val="20"/>
                </w:rPr>
                <w:t>, Apple</w:t>
              </w:r>
            </w:ins>
            <w:ins w:id="535" w:author="Cao, Jeffrey" w:date="2020-11-02T15:34:00Z">
              <w:r w:rsidR="00901804">
                <w:rPr>
                  <w:rFonts w:ascii="Times New Roman" w:hAnsi="Times New Roman" w:cs="Times New Roman"/>
                  <w:sz w:val="18"/>
                  <w:szCs w:val="20"/>
                </w:rPr>
                <w:t>, Sony</w:t>
              </w:r>
            </w:ins>
            <w:ins w:id="536" w:author="Darcy Tsai" w:date="2020-11-02T16:13:00Z">
              <w:r w:rsidR="00DA31A3">
                <w:rPr>
                  <w:rFonts w:ascii="Times New Roman" w:hAnsi="Times New Roman" w:cs="Times New Roman"/>
                  <w:sz w:val="18"/>
                  <w:szCs w:val="20"/>
                </w:rPr>
                <w:t>, MediaTek</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7865C9E1"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ins w:id="537" w:author="Eko Onggosanusi" w:date="2020-11-02T04:10:00Z">
        <w:r w:rsidR="003108CF">
          <w:rPr>
            <w:rFonts w:ascii="Times New Roman" w:hAnsi="Times New Roman" w:cs="Times New Roman"/>
            <w:sz w:val="20"/>
            <w:highlight w:val="yellow"/>
          </w:rPr>
          <w:t xml:space="preserve"> (explicit/implicit)</w:t>
        </w:r>
      </w:ins>
      <w:r w:rsidRPr="008E0B13">
        <w:rPr>
          <w:rFonts w:ascii="Times New Roman" w:hAnsi="Times New Roman" w:cs="Times New Roman"/>
          <w:sz w:val="20"/>
          <w:highlight w:val="yellow"/>
        </w:rPr>
        <w:t xml:space="preserve"> signaling on panel selection/indication </w:t>
      </w:r>
    </w:p>
    <w:p w14:paraId="00D5FC5B" w14:textId="5266935F"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ins w:id="538" w:author="Yushu Zhang" w:date="2020-11-02T13:52:00Z">
        <w:r w:rsidR="00381595">
          <w:rPr>
            <w:rFonts w:ascii="Times New Roman" w:hAnsi="Times New Roman" w:cs="Times New Roman"/>
            <w:sz w:val="20"/>
            <w:szCs w:val="20"/>
            <w:highlight w:val="yellow"/>
          </w:rPr>
          <w:t>antenna port group (APG)</w:t>
        </w:r>
      </w:ins>
      <w:r w:rsidR="00381595">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r w:rsidR="00616971">
        <w:rPr>
          <w:rFonts w:ascii="Times New Roman" w:hAnsi="Times New Roman" w:cs="Times New Roman"/>
          <w:sz w:val="20"/>
          <w:szCs w:val="20"/>
          <w:highlight w:val="yellow"/>
        </w:rPr>
        <w:t xml:space="preserve">the unified </w:t>
      </w:r>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r w:rsidR="00616971">
        <w:rPr>
          <w:rFonts w:ascii="Times New Roman" w:hAnsi="Times New Roman" w:cs="Times New Roman"/>
          <w:sz w:val="20"/>
          <w:szCs w:val="18"/>
          <w:highlight w:val="yellow"/>
          <w:lang w:eastAsia="zh-CN"/>
        </w:rPr>
        <w:t xml:space="preserve">the </w:t>
      </w:r>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694A8C8C" w:rsidR="00C64E30" w:rsidRPr="00381595"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539" w:author="Eko Onggosanusi" w:date="2020-11-02T04:15:00Z">
        <w:r w:rsidRPr="008E0B13" w:rsidDel="00720407">
          <w:rPr>
            <w:rFonts w:ascii="Times New Roman" w:hAnsi="Times New Roman" w:cs="Times New Roman"/>
            <w:sz w:val="20"/>
            <w:szCs w:val="20"/>
            <w:highlight w:val="yellow"/>
          </w:rPr>
          <w:delText xml:space="preserve">panel </w:delText>
        </w:r>
      </w:del>
      <w:ins w:id="540" w:author="Eko Onggosanusi" w:date="2020-11-02T04:15:00Z">
        <w:r w:rsidR="00720407">
          <w:rPr>
            <w:rFonts w:ascii="Times New Roman" w:hAnsi="Times New Roman" w:cs="Times New Roman"/>
            <w:sz w:val="20"/>
            <w:szCs w:val="20"/>
            <w:highlight w:val="yellow"/>
          </w:rPr>
          <w:t>APG</w:t>
        </w:r>
        <w:r w:rsidR="00720407"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relation between panel indication with </w:t>
      </w:r>
      <w:r w:rsidR="00616971">
        <w:rPr>
          <w:rFonts w:ascii="Times New Roman" w:hAnsi="Times New Roman" w:cs="Times New Roman"/>
          <w:sz w:val="20"/>
          <w:szCs w:val="20"/>
          <w:highlight w:val="yellow"/>
        </w:rPr>
        <w:t xml:space="preserve">the unified </w:t>
      </w:r>
      <w:r w:rsidRPr="008E0B13">
        <w:rPr>
          <w:rFonts w:ascii="Times New Roman" w:hAnsi="Times New Roman" w:cs="Times New Roman"/>
          <w:sz w:val="20"/>
          <w:szCs w:val="20"/>
          <w:highlight w:val="yellow"/>
        </w:rPr>
        <w:t>TCI framework</w:t>
      </w:r>
    </w:p>
    <w:p w14:paraId="34F06A53" w14:textId="7D264B97" w:rsidR="00381595" w:rsidRPr="008E0B13" w:rsidRDefault="00381595" w:rsidP="00381595">
      <w:pPr>
        <w:pStyle w:val="ListParagraph"/>
        <w:numPr>
          <w:ilvl w:val="0"/>
          <w:numId w:val="19"/>
        </w:numPr>
        <w:snapToGrid w:val="0"/>
        <w:rPr>
          <w:rFonts w:ascii="Times New Roman" w:hAnsi="Times New Roman" w:cs="Times New Roman"/>
          <w:sz w:val="20"/>
          <w:highlight w:val="yellow"/>
        </w:rPr>
      </w:pPr>
      <w:ins w:id="541" w:author="Yushu Zhang" w:date="2020-11-02T13:52:00Z">
        <w:r>
          <w:rPr>
            <w:rFonts w:ascii="Times New Roman" w:hAnsi="Times New Roman" w:cs="Times New Roman"/>
            <w:sz w:val="20"/>
            <w:szCs w:val="20"/>
            <w:highlight w:val="yellow"/>
          </w:rPr>
          <w:t>Support UE capabili</w:t>
        </w:r>
      </w:ins>
      <w:ins w:id="542" w:author="Yushu Zhang" w:date="2020-11-02T13:53:00Z">
        <w:r>
          <w:rPr>
            <w:rFonts w:ascii="Times New Roman" w:hAnsi="Times New Roman" w:cs="Times New Roman"/>
            <w:sz w:val="20"/>
            <w:szCs w:val="20"/>
            <w:highlight w:val="yellow"/>
          </w:rPr>
          <w:t xml:space="preserve">ty </w:t>
        </w:r>
      </w:ins>
      <w:ins w:id="543" w:author="Eko Onggosanusi" w:date="2020-11-02T04:15:00Z">
        <w:r w:rsidR="000C54F6">
          <w:rPr>
            <w:rFonts w:ascii="Times New Roman" w:hAnsi="Times New Roman" w:cs="Times New Roman"/>
            <w:sz w:val="20"/>
            <w:szCs w:val="20"/>
            <w:highlight w:val="yellow"/>
          </w:rPr>
          <w:t>for the</w:t>
        </w:r>
      </w:ins>
      <w:ins w:id="544" w:author="Yushu Zhang" w:date="2020-11-02T13:53:00Z">
        <w:r>
          <w:rPr>
            <w:rFonts w:ascii="Times New Roman" w:hAnsi="Times New Roman" w:cs="Times New Roman"/>
            <w:sz w:val="20"/>
            <w:szCs w:val="20"/>
            <w:highlight w:val="yellow"/>
          </w:rPr>
          <w:t xml:space="preserve"> number of APGs and </w:t>
        </w:r>
      </w:ins>
      <w:ins w:id="545" w:author="Eko Onggosanusi" w:date="2020-11-02T04:15:00Z">
        <w:r w:rsidR="00B273FF">
          <w:rPr>
            <w:rFonts w:ascii="Times New Roman" w:hAnsi="Times New Roman" w:cs="Times New Roman"/>
            <w:sz w:val="20"/>
            <w:szCs w:val="20"/>
            <w:highlight w:val="yellow"/>
          </w:rPr>
          <w:t xml:space="preserve">the </w:t>
        </w:r>
      </w:ins>
      <w:ins w:id="546" w:author="Yushu Zhang" w:date="2020-11-02T13:53:00Z">
        <w:r>
          <w:rPr>
            <w:rFonts w:ascii="Times New Roman" w:hAnsi="Times New Roman" w:cs="Times New Roman"/>
            <w:sz w:val="20"/>
            <w:szCs w:val="20"/>
            <w:highlight w:val="yellow"/>
          </w:rPr>
          <w:t>number of antenna ports for each APG</w:t>
        </w:r>
      </w:ins>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lastRenderedPageBreak/>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w:t>
            </w:r>
            <w:proofErr w:type="gramStart"/>
            <w:r>
              <w:rPr>
                <w:rFonts w:ascii="Times New Roman" w:eastAsia="SimSun" w:hAnsi="Times New Roman" w:cs="Times New Roman"/>
                <w:sz w:val="18"/>
                <w:szCs w:val="18"/>
                <w:lang w:eastAsia="zh-CN"/>
              </w:rPr>
              <w:t>general</w:t>
            </w:r>
            <w:proofErr w:type="gramEnd"/>
            <w:r>
              <w:rPr>
                <w:rFonts w:ascii="Times New Roman" w:eastAsia="SimSun" w:hAnsi="Times New Roman" w:cs="Times New Roman"/>
                <w:sz w:val="18"/>
                <w:szCs w:val="18"/>
                <w:lang w:eastAsia="zh-CN"/>
              </w:rPr>
              <w:t xml:space="preserve">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In </w:t>
            </w:r>
            <w:proofErr w:type="gramStart"/>
            <w:r>
              <w:rPr>
                <w:rFonts w:ascii="Times New Roman" w:eastAsia="SimSun" w:hAnsi="Times New Roman" w:cs="Times New Roman"/>
                <w:sz w:val="18"/>
                <w:szCs w:val="18"/>
                <w:lang w:eastAsia="zh-CN"/>
              </w:rPr>
              <w:t>general</w:t>
            </w:r>
            <w:proofErr w:type="gramEnd"/>
            <w:r>
              <w:rPr>
                <w:rFonts w:ascii="Times New Roman" w:eastAsia="SimSun" w:hAnsi="Times New Roman" w:cs="Times New Roman"/>
                <w:sz w:val="18"/>
                <w:szCs w:val="18"/>
                <w:lang w:eastAsia="zh-CN"/>
              </w:rPr>
              <w:t xml:space="preserve">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proofErr w:type="spellStart"/>
            <w:r>
              <w:rPr>
                <w:rFonts w:ascii="Times New Roman" w:eastAsia="SimSun" w:hAnsi="Times New Roman" w:cs="Times New Roman"/>
                <w:sz w:val="18"/>
                <w:szCs w:val="18"/>
                <w:lang w:eastAsia="zh-CN"/>
              </w:rPr>
              <w:t>InterDigital</w:t>
            </w:r>
            <w:proofErr w:type="spellEnd"/>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DE3A0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would like to clarify that the panel info signaling may not be needed for both uplink signaling and downlink signaling. </w:t>
            </w:r>
            <w:proofErr w:type="gramStart"/>
            <w:r>
              <w:rPr>
                <w:rFonts w:ascii="Times New Roman" w:eastAsia="SimSun" w:hAnsi="Times New Roman" w:cs="Times New Roman"/>
                <w:sz w:val="18"/>
                <w:szCs w:val="18"/>
                <w:lang w:eastAsia="zh-CN"/>
              </w:rPr>
              <w:t>Thus</w:t>
            </w:r>
            <w:proofErr w:type="gramEnd"/>
            <w:r>
              <w:rPr>
                <w:rFonts w:ascii="Times New Roman" w:eastAsia="SimSun" w:hAnsi="Times New Roman" w:cs="Times New Roman"/>
                <w:sz w:val="18"/>
                <w:szCs w:val="18"/>
                <w:lang w:eastAsia="zh-CN"/>
              </w:rPr>
              <w:t xml:space="preserve"> for the DL part, we would like to clarify this may be implicit signaling based on UL signaling.</w:t>
            </w:r>
          </w:p>
          <w:p w14:paraId="4B465DD3" w14:textId="77777777" w:rsidR="003045C8" w:rsidRDefault="003045C8" w:rsidP="00DE3A0F">
            <w:pPr>
              <w:pStyle w:val="ListParagraph"/>
              <w:numPr>
                <w:ilvl w:val="0"/>
                <w:numId w:val="44"/>
              </w:numPr>
              <w:snapToGrid w:val="0"/>
              <w:spacing w:after="0" w:line="240" w:lineRule="auto"/>
              <w:contextualSpacing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p w14:paraId="76B63E22" w14:textId="77777777" w:rsidR="00632A55" w:rsidRDefault="00632A55" w:rsidP="000125E9">
            <w:pPr>
              <w:snapToGrid w:val="0"/>
              <w:rPr>
                <w:ins w:id="547" w:author="Eko Onggosanusi" w:date="2020-11-02T04:19:00Z"/>
                <w:rFonts w:ascii="Times New Roman" w:hAnsi="Times New Roman" w:cs="Times New Roman"/>
                <w:sz w:val="18"/>
                <w:szCs w:val="18"/>
                <w:highlight w:val="yellow"/>
              </w:rPr>
            </w:pPr>
          </w:p>
          <w:p w14:paraId="47D93D63" w14:textId="45194D46" w:rsidR="000125E9" w:rsidRPr="000125E9" w:rsidRDefault="000125E9" w:rsidP="000125E9">
            <w:pPr>
              <w:snapToGrid w:val="0"/>
              <w:rPr>
                <w:rFonts w:ascii="Times New Roman" w:hAnsi="Times New Roman" w:cs="Times New Roman"/>
                <w:sz w:val="18"/>
                <w:szCs w:val="18"/>
                <w:highlight w:val="yellow"/>
              </w:rPr>
            </w:pPr>
            <w:ins w:id="548" w:author="Eko Onggosanusi" w:date="2020-11-02T04:19:00Z">
              <w:r w:rsidRPr="00632A55">
                <w:rPr>
                  <w:rFonts w:ascii="Times New Roman" w:hAnsi="Times New Roman" w:cs="Times New Roman"/>
                  <w:sz w:val="16"/>
                  <w:szCs w:val="18"/>
                </w:rPr>
                <w:t>FL comment: included</w:t>
              </w:r>
            </w:ins>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w:t>
            </w:r>
            <w:proofErr w:type="gramStart"/>
            <w:r>
              <w:rPr>
                <w:rFonts w:ascii="Times New Roman" w:eastAsia="SimSun" w:hAnsi="Times New Roman" w:cs="Times New Roman"/>
                <w:sz w:val="18"/>
                <w:szCs w:val="18"/>
                <w:lang w:eastAsia="zh-CN"/>
              </w:rPr>
              <w:t>group based</w:t>
            </w:r>
            <w:proofErr w:type="gramEnd"/>
            <w:r>
              <w:rPr>
                <w:rFonts w:ascii="Times New Roman" w:eastAsia="SimSun" w:hAnsi="Times New Roman" w:cs="Times New Roman"/>
                <w:sz w:val="18"/>
                <w:szCs w:val="18"/>
                <w:lang w:eastAsia="zh-CN"/>
              </w:rPr>
              <w:t xml:space="preserve">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w:t>
            </w:r>
            <w:proofErr w:type="gramStart"/>
            <w:r w:rsidRPr="004546E4">
              <w:rPr>
                <w:rFonts w:ascii="Times New Roman" w:eastAsia="SimSun" w:hAnsi="Times New Roman" w:cs="Times New Roman"/>
                <w:sz w:val="18"/>
                <w:szCs w:val="18"/>
                <w:lang w:eastAsia="zh-CN"/>
              </w:rPr>
              <w:t>similar to</w:t>
            </w:r>
            <w:proofErr w:type="gramEnd"/>
            <w:r w:rsidRPr="004546E4">
              <w:rPr>
                <w:rFonts w:ascii="Times New Roman" w:eastAsia="SimSun" w:hAnsi="Times New Roman" w:cs="Times New Roman"/>
                <w:sz w:val="18"/>
                <w:szCs w:val="18"/>
                <w:lang w:eastAsia="zh-CN"/>
              </w:rPr>
              <w:t xml:space="preserve">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043C32F7" w14:textId="77777777" w:rsidR="007B41CB" w:rsidRDefault="00E16AB3" w:rsidP="00DE3A0F">
            <w:pPr>
              <w:snapToGrid w:val="0"/>
              <w:rPr>
                <w:noProof/>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25pt;height:132pt;mso-width-percent:0;mso-height-percent:0;mso-width-percent:0;mso-height-percent:0" o:ole="">
                  <v:imagedata r:id="rId11" o:title=""/>
                </v:shape>
                <o:OLEObject Type="Embed" ProgID="Visio.Drawing.11" ShapeID="_x0000_i1025" DrawAspect="Content" ObjectID="_1665839721" r:id="rId12"/>
              </w:object>
            </w:r>
          </w:p>
          <w:p w14:paraId="1C7DAAC0" w14:textId="2E27C1B5" w:rsidR="00DE3A0F" w:rsidRDefault="00DE3A0F" w:rsidP="00DE3A0F">
            <w:pPr>
              <w:snapToGrid w:val="0"/>
              <w:rPr>
                <w:rFonts w:ascii="Times New Roman" w:eastAsia="SimSun" w:hAnsi="Times New Roman" w:cs="Times New Roman"/>
                <w:sz w:val="18"/>
                <w:szCs w:val="18"/>
                <w:lang w:eastAsia="zh-CN"/>
              </w:rPr>
            </w:pPr>
            <w:ins w:id="549" w:author="Eko Onggosanusi" w:date="2020-11-02T04:12:00Z">
              <w:r w:rsidRPr="00827ACE">
                <w:rPr>
                  <w:rFonts w:ascii="Times New Roman" w:eastAsia="SimSun" w:hAnsi="Times New Roman" w:cs="Times New Roman"/>
                  <w:sz w:val="16"/>
                  <w:szCs w:val="18"/>
                  <w:lang w:eastAsia="zh-CN"/>
                </w:rPr>
                <w:t xml:space="preserve">FL comment: I tend to agree. Apple’s term APG seems to address the point here (added). </w:t>
              </w:r>
            </w:ins>
          </w:p>
        </w:tc>
      </w:tr>
      <w:tr w:rsidR="00C60481" w:rsidRPr="00B70F28" w14:paraId="54249614" w14:textId="77777777" w:rsidTr="00265070">
        <w:trPr>
          <w:ins w:id="550" w:author="Jaehoon Chung (LGE)" w:date="2020-11-02T14:54:00Z"/>
        </w:trPr>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7A6C1E" w:rsidRDefault="00C60481" w:rsidP="007B41CB">
            <w:pPr>
              <w:snapToGrid w:val="0"/>
              <w:rPr>
                <w:ins w:id="551" w:author="Jaehoon Chung (LGE)" w:date="2020-11-02T14:54:00Z"/>
                <w:rFonts w:ascii="Times New Roman" w:eastAsiaTheme="minorEastAsia" w:hAnsi="Times New Roman" w:cs="Times New Roman"/>
                <w:sz w:val="18"/>
                <w:szCs w:val="18"/>
                <w:lang w:eastAsia="ko-KR"/>
              </w:rPr>
            </w:pPr>
            <w:ins w:id="552" w:author="Jaehoon Chung (LGE)" w:date="2020-11-02T14:55: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ins w:id="553" w:author="Jaehoon Chung (LGE)" w:date="2020-11-02T14:54:00Z"/>
                <w:rFonts w:ascii="Times New Roman" w:eastAsia="SimSun" w:hAnsi="Times New Roman" w:cs="Times New Roman"/>
                <w:sz w:val="18"/>
                <w:szCs w:val="18"/>
                <w:lang w:eastAsia="zh-CN"/>
              </w:rPr>
            </w:pPr>
            <w:ins w:id="554" w:author="Jaehoon Chung (LGE)" w:date="2020-11-02T14:55: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ins>
          </w:p>
        </w:tc>
      </w:tr>
      <w:tr w:rsidR="00B061C8" w:rsidRPr="00B70F28" w14:paraId="4DB8D6AB" w14:textId="77777777" w:rsidTr="00A27B55">
        <w:trPr>
          <w:trHeight w:val="4076"/>
        </w:trPr>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lastRenderedPageBreak/>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Pr="00A27B55" w:rsidRDefault="00B061C8" w:rsidP="00B061C8">
            <w:pPr>
              <w:snapToGrid w:val="0"/>
              <w:rPr>
                <w:rFonts w:ascii="Times New Roman" w:eastAsia="SimSun" w:hAnsi="Times New Roman" w:cs="Times New Roman"/>
                <w:sz w:val="16"/>
                <w:szCs w:val="18"/>
                <w:lang w:eastAsia="zh-CN"/>
              </w:rPr>
            </w:pPr>
          </w:p>
          <w:p w14:paraId="5634EA3D" w14:textId="77777777" w:rsidR="00B061C8" w:rsidRPr="00A27B55" w:rsidRDefault="00B061C8" w:rsidP="00B061C8">
            <w:pPr>
              <w:snapToGrid w:val="0"/>
              <w:rPr>
                <w:rFonts w:ascii="Times New Roman" w:hAnsi="Times New Roman" w:cs="Times New Roman"/>
                <w:sz w:val="18"/>
                <w:highlight w:val="yellow"/>
              </w:rPr>
            </w:pPr>
            <w:r w:rsidRPr="00A27B55">
              <w:rPr>
                <w:rFonts w:ascii="Times New Roman" w:hAnsi="Times New Roman" w:cs="Times New Roman"/>
                <w:b/>
                <w:sz w:val="18"/>
                <w:highlight w:val="yellow"/>
                <w:u w:val="single"/>
              </w:rPr>
              <w:t>Proposal 4.2</w:t>
            </w:r>
            <w:r w:rsidRPr="00A27B55">
              <w:rPr>
                <w:rFonts w:ascii="Times New Roman" w:hAnsi="Times New Roman" w:cs="Times New Roman"/>
                <w:sz w:val="18"/>
                <w:highlight w:val="yellow"/>
              </w:rPr>
              <w:t xml:space="preserve">: To facilitate fast UL panel selection for MP-UEs, </w:t>
            </w:r>
            <w:r w:rsidRPr="00A27B55">
              <w:rPr>
                <w:rFonts w:ascii="Times New Roman" w:hAnsi="Times New Roman" w:cs="Times New Roman"/>
                <w:i/>
                <w:sz w:val="18"/>
                <w:highlight w:val="yellow"/>
              </w:rPr>
              <w:t>at least</w:t>
            </w:r>
            <w:r w:rsidRPr="00A27B55">
              <w:rPr>
                <w:rFonts w:ascii="Times New Roman" w:hAnsi="Times New Roman" w:cs="Times New Roman"/>
                <w:sz w:val="18"/>
                <w:highlight w:val="yellow"/>
              </w:rPr>
              <w:t xml:space="preserve"> the following features are supported in Rel.17:</w:t>
            </w:r>
          </w:p>
          <w:p w14:paraId="470B1282"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NW to MP-UE DL signaling on panel selection/indication </w:t>
            </w:r>
          </w:p>
          <w:p w14:paraId="0ED1D1BB" w14:textId="77777777"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555" w:author="Yushu Zhang" w:date="2020-11-02T13:52:00Z">
              <w:r w:rsidRPr="00A27B55" w:rsidDel="006235C9">
                <w:rPr>
                  <w:rFonts w:ascii="Times New Roman" w:hAnsi="Times New Roman" w:cs="Times New Roman"/>
                  <w:sz w:val="18"/>
                  <w:szCs w:val="20"/>
                  <w:highlight w:val="yellow"/>
                </w:rPr>
                <w:delText xml:space="preserve">panel </w:delText>
              </w:r>
            </w:del>
            <w:ins w:id="556" w:author="Yushu Zhang" w:date="2020-11-02T13:52:00Z">
              <w:r w:rsidRPr="00A27B55">
                <w:rPr>
                  <w:rFonts w:ascii="Times New Roman" w:hAnsi="Times New Roman" w:cs="Times New Roman"/>
                  <w:sz w:val="18"/>
                  <w:szCs w:val="20"/>
                  <w:highlight w:val="yellow"/>
                </w:rPr>
                <w:t xml:space="preserve">antenna port group (APG) </w:t>
              </w:r>
            </w:ins>
            <w:r w:rsidRPr="00A27B55">
              <w:rPr>
                <w:rFonts w:ascii="Times New Roman" w:hAnsi="Times New Roman" w:cs="Times New Roman"/>
                <w:sz w:val="18"/>
                <w:szCs w:val="20"/>
                <w:highlight w:val="yellow"/>
              </w:rPr>
              <w:t xml:space="preserve">ID and the relation between panel indication with </w:t>
            </w:r>
            <w:ins w:id="557" w:author="Eko Onggosanusi" w:date="2020-11-01T20:44: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2267B7DF" w14:textId="77777777" w:rsidR="00B061C8" w:rsidRPr="00A27B55" w:rsidRDefault="00B061C8" w:rsidP="00B061C8">
            <w:pPr>
              <w:pStyle w:val="ListParagraph"/>
              <w:numPr>
                <w:ilvl w:val="1"/>
                <w:numId w:val="19"/>
              </w:numPr>
              <w:snapToGrid w:val="0"/>
              <w:rPr>
                <w:rFonts w:ascii="Times New Roman" w:hAnsi="Times New Roman" w:cs="Times New Roman"/>
                <w:sz w:val="20"/>
                <w:highlight w:val="yellow"/>
              </w:rPr>
            </w:pPr>
            <w:r w:rsidRPr="00A27B55">
              <w:rPr>
                <w:rFonts w:ascii="Times New Roman" w:hAnsi="Times New Roman" w:cs="Times New Roman"/>
                <w:sz w:val="18"/>
                <w:szCs w:val="18"/>
                <w:highlight w:val="yellow"/>
                <w:lang w:eastAsia="zh-CN"/>
              </w:rPr>
              <w:t xml:space="preserve">Note: Depending on the outcome of </w:t>
            </w:r>
            <w:ins w:id="558" w:author="Eko Onggosanusi" w:date="2020-11-01T20:49:00Z">
              <w:r w:rsidRPr="00A27B55">
                <w:rPr>
                  <w:rFonts w:ascii="Times New Roman" w:hAnsi="Times New Roman" w:cs="Times New Roman"/>
                  <w:sz w:val="18"/>
                  <w:szCs w:val="18"/>
                  <w:highlight w:val="yellow"/>
                  <w:lang w:eastAsia="zh-CN"/>
                </w:rPr>
                <w:t xml:space="preserve">the </w:t>
              </w:r>
            </w:ins>
            <w:r w:rsidRPr="00A27B55">
              <w:rPr>
                <w:rFonts w:ascii="Times New Roman" w:hAnsi="Times New Roman" w:cs="Times New Roman"/>
                <w:sz w:val="18"/>
                <w:szCs w:val="18"/>
                <w:highlight w:val="yellow"/>
                <w:lang w:eastAsia="zh-CN"/>
              </w:rPr>
              <w:t>unified TCI framework, additional NW to MP-UE DL signaling beyond beam indication may not be needed</w:t>
            </w:r>
          </w:p>
          <w:p w14:paraId="00059DB0"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MP-UE to NW UL signaling (reporting) on panel-related indication</w:t>
            </w:r>
          </w:p>
          <w:p w14:paraId="727F1AD6" w14:textId="77777777" w:rsidR="00B061C8" w:rsidRPr="00A27B55" w:rsidRDefault="00B061C8" w:rsidP="00B061C8">
            <w:pPr>
              <w:pStyle w:val="ListParagraph"/>
              <w:numPr>
                <w:ilvl w:val="1"/>
                <w:numId w:val="19"/>
              </w:numPr>
              <w:snapToGrid w:val="0"/>
              <w:rPr>
                <w:ins w:id="559" w:author="Yushu Zhang" w:date="2020-11-02T13:48:00Z"/>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560" w:author="Yushu Zhang" w:date="2020-11-02T13:52:00Z">
              <w:r w:rsidRPr="00A27B55" w:rsidDel="006235C9">
                <w:rPr>
                  <w:rFonts w:ascii="Times New Roman" w:hAnsi="Times New Roman" w:cs="Times New Roman"/>
                  <w:sz w:val="18"/>
                  <w:szCs w:val="20"/>
                  <w:highlight w:val="yellow"/>
                </w:rPr>
                <w:delText xml:space="preserve">panel </w:delText>
              </w:r>
            </w:del>
            <w:ins w:id="561" w:author="Yushu Zhang" w:date="2020-11-02T13:52:00Z">
              <w:r w:rsidRPr="00A27B55">
                <w:rPr>
                  <w:rFonts w:ascii="Times New Roman" w:hAnsi="Times New Roman" w:cs="Times New Roman"/>
                  <w:sz w:val="18"/>
                  <w:szCs w:val="20"/>
                  <w:highlight w:val="yellow"/>
                </w:rPr>
                <w:t xml:space="preserve">APG </w:t>
              </w:r>
            </w:ins>
            <w:r w:rsidRPr="00A27B55">
              <w:rPr>
                <w:rFonts w:ascii="Times New Roman" w:hAnsi="Times New Roman" w:cs="Times New Roman"/>
                <w:sz w:val="18"/>
                <w:szCs w:val="20"/>
                <w:highlight w:val="yellow"/>
              </w:rPr>
              <w:t xml:space="preserve">ID and the relation between panel indication with </w:t>
            </w:r>
            <w:ins w:id="562" w:author="Eko Onggosanusi" w:date="2020-11-01T20:49: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113582E6" w14:textId="77777777" w:rsidR="00B061C8" w:rsidRPr="00A27B55" w:rsidRDefault="00B061C8" w:rsidP="007A6C1E">
            <w:pPr>
              <w:pStyle w:val="ListParagraph"/>
              <w:numPr>
                <w:ilvl w:val="0"/>
                <w:numId w:val="19"/>
              </w:numPr>
              <w:snapToGrid w:val="0"/>
              <w:rPr>
                <w:rFonts w:ascii="Times New Roman" w:hAnsi="Times New Roman" w:cs="Times New Roman"/>
                <w:sz w:val="18"/>
                <w:highlight w:val="yellow"/>
              </w:rPr>
            </w:pPr>
            <w:ins w:id="563" w:author="Yushu Zhang" w:date="2020-11-02T13:52:00Z">
              <w:r w:rsidRPr="00A27B55">
                <w:rPr>
                  <w:rFonts w:ascii="Times New Roman" w:hAnsi="Times New Roman" w:cs="Times New Roman"/>
                  <w:sz w:val="18"/>
                  <w:szCs w:val="20"/>
                  <w:highlight w:val="yellow"/>
                </w:rPr>
                <w:t>Support UE reports the capabili</w:t>
              </w:r>
            </w:ins>
            <w:ins w:id="564" w:author="Yushu Zhang" w:date="2020-11-02T13:53:00Z">
              <w:r w:rsidRPr="00A27B55">
                <w:rPr>
                  <w:rFonts w:ascii="Times New Roman" w:hAnsi="Times New Roman" w:cs="Times New Roman"/>
                  <w:sz w:val="18"/>
                  <w:szCs w:val="20"/>
                  <w:highlight w:val="yellow"/>
                </w:rPr>
                <w:t>ty of number of APGs and number of antenna ports for each APG</w:t>
              </w:r>
            </w:ins>
          </w:p>
          <w:p w14:paraId="4C5AAD58" w14:textId="78B08E47" w:rsidR="00B061C8" w:rsidRDefault="00874933" w:rsidP="00B061C8">
            <w:pPr>
              <w:snapToGrid w:val="0"/>
              <w:rPr>
                <w:rFonts w:ascii="Times New Roman" w:eastAsia="DengXian" w:hAnsi="Times New Roman" w:cs="Times New Roman"/>
                <w:sz w:val="18"/>
                <w:szCs w:val="18"/>
                <w:lang w:eastAsia="zh-CN"/>
              </w:rPr>
            </w:pPr>
            <w:ins w:id="565" w:author="Eko Onggosanusi" w:date="2020-11-02T04:15:00Z">
              <w:r w:rsidRPr="00A27B55">
                <w:rPr>
                  <w:rFonts w:ascii="Times New Roman" w:eastAsia="DengXian" w:hAnsi="Times New Roman" w:cs="Times New Roman"/>
                  <w:sz w:val="16"/>
                  <w:szCs w:val="18"/>
                  <w:lang w:eastAsia="zh-CN"/>
                </w:rPr>
                <w:t>FL comment: The term APG can be helpful. The UE capability makes sense</w:t>
              </w:r>
              <w:r w:rsidRPr="00A27B55">
                <w:rPr>
                  <w:rFonts w:ascii="Times New Roman" w:eastAsia="DengXian" w:hAnsi="Times New Roman" w:cs="Times New Roman"/>
                  <w:sz w:val="16"/>
                  <w:szCs w:val="16"/>
                  <w:lang w:eastAsia="zh-CN"/>
                </w:rPr>
                <w:t>.</w:t>
              </w:r>
            </w:ins>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1200BE" w:rsidRDefault="0048681D" w:rsidP="0048681D">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70EB7C30" w14:textId="77777777" w:rsidR="0048681D" w:rsidRPr="001200BE" w:rsidRDefault="0048681D" w:rsidP="0048681D">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15083061" w14:textId="77777777" w:rsidR="0048681D" w:rsidRPr="001200BE" w:rsidRDefault="0048681D" w:rsidP="0048681D">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7634C54A" w14:textId="77777777" w:rsidR="0048681D" w:rsidRPr="001200BE" w:rsidRDefault="0048681D" w:rsidP="0048681D">
            <w:pPr>
              <w:pStyle w:val="ListParagraph"/>
              <w:numPr>
                <w:ilvl w:val="2"/>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FFS: separate reporting from L1-RSRP reporting for DL purpose or combined with L1-RSRP reporting</w:t>
            </w:r>
          </w:p>
          <w:p w14:paraId="6ED109AB" w14:textId="77777777" w:rsidR="0048681D" w:rsidRPr="000125E9" w:rsidRDefault="0048681D" w:rsidP="0048681D">
            <w:pPr>
              <w:pStyle w:val="ListParagraph"/>
              <w:numPr>
                <w:ilvl w:val="2"/>
                <w:numId w:val="19"/>
              </w:numPr>
              <w:snapToGrid w:val="0"/>
              <w:rPr>
                <w:rFonts w:ascii="Times New Roman" w:hAnsi="Times New Roman" w:cs="Times New Roman"/>
                <w:sz w:val="16"/>
                <w:szCs w:val="16"/>
              </w:rPr>
            </w:pPr>
            <w:r w:rsidRPr="001200BE">
              <w:rPr>
                <w:rFonts w:ascii="Times New Roman" w:hAnsi="Times New Roman" w:cs="Times New Roman"/>
                <w:sz w:val="18"/>
                <w:szCs w:val="20"/>
                <w:highlight w:val="yellow"/>
              </w:rPr>
              <w:t xml:space="preserve">FFS: UL transmission capability metric included in the report per SSBRI/CRI </w:t>
            </w:r>
          </w:p>
          <w:p w14:paraId="088A35F6" w14:textId="2F01153C" w:rsidR="001200BE" w:rsidRPr="001200BE" w:rsidRDefault="001200BE" w:rsidP="001200BE">
            <w:pPr>
              <w:snapToGrid w:val="0"/>
              <w:rPr>
                <w:rFonts w:ascii="Times New Roman" w:hAnsi="Times New Roman" w:cs="Times New Roman"/>
                <w:sz w:val="20"/>
                <w:highlight w:val="yellow"/>
              </w:rPr>
            </w:pPr>
            <w:ins w:id="566" w:author="Eko Onggosanusi" w:date="2020-11-02T04:18:00Z">
              <w:r w:rsidRPr="000125E9">
                <w:rPr>
                  <w:rFonts w:ascii="Times New Roman" w:hAnsi="Times New Roman" w:cs="Times New Roman"/>
                  <w:sz w:val="16"/>
                  <w:szCs w:val="16"/>
                </w:rPr>
                <w:t>FL comment: This is a good starting point for the round-2 discussion after proposal 3.2 is agreed.</w:t>
              </w:r>
              <w:r w:rsidRPr="000125E9">
                <w:rPr>
                  <w:rFonts w:ascii="Times New Roman" w:hAnsi="Times New Roman" w:cs="Times New Roman"/>
                  <w:sz w:val="20"/>
                </w:rPr>
                <w:t xml:space="preserve"> </w:t>
              </w:r>
            </w:ins>
          </w:p>
        </w:tc>
      </w:tr>
      <w:tr w:rsidR="00901804" w:rsidRPr="00B70F28" w14:paraId="7B840B3E" w14:textId="77777777" w:rsidTr="00265070">
        <w:trPr>
          <w:ins w:id="567" w:author="Cao, Jeffrey" w:date="2020-11-02T15:34:00Z"/>
        </w:trPr>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ins w:id="568" w:author="Cao, Jeffrey" w:date="2020-11-02T15:34:00Z"/>
                <w:rFonts w:ascii="Times New Roman" w:eastAsia="DengXian" w:hAnsi="Times New Roman" w:cs="Times New Roman"/>
                <w:sz w:val="18"/>
                <w:szCs w:val="18"/>
                <w:lang w:eastAsia="zh-CN"/>
              </w:rPr>
            </w:pPr>
            <w:ins w:id="569" w:author="Cao, Jeffrey" w:date="2020-11-02T15:34:00Z">
              <w:r>
                <w:rPr>
                  <w:rFonts w:ascii="Times New Roman" w:eastAsia="SimSun" w:hAnsi="Times New Roman" w:cs="Times New Roman"/>
                  <w:sz w:val="18"/>
                  <w:szCs w:val="18"/>
                  <w:lang w:eastAsia="zh-CN"/>
                </w:rPr>
                <w:t>Sony</w:t>
              </w:r>
            </w:ins>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ins w:id="570" w:author="Cao, Jeffrey" w:date="2020-11-02T15:34:00Z"/>
                <w:rFonts w:ascii="Times New Roman" w:eastAsia="DengXian" w:hAnsi="Times New Roman" w:cs="Times New Roman"/>
                <w:sz w:val="18"/>
                <w:szCs w:val="18"/>
                <w:lang w:eastAsia="zh-CN"/>
              </w:rPr>
            </w:pPr>
            <w:ins w:id="571" w:author="Cao, Jeffrey" w:date="2020-11-02T15:34:00Z">
              <w:r>
                <w:rPr>
                  <w:rFonts w:ascii="Times New Roman" w:eastAsia="SimSun" w:hAnsi="Times New Roman" w:cs="Times New Roman"/>
                  <w:sz w:val="18"/>
                  <w:szCs w:val="18"/>
                  <w:lang w:eastAsia="zh-CN"/>
                </w:rPr>
                <w:t xml:space="preserve">Support Proposal 4.2 from FL and more views from us are added in above list. </w:t>
              </w:r>
            </w:ins>
          </w:p>
        </w:tc>
      </w:tr>
      <w:tr w:rsidR="00D87CA6" w:rsidRPr="00B70F28" w14:paraId="2136116A" w14:textId="77777777" w:rsidTr="00265070">
        <w:trPr>
          <w:ins w:id="572" w:author="Eko Onggosanusi" w:date="2020-11-02T04:31:00Z"/>
        </w:trPr>
        <w:tc>
          <w:tcPr>
            <w:tcW w:w="1525" w:type="dxa"/>
            <w:tcBorders>
              <w:top w:val="single" w:sz="4" w:space="0" w:color="auto"/>
              <w:left w:val="single" w:sz="4" w:space="0" w:color="auto"/>
              <w:bottom w:val="single" w:sz="4" w:space="0" w:color="auto"/>
              <w:right w:val="single" w:sz="4" w:space="0" w:color="auto"/>
            </w:tcBorders>
          </w:tcPr>
          <w:p w14:paraId="5B2E9A97" w14:textId="45651049" w:rsidR="00D87CA6" w:rsidRDefault="00D87CA6" w:rsidP="00D87CA6">
            <w:pPr>
              <w:snapToGrid w:val="0"/>
              <w:rPr>
                <w:ins w:id="573" w:author="Eko Onggosanusi" w:date="2020-11-02T04:31:00Z"/>
                <w:rFonts w:ascii="Times New Roman" w:eastAsia="SimSun" w:hAnsi="Times New Roman" w:cs="Times New Roman"/>
                <w:sz w:val="18"/>
                <w:szCs w:val="18"/>
                <w:lang w:eastAsia="zh-CN"/>
              </w:rPr>
            </w:pPr>
            <w:ins w:id="574"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25ED71DE" w14:textId="512EA1DA" w:rsidR="00D87CA6" w:rsidRDefault="00D87CA6" w:rsidP="00D87CA6">
            <w:pPr>
              <w:snapToGrid w:val="0"/>
              <w:rPr>
                <w:ins w:id="575" w:author="Eko Onggosanusi" w:date="2020-11-02T04:31:00Z"/>
                <w:rFonts w:ascii="Times New Roman" w:eastAsia="SimSun" w:hAnsi="Times New Roman" w:cs="Times New Roman"/>
                <w:sz w:val="18"/>
                <w:szCs w:val="18"/>
                <w:lang w:eastAsia="zh-CN"/>
              </w:rPr>
            </w:pPr>
            <w:ins w:id="576"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Proposal 4.2. Our views are added in above list.</w:t>
              </w:r>
            </w:ins>
          </w:p>
        </w:tc>
      </w:tr>
      <w:tr w:rsidR="00E42999" w14:paraId="74382B30" w14:textId="77777777" w:rsidTr="00E42999">
        <w:tc>
          <w:tcPr>
            <w:tcW w:w="1525" w:type="dxa"/>
          </w:tcPr>
          <w:p w14:paraId="1533AD0C" w14:textId="77777777" w:rsidR="00E42999" w:rsidRDefault="00E42999" w:rsidP="00D953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460" w:type="dxa"/>
          </w:tcPr>
          <w:p w14:paraId="7A824FB1" w14:textId="27F0F79A" w:rsidR="00E42999" w:rsidRDefault="00732975" w:rsidP="0073297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Port and antenna port have been widely used in 3GPP discussions and specifications, with which we are hesitating on saying ‘antenna port group’ or ‘APG’ here. We slightly prefer to use ‘panel’ for discussions, with a note saying that this term will be revisited when drafting specification.   </w:t>
            </w:r>
          </w:p>
        </w:tc>
      </w:tr>
      <w:tr w:rsidR="007E4C40" w14:paraId="730DBF1D" w14:textId="77777777" w:rsidTr="00E42999">
        <w:trPr>
          <w:ins w:id="577" w:author="Enescu, Mihai (Nokia - FI/Espoo)" w:date="2020-11-02T15:55:00Z"/>
        </w:trPr>
        <w:tc>
          <w:tcPr>
            <w:tcW w:w="1525" w:type="dxa"/>
          </w:tcPr>
          <w:p w14:paraId="1F50BF98" w14:textId="37713000" w:rsidR="007E4C40" w:rsidRDefault="007E4C40" w:rsidP="007E4C40">
            <w:pPr>
              <w:snapToGrid w:val="0"/>
              <w:rPr>
                <w:ins w:id="578" w:author="Enescu, Mihai (Nokia - FI/Espoo)" w:date="2020-11-02T15:55:00Z"/>
                <w:rFonts w:ascii="Times New Roman" w:eastAsia="DengXian" w:hAnsi="Times New Roman" w:cs="Times New Roman"/>
                <w:sz w:val="18"/>
                <w:szCs w:val="18"/>
                <w:lang w:eastAsia="zh-CN"/>
              </w:rPr>
            </w:pPr>
            <w:ins w:id="579" w:author="Enescu, Mihai (Nokia - FI/Espoo)" w:date="2020-11-02T15:55:00Z">
              <w:r>
                <w:rPr>
                  <w:rFonts w:ascii="Times New Roman" w:eastAsia="DengXian" w:hAnsi="Times New Roman" w:cs="Times New Roman"/>
                  <w:sz w:val="18"/>
                  <w:szCs w:val="18"/>
                  <w:lang w:eastAsia="zh-CN"/>
                </w:rPr>
                <w:t>Nokia/NSB 2</w:t>
              </w:r>
            </w:ins>
          </w:p>
        </w:tc>
        <w:tc>
          <w:tcPr>
            <w:tcW w:w="8460" w:type="dxa"/>
          </w:tcPr>
          <w:p w14:paraId="48E51DE5" w14:textId="22B45EC2" w:rsidR="00606630" w:rsidRPr="00606630" w:rsidRDefault="00606630" w:rsidP="007E4C40">
            <w:pPr>
              <w:snapToGrid w:val="0"/>
              <w:rPr>
                <w:ins w:id="580" w:author="Enescu, Mihai (Nokia - FI/Espoo)" w:date="2020-11-02T16:05:00Z"/>
                <w:rFonts w:ascii="Times New Roman" w:eastAsia="DengXian" w:hAnsi="Times New Roman" w:cs="Times New Roman"/>
                <w:sz w:val="18"/>
                <w:szCs w:val="18"/>
                <w:lang w:eastAsia="zh-CN"/>
              </w:rPr>
            </w:pPr>
            <w:ins w:id="581" w:author="Enescu, Mihai (Nokia - FI/Espoo)" w:date="2020-11-02T16:05:00Z">
              <w:r>
                <w:rPr>
                  <w:rFonts w:ascii="Times New Roman" w:eastAsia="DengXian" w:hAnsi="Times New Roman" w:cs="Times New Roman"/>
                  <w:sz w:val="18"/>
                  <w:szCs w:val="18"/>
                  <w:lang w:eastAsia="zh-CN"/>
                </w:rPr>
                <w:t xml:space="preserve">We should avoid the use of term panel, we propose to use more like </w:t>
              </w:r>
            </w:ins>
          </w:p>
          <w:p w14:paraId="45DD4740" w14:textId="77777777" w:rsidR="00606630" w:rsidRDefault="00606630" w:rsidP="007E4C40">
            <w:pPr>
              <w:snapToGrid w:val="0"/>
              <w:rPr>
                <w:ins w:id="582" w:author="Enescu, Mihai (Nokia - FI/Espoo)" w:date="2020-11-02T16:05:00Z"/>
                <w:rFonts w:ascii="Times New Roman" w:eastAsia="DengXian" w:hAnsi="Times New Roman" w:cs="Times New Roman"/>
                <w:sz w:val="18"/>
                <w:szCs w:val="18"/>
                <w:lang w:eastAsia="zh-CN"/>
              </w:rPr>
            </w:pPr>
          </w:p>
          <w:p w14:paraId="3DF7E233" w14:textId="4450B45F" w:rsidR="00606630" w:rsidRPr="008E0B13" w:rsidRDefault="00606630" w:rsidP="00606630">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r>
              <w:rPr>
                <w:rFonts w:ascii="Times New Roman" w:hAnsi="Times New Roman" w:cs="Times New Roman"/>
                <w:sz w:val="20"/>
                <w:highlight w:val="yellow"/>
              </w:rPr>
              <w:t xml:space="preserve"> (explicit/implicit)</w:t>
            </w:r>
            <w:r w:rsidRPr="008E0B13">
              <w:rPr>
                <w:rFonts w:ascii="Times New Roman" w:hAnsi="Times New Roman" w:cs="Times New Roman"/>
                <w:sz w:val="20"/>
                <w:highlight w:val="yellow"/>
              </w:rPr>
              <w:t xml:space="preserve"> signaling on </w:t>
            </w:r>
            <w:del w:id="583" w:author="Enescu, Mihai (Nokia - FI/Espoo)" w:date="2020-11-02T16:05:00Z">
              <w:r w:rsidRPr="008E0B13" w:rsidDel="00606630">
                <w:rPr>
                  <w:rFonts w:ascii="Times New Roman" w:hAnsi="Times New Roman" w:cs="Times New Roman"/>
                  <w:sz w:val="20"/>
                  <w:highlight w:val="yellow"/>
                </w:rPr>
                <w:delText xml:space="preserve">panel </w:delText>
              </w:r>
            </w:del>
            <w:ins w:id="584" w:author="Enescu, Mihai (Nokia - FI/Espoo)" w:date="2020-11-02T16:05:00Z">
              <w:r>
                <w:rPr>
                  <w:rFonts w:ascii="Times New Roman" w:hAnsi="Times New Roman" w:cs="Times New Roman"/>
                  <w:sz w:val="20"/>
                  <w:highlight w:val="yellow"/>
                </w:rPr>
                <w:t xml:space="preserve">RS (or TCI) </w:t>
              </w:r>
            </w:ins>
            <w:r w:rsidRPr="008E0B13">
              <w:rPr>
                <w:rFonts w:ascii="Times New Roman" w:hAnsi="Times New Roman" w:cs="Times New Roman"/>
                <w:sz w:val="20"/>
                <w:highlight w:val="yellow"/>
              </w:rPr>
              <w:t xml:space="preserve">selection/indication </w:t>
            </w:r>
          </w:p>
          <w:p w14:paraId="0FFED32B" w14:textId="77777777" w:rsidR="00606630" w:rsidRDefault="00606630" w:rsidP="007E4C40">
            <w:pPr>
              <w:snapToGrid w:val="0"/>
              <w:rPr>
                <w:ins w:id="585" w:author="Enescu, Mihai (Nokia - FI/Espoo)" w:date="2020-11-02T16:04:00Z"/>
                <w:rFonts w:ascii="Times New Roman" w:eastAsia="DengXian" w:hAnsi="Times New Roman" w:cs="Times New Roman"/>
                <w:sz w:val="18"/>
                <w:szCs w:val="18"/>
                <w:lang w:eastAsia="zh-CN"/>
              </w:rPr>
            </w:pPr>
          </w:p>
          <w:p w14:paraId="7F4A1ACF" w14:textId="77777777" w:rsidR="00606630" w:rsidRDefault="00606630" w:rsidP="007E4C40">
            <w:pPr>
              <w:snapToGrid w:val="0"/>
              <w:rPr>
                <w:ins w:id="586" w:author="Enescu, Mihai (Nokia - FI/Espoo)" w:date="2020-11-02T16:04:00Z"/>
                <w:rFonts w:ascii="Times New Roman" w:eastAsia="DengXian" w:hAnsi="Times New Roman" w:cs="Times New Roman"/>
                <w:sz w:val="18"/>
                <w:szCs w:val="18"/>
                <w:lang w:eastAsia="zh-CN"/>
              </w:rPr>
            </w:pPr>
          </w:p>
          <w:p w14:paraId="0C4B3277" w14:textId="18B8A978" w:rsidR="007E4C40" w:rsidRDefault="007E4C40" w:rsidP="007E4C40">
            <w:pPr>
              <w:snapToGrid w:val="0"/>
              <w:rPr>
                <w:ins w:id="587" w:author="Enescu, Mihai (Nokia - FI/Espoo)" w:date="2020-11-02T15:55:00Z"/>
                <w:rFonts w:ascii="Times New Roman" w:eastAsia="DengXian" w:hAnsi="Times New Roman" w:cs="Times New Roman"/>
                <w:sz w:val="18"/>
                <w:szCs w:val="18"/>
                <w:lang w:eastAsia="zh-CN"/>
              </w:rPr>
            </w:pPr>
            <w:ins w:id="588" w:author="Enescu, Mihai (Nokia - FI/Espoo)" w:date="2020-11-02T15:55:00Z">
              <w:r>
                <w:rPr>
                  <w:rFonts w:ascii="Times New Roman" w:eastAsia="DengXian" w:hAnsi="Times New Roman" w:cs="Times New Roman"/>
                  <w:sz w:val="18"/>
                  <w:szCs w:val="18"/>
                  <w:lang w:eastAsia="zh-CN"/>
                </w:rPr>
                <w:t>We added further clarification about our views into 4.6 and 4.7 above. Also, even though 3.2. was removed we believe that both MP-UE and MPE mitigation could be supported with basic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potentially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 xml:space="preserve">We would like to update the proposal </w:t>
              </w:r>
              <w:r>
                <w:rPr>
                  <w:rFonts w:ascii="Times New Roman" w:eastAsia="DengXian" w:hAnsi="Times New Roman" w:cs="Times New Roman"/>
                  <w:sz w:val="18"/>
                  <w:szCs w:val="18"/>
                  <w:highlight w:val="yellow"/>
                  <w:lang w:eastAsia="zh-CN"/>
                </w:rPr>
                <w:t xml:space="preserve">4.2. </w:t>
              </w:r>
              <w:r w:rsidRPr="00666E48">
                <w:rPr>
                  <w:rFonts w:ascii="Times New Roman" w:eastAsia="DengXian" w:hAnsi="Times New Roman" w:cs="Times New Roman"/>
                  <w:sz w:val="18"/>
                  <w:szCs w:val="18"/>
                  <w:highlight w:val="yellow"/>
                  <w:lang w:eastAsia="zh-CN"/>
                </w:rPr>
                <w:t>as follows:</w:t>
              </w:r>
            </w:ins>
          </w:p>
          <w:p w14:paraId="3BDBB721" w14:textId="77777777" w:rsidR="007E4C40" w:rsidRDefault="007E4C40" w:rsidP="007E4C40">
            <w:pPr>
              <w:snapToGrid w:val="0"/>
              <w:rPr>
                <w:ins w:id="589" w:author="Enescu, Mihai (Nokia - FI/Espoo)" w:date="2020-11-02T15:55:00Z"/>
                <w:rFonts w:ascii="Times New Roman" w:eastAsia="DengXian" w:hAnsi="Times New Roman" w:cs="Times New Roman"/>
                <w:sz w:val="18"/>
                <w:szCs w:val="18"/>
                <w:lang w:eastAsia="zh-CN"/>
              </w:rPr>
            </w:pPr>
          </w:p>
          <w:p w14:paraId="770D33CB" w14:textId="77777777" w:rsidR="007E4C40" w:rsidRPr="001200BE" w:rsidRDefault="007E4C40" w:rsidP="007E4C40">
            <w:pPr>
              <w:pStyle w:val="ListParagraph"/>
              <w:numPr>
                <w:ilvl w:val="0"/>
                <w:numId w:val="19"/>
              </w:numPr>
              <w:snapToGrid w:val="0"/>
              <w:rPr>
                <w:ins w:id="590" w:author="Enescu, Mihai (Nokia - FI/Espoo)" w:date="2020-11-02T15:55:00Z"/>
                <w:rFonts w:ascii="Times New Roman" w:hAnsi="Times New Roman" w:cs="Times New Roman"/>
                <w:sz w:val="18"/>
              </w:rPr>
            </w:pPr>
            <w:ins w:id="591" w:author="Enescu, Mihai (Nokia - FI/Espoo)" w:date="2020-11-02T15:55:00Z">
              <w:r w:rsidRPr="001200BE">
                <w:rPr>
                  <w:rFonts w:ascii="Times New Roman" w:hAnsi="Times New Roman" w:cs="Times New Roman"/>
                  <w:sz w:val="18"/>
                </w:rPr>
                <w:t>MP-UE to NW UL signaling (reporting) on panel-related indication</w:t>
              </w:r>
            </w:ins>
          </w:p>
          <w:p w14:paraId="5088E589" w14:textId="77777777" w:rsidR="007E4C40" w:rsidRPr="001200BE" w:rsidRDefault="007E4C40" w:rsidP="007E4C40">
            <w:pPr>
              <w:pStyle w:val="ListParagraph"/>
              <w:numPr>
                <w:ilvl w:val="1"/>
                <w:numId w:val="19"/>
              </w:numPr>
              <w:snapToGrid w:val="0"/>
              <w:rPr>
                <w:ins w:id="592" w:author="Enescu, Mihai (Nokia - FI/Espoo)" w:date="2020-11-02T15:55:00Z"/>
                <w:rFonts w:ascii="Times New Roman" w:hAnsi="Times New Roman" w:cs="Times New Roman"/>
                <w:sz w:val="18"/>
              </w:rPr>
            </w:pPr>
            <w:ins w:id="593" w:author="Enescu, Mihai (Nokia - FI/Espoo)" w:date="2020-11-02T15:55:00Z">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ins>
          </w:p>
          <w:p w14:paraId="2EDA9D1A" w14:textId="77777777" w:rsidR="007E4C40" w:rsidRPr="001200BE" w:rsidRDefault="007E4C40" w:rsidP="007E4C40">
            <w:pPr>
              <w:pStyle w:val="ListParagraph"/>
              <w:numPr>
                <w:ilvl w:val="1"/>
                <w:numId w:val="19"/>
              </w:numPr>
              <w:snapToGrid w:val="0"/>
              <w:rPr>
                <w:ins w:id="594" w:author="Enescu, Mihai (Nokia - FI/Espoo)" w:date="2020-11-02T15:55:00Z"/>
                <w:rFonts w:ascii="Times New Roman" w:hAnsi="Times New Roman" w:cs="Times New Roman"/>
                <w:sz w:val="18"/>
                <w:highlight w:val="yellow"/>
              </w:rPr>
            </w:pPr>
            <w:ins w:id="595" w:author="Enescu, Mihai (Nokia - FI/Espoo)" w:date="2020-11-02T15:55:00Z">
              <w:r w:rsidRPr="001200BE">
                <w:rPr>
                  <w:rFonts w:ascii="Times New Roman" w:hAnsi="Times New Roman" w:cs="Times New Roman"/>
                  <w:sz w:val="18"/>
                  <w:szCs w:val="20"/>
                  <w:highlight w:val="yellow"/>
                </w:rPr>
                <w:t>Beam reporting to report feasible QCL/spatial sources (SSBRIs/CRIs) for UL beam selection</w:t>
              </w:r>
            </w:ins>
          </w:p>
          <w:p w14:paraId="13C9AA3E" w14:textId="77777777" w:rsidR="007E4C40" w:rsidRPr="0005038C" w:rsidRDefault="007E4C40" w:rsidP="007E4C40">
            <w:pPr>
              <w:pStyle w:val="ListParagraph"/>
              <w:numPr>
                <w:ilvl w:val="2"/>
                <w:numId w:val="19"/>
              </w:numPr>
              <w:snapToGrid w:val="0"/>
              <w:rPr>
                <w:ins w:id="596" w:author="Enescu, Mihai (Nokia - FI/Espoo)" w:date="2020-11-02T15:55:00Z"/>
                <w:rFonts w:ascii="Times New Roman" w:eastAsia="DengXian" w:hAnsi="Times New Roman" w:cs="Times New Roman"/>
                <w:sz w:val="18"/>
                <w:szCs w:val="18"/>
                <w:lang w:eastAsia="zh-CN"/>
              </w:rPr>
            </w:pPr>
            <w:ins w:id="597" w:author="Enescu, Mihai (Nokia - FI/Espoo)" w:date="2020-11-02T15:55:00Z">
              <w:r w:rsidRPr="00C54728">
                <w:rPr>
                  <w:rFonts w:ascii="Times New Roman" w:hAnsi="Times New Roman" w:cs="Times New Roman"/>
                  <w:sz w:val="18"/>
                  <w:szCs w:val="20"/>
                  <w:highlight w:val="yellow"/>
                </w:rPr>
                <w:t>FFS: separate reporting from L1-RSRP reporting for DL purpose or combined with L1-RSRP reporting</w:t>
              </w:r>
            </w:ins>
          </w:p>
          <w:p w14:paraId="3A94BE0D" w14:textId="77777777" w:rsidR="007E4C40" w:rsidRPr="00C54728" w:rsidRDefault="007E4C40" w:rsidP="007E4C40">
            <w:pPr>
              <w:pStyle w:val="ListParagraph"/>
              <w:numPr>
                <w:ilvl w:val="2"/>
                <w:numId w:val="19"/>
              </w:numPr>
              <w:snapToGrid w:val="0"/>
              <w:rPr>
                <w:ins w:id="598" w:author="Enescu, Mihai (Nokia - FI/Espoo)" w:date="2020-11-02T15:55:00Z"/>
                <w:rFonts w:ascii="Times New Roman" w:eastAsia="DengXian" w:hAnsi="Times New Roman" w:cs="Times New Roman"/>
                <w:sz w:val="18"/>
                <w:szCs w:val="18"/>
                <w:lang w:eastAsia="zh-CN"/>
              </w:rPr>
            </w:pPr>
            <w:ins w:id="599" w:author="Enescu, Mihai (Nokia - FI/Espoo)" w:date="2020-11-02T15:55:00Z">
              <w:r w:rsidRPr="00C54728">
                <w:rPr>
                  <w:rFonts w:ascii="Times New Roman" w:hAnsi="Times New Roman" w:cs="Times New Roman"/>
                  <w:sz w:val="18"/>
                  <w:szCs w:val="20"/>
                  <w:highlight w:val="yellow"/>
                </w:rPr>
                <w:t>FFS: UL transmission capability metric included in the report per SSBRI/CRI</w:t>
              </w:r>
            </w:ins>
          </w:p>
          <w:p w14:paraId="774BD508" w14:textId="77777777" w:rsidR="007E4C40" w:rsidRDefault="007E4C40" w:rsidP="007E4C40">
            <w:pPr>
              <w:snapToGrid w:val="0"/>
              <w:rPr>
                <w:ins w:id="600" w:author="Enescu, Mihai (Nokia - FI/Espoo)" w:date="2020-11-02T15:55:00Z"/>
                <w:rFonts w:ascii="Times New Roman" w:eastAsia="DengXian" w:hAnsi="Times New Roman" w:cs="Times New Roman"/>
                <w:sz w:val="18"/>
                <w:szCs w:val="18"/>
                <w:lang w:eastAsia="zh-CN"/>
              </w:rPr>
            </w:pPr>
          </w:p>
          <w:p w14:paraId="77D2F4FE" w14:textId="33388BB8" w:rsidR="007E4C40" w:rsidRDefault="007E4C40" w:rsidP="007E4C40">
            <w:pPr>
              <w:snapToGrid w:val="0"/>
              <w:rPr>
                <w:ins w:id="601" w:author="Enescu, Mihai (Nokia - FI/Espoo)" w:date="2020-11-02T15:55:00Z"/>
                <w:rFonts w:ascii="Times New Roman" w:eastAsia="DengXian" w:hAnsi="Times New Roman" w:cs="Times New Roman"/>
                <w:sz w:val="18"/>
                <w:szCs w:val="18"/>
                <w:lang w:eastAsia="zh-CN"/>
              </w:rPr>
            </w:pPr>
            <w:ins w:id="602" w:author="Enescu, Mihai (Nokia - FI/Espoo)" w:date="2020-11-02T15:55:00Z">
              <w:r>
                <w:rPr>
                  <w:rFonts w:ascii="Times New Roman" w:eastAsia="DengXian" w:hAnsi="Times New Roman" w:cs="Times New Roman"/>
                  <w:sz w:val="18"/>
                  <w:szCs w:val="18"/>
                  <w:lang w:eastAsia="zh-CN"/>
                </w:rPr>
                <w:lastRenderedPageBreak/>
                <w:t xml:space="preserve">In addition, enhanced beam reporting of feasible QCL/spatial sources (SSBRIs/CRISs) for UL beam selection together with some UL transmission capability metric would enable supporting UE with panels of different capabilities (number of antenna elements, EIRP) without need for explicit panel ID (4.1. Opt5). </w:t>
              </w:r>
            </w:ins>
          </w:p>
        </w:tc>
      </w:tr>
      <w:tr w:rsidR="00756ED5" w14:paraId="7C5D19B3" w14:textId="77777777" w:rsidTr="00E42999">
        <w:trPr>
          <w:ins w:id="603" w:author="AKOUM, SALAM" w:date="2020-11-02T08:41:00Z"/>
        </w:trPr>
        <w:tc>
          <w:tcPr>
            <w:tcW w:w="1525" w:type="dxa"/>
          </w:tcPr>
          <w:p w14:paraId="37F43CE5" w14:textId="54402633" w:rsidR="00756ED5" w:rsidRDefault="00756ED5" w:rsidP="007E4C40">
            <w:pPr>
              <w:snapToGrid w:val="0"/>
              <w:rPr>
                <w:ins w:id="604" w:author="AKOUM, SALAM" w:date="2020-11-02T08:41:00Z"/>
                <w:rFonts w:ascii="Times New Roman" w:eastAsia="DengXian" w:hAnsi="Times New Roman" w:cs="Times New Roman"/>
                <w:sz w:val="18"/>
                <w:szCs w:val="18"/>
                <w:lang w:eastAsia="zh-CN"/>
              </w:rPr>
            </w:pPr>
            <w:ins w:id="605" w:author="AKOUM, SALAM" w:date="2020-11-02T08:42:00Z">
              <w:r>
                <w:rPr>
                  <w:rFonts w:ascii="Times New Roman" w:eastAsia="DengXian" w:hAnsi="Times New Roman" w:cs="Times New Roman"/>
                  <w:sz w:val="18"/>
                  <w:szCs w:val="18"/>
                  <w:lang w:eastAsia="zh-CN"/>
                </w:rPr>
                <w:lastRenderedPageBreak/>
                <w:t>AT&amp;T</w:t>
              </w:r>
            </w:ins>
          </w:p>
        </w:tc>
        <w:tc>
          <w:tcPr>
            <w:tcW w:w="8460" w:type="dxa"/>
          </w:tcPr>
          <w:p w14:paraId="2FD0E7E5" w14:textId="330B6C80" w:rsidR="00756ED5" w:rsidRPr="00756ED5" w:rsidRDefault="00756ED5" w:rsidP="007E4C40">
            <w:pPr>
              <w:snapToGrid w:val="0"/>
              <w:rPr>
                <w:ins w:id="606" w:author="AKOUM, SALAM" w:date="2020-11-02T08:41:00Z"/>
                <w:rFonts w:ascii="Times New Roman" w:eastAsia="DengXian" w:hAnsi="Times New Roman" w:cs="Times New Roman"/>
                <w:sz w:val="18"/>
                <w:szCs w:val="18"/>
                <w:lang w:eastAsia="zh-CN"/>
              </w:rPr>
            </w:pPr>
            <w:ins w:id="607" w:author="AKOUM, SALAM" w:date="2020-11-02T08:42:00Z">
              <w:r>
                <w:rPr>
                  <w:rFonts w:ascii="Times New Roman" w:eastAsia="DengXian" w:hAnsi="Times New Roman" w:cs="Times New Roman"/>
                  <w:sz w:val="18"/>
                  <w:szCs w:val="18"/>
                  <w:lang w:eastAsia="zh-CN"/>
                </w:rPr>
                <w:t>Ok with the latest proposal 4.2</w:t>
              </w:r>
            </w:ins>
          </w:p>
        </w:tc>
      </w:tr>
      <w:tr w:rsidR="008F62E9" w14:paraId="564746A1" w14:textId="77777777" w:rsidTr="00E42999">
        <w:tc>
          <w:tcPr>
            <w:tcW w:w="1525" w:type="dxa"/>
          </w:tcPr>
          <w:p w14:paraId="524A743D" w14:textId="470957D5" w:rsidR="008F62E9" w:rsidRDefault="008F62E9" w:rsidP="008F62E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Pr>
          <w:p w14:paraId="1243656D" w14:textId="77777777" w:rsidR="008F62E9" w:rsidRDefault="008F62E9" w:rsidP="008F62E9">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The purpose of the signaling cannot be panel selection/indication: it should be related to the UL transmissions, via the grant handling or measurements. Proposed reformulation:</w:t>
            </w:r>
          </w:p>
          <w:p w14:paraId="3E96B847"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sidRPr="00AD0E7C">
              <w:rPr>
                <w:rFonts w:ascii="Times New Roman" w:eastAsia="Yu Mincho" w:hAnsi="Times New Roman" w:cs="Times New Roman"/>
                <w:sz w:val="18"/>
                <w:szCs w:val="18"/>
                <w:lang w:eastAsia="ja-JP"/>
              </w:rPr>
              <w:t xml:space="preserve">NW to MP UE </w:t>
            </w:r>
            <w:r>
              <w:rPr>
                <w:rFonts w:ascii="Times New Roman" w:eastAsia="Yu Mincho" w:hAnsi="Times New Roman" w:cs="Times New Roman"/>
                <w:sz w:val="18"/>
                <w:szCs w:val="18"/>
                <w:lang w:eastAsia="ja-JP"/>
              </w:rPr>
              <w:t>conveying grants using implicit/explicit panel indication</w:t>
            </w:r>
            <w:r w:rsidRPr="00AD0E7C">
              <w:rPr>
                <w:rFonts w:ascii="Times New Roman" w:eastAsia="Yu Mincho" w:hAnsi="Times New Roman" w:cs="Times New Roman"/>
                <w:sz w:val="18"/>
                <w:szCs w:val="18"/>
                <w:lang w:eastAsia="ja-JP"/>
              </w:rPr>
              <w:t xml:space="preserve"> </w:t>
            </w:r>
          </w:p>
          <w:p w14:paraId="37283FAE" w14:textId="77777777" w:rsidR="008F62E9" w:rsidRDefault="008F62E9" w:rsidP="008F62E9">
            <w:pPr>
              <w:pStyle w:val="ListParagraph"/>
              <w:numPr>
                <w:ilvl w:val="1"/>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&lt;</w:t>
            </w:r>
            <w:proofErr w:type="spellStart"/>
            <w:r>
              <w:rPr>
                <w:rFonts w:ascii="Times New Roman" w:eastAsia="Yu Mincho" w:hAnsi="Times New Roman" w:cs="Times New Roman"/>
                <w:sz w:val="18"/>
                <w:szCs w:val="18"/>
                <w:lang w:eastAsia="ja-JP"/>
              </w:rPr>
              <w:t>Subbullets</w:t>
            </w:r>
            <w:proofErr w:type="spellEnd"/>
            <w:r>
              <w:rPr>
                <w:rFonts w:ascii="Times New Roman" w:eastAsia="Yu Mincho" w:hAnsi="Times New Roman" w:cs="Times New Roman"/>
                <w:sz w:val="18"/>
                <w:szCs w:val="18"/>
                <w:lang w:eastAsia="ja-JP"/>
              </w:rPr>
              <w:t xml:space="preserve"> OK&gt;</w:t>
            </w:r>
          </w:p>
          <w:p w14:paraId="1E1FBF6B" w14:textId="77777777" w:rsidR="008F62E9" w:rsidRDefault="008F62E9" w:rsidP="008F62E9">
            <w:pPr>
              <w:pStyle w:val="ListParagraph"/>
              <w:numPr>
                <w:ilvl w:val="0"/>
                <w:numId w:val="45"/>
              </w:num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MP UE to NW: do not support - motivation is unclear</w:t>
            </w:r>
          </w:p>
          <w:p w14:paraId="0D5A24ED" w14:textId="42FF311B" w:rsidR="008F62E9" w:rsidRDefault="008F62E9" w:rsidP="008F62E9">
            <w:pPr>
              <w:snapToGrid w:val="0"/>
              <w:rPr>
                <w:rFonts w:ascii="Times New Roman" w:eastAsia="DengXian" w:hAnsi="Times New Roman" w:cs="Times New Roman"/>
                <w:sz w:val="18"/>
                <w:szCs w:val="18"/>
                <w:lang w:eastAsia="zh-CN"/>
              </w:rPr>
            </w:pPr>
            <w:r>
              <w:rPr>
                <w:rFonts w:ascii="Times New Roman" w:eastAsia="Yu Mincho" w:hAnsi="Times New Roman" w:cs="Times New Roman"/>
                <w:sz w:val="18"/>
                <w:szCs w:val="18"/>
                <w:lang w:eastAsia="ja-JP"/>
              </w:rPr>
              <w:t>Do not support the statement of capability: there is no agreement to have an APG</w:t>
            </w:r>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038A9470" w:rsidR="00200951" w:rsidRPr="007E4C40"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608" w:author="Young Woo Kwak" w:date="2020-11-01T22:16:00Z">
              <w:r w:rsidR="0013293D">
                <w:rPr>
                  <w:rFonts w:ascii="Times New Roman" w:hAnsi="Times New Roman" w:cs="Times New Roman"/>
                  <w:sz w:val="18"/>
                  <w:szCs w:val="20"/>
                </w:rPr>
                <w:t>, IDC</w:t>
              </w:r>
            </w:ins>
            <w:ins w:id="609" w:author="ZTE" w:date="2020-11-02T12:54:00Z">
              <w:r w:rsidR="007B41CB">
                <w:rPr>
                  <w:rFonts w:ascii="Times New Roman" w:hAnsi="Times New Roman" w:cs="Times New Roman"/>
                  <w:sz w:val="18"/>
                  <w:szCs w:val="20"/>
                </w:rPr>
                <w:t>, ZTE</w:t>
              </w:r>
            </w:ins>
            <w:ins w:id="610" w:author="Yushu Zhang" w:date="2020-11-02T14:13:00Z">
              <w:r w:rsidR="00B061C8">
                <w:rPr>
                  <w:rFonts w:ascii="Times New Roman" w:hAnsi="Times New Roman" w:cs="Times New Roman"/>
                  <w:sz w:val="18"/>
                  <w:szCs w:val="20"/>
                </w:rPr>
                <w:t>,</w:t>
              </w:r>
            </w:ins>
            <w:ins w:id="611" w:author="Yushu Zhang" w:date="2020-11-02T13:54:00Z">
              <w:r w:rsidR="00B061C8">
                <w:rPr>
                  <w:rFonts w:ascii="Times New Roman" w:hAnsi="Times New Roman" w:cs="Times New Roman"/>
                  <w:sz w:val="18"/>
                  <w:szCs w:val="20"/>
                </w:rPr>
                <w:t xml:space="preserve"> Apple</w:t>
              </w:r>
            </w:ins>
            <w:ins w:id="612" w:author="Cao, Jeffrey" w:date="2020-11-02T15:34:00Z">
              <w:r w:rsidR="00901804">
                <w:rPr>
                  <w:rFonts w:ascii="Times New Roman" w:hAnsi="Times New Roman" w:cs="Times New Roman"/>
                  <w:sz w:val="18"/>
                  <w:szCs w:val="20"/>
                </w:rPr>
                <w:t>, Sony</w:t>
              </w:r>
            </w:ins>
            <w:ins w:id="613" w:author="Eko Onggosanusi" w:date="2020-11-02T04:31:00Z">
              <w:r w:rsidR="0098312C">
                <w:rPr>
                  <w:rFonts w:ascii="Times New Roman" w:hAnsi="Times New Roman" w:cs="Times New Roman"/>
                  <w:sz w:val="18"/>
                  <w:szCs w:val="20"/>
                </w:rPr>
                <w:t>, Sharp</w:t>
              </w:r>
            </w:ins>
            <w:ins w:id="614" w:author="Enescu, Mihai (Nokia - FI/Espoo)" w:date="2020-11-02T15:55:00Z">
              <w:r w:rsidR="007E4C40">
                <w:rPr>
                  <w:rFonts w:ascii="Times New Roman" w:hAnsi="Times New Roman" w:cs="Times New Roman"/>
                  <w:sz w:val="18"/>
                  <w:szCs w:val="20"/>
                </w:rPr>
                <w:t>, Nokia/NSB</w:t>
              </w:r>
            </w:ins>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ins w:id="615" w:author="Jaehoon Chung (LGE)" w:date="2020-11-02T14:56:00Z">
              <w:r w:rsidR="00C60481">
                <w:rPr>
                  <w:rFonts w:ascii="Times New Roman" w:hAnsi="Times New Roman" w:cs="Times New Roman"/>
                  <w:sz w:val="18"/>
                  <w:szCs w:val="20"/>
                </w:rPr>
                <w:t>, LG</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65CE0B89"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ins w:id="616" w:author="Cao, Jeffrey" w:date="2020-11-02T15:34:00Z">
              <w:r w:rsidR="00901804">
                <w:rPr>
                  <w:rFonts w:ascii="Times New Roman" w:hAnsi="Times New Roman" w:cs="Times New Roman"/>
                  <w:sz w:val="18"/>
                  <w:szCs w:val="20"/>
                </w:rPr>
                <w:t>, Sony</w:t>
              </w:r>
            </w:ins>
            <w:ins w:id="617" w:author="Eko Onggosanusi" w:date="2020-11-02T04:31:00Z">
              <w:r w:rsidR="0098312C">
                <w:rPr>
                  <w:rFonts w:ascii="Times New Roman" w:hAnsi="Times New Roman" w:cs="Times New Roman"/>
                  <w:sz w:val="18"/>
                  <w:szCs w:val="20"/>
                </w:rPr>
                <w:t>, Sharp</w:t>
              </w:r>
            </w:ins>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F48FE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ins w:id="618" w:author="Yushu Zhang" w:date="2020-11-02T14:13:00Z">
              <w:r w:rsidR="00B061C8">
                <w:rPr>
                  <w:rFonts w:ascii="Times New Roman" w:hAnsi="Times New Roman" w:cs="Times New Roman"/>
                  <w:sz w:val="18"/>
                  <w:szCs w:val="20"/>
                </w:rPr>
                <w:t>, Apple</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ins w:id="619" w:author="Jaehoon Chung (LGE)" w:date="2020-11-02T14:56:00Z">
              <w:r w:rsidR="006015CD">
                <w:rPr>
                  <w:rFonts w:ascii="Times New Roman" w:hAnsi="Times New Roman" w:cs="Times New Roman"/>
                  <w:sz w:val="18"/>
                  <w:szCs w:val="20"/>
                </w:rPr>
                <w:t>, LG</w:t>
              </w:r>
            </w:ins>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ins w:id="620" w:author="Jaehoon Chung (LGE)" w:date="2020-11-02T14:56:00Z">
              <w:r w:rsidR="006015CD">
                <w:rPr>
                  <w:rFonts w:ascii="Times New Roman" w:hAnsi="Times New Roman" w:cs="Times New Roman"/>
                  <w:sz w:val="18"/>
                  <w:szCs w:val="20"/>
                </w:rPr>
                <w:t>, LG</w:t>
              </w:r>
            </w:ins>
            <w:ins w:id="621" w:author="Eko Onggosanusi" w:date="2020-11-02T04:31:00Z">
              <w:r w:rsidR="001E399E">
                <w:rPr>
                  <w:rFonts w:ascii="Times New Roman" w:hAnsi="Times New Roman" w:cs="Times New Roman"/>
                  <w:sz w:val="18"/>
                  <w:szCs w:val="20"/>
                </w:rPr>
                <w:t>, Sharp</w:t>
              </w:r>
            </w:ins>
          </w:p>
          <w:p w14:paraId="595ECB19" w14:textId="77777777" w:rsidR="00C130B2" w:rsidRDefault="00C130B2" w:rsidP="008E61DD">
            <w:pPr>
              <w:snapToGrid w:val="0"/>
              <w:rPr>
                <w:rFonts w:ascii="Times New Roman" w:hAnsi="Times New Roman" w:cs="Times New Roman"/>
                <w:sz w:val="18"/>
                <w:szCs w:val="20"/>
              </w:rPr>
            </w:pPr>
          </w:p>
          <w:p w14:paraId="2B803911" w14:textId="4762039C" w:rsidR="008E61DD" w:rsidRPr="007E4C40"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ins w:id="622" w:author="Enescu, Mihai (Nokia - FI/Espoo)" w:date="2020-11-02T15:55:00Z">
              <w:r w:rsidR="007E4C40">
                <w:rPr>
                  <w:rFonts w:ascii="Times New Roman" w:hAnsi="Times New Roman" w:cs="Times New Roman"/>
                  <w:sz w:val="18"/>
                  <w:szCs w:val="20"/>
                </w:rPr>
                <w:t>, Nokia/NSB</w:t>
              </w:r>
            </w:ins>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86967AE"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ins w:id="623" w:author="Enescu, Mihai (Nokia - FI/Espoo)" w:date="2020-11-02T08:26:00Z">
              <w:r w:rsidR="0048681D">
                <w:rPr>
                  <w:rFonts w:ascii="Times New Roman" w:hAnsi="Times New Roman" w:cs="Times New Roman"/>
                  <w:sz w:val="18"/>
                  <w:szCs w:val="20"/>
                </w:rPr>
                <w:t>, Nokia/NSB</w:t>
              </w:r>
            </w:ins>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ins w:id="624" w:author="Enescu, Mihai (Nokia - FI/Espoo)" w:date="2020-11-02T08:26:00Z"/>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ins w:id="625" w:author="Enescu, Mihai (Nokia - FI/Espoo)" w:date="2020-11-02T08:26:00Z">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6262663D" w:rsidR="00862EF2" w:rsidRPr="001A6087" w:rsidRDefault="00862EF2" w:rsidP="00B41A5F">
      <w:pPr>
        <w:snapToGrid w:val="0"/>
        <w:spacing w:after="120"/>
        <w:jc w:val="both"/>
        <w:rPr>
          <w:rFonts w:ascii="Times New Roman" w:hAnsi="Times New Roman" w:cs="Times New Roman"/>
          <w:sz w:val="20"/>
        </w:rPr>
      </w:pPr>
      <w:r w:rsidRPr="001A6087">
        <w:rPr>
          <w:rFonts w:ascii="Times New Roman" w:hAnsi="Times New Roman" w:cs="Times New Roman"/>
          <w:b/>
          <w:sz w:val="20"/>
          <w:u w:val="single"/>
        </w:rPr>
        <w:t>Proposal 5.1</w:t>
      </w:r>
      <w:r w:rsidRPr="001A6087">
        <w:rPr>
          <w:rFonts w:ascii="Times New Roman" w:hAnsi="Times New Roman" w:cs="Times New Roman"/>
          <w:sz w:val="20"/>
        </w:rPr>
        <w:t>: On UE reporting for MPE mitigation,</w:t>
      </w:r>
      <w:r w:rsidR="00B41A5F" w:rsidRPr="001A6087">
        <w:rPr>
          <w:rFonts w:ascii="Times New Roman" w:hAnsi="Times New Roman" w:cs="Times New Roman"/>
          <w:sz w:val="20"/>
        </w:rPr>
        <w:t xml:space="preserve"> s</w:t>
      </w:r>
      <w:r w:rsidRPr="001A6087">
        <w:rPr>
          <w:rFonts w:ascii="Times New Roman" w:hAnsi="Times New Roman" w:cs="Times New Roman"/>
          <w:sz w:val="20"/>
        </w:rPr>
        <w:t xml:space="preserve">upport </w:t>
      </w:r>
      <w:ins w:id="626" w:author="Eko Onggosanusi" w:date="2020-11-02T04:22:00Z">
        <w:r w:rsidR="00326EF1" w:rsidRPr="001A6087">
          <w:rPr>
            <w:rFonts w:ascii="Times New Roman" w:hAnsi="Times New Roman" w:cs="Times New Roman"/>
            <w:sz w:val="20"/>
          </w:rPr>
          <w:t>[</w:t>
        </w:r>
      </w:ins>
      <w:r w:rsidRPr="001A6087">
        <w:rPr>
          <w:rFonts w:ascii="Times New Roman" w:hAnsi="Times New Roman" w:cs="Times New Roman"/>
          <w:sz w:val="20"/>
        </w:rPr>
        <w:t>UE-initiated condition-based reporting</w:t>
      </w:r>
      <w:r w:rsidR="00B41A5F" w:rsidRPr="001A6087">
        <w:rPr>
          <w:rFonts w:ascii="Times New Roman" w:hAnsi="Times New Roman" w:cs="Times New Roman"/>
          <w:sz w:val="20"/>
        </w:rPr>
        <w:t xml:space="preserve"> in Rel.17</w:t>
      </w:r>
      <w:r w:rsidRPr="001A6087">
        <w:rPr>
          <w:rFonts w:ascii="Times New Roman" w:hAnsi="Times New Roman" w:cs="Times New Roman"/>
          <w:sz w:val="20"/>
        </w:rPr>
        <w:t xml:space="preserve"> </w:t>
      </w:r>
    </w:p>
    <w:p w14:paraId="399E99E9" w14:textId="73F92147" w:rsidR="00862EF2" w:rsidRPr="001A6087" w:rsidRDefault="00862EF2" w:rsidP="00B41A5F">
      <w:pPr>
        <w:pStyle w:val="ListParagraph"/>
        <w:numPr>
          <w:ilvl w:val="0"/>
          <w:numId w:val="20"/>
        </w:numPr>
        <w:snapToGrid w:val="0"/>
        <w:spacing w:after="120"/>
        <w:jc w:val="both"/>
        <w:rPr>
          <w:rFonts w:ascii="Times New Roman" w:hAnsi="Times New Roman" w:cs="Times New Roman"/>
          <w:sz w:val="20"/>
        </w:rPr>
      </w:pPr>
      <w:r w:rsidRPr="001A6087">
        <w:rPr>
          <w:rFonts w:ascii="Times New Roman" w:hAnsi="Times New Roman" w:cs="Times New Roman"/>
          <w:sz w:val="20"/>
        </w:rPr>
        <w:t>In RAN1#103-e, further discuss and identify alternatives for the condition(s) for down-selection by RAN1#104-e</w:t>
      </w:r>
      <w:ins w:id="627" w:author="Eko Onggosanusi" w:date="2020-11-02T04:22:00Z">
        <w:r w:rsidR="00326EF1" w:rsidRPr="001A6087">
          <w:rPr>
            <w:rFonts w:ascii="Times New Roman" w:hAnsi="Times New Roman" w:cs="Times New Roman"/>
            <w:sz w:val="20"/>
          </w:rPr>
          <w:t>]</w:t>
        </w:r>
      </w:ins>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ins w:id="628" w:author="Darcy Tsai" w:date="2020-11-02T16:16:00Z">
              <w:r w:rsidR="00DA31A3">
                <w:rPr>
                  <w:rFonts w:ascii="Times New Roman" w:eastAsia="SimSun" w:hAnsi="Times New Roman" w:cs="Times New Roman"/>
                  <w:sz w:val="18"/>
                  <w:szCs w:val="18"/>
                  <w:lang w:eastAsia="zh-CN"/>
                </w:rPr>
                <w:t xml:space="preserve"> 1</w:t>
              </w:r>
            </w:ins>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5D42E13F" w14:textId="42BFEC8B" w:rsidR="003045C8" w:rsidRPr="000B14FF" w:rsidRDefault="003045C8" w:rsidP="0013293D">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rPr>
          <w:ins w:id="629" w:author="Jaehoon Chung (LGE)" w:date="2020-11-02T14:56:00Z"/>
        </w:trPr>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7A6C1E" w:rsidRDefault="006015CD" w:rsidP="009A048D">
            <w:pPr>
              <w:snapToGrid w:val="0"/>
              <w:rPr>
                <w:ins w:id="630" w:author="Jaehoon Chung (LGE)" w:date="2020-11-02T14:56:00Z"/>
                <w:rFonts w:ascii="Times New Roman" w:eastAsiaTheme="minorEastAsia" w:hAnsi="Times New Roman" w:cs="Times New Roman"/>
                <w:sz w:val="18"/>
                <w:szCs w:val="18"/>
                <w:lang w:eastAsia="ko-KR"/>
              </w:rPr>
            </w:pPr>
            <w:ins w:id="631" w:author="Jaehoon Chung (LGE)" w:date="2020-11-02T14:56: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ins w:id="632" w:author="Jaehoon Chung (LGE)" w:date="2020-11-02T14:56:00Z"/>
                <w:rFonts w:ascii="Times New Roman" w:eastAsia="SimSun" w:hAnsi="Times New Roman" w:cs="Times New Roman"/>
                <w:sz w:val="18"/>
                <w:szCs w:val="18"/>
                <w:lang w:eastAsia="zh-CN"/>
              </w:rPr>
            </w:pPr>
            <w:ins w:id="633" w:author="Jaehoon Chung (LGE)" w:date="2020-11-02T14:56: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ins>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the first issue is what kind of information gNB needs for beam selection when MPE happens. Therefore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77777777"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lastRenderedPageBreak/>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634" w:author="Eko Onggosanusi" w:date="2020-11-01T20:54:00Z">
              <w:r>
                <w:rPr>
                  <w:rFonts w:ascii="Times New Roman" w:hAnsi="Times New Roman" w:cs="Times New Roman"/>
                  <w:sz w:val="20"/>
                  <w:highlight w:val="yellow"/>
                </w:rPr>
                <w:t xml:space="preserve"> </w:t>
              </w:r>
            </w:ins>
            <w:del w:id="635" w:author="Eko Onggosanusi" w:date="2020-11-01T20:54:00Z">
              <w:r w:rsidRPr="008E0B13" w:rsidDel="00B41A5F">
                <w:rPr>
                  <w:rFonts w:ascii="Times New Roman" w:hAnsi="Times New Roman" w:cs="Times New Roman"/>
                  <w:sz w:val="20"/>
                  <w:highlight w:val="yellow"/>
                </w:rPr>
                <w:delText xml:space="preserve"> ag</w:delText>
              </w:r>
              <w:r w:rsidDel="00B41A5F">
                <w:rPr>
                  <w:rFonts w:ascii="Times New Roman" w:hAnsi="Times New Roman" w:cs="Times New Roman"/>
                  <w:sz w:val="20"/>
                  <w:highlight w:val="yellow"/>
                </w:rPr>
                <w:delText xml:space="preserve">ree on the following for Rel.17, </w:delText>
              </w:r>
            </w:del>
            <w:ins w:id="636" w:author="Eko Onggosanusi" w:date="2020-11-01T20:54:00Z">
              <w:del w:id="637" w:author="Yushu Zhang" w:date="2020-11-02T13:57:00Z">
                <w:r w:rsidDel="006235C9">
                  <w:rPr>
                    <w:rFonts w:ascii="Times New Roman" w:hAnsi="Times New Roman" w:cs="Times New Roman"/>
                    <w:sz w:val="20"/>
                    <w:highlight w:val="yellow"/>
                  </w:rPr>
                  <w:delText>s</w:delText>
                </w:r>
              </w:del>
            </w:ins>
            <w:del w:id="638" w:author="Yushu Zhang" w:date="2020-11-02T13:57:00Z">
              <w:r w:rsidRPr="00B41A5F" w:rsidDel="006235C9">
                <w:rPr>
                  <w:rFonts w:ascii="Times New Roman" w:hAnsi="Times New Roman" w:cs="Times New Roman"/>
                  <w:sz w:val="20"/>
                  <w:highlight w:val="yellow"/>
                </w:rPr>
                <w:delText>Support UE-initiated condition-based reporting</w:delText>
              </w:r>
            </w:del>
            <w:ins w:id="639" w:author="Eko Onggosanusi" w:date="2020-11-01T20:55:00Z">
              <w:del w:id="640" w:author="Yushu Zhang" w:date="2020-11-02T13:57:00Z">
                <w:r w:rsidDel="006235C9">
                  <w:rPr>
                    <w:rFonts w:ascii="Times New Roman" w:hAnsi="Times New Roman" w:cs="Times New Roman"/>
                    <w:sz w:val="20"/>
                    <w:highlight w:val="yellow"/>
                  </w:rPr>
                  <w:delText xml:space="preserve"> in Rel.17</w:delText>
                </w:r>
              </w:del>
            </w:ins>
            <w:ins w:id="641" w:author="Yushu Zhang" w:date="2020-11-02T13:57:00Z">
              <w:r>
                <w:rPr>
                  <w:rFonts w:ascii="Times New Roman" w:hAnsi="Times New Roman" w:cs="Times New Roman"/>
                  <w:sz w:val="20"/>
                  <w:highlight w:val="yellow"/>
                </w:rPr>
                <w:t>down-select at least one of the following options in RAN1 #104</w:t>
              </w:r>
            </w:ins>
            <w:r w:rsidRPr="00B41A5F">
              <w:rPr>
                <w:rFonts w:ascii="Times New Roman" w:hAnsi="Times New Roman" w:cs="Times New Roman"/>
                <w:sz w:val="20"/>
                <w:highlight w:val="yellow"/>
              </w:rPr>
              <w:t xml:space="preserve"> </w:t>
            </w:r>
          </w:p>
          <w:p w14:paraId="0F4D303E" w14:textId="77777777" w:rsidR="00B061C8" w:rsidRDefault="00B061C8" w:rsidP="00B061C8">
            <w:pPr>
              <w:pStyle w:val="ListParagraph"/>
              <w:numPr>
                <w:ilvl w:val="0"/>
                <w:numId w:val="20"/>
              </w:numPr>
              <w:snapToGrid w:val="0"/>
              <w:spacing w:after="120"/>
              <w:jc w:val="both"/>
              <w:rPr>
                <w:ins w:id="642" w:author="Yushu Zhang" w:date="2020-11-02T13:59:00Z"/>
                <w:rFonts w:ascii="Times New Roman" w:hAnsi="Times New Roman" w:cs="Times New Roman"/>
                <w:sz w:val="20"/>
                <w:highlight w:val="yellow"/>
              </w:rPr>
            </w:pPr>
            <w:del w:id="643" w:author="Yushu Zhang" w:date="2020-11-02T13:57:00Z">
              <w:r w:rsidRPr="008E0B13" w:rsidDel="006235C9">
                <w:rPr>
                  <w:rFonts w:ascii="Times New Roman" w:hAnsi="Times New Roman" w:cs="Times New Roman"/>
                  <w:sz w:val="20"/>
                  <w:highlight w:val="yellow"/>
                </w:rPr>
                <w:delText>In RAN1#103-e, further discuss and identify alternatives for the condition(s) for down-selection by RAN1#104-e</w:delText>
              </w:r>
            </w:del>
            <w:ins w:id="644" w:author="Yushu Zhang" w:date="2020-11-02T13:57:00Z">
              <w:r>
                <w:rPr>
                  <w:rFonts w:ascii="Times New Roman" w:hAnsi="Times New Roman" w:cs="Times New Roman"/>
                  <w:sz w:val="20"/>
                  <w:highlight w:val="yellow"/>
                </w:rPr>
                <w:t xml:space="preserve">Option 1: </w:t>
              </w:r>
            </w:ins>
            <w:ins w:id="645" w:author="Yushu Zhang" w:date="2020-11-02T14:02:00Z">
              <w:r>
                <w:rPr>
                  <w:rFonts w:ascii="Times New Roman" w:hAnsi="Times New Roman" w:cs="Times New Roman"/>
                  <w:sz w:val="20"/>
                  <w:highlight w:val="yellow"/>
                </w:rPr>
                <w:t xml:space="preserve">gNB can configure </w:t>
              </w:r>
            </w:ins>
            <w:ins w:id="646" w:author="Yushu Zhang" w:date="2020-11-02T13:58:00Z">
              <w:r>
                <w:rPr>
                  <w:rFonts w:ascii="Times New Roman" w:hAnsi="Times New Roman" w:cs="Times New Roman"/>
                  <w:sz w:val="20"/>
                  <w:highlight w:val="yellow"/>
                </w:rPr>
                <w:t xml:space="preserve">UE </w:t>
              </w:r>
            </w:ins>
            <w:ins w:id="647" w:author="Yushu Zhang" w:date="2020-11-02T14:02:00Z">
              <w:r>
                <w:rPr>
                  <w:rFonts w:ascii="Times New Roman" w:hAnsi="Times New Roman" w:cs="Times New Roman"/>
                  <w:sz w:val="20"/>
                  <w:highlight w:val="yellow"/>
                </w:rPr>
                <w:t>to</w:t>
              </w:r>
            </w:ins>
            <w:ins w:id="648" w:author="Yushu Zhang" w:date="2020-11-02T13:58:00Z">
              <w:r>
                <w:rPr>
                  <w:rFonts w:ascii="Times New Roman" w:hAnsi="Times New Roman" w:cs="Times New Roman"/>
                  <w:sz w:val="20"/>
                  <w:highlight w:val="yellow"/>
                </w:rPr>
                <w:t xml:space="preserve"> L1-RSRP and </w:t>
              </w:r>
            </w:ins>
            <w:ins w:id="649" w:author="Yushu Zhang" w:date="2020-11-02T13:59:00Z">
              <w:r>
                <w:rPr>
                  <w:rFonts w:ascii="Times New Roman" w:hAnsi="Times New Roman" w:cs="Times New Roman"/>
                  <w:sz w:val="20"/>
                  <w:highlight w:val="yellow"/>
                </w:rPr>
                <w:t xml:space="preserve">virtual </w:t>
              </w:r>
            </w:ins>
            <w:ins w:id="650" w:author="Yushu Zhang" w:date="2020-11-02T13:58:00Z">
              <w:r>
                <w:rPr>
                  <w:rFonts w:ascii="Times New Roman" w:hAnsi="Times New Roman" w:cs="Times New Roman"/>
                  <w:sz w:val="20"/>
                  <w:highlight w:val="yellow"/>
                </w:rPr>
                <w:t>PHR for a SSBRI/CRI</w:t>
              </w:r>
            </w:ins>
            <w:ins w:id="651" w:author="Yushu Zhang" w:date="2020-11-02T14:02:00Z">
              <w:r>
                <w:rPr>
                  <w:rFonts w:ascii="Times New Roman" w:hAnsi="Times New Roman" w:cs="Times New Roman"/>
                  <w:sz w:val="20"/>
                  <w:highlight w:val="yellow"/>
                </w:rPr>
                <w:t xml:space="preserve"> in a beam reporting instance</w:t>
              </w:r>
            </w:ins>
          </w:p>
          <w:p w14:paraId="1F407E30" w14:textId="77777777" w:rsidR="00B061C8" w:rsidRDefault="00B061C8" w:rsidP="00B061C8">
            <w:pPr>
              <w:pStyle w:val="ListParagraph"/>
              <w:numPr>
                <w:ilvl w:val="1"/>
                <w:numId w:val="20"/>
              </w:numPr>
              <w:snapToGrid w:val="0"/>
              <w:spacing w:after="120"/>
              <w:jc w:val="both"/>
              <w:rPr>
                <w:ins w:id="652" w:author="Yushu Zhang" w:date="2020-11-02T13:59:00Z"/>
                <w:rFonts w:ascii="Times New Roman" w:hAnsi="Times New Roman" w:cs="Times New Roman"/>
                <w:sz w:val="20"/>
                <w:highlight w:val="yellow"/>
              </w:rPr>
            </w:pPr>
            <w:ins w:id="653" w:author="Yushu Zhang" w:date="2020-11-02T14:00:00Z">
              <w:r>
                <w:rPr>
                  <w:rFonts w:ascii="Times New Roman" w:hAnsi="Times New Roman" w:cs="Times New Roman"/>
                  <w:sz w:val="20"/>
                  <w:highlight w:val="yellow"/>
                </w:rPr>
                <w:t>The</w:t>
              </w:r>
            </w:ins>
            <w:ins w:id="654" w:author="Yushu Zhang" w:date="2020-11-02T13:59:00Z">
              <w:r>
                <w:rPr>
                  <w:rFonts w:ascii="Times New Roman" w:hAnsi="Times New Roman" w:cs="Times New Roman"/>
                  <w:sz w:val="20"/>
                  <w:highlight w:val="yellow"/>
                </w:rPr>
                <w:t xml:space="preserve"> virtual PHR includes Pcmax (with P</w:t>
              </w:r>
            </w:ins>
            <w:ins w:id="655" w:author="Yushu Zhang" w:date="2020-11-02T14:01:00Z">
              <w:r>
                <w:rPr>
                  <w:rFonts w:ascii="Times New Roman" w:hAnsi="Times New Roman" w:cs="Times New Roman"/>
                  <w:sz w:val="20"/>
                  <w:highlight w:val="yellow"/>
                </w:rPr>
                <w:t>-</w:t>
              </w:r>
            </w:ins>
            <w:ins w:id="656" w:author="Yushu Zhang" w:date="2020-11-02T13:59:00Z">
              <w:r>
                <w:rPr>
                  <w:rFonts w:ascii="Times New Roman" w:hAnsi="Times New Roman" w:cs="Times New Roman"/>
                  <w:sz w:val="20"/>
                  <w:highlight w:val="yellow"/>
                </w:rPr>
                <w:t>MPR included)</w:t>
              </w:r>
            </w:ins>
          </w:p>
          <w:p w14:paraId="0835ABBE" w14:textId="77777777" w:rsidR="00B061C8" w:rsidRDefault="00B061C8" w:rsidP="007A6C1E">
            <w:pPr>
              <w:pStyle w:val="ListParagraph"/>
              <w:numPr>
                <w:ilvl w:val="1"/>
                <w:numId w:val="20"/>
              </w:numPr>
              <w:snapToGrid w:val="0"/>
              <w:spacing w:after="120"/>
              <w:jc w:val="both"/>
              <w:rPr>
                <w:ins w:id="657" w:author="Yushu Zhang" w:date="2020-11-02T13:58:00Z"/>
                <w:rFonts w:ascii="Times New Roman" w:hAnsi="Times New Roman" w:cs="Times New Roman"/>
                <w:sz w:val="20"/>
                <w:highlight w:val="yellow"/>
              </w:rPr>
            </w:pPr>
            <w:ins w:id="658" w:author="Yushu Zhang" w:date="2020-11-02T14:00:00Z">
              <w:r>
                <w:rPr>
                  <w:rFonts w:ascii="Times New Roman" w:hAnsi="Times New Roman" w:cs="Times New Roman"/>
                  <w:sz w:val="20"/>
                  <w:highlight w:val="yellow"/>
                </w:rPr>
                <w:t>The virtual PHR is measured based on the reported L1-RSRP</w:t>
              </w:r>
            </w:ins>
          </w:p>
          <w:p w14:paraId="474805D1" w14:textId="7EDF6AC4" w:rsidR="00B061C8" w:rsidRPr="000B14FF" w:rsidRDefault="00B061C8" w:rsidP="00B061C8">
            <w:pPr>
              <w:pStyle w:val="ListParagraph"/>
              <w:numPr>
                <w:ilvl w:val="0"/>
                <w:numId w:val="20"/>
              </w:numPr>
              <w:snapToGrid w:val="0"/>
              <w:spacing w:after="120"/>
              <w:jc w:val="both"/>
              <w:rPr>
                <w:rFonts w:ascii="Times New Roman" w:hAnsi="Times New Roman" w:cs="Times New Roman"/>
                <w:sz w:val="20"/>
                <w:highlight w:val="yellow"/>
              </w:rPr>
            </w:pPr>
            <w:ins w:id="659" w:author="Yushu Zhang" w:date="2020-11-02T13:58:00Z">
              <w:r>
                <w:rPr>
                  <w:rFonts w:ascii="Times New Roman" w:hAnsi="Times New Roman" w:cs="Times New Roman"/>
                  <w:sz w:val="20"/>
                  <w:highlight w:val="yellow"/>
                </w:rPr>
                <w:t>Option 2:</w:t>
              </w:r>
            </w:ins>
            <w:ins w:id="660" w:author="Yushu Zhang" w:date="2020-11-02T13:59:00Z">
              <w:r>
                <w:rPr>
                  <w:rFonts w:ascii="Times New Roman" w:hAnsi="Times New Roman" w:cs="Times New Roman"/>
                  <w:sz w:val="20"/>
                  <w:highlight w:val="yellow"/>
                </w:rPr>
                <w:t xml:space="preserve"> </w:t>
              </w:r>
            </w:ins>
            <w:ins w:id="661" w:author="Yushu Zhang" w:date="2020-11-02T14:02:00Z">
              <w:r>
                <w:rPr>
                  <w:rFonts w:ascii="Times New Roman" w:hAnsi="Times New Roman" w:cs="Times New Roman"/>
                  <w:sz w:val="20"/>
                  <w:highlight w:val="yellow"/>
                </w:rPr>
                <w:t>gNB can configure UE to report P-MPR and L1-RSRP for a SSBRI/CRI i</w:t>
              </w:r>
            </w:ins>
            <w:ins w:id="662" w:author="Yushu Zhang" w:date="2020-11-02T14:03:00Z">
              <w:r>
                <w:rPr>
                  <w:rFonts w:ascii="Times New Roman" w:hAnsi="Times New Roman" w:cs="Times New Roman"/>
                  <w:sz w:val="20"/>
                  <w:highlight w:val="yellow"/>
                </w:rPr>
                <w:t>n a beam reporting instance</w:t>
              </w:r>
            </w:ins>
          </w:p>
        </w:tc>
      </w:tr>
      <w:tr w:rsidR="0048681D" w:rsidRPr="00B70F28" w14:paraId="074B7F83" w14:textId="77777777" w:rsidTr="001B40F5">
        <w:trPr>
          <w:ins w:id="663" w:author="Enescu, Mihai (Nokia - FI/Espoo)" w:date="2020-11-02T08:27:00Z"/>
        </w:trPr>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ins w:id="664" w:author="Enescu, Mihai (Nokia - FI/Espoo)" w:date="2020-11-02T08:27:00Z"/>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lastRenderedPageBreak/>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5.3: Regarding CAT1, network controlled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also mean network controlled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42D7802F" w14:textId="77777777" w:rsidR="0048681D" w:rsidRDefault="0048681D" w:rsidP="0048681D">
            <w:pPr>
              <w:snapToGrid w:val="0"/>
              <w:rPr>
                <w:ins w:id="665" w:author="Eko Onggosanusi" w:date="2020-11-02T04:21:00Z"/>
                <w:rFonts w:ascii="Times New Roman" w:hAnsi="Times New Roman" w:cs="Times New Roman"/>
                <w:sz w:val="20"/>
                <w:szCs w:val="20"/>
              </w:rPr>
            </w:pPr>
            <w:r w:rsidRPr="002008F5">
              <w:rPr>
                <w:rFonts w:ascii="Times New Roman" w:hAnsi="Times New Roman" w:cs="Times New Roman"/>
                <w:sz w:val="20"/>
                <w:szCs w:val="20"/>
                <w:highlight w:val="yellow"/>
              </w:rPr>
              <w:t>FFS: UL transmission capability metric included in the report per SSBRI/CRI</w:t>
            </w:r>
          </w:p>
          <w:p w14:paraId="1D3EA4F8" w14:textId="60AB2E8C" w:rsidR="00ED6063" w:rsidRDefault="00ED6063" w:rsidP="0048681D">
            <w:pPr>
              <w:snapToGrid w:val="0"/>
              <w:rPr>
                <w:ins w:id="666" w:author="Enescu, Mihai (Nokia - FI/Espoo)" w:date="2020-11-02T08:27:00Z"/>
                <w:rFonts w:ascii="Times New Roman" w:eastAsia="SimSun" w:hAnsi="Times New Roman" w:cs="Times New Roman"/>
                <w:sz w:val="18"/>
                <w:szCs w:val="18"/>
                <w:lang w:eastAsia="zh-CN"/>
              </w:rPr>
            </w:pPr>
          </w:p>
        </w:tc>
      </w:tr>
      <w:tr w:rsidR="00901804" w:rsidRPr="00B70F28" w14:paraId="1CC4D378" w14:textId="77777777" w:rsidTr="001B40F5">
        <w:trPr>
          <w:ins w:id="667" w:author="Cao, Jeffrey" w:date="2020-11-02T15:35:00Z"/>
        </w:trPr>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ins w:id="668" w:author="Cao, Jeffrey" w:date="2020-11-02T15:35:00Z"/>
                <w:rFonts w:ascii="Times New Roman" w:eastAsia="DengXian" w:hAnsi="Times New Roman" w:cs="Times New Roman"/>
                <w:sz w:val="18"/>
                <w:szCs w:val="18"/>
                <w:lang w:eastAsia="zh-CN"/>
              </w:rPr>
            </w:pPr>
            <w:ins w:id="669" w:author="Cao, Jeffrey" w:date="2020-11-02T15:35:00Z">
              <w:r>
                <w:rPr>
                  <w:rFonts w:ascii="Times New Roman" w:eastAsia="SimSun" w:hAnsi="Times New Roman" w:cs="Times New Roman"/>
                  <w:sz w:val="18"/>
                  <w:szCs w:val="18"/>
                  <w:lang w:eastAsia="zh-CN"/>
                </w:rPr>
                <w:t>Sony</w:t>
              </w:r>
            </w:ins>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ins w:id="670" w:author="Cao, Jeffrey" w:date="2020-11-02T15:35:00Z"/>
                <w:rFonts w:ascii="Times New Roman" w:eastAsia="DengXian" w:hAnsi="Times New Roman" w:cs="Times New Roman"/>
                <w:sz w:val="18"/>
                <w:szCs w:val="18"/>
                <w:lang w:eastAsia="zh-CN"/>
              </w:rPr>
            </w:pPr>
            <w:ins w:id="671" w:author="Cao, Jeffrey" w:date="2020-11-02T15:35:00Z">
              <w:r>
                <w:rPr>
                  <w:rFonts w:ascii="Times New Roman" w:eastAsia="SimSun" w:hAnsi="Times New Roman" w:cs="Times New Roman"/>
                  <w:sz w:val="18"/>
                  <w:szCs w:val="18"/>
                  <w:lang w:eastAsia="zh-CN"/>
                </w:rPr>
                <w:t xml:space="preserve">Support Proposal 5.1 from FL and more views from us are added in above list. </w:t>
              </w:r>
            </w:ins>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MediaTek</w:t>
            </w:r>
            <w:ins w:id="672" w:author="Darcy Tsai" w:date="2020-11-02T16:16:00Z">
              <w:r>
                <w:rPr>
                  <w:rFonts w:ascii="Times New Roman" w:eastAsia="DengXian" w:hAnsi="Times New Roman" w:cs="Times New Roman"/>
                  <w:sz w:val="18"/>
                  <w:szCs w:val="18"/>
                  <w:lang w:eastAsia="zh-CN"/>
                </w:rPr>
                <w:t xml:space="preserve"> 2</w:t>
              </w:r>
            </w:ins>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r>
              <w:rPr>
                <w:rFonts w:ascii="Times New Roman" w:eastAsia="SimSun" w:hAnsi="Times New Roman" w:cs="Times New Roman"/>
                <w:sz w:val="18"/>
                <w:szCs w:val="18"/>
                <w:lang w:eastAsia="zh-CN"/>
              </w:rPr>
              <w:t xml:space="preserve">Therefore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and </w:t>
            </w:r>
            <w:r w:rsidRPr="009139CF">
              <w:rPr>
                <w:rFonts w:ascii="Times New Roman" w:eastAsia="DengXian" w:hAnsi="Times New Roman" w:cs="Times New Roman"/>
                <w:color w:val="FF0000"/>
                <w:sz w:val="18"/>
                <w:szCs w:val="18"/>
                <w:lang w:eastAsia="zh-CN"/>
              </w:rPr>
              <w:t xml:space="preserve"> further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r w:rsidR="00E47910" w:rsidRPr="00B70F28" w14:paraId="33E2CFF8" w14:textId="77777777" w:rsidTr="001B40F5">
        <w:trPr>
          <w:ins w:id="673" w:author="Eko Onggosanusi" w:date="2020-11-02T04:32:00Z"/>
        </w:trPr>
        <w:tc>
          <w:tcPr>
            <w:tcW w:w="1525" w:type="dxa"/>
            <w:tcBorders>
              <w:top w:val="single" w:sz="4" w:space="0" w:color="auto"/>
              <w:left w:val="single" w:sz="4" w:space="0" w:color="auto"/>
              <w:bottom w:val="single" w:sz="4" w:space="0" w:color="auto"/>
              <w:right w:val="single" w:sz="4" w:space="0" w:color="auto"/>
            </w:tcBorders>
          </w:tcPr>
          <w:p w14:paraId="43F98BF7" w14:textId="312D441D" w:rsidR="00E47910" w:rsidRDefault="00E47910" w:rsidP="00E47910">
            <w:pPr>
              <w:snapToGrid w:val="0"/>
              <w:rPr>
                <w:ins w:id="674" w:author="Eko Onggosanusi" w:date="2020-11-02T04:32:00Z"/>
                <w:rFonts w:ascii="Times New Roman" w:eastAsia="DengXian" w:hAnsi="Times New Roman" w:cs="Times New Roman"/>
                <w:sz w:val="18"/>
                <w:szCs w:val="18"/>
                <w:lang w:eastAsia="zh-CN"/>
              </w:rPr>
            </w:pPr>
            <w:ins w:id="675" w:author="Eko Onggosanusi" w:date="2020-11-02T04:32: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577B651C" w14:textId="309AD49E" w:rsidR="00E47910" w:rsidRDefault="00E47910" w:rsidP="00E47910">
            <w:pPr>
              <w:snapToGrid w:val="0"/>
              <w:rPr>
                <w:ins w:id="676" w:author="Eko Onggosanusi" w:date="2020-11-02T04:32:00Z"/>
                <w:rFonts w:ascii="Times New Roman" w:eastAsia="DengXian" w:hAnsi="Times New Roman" w:cs="Times New Roman"/>
                <w:sz w:val="18"/>
                <w:szCs w:val="18"/>
                <w:lang w:eastAsia="zh-CN"/>
              </w:rPr>
            </w:pPr>
            <w:ins w:id="677" w:author="Eko Onggosanusi" w:date="2020-11-02T04:32:00Z">
              <w:r>
                <w:rPr>
                  <w:rFonts w:ascii="Times New Roman" w:eastAsia="SimSun" w:hAnsi="Times New Roman" w:cs="Times New Roman"/>
                  <w:sz w:val="18"/>
                  <w:szCs w:val="18"/>
                  <w:lang w:eastAsia="zh-CN"/>
                </w:rPr>
                <w:t xml:space="preserve">We are OK with proposal 5.1. Our views are added in above list. </w:t>
              </w:r>
            </w:ins>
          </w:p>
        </w:tc>
      </w:tr>
      <w:tr w:rsidR="00E47910" w:rsidRPr="00B70F28" w14:paraId="0C326D59" w14:textId="77777777" w:rsidTr="001B40F5">
        <w:tc>
          <w:tcPr>
            <w:tcW w:w="1525" w:type="dxa"/>
            <w:tcBorders>
              <w:top w:val="single" w:sz="4" w:space="0" w:color="auto"/>
              <w:left w:val="single" w:sz="4" w:space="0" w:color="auto"/>
              <w:bottom w:val="single" w:sz="4" w:space="0" w:color="auto"/>
              <w:right w:val="single" w:sz="4" w:space="0" w:color="auto"/>
            </w:tcBorders>
          </w:tcPr>
          <w:p w14:paraId="0FE0BD51" w14:textId="52B9709A"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3BCB957B" w14:textId="3D48A946"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further discussion is needed on this issue – so the current proposal is put in square brackets. Let’s try to converge in round-2 after the 1</w:t>
            </w:r>
            <w:r w:rsidRPr="008127A8">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GTW.</w:t>
            </w:r>
          </w:p>
        </w:tc>
      </w:tr>
      <w:tr w:rsidR="008F62E9" w:rsidRPr="00B70F28" w14:paraId="2CBB5E39" w14:textId="77777777" w:rsidTr="001B40F5">
        <w:tc>
          <w:tcPr>
            <w:tcW w:w="1525" w:type="dxa"/>
            <w:tcBorders>
              <w:top w:val="single" w:sz="4" w:space="0" w:color="auto"/>
              <w:left w:val="single" w:sz="4" w:space="0" w:color="auto"/>
              <w:bottom w:val="single" w:sz="4" w:space="0" w:color="auto"/>
              <w:right w:val="single" w:sz="4" w:space="0" w:color="auto"/>
            </w:tcBorders>
          </w:tcPr>
          <w:p w14:paraId="05A7A066" w14:textId="0FD9575E"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0AC117D1" w14:textId="3BECB2F0" w:rsidR="008F62E9" w:rsidRDefault="008F62E9"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generally supportive of proposal 5.1, but it seems that it is already supported in R16.</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ins w:id="678" w:author="Cao, Jeffrey" w:date="2020-11-02T15:35:00Z">
              <w:r w:rsidR="00901804">
                <w:rPr>
                  <w:rFonts w:ascii="Times New Roman" w:hAnsi="Times New Roman" w:cs="Times New Roman"/>
                  <w:sz w:val="18"/>
                  <w:szCs w:val="20"/>
                </w:rPr>
                <w:t>, Sony</w:t>
              </w:r>
            </w:ins>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ins w:id="679" w:author="Eko Onggosanusi" w:date="2020-11-02T04:32:00Z">
              <w:r w:rsidR="00D01A27">
                <w:rPr>
                  <w:rFonts w:ascii="Times New Roman" w:hAnsi="Times New Roman" w:cs="Times New Roman"/>
                  <w:sz w:val="18"/>
                  <w:szCs w:val="20"/>
                </w:rPr>
                <w:t>, Sharp</w:t>
              </w:r>
            </w:ins>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5E97243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ins w:id="680" w:author="Cao, Jeffrey" w:date="2020-11-02T15:35: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ins w:id="681" w:author="Cao, Jeffrey" w:date="2020-11-02T15:35:00Z">
              <w:r>
                <w:rPr>
                  <w:rFonts w:ascii="Times New Roman" w:eastAsia="SimSun" w:hAnsi="Times New Roman" w:cs="Times New Roman"/>
                  <w:sz w:val="18"/>
                  <w:szCs w:val="18"/>
                  <w:lang w:eastAsia="zh-CN"/>
                </w:rPr>
                <w:t>We are fine to investigate other enhancement on multi-beam operation in Rel.17.</w:t>
              </w:r>
            </w:ins>
          </w:p>
        </w:tc>
      </w:tr>
      <w:tr w:rsidR="00FF63F1"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213E036F"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H</w:t>
            </w:r>
            <w:r>
              <w:rPr>
                <w:rFonts w:ascii="Times New Roman" w:eastAsia="SimSun" w:hAnsi="Times New Roman" w:cs="Times New Roman"/>
                <w:sz w:val="18"/>
                <w:szCs w:val="18"/>
                <w:lang w:eastAsia="zh-CN"/>
              </w:rPr>
              <w:t>uawei, HiSilicon</w:t>
            </w:r>
          </w:p>
        </w:tc>
        <w:tc>
          <w:tcPr>
            <w:tcW w:w="8370" w:type="dxa"/>
            <w:tcBorders>
              <w:top w:val="single" w:sz="4" w:space="0" w:color="auto"/>
              <w:left w:val="single" w:sz="4" w:space="0" w:color="auto"/>
              <w:bottom w:val="single" w:sz="4" w:space="0" w:color="auto"/>
              <w:right w:val="single" w:sz="4" w:space="0" w:color="auto"/>
            </w:tcBorders>
          </w:tcPr>
          <w:p w14:paraId="00344B98" w14:textId="63167B1C" w:rsidR="00FF63F1" w:rsidRDefault="00FF63F1" w:rsidP="00FF63F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 xml:space="preserve">imilar view as vivo/ZTE. </w:t>
            </w:r>
          </w:p>
        </w:tc>
      </w:tr>
      <w:tr w:rsidR="007E4C40" w:rsidRPr="00B70F28" w14:paraId="37B2CF89" w14:textId="77777777" w:rsidTr="00AC6C46">
        <w:trPr>
          <w:ins w:id="682" w:author="Enescu, Mihai (Nokia - FI/Espoo)" w:date="2020-11-02T15:55:00Z"/>
        </w:trPr>
        <w:tc>
          <w:tcPr>
            <w:tcW w:w="1615" w:type="dxa"/>
            <w:tcBorders>
              <w:top w:val="single" w:sz="4" w:space="0" w:color="auto"/>
              <w:left w:val="single" w:sz="4" w:space="0" w:color="auto"/>
              <w:bottom w:val="single" w:sz="4" w:space="0" w:color="auto"/>
              <w:right w:val="single" w:sz="4" w:space="0" w:color="auto"/>
            </w:tcBorders>
          </w:tcPr>
          <w:p w14:paraId="71FFFA69" w14:textId="2500C3C8" w:rsidR="007E4C40" w:rsidRDefault="007E4C40" w:rsidP="007E4C40">
            <w:pPr>
              <w:snapToGrid w:val="0"/>
              <w:rPr>
                <w:ins w:id="683" w:author="Enescu, Mihai (Nokia - FI/Espoo)" w:date="2020-11-02T15:55:00Z"/>
                <w:rFonts w:ascii="Times New Roman" w:eastAsia="SimSun" w:hAnsi="Times New Roman" w:cs="Times New Roman"/>
                <w:sz w:val="18"/>
                <w:szCs w:val="18"/>
                <w:lang w:eastAsia="zh-CN"/>
              </w:rPr>
            </w:pPr>
            <w:ins w:id="684" w:author="Enescu, Mihai (Nokia - FI/Espoo)" w:date="2020-11-02T15:55:00Z">
              <w:r>
                <w:rPr>
                  <w:rFonts w:ascii="Times New Roman" w:eastAsia="SimSun" w:hAnsi="Times New Roman" w:cs="Times New Roman"/>
                  <w:sz w:val="18"/>
                  <w:szCs w:val="18"/>
                  <w:lang w:eastAsia="zh-CN"/>
                </w:rPr>
                <w:t>Nokia/NSB</w:t>
              </w:r>
            </w:ins>
          </w:p>
        </w:tc>
        <w:tc>
          <w:tcPr>
            <w:tcW w:w="8370" w:type="dxa"/>
            <w:tcBorders>
              <w:top w:val="single" w:sz="4" w:space="0" w:color="auto"/>
              <w:left w:val="single" w:sz="4" w:space="0" w:color="auto"/>
              <w:bottom w:val="single" w:sz="4" w:space="0" w:color="auto"/>
              <w:right w:val="single" w:sz="4" w:space="0" w:color="auto"/>
            </w:tcBorders>
          </w:tcPr>
          <w:p w14:paraId="29639C29" w14:textId="77777777" w:rsidR="007E4C40" w:rsidRDefault="007E4C40" w:rsidP="007E4C40">
            <w:pPr>
              <w:snapToGrid w:val="0"/>
              <w:rPr>
                <w:ins w:id="685" w:author="Enescu, Mihai (Nokia - FI/Espoo)" w:date="2020-11-02T15:55:00Z"/>
                <w:rFonts w:ascii="Times New Roman" w:eastAsia="SimSun" w:hAnsi="Times New Roman" w:cs="Times New Roman"/>
                <w:sz w:val="18"/>
                <w:szCs w:val="18"/>
                <w:lang w:eastAsia="zh-CN"/>
              </w:rPr>
            </w:pPr>
            <w:ins w:id="686" w:author="Enescu, Mihai (Nokia - FI/Espoo)" w:date="2020-11-02T15:55:00Z">
              <w:r>
                <w:rPr>
                  <w:rFonts w:ascii="Times New Roman" w:eastAsia="SimSun" w:hAnsi="Times New Roman" w:cs="Times New Roman"/>
                  <w:sz w:val="18"/>
                  <w:szCs w:val="18"/>
                  <w:lang w:eastAsia="zh-CN"/>
                </w:rPr>
                <w:t>Regarding</w:t>
              </w:r>
            </w:ins>
          </w:p>
          <w:p w14:paraId="6D6A95D3" w14:textId="77777777" w:rsidR="007E4C40" w:rsidRPr="00262DC2" w:rsidRDefault="007E4C40" w:rsidP="007E4C40">
            <w:pPr>
              <w:pStyle w:val="ListParagraph"/>
              <w:numPr>
                <w:ilvl w:val="0"/>
                <w:numId w:val="37"/>
              </w:numPr>
              <w:snapToGrid w:val="0"/>
              <w:jc w:val="both"/>
              <w:rPr>
                <w:ins w:id="687" w:author="Enescu, Mihai (Nokia - FI/Espoo)" w:date="2020-11-02T15:55:00Z"/>
                <w:rFonts w:ascii="Times New Roman" w:hAnsi="Times New Roman" w:cs="Times New Roman"/>
                <w:sz w:val="20"/>
                <w:szCs w:val="20"/>
                <w:highlight w:val="yellow"/>
              </w:rPr>
            </w:pPr>
            <w:ins w:id="688" w:author="Enescu, Mihai (Nokia - FI/Espoo)" w:date="2020-11-02T15:55:00Z">
              <w:r w:rsidRPr="00262DC2">
                <w:rPr>
                  <w:rFonts w:ascii="Times New Roman" w:hAnsi="Times New Roman" w:cs="Times New Roman"/>
                  <w:sz w:val="20"/>
                  <w:szCs w:val="20"/>
                  <w:highlight w:val="yellow"/>
                </w:rPr>
                <w:t xml:space="preserve">Beam measurement and reporting enhancement via RACH </w:t>
              </w:r>
              <w:r>
                <w:rPr>
                  <w:rFonts w:ascii="Times New Roman" w:hAnsi="Times New Roman" w:cs="Times New Roman"/>
                  <w:sz w:val="20"/>
                  <w:szCs w:val="20"/>
                  <w:highlight w:val="yellow"/>
                </w:rPr>
                <w:t>during</w:t>
              </w:r>
              <w:r w:rsidRPr="00262DC2">
                <w:rPr>
                  <w:rFonts w:ascii="Times New Roman" w:hAnsi="Times New Roman" w:cs="Times New Roman"/>
                  <w:sz w:val="20"/>
                  <w:szCs w:val="20"/>
                  <w:highlight w:val="yellow"/>
                </w:rPr>
                <w:t xml:space="preserve"> initial access (e.g. RO for measurement and MSG3 for reporting) </w:t>
              </w:r>
            </w:ins>
          </w:p>
          <w:p w14:paraId="043671A7" w14:textId="2D02C40D" w:rsidR="007E4C40" w:rsidRDefault="007E4C40" w:rsidP="007E4C40">
            <w:pPr>
              <w:snapToGrid w:val="0"/>
              <w:rPr>
                <w:ins w:id="689" w:author="Enescu, Mihai (Nokia - FI/Espoo)" w:date="2020-11-02T15:55:00Z"/>
                <w:rFonts w:ascii="Times New Roman" w:eastAsia="SimSun" w:hAnsi="Times New Roman" w:cs="Times New Roman"/>
                <w:sz w:val="18"/>
                <w:szCs w:val="18"/>
                <w:lang w:eastAsia="zh-CN"/>
              </w:rPr>
            </w:pPr>
            <w:ins w:id="690" w:author="Enescu, Mihai (Nokia - FI/Espoo)" w:date="2020-11-02T15:55:00Z">
              <w:r>
                <w:rPr>
                  <w:rFonts w:ascii="Times New Roman" w:eastAsia="SimSun" w:hAnsi="Times New Roman" w:cs="Times New Roman"/>
                  <w:sz w:val="18"/>
                  <w:szCs w:val="18"/>
                  <w:lang w:eastAsia="zh-CN"/>
                </w:rPr>
                <w:t>we consider that above may not be in the scope of beam management as in general we should consider connected mode operation.</w:t>
              </w:r>
            </w:ins>
          </w:p>
        </w:tc>
      </w:tr>
      <w:tr w:rsidR="00756ED5" w:rsidRPr="00B70F28" w14:paraId="651E76B8" w14:textId="77777777" w:rsidTr="00AC6C46">
        <w:trPr>
          <w:ins w:id="691" w:author="AKOUM, SALAM" w:date="2020-11-02T08:43:00Z"/>
        </w:trPr>
        <w:tc>
          <w:tcPr>
            <w:tcW w:w="1615" w:type="dxa"/>
            <w:tcBorders>
              <w:top w:val="single" w:sz="4" w:space="0" w:color="auto"/>
              <w:left w:val="single" w:sz="4" w:space="0" w:color="auto"/>
              <w:bottom w:val="single" w:sz="4" w:space="0" w:color="auto"/>
              <w:right w:val="single" w:sz="4" w:space="0" w:color="auto"/>
            </w:tcBorders>
          </w:tcPr>
          <w:p w14:paraId="08C6BD14" w14:textId="34746EC1" w:rsidR="00756ED5" w:rsidRDefault="00756ED5" w:rsidP="007E4C40">
            <w:pPr>
              <w:snapToGrid w:val="0"/>
              <w:rPr>
                <w:ins w:id="692" w:author="AKOUM, SALAM" w:date="2020-11-02T08:43:00Z"/>
                <w:rFonts w:ascii="Times New Roman" w:eastAsia="SimSun" w:hAnsi="Times New Roman" w:cs="Times New Roman"/>
                <w:sz w:val="18"/>
                <w:szCs w:val="18"/>
                <w:lang w:eastAsia="zh-CN"/>
              </w:rPr>
            </w:pPr>
            <w:ins w:id="693" w:author="AKOUM, SALAM" w:date="2020-11-02T08:43:00Z">
              <w:r>
                <w:rPr>
                  <w:rFonts w:ascii="Times New Roman" w:eastAsia="SimSun" w:hAnsi="Times New Roman" w:cs="Times New Roman"/>
                  <w:sz w:val="18"/>
                  <w:szCs w:val="18"/>
                  <w:lang w:eastAsia="zh-CN"/>
                </w:rPr>
                <w:t>AT&amp;T</w:t>
              </w:r>
            </w:ins>
          </w:p>
        </w:tc>
        <w:tc>
          <w:tcPr>
            <w:tcW w:w="8370" w:type="dxa"/>
            <w:tcBorders>
              <w:top w:val="single" w:sz="4" w:space="0" w:color="auto"/>
              <w:left w:val="single" w:sz="4" w:space="0" w:color="auto"/>
              <w:bottom w:val="single" w:sz="4" w:space="0" w:color="auto"/>
              <w:right w:val="single" w:sz="4" w:space="0" w:color="auto"/>
            </w:tcBorders>
          </w:tcPr>
          <w:p w14:paraId="4B505D77" w14:textId="6AFCC127" w:rsidR="00756ED5" w:rsidRDefault="00756ED5" w:rsidP="007E4C40">
            <w:pPr>
              <w:snapToGrid w:val="0"/>
              <w:rPr>
                <w:ins w:id="694" w:author="AKOUM, SALAM" w:date="2020-11-02T08:43:00Z"/>
                <w:rFonts w:ascii="Times New Roman" w:eastAsia="SimSun" w:hAnsi="Times New Roman" w:cs="Times New Roman"/>
                <w:sz w:val="18"/>
                <w:szCs w:val="18"/>
                <w:lang w:eastAsia="zh-CN"/>
              </w:rPr>
            </w:pPr>
            <w:ins w:id="695" w:author="AKOUM, SALAM" w:date="2020-11-02T08:43:00Z">
              <w:r>
                <w:rPr>
                  <w:rFonts w:ascii="Times New Roman" w:eastAsia="SimSun" w:hAnsi="Times New Roman" w:cs="Times New Roman"/>
                  <w:sz w:val="18"/>
                  <w:szCs w:val="18"/>
                  <w:lang w:eastAsia="zh-CN"/>
                </w:rPr>
                <w:t>Support the FL proposal. There is no reason why enhancements in initial access that can benefit connected mode UEs should not be discussed in BM,</w:t>
              </w:r>
            </w:ins>
          </w:p>
        </w:tc>
      </w:tr>
      <w:tr w:rsidR="008F62E9" w:rsidRPr="00B70F28" w14:paraId="31396139" w14:textId="77777777" w:rsidTr="00AC6C46">
        <w:tc>
          <w:tcPr>
            <w:tcW w:w="1615" w:type="dxa"/>
            <w:tcBorders>
              <w:top w:val="single" w:sz="4" w:space="0" w:color="auto"/>
              <w:left w:val="single" w:sz="4" w:space="0" w:color="auto"/>
              <w:bottom w:val="single" w:sz="4" w:space="0" w:color="auto"/>
              <w:right w:val="single" w:sz="4" w:space="0" w:color="auto"/>
            </w:tcBorders>
          </w:tcPr>
          <w:p w14:paraId="0F833D50" w14:textId="021D359E" w:rsidR="008F62E9" w:rsidRDefault="008F62E9" w:rsidP="008F62E9">
            <w:pPr>
              <w:snapToGrid w:val="0"/>
              <w:rPr>
                <w:rFonts w:ascii="Times New Roman" w:eastAsia="SimSun" w:hAnsi="Times New Roman" w:cs="Times New Roman"/>
                <w:sz w:val="18"/>
                <w:szCs w:val="18"/>
                <w:lang w:eastAsia="zh-CN"/>
              </w:rPr>
            </w:pPr>
            <w:bookmarkStart w:id="696" w:name="_GoBack" w:colFirst="1" w:colLast="1"/>
            <w:r>
              <w:rPr>
                <w:rFonts w:ascii="Times New Roman" w:eastAsia="SimSun" w:hAnsi="Times New Roman" w:cs="Times New Roma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38D3D259" w14:textId="00AC74D5" w:rsidR="008F62E9" w:rsidRDefault="008F62E9" w:rsidP="008F62E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Support. Most issues under 6.3 are relevant to discuss.</w:t>
            </w:r>
          </w:p>
        </w:tc>
      </w:tr>
      <w:bookmarkEnd w:id="696"/>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697" w:name="_Hlk49275654"/>
      <w:r w:rsidRPr="00246E13">
        <w:rPr>
          <w:rFonts w:ascii="Times New Roman" w:hAnsi="Times New Roman"/>
          <w:sz w:val="18"/>
          <w:szCs w:val="20"/>
        </w:rPr>
        <w:t>UE behavior for reception of signals and non-UE-specific control and data channels associated with non-serving cell(s)</w:t>
      </w:r>
      <w:bookmarkEnd w:id="697"/>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698"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698"/>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699"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699"/>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7BC84" w14:textId="77777777" w:rsidR="004A5A6B" w:rsidRDefault="004A5A6B" w:rsidP="00FE429F">
      <w:r>
        <w:separator/>
      </w:r>
    </w:p>
  </w:endnote>
  <w:endnote w:type="continuationSeparator" w:id="0">
    <w:p w14:paraId="7A509CF0" w14:textId="77777777" w:rsidR="004A5A6B" w:rsidRDefault="004A5A6B"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1AEA5" w14:textId="77777777" w:rsidR="004A5A6B" w:rsidRDefault="004A5A6B" w:rsidP="00FE429F">
      <w:r>
        <w:separator/>
      </w:r>
    </w:p>
  </w:footnote>
  <w:footnote w:type="continuationSeparator" w:id="0">
    <w:p w14:paraId="66F73716" w14:textId="77777777" w:rsidR="004A5A6B" w:rsidRDefault="004A5A6B"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0"/>
  </w:num>
  <w:num w:numId="11">
    <w:abstractNumId w:val="16"/>
  </w:num>
  <w:num w:numId="12">
    <w:abstractNumId w:val="4"/>
  </w:num>
  <w:num w:numId="13">
    <w:abstractNumId w:val="35"/>
  </w:num>
  <w:num w:numId="14">
    <w:abstractNumId w:val="9"/>
  </w:num>
  <w:num w:numId="15">
    <w:abstractNumId w:val="20"/>
  </w:num>
  <w:num w:numId="16">
    <w:abstractNumId w:val="44"/>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2"/>
  </w:num>
  <w:num w:numId="39">
    <w:abstractNumId w:val="39"/>
  </w:num>
  <w:num w:numId="40">
    <w:abstractNumId w:val="26"/>
  </w:num>
  <w:num w:numId="41">
    <w:abstractNumId w:val="37"/>
  </w:num>
  <w:num w:numId="42">
    <w:abstractNumId w:val="7"/>
  </w:num>
  <w:num w:numId="43">
    <w:abstractNumId w:val="43"/>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1"/>
  </w:num>
  <w:num w:numId="48">
    <w:abstractNumId w:val="2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ratharaajan, Sutharshun">
    <w15:presenceInfo w15:providerId="AD" w15:userId="S-1-5-21-2133556540-201030058-1543859470-24465"/>
  </w15:person>
  <w15:person w15:author="Jaehoon Chung (LGE)">
    <w15:presenceInfo w15:providerId="None" w15:userId="Jaehoon Chung (LGE)"/>
  </w15:person>
  <w15:person w15:author="Cao, Jeffrey">
    <w15:presenceInfo w15:providerId="AD" w15:userId="S-1-5-21-376907524-191846188-1232828436-501944"/>
  </w15:person>
  <w15:person w15:author="Kazunari Yokomakura">
    <w15:presenceInfo w15:providerId="None" w15:userId="Kazunari Yokomakura"/>
  </w15:person>
  <w15:person w15:author="AKOUM, SALAM">
    <w15:presenceInfo w15:providerId="AD" w15:userId="S::sa469y@att.com::e455c026-cf76-47c4-afd9-347030b1f014"/>
  </w15:person>
  <w15:person w15:author="Eko Onggosanusi">
    <w15:presenceInfo w15:providerId="AD" w15:userId="S-1-5-21-1569490900-2152479555-3239727262-3251198"/>
  </w15:person>
  <w15:person w15:author="Enescu, Mihai (Nokia - FI/Espoo)">
    <w15:presenceInfo w15:providerId="AD" w15:userId="S::mihai.enescu@nokia.com::56fbf175-5836-4b16-9162-ae1f4b8a9800"/>
  </w15:person>
  <w15:person w15:author="ZTE">
    <w15:presenceInfo w15:providerId="None" w15:userId="ZTE"/>
  </w15:person>
  <w15:person w15:author="Yushu Zhang">
    <w15:presenceInfo w15:providerId="AD" w15:userId="S::yushu_zhang@apple.com::57f8f6f2-1a72-42c1-902a-e376415f82dc"/>
  </w15:person>
  <w15:person w15:author="Claes Tidestav">
    <w15:presenceInfo w15:providerId="AD" w15:userId="S::claes.tidestav@ericsson.com::40b02d0d-022c-4c43-a3e9-a72c84526595"/>
  </w15:person>
  <w15:person w15:author="Young Woo Kwak">
    <w15:presenceInfo w15:providerId="AD" w15:userId="S::YoungWoo.Kwak@InterDigital.com::654b2afb-6413-4cdd-8fc3-53a03c70ae10"/>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4C9"/>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734C"/>
    <w:rsid w:val="00177D64"/>
    <w:rsid w:val="0018085C"/>
    <w:rsid w:val="001812C4"/>
    <w:rsid w:val="0018176D"/>
    <w:rsid w:val="00181937"/>
    <w:rsid w:val="00182F0F"/>
    <w:rsid w:val="001837EF"/>
    <w:rsid w:val="0018484D"/>
    <w:rsid w:val="00184F97"/>
    <w:rsid w:val="00185D8C"/>
    <w:rsid w:val="0018697E"/>
    <w:rsid w:val="00187971"/>
    <w:rsid w:val="00190FD3"/>
    <w:rsid w:val="00191A20"/>
    <w:rsid w:val="00192767"/>
    <w:rsid w:val="001929F7"/>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2FA9"/>
    <w:rsid w:val="0024453E"/>
    <w:rsid w:val="00246059"/>
    <w:rsid w:val="0024645C"/>
    <w:rsid w:val="00246E13"/>
    <w:rsid w:val="00247C0F"/>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D7B5E"/>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50"/>
    <w:rsid w:val="003140F9"/>
    <w:rsid w:val="00315672"/>
    <w:rsid w:val="0031702C"/>
    <w:rsid w:val="003170EF"/>
    <w:rsid w:val="00320EAE"/>
    <w:rsid w:val="00323515"/>
    <w:rsid w:val="003258BF"/>
    <w:rsid w:val="00325C13"/>
    <w:rsid w:val="00326D9A"/>
    <w:rsid w:val="00326EF1"/>
    <w:rsid w:val="00327000"/>
    <w:rsid w:val="00327DAF"/>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57E9"/>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1D03"/>
    <w:rsid w:val="0046283B"/>
    <w:rsid w:val="00462BBB"/>
    <w:rsid w:val="004641B1"/>
    <w:rsid w:val="00466B5F"/>
    <w:rsid w:val="00470175"/>
    <w:rsid w:val="0047062B"/>
    <w:rsid w:val="004712B0"/>
    <w:rsid w:val="004719A8"/>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6630"/>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FF9"/>
    <w:rsid w:val="00631DD1"/>
    <w:rsid w:val="00632A5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0D2"/>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2C3F"/>
    <w:rsid w:val="00723482"/>
    <w:rsid w:val="00723CF1"/>
    <w:rsid w:val="007243AE"/>
    <w:rsid w:val="007245FB"/>
    <w:rsid w:val="00724637"/>
    <w:rsid w:val="00726327"/>
    <w:rsid w:val="00726851"/>
    <w:rsid w:val="00726EBC"/>
    <w:rsid w:val="00727DCE"/>
    <w:rsid w:val="00730409"/>
    <w:rsid w:val="0073052A"/>
    <w:rsid w:val="00730C91"/>
    <w:rsid w:val="00732975"/>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ED5"/>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3C3"/>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03CB"/>
    <w:rsid w:val="007D44F8"/>
    <w:rsid w:val="007D6012"/>
    <w:rsid w:val="007D6EC7"/>
    <w:rsid w:val="007E04BF"/>
    <w:rsid w:val="007E1925"/>
    <w:rsid w:val="007E19FD"/>
    <w:rsid w:val="007E1D7D"/>
    <w:rsid w:val="007E3397"/>
    <w:rsid w:val="007E499A"/>
    <w:rsid w:val="007E4C40"/>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C3D"/>
    <w:rsid w:val="008243B3"/>
    <w:rsid w:val="00824969"/>
    <w:rsid w:val="008252EA"/>
    <w:rsid w:val="00826FDC"/>
    <w:rsid w:val="00827ACE"/>
    <w:rsid w:val="008317E0"/>
    <w:rsid w:val="00831F47"/>
    <w:rsid w:val="008328E0"/>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442F"/>
    <w:rsid w:val="008A520F"/>
    <w:rsid w:val="008A56B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D6068"/>
    <w:rsid w:val="008E0B13"/>
    <w:rsid w:val="008E0F3C"/>
    <w:rsid w:val="008E152E"/>
    <w:rsid w:val="008E1538"/>
    <w:rsid w:val="008E15EA"/>
    <w:rsid w:val="008E3801"/>
    <w:rsid w:val="008E61DD"/>
    <w:rsid w:val="008E6640"/>
    <w:rsid w:val="008E6837"/>
    <w:rsid w:val="008E7384"/>
    <w:rsid w:val="008E73F6"/>
    <w:rsid w:val="008E7CDC"/>
    <w:rsid w:val="008F05A1"/>
    <w:rsid w:val="008F2C77"/>
    <w:rsid w:val="008F3417"/>
    <w:rsid w:val="008F4D10"/>
    <w:rsid w:val="008F4DAB"/>
    <w:rsid w:val="008F4F33"/>
    <w:rsid w:val="008F51DC"/>
    <w:rsid w:val="008F5214"/>
    <w:rsid w:val="008F5C22"/>
    <w:rsid w:val="008F608F"/>
    <w:rsid w:val="008F62E9"/>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45A"/>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443"/>
    <w:rsid w:val="00A02640"/>
    <w:rsid w:val="00A03BC2"/>
    <w:rsid w:val="00A055DC"/>
    <w:rsid w:val="00A0593D"/>
    <w:rsid w:val="00A05FCC"/>
    <w:rsid w:val="00A063E2"/>
    <w:rsid w:val="00A0673A"/>
    <w:rsid w:val="00A11791"/>
    <w:rsid w:val="00A13963"/>
    <w:rsid w:val="00A146EC"/>
    <w:rsid w:val="00A14B75"/>
    <w:rsid w:val="00A157D9"/>
    <w:rsid w:val="00A15E40"/>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3C94"/>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38F0"/>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09B7"/>
    <w:rsid w:val="00B220EA"/>
    <w:rsid w:val="00B22A5A"/>
    <w:rsid w:val="00B22E8F"/>
    <w:rsid w:val="00B23727"/>
    <w:rsid w:val="00B249EF"/>
    <w:rsid w:val="00B25D66"/>
    <w:rsid w:val="00B264AF"/>
    <w:rsid w:val="00B26770"/>
    <w:rsid w:val="00B273FF"/>
    <w:rsid w:val="00B27B3E"/>
    <w:rsid w:val="00B30045"/>
    <w:rsid w:val="00B300DF"/>
    <w:rsid w:val="00B30156"/>
    <w:rsid w:val="00B307A0"/>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58B9"/>
    <w:rsid w:val="00BA74EC"/>
    <w:rsid w:val="00BB0753"/>
    <w:rsid w:val="00BB1019"/>
    <w:rsid w:val="00BB2BC6"/>
    <w:rsid w:val="00BB2D30"/>
    <w:rsid w:val="00BB37E8"/>
    <w:rsid w:val="00BB3D7C"/>
    <w:rsid w:val="00BB75EF"/>
    <w:rsid w:val="00BC23A3"/>
    <w:rsid w:val="00BC513E"/>
    <w:rsid w:val="00BC6B12"/>
    <w:rsid w:val="00BC775F"/>
    <w:rsid w:val="00BD0D0E"/>
    <w:rsid w:val="00BD1639"/>
    <w:rsid w:val="00BD1669"/>
    <w:rsid w:val="00BD2718"/>
    <w:rsid w:val="00BD312B"/>
    <w:rsid w:val="00BD346A"/>
    <w:rsid w:val="00BD43D7"/>
    <w:rsid w:val="00BD4C9B"/>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44AF"/>
    <w:rsid w:val="00C06199"/>
    <w:rsid w:val="00C0729A"/>
    <w:rsid w:val="00C075D6"/>
    <w:rsid w:val="00C10996"/>
    <w:rsid w:val="00C11E8B"/>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6057"/>
    <w:rsid w:val="00C36352"/>
    <w:rsid w:val="00C36E6D"/>
    <w:rsid w:val="00C409E2"/>
    <w:rsid w:val="00C4135D"/>
    <w:rsid w:val="00C41D2F"/>
    <w:rsid w:val="00C45A18"/>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0E99"/>
    <w:rsid w:val="00CC1277"/>
    <w:rsid w:val="00CC16AC"/>
    <w:rsid w:val="00CC2B63"/>
    <w:rsid w:val="00CC2E69"/>
    <w:rsid w:val="00CC305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4ED7"/>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2F62"/>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538D"/>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2E56"/>
    <w:rsid w:val="00E03A27"/>
    <w:rsid w:val="00E03DAF"/>
    <w:rsid w:val="00E06DC2"/>
    <w:rsid w:val="00E11164"/>
    <w:rsid w:val="00E12B61"/>
    <w:rsid w:val="00E12EC9"/>
    <w:rsid w:val="00E13049"/>
    <w:rsid w:val="00E13533"/>
    <w:rsid w:val="00E13C92"/>
    <w:rsid w:val="00E13FD6"/>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67638"/>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28"/>
    <w:rsid w:val="00FE14BA"/>
    <w:rsid w:val="00FE1835"/>
    <w:rsid w:val="00FE1E91"/>
    <w:rsid w:val="00FE2046"/>
    <w:rsid w:val="00FE2418"/>
    <w:rsid w:val="00FE2E58"/>
    <w:rsid w:val="00FE2F9D"/>
    <w:rsid w:val="00FE429F"/>
    <w:rsid w:val="00FE6091"/>
    <w:rsid w:val="00FF387C"/>
    <w:rsid w:val="00FF3E15"/>
    <w:rsid w:val="00FF3E83"/>
    <w:rsid w:val="00FF410E"/>
    <w:rsid w:val="00FF501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清單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86AAD25A-C5A2-479C-9FE9-C0CAD9315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16783</Words>
  <Characters>88952</Characters>
  <Application>Microsoft Office Word</Application>
  <DocSecurity>0</DocSecurity>
  <Lines>741</Lines>
  <Paragraphs>211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105524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3</cp:revision>
  <dcterms:created xsi:type="dcterms:W3CDTF">2020-11-02T15:24:00Z</dcterms:created>
  <dcterms:modified xsi:type="dcterms:W3CDTF">2020-11-02T15:29:00Z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