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D7DE397" w14:textId="77777777" w:rsidR="00FB3637" w:rsidRPr="008B52FD" w:rsidRDefault="00FB3637" w:rsidP="00FB3637">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allowOverlap="1" wp14:anchorId="0512D7AF" wp14:editId="3EE90FC5">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AB7D4"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bCs/>
          <w:lang w:eastAsia="zh-CN"/>
        </w:rPr>
        <w:t>103-e</w:t>
      </w:r>
      <w:r w:rsidRPr="00CF195E">
        <w:rPr>
          <w:b/>
          <w:kern w:val="2"/>
          <w:lang w:eastAsia="zh-CN"/>
        </w:rPr>
        <w:tab/>
      </w:r>
      <w:r w:rsidRPr="004A6933">
        <w:rPr>
          <w:b/>
          <w:kern w:val="2"/>
          <w:lang w:eastAsia="zh-CN"/>
        </w:rPr>
        <w:t>R1-20</w:t>
      </w:r>
      <w:r>
        <w:rPr>
          <w:b/>
          <w:kern w:val="2"/>
          <w:lang w:eastAsia="zh-CN"/>
        </w:rPr>
        <w:t>07567</w:t>
      </w:r>
    </w:p>
    <w:p w14:paraId="11910FAB" w14:textId="77777777" w:rsidR="00FB3637" w:rsidRPr="00C22713" w:rsidRDefault="00FB3637" w:rsidP="00FB3637">
      <w:pPr>
        <w:tabs>
          <w:tab w:val="right" w:pos="9216"/>
        </w:tabs>
        <w:jc w:val="left"/>
        <w:rPr>
          <w:b/>
          <w:kern w:val="2"/>
          <w:lang w:eastAsia="zh-CN"/>
        </w:rPr>
      </w:pPr>
      <w:r>
        <w:rPr>
          <w:b/>
          <w:bCs/>
          <w:lang w:eastAsia="zh-CN"/>
        </w:rPr>
        <w:t>E</w:t>
      </w:r>
      <w:r w:rsidRPr="00610030">
        <w:rPr>
          <w:b/>
          <w:bCs/>
          <w:lang w:eastAsia="zh-CN"/>
        </w:rPr>
        <w:t xml:space="preserve">-meeting, </w:t>
      </w:r>
      <w:r w:rsidRPr="000F03F5">
        <w:rPr>
          <w:b/>
          <w:bCs/>
          <w:lang w:eastAsia="zh-CN"/>
        </w:rPr>
        <w:t>October</w:t>
      </w:r>
      <w:r w:rsidRPr="00C65FC2">
        <w:rPr>
          <w:b/>
          <w:bCs/>
          <w:lang w:eastAsia="zh-CN"/>
        </w:rPr>
        <w:t xml:space="preserve"> </w:t>
      </w:r>
      <w:r>
        <w:rPr>
          <w:b/>
          <w:bCs/>
          <w:lang w:eastAsia="zh-CN"/>
        </w:rPr>
        <w:t>26</w:t>
      </w:r>
      <w:r w:rsidRPr="00C65FC2">
        <w:rPr>
          <w:b/>
          <w:bCs/>
          <w:lang w:eastAsia="zh-CN"/>
        </w:rPr>
        <w:t>–</w:t>
      </w:r>
      <w:r w:rsidRPr="000F03F5">
        <w:rPr>
          <w:b/>
          <w:bCs/>
          <w:lang w:eastAsia="zh-CN"/>
        </w:rPr>
        <w:t xml:space="preserve">November </w:t>
      </w:r>
      <w:r>
        <w:rPr>
          <w:b/>
          <w:bCs/>
          <w:lang w:eastAsia="zh-CN"/>
        </w:rPr>
        <w:t>13</w:t>
      </w:r>
      <w:r w:rsidRPr="00C65FC2">
        <w:rPr>
          <w:b/>
          <w:bCs/>
          <w:lang w:eastAsia="zh-CN"/>
        </w:rPr>
        <w:t>, 2020</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7160B0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3649F">
        <w:rPr>
          <w:b/>
          <w:kern w:val="2"/>
          <w:lang w:eastAsia="zh-CN"/>
        </w:rPr>
        <w:t>8.3.3</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 xml:space="preserve">Huawei, </w:t>
      </w:r>
      <w:proofErr w:type="spellStart"/>
      <w:r>
        <w:rPr>
          <w:b/>
          <w:kern w:val="2"/>
          <w:lang w:eastAsia="zh-CN"/>
        </w:rPr>
        <w:t>HiSilicon</w:t>
      </w:r>
      <w:proofErr w:type="spellEnd"/>
    </w:p>
    <w:p w14:paraId="31234133" w14:textId="09C409D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649F" w:rsidRPr="0033649F">
        <w:rPr>
          <w:b/>
          <w:kern w:val="2"/>
          <w:lang w:eastAsia="zh-CN"/>
        </w:rPr>
        <w:t>Intra-UE multiplexing enhancements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1" w:name="_Ref124589705"/>
      <w:bookmarkStart w:id="2" w:name="_Ref129681862"/>
      <w:r w:rsidRPr="00B04045">
        <w:t>Introduction</w:t>
      </w:r>
      <w:bookmarkEnd w:id="1"/>
      <w:bookmarkEnd w:id="2"/>
    </w:p>
    <w:p w14:paraId="5D9AA922" w14:textId="06E165E5" w:rsidR="0033649F" w:rsidRDefault="0033649F" w:rsidP="00FF5589">
      <w:pPr>
        <w:overflowPunct w:val="0"/>
        <w:snapToGrid/>
        <w:textAlignment w:val="baseline"/>
        <w:rPr>
          <w:bCs/>
        </w:rPr>
      </w:pPr>
      <w:r>
        <w:rPr>
          <w:bCs/>
        </w:rPr>
        <w:t xml:space="preserve">In the RAN plenary </w:t>
      </w:r>
      <w:r w:rsidR="00FD5940">
        <w:rPr>
          <w:bCs/>
        </w:rPr>
        <w:t>meeting #</w:t>
      </w:r>
      <w:r>
        <w:rPr>
          <w:bCs/>
        </w:rPr>
        <w:t xml:space="preserve">88e, the scope of Industrial </w:t>
      </w:r>
      <w:proofErr w:type="spellStart"/>
      <w:r>
        <w:rPr>
          <w:bCs/>
        </w:rPr>
        <w:t>IoT</w:t>
      </w:r>
      <w:proofErr w:type="spellEnd"/>
      <w:r>
        <w:rPr>
          <w:bCs/>
        </w:rPr>
        <w:t xml:space="preserve"> and URLLC was revised in [1]. The description for intra-UE multiplexing and prioritization is </w:t>
      </w:r>
      <w:r w:rsidR="00820EBB">
        <w:rPr>
          <w:bCs/>
        </w:rPr>
        <w:t>captured</w:t>
      </w:r>
      <w:r>
        <w:rPr>
          <w:bCs/>
        </w:rPr>
        <w:t xml:space="preserve"> as follows</w:t>
      </w:r>
      <w:r w:rsidR="00820EBB">
        <w:rPr>
          <w:bCs/>
        </w:rPr>
        <w:t>:</w:t>
      </w:r>
    </w:p>
    <w:p w14:paraId="1E419F5C" w14:textId="77777777" w:rsidR="0033649F" w:rsidRPr="00EE2E08" w:rsidRDefault="0033649F" w:rsidP="004A6933">
      <w:pPr>
        <w:numPr>
          <w:ilvl w:val="0"/>
          <w:numId w:val="8"/>
        </w:numPr>
        <w:overflowPunct w:val="0"/>
        <w:snapToGrid/>
        <w:spacing w:after="0"/>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568B56C0" w14:textId="77777777" w:rsidR="0033649F" w:rsidRDefault="0033649F" w:rsidP="004A6933">
      <w:pPr>
        <w:numPr>
          <w:ilvl w:val="0"/>
          <w:numId w:val="7"/>
        </w:numPr>
        <w:overflowPunct w:val="0"/>
        <w:snapToGrid/>
        <w:spacing w:after="180"/>
        <w:ind w:left="1434" w:hanging="357"/>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74B781A" w14:textId="45F51790" w:rsidR="00164A41" w:rsidRPr="005D7199" w:rsidRDefault="0033649F" w:rsidP="004A6933">
      <w:pPr>
        <w:numPr>
          <w:ilvl w:val="0"/>
          <w:numId w:val="7"/>
        </w:numPr>
        <w:overflowPunct w:val="0"/>
        <w:adjustRightInd/>
        <w:snapToGrid/>
        <w:spacing w:after="0"/>
        <w:rPr>
          <w:rFonts w:eastAsia="Times New Roman"/>
          <w:lang w:eastAsia="zh-TW"/>
        </w:rPr>
      </w:pPr>
      <w:r w:rsidRPr="00D7713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6836F6FF" w14:textId="61F6ACFC" w:rsidR="00790B9B" w:rsidRDefault="00B00E91" w:rsidP="005D7199">
      <w:pPr>
        <w:overflowPunct w:val="0"/>
        <w:snapToGrid/>
        <w:spacing w:beforeLines="50" w:before="120"/>
        <w:textAlignment w:val="baseline"/>
        <w:rPr>
          <w:bCs/>
          <w:lang w:eastAsia="zh-CN"/>
        </w:rPr>
      </w:pPr>
      <w:r>
        <w:rPr>
          <w:bCs/>
          <w:lang w:eastAsia="zh-CN"/>
        </w:rPr>
        <w:t>I</w:t>
      </w:r>
      <w:r w:rsidR="0033649F">
        <w:rPr>
          <w:bCs/>
          <w:lang w:eastAsia="zh-CN"/>
        </w:rPr>
        <w:t xml:space="preserve">n this </w:t>
      </w:r>
      <w:r w:rsidR="0033649F">
        <w:rPr>
          <w:bCs/>
        </w:rPr>
        <w:t>paper</w:t>
      </w:r>
      <w:r w:rsidR="0033649F">
        <w:rPr>
          <w:bCs/>
          <w:lang w:eastAsia="zh-CN"/>
        </w:rPr>
        <w:t>, we mainly discuss the multiplexing behav</w:t>
      </w:r>
      <w:r w:rsidR="00820EBB">
        <w:rPr>
          <w:bCs/>
          <w:lang w:eastAsia="zh-CN"/>
        </w:rPr>
        <w:t>ior</w:t>
      </w:r>
      <w:r w:rsidR="0033649F">
        <w:rPr>
          <w:bCs/>
          <w:lang w:eastAsia="zh-CN"/>
        </w:rPr>
        <w:t xml:space="preserve"> for intra</w:t>
      </w:r>
      <w:r w:rsidR="00790B9B">
        <w:rPr>
          <w:bCs/>
          <w:lang w:eastAsia="zh-CN"/>
        </w:rPr>
        <w:t xml:space="preserve">-UE UCI MUX and the prioritization </w:t>
      </w:r>
      <w:proofErr w:type="gramStart"/>
      <w:r w:rsidR="00790B9B">
        <w:rPr>
          <w:bCs/>
          <w:lang w:eastAsia="zh-CN"/>
        </w:rPr>
        <w:t>for</w:t>
      </w:r>
      <w:proofErr w:type="gramEnd"/>
      <w:r w:rsidR="00790B9B">
        <w:rPr>
          <w:bCs/>
          <w:lang w:eastAsia="zh-CN"/>
        </w:rPr>
        <w:t xml:space="preserve"> two overlapping PUSCHs.</w:t>
      </w:r>
    </w:p>
    <w:p w14:paraId="634C37BB" w14:textId="3945C126" w:rsidR="009C14C7" w:rsidRDefault="00790B9B" w:rsidP="00B73D6C">
      <w:pPr>
        <w:pStyle w:val="1"/>
        <w:tabs>
          <w:tab w:val="num" w:pos="432"/>
        </w:tabs>
        <w:ind w:left="432"/>
      </w:pPr>
      <w:r>
        <w:t>Intra-UE UCI multiplexing</w:t>
      </w:r>
    </w:p>
    <w:p w14:paraId="01A339DB" w14:textId="58E0F3E7" w:rsidR="00790B9B" w:rsidRPr="004944BF" w:rsidRDefault="00790B9B" w:rsidP="004944BF">
      <w:pPr>
        <w:overflowPunct w:val="0"/>
        <w:snapToGrid/>
        <w:spacing w:beforeLines="50" w:before="120"/>
        <w:textAlignment w:val="baseline"/>
        <w:rPr>
          <w:bCs/>
          <w:lang w:eastAsia="zh-CN"/>
        </w:rPr>
      </w:pPr>
      <w:r>
        <w:rPr>
          <w:rFonts w:eastAsia="宋体"/>
          <w:lang w:eastAsia="zh-CN"/>
        </w:rPr>
        <w:t>In R</w:t>
      </w:r>
      <w:r w:rsidR="005D7199">
        <w:rPr>
          <w:rFonts w:eastAsia="宋体"/>
          <w:lang w:eastAsia="zh-CN"/>
        </w:rPr>
        <w:t>el-</w:t>
      </w:r>
      <w:r>
        <w:rPr>
          <w:rFonts w:eastAsia="宋体"/>
          <w:lang w:eastAsia="zh-CN"/>
        </w:rPr>
        <w:t xml:space="preserve">16, a two-level priority was introduced for service identification of URLLC and </w:t>
      </w:r>
      <w:proofErr w:type="spellStart"/>
      <w:r>
        <w:rPr>
          <w:rFonts w:eastAsia="宋体"/>
          <w:lang w:eastAsia="zh-CN"/>
        </w:rPr>
        <w:t>eMBB</w:t>
      </w:r>
      <w:proofErr w:type="spellEnd"/>
      <w:r w:rsidR="008C34AF">
        <w:rPr>
          <w:rFonts w:eastAsia="宋体"/>
          <w:lang w:eastAsia="zh-CN"/>
        </w:rPr>
        <w:t xml:space="preserve"> and</w:t>
      </w:r>
      <w:r>
        <w:rPr>
          <w:rFonts w:eastAsia="宋体"/>
          <w:lang w:eastAsia="zh-CN"/>
        </w:rPr>
        <w:t xml:space="preserve"> based on </w:t>
      </w:r>
      <w:r w:rsidR="008C34AF">
        <w:rPr>
          <w:rFonts w:eastAsia="宋体"/>
          <w:lang w:eastAsia="zh-CN"/>
        </w:rPr>
        <w:t>this</w:t>
      </w:r>
      <w:r>
        <w:rPr>
          <w:rFonts w:eastAsia="宋体"/>
          <w:lang w:eastAsia="zh-CN"/>
        </w:rPr>
        <w:t xml:space="preserve"> the UCI multiplexing and prioritization of traffic with different service priorities was discussed. </w:t>
      </w:r>
      <w:r w:rsidR="00D536EA">
        <w:rPr>
          <w:rFonts w:eastAsia="宋体"/>
          <w:lang w:eastAsia="zh-CN"/>
        </w:rPr>
        <w:t>However, due to the limited time</w:t>
      </w:r>
      <w:r>
        <w:rPr>
          <w:rFonts w:eastAsia="宋体"/>
          <w:lang w:eastAsia="zh-CN"/>
        </w:rPr>
        <w:t>, only prioritization</w:t>
      </w:r>
      <w:r w:rsidR="00E95C1C">
        <w:rPr>
          <w:rFonts w:eastAsia="宋体"/>
          <w:lang w:eastAsia="zh-CN"/>
        </w:rPr>
        <w:t xml:space="preserve"> </w:t>
      </w:r>
      <w:r>
        <w:rPr>
          <w:rFonts w:eastAsia="宋体"/>
          <w:lang w:eastAsia="zh-CN"/>
        </w:rPr>
        <w:t>was agreed</w:t>
      </w:r>
      <w:r w:rsidR="00D536EA">
        <w:rPr>
          <w:rFonts w:eastAsia="宋体"/>
          <w:lang w:eastAsia="zh-CN"/>
        </w:rPr>
        <w:t xml:space="preserve"> in Rel-16</w:t>
      </w:r>
      <w:r>
        <w:rPr>
          <w:rFonts w:eastAsia="宋体"/>
          <w:lang w:eastAsia="zh-CN"/>
        </w:rPr>
        <w:t xml:space="preserve">, </w:t>
      </w:r>
      <w:r w:rsidR="00E95C1C">
        <w:rPr>
          <w:rFonts w:eastAsia="宋体"/>
          <w:lang w:eastAsia="zh-CN"/>
        </w:rPr>
        <w:t xml:space="preserve">i.e. the high priority (HP) UCI/data can cancel the low priority (LP) UCI/data except for the case of DG PUSCH vs CG PUSCH. </w:t>
      </w:r>
      <w:r w:rsidR="00CB106D">
        <w:rPr>
          <w:bCs/>
          <w:lang w:eastAsia="zh-CN"/>
        </w:rPr>
        <w:t>In the RAN1 #102-e meetings, multiplexing of UCI/data of different priorities were discussed and some agreements were achieved to select</w:t>
      </w:r>
      <w:r w:rsidR="003E4413">
        <w:rPr>
          <w:bCs/>
          <w:lang w:eastAsia="zh-CN"/>
        </w:rPr>
        <w:t xml:space="preserve"> </w:t>
      </w:r>
      <w:r w:rsidR="00CB106D">
        <w:rPr>
          <w:bCs/>
          <w:lang w:eastAsia="zh-CN"/>
        </w:rPr>
        <w:t>prioritized case</w:t>
      </w:r>
      <w:r w:rsidR="003E4413">
        <w:rPr>
          <w:bCs/>
          <w:lang w:eastAsia="zh-CN"/>
        </w:rPr>
        <w:t>s</w:t>
      </w:r>
      <w:r w:rsidR="00CB106D">
        <w:rPr>
          <w:bCs/>
          <w:lang w:eastAsia="zh-CN"/>
        </w:rPr>
        <w:t xml:space="preserve"> for study [2].</w:t>
      </w:r>
      <w:r w:rsidR="004944BF">
        <w:rPr>
          <w:bCs/>
          <w:lang w:eastAsia="zh-CN"/>
        </w:rPr>
        <w:t xml:space="preserve"> </w:t>
      </w:r>
      <w:r>
        <w:rPr>
          <w:rFonts w:eastAsia="宋体"/>
          <w:lang w:eastAsia="zh-CN"/>
        </w:rPr>
        <w:t xml:space="preserve">In this section, we </w:t>
      </w:r>
      <w:r w:rsidR="004705EE">
        <w:rPr>
          <w:rFonts w:eastAsia="宋体"/>
          <w:lang w:eastAsia="zh-CN"/>
        </w:rPr>
        <w:t xml:space="preserve">mainly </w:t>
      </w:r>
      <w:r w:rsidR="008C34AF">
        <w:rPr>
          <w:rFonts w:eastAsia="宋体"/>
          <w:lang w:eastAsia="zh-CN"/>
        </w:rPr>
        <w:t xml:space="preserve">address </w:t>
      </w:r>
      <w:r>
        <w:rPr>
          <w:rFonts w:eastAsia="宋体"/>
          <w:lang w:eastAsia="zh-CN"/>
        </w:rPr>
        <w:t xml:space="preserve">the </w:t>
      </w:r>
      <w:r w:rsidR="00CB106D">
        <w:rPr>
          <w:rFonts w:eastAsia="宋体"/>
          <w:lang w:eastAsia="zh-CN"/>
        </w:rPr>
        <w:t xml:space="preserve">FFSs left in the last meeting and provide our </w:t>
      </w:r>
      <w:r w:rsidR="0012766B">
        <w:rPr>
          <w:rFonts w:eastAsia="宋体"/>
          <w:lang w:eastAsia="zh-CN"/>
        </w:rPr>
        <w:t>detailed design for multiplexing</w:t>
      </w:r>
      <w:r w:rsidR="003E4413">
        <w:rPr>
          <w:rFonts w:eastAsia="宋体"/>
          <w:lang w:eastAsia="zh-CN"/>
        </w:rPr>
        <w:t xml:space="preserve"> of traffic</w:t>
      </w:r>
      <w:r w:rsidR="00CB106D">
        <w:rPr>
          <w:rFonts w:eastAsia="宋体"/>
          <w:lang w:eastAsia="zh-CN"/>
        </w:rPr>
        <w:t>.</w:t>
      </w:r>
    </w:p>
    <w:p w14:paraId="3828D37A" w14:textId="0E319E4E" w:rsidR="003148F5" w:rsidRPr="0012766B" w:rsidRDefault="00CB106D" w:rsidP="004A6933">
      <w:pPr>
        <w:pStyle w:val="2"/>
        <w:numPr>
          <w:ilvl w:val="0"/>
          <w:numId w:val="11"/>
        </w:numPr>
        <w:rPr>
          <w:rFonts w:eastAsia="宋体"/>
          <w:sz w:val="32"/>
          <w:lang w:eastAsia="zh-CN"/>
        </w:rPr>
      </w:pPr>
      <w:r w:rsidRPr="0012766B">
        <w:rPr>
          <w:lang w:eastAsia="zh-CN"/>
        </w:rPr>
        <w:t>UCI multiplexing on PUCCH</w:t>
      </w:r>
    </w:p>
    <w:p w14:paraId="61153A11" w14:textId="610CC80B" w:rsidR="00FD5940" w:rsidRDefault="009A724D" w:rsidP="00216896">
      <w:pPr>
        <w:rPr>
          <w:lang w:eastAsia="zh-CN"/>
        </w:rPr>
      </w:pPr>
      <w:r>
        <w:rPr>
          <w:lang w:eastAsia="zh-CN"/>
        </w:rPr>
        <w:t xml:space="preserve">In </w:t>
      </w:r>
      <w:r w:rsidR="003E4413">
        <w:rPr>
          <w:lang w:eastAsia="zh-CN"/>
        </w:rPr>
        <w:t xml:space="preserve">the </w:t>
      </w:r>
      <w:r>
        <w:rPr>
          <w:lang w:eastAsia="zh-CN"/>
        </w:rPr>
        <w:t>RAN1 #102-e meeting [2]</w:t>
      </w:r>
      <w:r w:rsidR="00CB106D">
        <w:rPr>
          <w:lang w:eastAsia="zh-CN"/>
        </w:rPr>
        <w:t xml:space="preserve">, </w:t>
      </w:r>
      <w:r>
        <w:rPr>
          <w:lang w:eastAsia="zh-CN"/>
        </w:rPr>
        <w:t>the following agreement was achieved for</w:t>
      </w:r>
      <w:r w:rsidRPr="009A724D">
        <w:rPr>
          <w:lang w:eastAsia="zh-CN"/>
        </w:rPr>
        <w:t xml:space="preserve"> </w:t>
      </w:r>
      <w:r>
        <w:rPr>
          <w:lang w:eastAsia="zh-CN"/>
        </w:rPr>
        <w:t xml:space="preserve">UCI multiplexing on PUCCH [2]. Three cases are identified to be studied with highest priority </w:t>
      </w:r>
      <w:r w:rsidR="00CB106D">
        <w:rPr>
          <w:lang w:eastAsia="zh-CN"/>
        </w:rPr>
        <w:t>and for the second case in which a low-priority (LP) HARQ-ACK overlaps with a high-priority (HP) SR, a FFS is marked t</w:t>
      </w:r>
      <w:r w:rsidR="003177D3">
        <w:rPr>
          <w:lang w:eastAsia="zh-CN"/>
        </w:rPr>
        <w:t>o clarify</w:t>
      </w:r>
      <w:r w:rsidR="00CB106D">
        <w:rPr>
          <w:lang w:eastAsia="zh-CN"/>
        </w:rPr>
        <w:t xml:space="preserve"> which </w:t>
      </w:r>
      <w:r w:rsidR="003177D3">
        <w:rPr>
          <w:lang w:eastAsia="zh-CN"/>
        </w:rPr>
        <w:t xml:space="preserve">HARQ-ACK/SR </w:t>
      </w:r>
      <w:r w:rsidR="00CB106D">
        <w:rPr>
          <w:lang w:eastAsia="zh-CN"/>
        </w:rPr>
        <w:t>PUCCH format</w:t>
      </w:r>
      <w:r w:rsidR="003177D3">
        <w:rPr>
          <w:lang w:eastAsia="zh-CN"/>
        </w:rPr>
        <w:t xml:space="preserve"> combinations</w:t>
      </w:r>
      <w:r w:rsidR="00CB106D">
        <w:rPr>
          <w:lang w:eastAsia="zh-CN"/>
        </w:rPr>
        <w:t xml:space="preserve"> should be supported. In our understanding, this </w:t>
      </w:r>
      <w:r w:rsidR="00E26828">
        <w:rPr>
          <w:lang w:eastAsia="zh-CN"/>
        </w:rPr>
        <w:t>issue is highly</w:t>
      </w:r>
      <w:r w:rsidR="00CB106D">
        <w:rPr>
          <w:lang w:eastAsia="zh-CN"/>
        </w:rPr>
        <w:t xml:space="preserve"> related to </w:t>
      </w:r>
      <w:r w:rsidR="00E26828">
        <w:rPr>
          <w:lang w:eastAsia="zh-CN"/>
        </w:rPr>
        <w:t xml:space="preserve">the </w:t>
      </w:r>
      <w:r w:rsidR="00CB106D">
        <w:rPr>
          <w:lang w:eastAsia="zh-CN"/>
        </w:rPr>
        <w:t>detailed multiplexing methods, specifically whether joint coding or separate coding is adopted</w:t>
      </w:r>
      <w:r w:rsidR="00915D3B">
        <w:rPr>
          <w:lang w:eastAsia="zh-CN"/>
        </w:rPr>
        <w:t>. Details</w:t>
      </w:r>
      <w:r w:rsidR="00E26828">
        <w:rPr>
          <w:lang w:eastAsia="zh-CN"/>
        </w:rPr>
        <w:t xml:space="preserve"> will be</w:t>
      </w:r>
      <w:r w:rsidR="00CB106D">
        <w:rPr>
          <w:lang w:eastAsia="zh-CN"/>
        </w:rPr>
        <w:t xml:space="preserve"> discussed later</w:t>
      </w:r>
      <w:r>
        <w:rPr>
          <w:lang w:eastAsia="zh-CN"/>
        </w:rPr>
        <w:t xml:space="preserve"> in the following subsections</w:t>
      </w:r>
      <w:r w:rsidR="00CB106D">
        <w:rPr>
          <w:lang w:eastAsia="zh-CN"/>
        </w:rPr>
        <w:t>.</w:t>
      </w:r>
    </w:p>
    <w:tbl>
      <w:tblPr>
        <w:tblStyle w:val="ac"/>
        <w:tblW w:w="0" w:type="auto"/>
        <w:tblLook w:val="04A0" w:firstRow="1" w:lastRow="0" w:firstColumn="1" w:lastColumn="0" w:noHBand="0" w:noVBand="1"/>
      </w:tblPr>
      <w:tblGrid>
        <w:gridCol w:w="9307"/>
      </w:tblGrid>
      <w:tr w:rsidR="009A724D" w14:paraId="19DD904B" w14:textId="77777777" w:rsidTr="00BD1917">
        <w:tc>
          <w:tcPr>
            <w:tcW w:w="9307" w:type="dxa"/>
          </w:tcPr>
          <w:p w14:paraId="4C827495" w14:textId="77777777" w:rsidR="009A724D" w:rsidRPr="00CB106D" w:rsidRDefault="009A724D" w:rsidP="00BD1917">
            <w:pPr>
              <w:spacing w:beforeLines="50" w:before="120"/>
              <w:rPr>
                <w:sz w:val="21"/>
                <w:szCs w:val="21"/>
                <w:highlight w:val="green"/>
                <w:lang w:eastAsia="x-none"/>
              </w:rPr>
            </w:pPr>
            <w:r w:rsidRPr="00CB106D">
              <w:rPr>
                <w:sz w:val="21"/>
                <w:szCs w:val="21"/>
                <w:highlight w:val="green"/>
              </w:rPr>
              <w:t>Agreements:</w:t>
            </w:r>
          </w:p>
          <w:p w14:paraId="43BF5929" w14:textId="77777777" w:rsidR="009A724D" w:rsidRPr="00CB106D" w:rsidRDefault="009A724D" w:rsidP="0012766B">
            <w:pPr>
              <w:spacing w:after="60"/>
              <w:rPr>
                <w:sz w:val="21"/>
                <w:szCs w:val="21"/>
              </w:rPr>
            </w:pPr>
            <w:r w:rsidRPr="00CB106D">
              <w:rPr>
                <w:sz w:val="21"/>
                <w:szCs w:val="21"/>
              </w:rPr>
              <w:t xml:space="preserve">Support multiplexing for following scenarios </w:t>
            </w:r>
            <w:r w:rsidRPr="00CB106D">
              <w:rPr>
                <w:sz w:val="21"/>
                <w:szCs w:val="21"/>
                <w:shd w:val="clear" w:color="auto" w:fill="FFFFFF"/>
              </w:rPr>
              <w:t>in R17:</w:t>
            </w:r>
          </w:p>
          <w:p w14:paraId="1ECC5C5A" w14:textId="77777777" w:rsidR="009A724D" w:rsidRPr="00CB106D" w:rsidRDefault="009A724D" w:rsidP="00BD1917">
            <w:pPr>
              <w:pStyle w:val="afa"/>
              <w:numPr>
                <w:ilvl w:val="0"/>
                <w:numId w:val="25"/>
              </w:numPr>
              <w:overflowPunct w:val="0"/>
              <w:autoSpaceDE w:val="0"/>
              <w:autoSpaceDN w:val="0"/>
              <w:adjustRightInd w:val="0"/>
              <w:spacing w:after="120"/>
              <w:contextualSpacing/>
              <w:textAlignment w:val="baseline"/>
              <w:rPr>
                <w:rFonts w:ascii="Times New Roman" w:eastAsia="微软雅黑" w:hAnsi="Times New Roman" w:cs="Times New Roman"/>
                <w:sz w:val="21"/>
                <w:szCs w:val="21"/>
              </w:rPr>
            </w:pPr>
            <w:r w:rsidRPr="00CB106D">
              <w:rPr>
                <w:rFonts w:ascii="Times New Roman" w:eastAsia="Times New Roman" w:hAnsi="Times New Roman" w:cs="Times New Roman"/>
                <w:sz w:val="21"/>
                <w:szCs w:val="21"/>
                <w:shd w:val="clear" w:color="auto" w:fill="FFFFFF"/>
              </w:rPr>
              <w:t>Multiplexing a high-priority HARQ-ACK and a low-priority HARQ-ACK into a PUCCH in R17.</w:t>
            </w:r>
          </w:p>
          <w:p w14:paraId="20FFB619" w14:textId="77777777" w:rsidR="009A724D" w:rsidRPr="00CB106D" w:rsidRDefault="009A724D" w:rsidP="00BD1917">
            <w:pPr>
              <w:pStyle w:val="afa"/>
              <w:numPr>
                <w:ilvl w:val="0"/>
                <w:numId w:val="25"/>
              </w:numPr>
              <w:overflowPunct w:val="0"/>
              <w:autoSpaceDE w:val="0"/>
              <w:autoSpaceDN w:val="0"/>
              <w:adjustRightInd w:val="0"/>
              <w:spacing w:after="120"/>
              <w:contextualSpacing/>
              <w:textAlignment w:val="baseline"/>
              <w:rPr>
                <w:rFonts w:ascii="Times New Roman" w:eastAsia="微软雅黑" w:hAnsi="Times New Roman" w:cs="Times New Roman"/>
                <w:sz w:val="21"/>
                <w:szCs w:val="21"/>
              </w:rPr>
            </w:pPr>
            <w:r w:rsidRPr="00CB106D">
              <w:rPr>
                <w:rFonts w:ascii="Times New Roman" w:eastAsia="Times New Roman" w:hAnsi="Times New Roman" w:cs="Times New Roman"/>
                <w:sz w:val="21"/>
                <w:szCs w:val="21"/>
                <w:shd w:val="clear" w:color="auto" w:fill="FFFFFF"/>
              </w:rPr>
              <w:t>Multiplexing a low-priority HARQ-ACK and a high-priority SR into a PUCCH for some HARQ-ACK/SR PF combinations (FFS applicable combinations).</w:t>
            </w:r>
          </w:p>
          <w:p w14:paraId="0CF9A8EA" w14:textId="77777777" w:rsidR="009A724D" w:rsidRPr="00CB106D" w:rsidRDefault="009A724D" w:rsidP="00BD1917">
            <w:pPr>
              <w:pStyle w:val="afa"/>
              <w:numPr>
                <w:ilvl w:val="0"/>
                <w:numId w:val="25"/>
              </w:numPr>
              <w:overflowPunct w:val="0"/>
              <w:autoSpaceDE w:val="0"/>
              <w:autoSpaceDN w:val="0"/>
              <w:adjustRightInd w:val="0"/>
              <w:spacing w:after="120"/>
              <w:contextualSpacing/>
              <w:textAlignment w:val="baseline"/>
              <w:rPr>
                <w:rFonts w:ascii="Times New Roman" w:eastAsia="微软雅黑" w:hAnsi="Times New Roman" w:cs="Times New Roman"/>
                <w:sz w:val="21"/>
                <w:szCs w:val="21"/>
              </w:rPr>
            </w:pPr>
            <w:r w:rsidRPr="00CB106D">
              <w:rPr>
                <w:rFonts w:ascii="Times New Roman" w:eastAsia="Times New Roman" w:hAnsi="Times New Roman" w:cs="Times New Roman"/>
                <w:sz w:val="21"/>
                <w:szCs w:val="21"/>
                <w:shd w:val="clear" w:color="auto" w:fill="FFFFFF"/>
              </w:rPr>
              <w:t>Multiplexing a low-priority HARQ-ACK, a high-priority HARQ-ACK and a high-priority SR into a PUCCH.</w:t>
            </w:r>
          </w:p>
          <w:p w14:paraId="60D1C597" w14:textId="77777777" w:rsidR="009A724D" w:rsidRPr="00CB106D" w:rsidRDefault="009A724D" w:rsidP="0012766B">
            <w:pPr>
              <w:spacing w:after="60"/>
              <w:rPr>
                <w:rFonts w:eastAsia="等线"/>
                <w:sz w:val="21"/>
                <w:szCs w:val="21"/>
              </w:rPr>
            </w:pPr>
            <w:r w:rsidRPr="00CB106D">
              <w:rPr>
                <w:sz w:val="21"/>
                <w:szCs w:val="21"/>
              </w:rPr>
              <w:t>For the above multiplexing scenarios,</w:t>
            </w:r>
          </w:p>
          <w:p w14:paraId="6A960E9D" w14:textId="77777777" w:rsidR="009A724D" w:rsidRPr="00CB106D" w:rsidRDefault="009A724D" w:rsidP="00BD1917">
            <w:pPr>
              <w:pStyle w:val="afa"/>
              <w:numPr>
                <w:ilvl w:val="0"/>
                <w:numId w:val="26"/>
              </w:numPr>
              <w:overflowPunct w:val="0"/>
              <w:autoSpaceDE w:val="0"/>
              <w:autoSpaceDN w:val="0"/>
              <w:adjustRightInd w:val="0"/>
              <w:spacing w:after="120"/>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 xml:space="preserve">FFS conditions, if needed, for the multiplexing, </w:t>
            </w:r>
            <w:proofErr w:type="spellStart"/>
            <w:r w:rsidRPr="00CB106D">
              <w:rPr>
                <w:rFonts w:ascii="Times New Roman" w:eastAsia="Times New Roman" w:hAnsi="Times New Roman" w:cs="Times New Roman"/>
                <w:sz w:val="21"/>
                <w:szCs w:val="21"/>
              </w:rPr>
              <w:t>e.g</w:t>
            </w:r>
            <w:proofErr w:type="spellEnd"/>
          </w:p>
          <w:p w14:paraId="19BB984B" w14:textId="77777777" w:rsidR="009A724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Whether to support multiplexing between different</w:t>
            </w:r>
            <w:r w:rsidRPr="00CB106D">
              <w:rPr>
                <w:rStyle w:val="apple-converted-space"/>
                <w:rFonts w:ascii="Times New Roman" w:eastAsia="Times New Roman" w:hAnsi="Times New Roman" w:cs="Times New Roman"/>
                <w:color w:val="000000"/>
                <w:sz w:val="21"/>
                <w:szCs w:val="21"/>
              </w:rPr>
              <w:t> </w:t>
            </w:r>
            <w:r w:rsidRPr="00CB106D">
              <w:rPr>
                <w:rFonts w:ascii="Times New Roman" w:eastAsia="Times New Roman" w:hAnsi="Times New Roman" w:cs="Times New Roman"/>
                <w:sz w:val="21"/>
                <w:szCs w:val="21"/>
              </w:rPr>
              <w:t>resources not confined within a sub-slot.</w:t>
            </w:r>
          </w:p>
          <w:p w14:paraId="4CCE475E" w14:textId="77777777" w:rsidR="009A724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Whether to support multiplexing in case a PUCCH overlaps with more than one PUCCH.</w:t>
            </w:r>
          </w:p>
          <w:p w14:paraId="2094BDFD"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lastRenderedPageBreak/>
              <w:t>Timeline requirements.</w:t>
            </w:r>
          </w:p>
          <w:p w14:paraId="0549486A" w14:textId="77777777" w:rsidR="009A724D" w:rsidRPr="00CB106D" w:rsidRDefault="009A724D" w:rsidP="00BD1917">
            <w:pPr>
              <w:pStyle w:val="afa"/>
              <w:numPr>
                <w:ilvl w:val="0"/>
                <w:numId w:val="26"/>
              </w:numPr>
              <w:overflowPunct w:val="0"/>
              <w:autoSpaceDE w:val="0"/>
              <w:autoSpaceDN w:val="0"/>
              <w:adjustRightInd w:val="0"/>
              <w:spacing w:after="120"/>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FFS: details, if needed, of the multiplexing scheme, e.g.</w:t>
            </w:r>
          </w:p>
          <w:p w14:paraId="676BB225"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bookmarkStart w:id="3" w:name="OLE_LINK1"/>
            <w:bookmarkStart w:id="4" w:name="OLE_LINK2"/>
            <w:r w:rsidRPr="00CB106D">
              <w:rPr>
                <w:rFonts w:ascii="Times New Roman" w:eastAsia="Times New Roman" w:hAnsi="Times New Roman" w:cs="Times New Roman"/>
                <w:sz w:val="21"/>
                <w:szCs w:val="21"/>
              </w:rPr>
              <w:t>How to minimize impact on the latency for high-priority HARQ-ACK.</w:t>
            </w:r>
            <w:bookmarkEnd w:id="3"/>
            <w:bookmarkEnd w:id="4"/>
          </w:p>
          <w:p w14:paraId="299E12A7"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How to determine the PUCCH resource used for multiplexing (e.g. HP or LP PUCCH resource, or a dedicated PUCCH resource for the multiplexing).</w:t>
            </w:r>
          </w:p>
          <w:p w14:paraId="303E6902"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How to multiplex the HARQ-ACK bits (e.g. multiplexing, bundling).</w:t>
            </w:r>
          </w:p>
          <w:p w14:paraId="654F517C"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How to encode the UCIs with different priorities (e.g. separate coding vs. joint coding)</w:t>
            </w:r>
          </w:p>
          <w:p w14:paraId="2EF5E122"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How to guarantee the target code rate (e.g. payload control, multiplexing priority, LP HARQ-ACK compression/compaction).</w:t>
            </w:r>
          </w:p>
          <w:p w14:paraId="29CA9C16"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Explicit indication for enabling multiplexing.</w:t>
            </w:r>
          </w:p>
          <w:p w14:paraId="441CA472" w14:textId="724871DB" w:rsidR="009A724D" w:rsidRPr="009A724D" w:rsidRDefault="009A724D" w:rsidP="009A724D">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Multiplexing rule and order (e.g. HP/LP multiplexing is after resolving collision within the same priority).</w:t>
            </w:r>
          </w:p>
        </w:tc>
      </w:tr>
    </w:tbl>
    <w:p w14:paraId="19F82E07" w14:textId="7145EFC4" w:rsidR="009A5C25" w:rsidRPr="0012766B" w:rsidRDefault="00CB106D" w:rsidP="0012766B">
      <w:pPr>
        <w:pStyle w:val="3"/>
        <w:numPr>
          <w:ilvl w:val="0"/>
          <w:numId w:val="0"/>
        </w:numPr>
        <w:spacing w:beforeLines="50"/>
        <w:ind w:left="1996" w:hanging="1996"/>
        <w:rPr>
          <w:sz w:val="24"/>
          <w:lang w:eastAsia="zh-CN"/>
        </w:rPr>
      </w:pPr>
      <w:r w:rsidRPr="0012766B">
        <w:rPr>
          <w:rFonts w:hint="eastAsia"/>
          <w:sz w:val="24"/>
          <w:lang w:eastAsia="zh-CN"/>
        </w:rPr>
        <w:lastRenderedPageBreak/>
        <w:t>2</w:t>
      </w:r>
      <w:r w:rsidR="00DA1B93" w:rsidRPr="0012766B">
        <w:rPr>
          <w:sz w:val="24"/>
          <w:lang w:eastAsia="zh-CN"/>
        </w:rPr>
        <w:t xml:space="preserve">.1.1 </w:t>
      </w:r>
      <w:r w:rsidR="009A5C25" w:rsidRPr="0012766B">
        <w:rPr>
          <w:rFonts w:eastAsia="Times New Roman"/>
          <w:sz w:val="24"/>
        </w:rPr>
        <w:t>Multiplexing conditions</w:t>
      </w:r>
    </w:p>
    <w:p w14:paraId="26F568A4" w14:textId="70AA2222" w:rsidR="009A5C25" w:rsidRDefault="009A5C25" w:rsidP="00216896">
      <w:pPr>
        <w:rPr>
          <w:lang w:eastAsia="zh-CN"/>
        </w:rPr>
      </w:pPr>
      <w:r w:rsidRPr="0012766B">
        <w:rPr>
          <w:b/>
          <w:lang w:eastAsia="zh-CN"/>
        </w:rPr>
        <w:t xml:space="preserve">The first </w:t>
      </w:r>
      <w:r w:rsidR="00DA11F2">
        <w:rPr>
          <w:b/>
          <w:lang w:eastAsia="zh-CN"/>
        </w:rPr>
        <w:t>issue</w:t>
      </w:r>
      <w:r w:rsidR="005D1B2D">
        <w:rPr>
          <w:b/>
          <w:lang w:eastAsia="zh-CN"/>
        </w:rPr>
        <w:t xml:space="preserve"> to discuss is the timeline requirements</w:t>
      </w:r>
      <w:r w:rsidR="00FD39D5">
        <w:rPr>
          <w:b/>
          <w:lang w:eastAsia="zh-CN"/>
        </w:rPr>
        <w:t xml:space="preserve"> listed in the agreement under condition</w:t>
      </w:r>
      <w:r w:rsidR="005D1B2D">
        <w:rPr>
          <w:b/>
          <w:lang w:eastAsia="zh-CN"/>
        </w:rPr>
        <w:t>s</w:t>
      </w:r>
      <w:r>
        <w:rPr>
          <w:lang w:eastAsia="zh-CN"/>
        </w:rPr>
        <w:t xml:space="preserve">. Obviously, </w:t>
      </w:r>
      <w:r w:rsidR="00E26828">
        <w:rPr>
          <w:lang w:eastAsia="zh-CN"/>
        </w:rPr>
        <w:t xml:space="preserve">the </w:t>
      </w:r>
      <w:r>
        <w:rPr>
          <w:lang w:eastAsia="zh-CN"/>
        </w:rPr>
        <w:t xml:space="preserve">R15 timeline for multiplexing should be satisfied if two overlapping PUCCHs of different priorities would be multiplexed. At </w:t>
      </w:r>
      <w:r w:rsidR="004831A5">
        <w:rPr>
          <w:lang w:eastAsia="zh-CN"/>
        </w:rPr>
        <w:t xml:space="preserve">the </w:t>
      </w:r>
      <w:r>
        <w:rPr>
          <w:lang w:eastAsia="zh-CN"/>
        </w:rPr>
        <w:t xml:space="preserve">current stage, no motivation </w:t>
      </w:r>
      <w:r w:rsidR="00DA11F2">
        <w:rPr>
          <w:lang w:eastAsia="zh-CN"/>
        </w:rPr>
        <w:t xml:space="preserve">to </w:t>
      </w:r>
      <w:r>
        <w:rPr>
          <w:lang w:eastAsia="zh-CN"/>
        </w:rPr>
        <w:t>enhance</w:t>
      </w:r>
      <w:r w:rsidR="00DA11F2">
        <w:rPr>
          <w:lang w:eastAsia="zh-CN"/>
        </w:rPr>
        <w:t xml:space="preserve"> the</w:t>
      </w:r>
      <w:r>
        <w:rPr>
          <w:lang w:eastAsia="zh-CN"/>
        </w:rPr>
        <w:t xml:space="preserve"> timeline </w:t>
      </w:r>
      <w:r w:rsidR="00DA11F2">
        <w:rPr>
          <w:lang w:eastAsia="zh-CN"/>
        </w:rPr>
        <w:t>has been</w:t>
      </w:r>
      <w:r>
        <w:rPr>
          <w:lang w:eastAsia="zh-CN"/>
        </w:rPr>
        <w:t xml:space="preserve"> observed. </w:t>
      </w:r>
    </w:p>
    <w:p w14:paraId="523A9A15" w14:textId="53410B6A" w:rsidR="0012766B" w:rsidRPr="0012766B" w:rsidRDefault="0012766B" w:rsidP="00216896">
      <w:pPr>
        <w:rPr>
          <w:b/>
          <w:i/>
          <w:lang w:eastAsia="zh-CN"/>
        </w:rPr>
      </w:pPr>
      <w:r>
        <w:rPr>
          <w:b/>
          <w:i/>
          <w:u w:val="single"/>
          <w:lang w:eastAsia="zh-CN"/>
        </w:rPr>
        <w:t>Observation</w:t>
      </w:r>
      <w:r w:rsidRPr="00C336B4">
        <w:rPr>
          <w:rFonts w:hint="eastAsia"/>
          <w:b/>
          <w:i/>
          <w:u w:val="single"/>
          <w:lang w:eastAsia="zh-CN"/>
        </w:rPr>
        <w:t xml:space="preserve"> </w:t>
      </w:r>
      <w:r>
        <w:rPr>
          <w:b/>
          <w:i/>
          <w:u w:val="single"/>
          <w:lang w:eastAsia="zh-CN"/>
        </w:rPr>
        <w:t>1</w:t>
      </w:r>
      <w:r w:rsidRPr="00C336B4">
        <w:rPr>
          <w:b/>
          <w:i/>
          <w:lang w:eastAsia="zh-CN"/>
        </w:rPr>
        <w:t xml:space="preserve">: </w:t>
      </w:r>
      <w:r>
        <w:rPr>
          <w:b/>
          <w:i/>
          <w:lang w:eastAsia="zh-CN"/>
        </w:rPr>
        <w:t xml:space="preserve">For multiplexing UCIs of different priorities onto one PUCCH, </w:t>
      </w:r>
      <w:r w:rsidR="00DA11F2">
        <w:rPr>
          <w:b/>
          <w:i/>
          <w:lang w:eastAsia="zh-CN"/>
        </w:rPr>
        <w:t xml:space="preserve">the </w:t>
      </w:r>
      <w:r>
        <w:rPr>
          <w:b/>
          <w:i/>
          <w:lang w:eastAsia="zh-CN"/>
        </w:rPr>
        <w:t>R15 timeline for multiplexing should be satisfied.</w:t>
      </w:r>
    </w:p>
    <w:p w14:paraId="46A9D431" w14:textId="0FC27A06" w:rsidR="00DE64E8" w:rsidRDefault="009A5C25" w:rsidP="00216896">
      <w:pPr>
        <w:rPr>
          <w:lang w:eastAsia="zh-CN"/>
        </w:rPr>
      </w:pPr>
      <w:r w:rsidRPr="0012766B">
        <w:rPr>
          <w:b/>
          <w:lang w:eastAsia="zh-CN"/>
        </w:rPr>
        <w:t xml:space="preserve">The second </w:t>
      </w:r>
      <w:r w:rsidR="00DA11F2">
        <w:rPr>
          <w:b/>
          <w:lang w:eastAsia="zh-CN"/>
        </w:rPr>
        <w:t xml:space="preserve">issue is </w:t>
      </w:r>
      <w:r w:rsidR="00DE64E8">
        <w:rPr>
          <w:b/>
          <w:lang w:eastAsia="zh-CN"/>
        </w:rPr>
        <w:t xml:space="preserve">to clarify whether to </w:t>
      </w:r>
      <w:r w:rsidR="00CB106D" w:rsidRPr="0012766B">
        <w:rPr>
          <w:b/>
          <w:lang w:eastAsia="zh-CN"/>
        </w:rPr>
        <w:t xml:space="preserve">support multiplexing between different resources </w:t>
      </w:r>
      <w:r w:rsidR="00DA11F2">
        <w:rPr>
          <w:b/>
          <w:lang w:eastAsia="zh-CN"/>
        </w:rPr>
        <w:t xml:space="preserve">that are </w:t>
      </w:r>
      <w:r w:rsidR="00CB106D" w:rsidRPr="0012766B">
        <w:rPr>
          <w:b/>
          <w:lang w:eastAsia="zh-CN"/>
        </w:rPr>
        <w:t>not confined within a sub-slot</w:t>
      </w:r>
      <w:r w:rsidR="00CB106D" w:rsidRPr="009A5C25">
        <w:rPr>
          <w:lang w:eastAsia="zh-CN"/>
        </w:rPr>
        <w:t>.</w:t>
      </w:r>
      <w:r>
        <w:rPr>
          <w:rFonts w:hint="eastAsia"/>
          <w:lang w:eastAsia="zh-CN"/>
        </w:rPr>
        <w:t xml:space="preserve"> </w:t>
      </w:r>
      <w:r w:rsidR="00CB106D">
        <w:rPr>
          <w:lang w:eastAsia="zh-CN"/>
        </w:rPr>
        <w:t xml:space="preserve">In </w:t>
      </w:r>
      <w:r w:rsidR="00DA11F2">
        <w:rPr>
          <w:lang w:eastAsia="zh-CN"/>
        </w:rPr>
        <w:t>our</w:t>
      </w:r>
      <w:r w:rsidR="00CB106D">
        <w:rPr>
          <w:lang w:eastAsia="zh-CN"/>
        </w:rPr>
        <w:t xml:space="preserve"> understanding, </w:t>
      </w:r>
      <w:r w:rsidR="00D64668">
        <w:rPr>
          <w:lang w:eastAsia="zh-CN"/>
        </w:rPr>
        <w:t xml:space="preserve">it would be good to allow it, otherwise it would be too restricted. </w:t>
      </w:r>
      <w:r w:rsidR="00624324">
        <w:rPr>
          <w:lang w:eastAsia="zh-CN"/>
        </w:rPr>
        <w:t>For the case of the HP HARQ-ACK overlapping with the LP HARQ-ACK, the LP HARQ-ACK is often scheduled earlier than</w:t>
      </w:r>
      <w:r w:rsidR="001927FC">
        <w:rPr>
          <w:lang w:eastAsia="zh-CN"/>
        </w:rPr>
        <w:t xml:space="preserve"> the HP HARQ-ACK, and would occupy more than </w:t>
      </w:r>
      <w:r w:rsidR="00624324">
        <w:rPr>
          <w:lang w:eastAsia="zh-CN"/>
        </w:rPr>
        <w:t xml:space="preserve">one sub-slot (as shown in Figure 1 below). We think this case is regular and if multiplexing of such a case is not allowed, the spectrum efficiency of </w:t>
      </w:r>
      <w:proofErr w:type="spellStart"/>
      <w:r w:rsidR="00624324">
        <w:rPr>
          <w:lang w:eastAsia="zh-CN"/>
        </w:rPr>
        <w:t>eMBB</w:t>
      </w:r>
      <w:proofErr w:type="spellEnd"/>
      <w:r w:rsidR="00624324">
        <w:rPr>
          <w:lang w:eastAsia="zh-CN"/>
        </w:rPr>
        <w:t xml:space="preserve"> services would be greatly degraded due to the frequently </w:t>
      </w:r>
      <w:r w:rsidR="00230671">
        <w:rPr>
          <w:lang w:eastAsia="zh-CN"/>
        </w:rPr>
        <w:t xml:space="preserve">dropping </w:t>
      </w:r>
      <w:r w:rsidR="00624324">
        <w:rPr>
          <w:lang w:eastAsia="zh-CN"/>
        </w:rPr>
        <w:t xml:space="preserve">of LP HARQ-ACK. </w:t>
      </w:r>
    </w:p>
    <w:p w14:paraId="29EEFAAC" w14:textId="733456CB" w:rsidR="00CB106D" w:rsidRDefault="0025761A" w:rsidP="00FB57FB">
      <w:pPr>
        <w:jc w:val="center"/>
        <w:rPr>
          <w:noProof/>
          <w:lang w:eastAsia="zh-CN"/>
        </w:rPr>
      </w:pPr>
      <w:r>
        <w:rPr>
          <w:noProof/>
          <w:lang w:eastAsia="zh-CN"/>
        </w:rPr>
        <w:drawing>
          <wp:inline distT="0" distB="0" distL="0" distR="0" wp14:anchorId="471CC02C" wp14:editId="5C4DA1AB">
            <wp:extent cx="3358896" cy="8446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09994" cy="857531"/>
                    </a:xfrm>
                    <a:prstGeom prst="rect">
                      <a:avLst/>
                    </a:prstGeom>
                  </pic:spPr>
                </pic:pic>
              </a:graphicData>
            </a:graphic>
          </wp:inline>
        </w:drawing>
      </w:r>
    </w:p>
    <w:p w14:paraId="4BBDD3F0" w14:textId="5D25BE91" w:rsidR="00CB106D" w:rsidRDefault="00CB106D" w:rsidP="00862256">
      <w:pPr>
        <w:pStyle w:val="a5"/>
        <w:jc w:val="center"/>
        <w:rPr>
          <w:lang w:eastAsia="zh-CN"/>
        </w:rPr>
      </w:pPr>
      <w:bookmarkStart w:id="5" w:name="_Ref53043620"/>
      <w:r>
        <w:t xml:space="preserve">Figure </w:t>
      </w:r>
      <w:r w:rsidR="00BD1917">
        <w:rPr>
          <w:noProof/>
        </w:rPr>
        <w:fldChar w:fldCharType="begin"/>
      </w:r>
      <w:r w:rsidR="00BD1917">
        <w:rPr>
          <w:noProof/>
        </w:rPr>
        <w:instrText xml:space="preserve"> SEQ Figure \* ARABIC </w:instrText>
      </w:r>
      <w:r w:rsidR="00BD1917">
        <w:rPr>
          <w:noProof/>
        </w:rPr>
        <w:fldChar w:fldCharType="separate"/>
      </w:r>
      <w:r>
        <w:rPr>
          <w:noProof/>
        </w:rPr>
        <w:t>1</w:t>
      </w:r>
      <w:r w:rsidR="00BD1917">
        <w:rPr>
          <w:noProof/>
        </w:rPr>
        <w:fldChar w:fldCharType="end"/>
      </w:r>
      <w:bookmarkEnd w:id="5"/>
      <w:r>
        <w:t xml:space="preserve"> </w:t>
      </w:r>
      <w:r w:rsidRPr="00CB106D">
        <w:rPr>
          <w:b w:val="0"/>
        </w:rPr>
        <w:t>UCI multiplexing across sub-slot</w:t>
      </w:r>
    </w:p>
    <w:p w14:paraId="2F34D2B2" w14:textId="3F49F319" w:rsidR="00972903" w:rsidRDefault="00972903" w:rsidP="00216896">
      <w:pPr>
        <w:rPr>
          <w:lang w:eastAsia="zh-CN"/>
        </w:rPr>
      </w:pPr>
      <w:r>
        <w:rPr>
          <w:b/>
          <w:i/>
          <w:u w:val="single"/>
          <w:lang w:eastAsia="zh-CN"/>
        </w:rPr>
        <w:t>Observation</w:t>
      </w:r>
      <w:r w:rsidRPr="00C336B4">
        <w:rPr>
          <w:rFonts w:hint="eastAsia"/>
          <w:b/>
          <w:i/>
          <w:u w:val="single"/>
          <w:lang w:eastAsia="zh-CN"/>
        </w:rPr>
        <w:t xml:space="preserve"> </w:t>
      </w:r>
      <w:r>
        <w:rPr>
          <w:b/>
          <w:i/>
          <w:u w:val="single"/>
          <w:lang w:eastAsia="zh-CN"/>
        </w:rPr>
        <w:t>2</w:t>
      </w:r>
      <w:r w:rsidRPr="00C336B4">
        <w:rPr>
          <w:b/>
          <w:i/>
          <w:lang w:eastAsia="zh-CN"/>
        </w:rPr>
        <w:t xml:space="preserve">: </w:t>
      </w:r>
      <w:r>
        <w:rPr>
          <w:b/>
          <w:i/>
          <w:lang w:eastAsia="zh-CN"/>
        </w:rPr>
        <w:t xml:space="preserve">It is too restricted </w:t>
      </w:r>
      <w:r w:rsidR="00E340D3">
        <w:rPr>
          <w:b/>
          <w:i/>
          <w:lang w:eastAsia="zh-CN"/>
        </w:rPr>
        <w:t>if</w:t>
      </w:r>
      <w:r>
        <w:rPr>
          <w:b/>
          <w:i/>
          <w:lang w:eastAsia="zh-CN"/>
        </w:rPr>
        <w:t xml:space="preserve"> multiplexing of PUCCHs with different priorities which are not confined in one sub-slot</w:t>
      </w:r>
      <w:r w:rsidR="00E340D3">
        <w:rPr>
          <w:b/>
          <w:i/>
          <w:lang w:eastAsia="zh-CN"/>
        </w:rPr>
        <w:t xml:space="preserve"> is not allowed</w:t>
      </w:r>
      <w:r>
        <w:rPr>
          <w:b/>
          <w:i/>
          <w:lang w:eastAsia="zh-CN"/>
        </w:rPr>
        <w:t xml:space="preserve">, </w:t>
      </w:r>
      <w:r w:rsidR="00E340D3">
        <w:rPr>
          <w:b/>
          <w:i/>
          <w:lang w:eastAsia="zh-CN"/>
        </w:rPr>
        <w:t>which</w:t>
      </w:r>
      <w:r w:rsidR="0025761A">
        <w:rPr>
          <w:b/>
          <w:i/>
          <w:lang w:eastAsia="zh-CN"/>
        </w:rPr>
        <w:t xml:space="preserve"> </w:t>
      </w:r>
      <w:r>
        <w:rPr>
          <w:b/>
          <w:i/>
          <w:lang w:eastAsia="zh-CN"/>
        </w:rPr>
        <w:t>would greatly degrade</w:t>
      </w:r>
      <w:r w:rsidR="0025761A">
        <w:rPr>
          <w:b/>
          <w:i/>
          <w:lang w:eastAsia="zh-CN"/>
        </w:rPr>
        <w:t xml:space="preserve"> </w:t>
      </w:r>
      <w:r>
        <w:rPr>
          <w:b/>
          <w:i/>
          <w:lang w:eastAsia="zh-CN"/>
        </w:rPr>
        <w:t xml:space="preserve">the spectrum efficiency of DL </w:t>
      </w:r>
      <w:proofErr w:type="spellStart"/>
      <w:r>
        <w:rPr>
          <w:b/>
          <w:i/>
          <w:lang w:eastAsia="zh-CN"/>
        </w:rPr>
        <w:t>eMBB</w:t>
      </w:r>
      <w:proofErr w:type="spellEnd"/>
      <w:r>
        <w:rPr>
          <w:b/>
          <w:i/>
          <w:lang w:eastAsia="zh-CN"/>
        </w:rPr>
        <w:t xml:space="preserve"> services</w:t>
      </w:r>
      <w:r w:rsidR="0025761A">
        <w:rPr>
          <w:b/>
          <w:i/>
          <w:lang w:eastAsia="zh-CN"/>
        </w:rPr>
        <w:t>.</w:t>
      </w:r>
    </w:p>
    <w:p w14:paraId="2E5441AF" w14:textId="61D444B1" w:rsidR="006370FF" w:rsidRDefault="009A5C25" w:rsidP="00216896">
      <w:pPr>
        <w:rPr>
          <w:lang w:eastAsia="zh-CN"/>
        </w:rPr>
      </w:pPr>
      <w:r w:rsidRPr="0012766B">
        <w:rPr>
          <w:b/>
          <w:lang w:eastAsia="zh-CN"/>
        </w:rPr>
        <w:t xml:space="preserve">The third </w:t>
      </w:r>
      <w:r w:rsidR="00CD291A">
        <w:rPr>
          <w:b/>
          <w:lang w:eastAsia="zh-CN"/>
        </w:rPr>
        <w:t>issue</w:t>
      </w:r>
      <w:r w:rsidR="00CD291A" w:rsidRPr="0012766B">
        <w:rPr>
          <w:b/>
          <w:lang w:eastAsia="zh-CN"/>
        </w:rPr>
        <w:t xml:space="preserve"> </w:t>
      </w:r>
      <w:r w:rsidRPr="0012766B">
        <w:rPr>
          <w:b/>
          <w:lang w:eastAsia="zh-CN"/>
        </w:rPr>
        <w:t>is w</w:t>
      </w:r>
      <w:r w:rsidR="00CB106D" w:rsidRPr="0012766B">
        <w:rPr>
          <w:b/>
          <w:lang w:eastAsia="zh-CN"/>
        </w:rPr>
        <w:t>hether to support multiplexing in case a PUCCH overlaps with more than one PUCCH</w:t>
      </w:r>
      <w:r w:rsidR="00CB106D" w:rsidRPr="009A5C25">
        <w:rPr>
          <w:lang w:eastAsia="zh-CN"/>
        </w:rPr>
        <w:t>.</w:t>
      </w:r>
      <w:r>
        <w:rPr>
          <w:rFonts w:hint="eastAsia"/>
          <w:lang w:eastAsia="zh-CN"/>
        </w:rPr>
        <w:t xml:space="preserve"> </w:t>
      </w:r>
      <w:r w:rsidR="005C04A8">
        <w:rPr>
          <w:lang w:eastAsia="zh-CN"/>
        </w:rPr>
        <w:t xml:space="preserve">In our understanding, it is unreasonable to preclude this case for multiplexing directly, and the multiplexing is feasible at least for some sub-cases. </w:t>
      </w:r>
      <w:r w:rsidR="00CD291A">
        <w:rPr>
          <w:lang w:eastAsia="zh-CN"/>
        </w:rPr>
        <w:t>A</w:t>
      </w:r>
      <w:r w:rsidR="005C04A8">
        <w:rPr>
          <w:lang w:eastAsia="zh-CN"/>
        </w:rPr>
        <w:t>n example i</w:t>
      </w:r>
      <w:r w:rsidR="00CD291A">
        <w:rPr>
          <w:lang w:eastAsia="zh-CN"/>
        </w:rPr>
        <w:t>s shown in</w:t>
      </w:r>
      <w:r w:rsidR="00FB57FB">
        <w:rPr>
          <w:lang w:eastAsia="zh-CN"/>
        </w:rPr>
        <w:t xml:space="preserve"> the left-</w:t>
      </w:r>
      <w:r w:rsidR="00CD291A">
        <w:rPr>
          <w:lang w:eastAsia="zh-CN"/>
        </w:rPr>
        <w:t xml:space="preserve">hand </w:t>
      </w:r>
      <w:r w:rsidR="00FB57FB">
        <w:rPr>
          <w:lang w:eastAsia="zh-CN"/>
        </w:rPr>
        <w:t xml:space="preserve">part </w:t>
      </w:r>
      <w:r w:rsidR="00CD291A">
        <w:rPr>
          <w:lang w:eastAsia="zh-CN"/>
        </w:rPr>
        <w:t xml:space="preserve">of Figure 2 below, </w:t>
      </w:r>
      <w:r w:rsidR="005C04A8">
        <w:rPr>
          <w:lang w:eastAsia="zh-CN"/>
        </w:rPr>
        <w:t xml:space="preserve">in which </w:t>
      </w:r>
      <w:r w:rsidR="00CD291A">
        <w:rPr>
          <w:lang w:eastAsia="zh-CN"/>
        </w:rPr>
        <w:t xml:space="preserve">one PUCCH carrying LP </w:t>
      </w:r>
      <w:r w:rsidR="00DC780D">
        <w:rPr>
          <w:lang w:eastAsia="zh-CN"/>
        </w:rPr>
        <w:t xml:space="preserve">UCI (e.g. LP </w:t>
      </w:r>
      <w:r w:rsidR="005C0BE6">
        <w:rPr>
          <w:lang w:eastAsia="zh-CN"/>
        </w:rPr>
        <w:t>HARQ-ACK</w:t>
      </w:r>
      <w:r w:rsidR="00DC780D">
        <w:rPr>
          <w:lang w:eastAsia="zh-CN"/>
        </w:rPr>
        <w:t>)</w:t>
      </w:r>
      <w:r w:rsidR="00CD291A">
        <w:rPr>
          <w:lang w:eastAsia="zh-CN"/>
        </w:rPr>
        <w:t xml:space="preserve"> overlaps with two PUCCHs carrying HP </w:t>
      </w:r>
      <w:r w:rsidR="00DC780D">
        <w:rPr>
          <w:lang w:eastAsia="zh-CN"/>
        </w:rPr>
        <w:t>UCI</w:t>
      </w:r>
      <w:r w:rsidR="005C0BE6">
        <w:rPr>
          <w:lang w:eastAsia="zh-CN"/>
        </w:rPr>
        <w:t>s</w:t>
      </w:r>
      <w:r w:rsidR="00DC780D">
        <w:rPr>
          <w:lang w:eastAsia="zh-CN"/>
        </w:rPr>
        <w:t xml:space="preserve"> (e.g. </w:t>
      </w:r>
      <w:r w:rsidR="00DC780D" w:rsidRPr="00D8654C">
        <w:rPr>
          <w:lang w:eastAsia="zh-CN"/>
        </w:rPr>
        <w:t xml:space="preserve">HP </w:t>
      </w:r>
      <w:r w:rsidR="00CD291A" w:rsidRPr="00D8654C">
        <w:rPr>
          <w:lang w:eastAsia="zh-CN"/>
        </w:rPr>
        <w:t xml:space="preserve">HARQ-ACK and </w:t>
      </w:r>
      <w:r w:rsidR="005C0BE6">
        <w:rPr>
          <w:lang w:eastAsia="zh-CN"/>
        </w:rPr>
        <w:t>H</w:t>
      </w:r>
      <w:r w:rsidR="005C0BE6" w:rsidRPr="00D8654C">
        <w:rPr>
          <w:lang w:eastAsia="zh-CN"/>
        </w:rPr>
        <w:t xml:space="preserve">P </w:t>
      </w:r>
      <w:r w:rsidR="005C0BE6">
        <w:rPr>
          <w:lang w:eastAsia="zh-CN"/>
        </w:rPr>
        <w:t>SR</w:t>
      </w:r>
      <w:r w:rsidR="00DC780D" w:rsidRPr="00D8654C">
        <w:rPr>
          <w:lang w:eastAsia="zh-CN"/>
        </w:rPr>
        <w:t>)</w:t>
      </w:r>
      <w:r w:rsidR="00CD291A" w:rsidRPr="00D8654C">
        <w:rPr>
          <w:lang w:eastAsia="zh-CN"/>
        </w:rPr>
        <w:t xml:space="preserve">. </w:t>
      </w:r>
      <w:r w:rsidR="0025761A">
        <w:rPr>
          <w:lang w:eastAsia="zh-CN"/>
        </w:rPr>
        <w:t>The support of this</w:t>
      </w:r>
      <w:r w:rsidR="00CD291A" w:rsidRPr="00D8654C">
        <w:rPr>
          <w:lang w:eastAsia="zh-CN"/>
        </w:rPr>
        <w:t xml:space="preserve"> case</w:t>
      </w:r>
      <w:r w:rsidR="0025761A">
        <w:rPr>
          <w:lang w:eastAsia="zh-CN"/>
        </w:rPr>
        <w:t xml:space="preserve"> has been agreed in the last meeting</w:t>
      </w:r>
      <w:r w:rsidR="00CA44A3">
        <w:rPr>
          <w:lang w:eastAsia="zh-CN"/>
        </w:rPr>
        <w:t xml:space="preserve">. </w:t>
      </w:r>
      <w:r w:rsidR="005C0BE6">
        <w:rPr>
          <w:lang w:eastAsia="zh-CN"/>
        </w:rPr>
        <w:t>Another example is shown in the right part of Figure 2 below, one LP SR overlaps with two HP HARQ-ACKs within two sub-slots.</w:t>
      </w:r>
      <w:r w:rsidR="00CA44A3">
        <w:rPr>
          <w:lang w:eastAsia="zh-CN"/>
        </w:rPr>
        <w:t xml:space="preserve"> Although it seems that the</w:t>
      </w:r>
      <w:r w:rsidR="0025761A">
        <w:rPr>
          <w:lang w:eastAsia="zh-CN"/>
        </w:rPr>
        <w:t xml:space="preserve"> timeline cannot be satisfied for</w:t>
      </w:r>
      <w:r w:rsidR="00CA44A3">
        <w:rPr>
          <w:lang w:eastAsia="zh-CN"/>
        </w:rPr>
        <w:t xml:space="preserve"> multiplexing HP AN 1 and HP AN 2 together, the final multiplexing result depends on the</w:t>
      </w:r>
      <w:r w:rsidR="0025761A">
        <w:rPr>
          <w:lang w:eastAsia="zh-CN"/>
        </w:rPr>
        <w:t xml:space="preserve"> specific</w:t>
      </w:r>
      <w:r w:rsidR="00CA44A3">
        <w:rPr>
          <w:lang w:eastAsia="zh-CN"/>
        </w:rPr>
        <w:t xml:space="preserve"> multiplexing order. For example, it is likely that the UE would multiplex the LP SR onto the PUCCH resource carrying HP AN 1 and hence avoid the further collision with HP AN 2. As a result</w:t>
      </w:r>
      <w:r w:rsidR="00CA44A3" w:rsidRPr="00D8654C">
        <w:rPr>
          <w:lang w:eastAsia="zh-CN"/>
        </w:rPr>
        <w:t xml:space="preserve">, the detailed multiplexing rule or order </w:t>
      </w:r>
      <w:r w:rsidR="00CA44A3">
        <w:rPr>
          <w:lang w:eastAsia="zh-CN"/>
        </w:rPr>
        <w:t xml:space="preserve">for the case a PUCCH overlaps with more than one PUCCH </w:t>
      </w:r>
      <w:r w:rsidR="0025761A">
        <w:rPr>
          <w:lang w:eastAsia="zh-CN"/>
        </w:rPr>
        <w:t xml:space="preserve">should be discussed after </w:t>
      </w:r>
      <w:r w:rsidR="00CA44A3" w:rsidRPr="00D8654C">
        <w:rPr>
          <w:lang w:eastAsia="zh-CN"/>
        </w:rPr>
        <w:t>the multiplexing rules for two overlapping PUCCHs are clear and agreed.</w:t>
      </w:r>
    </w:p>
    <w:p w14:paraId="1C8DC437" w14:textId="6EE36C99" w:rsidR="009A5C25" w:rsidRDefault="00CA44A3" w:rsidP="009A5C25">
      <w:pPr>
        <w:jc w:val="center"/>
        <w:rPr>
          <w:lang w:eastAsia="zh-CN"/>
        </w:rPr>
      </w:pPr>
      <w:r>
        <w:rPr>
          <w:noProof/>
          <w:lang w:eastAsia="zh-CN"/>
        </w:rPr>
        <w:lastRenderedPageBreak/>
        <w:drawing>
          <wp:inline distT="0" distB="0" distL="0" distR="0" wp14:anchorId="02EB1C92" wp14:editId="462BA54F">
            <wp:extent cx="4992624" cy="893282"/>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74150" cy="907869"/>
                    </a:xfrm>
                    <a:prstGeom prst="rect">
                      <a:avLst/>
                    </a:prstGeom>
                  </pic:spPr>
                </pic:pic>
              </a:graphicData>
            </a:graphic>
          </wp:inline>
        </w:drawing>
      </w:r>
    </w:p>
    <w:p w14:paraId="7C6E3B3A" w14:textId="01F0FBCD" w:rsidR="00BD1917" w:rsidRDefault="00DA1B93" w:rsidP="005C04A8">
      <w:pPr>
        <w:pStyle w:val="a5"/>
        <w:jc w:val="center"/>
        <w:rPr>
          <w:lang w:eastAsia="zh-CN"/>
        </w:rPr>
      </w:pPr>
      <w:bookmarkStart w:id="6" w:name="_Ref53046320"/>
      <w:r>
        <w:t xml:space="preserve">Figure </w:t>
      </w:r>
      <w:r w:rsidR="00BD1917">
        <w:rPr>
          <w:noProof/>
        </w:rPr>
        <w:fldChar w:fldCharType="begin"/>
      </w:r>
      <w:r w:rsidR="00BD1917">
        <w:rPr>
          <w:noProof/>
        </w:rPr>
        <w:instrText xml:space="preserve"> SEQ Figure \* ARABIC </w:instrText>
      </w:r>
      <w:r w:rsidR="00BD1917">
        <w:rPr>
          <w:noProof/>
        </w:rPr>
        <w:fldChar w:fldCharType="separate"/>
      </w:r>
      <w:r>
        <w:rPr>
          <w:noProof/>
        </w:rPr>
        <w:t>2</w:t>
      </w:r>
      <w:r w:rsidR="00BD1917">
        <w:rPr>
          <w:noProof/>
        </w:rPr>
        <w:fldChar w:fldCharType="end"/>
      </w:r>
      <w:bookmarkEnd w:id="6"/>
      <w:r w:rsidR="009A5C25">
        <w:t xml:space="preserve"> </w:t>
      </w:r>
      <w:r w:rsidR="009A5C25" w:rsidRPr="00CB106D">
        <w:rPr>
          <w:b w:val="0"/>
        </w:rPr>
        <w:t xml:space="preserve">UCI multiplexing </w:t>
      </w:r>
      <w:r w:rsidR="009A5C25">
        <w:rPr>
          <w:b w:val="0"/>
        </w:rPr>
        <w:t xml:space="preserve">when </w:t>
      </w:r>
      <w:r w:rsidR="00DC780D">
        <w:rPr>
          <w:b w:val="0"/>
        </w:rPr>
        <w:t>one PUCCH</w:t>
      </w:r>
      <w:r w:rsidR="009A5C25">
        <w:rPr>
          <w:b w:val="0"/>
        </w:rPr>
        <w:t xml:space="preserve"> overlap</w:t>
      </w:r>
      <w:r w:rsidR="00DC780D">
        <w:rPr>
          <w:b w:val="0"/>
        </w:rPr>
        <w:t>s</w:t>
      </w:r>
      <w:r w:rsidR="009A5C25">
        <w:rPr>
          <w:b w:val="0"/>
        </w:rPr>
        <w:t xml:space="preserve"> with </w:t>
      </w:r>
      <w:r w:rsidR="00DC780D">
        <w:rPr>
          <w:b w:val="0"/>
        </w:rPr>
        <w:t>two other</w:t>
      </w:r>
      <w:r w:rsidR="009A5C25">
        <w:rPr>
          <w:b w:val="0"/>
        </w:rPr>
        <w:t xml:space="preserve"> PUCCH</w:t>
      </w:r>
      <w:r w:rsidR="00DC780D">
        <w:rPr>
          <w:b w:val="0"/>
        </w:rPr>
        <w:t>s</w:t>
      </w:r>
    </w:p>
    <w:p w14:paraId="74BF18A0" w14:textId="4FF7E5FF" w:rsidR="009A5C25" w:rsidRPr="00C62F83" w:rsidRDefault="00666154" w:rsidP="00216896">
      <w:pPr>
        <w:rPr>
          <w:b/>
          <w:i/>
          <w:lang w:eastAsia="zh-CN"/>
        </w:rPr>
      </w:pPr>
      <w:r>
        <w:rPr>
          <w:b/>
          <w:i/>
          <w:u w:val="single"/>
          <w:lang w:eastAsia="zh-CN"/>
        </w:rPr>
        <w:t>Observation</w:t>
      </w:r>
      <w:r w:rsidRPr="00C336B4">
        <w:rPr>
          <w:rFonts w:hint="eastAsia"/>
          <w:b/>
          <w:i/>
          <w:u w:val="single"/>
          <w:lang w:eastAsia="zh-CN"/>
        </w:rPr>
        <w:t xml:space="preserve"> </w:t>
      </w:r>
      <w:r w:rsidR="0012766B">
        <w:rPr>
          <w:b/>
          <w:i/>
          <w:u w:val="single"/>
          <w:lang w:eastAsia="zh-CN"/>
        </w:rPr>
        <w:t>3</w:t>
      </w:r>
      <w:r w:rsidRPr="00C336B4">
        <w:rPr>
          <w:b/>
          <w:i/>
          <w:lang w:eastAsia="zh-CN"/>
        </w:rPr>
        <w:t xml:space="preserve">: </w:t>
      </w:r>
      <w:r w:rsidR="005C04A8">
        <w:rPr>
          <w:b/>
          <w:i/>
          <w:lang w:eastAsia="zh-CN"/>
        </w:rPr>
        <w:t xml:space="preserve">It is too early to preclude the case of </w:t>
      </w:r>
      <w:r w:rsidR="00CA44A3">
        <w:rPr>
          <w:b/>
          <w:i/>
          <w:lang w:eastAsia="zh-CN"/>
        </w:rPr>
        <w:t xml:space="preserve">one </w:t>
      </w:r>
      <w:r w:rsidR="00CA44A3">
        <w:rPr>
          <w:rFonts w:hint="eastAsia"/>
          <w:b/>
          <w:i/>
          <w:lang w:eastAsia="zh-CN"/>
        </w:rPr>
        <w:t>PUCCH</w:t>
      </w:r>
      <w:r w:rsidR="00CA44A3">
        <w:rPr>
          <w:b/>
          <w:i/>
          <w:lang w:eastAsia="zh-CN"/>
        </w:rPr>
        <w:t xml:space="preserve"> overlapping with more than one PUCCH</w:t>
      </w:r>
      <w:r w:rsidR="005C04A8">
        <w:rPr>
          <w:b/>
          <w:i/>
          <w:lang w:eastAsia="zh-CN"/>
        </w:rPr>
        <w:t xml:space="preserve"> from UCI multiplexing</w:t>
      </w:r>
      <w:r w:rsidR="00CA44A3">
        <w:rPr>
          <w:b/>
          <w:i/>
          <w:lang w:eastAsia="zh-CN"/>
        </w:rPr>
        <w:t>,</w:t>
      </w:r>
      <w:r w:rsidR="005C04A8">
        <w:rPr>
          <w:b/>
          <w:i/>
          <w:lang w:eastAsia="zh-CN"/>
        </w:rPr>
        <w:t xml:space="preserve"> </w:t>
      </w:r>
      <w:r w:rsidR="00FB5A76">
        <w:rPr>
          <w:b/>
          <w:i/>
          <w:lang w:eastAsia="zh-CN"/>
        </w:rPr>
        <w:t>which</w:t>
      </w:r>
      <w:r w:rsidR="00CA44A3">
        <w:rPr>
          <w:b/>
          <w:i/>
          <w:lang w:eastAsia="zh-CN"/>
        </w:rPr>
        <w:t xml:space="preserve"> should be discussed </w:t>
      </w:r>
      <w:r w:rsidR="005C04A8">
        <w:rPr>
          <w:b/>
          <w:i/>
          <w:lang w:eastAsia="zh-CN"/>
        </w:rPr>
        <w:t xml:space="preserve">after </w:t>
      </w:r>
      <w:r w:rsidR="00CA44A3">
        <w:rPr>
          <w:b/>
          <w:i/>
          <w:lang w:eastAsia="zh-CN"/>
        </w:rPr>
        <w:t xml:space="preserve">the UCI multiplexing rule for two overlapping PUCCHs </w:t>
      </w:r>
      <w:r w:rsidR="00FB5A76">
        <w:rPr>
          <w:b/>
          <w:i/>
          <w:lang w:eastAsia="zh-CN"/>
        </w:rPr>
        <w:t>is clear</w:t>
      </w:r>
      <w:r w:rsidR="00B62866">
        <w:rPr>
          <w:b/>
          <w:i/>
          <w:lang w:eastAsia="zh-CN"/>
        </w:rPr>
        <w:t>.</w:t>
      </w:r>
    </w:p>
    <w:p w14:paraId="23F1CE35" w14:textId="627C9AE3" w:rsidR="009A5C25" w:rsidRPr="0012766B" w:rsidRDefault="00DA1B93" w:rsidP="0012766B">
      <w:pPr>
        <w:pStyle w:val="3"/>
        <w:numPr>
          <w:ilvl w:val="0"/>
          <w:numId w:val="0"/>
        </w:numPr>
        <w:spacing w:beforeLines="50"/>
        <w:ind w:left="1996" w:hanging="1996"/>
        <w:rPr>
          <w:sz w:val="24"/>
          <w:lang w:eastAsia="zh-CN"/>
        </w:rPr>
      </w:pPr>
      <w:r w:rsidRPr="0012766B">
        <w:rPr>
          <w:sz w:val="24"/>
          <w:lang w:eastAsia="zh-CN"/>
        </w:rPr>
        <w:t xml:space="preserve">2.1.2 </w:t>
      </w:r>
      <w:r w:rsidR="009A5C25" w:rsidRPr="0012766B">
        <w:rPr>
          <w:sz w:val="24"/>
          <w:lang w:eastAsia="zh-CN"/>
        </w:rPr>
        <w:t>Multiplexing details</w:t>
      </w:r>
    </w:p>
    <w:p w14:paraId="0D09CE97" w14:textId="340E6CC1" w:rsidR="009A5C25" w:rsidRDefault="009A5C25" w:rsidP="009A5C25">
      <w:pPr>
        <w:rPr>
          <w:lang w:eastAsia="zh-CN"/>
        </w:rPr>
      </w:pPr>
      <w:r>
        <w:rPr>
          <w:lang w:eastAsia="zh-CN"/>
        </w:rPr>
        <w:t xml:space="preserve">In this section, we </w:t>
      </w:r>
      <w:r w:rsidR="00FF452D">
        <w:rPr>
          <w:lang w:eastAsia="zh-CN"/>
        </w:rPr>
        <w:t>provide our views on</w:t>
      </w:r>
      <w:r w:rsidR="00F620D3">
        <w:rPr>
          <w:lang w:eastAsia="zh-CN"/>
        </w:rPr>
        <w:t xml:space="preserve"> how to multiplex</w:t>
      </w:r>
      <w:r>
        <w:rPr>
          <w:lang w:eastAsia="zh-CN"/>
        </w:rPr>
        <w:t xml:space="preserve"> UCI</w:t>
      </w:r>
      <w:r w:rsidR="00797046">
        <w:rPr>
          <w:lang w:eastAsia="zh-CN"/>
        </w:rPr>
        <w:t>s</w:t>
      </w:r>
      <w:r>
        <w:rPr>
          <w:lang w:eastAsia="zh-CN"/>
        </w:rPr>
        <w:t xml:space="preserve"> of different priorities</w:t>
      </w:r>
      <w:r w:rsidR="00FF452D">
        <w:rPr>
          <w:lang w:eastAsia="zh-CN"/>
        </w:rPr>
        <w:t xml:space="preserve"> on PUCCH</w:t>
      </w:r>
      <w:r>
        <w:rPr>
          <w:lang w:eastAsia="zh-CN"/>
        </w:rPr>
        <w:t>.</w:t>
      </w:r>
    </w:p>
    <w:p w14:paraId="09E0287E" w14:textId="07C2B1C2" w:rsidR="009A5C25" w:rsidRDefault="009A5C25" w:rsidP="009A5C25">
      <w:pPr>
        <w:rPr>
          <w:lang w:eastAsia="zh-CN"/>
        </w:rPr>
      </w:pPr>
      <w:r w:rsidRPr="009A5C25">
        <w:rPr>
          <w:b/>
          <w:lang w:eastAsia="zh-CN"/>
        </w:rPr>
        <w:t>The first issue is whether joint coding or separate coding should be adopted</w:t>
      </w:r>
      <w:r>
        <w:rPr>
          <w:lang w:eastAsia="zh-CN"/>
        </w:rPr>
        <w:t xml:space="preserve">. </w:t>
      </w:r>
      <w:r w:rsidR="0012766B">
        <w:rPr>
          <w:lang w:eastAsia="zh-CN"/>
        </w:rPr>
        <w:t>For the</w:t>
      </w:r>
      <w:r>
        <w:rPr>
          <w:lang w:eastAsia="zh-CN"/>
        </w:rPr>
        <w:t xml:space="preserve"> joint coding and mapping</w:t>
      </w:r>
      <w:r w:rsidR="0012766B">
        <w:rPr>
          <w:lang w:eastAsia="zh-CN"/>
        </w:rPr>
        <w:t xml:space="preserve"> method,</w:t>
      </w:r>
      <w:r>
        <w:rPr>
          <w:lang w:eastAsia="zh-CN"/>
        </w:rPr>
        <w:t xml:space="preserve"> the information bits of UCIs of the same type (e.g., both are HARQ-ACK) but different priorities </w:t>
      </w:r>
      <w:r w:rsidR="00797046">
        <w:rPr>
          <w:lang w:eastAsia="zh-CN"/>
        </w:rPr>
        <w:t>can be</w:t>
      </w:r>
      <w:r>
        <w:rPr>
          <w:lang w:eastAsia="zh-CN"/>
        </w:rPr>
        <w:t xml:space="preserve"> cascaded into one bit sequence, coded</w:t>
      </w:r>
      <w:r w:rsidR="005C04A8">
        <w:rPr>
          <w:lang w:eastAsia="zh-CN"/>
        </w:rPr>
        <w:t xml:space="preserve">, </w:t>
      </w:r>
      <w:r>
        <w:rPr>
          <w:lang w:eastAsia="zh-CN"/>
        </w:rPr>
        <w:t xml:space="preserve">modulated and mapped sequentially onto the PUCCH resource. This </w:t>
      </w:r>
      <w:r w:rsidR="00F620D3">
        <w:rPr>
          <w:lang w:eastAsia="zh-CN"/>
        </w:rPr>
        <w:t>approach</w:t>
      </w:r>
      <w:r>
        <w:rPr>
          <w:lang w:eastAsia="zh-CN"/>
        </w:rPr>
        <w:t xml:space="preserve"> is easy and can reuse the current UCI multiplexing method from Rel-15 to the best. However, </w:t>
      </w:r>
      <w:r w:rsidR="00F620D3">
        <w:rPr>
          <w:lang w:eastAsia="zh-CN"/>
        </w:rPr>
        <w:t>it</w:t>
      </w:r>
      <w:r>
        <w:rPr>
          <w:lang w:eastAsia="zh-CN"/>
        </w:rPr>
        <w:t xml:space="preserve"> cannot provide distinguished latency/reliability protections for UCIs of different priorities. Since the </w:t>
      </w:r>
      <w:proofErr w:type="spellStart"/>
      <w:r>
        <w:rPr>
          <w:lang w:eastAsia="zh-CN"/>
        </w:rPr>
        <w:t>gNB</w:t>
      </w:r>
      <w:proofErr w:type="spellEnd"/>
      <w:r>
        <w:rPr>
          <w:lang w:eastAsia="zh-CN"/>
        </w:rPr>
        <w:t xml:space="preserve"> can only start the decoding procedure after receiving all symbols of the joint</w:t>
      </w:r>
      <w:r w:rsidR="00A346F7">
        <w:rPr>
          <w:lang w:eastAsia="zh-CN"/>
        </w:rPr>
        <w:t>ly coded</w:t>
      </w:r>
      <w:r>
        <w:rPr>
          <w:lang w:eastAsia="zh-CN"/>
        </w:rPr>
        <w:t xml:space="preserve"> UCI, the processing of the HP UCI is delayed. Furthermore, since only one coding rate is used, the UE must either sacrifice the reliability of the HP UCI if a high coding rate is selected, or provide an over-designed reliability for the LP UCI leading to a great resource waste if a low coding rate is selected. </w:t>
      </w:r>
    </w:p>
    <w:p w14:paraId="73656204" w14:textId="19103912" w:rsidR="009A5C25" w:rsidRPr="001A3E93" w:rsidRDefault="009A5C25" w:rsidP="009A5C25">
      <w:pPr>
        <w:rPr>
          <w:b/>
          <w:i/>
          <w:lang w:eastAsia="zh-CN"/>
        </w:rPr>
      </w:pPr>
      <w:r>
        <w:rPr>
          <w:b/>
          <w:i/>
          <w:u w:val="single"/>
          <w:lang w:eastAsia="zh-CN"/>
        </w:rPr>
        <w:t>Observation</w:t>
      </w:r>
      <w:r w:rsidRPr="00C336B4">
        <w:rPr>
          <w:rFonts w:hint="eastAsia"/>
          <w:b/>
          <w:i/>
          <w:u w:val="single"/>
          <w:lang w:eastAsia="zh-CN"/>
        </w:rPr>
        <w:t xml:space="preserve"> </w:t>
      </w:r>
      <w:r w:rsidR="0012766B">
        <w:rPr>
          <w:b/>
          <w:i/>
          <w:u w:val="single"/>
          <w:lang w:eastAsia="zh-CN"/>
        </w:rPr>
        <w:t>4</w:t>
      </w:r>
      <w:r w:rsidRPr="00C336B4">
        <w:rPr>
          <w:b/>
          <w:i/>
          <w:lang w:eastAsia="zh-CN"/>
        </w:rPr>
        <w:t>:</w:t>
      </w:r>
      <w:r w:rsidR="0012766B">
        <w:rPr>
          <w:b/>
          <w:i/>
          <w:lang w:eastAsia="zh-CN"/>
        </w:rPr>
        <w:t xml:space="preserve"> F</w:t>
      </w:r>
      <w:r>
        <w:rPr>
          <w:b/>
          <w:i/>
          <w:lang w:eastAsia="zh-CN"/>
        </w:rPr>
        <w:t xml:space="preserve">or </w:t>
      </w:r>
      <w:r w:rsidR="00F620D3">
        <w:rPr>
          <w:b/>
          <w:i/>
          <w:lang w:eastAsia="zh-CN"/>
        </w:rPr>
        <w:t xml:space="preserve">multiplexing </w:t>
      </w:r>
      <w:r>
        <w:rPr>
          <w:b/>
          <w:i/>
          <w:lang w:eastAsia="zh-CN"/>
        </w:rPr>
        <w:t>UCIs of different priorities</w:t>
      </w:r>
      <w:r w:rsidR="00F620D3">
        <w:rPr>
          <w:b/>
          <w:i/>
          <w:lang w:eastAsia="zh-CN"/>
        </w:rPr>
        <w:t xml:space="preserve"> </w:t>
      </w:r>
      <w:r>
        <w:rPr>
          <w:b/>
          <w:i/>
          <w:lang w:eastAsia="zh-CN"/>
        </w:rPr>
        <w:t>onto one PUCCH</w:t>
      </w:r>
      <w:r w:rsidR="0012766B">
        <w:rPr>
          <w:b/>
          <w:i/>
          <w:lang w:eastAsia="zh-CN"/>
        </w:rPr>
        <w:t>, joint coding and mapping</w:t>
      </w:r>
      <w:r>
        <w:rPr>
          <w:b/>
          <w:i/>
          <w:lang w:eastAsia="zh-CN"/>
        </w:rPr>
        <w:t xml:space="preserve"> would lead to </w:t>
      </w:r>
      <w:r w:rsidRPr="009F47B2">
        <w:rPr>
          <w:b/>
          <w:i/>
          <w:lang w:eastAsia="zh-CN"/>
        </w:rPr>
        <w:t xml:space="preserve">increased </w:t>
      </w:r>
      <w:r>
        <w:rPr>
          <w:b/>
          <w:i/>
          <w:lang w:eastAsia="zh-CN"/>
        </w:rPr>
        <w:t>latency</w:t>
      </w:r>
      <w:r w:rsidRPr="009F47B2">
        <w:rPr>
          <w:b/>
          <w:i/>
          <w:lang w:eastAsia="zh-CN"/>
        </w:rPr>
        <w:t xml:space="preserve"> </w:t>
      </w:r>
      <w:r w:rsidR="00F620D3">
        <w:rPr>
          <w:b/>
          <w:i/>
          <w:lang w:eastAsia="zh-CN"/>
        </w:rPr>
        <w:t>for the HP UCI</w:t>
      </w:r>
      <w:r w:rsidRPr="009F47B2">
        <w:rPr>
          <w:b/>
          <w:i/>
          <w:lang w:eastAsia="zh-CN"/>
        </w:rPr>
        <w:t xml:space="preserve">, and also </w:t>
      </w:r>
      <w:r>
        <w:rPr>
          <w:b/>
          <w:i/>
          <w:lang w:eastAsia="zh-CN"/>
        </w:rPr>
        <w:t xml:space="preserve">incur a </w:t>
      </w:r>
      <w:r w:rsidRPr="009F47B2">
        <w:rPr>
          <w:b/>
          <w:i/>
          <w:lang w:eastAsia="zh-CN"/>
        </w:rPr>
        <w:t xml:space="preserve">resource waste if </w:t>
      </w:r>
      <w:r w:rsidR="00F620D3">
        <w:rPr>
          <w:b/>
          <w:i/>
          <w:lang w:eastAsia="zh-CN"/>
        </w:rPr>
        <w:t xml:space="preserve">for reliability reasons </w:t>
      </w:r>
      <w:r w:rsidRPr="009F47B2">
        <w:rPr>
          <w:b/>
          <w:i/>
          <w:lang w:eastAsia="zh-CN"/>
        </w:rPr>
        <w:t>a low coding rate is used for both HP UCI and LP UCI</w:t>
      </w:r>
      <w:r>
        <w:rPr>
          <w:b/>
          <w:i/>
          <w:lang w:eastAsia="zh-CN"/>
        </w:rPr>
        <w:t>.</w:t>
      </w:r>
    </w:p>
    <w:p w14:paraId="6A8D7BA9" w14:textId="01C41684" w:rsidR="009A5C25" w:rsidRDefault="009A5C25" w:rsidP="009A5C25">
      <w:pPr>
        <w:rPr>
          <w:lang w:eastAsia="zh-CN"/>
        </w:rPr>
      </w:pPr>
      <w:r w:rsidRPr="009A5C25">
        <w:rPr>
          <w:rFonts w:hint="eastAsia"/>
          <w:b/>
          <w:lang w:eastAsia="zh-CN"/>
        </w:rPr>
        <w:t>T</w:t>
      </w:r>
      <w:r w:rsidRPr="009A5C25">
        <w:rPr>
          <w:b/>
          <w:lang w:eastAsia="zh-CN"/>
        </w:rPr>
        <w:t>he second issue is how to guarantee the target code rate of HP UCI</w:t>
      </w:r>
      <w:r>
        <w:rPr>
          <w:lang w:eastAsia="zh-CN"/>
        </w:rPr>
        <w:t xml:space="preserve">. </w:t>
      </w:r>
      <w:r w:rsidR="001A3E93">
        <w:rPr>
          <w:lang w:eastAsia="zh-CN"/>
        </w:rPr>
        <w:t>As mentioned above</w:t>
      </w:r>
      <w:r>
        <w:rPr>
          <w:lang w:eastAsia="zh-CN"/>
        </w:rPr>
        <w:t>,</w:t>
      </w:r>
      <w:r w:rsidR="00D835AC">
        <w:rPr>
          <w:lang w:eastAsia="zh-CN"/>
        </w:rPr>
        <w:t xml:space="preserve"> joint coding is not preferred.</w:t>
      </w:r>
      <w:r>
        <w:rPr>
          <w:lang w:eastAsia="zh-CN"/>
        </w:rPr>
        <w:t xml:space="preserve"> </w:t>
      </w:r>
      <w:r w:rsidR="00D835AC">
        <w:rPr>
          <w:lang w:eastAsia="zh-CN"/>
        </w:rPr>
        <w:t>I</w:t>
      </w:r>
      <w:r w:rsidR="00FD34FE">
        <w:rPr>
          <w:lang w:eastAsia="zh-CN"/>
        </w:rPr>
        <w:t xml:space="preserve">f </w:t>
      </w:r>
      <w:r>
        <w:rPr>
          <w:lang w:eastAsia="zh-CN"/>
        </w:rPr>
        <w:t>separate coding is used, we can configure two coding rates for HP UCI and LP UCI. For example, the coding rate</w:t>
      </w:r>
      <w:r w:rsidR="00FD34FE">
        <w:rPr>
          <w:lang w:eastAsia="zh-CN"/>
        </w:rPr>
        <w:t>s</w:t>
      </w:r>
      <w:r>
        <w:rPr>
          <w:lang w:eastAsia="zh-CN"/>
        </w:rPr>
        <w:t xml:space="preserve"> of </w:t>
      </w:r>
      <w:r w:rsidR="00FD34FE">
        <w:rPr>
          <w:lang w:eastAsia="zh-CN"/>
        </w:rPr>
        <w:t xml:space="preserve">the </w:t>
      </w:r>
      <w:r>
        <w:rPr>
          <w:lang w:eastAsia="zh-CN"/>
        </w:rPr>
        <w:t xml:space="preserve">HP UCI on its original HP PUCCH resource </w:t>
      </w:r>
      <w:r w:rsidR="00FD34FE">
        <w:rPr>
          <w:lang w:eastAsia="zh-CN"/>
        </w:rPr>
        <w:t>as well as the coding rate of the LP UCI on its original LP PUCCH are reused</w:t>
      </w:r>
      <w:r>
        <w:rPr>
          <w:lang w:eastAsia="zh-CN"/>
        </w:rPr>
        <w:t xml:space="preserve"> when multiplexing</w:t>
      </w:r>
      <w:r w:rsidR="00FD34FE">
        <w:rPr>
          <w:lang w:eastAsia="zh-CN"/>
        </w:rPr>
        <w:t xml:space="preserve"> is performed</w:t>
      </w:r>
      <w:r>
        <w:rPr>
          <w:lang w:eastAsia="zh-CN"/>
        </w:rPr>
        <w:t xml:space="preserve">. </w:t>
      </w:r>
      <w:r w:rsidR="00D52E26">
        <w:rPr>
          <w:lang w:eastAsia="zh-CN"/>
        </w:rPr>
        <w:t xml:space="preserve">Moreover, the HP UCI could be mapped first, </w:t>
      </w:r>
      <w:r w:rsidR="00AC3AC2">
        <w:rPr>
          <w:lang w:eastAsia="zh-CN"/>
        </w:rPr>
        <w:t xml:space="preserve">to guarantee that </w:t>
      </w:r>
      <w:r w:rsidR="00D52E26">
        <w:rPr>
          <w:lang w:eastAsia="zh-CN"/>
        </w:rPr>
        <w:t xml:space="preserve">there is enough resource for HP UCI, and if the REs required for the LP UCI are more than what is left after mapping the HP UCI, some of the LP UCIs can be dropped. </w:t>
      </w:r>
      <w:r>
        <w:rPr>
          <w:lang w:eastAsia="zh-CN"/>
        </w:rPr>
        <w:t xml:space="preserve">By </w:t>
      </w:r>
      <w:r w:rsidR="00FD34FE">
        <w:rPr>
          <w:lang w:eastAsia="zh-CN"/>
        </w:rPr>
        <w:t xml:space="preserve">using </w:t>
      </w:r>
      <w:r>
        <w:rPr>
          <w:lang w:eastAsia="zh-CN"/>
        </w:rPr>
        <w:t xml:space="preserve">this method, the </w:t>
      </w:r>
      <w:r w:rsidR="0025761A">
        <w:rPr>
          <w:lang w:eastAsia="zh-CN"/>
        </w:rPr>
        <w:t>reliable transmission</w:t>
      </w:r>
      <w:r>
        <w:rPr>
          <w:lang w:eastAsia="zh-CN"/>
        </w:rPr>
        <w:t xml:space="preserve"> of HP UCI can be guaranteed without any reliability degradation. </w:t>
      </w:r>
    </w:p>
    <w:p w14:paraId="2D5DDE20" w14:textId="77301F9A" w:rsidR="001A3E93" w:rsidRDefault="001A3E93" w:rsidP="001A3E93">
      <w:pPr>
        <w:spacing w:after="60"/>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Pr="00C336B4">
        <w:rPr>
          <w:b/>
          <w:i/>
          <w:lang w:eastAsia="zh-CN"/>
        </w:rPr>
        <w:t xml:space="preserve">: </w:t>
      </w:r>
      <w:r>
        <w:rPr>
          <w:b/>
          <w:i/>
          <w:lang w:eastAsia="zh-CN"/>
        </w:rPr>
        <w:t>Support separate coding and mapping for HP UCI and LP UCI when multiplexed onto one PUCCH.</w:t>
      </w:r>
    </w:p>
    <w:p w14:paraId="452FA3D1" w14:textId="722C5639" w:rsidR="009A5C25" w:rsidRPr="001A3E93" w:rsidRDefault="001A3E93" w:rsidP="001A3E93">
      <w:pPr>
        <w:pStyle w:val="afa"/>
        <w:numPr>
          <w:ilvl w:val="0"/>
          <w:numId w:val="9"/>
        </w:numPr>
        <w:spacing w:after="60"/>
        <w:ind w:left="709" w:hanging="284"/>
        <w:rPr>
          <w:rFonts w:ascii="Times New Roman" w:hAnsi="Times New Roman" w:cs="Times New Roman"/>
          <w:b/>
          <w:i/>
        </w:rPr>
      </w:pPr>
      <w:r>
        <w:rPr>
          <w:rFonts w:ascii="Times New Roman" w:hAnsi="Times New Roman" w:cs="Times New Roman"/>
          <w:b/>
          <w:i/>
        </w:rPr>
        <w:t>T</w:t>
      </w:r>
      <w:r w:rsidR="009A5C25" w:rsidRPr="001A3E93">
        <w:rPr>
          <w:rFonts w:ascii="Times New Roman" w:hAnsi="Times New Roman" w:cs="Times New Roman"/>
          <w:b/>
          <w:i/>
        </w:rPr>
        <w:t xml:space="preserve">he coding rates of </w:t>
      </w:r>
      <w:r>
        <w:rPr>
          <w:rFonts w:ascii="Times New Roman" w:hAnsi="Times New Roman" w:cs="Times New Roman"/>
          <w:b/>
          <w:i/>
        </w:rPr>
        <w:t xml:space="preserve">HP </w:t>
      </w:r>
      <w:r w:rsidR="009A5C25" w:rsidRPr="001A3E93">
        <w:rPr>
          <w:rFonts w:ascii="Times New Roman" w:hAnsi="Times New Roman" w:cs="Times New Roman"/>
          <w:b/>
          <w:i/>
        </w:rPr>
        <w:t>UCI</w:t>
      </w:r>
      <w:r>
        <w:rPr>
          <w:rFonts w:ascii="Times New Roman" w:hAnsi="Times New Roman" w:cs="Times New Roman"/>
          <w:b/>
          <w:i/>
        </w:rPr>
        <w:t xml:space="preserve"> and LP UCI are configured respectively, e.g., reusing the coding rates of UCIs</w:t>
      </w:r>
      <w:r w:rsidR="009A5C25" w:rsidRPr="001A3E93">
        <w:rPr>
          <w:rFonts w:ascii="Times New Roman" w:hAnsi="Times New Roman" w:cs="Times New Roman"/>
          <w:b/>
          <w:i/>
        </w:rPr>
        <w:t xml:space="preserve"> on original PUCCH resources</w:t>
      </w:r>
      <w:r w:rsidR="0012766B" w:rsidRPr="001A3E93">
        <w:rPr>
          <w:rFonts w:ascii="Times New Roman" w:hAnsi="Times New Roman" w:cs="Times New Roman"/>
          <w:b/>
          <w:i/>
        </w:rPr>
        <w:t>.</w:t>
      </w:r>
    </w:p>
    <w:p w14:paraId="226404D2" w14:textId="52D54F0F" w:rsidR="009A5C25" w:rsidRPr="001A3E93" w:rsidRDefault="009A5C25" w:rsidP="001A3E93">
      <w:pPr>
        <w:pStyle w:val="afa"/>
        <w:numPr>
          <w:ilvl w:val="0"/>
          <w:numId w:val="9"/>
        </w:numPr>
        <w:spacing w:after="120"/>
        <w:ind w:left="709" w:hanging="284"/>
        <w:rPr>
          <w:rFonts w:ascii="Times New Roman" w:hAnsi="Times New Roman" w:cs="Times New Roman"/>
          <w:b/>
          <w:i/>
        </w:rPr>
      </w:pPr>
      <w:r>
        <w:rPr>
          <w:rFonts w:ascii="Times New Roman" w:hAnsi="Times New Roman" w:cs="Times New Roman"/>
          <w:b/>
          <w:i/>
        </w:rPr>
        <w:t>HP UCI is mapped first,</w:t>
      </w:r>
      <w:r w:rsidR="001A3E93">
        <w:rPr>
          <w:rFonts w:ascii="Times New Roman" w:hAnsi="Times New Roman" w:cs="Times New Roman"/>
          <w:b/>
          <w:i/>
        </w:rPr>
        <w:t xml:space="preserve"> and s</w:t>
      </w:r>
      <w:r w:rsidRPr="001A3E93">
        <w:rPr>
          <w:rFonts w:ascii="Times New Roman" w:hAnsi="Times New Roman" w:cs="Times New Roman"/>
          <w:b/>
          <w:i/>
        </w:rPr>
        <w:t>ome of LP UCI can be dropped if the number of REs left is not enough to carry all LP UCIs.</w:t>
      </w:r>
    </w:p>
    <w:p w14:paraId="12A8ECF1" w14:textId="35AF1083" w:rsidR="009A5C25" w:rsidRDefault="009A5C25" w:rsidP="009A5C25">
      <w:pPr>
        <w:rPr>
          <w:lang w:eastAsia="zh-CN"/>
        </w:rPr>
      </w:pPr>
      <w:r w:rsidRPr="009A5C25">
        <w:rPr>
          <w:rFonts w:hint="eastAsia"/>
          <w:b/>
          <w:lang w:eastAsia="zh-CN"/>
        </w:rPr>
        <w:t>T</w:t>
      </w:r>
      <w:r w:rsidRPr="009A5C25">
        <w:rPr>
          <w:b/>
          <w:lang w:eastAsia="zh-CN"/>
        </w:rPr>
        <w:t>he</w:t>
      </w:r>
      <w:r>
        <w:rPr>
          <w:b/>
          <w:lang w:eastAsia="zh-CN"/>
        </w:rPr>
        <w:t xml:space="preserve"> third issue is how to determine the PUCCH resource to carry hybrid UCIs.</w:t>
      </w:r>
      <w:r>
        <w:rPr>
          <w:rFonts w:hint="eastAsia"/>
          <w:b/>
          <w:lang w:eastAsia="zh-CN"/>
        </w:rPr>
        <w:t xml:space="preserve"> </w:t>
      </w:r>
      <w:r>
        <w:rPr>
          <w:lang w:eastAsia="zh-CN"/>
        </w:rPr>
        <w:t>Note that</w:t>
      </w:r>
      <w:r w:rsidR="00C1127E">
        <w:rPr>
          <w:lang w:eastAsia="zh-CN"/>
        </w:rPr>
        <w:t xml:space="preserve"> according to the current mechanism,</w:t>
      </w:r>
      <w:r>
        <w:rPr>
          <w:lang w:eastAsia="zh-CN"/>
        </w:rPr>
        <w:t xml:space="preserve"> two PUCCH configurations are configured for HP UCI and LP UCI separately</w:t>
      </w:r>
      <w:r w:rsidR="008F1392">
        <w:rPr>
          <w:lang w:eastAsia="zh-CN"/>
        </w:rPr>
        <w:t>.</w:t>
      </w:r>
      <w:r>
        <w:rPr>
          <w:lang w:eastAsia="zh-CN"/>
        </w:rPr>
        <w:t xml:space="preserve"> One</w:t>
      </w:r>
      <w:r w:rsidR="00C7361D">
        <w:rPr>
          <w:lang w:eastAsia="zh-CN"/>
        </w:rPr>
        <w:t xml:space="preserve"> alternative can be</w:t>
      </w:r>
      <w:r>
        <w:rPr>
          <w:lang w:eastAsia="zh-CN"/>
        </w:rPr>
        <w:t xml:space="preserve"> simply select either one by default</w:t>
      </w:r>
      <w:r w:rsidR="00C7361D">
        <w:rPr>
          <w:lang w:eastAsia="zh-CN"/>
        </w:rPr>
        <w:t xml:space="preserve">, however one issue for this alternative is how to identify if the multiplexing is done or not between </w:t>
      </w:r>
      <w:r w:rsidR="008846D0">
        <w:rPr>
          <w:lang w:eastAsia="zh-CN"/>
        </w:rPr>
        <w:t>LP</w:t>
      </w:r>
      <w:r w:rsidR="00C7361D">
        <w:rPr>
          <w:lang w:eastAsia="zh-CN"/>
        </w:rPr>
        <w:t xml:space="preserve"> UCI and </w:t>
      </w:r>
      <w:r w:rsidR="008846D0">
        <w:rPr>
          <w:lang w:eastAsia="zh-CN"/>
        </w:rPr>
        <w:t>HP</w:t>
      </w:r>
      <w:r w:rsidR="00C7361D">
        <w:rPr>
          <w:lang w:eastAsia="zh-CN"/>
        </w:rPr>
        <w:t xml:space="preserve"> UCI</w:t>
      </w:r>
      <w:r>
        <w:rPr>
          <w:lang w:eastAsia="zh-CN"/>
        </w:rPr>
        <w:t xml:space="preserve">. </w:t>
      </w:r>
      <w:r w:rsidR="00C7361D">
        <w:rPr>
          <w:lang w:eastAsia="zh-CN"/>
        </w:rPr>
        <w:t>To address this issue,</w:t>
      </w:r>
      <w:r>
        <w:rPr>
          <w:lang w:eastAsia="zh-CN"/>
        </w:rPr>
        <w:t xml:space="preserve"> </w:t>
      </w:r>
      <w:r w:rsidR="00C7361D">
        <w:rPr>
          <w:lang w:eastAsia="zh-CN"/>
        </w:rPr>
        <w:t>one potential solution is to use</w:t>
      </w:r>
      <w:r>
        <w:rPr>
          <w:lang w:eastAsia="zh-CN"/>
        </w:rPr>
        <w:t xml:space="preserve"> a thir</w:t>
      </w:r>
      <w:r>
        <w:rPr>
          <w:rFonts w:hint="eastAsia"/>
          <w:lang w:eastAsia="zh-CN"/>
        </w:rPr>
        <w:t>d</w:t>
      </w:r>
      <w:r>
        <w:rPr>
          <w:lang w:eastAsia="zh-CN"/>
        </w:rPr>
        <w:t xml:space="preserve"> PUCCH configuration dedicated for carrying </w:t>
      </w:r>
      <w:r w:rsidR="00964B88">
        <w:rPr>
          <w:lang w:eastAsia="zh-CN"/>
        </w:rPr>
        <w:t xml:space="preserve">the multiplexed </w:t>
      </w:r>
      <w:r>
        <w:rPr>
          <w:lang w:eastAsia="zh-CN"/>
        </w:rPr>
        <w:t xml:space="preserve">UCI for brevity. </w:t>
      </w:r>
      <w:r w:rsidR="00964B88">
        <w:rPr>
          <w:lang w:eastAsia="zh-CN"/>
        </w:rPr>
        <w:t>With this method,</w:t>
      </w:r>
      <w:r w:rsidR="008F1392">
        <w:rPr>
          <w:lang w:eastAsia="zh-CN"/>
        </w:rPr>
        <w:t xml:space="preserve"> it can</w:t>
      </w:r>
      <w:r>
        <w:rPr>
          <w:lang w:eastAsia="zh-CN"/>
        </w:rPr>
        <w:t xml:space="preserve"> provide </w:t>
      </w:r>
      <w:r w:rsidR="008F1392">
        <w:rPr>
          <w:lang w:eastAsia="zh-CN"/>
        </w:rPr>
        <w:t xml:space="preserve">a </w:t>
      </w:r>
      <w:r>
        <w:rPr>
          <w:lang w:eastAsia="zh-CN"/>
        </w:rPr>
        <w:t xml:space="preserve">check </w:t>
      </w:r>
      <w:r w:rsidR="00C62F83">
        <w:rPr>
          <w:lang w:eastAsia="zh-CN"/>
        </w:rPr>
        <w:t xml:space="preserve">on whether the UE misses the LP UCI </w:t>
      </w:r>
      <w:r>
        <w:rPr>
          <w:lang w:eastAsia="zh-CN"/>
        </w:rPr>
        <w:t xml:space="preserve">by </w:t>
      </w:r>
      <w:r w:rsidR="00964B88">
        <w:rPr>
          <w:lang w:eastAsia="zh-CN"/>
        </w:rPr>
        <w:t>the differentiated PUCCH resource</w:t>
      </w:r>
      <w:r>
        <w:rPr>
          <w:lang w:eastAsia="zh-CN"/>
        </w:rPr>
        <w:t xml:space="preserve">. </w:t>
      </w:r>
    </w:p>
    <w:p w14:paraId="2B68EEC9" w14:textId="4F94741E" w:rsidR="009A5C25" w:rsidRDefault="009A5C25" w:rsidP="009A5C25">
      <w:pPr>
        <w:rPr>
          <w:b/>
          <w:i/>
          <w:lang w:eastAsia="zh-CN"/>
        </w:rPr>
      </w:pPr>
      <w:r>
        <w:rPr>
          <w:b/>
          <w:i/>
          <w:u w:val="single"/>
          <w:lang w:eastAsia="zh-CN"/>
        </w:rPr>
        <w:t>Proposal</w:t>
      </w:r>
      <w:r w:rsidRPr="00C336B4">
        <w:rPr>
          <w:rFonts w:hint="eastAsia"/>
          <w:b/>
          <w:i/>
          <w:u w:val="single"/>
          <w:lang w:eastAsia="zh-CN"/>
        </w:rPr>
        <w:t xml:space="preserve"> </w:t>
      </w:r>
      <w:r w:rsidR="00B51315">
        <w:rPr>
          <w:b/>
          <w:i/>
          <w:u w:val="single"/>
          <w:lang w:eastAsia="zh-CN"/>
        </w:rPr>
        <w:t>2</w:t>
      </w:r>
      <w:r w:rsidRPr="00C336B4">
        <w:rPr>
          <w:b/>
          <w:i/>
          <w:lang w:eastAsia="zh-CN"/>
        </w:rPr>
        <w:t xml:space="preserve">: </w:t>
      </w:r>
      <w:r w:rsidR="00964B88">
        <w:rPr>
          <w:b/>
          <w:i/>
          <w:lang w:eastAsia="zh-CN"/>
        </w:rPr>
        <w:t xml:space="preserve">Support </w:t>
      </w:r>
      <w:r>
        <w:rPr>
          <w:b/>
          <w:i/>
          <w:lang w:eastAsia="zh-CN"/>
        </w:rPr>
        <w:t xml:space="preserve">a </w:t>
      </w:r>
      <w:r w:rsidR="00964B88">
        <w:rPr>
          <w:b/>
          <w:i/>
          <w:lang w:eastAsia="zh-CN"/>
        </w:rPr>
        <w:t xml:space="preserve">dedicated </w:t>
      </w:r>
      <w:r>
        <w:rPr>
          <w:b/>
          <w:i/>
          <w:lang w:eastAsia="zh-CN"/>
        </w:rPr>
        <w:t xml:space="preserve">PUCCH configuration to carry </w:t>
      </w:r>
      <w:r w:rsidR="00964B88">
        <w:rPr>
          <w:b/>
          <w:i/>
          <w:lang w:eastAsia="zh-CN"/>
        </w:rPr>
        <w:t>the multiplexed</w:t>
      </w:r>
      <w:r>
        <w:rPr>
          <w:b/>
          <w:i/>
          <w:lang w:eastAsia="zh-CN"/>
        </w:rPr>
        <w:t xml:space="preserve"> HP UCI and LP UCI.</w:t>
      </w:r>
    </w:p>
    <w:p w14:paraId="21F6F2B6" w14:textId="7E398B87" w:rsidR="00DA1B93" w:rsidRDefault="009A5C25" w:rsidP="00DA1B93">
      <w:pPr>
        <w:rPr>
          <w:lang w:eastAsia="zh-CN"/>
        </w:rPr>
      </w:pPr>
      <w:r w:rsidRPr="009A5C25">
        <w:rPr>
          <w:rFonts w:eastAsia="Times New Roman"/>
          <w:b/>
          <w:sz w:val="21"/>
          <w:szCs w:val="21"/>
          <w:shd w:val="clear" w:color="auto" w:fill="FFFFFF"/>
        </w:rPr>
        <w:t xml:space="preserve">The fourth issue is how to guarantee </w:t>
      </w:r>
      <w:r w:rsidR="00442F03">
        <w:rPr>
          <w:rFonts w:eastAsia="Times New Roman"/>
          <w:b/>
          <w:sz w:val="21"/>
          <w:szCs w:val="21"/>
          <w:shd w:val="clear" w:color="auto" w:fill="FFFFFF"/>
        </w:rPr>
        <w:t xml:space="preserve">the low </w:t>
      </w:r>
      <w:r w:rsidRPr="009A5C25">
        <w:rPr>
          <w:rFonts w:eastAsia="Times New Roman"/>
          <w:b/>
          <w:sz w:val="21"/>
          <w:szCs w:val="21"/>
          <w:shd w:val="clear" w:color="auto" w:fill="FFFFFF"/>
        </w:rPr>
        <w:t xml:space="preserve">latency of </w:t>
      </w:r>
      <w:r w:rsidR="00442F03">
        <w:rPr>
          <w:rFonts w:eastAsia="Times New Roman"/>
          <w:b/>
          <w:sz w:val="21"/>
          <w:szCs w:val="21"/>
          <w:shd w:val="clear" w:color="auto" w:fill="FFFFFF"/>
        </w:rPr>
        <w:t xml:space="preserve">the </w:t>
      </w:r>
      <w:r w:rsidRPr="009A5C25">
        <w:rPr>
          <w:rFonts w:eastAsia="Times New Roman"/>
          <w:b/>
          <w:sz w:val="21"/>
          <w:szCs w:val="21"/>
          <w:shd w:val="clear" w:color="auto" w:fill="FFFFFF"/>
        </w:rPr>
        <w:t xml:space="preserve">HP UCI. </w:t>
      </w:r>
      <w:r w:rsidR="00DA1B93">
        <w:rPr>
          <w:lang w:eastAsia="zh-CN"/>
        </w:rPr>
        <w:t xml:space="preserve">As shown in right part of Figure 3 below, assuming the HP UCI on PUCCH 1 is multiplexed with LP UCI on PUCCH 2 and carried on one PUCCH 3, if PUCCH 3 ends later than PUCCH 1, then this MUX would cause extra transmission latency to </w:t>
      </w:r>
      <w:r w:rsidR="00442F03">
        <w:rPr>
          <w:lang w:eastAsia="zh-CN"/>
        </w:rPr>
        <w:t xml:space="preserve">the </w:t>
      </w:r>
      <w:r w:rsidR="00DA1B93">
        <w:rPr>
          <w:lang w:eastAsia="zh-CN"/>
        </w:rPr>
        <w:t>HP UCI and hence should not be allowed. Hence</w:t>
      </w:r>
      <w:r w:rsidR="00442F03">
        <w:rPr>
          <w:lang w:eastAsia="zh-CN"/>
        </w:rPr>
        <w:t>,</w:t>
      </w:r>
      <w:r w:rsidR="00DA1B93">
        <w:rPr>
          <w:lang w:eastAsia="zh-CN"/>
        </w:rPr>
        <w:t xml:space="preserve"> </w:t>
      </w:r>
      <w:r w:rsidR="00442F03">
        <w:rPr>
          <w:lang w:eastAsia="zh-CN"/>
        </w:rPr>
        <w:t xml:space="preserve">the </w:t>
      </w:r>
      <w:proofErr w:type="spellStart"/>
      <w:r w:rsidR="00442F03">
        <w:rPr>
          <w:lang w:eastAsia="zh-CN"/>
        </w:rPr>
        <w:t>gNB</w:t>
      </w:r>
      <w:proofErr w:type="spellEnd"/>
      <w:r w:rsidR="00442F03">
        <w:rPr>
          <w:lang w:eastAsia="zh-CN"/>
        </w:rPr>
        <w:t xml:space="preserve"> and UE</w:t>
      </w:r>
      <w:r w:rsidR="00DA1B93">
        <w:rPr>
          <w:lang w:eastAsia="zh-CN"/>
        </w:rPr>
        <w:t xml:space="preserve"> c</w:t>
      </w:r>
      <w:r w:rsidR="00442F03">
        <w:rPr>
          <w:lang w:eastAsia="zh-CN"/>
        </w:rPr>
        <w:t>ould</w:t>
      </w:r>
      <w:r w:rsidR="00DA1B93">
        <w:rPr>
          <w:lang w:eastAsia="zh-CN"/>
        </w:rPr>
        <w:t xml:space="preserve"> simply judge whether the </w:t>
      </w:r>
      <w:r w:rsidR="00DA1B93">
        <w:rPr>
          <w:lang w:eastAsia="zh-CN"/>
        </w:rPr>
        <w:lastRenderedPageBreak/>
        <w:t xml:space="preserve">multiplexing is feasible according to the ending positions of the PUCCH carrying HP UCI and the PUCCH carrying </w:t>
      </w:r>
      <w:r w:rsidR="00A346F7">
        <w:rPr>
          <w:lang w:eastAsia="zh-CN"/>
        </w:rPr>
        <w:t>the multiplexed</w:t>
      </w:r>
      <w:r w:rsidR="00DA1B93">
        <w:rPr>
          <w:lang w:eastAsia="zh-CN"/>
        </w:rPr>
        <w:t xml:space="preserve"> UCI.</w:t>
      </w:r>
    </w:p>
    <w:p w14:paraId="19C9FD5F" w14:textId="77777777" w:rsidR="00DA1B93" w:rsidRDefault="00DA1B93" w:rsidP="00DA1B93">
      <w:pPr>
        <w:jc w:val="center"/>
        <w:rPr>
          <w:lang w:eastAsia="zh-CN"/>
        </w:rPr>
      </w:pPr>
      <w:r>
        <w:rPr>
          <w:noProof/>
          <w:lang w:eastAsia="zh-CN"/>
        </w:rPr>
        <w:drawing>
          <wp:inline distT="0" distB="0" distL="0" distR="0" wp14:anchorId="7E9C476C" wp14:editId="4C6CF5CB">
            <wp:extent cx="4196726" cy="115131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04553" cy="1153465"/>
                    </a:xfrm>
                    <a:prstGeom prst="rect">
                      <a:avLst/>
                    </a:prstGeom>
                  </pic:spPr>
                </pic:pic>
              </a:graphicData>
            </a:graphic>
          </wp:inline>
        </w:drawing>
      </w:r>
    </w:p>
    <w:p w14:paraId="7509E366" w14:textId="295C1FF1" w:rsidR="00DA1B93" w:rsidRDefault="00DA1B93" w:rsidP="00DA1B93">
      <w:pPr>
        <w:jc w:val="center"/>
        <w:rPr>
          <w:lang w:eastAsia="zh-CN"/>
        </w:rPr>
      </w:pPr>
      <w:r w:rsidRPr="00DA1B93">
        <w:rPr>
          <w:b/>
        </w:rPr>
        <w:t xml:space="preserve">Figure </w:t>
      </w:r>
      <w:r w:rsidRPr="00DA1B93">
        <w:rPr>
          <w:b/>
        </w:rPr>
        <w:fldChar w:fldCharType="begin"/>
      </w:r>
      <w:r w:rsidRPr="00DA1B93">
        <w:rPr>
          <w:b/>
        </w:rPr>
        <w:instrText xml:space="preserve"> SEQ Figure \* ARABIC </w:instrText>
      </w:r>
      <w:r w:rsidRPr="00DA1B93">
        <w:rPr>
          <w:b/>
        </w:rPr>
        <w:fldChar w:fldCharType="separate"/>
      </w:r>
      <w:r w:rsidRPr="00DA1B93">
        <w:rPr>
          <w:b/>
          <w:noProof/>
        </w:rPr>
        <w:t>3</w:t>
      </w:r>
      <w:r w:rsidRPr="00DA1B93">
        <w:rPr>
          <w:b/>
        </w:rPr>
        <w:fldChar w:fldCharType="end"/>
      </w:r>
      <w:r>
        <w:t xml:space="preserve"> </w:t>
      </w:r>
      <w:r w:rsidRPr="00A34F0F">
        <w:t>Time location illustration for HP UCI multiplexing with LP UCI</w:t>
      </w:r>
    </w:p>
    <w:p w14:paraId="4724F4D7" w14:textId="7D3FC7EC" w:rsidR="00656446" w:rsidRPr="008846D0" w:rsidRDefault="00DA1B93" w:rsidP="00DA1B93">
      <w:pPr>
        <w:rPr>
          <w:b/>
          <w:i/>
          <w:lang w:eastAsia="zh-CN"/>
        </w:rPr>
      </w:pPr>
      <w:r>
        <w:rPr>
          <w:b/>
          <w:i/>
          <w:u w:val="single"/>
          <w:lang w:eastAsia="zh-CN"/>
        </w:rPr>
        <w:t>Proposal</w:t>
      </w:r>
      <w:r w:rsidRPr="00C336B4">
        <w:rPr>
          <w:rFonts w:hint="eastAsia"/>
          <w:b/>
          <w:i/>
          <w:u w:val="single"/>
          <w:lang w:eastAsia="zh-CN"/>
        </w:rPr>
        <w:t xml:space="preserve"> </w:t>
      </w:r>
      <w:r w:rsidR="00B51315">
        <w:rPr>
          <w:b/>
          <w:i/>
          <w:u w:val="single"/>
          <w:lang w:eastAsia="zh-CN"/>
        </w:rPr>
        <w:t>3</w:t>
      </w:r>
      <w:r w:rsidRPr="00C336B4">
        <w:rPr>
          <w:b/>
          <w:i/>
          <w:lang w:eastAsia="zh-CN"/>
        </w:rPr>
        <w:t xml:space="preserve">: </w:t>
      </w:r>
      <w:r>
        <w:rPr>
          <w:b/>
          <w:i/>
          <w:lang w:eastAsia="zh-CN"/>
        </w:rPr>
        <w:t xml:space="preserve">Multiplexing LP UCI with HP UCI is allowed </w:t>
      </w:r>
      <w:r w:rsidR="00CF3DBA">
        <w:rPr>
          <w:b/>
          <w:i/>
          <w:lang w:eastAsia="zh-CN"/>
        </w:rPr>
        <w:t xml:space="preserve">only </w:t>
      </w:r>
      <w:r>
        <w:rPr>
          <w:b/>
          <w:i/>
          <w:lang w:eastAsia="zh-CN"/>
        </w:rPr>
        <w:t>when t</w:t>
      </w:r>
      <w:r w:rsidRPr="00DA1B93">
        <w:rPr>
          <w:b/>
          <w:i/>
        </w:rPr>
        <w:t xml:space="preserve">he PUCCH carrying </w:t>
      </w:r>
      <w:r w:rsidR="00CF3DBA">
        <w:rPr>
          <w:b/>
          <w:i/>
        </w:rPr>
        <w:t>the multiplexed</w:t>
      </w:r>
      <w:r w:rsidR="00CF3DBA" w:rsidRPr="00DA1B93">
        <w:rPr>
          <w:b/>
          <w:i/>
        </w:rPr>
        <w:t xml:space="preserve"> </w:t>
      </w:r>
      <w:r w:rsidRPr="00DA1B93">
        <w:rPr>
          <w:b/>
          <w:i/>
        </w:rPr>
        <w:t xml:space="preserve">UCI ends </w:t>
      </w:r>
      <w:r w:rsidR="00CF3DBA">
        <w:rPr>
          <w:b/>
          <w:i/>
        </w:rPr>
        <w:t xml:space="preserve">no </w:t>
      </w:r>
      <w:r w:rsidRPr="00DA1B93">
        <w:rPr>
          <w:b/>
          <w:i/>
        </w:rPr>
        <w:t>later than the PUCCH carrying HP UCI</w:t>
      </w:r>
      <w:r>
        <w:rPr>
          <w:b/>
          <w:i/>
        </w:rPr>
        <w:t>.</w:t>
      </w:r>
    </w:p>
    <w:p w14:paraId="74A688DA" w14:textId="7048265A" w:rsidR="00656446" w:rsidRPr="0012766B" w:rsidRDefault="00DA1B93" w:rsidP="001B3394">
      <w:pPr>
        <w:pStyle w:val="2"/>
        <w:numPr>
          <w:ilvl w:val="0"/>
          <w:numId w:val="11"/>
        </w:numPr>
        <w:rPr>
          <w:lang w:eastAsia="zh-CN"/>
        </w:rPr>
      </w:pPr>
      <w:r w:rsidRPr="0012766B">
        <w:rPr>
          <w:lang w:eastAsia="zh-CN"/>
        </w:rPr>
        <w:t>UCI m</w:t>
      </w:r>
      <w:r w:rsidR="00656446" w:rsidRPr="0012766B">
        <w:rPr>
          <w:lang w:eastAsia="zh-CN"/>
        </w:rPr>
        <w:t xml:space="preserve">ultiplexing </w:t>
      </w:r>
      <w:r w:rsidRPr="0012766B">
        <w:rPr>
          <w:lang w:eastAsia="zh-CN"/>
        </w:rPr>
        <w:t>on PUSCH</w:t>
      </w:r>
    </w:p>
    <w:p w14:paraId="22A166A9" w14:textId="130878C5" w:rsidR="009A724D" w:rsidRDefault="009A724D" w:rsidP="00656446">
      <w:pPr>
        <w:rPr>
          <w:lang w:eastAsia="zh-CN"/>
        </w:rPr>
      </w:pPr>
      <w:r>
        <w:rPr>
          <w:lang w:eastAsia="zh-CN"/>
        </w:rPr>
        <w:t>In the RAN1 #102-e meeting, the following agreement was achieved for UCI multiplexing on PUSCH. Four cases are i</w:t>
      </w:r>
      <w:r w:rsidRPr="009A724D">
        <w:rPr>
          <w:lang w:eastAsia="zh-CN"/>
        </w:rPr>
        <w:t xml:space="preserve">dentified with highest priority and some FFSs are left for further discussion. </w:t>
      </w:r>
    </w:p>
    <w:tbl>
      <w:tblPr>
        <w:tblStyle w:val="ac"/>
        <w:tblW w:w="0" w:type="auto"/>
        <w:tblLook w:val="04A0" w:firstRow="1" w:lastRow="0" w:firstColumn="1" w:lastColumn="0" w:noHBand="0" w:noVBand="1"/>
      </w:tblPr>
      <w:tblGrid>
        <w:gridCol w:w="9307"/>
      </w:tblGrid>
      <w:tr w:rsidR="009A724D" w14:paraId="411E2F13" w14:textId="77777777" w:rsidTr="00BD1917">
        <w:tc>
          <w:tcPr>
            <w:tcW w:w="9307" w:type="dxa"/>
          </w:tcPr>
          <w:p w14:paraId="10D63DC3" w14:textId="77777777" w:rsidR="009A724D" w:rsidRPr="00CB106D" w:rsidRDefault="009A724D" w:rsidP="00BD1917">
            <w:pPr>
              <w:rPr>
                <w:rFonts w:eastAsia="宋体"/>
                <w:sz w:val="21"/>
                <w:szCs w:val="21"/>
                <w:highlight w:val="green"/>
              </w:rPr>
            </w:pPr>
            <w:r w:rsidRPr="00CB106D">
              <w:rPr>
                <w:sz w:val="21"/>
                <w:szCs w:val="21"/>
                <w:highlight w:val="green"/>
              </w:rPr>
              <w:t>Agreements:</w:t>
            </w:r>
          </w:p>
          <w:p w14:paraId="060C0FA0" w14:textId="77777777" w:rsidR="009A724D" w:rsidRPr="00CB106D" w:rsidRDefault="009A724D" w:rsidP="0012766B">
            <w:pPr>
              <w:spacing w:after="60"/>
              <w:rPr>
                <w:sz w:val="21"/>
                <w:szCs w:val="21"/>
              </w:rPr>
            </w:pPr>
            <w:r w:rsidRPr="00CB106D">
              <w:rPr>
                <w:sz w:val="21"/>
                <w:szCs w:val="21"/>
              </w:rPr>
              <w:t xml:space="preserve">Support multiplexing for following scenarios </w:t>
            </w:r>
            <w:r w:rsidRPr="00CB106D">
              <w:rPr>
                <w:sz w:val="21"/>
                <w:szCs w:val="21"/>
                <w:shd w:val="clear" w:color="auto" w:fill="FFFFFF"/>
              </w:rPr>
              <w:t>in R17:</w:t>
            </w:r>
          </w:p>
          <w:p w14:paraId="17C01FEE" w14:textId="77777777" w:rsidR="009A724D" w:rsidRPr="00CB106D" w:rsidRDefault="009A724D" w:rsidP="00BD1917">
            <w:pPr>
              <w:pStyle w:val="afa"/>
              <w:numPr>
                <w:ilvl w:val="0"/>
                <w:numId w:val="27"/>
              </w:numPr>
              <w:overflowPunct w:val="0"/>
              <w:autoSpaceDE w:val="0"/>
              <w:autoSpaceDN w:val="0"/>
              <w:adjustRightInd w:val="0"/>
              <w:spacing w:after="120"/>
              <w:contextualSpacing/>
              <w:textAlignment w:val="baseline"/>
              <w:rPr>
                <w:rFonts w:ascii="Times New Roman" w:eastAsia="微软雅黑" w:hAnsi="Times New Roman" w:cs="Times New Roman"/>
                <w:sz w:val="21"/>
                <w:szCs w:val="21"/>
              </w:rPr>
            </w:pPr>
            <w:r w:rsidRPr="00CB106D">
              <w:rPr>
                <w:rFonts w:ascii="Times New Roman" w:eastAsia="Times New Roman" w:hAnsi="Times New Roman" w:cs="Times New Roman"/>
                <w:sz w:val="21"/>
                <w:szCs w:val="21"/>
                <w:shd w:val="clear" w:color="auto" w:fill="FFFFFF"/>
              </w:rPr>
              <w:t>Multiplexing a low-priority HARQ-ACK in a high-priority PUSCH (conveying UL-SCH only).</w:t>
            </w:r>
          </w:p>
          <w:p w14:paraId="4095A6C8" w14:textId="77777777" w:rsidR="009A724D" w:rsidRPr="00CB106D" w:rsidRDefault="009A724D" w:rsidP="00BD1917">
            <w:pPr>
              <w:pStyle w:val="afa"/>
              <w:numPr>
                <w:ilvl w:val="0"/>
                <w:numId w:val="27"/>
              </w:numPr>
              <w:overflowPunct w:val="0"/>
              <w:autoSpaceDE w:val="0"/>
              <w:autoSpaceDN w:val="0"/>
              <w:adjustRightInd w:val="0"/>
              <w:spacing w:after="120"/>
              <w:contextualSpacing/>
              <w:textAlignment w:val="baseline"/>
              <w:rPr>
                <w:rFonts w:ascii="Times New Roman" w:eastAsia="微软雅黑" w:hAnsi="Times New Roman" w:cs="Times New Roman"/>
                <w:sz w:val="21"/>
                <w:szCs w:val="21"/>
              </w:rPr>
            </w:pPr>
            <w:r w:rsidRPr="00CB106D">
              <w:rPr>
                <w:rFonts w:ascii="Times New Roman" w:eastAsia="Times New Roman" w:hAnsi="Times New Roman" w:cs="Times New Roman"/>
                <w:sz w:val="21"/>
                <w:szCs w:val="21"/>
                <w:shd w:val="clear" w:color="auto" w:fill="FFFFFF"/>
              </w:rPr>
              <w:t>Multiplexing a high-priority HARQ-ACK in a low-priority PUSCH (conveying UL-SCH only)</w:t>
            </w:r>
          </w:p>
          <w:p w14:paraId="482C1EC6" w14:textId="77777777" w:rsidR="009A724D" w:rsidRPr="00CB106D" w:rsidRDefault="009A724D" w:rsidP="00BD1917">
            <w:pPr>
              <w:pStyle w:val="afa"/>
              <w:numPr>
                <w:ilvl w:val="0"/>
                <w:numId w:val="27"/>
              </w:numPr>
              <w:overflowPunct w:val="0"/>
              <w:autoSpaceDE w:val="0"/>
              <w:autoSpaceDN w:val="0"/>
              <w:adjustRightInd w:val="0"/>
              <w:spacing w:after="120"/>
              <w:contextualSpacing/>
              <w:textAlignment w:val="baseline"/>
              <w:rPr>
                <w:rFonts w:ascii="Times New Roman" w:eastAsia="微软雅黑" w:hAnsi="Times New Roman" w:cs="Times New Roman"/>
                <w:sz w:val="21"/>
                <w:szCs w:val="21"/>
              </w:rPr>
            </w:pPr>
            <w:r w:rsidRPr="00CB106D">
              <w:rPr>
                <w:rFonts w:ascii="Times New Roman" w:eastAsia="Times New Roman" w:hAnsi="Times New Roman" w:cs="Times New Roman"/>
                <w:sz w:val="21"/>
                <w:szCs w:val="21"/>
                <w:shd w:val="clear" w:color="auto" w:fill="FFFFFF"/>
              </w:rPr>
              <w:t>Multiplexing a low-priority HARQ-ACK, a high-priority PUSCH conveying UL-SCH, a high-priority HARQ-ACK and/or CSI.</w:t>
            </w:r>
          </w:p>
          <w:p w14:paraId="5FA55CC8" w14:textId="77777777" w:rsidR="009A724D" w:rsidRPr="00CB106D" w:rsidRDefault="009A724D" w:rsidP="00BD1917">
            <w:pPr>
              <w:pStyle w:val="afa"/>
              <w:numPr>
                <w:ilvl w:val="0"/>
                <w:numId w:val="27"/>
              </w:numPr>
              <w:overflowPunct w:val="0"/>
              <w:autoSpaceDE w:val="0"/>
              <w:autoSpaceDN w:val="0"/>
              <w:adjustRightInd w:val="0"/>
              <w:spacing w:after="120"/>
              <w:contextualSpacing/>
              <w:textAlignment w:val="baseline"/>
              <w:rPr>
                <w:rFonts w:ascii="Times New Roman" w:eastAsia="微软雅黑" w:hAnsi="Times New Roman" w:cs="Times New Roman"/>
                <w:sz w:val="21"/>
                <w:szCs w:val="21"/>
              </w:rPr>
            </w:pPr>
            <w:r w:rsidRPr="00CB106D">
              <w:rPr>
                <w:rFonts w:ascii="Times New Roman" w:eastAsia="Times New Roman" w:hAnsi="Times New Roman" w:cs="Times New Roman"/>
                <w:sz w:val="21"/>
                <w:szCs w:val="21"/>
                <w:shd w:val="clear" w:color="auto" w:fill="FFFFFF"/>
              </w:rPr>
              <w:t>M</w:t>
            </w:r>
            <w:r w:rsidRPr="00CB106D">
              <w:rPr>
                <w:rFonts w:ascii="Times New Roman" w:eastAsia="Times New Roman" w:hAnsi="Times New Roman" w:cs="Times New Roman"/>
                <w:sz w:val="21"/>
                <w:szCs w:val="21"/>
              </w:rPr>
              <w:t>ultiplexing a high-priority HARQ-ACK, a low-priority PUSCH conveying UL-SCH, a low-priority HARQ-ACK and/or CSI.</w:t>
            </w:r>
          </w:p>
          <w:p w14:paraId="65E5501A" w14:textId="77777777" w:rsidR="009A724D" w:rsidRPr="00CB106D" w:rsidRDefault="009A724D" w:rsidP="0012766B">
            <w:pPr>
              <w:spacing w:after="60"/>
              <w:rPr>
                <w:rFonts w:eastAsia="微软雅黑"/>
                <w:sz w:val="21"/>
                <w:szCs w:val="21"/>
              </w:rPr>
            </w:pPr>
            <w:r w:rsidRPr="00CB106D">
              <w:rPr>
                <w:sz w:val="21"/>
                <w:szCs w:val="21"/>
              </w:rPr>
              <w:t>For the above multiplexing scenarios,</w:t>
            </w:r>
          </w:p>
          <w:p w14:paraId="293EE16B" w14:textId="77777777" w:rsidR="009A724D" w:rsidRPr="00CB106D" w:rsidRDefault="009A724D" w:rsidP="00BD1917">
            <w:pPr>
              <w:pStyle w:val="afa"/>
              <w:numPr>
                <w:ilvl w:val="0"/>
                <w:numId w:val="28"/>
              </w:numPr>
              <w:overflowPunct w:val="0"/>
              <w:autoSpaceDE w:val="0"/>
              <w:autoSpaceDN w:val="0"/>
              <w:adjustRightInd w:val="0"/>
              <w:spacing w:after="120"/>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Support separate configurations of at least beta-offset values (FFS for alpha) for multiplexing with different priority combinations.</w:t>
            </w:r>
          </w:p>
          <w:p w14:paraId="6C5A95E4"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FFS for other separate configurations.</w:t>
            </w:r>
          </w:p>
          <w:p w14:paraId="6A354BBA"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FFS: value range of beta-offset (e.g. &lt;1).</w:t>
            </w:r>
          </w:p>
          <w:p w14:paraId="19A7212C" w14:textId="77777777" w:rsidR="009A724D" w:rsidRPr="00CB106D" w:rsidRDefault="009A724D" w:rsidP="00BD1917">
            <w:pPr>
              <w:pStyle w:val="afa"/>
              <w:numPr>
                <w:ilvl w:val="0"/>
                <w:numId w:val="28"/>
              </w:numPr>
              <w:overflowPunct w:val="0"/>
              <w:autoSpaceDE w:val="0"/>
              <w:autoSpaceDN w:val="0"/>
              <w:adjustRightInd w:val="0"/>
              <w:spacing w:after="120"/>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FFS the conditions, if needed, for multiplexing, e.g.</w:t>
            </w:r>
          </w:p>
          <w:p w14:paraId="3BB05F77"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FFS: Whether to support multiplexing in case a PUCCH/PUSCH overlaps with more than one PUCCH/PUSCH.</w:t>
            </w:r>
          </w:p>
          <w:p w14:paraId="784B20D5"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Timeline requirements.</w:t>
            </w:r>
          </w:p>
          <w:p w14:paraId="75378BF4" w14:textId="77777777" w:rsidR="009A724D" w:rsidRPr="00CB106D" w:rsidRDefault="009A724D" w:rsidP="00BD1917">
            <w:pPr>
              <w:pStyle w:val="afa"/>
              <w:numPr>
                <w:ilvl w:val="0"/>
                <w:numId w:val="28"/>
              </w:numPr>
              <w:overflowPunct w:val="0"/>
              <w:autoSpaceDE w:val="0"/>
              <w:autoSpaceDN w:val="0"/>
              <w:adjustRightInd w:val="0"/>
              <w:spacing w:after="120"/>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FFS: details, if needed, of the multiplexing scheme, e.g.</w:t>
            </w:r>
          </w:p>
          <w:p w14:paraId="6F010427"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How to minimize impact on the latency for high-priority HARQ-ACK.</w:t>
            </w:r>
          </w:p>
          <w:p w14:paraId="15093765"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How to multiplex the HARQ-ACK bits (e.g. multiplexing, bundling)?</w:t>
            </w:r>
          </w:p>
          <w:p w14:paraId="1D9ECE79"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How to encode the UCIs with different priorities (e.g. separate coding vs. joint coding).</w:t>
            </w:r>
          </w:p>
          <w:p w14:paraId="7063B4F2"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How to guarantee the target code rate (e.g. payload control, multiplexing priority, LP HARQ-ACK compression/compaction).</w:t>
            </w:r>
          </w:p>
          <w:p w14:paraId="3C21A292"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Explicit indication for multiplexing.</w:t>
            </w:r>
          </w:p>
          <w:p w14:paraId="7166A236" w14:textId="77777777" w:rsidR="009A724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sz w:val="21"/>
                <w:szCs w:val="21"/>
              </w:rPr>
              <w:t>Multiplexing rule and order (e.g. HP/LP multiplexing is after resolving collision within the same priority).</w:t>
            </w:r>
          </w:p>
          <w:p w14:paraId="0969F665" w14:textId="77777777" w:rsidR="009A724D" w:rsidRPr="00CB106D" w:rsidRDefault="009A724D" w:rsidP="00BD1917">
            <w:pPr>
              <w:pStyle w:val="afa"/>
              <w:numPr>
                <w:ilvl w:val="1"/>
                <w:numId w:val="26"/>
              </w:numPr>
              <w:overflowPunct w:val="0"/>
              <w:autoSpaceDE w:val="0"/>
              <w:autoSpaceDN w:val="0"/>
              <w:adjustRightInd w:val="0"/>
              <w:spacing w:after="120"/>
              <w:ind w:left="1021" w:hanging="283"/>
              <w:contextualSpacing/>
              <w:textAlignment w:val="baseline"/>
              <w:rPr>
                <w:rFonts w:ascii="Times New Roman" w:eastAsia="Times New Roman" w:hAnsi="Times New Roman" w:cs="Times New Roman"/>
                <w:sz w:val="21"/>
                <w:szCs w:val="21"/>
              </w:rPr>
            </w:pPr>
            <w:r w:rsidRPr="00CB106D">
              <w:rPr>
                <w:rFonts w:ascii="Times New Roman" w:eastAsia="Times New Roman" w:hAnsi="Times New Roman" w:cs="Times New Roman"/>
                <w:color w:val="FF0000"/>
                <w:sz w:val="21"/>
                <w:szCs w:val="21"/>
              </w:rPr>
              <w:t>How to handle multiplexing of UCI of different priorities and CG-UCI in a CG-PUSCH</w:t>
            </w:r>
          </w:p>
        </w:tc>
      </w:tr>
    </w:tbl>
    <w:p w14:paraId="7C15D6C1" w14:textId="0A935AC3" w:rsidR="009A724D" w:rsidRDefault="002B4E6B" w:rsidP="0012766B">
      <w:pPr>
        <w:spacing w:beforeLines="50" w:before="120"/>
        <w:rPr>
          <w:rFonts w:eastAsia="Times New Roman"/>
        </w:rPr>
      </w:pPr>
      <w:r>
        <w:rPr>
          <w:lang w:eastAsia="zh-CN"/>
        </w:rPr>
        <w:t>From the agreement above</w:t>
      </w:r>
      <w:r w:rsidR="009A724D" w:rsidRPr="009A724D">
        <w:rPr>
          <w:lang w:eastAsia="zh-CN"/>
        </w:rPr>
        <w:t xml:space="preserve">, it is agreed to support </w:t>
      </w:r>
      <w:r w:rsidR="009A724D" w:rsidRPr="009A724D">
        <w:rPr>
          <w:rFonts w:eastAsia="Times New Roman"/>
        </w:rPr>
        <w:t xml:space="preserve">separate configurations </w:t>
      </w:r>
      <w:r w:rsidR="00B70949">
        <w:rPr>
          <w:rFonts w:eastAsia="Times New Roman"/>
        </w:rPr>
        <w:t>for</w:t>
      </w:r>
      <w:r w:rsidR="009A724D" w:rsidRPr="009A724D">
        <w:rPr>
          <w:rFonts w:eastAsia="Times New Roman"/>
        </w:rPr>
        <w:t> at least beta-offset values for multiplexing with different priority combinations.</w:t>
      </w:r>
      <w:r w:rsidR="009A724D">
        <w:rPr>
          <w:rFonts w:eastAsia="Times New Roman"/>
        </w:rPr>
        <w:t xml:space="preserve"> </w:t>
      </w:r>
      <w:r>
        <w:rPr>
          <w:rFonts w:eastAsia="Times New Roman"/>
        </w:rPr>
        <w:t>One FFS issue is on the value range of beta-offset. W</w:t>
      </w:r>
      <w:r w:rsidR="009A724D">
        <w:rPr>
          <w:rFonts w:eastAsia="Times New Roman"/>
        </w:rPr>
        <w:t>e think it is reasonable to support beta-offset &lt; 1 at least for LP UCI multiplexing on HP PUSCH carrying data</w:t>
      </w:r>
      <w:r w:rsidR="0012766B">
        <w:rPr>
          <w:rFonts w:eastAsia="Times New Roman"/>
        </w:rPr>
        <w:t>, in order</w:t>
      </w:r>
      <w:r w:rsidR="009A724D">
        <w:rPr>
          <w:rFonts w:eastAsia="Times New Roman"/>
        </w:rPr>
        <w:t xml:space="preserve"> to provide </w:t>
      </w:r>
      <w:r w:rsidR="00B70949">
        <w:rPr>
          <w:rFonts w:eastAsia="Times New Roman"/>
        </w:rPr>
        <w:t xml:space="preserve">a </w:t>
      </w:r>
      <w:r w:rsidR="009A724D">
        <w:rPr>
          <w:rFonts w:eastAsia="Times New Roman"/>
        </w:rPr>
        <w:t xml:space="preserve">better protection of </w:t>
      </w:r>
      <w:r w:rsidR="00B70949">
        <w:rPr>
          <w:rFonts w:eastAsia="Times New Roman"/>
        </w:rPr>
        <w:t xml:space="preserve">the </w:t>
      </w:r>
      <w:r w:rsidR="009A724D">
        <w:rPr>
          <w:rFonts w:eastAsia="Times New Roman"/>
        </w:rPr>
        <w:t xml:space="preserve">HP data transmission. </w:t>
      </w:r>
      <w:r>
        <w:rPr>
          <w:rFonts w:eastAsia="Times New Roman"/>
        </w:rPr>
        <w:t>Another FFS issue is whether to support separate configurations of alpha. I</w:t>
      </w:r>
      <w:r w:rsidR="009A724D">
        <w:rPr>
          <w:rFonts w:eastAsia="Times New Roman"/>
        </w:rPr>
        <w:t xml:space="preserve">t has been supported in R16 that HP </w:t>
      </w:r>
      <w:r w:rsidR="00F47490">
        <w:rPr>
          <w:rFonts w:eastAsia="Times New Roman"/>
        </w:rPr>
        <w:t xml:space="preserve">PUSCH </w:t>
      </w:r>
      <w:r w:rsidR="009A724D">
        <w:rPr>
          <w:rFonts w:eastAsia="Times New Roman"/>
        </w:rPr>
        <w:t xml:space="preserve">and LP </w:t>
      </w:r>
      <w:r w:rsidR="00F47490">
        <w:rPr>
          <w:rFonts w:eastAsia="Times New Roman"/>
        </w:rPr>
        <w:t>PUSCH</w:t>
      </w:r>
      <w:r w:rsidR="009A724D">
        <w:rPr>
          <w:rFonts w:eastAsia="Times New Roman"/>
        </w:rPr>
        <w:t xml:space="preserve"> can be configured with separate alpha values, and hence it is straightforward to further support separate alpha values for UCI</w:t>
      </w:r>
      <w:r w:rsidR="00F47490">
        <w:rPr>
          <w:rFonts w:eastAsia="Times New Roman"/>
        </w:rPr>
        <w:t>s of different priorities</w:t>
      </w:r>
      <w:r w:rsidR="009A724D">
        <w:rPr>
          <w:rFonts w:eastAsia="Times New Roman"/>
        </w:rPr>
        <w:t xml:space="preserve"> on</w:t>
      </w:r>
      <w:r w:rsidR="00F47490">
        <w:rPr>
          <w:rFonts w:eastAsia="Times New Roman"/>
        </w:rPr>
        <w:t xml:space="preserve"> </w:t>
      </w:r>
      <w:r w:rsidR="009A724D">
        <w:rPr>
          <w:rFonts w:eastAsia="Times New Roman"/>
        </w:rPr>
        <w:t>PUSCH</w:t>
      </w:r>
      <w:r w:rsidR="00F47490">
        <w:rPr>
          <w:rFonts w:eastAsia="Times New Roman"/>
        </w:rPr>
        <w:t xml:space="preserve"> of one certain priority</w:t>
      </w:r>
      <w:r w:rsidR="009A724D">
        <w:rPr>
          <w:rFonts w:eastAsia="Times New Roman"/>
        </w:rPr>
        <w:t>.</w:t>
      </w:r>
    </w:p>
    <w:p w14:paraId="10F637D9" w14:textId="0AFEB3A8" w:rsidR="009A724D" w:rsidRDefault="009A724D" w:rsidP="00656446">
      <w:pPr>
        <w:rPr>
          <w:rFonts w:eastAsia="Times New Roman"/>
        </w:rPr>
      </w:pPr>
      <w:r>
        <w:rPr>
          <w:b/>
          <w:i/>
          <w:u w:val="single"/>
          <w:lang w:eastAsia="zh-CN"/>
        </w:rPr>
        <w:t>Proposal</w:t>
      </w:r>
      <w:r w:rsidRPr="00C336B4">
        <w:rPr>
          <w:rFonts w:hint="eastAsia"/>
          <w:b/>
          <w:i/>
          <w:u w:val="single"/>
          <w:lang w:eastAsia="zh-CN"/>
        </w:rPr>
        <w:t xml:space="preserve"> </w:t>
      </w:r>
      <w:r w:rsidR="00B51315">
        <w:rPr>
          <w:b/>
          <w:i/>
          <w:u w:val="single"/>
          <w:lang w:eastAsia="zh-CN"/>
        </w:rPr>
        <w:t>4</w:t>
      </w:r>
      <w:r w:rsidRPr="00C336B4">
        <w:rPr>
          <w:b/>
          <w:i/>
          <w:lang w:eastAsia="zh-CN"/>
        </w:rPr>
        <w:t>:</w:t>
      </w:r>
      <w:r w:rsidRPr="009F47B2">
        <w:rPr>
          <w:b/>
          <w:i/>
          <w:lang w:eastAsia="zh-CN"/>
        </w:rPr>
        <w:t xml:space="preserve"> </w:t>
      </w:r>
      <w:r>
        <w:rPr>
          <w:b/>
          <w:i/>
          <w:lang w:eastAsia="zh-CN"/>
        </w:rPr>
        <w:t>Support beta-offset &lt; 1 and separate alpha configurations for multiplexing with different priority combinations.</w:t>
      </w:r>
    </w:p>
    <w:p w14:paraId="75E9ED03" w14:textId="0A9F8056" w:rsidR="004944BF" w:rsidRDefault="004944BF" w:rsidP="004944BF">
      <w:pPr>
        <w:pStyle w:val="3"/>
        <w:numPr>
          <w:ilvl w:val="0"/>
          <w:numId w:val="0"/>
        </w:numPr>
        <w:spacing w:before="0"/>
        <w:ind w:left="1997" w:hanging="1997"/>
        <w:rPr>
          <w:rFonts w:eastAsia="Times New Roman"/>
          <w:sz w:val="24"/>
        </w:rPr>
      </w:pPr>
      <w:r w:rsidRPr="0012766B">
        <w:rPr>
          <w:rFonts w:hint="eastAsia"/>
          <w:sz w:val="24"/>
          <w:lang w:eastAsia="zh-CN"/>
        </w:rPr>
        <w:lastRenderedPageBreak/>
        <w:t>2</w:t>
      </w:r>
      <w:r w:rsidRPr="0012766B">
        <w:rPr>
          <w:sz w:val="24"/>
          <w:lang w:eastAsia="zh-CN"/>
        </w:rPr>
        <w:t xml:space="preserve">.2.1 </w:t>
      </w:r>
      <w:r w:rsidRPr="0012766B">
        <w:rPr>
          <w:rFonts w:eastAsia="Times New Roman"/>
          <w:sz w:val="24"/>
        </w:rPr>
        <w:t>Multiplexing conditions</w:t>
      </w:r>
    </w:p>
    <w:p w14:paraId="5A5B2252" w14:textId="5AA07ED3" w:rsidR="003325F0" w:rsidRDefault="003325F0" w:rsidP="00656446">
      <w:pPr>
        <w:rPr>
          <w:lang w:eastAsia="zh-CN"/>
        </w:rPr>
      </w:pPr>
      <w:r w:rsidRPr="00EB5DD9">
        <w:rPr>
          <w:lang w:eastAsia="zh-CN"/>
        </w:rPr>
        <w:t>This</w:t>
      </w:r>
      <w:r>
        <w:rPr>
          <w:lang w:eastAsia="zh-CN"/>
        </w:rPr>
        <w:t xml:space="preserve"> section will discuss the remaining issues identified in RAN1#102-e for multiplexing conditions</w:t>
      </w:r>
      <w:r>
        <w:rPr>
          <w:rFonts w:hint="eastAsia"/>
          <w:b/>
          <w:lang w:eastAsia="zh-CN"/>
        </w:rPr>
        <w:t>.</w:t>
      </w:r>
      <w:r>
        <w:rPr>
          <w:b/>
          <w:lang w:eastAsia="zh-CN"/>
        </w:rPr>
        <w:t xml:space="preserve"> </w:t>
      </w:r>
      <w:r w:rsidR="009A724D" w:rsidRPr="0012766B">
        <w:rPr>
          <w:rFonts w:hint="eastAsia"/>
          <w:b/>
          <w:lang w:eastAsia="zh-CN"/>
        </w:rPr>
        <w:t>T</w:t>
      </w:r>
      <w:r w:rsidR="009A724D" w:rsidRPr="0012766B">
        <w:rPr>
          <w:b/>
          <w:lang w:eastAsia="zh-CN"/>
        </w:rPr>
        <w:t xml:space="preserve">he first issue is </w:t>
      </w:r>
      <w:r w:rsidR="00B70949">
        <w:rPr>
          <w:b/>
          <w:lang w:eastAsia="zh-CN"/>
        </w:rPr>
        <w:t xml:space="preserve">the </w:t>
      </w:r>
      <w:r w:rsidR="004944BF" w:rsidRPr="0012766B">
        <w:rPr>
          <w:b/>
          <w:lang w:eastAsia="zh-CN"/>
        </w:rPr>
        <w:t>timeline</w:t>
      </w:r>
      <w:r>
        <w:rPr>
          <w:lang w:eastAsia="zh-CN"/>
        </w:rPr>
        <w:t>. Similar as that for UCI multiplexing on PU</w:t>
      </w:r>
      <w:r w:rsidR="00417B90">
        <w:rPr>
          <w:lang w:eastAsia="zh-CN"/>
        </w:rPr>
        <w:t>C</w:t>
      </w:r>
      <w:r>
        <w:rPr>
          <w:lang w:eastAsia="zh-CN"/>
        </w:rPr>
        <w:t xml:space="preserve">CH, </w:t>
      </w:r>
      <w:r w:rsidR="004944BF">
        <w:rPr>
          <w:lang w:eastAsia="zh-CN"/>
        </w:rPr>
        <w:t xml:space="preserve">the R15 timeline should be satisfied for UCI multiplexing on PUSCH with different priorities. </w:t>
      </w:r>
    </w:p>
    <w:p w14:paraId="48A3E7C2" w14:textId="469C8FAA" w:rsidR="005C04A8" w:rsidRPr="005C04A8" w:rsidRDefault="005C04A8" w:rsidP="00656446">
      <w:pPr>
        <w:rPr>
          <w:lang w:eastAsia="zh-CN"/>
        </w:rPr>
      </w:pPr>
      <w:r>
        <w:rPr>
          <w:b/>
          <w:i/>
          <w:u w:val="single"/>
          <w:lang w:eastAsia="zh-CN"/>
        </w:rPr>
        <w:t>Observation</w:t>
      </w:r>
      <w:r w:rsidRPr="00C336B4">
        <w:rPr>
          <w:rFonts w:hint="eastAsia"/>
          <w:b/>
          <w:i/>
          <w:u w:val="single"/>
          <w:lang w:eastAsia="zh-CN"/>
        </w:rPr>
        <w:t xml:space="preserve"> </w:t>
      </w:r>
      <w:r>
        <w:rPr>
          <w:b/>
          <w:i/>
          <w:u w:val="single"/>
          <w:lang w:eastAsia="zh-CN"/>
        </w:rPr>
        <w:t>5</w:t>
      </w:r>
      <w:r w:rsidRPr="00C336B4">
        <w:rPr>
          <w:b/>
          <w:i/>
          <w:lang w:eastAsia="zh-CN"/>
        </w:rPr>
        <w:t xml:space="preserve">: </w:t>
      </w:r>
      <w:r>
        <w:rPr>
          <w:b/>
          <w:i/>
          <w:lang w:eastAsia="zh-CN"/>
        </w:rPr>
        <w:t>For multiplexing UCI and data of different priorities onto one PUSCH, the R15 timeline for multiplexing should be satisfied.</w:t>
      </w:r>
    </w:p>
    <w:p w14:paraId="6F1353D8" w14:textId="6524275A" w:rsidR="004944BF" w:rsidRDefault="009D37BE" w:rsidP="00656446">
      <w:pPr>
        <w:rPr>
          <w:lang w:eastAsia="zh-CN"/>
        </w:rPr>
      </w:pPr>
      <w:r>
        <w:rPr>
          <w:b/>
          <w:lang w:eastAsia="zh-CN"/>
        </w:rPr>
        <w:t>T</w:t>
      </w:r>
      <w:r w:rsidR="004944BF" w:rsidRPr="0012766B">
        <w:rPr>
          <w:b/>
          <w:lang w:eastAsia="zh-CN"/>
        </w:rPr>
        <w:t>he second issue is whether to support multiplexing in case a PUCCH/PUSCH overlaps with more than one PUCCH/PUSCH</w:t>
      </w:r>
      <w:r w:rsidR="004944BF" w:rsidRPr="004944BF">
        <w:rPr>
          <w:lang w:eastAsia="zh-CN"/>
        </w:rPr>
        <w:t>.</w:t>
      </w:r>
      <w:r w:rsidR="004944BF">
        <w:rPr>
          <w:lang w:eastAsia="zh-CN"/>
        </w:rPr>
        <w:t xml:space="preserve"> On one hand, for one PUSCH</w:t>
      </w:r>
      <w:r w:rsidR="00B70949">
        <w:rPr>
          <w:lang w:eastAsia="zh-CN"/>
        </w:rPr>
        <w:t xml:space="preserve"> that</w:t>
      </w:r>
      <w:r w:rsidR="004944BF">
        <w:rPr>
          <w:lang w:eastAsia="zh-CN"/>
        </w:rPr>
        <w:t xml:space="preserve"> overlaps with two PUCCHs, at least </w:t>
      </w:r>
      <w:r w:rsidR="006F2E86">
        <w:rPr>
          <w:lang w:eastAsia="zh-CN"/>
        </w:rPr>
        <w:t>some cases</w:t>
      </w:r>
      <w:r w:rsidR="004944BF">
        <w:rPr>
          <w:lang w:eastAsia="zh-CN"/>
        </w:rPr>
        <w:t xml:space="preserve"> </w:t>
      </w:r>
      <w:r w:rsidR="008846D0">
        <w:rPr>
          <w:lang w:eastAsia="zh-CN"/>
        </w:rPr>
        <w:t>have been</w:t>
      </w:r>
      <w:r w:rsidR="004944BF">
        <w:rPr>
          <w:lang w:eastAsia="zh-CN"/>
        </w:rPr>
        <w:t xml:space="preserve"> supported, e.g., one PUSCH overlaps with both HP HARQ-ACK and LP HARQ-ACK</w:t>
      </w:r>
      <w:r w:rsidR="002563EA">
        <w:rPr>
          <w:rFonts w:hint="eastAsia"/>
          <w:lang w:eastAsia="zh-CN"/>
        </w:rPr>
        <w:t>,</w:t>
      </w:r>
      <w:r w:rsidR="002563EA">
        <w:rPr>
          <w:lang w:eastAsia="zh-CN"/>
        </w:rPr>
        <w:t xml:space="preserve"> as shown in the agreement above</w:t>
      </w:r>
      <w:r w:rsidR="004944BF">
        <w:rPr>
          <w:lang w:eastAsia="zh-CN"/>
        </w:rPr>
        <w:t xml:space="preserve">. The key case is </w:t>
      </w:r>
      <w:r w:rsidR="00B70949">
        <w:rPr>
          <w:lang w:eastAsia="zh-CN"/>
        </w:rPr>
        <w:t xml:space="preserve">when </w:t>
      </w:r>
      <w:r w:rsidR="004944BF">
        <w:rPr>
          <w:lang w:eastAsia="zh-CN"/>
        </w:rPr>
        <w:t xml:space="preserve">one PUSCH overlaps with two HP HARQ-ACKs within different sub-slots, and the </w:t>
      </w:r>
      <w:r w:rsidR="006F2E86">
        <w:rPr>
          <w:lang w:eastAsia="zh-CN"/>
        </w:rPr>
        <w:t>main concern</w:t>
      </w:r>
      <w:r w:rsidR="000129EC">
        <w:rPr>
          <w:lang w:eastAsia="zh-CN"/>
        </w:rPr>
        <w:t xml:space="preserve"> is</w:t>
      </w:r>
      <w:r w:rsidR="00EE780D">
        <w:rPr>
          <w:lang w:eastAsia="zh-CN"/>
        </w:rPr>
        <w:t xml:space="preserve"> the latency</w:t>
      </w:r>
      <w:r w:rsidR="000129EC">
        <w:rPr>
          <w:lang w:eastAsia="zh-CN"/>
        </w:rPr>
        <w:t>, i.e., the latency</w:t>
      </w:r>
      <w:r w:rsidR="00EE780D">
        <w:rPr>
          <w:lang w:eastAsia="zh-CN"/>
        </w:rPr>
        <w:t xml:space="preserve"> of HP AN 1 may be enlarged if it is multiplexed on the LP PUSCH which spans two sub-slots. </w:t>
      </w:r>
      <w:r w:rsidR="000129EC">
        <w:rPr>
          <w:lang w:eastAsia="zh-CN"/>
        </w:rPr>
        <w:t>However</w:t>
      </w:r>
      <w:r w:rsidR="00EE780D">
        <w:rPr>
          <w:lang w:eastAsia="zh-CN"/>
        </w:rPr>
        <w:t xml:space="preserve">, </w:t>
      </w:r>
      <w:r w:rsidR="000129EC">
        <w:rPr>
          <w:lang w:eastAsia="zh-CN"/>
        </w:rPr>
        <w:t xml:space="preserve">this issue is the same for the case of one HP PUCCH overlapping with one LP PUSCH, and hence should be studied </w:t>
      </w:r>
      <w:r w:rsidR="006F2E86">
        <w:rPr>
          <w:lang w:eastAsia="zh-CN"/>
        </w:rPr>
        <w:t>after the multiplexing of one HP PUCCH and one LP PUSCH is clear</w:t>
      </w:r>
      <w:r w:rsidR="000129EC">
        <w:rPr>
          <w:lang w:eastAsia="zh-CN"/>
        </w:rPr>
        <w:t>.</w:t>
      </w:r>
      <w:r w:rsidR="004944BF">
        <w:rPr>
          <w:lang w:eastAsia="zh-CN"/>
        </w:rPr>
        <w:t xml:space="preserve"> </w:t>
      </w:r>
    </w:p>
    <w:p w14:paraId="6353074E" w14:textId="15A68027" w:rsidR="004944BF" w:rsidRDefault="003B3774" w:rsidP="004944BF">
      <w:pPr>
        <w:jc w:val="center"/>
        <w:rPr>
          <w:lang w:eastAsia="zh-CN"/>
        </w:rPr>
      </w:pPr>
      <w:r>
        <w:rPr>
          <w:noProof/>
          <w:lang w:eastAsia="zh-CN"/>
        </w:rPr>
        <w:drawing>
          <wp:inline distT="0" distB="0" distL="0" distR="0" wp14:anchorId="5DD2B6CC" wp14:editId="0BF6328C">
            <wp:extent cx="3145766" cy="1096642"/>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86018" cy="1110674"/>
                    </a:xfrm>
                    <a:prstGeom prst="rect">
                      <a:avLst/>
                    </a:prstGeom>
                  </pic:spPr>
                </pic:pic>
              </a:graphicData>
            </a:graphic>
          </wp:inline>
        </w:drawing>
      </w:r>
      <w:r>
        <w:rPr>
          <w:noProof/>
          <w:lang w:eastAsia="zh-CN"/>
        </w:rPr>
        <w:t xml:space="preserve"> </w:t>
      </w:r>
    </w:p>
    <w:p w14:paraId="106EAADC" w14:textId="30C007A5" w:rsidR="004944BF" w:rsidRPr="009A5C25" w:rsidRDefault="004944BF" w:rsidP="004944BF">
      <w:pPr>
        <w:pStyle w:val="a5"/>
        <w:jc w:val="center"/>
        <w:rPr>
          <w:lang w:eastAsia="zh-CN"/>
        </w:rPr>
      </w:pPr>
      <w:bookmarkStart w:id="7" w:name="_Ref53056570"/>
      <w:r>
        <w:t xml:space="preserve">Figure </w:t>
      </w:r>
      <w:r w:rsidR="00BD1917">
        <w:rPr>
          <w:noProof/>
        </w:rPr>
        <w:fldChar w:fldCharType="begin"/>
      </w:r>
      <w:r w:rsidR="00BD1917">
        <w:rPr>
          <w:noProof/>
        </w:rPr>
        <w:instrText xml:space="preserve"> SEQ Figure \* ARABIC </w:instrText>
      </w:r>
      <w:r w:rsidR="00BD1917">
        <w:rPr>
          <w:noProof/>
        </w:rPr>
        <w:fldChar w:fldCharType="separate"/>
      </w:r>
      <w:r>
        <w:rPr>
          <w:noProof/>
        </w:rPr>
        <w:t>4</w:t>
      </w:r>
      <w:r w:rsidR="00BD1917">
        <w:rPr>
          <w:noProof/>
        </w:rPr>
        <w:fldChar w:fldCharType="end"/>
      </w:r>
      <w:bookmarkEnd w:id="7"/>
      <w:r>
        <w:t xml:space="preserve"> </w:t>
      </w:r>
      <w:r w:rsidRPr="00CB106D">
        <w:rPr>
          <w:b w:val="0"/>
        </w:rPr>
        <w:t xml:space="preserve">UCI multiplexing </w:t>
      </w:r>
      <w:r>
        <w:rPr>
          <w:b w:val="0"/>
        </w:rPr>
        <w:t>when two HARQ-ACKs overlap with one PUSCH</w:t>
      </w:r>
    </w:p>
    <w:p w14:paraId="034C1601" w14:textId="59D0A891" w:rsidR="004944BF" w:rsidRDefault="004944BF" w:rsidP="00656446">
      <w:pPr>
        <w:rPr>
          <w:lang w:eastAsia="zh-CN"/>
        </w:rPr>
      </w:pPr>
      <w:r>
        <w:rPr>
          <w:lang w:eastAsia="zh-CN"/>
        </w:rPr>
        <w:t>On the other hand, the case that one PUCCH overlaps with two PUSCHs</w:t>
      </w:r>
      <w:r w:rsidR="007E1B5F">
        <w:rPr>
          <w:lang w:eastAsia="zh-CN"/>
        </w:rPr>
        <w:t xml:space="preserve"> </w:t>
      </w:r>
      <w:r>
        <w:rPr>
          <w:lang w:eastAsia="zh-CN"/>
        </w:rPr>
        <w:t xml:space="preserve">has been supported </w:t>
      </w:r>
      <w:r w:rsidR="007E1B5F">
        <w:rPr>
          <w:lang w:eastAsia="zh-CN"/>
        </w:rPr>
        <w:t xml:space="preserve">since </w:t>
      </w:r>
      <w:r>
        <w:rPr>
          <w:lang w:eastAsia="zh-CN"/>
        </w:rPr>
        <w:t xml:space="preserve">R15 and </w:t>
      </w:r>
      <w:r w:rsidR="007E1B5F">
        <w:rPr>
          <w:lang w:eastAsia="zh-CN"/>
        </w:rPr>
        <w:t xml:space="preserve">is </w:t>
      </w:r>
      <w:r>
        <w:rPr>
          <w:lang w:eastAsia="zh-CN"/>
        </w:rPr>
        <w:t>assuming these three channels are of the same priority. If one of the PUSCH</w:t>
      </w:r>
      <w:r w:rsidR="007E1B5F">
        <w:rPr>
          <w:lang w:eastAsia="zh-CN"/>
        </w:rPr>
        <w:t>s</w:t>
      </w:r>
      <w:r>
        <w:rPr>
          <w:lang w:eastAsia="zh-CN"/>
        </w:rPr>
        <w:t xml:space="preserve"> </w:t>
      </w:r>
      <w:r w:rsidR="007E1B5F">
        <w:rPr>
          <w:lang w:eastAsia="zh-CN"/>
        </w:rPr>
        <w:t xml:space="preserve">would </w:t>
      </w:r>
      <w:r>
        <w:rPr>
          <w:lang w:eastAsia="zh-CN"/>
        </w:rPr>
        <w:t>ha</w:t>
      </w:r>
      <w:r w:rsidR="007E1B5F">
        <w:rPr>
          <w:lang w:eastAsia="zh-CN"/>
        </w:rPr>
        <w:t>ve a</w:t>
      </w:r>
      <w:r>
        <w:rPr>
          <w:lang w:eastAsia="zh-CN"/>
        </w:rPr>
        <w:t xml:space="preserve"> different priorit</w:t>
      </w:r>
      <w:r w:rsidR="007E1B5F">
        <w:rPr>
          <w:lang w:eastAsia="zh-CN"/>
        </w:rPr>
        <w:t>y</w:t>
      </w:r>
      <w:r>
        <w:rPr>
          <w:lang w:eastAsia="zh-CN"/>
        </w:rPr>
        <w:t xml:space="preserve"> </w:t>
      </w:r>
      <w:r w:rsidR="007E1B5F">
        <w:rPr>
          <w:lang w:eastAsia="zh-CN"/>
        </w:rPr>
        <w:t>than</w:t>
      </w:r>
      <w:r>
        <w:rPr>
          <w:lang w:eastAsia="zh-CN"/>
        </w:rPr>
        <w:t xml:space="preserve"> the PUCCH, then </w:t>
      </w:r>
      <w:r w:rsidR="007E1B5F">
        <w:rPr>
          <w:lang w:eastAsia="zh-CN"/>
        </w:rPr>
        <w:t>the</w:t>
      </w:r>
      <w:r>
        <w:rPr>
          <w:lang w:eastAsia="zh-CN"/>
        </w:rPr>
        <w:t xml:space="preserve"> multiplexing order</w:t>
      </w:r>
      <w:r w:rsidR="007E1B5F">
        <w:rPr>
          <w:lang w:eastAsia="zh-CN"/>
        </w:rPr>
        <w:t xml:space="preserve"> would have to</w:t>
      </w:r>
      <w:r>
        <w:rPr>
          <w:lang w:eastAsia="zh-CN"/>
        </w:rPr>
        <w:t xml:space="preserve"> be defined. However, we suggest that this case should be studied later together with the case of more than two PUCCHs </w:t>
      </w:r>
      <w:r w:rsidR="007E1B5F">
        <w:rPr>
          <w:lang w:eastAsia="zh-CN"/>
        </w:rPr>
        <w:t xml:space="preserve">are </w:t>
      </w:r>
      <w:r>
        <w:rPr>
          <w:lang w:eastAsia="zh-CN"/>
        </w:rPr>
        <w:t>overlapping.</w:t>
      </w:r>
      <w:r w:rsidR="000F514F">
        <w:rPr>
          <w:lang w:eastAsia="zh-CN"/>
        </w:rPr>
        <w:t xml:space="preserve"> </w:t>
      </w:r>
    </w:p>
    <w:p w14:paraId="21B296A2" w14:textId="2F0C1416" w:rsidR="004944BF" w:rsidRPr="002563EA" w:rsidRDefault="002563EA" w:rsidP="002563EA">
      <w:pPr>
        <w:rPr>
          <w:b/>
          <w:i/>
        </w:rPr>
      </w:pPr>
      <w:r>
        <w:rPr>
          <w:b/>
          <w:i/>
          <w:u w:val="single"/>
          <w:lang w:eastAsia="zh-CN"/>
        </w:rPr>
        <w:t>Observation</w:t>
      </w:r>
      <w:r w:rsidRPr="00C336B4">
        <w:rPr>
          <w:rFonts w:hint="eastAsia"/>
          <w:b/>
          <w:i/>
          <w:u w:val="single"/>
          <w:lang w:eastAsia="zh-CN"/>
        </w:rPr>
        <w:t xml:space="preserve"> </w:t>
      </w:r>
      <w:r w:rsidR="00D5617D">
        <w:rPr>
          <w:b/>
          <w:i/>
          <w:u w:val="single"/>
          <w:lang w:eastAsia="zh-CN"/>
        </w:rPr>
        <w:t>6</w:t>
      </w:r>
      <w:r w:rsidRPr="00C336B4">
        <w:rPr>
          <w:b/>
          <w:i/>
          <w:lang w:eastAsia="zh-CN"/>
        </w:rPr>
        <w:t xml:space="preserve">: </w:t>
      </w:r>
      <w:r w:rsidR="008846D0">
        <w:rPr>
          <w:b/>
          <w:i/>
          <w:lang w:eastAsia="zh-CN"/>
        </w:rPr>
        <w:t>F</w:t>
      </w:r>
      <w:r>
        <w:rPr>
          <w:b/>
          <w:i/>
          <w:lang w:eastAsia="zh-CN"/>
        </w:rPr>
        <w:t>or one PUCCH overlapping with two PUSCHs</w:t>
      </w:r>
      <w:r>
        <w:rPr>
          <w:b/>
          <w:i/>
        </w:rPr>
        <w:t xml:space="preserve">, multiplexing should be supported, and the multiplexing order can be discussed </w:t>
      </w:r>
      <w:r w:rsidR="00534BB2">
        <w:rPr>
          <w:b/>
          <w:i/>
        </w:rPr>
        <w:t xml:space="preserve">after </w:t>
      </w:r>
      <w:r>
        <w:rPr>
          <w:b/>
          <w:i/>
        </w:rPr>
        <w:t xml:space="preserve">the multiplexing rule for one PUCCH overlapping with one PUSCH </w:t>
      </w:r>
      <w:r w:rsidR="0018623F">
        <w:rPr>
          <w:b/>
          <w:i/>
        </w:rPr>
        <w:t>is clear</w:t>
      </w:r>
      <w:r>
        <w:rPr>
          <w:b/>
          <w:i/>
        </w:rPr>
        <w:t>.</w:t>
      </w:r>
    </w:p>
    <w:p w14:paraId="1C9720DA" w14:textId="7768CEA9" w:rsidR="004944BF" w:rsidRPr="0012766B" w:rsidRDefault="004944BF" w:rsidP="004944BF">
      <w:pPr>
        <w:pStyle w:val="3"/>
        <w:numPr>
          <w:ilvl w:val="0"/>
          <w:numId w:val="0"/>
        </w:numPr>
        <w:spacing w:before="0"/>
        <w:ind w:left="1997" w:hanging="1997"/>
        <w:rPr>
          <w:sz w:val="24"/>
          <w:lang w:eastAsia="zh-CN"/>
        </w:rPr>
      </w:pPr>
      <w:r w:rsidRPr="0012766B">
        <w:rPr>
          <w:rFonts w:hint="eastAsia"/>
          <w:sz w:val="24"/>
          <w:lang w:eastAsia="zh-CN"/>
        </w:rPr>
        <w:t>2</w:t>
      </w:r>
      <w:r w:rsidRPr="0012766B">
        <w:rPr>
          <w:sz w:val="24"/>
          <w:lang w:eastAsia="zh-CN"/>
        </w:rPr>
        <w:t xml:space="preserve">.2.2 </w:t>
      </w:r>
      <w:r w:rsidRPr="0012766B">
        <w:rPr>
          <w:rFonts w:eastAsia="Times New Roman"/>
          <w:sz w:val="24"/>
        </w:rPr>
        <w:t>Multiplexing details</w:t>
      </w:r>
    </w:p>
    <w:p w14:paraId="7A0D71B9" w14:textId="77777777" w:rsidR="008846D0" w:rsidRDefault="004944BF" w:rsidP="004944BF">
      <w:pPr>
        <w:rPr>
          <w:lang w:eastAsia="zh-CN"/>
        </w:rPr>
      </w:pPr>
      <w:r>
        <w:rPr>
          <w:lang w:eastAsia="zh-CN"/>
        </w:rPr>
        <w:t xml:space="preserve">In this section, we describe </w:t>
      </w:r>
      <w:r w:rsidR="0059048A">
        <w:rPr>
          <w:lang w:eastAsia="zh-CN"/>
        </w:rPr>
        <w:t>provide our views on the multiplexing details</w:t>
      </w:r>
      <w:r>
        <w:rPr>
          <w:lang w:eastAsia="zh-CN"/>
        </w:rPr>
        <w:t xml:space="preserve">. </w:t>
      </w:r>
    </w:p>
    <w:p w14:paraId="61DF1FB2" w14:textId="46166FC1" w:rsidR="004944BF" w:rsidRDefault="004944BF" w:rsidP="004944BF">
      <w:pPr>
        <w:rPr>
          <w:lang w:eastAsia="zh-CN"/>
        </w:rPr>
      </w:pPr>
      <w:r w:rsidRPr="004944BF">
        <w:rPr>
          <w:b/>
          <w:lang w:eastAsia="zh-CN"/>
        </w:rPr>
        <w:t xml:space="preserve">The first issue is whether joint or separate coding </w:t>
      </w:r>
      <w:r w:rsidR="007A237D">
        <w:rPr>
          <w:b/>
          <w:lang w:eastAsia="zh-CN"/>
        </w:rPr>
        <w:t>should be</w:t>
      </w:r>
      <w:r w:rsidRPr="004944BF">
        <w:rPr>
          <w:b/>
          <w:lang w:eastAsia="zh-CN"/>
        </w:rPr>
        <w:t xml:space="preserve"> used for UCIs of different priorities </w:t>
      </w:r>
      <w:r w:rsidR="007A237D">
        <w:rPr>
          <w:b/>
          <w:lang w:eastAsia="zh-CN"/>
        </w:rPr>
        <w:t xml:space="preserve">when </w:t>
      </w:r>
      <w:r w:rsidRPr="004944BF">
        <w:rPr>
          <w:b/>
          <w:lang w:eastAsia="zh-CN"/>
        </w:rPr>
        <w:t>multiplexed on one PUSCH</w:t>
      </w:r>
      <w:r>
        <w:rPr>
          <w:lang w:eastAsia="zh-CN"/>
        </w:rPr>
        <w:t xml:space="preserve">. Obviously, since separate beta-offsets are supported for different priority combinations, it is reasonable to adopt separate coding. </w:t>
      </w:r>
      <w:r w:rsidR="00387BD9">
        <w:rPr>
          <w:lang w:eastAsia="zh-CN"/>
        </w:rPr>
        <w:t xml:space="preserve">With </w:t>
      </w:r>
      <w:r w:rsidR="00B51315">
        <w:rPr>
          <w:lang w:eastAsia="zh-CN"/>
        </w:rPr>
        <w:t>separate coding</w:t>
      </w:r>
      <w:r>
        <w:rPr>
          <w:lang w:eastAsia="zh-CN"/>
        </w:rPr>
        <w:t xml:space="preserve">, it is reasonable to allow HP UCI to </w:t>
      </w:r>
      <w:r w:rsidR="002B0DE6">
        <w:rPr>
          <w:lang w:eastAsia="zh-CN"/>
        </w:rPr>
        <w:t xml:space="preserve">be </w:t>
      </w:r>
      <w:r>
        <w:rPr>
          <w:lang w:eastAsia="zh-CN"/>
        </w:rPr>
        <w:t>map</w:t>
      </w:r>
      <w:r w:rsidR="002B0DE6">
        <w:rPr>
          <w:lang w:eastAsia="zh-CN"/>
        </w:rPr>
        <w:t>ped</w:t>
      </w:r>
      <w:r>
        <w:rPr>
          <w:lang w:eastAsia="zh-CN"/>
        </w:rPr>
        <w:t xml:space="preserve"> first, either in </w:t>
      </w:r>
      <w:r w:rsidR="00473408">
        <w:rPr>
          <w:lang w:eastAsia="zh-CN"/>
        </w:rPr>
        <w:t>the first symbol(s)</w:t>
      </w:r>
      <w:r>
        <w:rPr>
          <w:lang w:eastAsia="zh-CN"/>
        </w:rPr>
        <w:t xml:space="preserve"> to guarantee </w:t>
      </w:r>
      <w:r w:rsidR="002B0DE6">
        <w:rPr>
          <w:lang w:eastAsia="zh-CN"/>
        </w:rPr>
        <w:t xml:space="preserve">a low </w:t>
      </w:r>
      <w:r>
        <w:rPr>
          <w:lang w:eastAsia="zh-CN"/>
        </w:rPr>
        <w:t xml:space="preserve">latency or near </w:t>
      </w:r>
      <w:r w:rsidR="002B0DE6">
        <w:rPr>
          <w:lang w:eastAsia="zh-CN"/>
        </w:rPr>
        <w:t xml:space="preserve">a </w:t>
      </w:r>
      <w:r>
        <w:rPr>
          <w:lang w:eastAsia="zh-CN"/>
        </w:rPr>
        <w:t>DMRS symbol to guarantee reliability.</w:t>
      </w:r>
      <w:r w:rsidR="002B0DE6">
        <w:rPr>
          <w:lang w:eastAsia="zh-CN"/>
        </w:rPr>
        <w:t xml:space="preserve"> </w:t>
      </w:r>
    </w:p>
    <w:p w14:paraId="2404579F" w14:textId="5B3A1D53" w:rsidR="004944BF" w:rsidRPr="009F47B2" w:rsidRDefault="004944BF" w:rsidP="004944BF">
      <w:pPr>
        <w:rPr>
          <w:b/>
          <w:i/>
          <w:lang w:eastAsia="zh-CN"/>
        </w:rPr>
      </w:pPr>
      <w:r>
        <w:rPr>
          <w:b/>
          <w:i/>
          <w:u w:val="single"/>
          <w:lang w:eastAsia="zh-CN"/>
        </w:rPr>
        <w:t xml:space="preserve">Proposal </w:t>
      </w:r>
      <w:r w:rsidR="00534BB2">
        <w:rPr>
          <w:b/>
          <w:i/>
          <w:u w:val="single"/>
          <w:lang w:eastAsia="zh-CN"/>
        </w:rPr>
        <w:t>5</w:t>
      </w:r>
      <w:r w:rsidRPr="00C336B4">
        <w:rPr>
          <w:b/>
          <w:i/>
          <w:lang w:eastAsia="zh-CN"/>
        </w:rPr>
        <w:t>:</w:t>
      </w:r>
      <w:r w:rsidRPr="009F47B2">
        <w:rPr>
          <w:b/>
          <w:i/>
          <w:lang w:eastAsia="zh-CN"/>
        </w:rPr>
        <w:t xml:space="preserve"> </w:t>
      </w:r>
      <w:r w:rsidR="0012766B">
        <w:rPr>
          <w:b/>
          <w:i/>
          <w:lang w:eastAsia="zh-CN"/>
        </w:rPr>
        <w:t>F</w:t>
      </w:r>
      <w:r>
        <w:rPr>
          <w:b/>
          <w:i/>
          <w:lang w:eastAsia="zh-CN"/>
        </w:rPr>
        <w:t xml:space="preserve">or UCIs of different priorities </w:t>
      </w:r>
      <w:r w:rsidR="0012766B">
        <w:rPr>
          <w:b/>
          <w:i/>
          <w:lang w:eastAsia="zh-CN"/>
        </w:rPr>
        <w:t>multiplexing</w:t>
      </w:r>
      <w:r>
        <w:rPr>
          <w:b/>
          <w:i/>
          <w:lang w:eastAsia="zh-CN"/>
        </w:rPr>
        <w:t xml:space="preserve"> onto one PUSCH,</w:t>
      </w:r>
      <w:r w:rsidR="0012766B">
        <w:rPr>
          <w:b/>
          <w:i/>
          <w:lang w:eastAsia="zh-CN"/>
        </w:rPr>
        <w:t xml:space="preserve"> support separate coding and mapping with the HP UCI </w:t>
      </w:r>
      <w:r>
        <w:rPr>
          <w:b/>
          <w:i/>
          <w:lang w:eastAsia="zh-CN"/>
        </w:rPr>
        <w:t>be</w:t>
      </w:r>
      <w:r w:rsidR="0012766B">
        <w:rPr>
          <w:b/>
          <w:i/>
          <w:lang w:eastAsia="zh-CN"/>
        </w:rPr>
        <w:t>ing</w:t>
      </w:r>
      <w:r>
        <w:rPr>
          <w:b/>
          <w:i/>
          <w:lang w:eastAsia="zh-CN"/>
        </w:rPr>
        <w:t xml:space="preserve"> mapped first.</w:t>
      </w:r>
    </w:p>
    <w:p w14:paraId="47E5FA02" w14:textId="35DB093F" w:rsidR="004944BF" w:rsidRDefault="004944BF" w:rsidP="004944BF">
      <w:pPr>
        <w:rPr>
          <w:lang w:eastAsia="zh-CN"/>
        </w:rPr>
      </w:pPr>
      <w:r w:rsidRPr="004944BF">
        <w:rPr>
          <w:rFonts w:hint="eastAsia"/>
          <w:b/>
          <w:lang w:eastAsia="zh-CN"/>
        </w:rPr>
        <w:t>T</w:t>
      </w:r>
      <w:r w:rsidRPr="004944BF">
        <w:rPr>
          <w:b/>
          <w:lang w:eastAsia="zh-CN"/>
        </w:rPr>
        <w:t>he second issue is how to guarantee the target code rate of</w:t>
      </w:r>
      <w:r w:rsidR="002B0DE6">
        <w:rPr>
          <w:b/>
          <w:lang w:eastAsia="zh-CN"/>
        </w:rPr>
        <w:t xml:space="preserve"> the</w:t>
      </w:r>
      <w:r w:rsidRPr="004944BF">
        <w:rPr>
          <w:b/>
          <w:lang w:eastAsia="zh-CN"/>
        </w:rPr>
        <w:t xml:space="preserve"> HP UCI or HP data, and how to multiplex LP HARQ-ACK</w:t>
      </w:r>
      <w:r>
        <w:rPr>
          <w:lang w:eastAsia="zh-CN"/>
        </w:rPr>
        <w:t>. Since different beta-offsets and alphas can be configured for different priority combinations, the reliability of HP UCI and HP data can be guaranteed by adjust</w:t>
      </w:r>
      <w:r w:rsidR="002B0DE6">
        <w:rPr>
          <w:lang w:eastAsia="zh-CN"/>
        </w:rPr>
        <w:t>ing</w:t>
      </w:r>
      <w:r>
        <w:rPr>
          <w:lang w:eastAsia="zh-CN"/>
        </w:rPr>
        <w:t xml:space="preserve"> the beta-offset/alpha</w:t>
      </w:r>
      <w:r w:rsidR="002B0DE6">
        <w:rPr>
          <w:lang w:eastAsia="zh-CN"/>
        </w:rPr>
        <w:t xml:space="preserve"> values</w:t>
      </w:r>
      <w:r>
        <w:rPr>
          <w:lang w:eastAsia="zh-CN"/>
        </w:rPr>
        <w:t xml:space="preserve"> accordingly. </w:t>
      </w:r>
      <w:r w:rsidR="008846D0">
        <w:rPr>
          <w:lang w:eastAsia="zh-CN"/>
        </w:rPr>
        <w:t>If the total number of REs for HP UCI and LP UCI is fixed and the left REs after mapping HP UCI is not enough to carry all LP UCI, some of LP UCI can be dropped.</w:t>
      </w:r>
    </w:p>
    <w:p w14:paraId="7D217245" w14:textId="0E9220A3" w:rsidR="004944BF" w:rsidRDefault="004944BF" w:rsidP="004944BF">
      <w:pPr>
        <w:rPr>
          <w:lang w:eastAsia="zh-CN"/>
        </w:rPr>
      </w:pPr>
      <w:r w:rsidRPr="009A5C25">
        <w:rPr>
          <w:rFonts w:eastAsia="Times New Roman"/>
          <w:b/>
          <w:sz w:val="21"/>
          <w:szCs w:val="21"/>
          <w:shd w:val="clear" w:color="auto" w:fill="FFFFFF"/>
        </w:rPr>
        <w:t xml:space="preserve">The </w:t>
      </w:r>
      <w:r>
        <w:rPr>
          <w:rFonts w:eastAsia="Times New Roman"/>
          <w:b/>
          <w:sz w:val="21"/>
          <w:szCs w:val="21"/>
          <w:shd w:val="clear" w:color="auto" w:fill="FFFFFF"/>
        </w:rPr>
        <w:t>third</w:t>
      </w:r>
      <w:r w:rsidRPr="009A5C25">
        <w:rPr>
          <w:rFonts w:eastAsia="Times New Roman"/>
          <w:b/>
          <w:sz w:val="21"/>
          <w:szCs w:val="21"/>
          <w:shd w:val="clear" w:color="auto" w:fill="FFFFFF"/>
        </w:rPr>
        <w:t xml:space="preserve"> issue is ho</w:t>
      </w:r>
      <w:r>
        <w:rPr>
          <w:rFonts w:eastAsia="Times New Roman"/>
          <w:b/>
          <w:sz w:val="21"/>
          <w:szCs w:val="21"/>
          <w:shd w:val="clear" w:color="auto" w:fill="FFFFFF"/>
        </w:rPr>
        <w:t xml:space="preserve">w to guarantee </w:t>
      </w:r>
      <w:r w:rsidR="002B0DE6">
        <w:rPr>
          <w:rFonts w:eastAsia="Times New Roman"/>
          <w:b/>
          <w:sz w:val="21"/>
          <w:szCs w:val="21"/>
          <w:shd w:val="clear" w:color="auto" w:fill="FFFFFF"/>
        </w:rPr>
        <w:t xml:space="preserve">the </w:t>
      </w:r>
      <w:r>
        <w:rPr>
          <w:rFonts w:eastAsia="Times New Roman"/>
          <w:b/>
          <w:sz w:val="21"/>
          <w:szCs w:val="21"/>
          <w:shd w:val="clear" w:color="auto" w:fill="FFFFFF"/>
        </w:rPr>
        <w:t>latency of HP HARQ-ACK</w:t>
      </w:r>
      <w:r w:rsidRPr="009A5C25">
        <w:rPr>
          <w:rFonts w:eastAsia="Times New Roman"/>
          <w:b/>
          <w:sz w:val="21"/>
          <w:szCs w:val="21"/>
          <w:shd w:val="clear" w:color="auto" w:fill="FFFFFF"/>
        </w:rPr>
        <w:t xml:space="preserve">. </w:t>
      </w:r>
      <w:r>
        <w:rPr>
          <w:lang w:eastAsia="zh-CN"/>
        </w:rPr>
        <w:t>This can be achieved by reus</w:t>
      </w:r>
      <w:r w:rsidR="000129EC">
        <w:rPr>
          <w:lang w:eastAsia="zh-CN"/>
        </w:rPr>
        <w:t>ing</w:t>
      </w:r>
      <w:r w:rsidR="006B505E">
        <w:rPr>
          <w:lang w:eastAsia="zh-CN"/>
        </w:rPr>
        <w:t xml:space="preserve"> the method in proposal 3</w:t>
      </w:r>
      <w:r w:rsidR="007D1091">
        <w:rPr>
          <w:lang w:eastAsia="zh-CN"/>
        </w:rPr>
        <w:t xml:space="preserve">. That means that </w:t>
      </w:r>
      <w:r>
        <w:rPr>
          <w:lang w:eastAsia="zh-CN"/>
        </w:rPr>
        <w:t xml:space="preserve">multiplexing </w:t>
      </w:r>
      <w:r w:rsidR="007D1091">
        <w:rPr>
          <w:lang w:eastAsia="zh-CN"/>
        </w:rPr>
        <w:t xml:space="preserve">is only allowed </w:t>
      </w:r>
      <w:r>
        <w:rPr>
          <w:lang w:eastAsia="zh-CN"/>
        </w:rPr>
        <w:t xml:space="preserve">when the ending symbol of </w:t>
      </w:r>
      <w:r w:rsidR="007D1091">
        <w:rPr>
          <w:lang w:eastAsia="zh-CN"/>
        </w:rPr>
        <w:t xml:space="preserve">the </w:t>
      </w:r>
      <w:r>
        <w:rPr>
          <w:lang w:eastAsia="zh-CN"/>
        </w:rPr>
        <w:t>PUSCH (or the ending symbol of REs carrying HP HARQ-ACK on PUSCH) is no later than the ending symbol</w:t>
      </w:r>
      <w:r w:rsidR="007D1091">
        <w:rPr>
          <w:lang w:eastAsia="zh-CN"/>
        </w:rPr>
        <w:t>s</w:t>
      </w:r>
      <w:r>
        <w:rPr>
          <w:lang w:eastAsia="zh-CN"/>
        </w:rPr>
        <w:t xml:space="preserve"> of PUCCH</w:t>
      </w:r>
      <w:r w:rsidR="007D1091">
        <w:rPr>
          <w:lang w:eastAsia="zh-CN"/>
        </w:rPr>
        <w:t>s</w:t>
      </w:r>
      <w:r>
        <w:rPr>
          <w:lang w:eastAsia="zh-CN"/>
        </w:rPr>
        <w:t xml:space="preserve"> carrying HP HARQ-ACK.</w:t>
      </w:r>
    </w:p>
    <w:p w14:paraId="69614303" w14:textId="6CA46ED8" w:rsidR="000F514F" w:rsidRPr="0012766B" w:rsidRDefault="004944BF" w:rsidP="004944BF">
      <w:pPr>
        <w:rPr>
          <w:rFonts w:eastAsia="Times New Roman"/>
        </w:rPr>
      </w:pPr>
      <w:r>
        <w:rPr>
          <w:b/>
          <w:i/>
          <w:u w:val="single"/>
          <w:lang w:eastAsia="zh-CN"/>
        </w:rPr>
        <w:t xml:space="preserve">Proposal </w:t>
      </w:r>
      <w:r w:rsidR="00534BB2">
        <w:rPr>
          <w:b/>
          <w:i/>
          <w:u w:val="single"/>
          <w:lang w:eastAsia="zh-CN"/>
        </w:rPr>
        <w:t>6</w:t>
      </w:r>
      <w:r w:rsidRPr="00C336B4">
        <w:rPr>
          <w:b/>
          <w:i/>
          <w:lang w:eastAsia="zh-CN"/>
        </w:rPr>
        <w:t>:</w:t>
      </w:r>
      <w:r w:rsidRPr="009F47B2">
        <w:rPr>
          <w:b/>
          <w:i/>
          <w:lang w:eastAsia="zh-CN"/>
        </w:rPr>
        <w:t xml:space="preserve"> </w:t>
      </w:r>
      <w:r>
        <w:rPr>
          <w:b/>
          <w:i/>
          <w:lang w:eastAsia="zh-CN"/>
        </w:rPr>
        <w:t xml:space="preserve">For HP HARQ-ACK overlapping with LP PUSCH, multiplexing is allowed </w:t>
      </w:r>
      <w:r w:rsidR="00B45046">
        <w:rPr>
          <w:b/>
          <w:i/>
          <w:lang w:eastAsia="zh-CN"/>
        </w:rPr>
        <w:t xml:space="preserve">only </w:t>
      </w:r>
      <w:r>
        <w:rPr>
          <w:b/>
          <w:i/>
          <w:lang w:eastAsia="zh-CN"/>
        </w:rPr>
        <w:t>when the ending symbol of</w:t>
      </w:r>
      <w:r w:rsidRPr="004944BF">
        <w:rPr>
          <w:b/>
          <w:i/>
          <w:lang w:eastAsia="zh-CN"/>
        </w:rPr>
        <w:t xml:space="preserve"> PUSCH </w:t>
      </w:r>
      <w:r w:rsidR="0012766B">
        <w:rPr>
          <w:b/>
          <w:i/>
          <w:lang w:eastAsia="zh-CN"/>
        </w:rPr>
        <w:t xml:space="preserve">is </w:t>
      </w:r>
      <w:r w:rsidR="00B45046">
        <w:rPr>
          <w:b/>
          <w:i/>
          <w:lang w:eastAsia="zh-CN"/>
        </w:rPr>
        <w:t xml:space="preserve">no </w:t>
      </w:r>
      <w:r w:rsidR="0012766B">
        <w:rPr>
          <w:b/>
          <w:i/>
          <w:lang w:eastAsia="zh-CN"/>
        </w:rPr>
        <w:t>later than the ending symbol</w:t>
      </w:r>
      <w:r w:rsidRPr="004944BF">
        <w:rPr>
          <w:b/>
          <w:i/>
          <w:lang w:eastAsia="zh-CN"/>
        </w:rPr>
        <w:t xml:space="preserve"> of PUCCH carrying HP HARQ-ACK</w:t>
      </w:r>
      <w:r>
        <w:rPr>
          <w:b/>
          <w:i/>
          <w:lang w:eastAsia="zh-CN"/>
        </w:rPr>
        <w:t>.</w:t>
      </w:r>
    </w:p>
    <w:p w14:paraId="2723789A" w14:textId="1E738725" w:rsidR="00C77E40" w:rsidRDefault="00A661D5" w:rsidP="004A4099">
      <w:pPr>
        <w:pStyle w:val="1"/>
        <w:tabs>
          <w:tab w:val="num" w:pos="432"/>
        </w:tabs>
        <w:ind w:left="432"/>
        <w:rPr>
          <w:bCs w:val="0"/>
        </w:rPr>
      </w:pPr>
      <w:r>
        <w:rPr>
          <w:bCs w:val="0"/>
        </w:rPr>
        <w:lastRenderedPageBreak/>
        <w:t>Prioritization between CG PUSCHs and DG PUSCHs</w:t>
      </w:r>
    </w:p>
    <w:p w14:paraId="3C33DC00" w14:textId="3FA10CD7" w:rsidR="00A24FB8" w:rsidRDefault="00160756" w:rsidP="0096326A">
      <w:pPr>
        <w:rPr>
          <w:lang w:eastAsia="zh-CN"/>
        </w:rPr>
      </w:pPr>
      <w:r>
        <w:rPr>
          <w:rFonts w:hint="eastAsia"/>
          <w:lang w:eastAsia="zh-CN"/>
        </w:rPr>
        <w:t>I</w:t>
      </w:r>
      <w:r>
        <w:t xml:space="preserve">n </w:t>
      </w:r>
      <w:r>
        <w:rPr>
          <w:rFonts w:hint="eastAsia"/>
          <w:lang w:eastAsia="zh-CN"/>
        </w:rPr>
        <w:t>R</w:t>
      </w:r>
      <w:r>
        <w:rPr>
          <w:lang w:eastAsia="zh-CN"/>
        </w:rPr>
        <w:t>el-16, it was agreed in the RAN1 #98b meeting that the HP PUSCH can puncture the LP PUSCH [</w:t>
      </w:r>
      <w:r w:rsidR="0012766B">
        <w:rPr>
          <w:lang w:eastAsia="zh-CN"/>
        </w:rPr>
        <w:t>4</w:t>
      </w:r>
      <w:r>
        <w:rPr>
          <w:lang w:eastAsia="zh-CN"/>
        </w:rPr>
        <w:t>]. However, this agreement was re-discussed in the RAN1 101-e meeting, and only the prioritization of two CG PUSCHs with different priorities was agreed while there was no consensus on the prioritization of DG PUSCH and CG PUSCH with different priorities [</w:t>
      </w:r>
      <w:r w:rsidR="0012766B">
        <w:rPr>
          <w:lang w:eastAsia="zh-CN"/>
        </w:rPr>
        <w:t>5</w:t>
      </w:r>
      <w:r>
        <w:rPr>
          <w:lang w:eastAsia="zh-CN"/>
        </w:rPr>
        <w:t>]. In the RAN1 #101-e meeting [</w:t>
      </w:r>
      <w:r w:rsidR="0012766B">
        <w:rPr>
          <w:lang w:eastAsia="zh-CN"/>
        </w:rPr>
        <w:t>5</w:t>
      </w:r>
      <w:r>
        <w:rPr>
          <w:lang w:eastAsia="zh-CN"/>
        </w:rPr>
        <w:t>], the following proposals are provided.</w:t>
      </w:r>
    </w:p>
    <w:tbl>
      <w:tblPr>
        <w:tblStyle w:val="ac"/>
        <w:tblW w:w="0" w:type="auto"/>
        <w:tblLook w:val="04A0" w:firstRow="1" w:lastRow="0" w:firstColumn="1" w:lastColumn="0" w:noHBand="0" w:noVBand="1"/>
      </w:tblPr>
      <w:tblGrid>
        <w:gridCol w:w="9307"/>
      </w:tblGrid>
      <w:tr w:rsidR="00A24FB8" w14:paraId="65E8C25B" w14:textId="77777777" w:rsidTr="00A24FB8">
        <w:tc>
          <w:tcPr>
            <w:tcW w:w="9307" w:type="dxa"/>
          </w:tcPr>
          <w:p w14:paraId="60A2017C" w14:textId="77777777" w:rsidR="00A24FB8" w:rsidRDefault="00A24FB8" w:rsidP="00A24FB8">
            <w:pPr>
              <w:rPr>
                <w:lang w:eastAsia="zh-CN"/>
              </w:rPr>
            </w:pPr>
            <w:r>
              <w:rPr>
                <w:rFonts w:eastAsia="BatangChe" w:cs="Times"/>
                <w:b/>
                <w:lang w:eastAsia="ko-KR"/>
              </w:rPr>
              <w:t>Proposal from Feature Lead</w:t>
            </w:r>
          </w:p>
          <w:p w14:paraId="421FE2D0" w14:textId="77777777" w:rsidR="00A24FB8" w:rsidRDefault="00A24FB8" w:rsidP="00A24FB8">
            <w:pPr>
              <w:numPr>
                <w:ilvl w:val="0"/>
                <w:numId w:val="23"/>
              </w:numPr>
              <w:autoSpaceDE/>
              <w:autoSpaceDN/>
              <w:adjustRightInd/>
              <w:snapToGrid/>
              <w:spacing w:after="0"/>
            </w:pPr>
            <w:r>
              <w:t>For collision handling between high priority CG and low priority DG, down-select following options.</w:t>
            </w:r>
          </w:p>
          <w:p w14:paraId="5C4D2D90" w14:textId="77777777" w:rsidR="00A24FB8" w:rsidRDefault="00A24FB8" w:rsidP="001B3394">
            <w:pPr>
              <w:numPr>
                <w:ilvl w:val="1"/>
                <w:numId w:val="23"/>
              </w:numPr>
              <w:autoSpaceDE/>
              <w:autoSpaceDN/>
              <w:adjustRightInd/>
              <w:snapToGrid/>
              <w:spacing w:after="0"/>
              <w:ind w:left="1163" w:hanging="425"/>
            </w:pPr>
            <w:r>
              <w:t>Option 1: define a UE capability for collision handling between the CG and DG with different priorities in PHY layer.</w:t>
            </w:r>
          </w:p>
          <w:p w14:paraId="07911B67" w14:textId="77777777" w:rsidR="00A24FB8" w:rsidRDefault="00A24FB8" w:rsidP="001B3394">
            <w:pPr>
              <w:numPr>
                <w:ilvl w:val="2"/>
                <w:numId w:val="23"/>
              </w:numPr>
              <w:autoSpaceDE/>
              <w:autoSpaceDN/>
              <w:adjustRightInd/>
              <w:snapToGrid/>
              <w:spacing w:after="0"/>
              <w:ind w:left="1588"/>
            </w:pPr>
            <w: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14:paraId="19666D15" w14:textId="64D4E42E" w:rsidR="00A24FB8" w:rsidRDefault="00A24FB8" w:rsidP="001B3394">
            <w:pPr>
              <w:numPr>
                <w:ilvl w:val="2"/>
                <w:numId w:val="23"/>
              </w:numPr>
              <w:autoSpaceDE/>
              <w:autoSpaceDN/>
              <w:adjustRightInd/>
              <w:snapToGrid/>
              <w:spacing w:after="0"/>
              <w:ind w:left="1588"/>
            </w:pPr>
            <w:r>
              <w:t>Otherwise, MAC layer should make the prioritization so that only one MAC PDU is delivered to PHY layer.</w:t>
            </w:r>
          </w:p>
          <w:p w14:paraId="097386F0" w14:textId="77777777" w:rsidR="00A24FB8" w:rsidRDefault="00A24FB8" w:rsidP="001B3394">
            <w:pPr>
              <w:numPr>
                <w:ilvl w:val="1"/>
                <w:numId w:val="23"/>
              </w:numPr>
              <w:autoSpaceDE/>
              <w:autoSpaceDN/>
              <w:adjustRightInd/>
              <w:snapToGrid/>
              <w:spacing w:after="0"/>
              <w:ind w:left="1163" w:hanging="425"/>
            </w:pPr>
            <w:r>
              <w:t xml:space="preserve">Option 2: re-use Rel.15 timeline, MAC layer should make the prioritization so that only one MAC PDU (e.g. the one with higher priority) is delivered to PHY layer. </w:t>
            </w:r>
          </w:p>
          <w:p w14:paraId="300C6387" w14:textId="77777777" w:rsidR="00A24FB8" w:rsidRDefault="00A24FB8" w:rsidP="001B3394">
            <w:pPr>
              <w:numPr>
                <w:ilvl w:val="2"/>
                <w:numId w:val="23"/>
              </w:numPr>
              <w:autoSpaceDE/>
              <w:autoSpaceDN/>
              <w:adjustRightInd/>
              <w:snapToGrid/>
              <w:spacing w:after="0"/>
              <w:ind w:left="1588"/>
            </w:pPr>
            <w:r>
              <w:t>Supported by QC, Intel, LG, Apple</w:t>
            </w:r>
          </w:p>
          <w:p w14:paraId="665310AD" w14:textId="77777777" w:rsidR="00A24FB8" w:rsidRDefault="00A24FB8" w:rsidP="001B3394">
            <w:pPr>
              <w:numPr>
                <w:ilvl w:val="1"/>
                <w:numId w:val="23"/>
              </w:numPr>
              <w:autoSpaceDE/>
              <w:autoSpaceDN/>
              <w:adjustRightInd/>
              <w:snapToGrid/>
              <w:spacing w:after="0"/>
              <w:ind w:left="1163" w:hanging="425"/>
            </w:pPr>
            <w: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1BB3A680" w14:textId="77777777" w:rsidR="00A24FB8" w:rsidRDefault="00A24FB8" w:rsidP="001B3394">
            <w:pPr>
              <w:numPr>
                <w:ilvl w:val="2"/>
                <w:numId w:val="23"/>
              </w:numPr>
              <w:autoSpaceDE/>
              <w:autoSpaceDN/>
              <w:adjustRightInd/>
              <w:snapToGrid/>
              <w:spacing w:after="0"/>
              <w:ind w:left="1588"/>
            </w:pPr>
            <w:r>
              <w:t>Supported by Nokia, NSB, Huawei/</w:t>
            </w:r>
            <w:proofErr w:type="spellStart"/>
            <w:r>
              <w:t>HiSilicon</w:t>
            </w:r>
            <w:proofErr w:type="spellEnd"/>
            <w:r>
              <w:t>, CATT, NEC, MTK, ZTE</w:t>
            </w:r>
          </w:p>
          <w:p w14:paraId="56073452" w14:textId="77777777" w:rsidR="00A24FB8" w:rsidRDefault="00A24FB8" w:rsidP="00A24FB8">
            <w:pPr>
              <w:numPr>
                <w:ilvl w:val="0"/>
                <w:numId w:val="23"/>
              </w:numPr>
              <w:autoSpaceDE/>
              <w:autoSpaceDN/>
              <w:adjustRightInd/>
              <w:snapToGrid/>
              <w:spacing w:after="0"/>
            </w:pPr>
            <w:r>
              <w:t>No PHY collision handling necessary if MAC does not generate a PDU for the CG.</w:t>
            </w:r>
          </w:p>
          <w:p w14:paraId="6D6F13FD" w14:textId="77777777" w:rsidR="00A24FB8" w:rsidRDefault="00A24FB8" w:rsidP="00A24FB8">
            <w:pPr>
              <w:numPr>
                <w:ilvl w:val="0"/>
                <w:numId w:val="23"/>
              </w:numPr>
              <w:autoSpaceDE/>
              <w:autoSpaceDN/>
              <w:adjustRightInd/>
              <w:snapToGrid/>
              <w:spacing w:after="0"/>
            </w:pPr>
            <w:r>
              <w:t>PHY does not expect MAC to generate a PDU for a later, lower-priority, CG PUSCH, which overlaps with an earlier, higher-priority, DG PUSCH.</w:t>
            </w:r>
          </w:p>
          <w:p w14:paraId="595EC7D2" w14:textId="77777777" w:rsidR="00A24FB8" w:rsidRDefault="00A24FB8" w:rsidP="00A24FB8">
            <w:pPr>
              <w:rPr>
                <w:rFonts w:ascii="宋体" w:eastAsia="等线" w:hAnsi="宋体" w:cs="Gulim"/>
              </w:rPr>
            </w:pPr>
          </w:p>
          <w:p w14:paraId="2424A752" w14:textId="77777777" w:rsidR="00A24FB8" w:rsidRDefault="00A24FB8" w:rsidP="00A24FB8">
            <w:pPr>
              <w:rPr>
                <w:rFonts w:eastAsia="等线" w:cs="Times"/>
                <w:b/>
              </w:rPr>
            </w:pPr>
            <w:r>
              <w:rPr>
                <w:rFonts w:eastAsia="BatangChe" w:cs="Times"/>
                <w:b/>
                <w:lang w:eastAsia="ko-KR"/>
              </w:rPr>
              <w:t xml:space="preserve">Proposal from Feature Lead </w:t>
            </w:r>
          </w:p>
          <w:p w14:paraId="2D33BB13" w14:textId="77777777" w:rsidR="00A24FB8" w:rsidRDefault="00A24FB8" w:rsidP="00A24FB8">
            <w:pPr>
              <w:numPr>
                <w:ilvl w:val="0"/>
                <w:numId w:val="24"/>
              </w:numPr>
              <w:autoSpaceDE/>
              <w:autoSpaceDN/>
              <w:adjustRightInd/>
              <w:snapToGrid/>
              <w:spacing w:after="0"/>
              <w:rPr>
                <w:rFonts w:cs="Times"/>
              </w:rPr>
            </w:pPr>
            <w:r>
              <w:rPr>
                <w:rFonts w:cs="Times"/>
              </w:rPr>
              <w:t>For collision handling between high priority DG and low priority CG, down-select following options:</w:t>
            </w:r>
          </w:p>
          <w:p w14:paraId="349C89EA" w14:textId="77777777" w:rsidR="00A24FB8" w:rsidRDefault="00A24FB8" w:rsidP="001B3394">
            <w:pPr>
              <w:numPr>
                <w:ilvl w:val="1"/>
                <w:numId w:val="23"/>
              </w:numPr>
              <w:autoSpaceDE/>
              <w:autoSpaceDN/>
              <w:adjustRightInd/>
              <w:snapToGrid/>
              <w:spacing w:after="0"/>
              <w:ind w:left="1163" w:hanging="425"/>
              <w:rPr>
                <w:rFonts w:cs="Times"/>
              </w:rPr>
            </w:pPr>
            <w:r w:rsidRPr="001B3394">
              <w:t>Option</w:t>
            </w:r>
            <w:r>
              <w:rPr>
                <w:rFonts w:cs="Times"/>
              </w:rPr>
              <w:t xml:space="preserve"> 1: Define a UE capability for collision handling between the CG and DG with different priorities in PHY layer.</w:t>
            </w:r>
          </w:p>
          <w:p w14:paraId="7463B0D1" w14:textId="77777777" w:rsidR="00A24FB8" w:rsidRPr="00B142EE" w:rsidRDefault="00A24FB8" w:rsidP="001B3394">
            <w:pPr>
              <w:numPr>
                <w:ilvl w:val="2"/>
                <w:numId w:val="23"/>
              </w:numPr>
              <w:autoSpaceDE/>
              <w:autoSpaceDN/>
              <w:adjustRightInd/>
              <w:snapToGrid/>
              <w:spacing w:after="0"/>
              <w:ind w:left="1588"/>
              <w:rPr>
                <w:rFonts w:cs="Times"/>
              </w:rPr>
            </w:pPr>
            <w:r>
              <w:rPr>
                <w:rFonts w:cs="Times"/>
              </w:rPr>
              <w:t>If a UE supports the capa</w:t>
            </w:r>
            <w:r w:rsidRPr="00B142EE">
              <w:rPr>
                <w:rFonts w:cs="Times"/>
              </w:rPr>
              <w:t>bility, the UE is expected to cancel the overlapping low priority CG by the first overlapping symbol at the latest. Further, a UE expects that the first [overlapping] symbol of the high priority DG is not earlier than Tproc</w:t>
            </w:r>
            <w:proofErr w:type="gramStart"/>
            <w:r w:rsidRPr="00B142EE">
              <w:rPr>
                <w:rFonts w:cs="Times"/>
              </w:rPr>
              <w:t>,2</w:t>
            </w:r>
            <w:proofErr w:type="gramEnd"/>
            <w:r w:rsidRPr="00B142EE">
              <w:rPr>
                <w:rFonts w:cs="Times"/>
              </w:rPr>
              <w:t xml:space="preserve">+d1 after the last symbol of the PDCCH with the DCI format scheduling the high priority DG. </w:t>
            </w:r>
          </w:p>
          <w:p w14:paraId="2F8347D3" w14:textId="77777777" w:rsidR="00A24FB8" w:rsidRDefault="00A24FB8" w:rsidP="001B3394">
            <w:pPr>
              <w:numPr>
                <w:ilvl w:val="2"/>
                <w:numId w:val="23"/>
              </w:numPr>
              <w:autoSpaceDE/>
              <w:autoSpaceDN/>
              <w:adjustRightInd/>
              <w:snapToGrid/>
              <w:spacing w:after="0"/>
              <w:ind w:left="1588"/>
              <w:rPr>
                <w:rFonts w:cs="Times"/>
              </w:rPr>
            </w:pPr>
            <w:r>
              <w:rPr>
                <w:rFonts w:cs="Times"/>
              </w:rPr>
              <w:t>Otherwise, the UE can only cancel the entire PUSCH transmission corresponding to the configured grant</w:t>
            </w:r>
            <w:r>
              <w:rPr>
                <w:rStyle w:val="apple-converted-space"/>
                <w:rFonts w:cs="Times"/>
              </w:rPr>
              <w:t> </w:t>
            </w:r>
            <w:r>
              <w:rPr>
                <w:rFonts w:cs="Times"/>
              </w:rPr>
              <w:t>starting in a symbol</w:t>
            </w:r>
            <w:r>
              <w:rPr>
                <w:rStyle w:val="apple-converted-space"/>
                <w:rFonts w:cs="Times"/>
              </w:rPr>
              <w:t> </w:t>
            </w:r>
            <w:r>
              <w:rPr>
                <w:rFonts w:ascii="Cambria Math" w:hAnsi="Cambria Math" w:cs="Cambria Math"/>
              </w:rPr>
              <w:t>𝑗</w:t>
            </w:r>
            <w:r>
              <w:rPr>
                <w:rFonts w:cs="Times"/>
              </w:rPr>
              <w:t>, if the end of symbol</w:t>
            </w:r>
            <w:r>
              <w:rPr>
                <w:rStyle w:val="apple-converted-space"/>
                <w:rFonts w:cs="Times"/>
              </w:rPr>
              <w:t> </w:t>
            </w:r>
            <w:r>
              <w:rPr>
                <w:rFonts w:ascii="Cambria Math" w:hAnsi="Cambria Math" w:cs="Cambria Math"/>
              </w:rPr>
              <w:t>𝑖</w:t>
            </w:r>
            <w:r>
              <w:rPr>
                <w:rStyle w:val="apple-converted-space"/>
                <w:rFonts w:cs="Times"/>
              </w:rPr>
              <w:t> </w:t>
            </w:r>
            <w:r>
              <w:rPr>
                <w:rFonts w:cs="Times"/>
              </w:rPr>
              <w:t>for PDCCH scheduling the PUSCH is at least</w:t>
            </w:r>
            <w:r>
              <w:rPr>
                <w:rStyle w:val="apple-converted-space"/>
                <w:rFonts w:cs="Times"/>
              </w:rPr>
              <w:t> </w:t>
            </w:r>
            <w:r>
              <w:rPr>
                <w:rFonts w:ascii="Cambria Math" w:hAnsi="Cambria Math" w:cs="Cambria Math"/>
              </w:rPr>
              <w:t>𝑁</w:t>
            </w:r>
            <w:r>
              <w:rPr>
                <w:rFonts w:cs="Times"/>
                <w:vertAlign w:val="subscript"/>
              </w:rPr>
              <w:t>2</w:t>
            </w:r>
            <w:r>
              <w:rPr>
                <w:rStyle w:val="apple-converted-space"/>
                <w:rFonts w:cs="Times"/>
              </w:rPr>
              <w:t> </w:t>
            </w:r>
            <w:r>
              <w:rPr>
                <w:rFonts w:cs="Times"/>
              </w:rPr>
              <w:t>symbols before the beginning of symbol</w:t>
            </w:r>
            <w:r>
              <w:rPr>
                <w:rStyle w:val="apple-converted-space"/>
                <w:rFonts w:cs="Times"/>
              </w:rPr>
              <w:t> </w:t>
            </w:r>
            <w:r>
              <w:rPr>
                <w:rFonts w:ascii="Cambria Math" w:hAnsi="Cambria Math" w:cs="Cambria Math"/>
              </w:rPr>
              <w:t>𝑗</w:t>
            </w:r>
            <w:r>
              <w:rPr>
                <w:rFonts w:cs="Times"/>
              </w:rPr>
              <w:t>.</w:t>
            </w:r>
            <w:r>
              <w:rPr>
                <w:rStyle w:val="apple-converted-space"/>
                <w:rFonts w:cs="Times"/>
              </w:rPr>
              <w:t> </w:t>
            </w:r>
          </w:p>
          <w:p w14:paraId="5A6733E8" w14:textId="77777777" w:rsidR="00A24FB8" w:rsidRDefault="00A24FB8" w:rsidP="001B3394">
            <w:pPr>
              <w:numPr>
                <w:ilvl w:val="1"/>
                <w:numId w:val="23"/>
              </w:numPr>
              <w:autoSpaceDE/>
              <w:autoSpaceDN/>
              <w:adjustRightInd/>
              <w:snapToGrid/>
              <w:spacing w:after="0"/>
              <w:ind w:left="1163" w:hanging="425"/>
              <w:rPr>
                <w:rFonts w:cs="Times"/>
              </w:rPr>
            </w:pPr>
            <w:r w:rsidRPr="001B3394">
              <w:t>Option</w:t>
            </w:r>
            <w:r>
              <w:rPr>
                <w:rFonts w:cs="Times"/>
              </w:rPr>
              <w:t xml:space="preserve"> 2: Rel.15 timeline is reused to support cancellation of the low priority CG PUSCH.</w:t>
            </w:r>
          </w:p>
          <w:p w14:paraId="443F2558" w14:textId="77777777" w:rsidR="00A24FB8" w:rsidRDefault="00A24FB8" w:rsidP="001B3394">
            <w:pPr>
              <w:numPr>
                <w:ilvl w:val="2"/>
                <w:numId w:val="23"/>
              </w:numPr>
              <w:autoSpaceDE/>
              <w:autoSpaceDN/>
              <w:adjustRightInd/>
              <w:snapToGrid/>
              <w:spacing w:after="0"/>
              <w:ind w:left="1588"/>
              <w:rPr>
                <w:rFonts w:cs="Times"/>
              </w:rPr>
            </w:pPr>
            <w:r>
              <w:rPr>
                <w:rFonts w:cs="Times"/>
              </w:rPr>
              <w:t>A UE is not expected to be scheduled by a PDCCH ending in symbol </w:t>
            </w:r>
            <w:proofErr w:type="spellStart"/>
            <w:r>
              <w:rPr>
                <w:rFonts w:cs="Times"/>
                <w:i/>
                <w:iCs/>
              </w:rPr>
              <w:t>i</w:t>
            </w:r>
            <w:proofErr w:type="spellEnd"/>
            <w:r>
              <w:rPr>
                <w:rFonts w:cs="Times"/>
              </w:rPr>
              <w:t> to transmit a high priority DG PUSCH on a given serving cell overlapping in time with a transmission occasion, where the UE is allowed to transmit a CG PUSCH with low priority, starting in a symbol </w:t>
            </w:r>
            <w:r>
              <w:rPr>
                <w:rFonts w:cs="Times"/>
                <w:i/>
                <w:iCs/>
              </w:rPr>
              <w:t>j</w:t>
            </w:r>
            <w:r>
              <w:rPr>
                <w:rFonts w:cs="Times"/>
              </w:rPr>
              <w:t> on the same serving cell if the end of symbol </w:t>
            </w:r>
            <w:proofErr w:type="spellStart"/>
            <w:r>
              <w:rPr>
                <w:rFonts w:cs="Times"/>
                <w:i/>
                <w:iCs/>
              </w:rPr>
              <w:t>i</w:t>
            </w:r>
            <w:proofErr w:type="spellEnd"/>
            <w:r>
              <w:rPr>
                <w:rFonts w:cs="Times"/>
              </w:rPr>
              <w:t> is not at least </w:t>
            </w:r>
            <w:r>
              <w:rPr>
                <w:rFonts w:cs="Times"/>
                <w:i/>
                <w:iCs/>
              </w:rPr>
              <w:t>N2</w:t>
            </w:r>
            <w:r>
              <w:rPr>
                <w:rFonts w:cs="Times"/>
              </w:rPr>
              <w:t> symbols before the beginning of symbol </w:t>
            </w:r>
            <w:r>
              <w:rPr>
                <w:rFonts w:cs="Times"/>
                <w:i/>
                <w:iCs/>
              </w:rPr>
              <w:t>j</w:t>
            </w:r>
            <w:r>
              <w:rPr>
                <w:rFonts w:cs="Times"/>
              </w:rPr>
              <w:t>. </w:t>
            </w:r>
          </w:p>
          <w:p w14:paraId="4588878C" w14:textId="77777777" w:rsidR="00A24FB8" w:rsidRDefault="00A24FB8" w:rsidP="001B3394">
            <w:pPr>
              <w:numPr>
                <w:ilvl w:val="1"/>
                <w:numId w:val="23"/>
              </w:numPr>
              <w:autoSpaceDE/>
              <w:autoSpaceDN/>
              <w:adjustRightInd/>
              <w:snapToGrid/>
              <w:spacing w:after="0"/>
              <w:ind w:left="1163" w:hanging="425"/>
              <w:rPr>
                <w:rFonts w:cs="Times"/>
              </w:rPr>
            </w:pPr>
            <w:r>
              <w:rPr>
                <w:rFonts w:cs="Times"/>
              </w:rPr>
              <w:t xml:space="preserve">Option 3: PHY layer can make the prioritization so that the UE is expected to cancel the overlapping low priority CG PUSCH by the first overlapping symbol at the latest. Further, a UE expects that the first [overlapping] symbol of the high priority DG PUSCH is not earlier than </w:t>
            </w:r>
            <w:r w:rsidRPr="001B3394">
              <w:rPr>
                <w:rFonts w:cs="Times"/>
                <w:i/>
              </w:rPr>
              <w:t>T</w:t>
            </w:r>
            <w:r>
              <w:rPr>
                <w:rFonts w:cs="Times"/>
              </w:rPr>
              <w:t>proc</w:t>
            </w:r>
            <w:proofErr w:type="gramStart"/>
            <w:r>
              <w:rPr>
                <w:rFonts w:cs="Times"/>
              </w:rPr>
              <w:t>,2</w:t>
            </w:r>
            <w:proofErr w:type="gramEnd"/>
            <w:r>
              <w:rPr>
                <w:rFonts w:cs="Times"/>
              </w:rPr>
              <w:t>+d1 after the last symbol of the PDCCH with the DCI format scheduling the high priority channel. </w:t>
            </w:r>
          </w:p>
          <w:p w14:paraId="7ACB5780" w14:textId="44729271" w:rsidR="00A24FB8" w:rsidRPr="001B3394" w:rsidRDefault="00A24FB8" w:rsidP="001B3394">
            <w:pPr>
              <w:numPr>
                <w:ilvl w:val="0"/>
                <w:numId w:val="24"/>
              </w:numPr>
              <w:autoSpaceDE/>
              <w:autoSpaceDN/>
              <w:adjustRightInd/>
              <w:snapToGrid/>
              <w:spacing w:after="0"/>
              <w:rPr>
                <w:rFonts w:cs="Times"/>
              </w:rPr>
            </w:pPr>
            <w:r>
              <w:rPr>
                <w:rFonts w:cs="Times"/>
              </w:rPr>
              <w:lastRenderedPageBreak/>
              <w:t>No PHY collision handling necessary if MAC does not generate a PDU for the CG.</w:t>
            </w:r>
          </w:p>
        </w:tc>
      </w:tr>
    </w:tbl>
    <w:p w14:paraId="0917BBF2" w14:textId="77777777" w:rsidR="00A24FB8" w:rsidRDefault="00A24FB8" w:rsidP="0096326A">
      <w:pPr>
        <w:rPr>
          <w:lang w:eastAsia="zh-CN"/>
        </w:rPr>
      </w:pPr>
    </w:p>
    <w:p w14:paraId="25A33114" w14:textId="4CB5E931" w:rsidR="00160756" w:rsidRDefault="00160756" w:rsidP="0096326A">
      <w:pPr>
        <w:rPr>
          <w:lang w:eastAsia="zh-CN"/>
        </w:rPr>
      </w:pPr>
      <w:r>
        <w:rPr>
          <w:rFonts w:hint="eastAsia"/>
          <w:lang w:eastAsia="zh-CN"/>
        </w:rPr>
        <w:t>I</w:t>
      </w:r>
      <w:r>
        <w:rPr>
          <w:lang w:eastAsia="zh-CN"/>
        </w:rPr>
        <w:t>n the RAN1 #102-e meeting, the following agreement was achieved</w:t>
      </w:r>
      <w:r w:rsidR="0012766B">
        <w:rPr>
          <w:lang w:eastAsia="zh-CN"/>
        </w:rPr>
        <w:t xml:space="preserve"> [2]</w:t>
      </w:r>
      <w:r>
        <w:rPr>
          <w:lang w:eastAsia="zh-CN"/>
        </w:rPr>
        <w:t xml:space="preserve">. </w:t>
      </w:r>
    </w:p>
    <w:tbl>
      <w:tblPr>
        <w:tblStyle w:val="ac"/>
        <w:tblW w:w="0" w:type="auto"/>
        <w:tblLook w:val="04A0" w:firstRow="1" w:lastRow="0" w:firstColumn="1" w:lastColumn="0" w:noHBand="0" w:noVBand="1"/>
      </w:tblPr>
      <w:tblGrid>
        <w:gridCol w:w="9307"/>
      </w:tblGrid>
      <w:tr w:rsidR="00160756" w14:paraId="0EDEE8FB" w14:textId="77777777" w:rsidTr="00160756">
        <w:tc>
          <w:tcPr>
            <w:tcW w:w="9307" w:type="dxa"/>
          </w:tcPr>
          <w:p w14:paraId="6D130231" w14:textId="77777777" w:rsidR="00160756" w:rsidRPr="00160756" w:rsidRDefault="00160756" w:rsidP="00160756">
            <w:pPr>
              <w:spacing w:beforeLines="50" w:before="120"/>
              <w:rPr>
                <w:rFonts w:eastAsia="宋体"/>
                <w:sz w:val="21"/>
                <w:highlight w:val="green"/>
              </w:rPr>
            </w:pPr>
            <w:r w:rsidRPr="00160756">
              <w:rPr>
                <w:sz w:val="21"/>
                <w:highlight w:val="green"/>
              </w:rPr>
              <w:t>Agreements:</w:t>
            </w:r>
          </w:p>
          <w:p w14:paraId="0D47F815" w14:textId="77777777" w:rsidR="00160756" w:rsidRPr="00160756" w:rsidRDefault="00160756" w:rsidP="0012766B">
            <w:pPr>
              <w:spacing w:after="60"/>
              <w:rPr>
                <w:sz w:val="21"/>
              </w:rPr>
            </w:pPr>
            <w:r w:rsidRPr="00160756">
              <w:rPr>
                <w:sz w:val="21"/>
              </w:rPr>
              <w:t>Support PHY prioritization</w:t>
            </w:r>
            <w:r w:rsidRPr="00160756">
              <w:rPr>
                <w:rStyle w:val="xapple-converted-space"/>
                <w:color w:val="000000"/>
                <w:sz w:val="21"/>
              </w:rPr>
              <w:t> </w:t>
            </w:r>
            <w:r w:rsidRPr="00160756">
              <w:rPr>
                <w:sz w:val="21"/>
              </w:rPr>
              <w:t>for the case where low-priority DG-PUSCH collides with high-priority CG-PUSCH in R17.</w:t>
            </w:r>
          </w:p>
          <w:p w14:paraId="16154079" w14:textId="77777777" w:rsidR="00160756" w:rsidRPr="00160756" w:rsidRDefault="00160756" w:rsidP="00160756">
            <w:pPr>
              <w:pStyle w:val="afa"/>
              <w:numPr>
                <w:ilvl w:val="0"/>
                <w:numId w:val="29"/>
              </w:numPr>
              <w:overflowPunct w:val="0"/>
              <w:autoSpaceDE w:val="0"/>
              <w:autoSpaceDN w:val="0"/>
              <w:adjustRightInd w:val="0"/>
              <w:spacing w:after="180"/>
              <w:contextualSpacing/>
              <w:textAlignment w:val="baseline"/>
              <w:rPr>
                <w:rFonts w:ascii="Times New Roman" w:eastAsia="Times New Roman" w:hAnsi="Times New Roman" w:cs="Times New Roman"/>
                <w:sz w:val="21"/>
              </w:rPr>
            </w:pPr>
            <w:r w:rsidRPr="00160756">
              <w:rPr>
                <w:rFonts w:ascii="Times New Roman" w:eastAsia="Times New Roman" w:hAnsi="Times New Roman" w:cs="Times New Roman"/>
                <w:sz w:val="21"/>
              </w:rPr>
              <w:t>FFS details</w:t>
            </w:r>
          </w:p>
          <w:p w14:paraId="41F92A77" w14:textId="7C8D6286" w:rsidR="00160756" w:rsidRPr="00160756" w:rsidRDefault="00160756" w:rsidP="0096326A">
            <w:pPr>
              <w:pStyle w:val="afa"/>
              <w:numPr>
                <w:ilvl w:val="0"/>
                <w:numId w:val="29"/>
              </w:numPr>
              <w:overflowPunct w:val="0"/>
              <w:autoSpaceDE w:val="0"/>
              <w:autoSpaceDN w:val="0"/>
              <w:adjustRightInd w:val="0"/>
              <w:spacing w:after="180"/>
              <w:contextualSpacing/>
              <w:textAlignment w:val="baseline"/>
              <w:rPr>
                <w:rFonts w:ascii="Times New Roman" w:eastAsia="Times New Roman" w:hAnsi="Times New Roman" w:cs="Times New Roman"/>
                <w:sz w:val="21"/>
              </w:rPr>
            </w:pPr>
            <w:r w:rsidRPr="00160756">
              <w:rPr>
                <w:rFonts w:ascii="Times New Roman" w:eastAsia="Times New Roman" w:hAnsi="Times New Roman" w:cs="Times New Roman"/>
                <w:sz w:val="21"/>
              </w:rPr>
              <w:t>Clarify R16 baseline if needed.</w:t>
            </w:r>
          </w:p>
        </w:tc>
      </w:tr>
    </w:tbl>
    <w:p w14:paraId="34700FF0" w14:textId="77777777" w:rsidR="00C72305" w:rsidRDefault="00C72305" w:rsidP="0096326A">
      <w:pPr>
        <w:rPr>
          <w:lang w:eastAsia="zh-CN"/>
        </w:rPr>
      </w:pPr>
    </w:p>
    <w:p w14:paraId="1C3FD914" w14:textId="537586DE" w:rsidR="00160756" w:rsidRDefault="00C72305" w:rsidP="0096326A">
      <w:pPr>
        <w:rPr>
          <w:lang w:eastAsia="zh-CN"/>
        </w:rPr>
      </w:pPr>
      <w:r>
        <w:rPr>
          <w:lang w:eastAsia="zh-CN"/>
        </w:rPr>
        <w:t>The agreement from last meeting is in line with the original Option 3. Hence the following proposal is presented.</w:t>
      </w:r>
    </w:p>
    <w:p w14:paraId="7995E1EB" w14:textId="7C32655A" w:rsidR="00A24FB8" w:rsidRPr="001B3394" w:rsidRDefault="00A24FB8" w:rsidP="007B7879">
      <w:pPr>
        <w:widowControl w:val="0"/>
        <w:autoSpaceDE/>
        <w:autoSpaceDN/>
        <w:adjustRightInd/>
        <w:snapToGrid/>
        <w:spacing w:after="60"/>
        <w:rPr>
          <w:rFonts w:eastAsia="宋体"/>
          <w:b/>
          <w:i/>
          <w:lang w:eastAsia="zh-CN"/>
        </w:rPr>
      </w:pPr>
      <w:r w:rsidRPr="001B3394">
        <w:rPr>
          <w:b/>
          <w:i/>
          <w:u w:val="single"/>
          <w:lang w:eastAsia="zh-CN"/>
        </w:rPr>
        <w:t xml:space="preserve">Proposal </w:t>
      </w:r>
      <w:r w:rsidR="0018623F">
        <w:rPr>
          <w:b/>
          <w:i/>
          <w:u w:val="single"/>
          <w:lang w:eastAsia="zh-CN"/>
        </w:rPr>
        <w:t>7</w:t>
      </w:r>
      <w:r w:rsidRPr="001B3394">
        <w:rPr>
          <w:b/>
          <w:i/>
          <w:u w:val="single"/>
          <w:lang w:eastAsia="zh-CN"/>
        </w:rPr>
        <w:t>:</w:t>
      </w:r>
      <w:r w:rsidRPr="001B3394">
        <w:rPr>
          <w:rFonts w:eastAsia="宋体"/>
          <w:b/>
          <w:i/>
          <w:lang w:eastAsia="zh-CN"/>
        </w:rPr>
        <w:t xml:space="preserve"> For collision handling between HP </w:t>
      </w:r>
      <w:r w:rsidR="009B5C1A">
        <w:rPr>
          <w:rFonts w:eastAsia="宋体"/>
          <w:b/>
          <w:i/>
          <w:lang w:eastAsia="zh-CN"/>
        </w:rPr>
        <w:t>C</w:t>
      </w:r>
      <w:r w:rsidRPr="001B3394">
        <w:rPr>
          <w:rFonts w:eastAsia="宋体"/>
          <w:b/>
          <w:i/>
          <w:lang w:eastAsia="zh-CN"/>
        </w:rPr>
        <w:t xml:space="preserve">G and LP </w:t>
      </w:r>
      <w:r w:rsidR="009B5C1A">
        <w:rPr>
          <w:rFonts w:eastAsia="宋体"/>
          <w:b/>
          <w:i/>
          <w:lang w:eastAsia="zh-CN"/>
        </w:rPr>
        <w:t>D</w:t>
      </w:r>
      <w:r w:rsidRPr="001B3394">
        <w:rPr>
          <w:rFonts w:eastAsia="宋体"/>
          <w:b/>
          <w:i/>
          <w:lang w:eastAsia="zh-CN"/>
        </w:rPr>
        <w:t>G, support</w:t>
      </w:r>
      <w:r w:rsidR="00C72305">
        <w:rPr>
          <w:rFonts w:eastAsia="宋体"/>
          <w:b/>
          <w:i/>
          <w:lang w:eastAsia="zh-CN"/>
        </w:rPr>
        <w:t xml:space="preserve"> the previously discussed </w:t>
      </w:r>
      <w:r w:rsidR="00C72305" w:rsidRPr="001B3394">
        <w:rPr>
          <w:rFonts w:eastAsia="宋体"/>
          <w:b/>
          <w:i/>
          <w:lang w:eastAsia="zh-CN"/>
        </w:rPr>
        <w:t>Option</w:t>
      </w:r>
      <w:r w:rsidRPr="001B3394">
        <w:rPr>
          <w:rFonts w:eastAsia="宋体"/>
          <w:b/>
          <w:i/>
          <w:lang w:eastAsia="zh-CN"/>
        </w:rPr>
        <w:t xml:space="preserve"> 3 </w:t>
      </w:r>
      <w:r w:rsidR="00C72305">
        <w:rPr>
          <w:rFonts w:eastAsia="宋体"/>
          <w:b/>
          <w:i/>
          <w:lang w:eastAsia="zh-CN"/>
        </w:rPr>
        <w:t xml:space="preserve">as </w:t>
      </w:r>
      <w:r w:rsidRPr="001B3394">
        <w:rPr>
          <w:rFonts w:eastAsia="宋体"/>
          <w:b/>
          <w:i/>
          <w:lang w:eastAsia="zh-CN"/>
        </w:rPr>
        <w:t>below.</w:t>
      </w:r>
    </w:p>
    <w:p w14:paraId="3A4D38B9" w14:textId="63C2AC26" w:rsidR="00160756" w:rsidRPr="00160756" w:rsidRDefault="00A24FB8" w:rsidP="007B7879">
      <w:pPr>
        <w:pStyle w:val="afa"/>
        <w:numPr>
          <w:ilvl w:val="0"/>
          <w:numId w:val="9"/>
        </w:numPr>
        <w:spacing w:afterLines="50" w:after="120"/>
        <w:ind w:left="709" w:hanging="284"/>
        <w:rPr>
          <w:rFonts w:ascii="Times New Roman" w:eastAsia="宋体" w:hAnsi="Times New Roman" w:cs="Times New Roman"/>
          <w:b/>
          <w:i/>
        </w:rPr>
      </w:pPr>
      <w:r w:rsidRPr="001B3394">
        <w:rPr>
          <w:rFonts w:ascii="Times New Roman" w:hAnsi="Times New Roman" w:cs="Times New Roman"/>
          <w:b/>
          <w:i/>
        </w:rPr>
        <w:t xml:space="preserve">Option 3: </w:t>
      </w:r>
      <w:r w:rsidR="009B5C1A" w:rsidRPr="001B3394">
        <w:rPr>
          <w:rFonts w:ascii="Times New Roman" w:hAnsi="Times New Roman" w:cs="Times New Roman"/>
          <w:b/>
          <w:i/>
        </w:rPr>
        <w:t>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r w:rsidR="00160756">
        <w:rPr>
          <w:rFonts w:ascii="Times New Roman" w:hAnsi="Times New Roman" w:cs="Times New Roman"/>
          <w:b/>
          <w:i/>
        </w:rPr>
        <w:t>.</w:t>
      </w:r>
    </w:p>
    <w:p w14:paraId="3E53234B" w14:textId="57BD8E56" w:rsidR="00160756" w:rsidRPr="00160756" w:rsidRDefault="00160756" w:rsidP="00160756">
      <w:pPr>
        <w:rPr>
          <w:lang w:eastAsia="zh-CN"/>
        </w:rPr>
      </w:pPr>
      <w:r w:rsidRPr="00160756">
        <w:rPr>
          <w:rFonts w:hint="eastAsia"/>
          <w:lang w:eastAsia="zh-CN"/>
        </w:rPr>
        <w:t>F</w:t>
      </w:r>
      <w:r w:rsidRPr="00160756">
        <w:rPr>
          <w:lang w:eastAsia="zh-CN"/>
        </w:rPr>
        <w:t>or LP CG colliding with HP DG,</w:t>
      </w:r>
      <w:r w:rsidR="00534BB2">
        <w:rPr>
          <w:lang w:eastAsia="zh-CN"/>
        </w:rPr>
        <w:t xml:space="preserve"> based on the discussion in the RAN plenary #88e and the according revision of the WID [1], the prioritization of HP DG and dropping of LP CG should be supported. </w:t>
      </w:r>
      <w:r w:rsidRPr="00160756">
        <w:rPr>
          <w:lang w:eastAsia="zh-CN"/>
        </w:rPr>
        <w:t>Opt</w:t>
      </w:r>
      <w:r w:rsidR="00C72305">
        <w:rPr>
          <w:lang w:eastAsia="zh-CN"/>
        </w:rPr>
        <w:t xml:space="preserve">ion </w:t>
      </w:r>
      <w:r w:rsidRPr="00160756">
        <w:rPr>
          <w:lang w:eastAsia="zh-CN"/>
        </w:rPr>
        <w:t>3 keep</w:t>
      </w:r>
      <w:r w:rsidR="00534BB2">
        <w:rPr>
          <w:lang w:eastAsia="zh-CN"/>
        </w:rPr>
        <w:t>s</w:t>
      </w:r>
      <w:r w:rsidRPr="00160756">
        <w:rPr>
          <w:lang w:eastAsia="zh-CN"/>
        </w:rPr>
        <w:t xml:space="preserve"> </w:t>
      </w:r>
      <w:r w:rsidR="00C72305">
        <w:rPr>
          <w:lang w:eastAsia="zh-CN"/>
        </w:rPr>
        <w:t>consistency</w:t>
      </w:r>
      <w:r w:rsidRPr="00160756">
        <w:rPr>
          <w:lang w:eastAsia="zh-CN"/>
        </w:rPr>
        <w:t xml:space="preserve"> with </w:t>
      </w:r>
      <w:r w:rsidR="006B2CDB">
        <w:rPr>
          <w:lang w:eastAsia="zh-CN"/>
        </w:rPr>
        <w:t xml:space="preserve">this rule and hence should be </w:t>
      </w:r>
      <w:r w:rsidRPr="00160756">
        <w:rPr>
          <w:lang w:eastAsia="zh-CN"/>
        </w:rPr>
        <w:t>adopt</w:t>
      </w:r>
      <w:r w:rsidR="006B2CDB">
        <w:rPr>
          <w:lang w:eastAsia="zh-CN"/>
        </w:rPr>
        <w:t>ed in</w:t>
      </w:r>
      <w:r w:rsidRPr="00160756">
        <w:rPr>
          <w:lang w:eastAsia="zh-CN"/>
        </w:rPr>
        <w:t xml:space="preserve"> R17.</w:t>
      </w:r>
    </w:p>
    <w:p w14:paraId="1D2F0299" w14:textId="72D1DF79" w:rsidR="009B5C1A" w:rsidRPr="00314A1A" w:rsidRDefault="009B5C1A" w:rsidP="007B7879">
      <w:pPr>
        <w:widowControl w:val="0"/>
        <w:autoSpaceDE/>
        <w:autoSpaceDN/>
        <w:adjustRightInd/>
        <w:snapToGrid/>
        <w:spacing w:after="60"/>
        <w:rPr>
          <w:rFonts w:eastAsia="宋体"/>
          <w:b/>
          <w:i/>
          <w:lang w:eastAsia="zh-CN"/>
        </w:rPr>
      </w:pPr>
      <w:r w:rsidRPr="00314A1A">
        <w:rPr>
          <w:b/>
          <w:i/>
          <w:u w:val="single"/>
          <w:lang w:eastAsia="zh-CN"/>
        </w:rPr>
        <w:t xml:space="preserve">Proposal </w:t>
      </w:r>
      <w:r w:rsidR="0018623F">
        <w:rPr>
          <w:b/>
          <w:i/>
          <w:u w:val="single"/>
          <w:lang w:eastAsia="zh-CN"/>
        </w:rPr>
        <w:t>8</w:t>
      </w:r>
      <w:r w:rsidRPr="00314A1A">
        <w:rPr>
          <w:b/>
          <w:i/>
          <w:u w:val="single"/>
          <w:lang w:eastAsia="zh-CN"/>
        </w:rPr>
        <w:t>:</w:t>
      </w:r>
      <w:r w:rsidRPr="00314A1A">
        <w:rPr>
          <w:rFonts w:eastAsia="宋体"/>
          <w:b/>
          <w:i/>
          <w:lang w:eastAsia="zh-CN"/>
        </w:rPr>
        <w:t xml:space="preserve"> For collision handling between HP DG and LP CG, support Option 3 below.</w:t>
      </w:r>
    </w:p>
    <w:p w14:paraId="7C594625" w14:textId="11CE64C2" w:rsidR="00B251C0" w:rsidRPr="00F536AF" w:rsidRDefault="009B5C1A" w:rsidP="007B7879">
      <w:pPr>
        <w:pStyle w:val="afa"/>
        <w:numPr>
          <w:ilvl w:val="0"/>
          <w:numId w:val="9"/>
        </w:numPr>
        <w:ind w:left="709" w:hanging="283"/>
        <w:rPr>
          <w:rFonts w:eastAsia="宋体"/>
          <w:b/>
          <w:lang w:val="en-GB"/>
        </w:rPr>
      </w:pPr>
      <w:r w:rsidRPr="00314A1A">
        <w:rPr>
          <w:rFonts w:ascii="Times New Roman" w:hAnsi="Times New Roman" w:cs="Times New Roman"/>
          <w:b/>
          <w:i/>
        </w:rPr>
        <w:t xml:space="preserve">Option 3: PHY layer can make the prioritization so that the UE is expected to cancel the overlapping </w:t>
      </w:r>
      <w:r>
        <w:rPr>
          <w:rFonts w:ascii="Times New Roman" w:hAnsi="Times New Roman" w:cs="Times New Roman"/>
          <w:b/>
          <w:i/>
        </w:rPr>
        <w:t>LP</w:t>
      </w:r>
      <w:r w:rsidRPr="00314A1A">
        <w:rPr>
          <w:rFonts w:ascii="Times New Roman" w:hAnsi="Times New Roman" w:cs="Times New Roman"/>
          <w:b/>
          <w:i/>
        </w:rPr>
        <w:t xml:space="preserve"> CG PUSCH by the first overlapping symbol at the latest. Further, a UE expects that the first overlapping symbol of the </w:t>
      </w:r>
      <w:r>
        <w:rPr>
          <w:rFonts w:ascii="Times New Roman" w:hAnsi="Times New Roman" w:cs="Times New Roman"/>
          <w:b/>
          <w:i/>
        </w:rPr>
        <w:t>HP</w:t>
      </w:r>
      <w:r w:rsidRPr="00314A1A">
        <w:rPr>
          <w:rFonts w:ascii="Times New Roman" w:hAnsi="Times New Roman" w:cs="Times New Roman"/>
          <w:b/>
          <w:i/>
        </w:rPr>
        <w:t xml:space="preserve"> DG PUSCH is not earlier than T</w:t>
      </w:r>
      <w:r w:rsidRPr="00314A1A">
        <w:rPr>
          <w:rFonts w:ascii="Times New Roman" w:hAnsi="Times New Roman" w:cs="Times New Roman"/>
          <w:b/>
          <w:i/>
          <w:vertAlign w:val="subscript"/>
        </w:rPr>
        <w:t>proc</w:t>
      </w:r>
      <w:proofErr w:type="gramStart"/>
      <w:r w:rsidRPr="00314A1A">
        <w:rPr>
          <w:rFonts w:ascii="Times New Roman" w:hAnsi="Times New Roman" w:cs="Times New Roman"/>
          <w:b/>
          <w:i/>
          <w:vertAlign w:val="subscript"/>
        </w:rPr>
        <w:t>,2</w:t>
      </w:r>
      <w:proofErr w:type="gramEnd"/>
      <w:r w:rsidRPr="00314A1A">
        <w:rPr>
          <w:rFonts w:ascii="Times New Roman" w:hAnsi="Times New Roman" w:cs="Times New Roman"/>
          <w:b/>
          <w:i/>
        </w:rPr>
        <w:t>+d</w:t>
      </w:r>
      <w:r w:rsidRPr="00314A1A">
        <w:rPr>
          <w:rFonts w:ascii="Times New Roman" w:hAnsi="Times New Roman" w:cs="Times New Roman"/>
          <w:b/>
          <w:i/>
          <w:vertAlign w:val="subscript"/>
        </w:rPr>
        <w:t>1</w:t>
      </w:r>
      <w:r w:rsidRPr="00314A1A">
        <w:rPr>
          <w:rFonts w:ascii="Times New Roman" w:hAnsi="Times New Roman" w:cs="Times New Roman"/>
          <w:b/>
          <w:i/>
        </w:rPr>
        <w:t xml:space="preserve"> after the last symbol of the PDCCH with the DCI format scheduling the</w:t>
      </w:r>
      <w:r>
        <w:rPr>
          <w:rFonts w:ascii="Times New Roman" w:hAnsi="Times New Roman" w:cs="Times New Roman"/>
          <w:b/>
          <w:i/>
        </w:rPr>
        <w:t xml:space="preserve"> HP</w:t>
      </w:r>
      <w:r w:rsidRPr="00314A1A">
        <w:rPr>
          <w:rFonts w:ascii="Times New Roman" w:hAnsi="Times New Roman" w:cs="Times New Roman"/>
          <w:b/>
          <w:i/>
        </w:rPr>
        <w:t xml:space="preserve"> channel</w:t>
      </w:r>
      <w:r>
        <w:rPr>
          <w:rFonts w:ascii="Times New Roman" w:hAnsi="Times New Roman" w:cs="Times New Roman"/>
          <w:b/>
          <w:i/>
        </w:rPr>
        <w:t>.</w:t>
      </w:r>
    </w:p>
    <w:p w14:paraId="02EFEB3D" w14:textId="77777777" w:rsidR="001A67C6" w:rsidRDefault="004B565B" w:rsidP="004A4099">
      <w:pPr>
        <w:pStyle w:val="1"/>
        <w:tabs>
          <w:tab w:val="num" w:pos="432"/>
        </w:tabs>
        <w:ind w:left="432"/>
      </w:pPr>
      <w:r w:rsidRPr="000C59DA">
        <w:rPr>
          <w:rFonts w:hint="eastAsia"/>
        </w:rPr>
        <w:t>Conclusion</w:t>
      </w:r>
      <w:r w:rsidR="00AB3437">
        <w:t>s</w:t>
      </w:r>
    </w:p>
    <w:p w14:paraId="4920452C" w14:textId="7D372663" w:rsidR="000643A8" w:rsidRDefault="009A4EAE" w:rsidP="003B72B3">
      <w:pPr>
        <w:tabs>
          <w:tab w:val="num" w:pos="1440"/>
        </w:tabs>
        <w:spacing w:before="120"/>
        <w:rPr>
          <w:lang w:eastAsia="zh-CN"/>
        </w:rPr>
      </w:pPr>
      <w:r>
        <w:rPr>
          <w:lang w:eastAsia="zh-CN"/>
        </w:rPr>
        <w:t>In this paper</w:t>
      </w:r>
      <w:r w:rsidR="00AB03B2">
        <w:rPr>
          <w:lang w:eastAsia="zh-CN"/>
        </w:rPr>
        <w:t xml:space="preserve">, </w:t>
      </w:r>
      <w:r>
        <w:rPr>
          <w:lang w:eastAsia="zh-CN"/>
        </w:rPr>
        <w:t>we discussion the possible multiplexing rules of PUCCHs/PUSCHs with different priorities. T</w:t>
      </w:r>
      <w:r w:rsidR="00CB3655">
        <w:rPr>
          <w:rFonts w:hint="eastAsia"/>
          <w:lang w:eastAsia="zh-CN"/>
        </w:rPr>
        <w:t xml:space="preserve">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47C8AEE2" w14:textId="58BC6E0C" w:rsidR="0012766B" w:rsidRDefault="007B7879" w:rsidP="003B72B3">
      <w:pPr>
        <w:tabs>
          <w:tab w:val="num" w:pos="1440"/>
        </w:tabs>
        <w:spacing w:before="120"/>
        <w:rPr>
          <w:b/>
          <w:i/>
          <w:lang w:eastAsia="zh-CN"/>
        </w:rPr>
      </w:pPr>
      <w:r>
        <w:rPr>
          <w:b/>
          <w:i/>
          <w:u w:val="single"/>
          <w:lang w:eastAsia="zh-CN"/>
        </w:rPr>
        <w:t>Observation</w:t>
      </w:r>
      <w:r w:rsidRPr="00C336B4">
        <w:rPr>
          <w:rFonts w:hint="eastAsia"/>
          <w:b/>
          <w:i/>
          <w:u w:val="single"/>
          <w:lang w:eastAsia="zh-CN"/>
        </w:rPr>
        <w:t xml:space="preserve"> </w:t>
      </w:r>
      <w:r>
        <w:rPr>
          <w:b/>
          <w:i/>
          <w:u w:val="single"/>
          <w:lang w:eastAsia="zh-CN"/>
        </w:rPr>
        <w:t>1</w:t>
      </w:r>
      <w:r w:rsidRPr="00C336B4">
        <w:rPr>
          <w:b/>
          <w:i/>
          <w:lang w:eastAsia="zh-CN"/>
        </w:rPr>
        <w:t xml:space="preserve">: </w:t>
      </w:r>
      <w:r w:rsidR="0018623F">
        <w:rPr>
          <w:b/>
          <w:i/>
          <w:lang w:eastAsia="zh-CN"/>
        </w:rPr>
        <w:t>For multiplexing UCIs of different priorities onto one PUCCH, the R15 timeline for multiplexing should be satisfied.</w:t>
      </w:r>
    </w:p>
    <w:p w14:paraId="32DA182E" w14:textId="4642CAAC" w:rsidR="008E07D7" w:rsidRDefault="007B7879" w:rsidP="008E07D7">
      <w:pPr>
        <w:tabs>
          <w:tab w:val="num" w:pos="1440"/>
        </w:tabs>
        <w:spacing w:before="120"/>
        <w:rPr>
          <w:b/>
          <w:i/>
          <w:lang w:eastAsia="zh-CN"/>
        </w:rPr>
      </w:pPr>
      <w:r>
        <w:rPr>
          <w:b/>
          <w:i/>
          <w:u w:val="single"/>
          <w:lang w:eastAsia="zh-CN"/>
        </w:rPr>
        <w:t>Observation</w:t>
      </w:r>
      <w:r w:rsidRPr="00C336B4">
        <w:rPr>
          <w:rFonts w:hint="eastAsia"/>
          <w:b/>
          <w:i/>
          <w:u w:val="single"/>
          <w:lang w:eastAsia="zh-CN"/>
        </w:rPr>
        <w:t xml:space="preserve"> </w:t>
      </w:r>
      <w:r>
        <w:rPr>
          <w:b/>
          <w:i/>
          <w:u w:val="single"/>
          <w:lang w:eastAsia="zh-CN"/>
        </w:rPr>
        <w:t>2</w:t>
      </w:r>
      <w:r w:rsidRPr="00C336B4">
        <w:rPr>
          <w:b/>
          <w:i/>
          <w:lang w:eastAsia="zh-CN"/>
        </w:rPr>
        <w:t xml:space="preserve">: </w:t>
      </w:r>
      <w:r w:rsidR="0018623F">
        <w:rPr>
          <w:b/>
          <w:i/>
          <w:lang w:eastAsia="zh-CN"/>
        </w:rPr>
        <w:t xml:space="preserve">It is too restricted if multiplexing of PUCCHs with different priorities which are not confined in one sub-slot is not allowed, which would greatly degrade the spectrum efficiency of DL </w:t>
      </w:r>
      <w:proofErr w:type="spellStart"/>
      <w:r w:rsidR="0018623F">
        <w:rPr>
          <w:b/>
          <w:i/>
          <w:lang w:eastAsia="zh-CN"/>
        </w:rPr>
        <w:t>eMBB</w:t>
      </w:r>
      <w:proofErr w:type="spellEnd"/>
      <w:r w:rsidR="0018623F">
        <w:rPr>
          <w:b/>
          <w:i/>
          <w:lang w:eastAsia="zh-CN"/>
        </w:rPr>
        <w:t xml:space="preserve"> services.</w:t>
      </w:r>
    </w:p>
    <w:p w14:paraId="141D3E84" w14:textId="0F651F39" w:rsidR="009F47B2" w:rsidRDefault="007B7879" w:rsidP="008E07D7">
      <w:pPr>
        <w:tabs>
          <w:tab w:val="num" w:pos="1440"/>
        </w:tabs>
        <w:spacing w:before="120"/>
        <w:rPr>
          <w:b/>
          <w:i/>
          <w:lang w:eastAsia="zh-CN"/>
        </w:rPr>
      </w:pPr>
      <w:r>
        <w:rPr>
          <w:b/>
          <w:i/>
          <w:u w:val="single"/>
          <w:lang w:eastAsia="zh-CN"/>
        </w:rPr>
        <w:t>Observation</w:t>
      </w:r>
      <w:r w:rsidRPr="00C336B4">
        <w:rPr>
          <w:rFonts w:hint="eastAsia"/>
          <w:b/>
          <w:i/>
          <w:u w:val="single"/>
          <w:lang w:eastAsia="zh-CN"/>
        </w:rPr>
        <w:t xml:space="preserve"> </w:t>
      </w:r>
      <w:r>
        <w:rPr>
          <w:b/>
          <w:i/>
          <w:u w:val="single"/>
          <w:lang w:eastAsia="zh-CN"/>
        </w:rPr>
        <w:t>3</w:t>
      </w:r>
      <w:r w:rsidRPr="00C336B4">
        <w:rPr>
          <w:b/>
          <w:i/>
          <w:lang w:eastAsia="zh-CN"/>
        </w:rPr>
        <w:t xml:space="preserve">: </w:t>
      </w:r>
      <w:r w:rsidR="0018623F">
        <w:rPr>
          <w:b/>
          <w:i/>
          <w:lang w:eastAsia="zh-CN"/>
        </w:rPr>
        <w:t xml:space="preserve">It is too early to preclude the case of one </w:t>
      </w:r>
      <w:r w:rsidR="0018623F">
        <w:rPr>
          <w:rFonts w:hint="eastAsia"/>
          <w:b/>
          <w:i/>
          <w:lang w:eastAsia="zh-CN"/>
        </w:rPr>
        <w:t>PUCCH</w:t>
      </w:r>
      <w:r w:rsidR="0018623F">
        <w:rPr>
          <w:b/>
          <w:i/>
          <w:lang w:eastAsia="zh-CN"/>
        </w:rPr>
        <w:t xml:space="preserve"> overlapping with more than one PUCCH from UCI multiplexing, which should be discussed after the UCI multiplexing rule for two overlapping PUCCHs is clear.</w:t>
      </w:r>
    </w:p>
    <w:p w14:paraId="344ACAA7" w14:textId="3885FB4A" w:rsidR="007B7879" w:rsidRDefault="007B7879" w:rsidP="009F47B2">
      <w:pPr>
        <w:rPr>
          <w:b/>
          <w:i/>
          <w:lang w:eastAsia="zh-CN"/>
        </w:rPr>
      </w:pPr>
      <w:r>
        <w:rPr>
          <w:b/>
          <w:i/>
          <w:u w:val="single"/>
          <w:lang w:eastAsia="zh-CN"/>
        </w:rPr>
        <w:t>Observation</w:t>
      </w:r>
      <w:r w:rsidRPr="00C336B4">
        <w:rPr>
          <w:rFonts w:hint="eastAsia"/>
          <w:b/>
          <w:i/>
          <w:u w:val="single"/>
          <w:lang w:eastAsia="zh-CN"/>
        </w:rPr>
        <w:t xml:space="preserve"> </w:t>
      </w:r>
      <w:r>
        <w:rPr>
          <w:b/>
          <w:i/>
          <w:u w:val="single"/>
          <w:lang w:eastAsia="zh-CN"/>
        </w:rPr>
        <w:t>4</w:t>
      </w:r>
      <w:r w:rsidRPr="00C336B4">
        <w:rPr>
          <w:b/>
          <w:i/>
          <w:lang w:eastAsia="zh-CN"/>
        </w:rPr>
        <w:t>:</w:t>
      </w:r>
      <w:r>
        <w:rPr>
          <w:b/>
          <w:i/>
          <w:lang w:eastAsia="zh-CN"/>
        </w:rPr>
        <w:t xml:space="preserve"> </w:t>
      </w:r>
      <w:r w:rsidR="0018623F">
        <w:rPr>
          <w:b/>
          <w:i/>
          <w:lang w:eastAsia="zh-CN"/>
        </w:rPr>
        <w:t xml:space="preserve">For multiplexing UCIs of different priorities onto one PUCCH, joint coding and mapping would lead to </w:t>
      </w:r>
      <w:r w:rsidR="0018623F" w:rsidRPr="009F47B2">
        <w:rPr>
          <w:b/>
          <w:i/>
          <w:lang w:eastAsia="zh-CN"/>
        </w:rPr>
        <w:t xml:space="preserve">increased </w:t>
      </w:r>
      <w:r w:rsidR="0018623F">
        <w:rPr>
          <w:b/>
          <w:i/>
          <w:lang w:eastAsia="zh-CN"/>
        </w:rPr>
        <w:t>latency</w:t>
      </w:r>
      <w:r w:rsidR="0018623F" w:rsidRPr="009F47B2">
        <w:rPr>
          <w:b/>
          <w:i/>
          <w:lang w:eastAsia="zh-CN"/>
        </w:rPr>
        <w:t xml:space="preserve"> </w:t>
      </w:r>
      <w:r w:rsidR="0018623F">
        <w:rPr>
          <w:b/>
          <w:i/>
          <w:lang w:eastAsia="zh-CN"/>
        </w:rPr>
        <w:t>for the HP UCI</w:t>
      </w:r>
      <w:r w:rsidR="0018623F" w:rsidRPr="009F47B2">
        <w:rPr>
          <w:b/>
          <w:i/>
          <w:lang w:eastAsia="zh-CN"/>
        </w:rPr>
        <w:t xml:space="preserve">, and also </w:t>
      </w:r>
      <w:r w:rsidR="0018623F">
        <w:rPr>
          <w:b/>
          <w:i/>
          <w:lang w:eastAsia="zh-CN"/>
        </w:rPr>
        <w:t xml:space="preserve">incur a </w:t>
      </w:r>
      <w:r w:rsidR="0018623F" w:rsidRPr="009F47B2">
        <w:rPr>
          <w:b/>
          <w:i/>
          <w:lang w:eastAsia="zh-CN"/>
        </w:rPr>
        <w:t xml:space="preserve">resource waste if </w:t>
      </w:r>
      <w:r w:rsidR="0018623F">
        <w:rPr>
          <w:b/>
          <w:i/>
          <w:lang w:eastAsia="zh-CN"/>
        </w:rPr>
        <w:t xml:space="preserve">for reliability reasons </w:t>
      </w:r>
      <w:r w:rsidR="0018623F" w:rsidRPr="009F47B2">
        <w:rPr>
          <w:b/>
          <w:i/>
          <w:lang w:eastAsia="zh-CN"/>
        </w:rPr>
        <w:t>a low coding rate is used for both HP UCI and LP UCI</w:t>
      </w:r>
      <w:r w:rsidR="0018623F">
        <w:rPr>
          <w:b/>
          <w:i/>
          <w:lang w:eastAsia="zh-CN"/>
        </w:rPr>
        <w:t>.</w:t>
      </w:r>
    </w:p>
    <w:p w14:paraId="1C250858" w14:textId="43CA2D7B" w:rsidR="007B7879" w:rsidRDefault="007B7879" w:rsidP="007B7879">
      <w:pPr>
        <w:rPr>
          <w:b/>
          <w:i/>
          <w:lang w:eastAsia="zh-CN"/>
        </w:rPr>
      </w:pPr>
      <w:r>
        <w:rPr>
          <w:b/>
          <w:i/>
          <w:u w:val="single"/>
          <w:lang w:eastAsia="zh-CN"/>
        </w:rPr>
        <w:t>Observation</w:t>
      </w:r>
      <w:r w:rsidRPr="00C336B4">
        <w:rPr>
          <w:rFonts w:hint="eastAsia"/>
          <w:b/>
          <w:i/>
          <w:u w:val="single"/>
          <w:lang w:eastAsia="zh-CN"/>
        </w:rPr>
        <w:t xml:space="preserve"> </w:t>
      </w:r>
      <w:r>
        <w:rPr>
          <w:b/>
          <w:i/>
          <w:u w:val="single"/>
          <w:lang w:eastAsia="zh-CN"/>
        </w:rPr>
        <w:t>5</w:t>
      </w:r>
      <w:r w:rsidRPr="00C336B4">
        <w:rPr>
          <w:b/>
          <w:i/>
          <w:lang w:eastAsia="zh-CN"/>
        </w:rPr>
        <w:t xml:space="preserve">: </w:t>
      </w:r>
      <w:r w:rsidR="0018623F">
        <w:rPr>
          <w:b/>
          <w:i/>
          <w:lang w:eastAsia="zh-CN"/>
        </w:rPr>
        <w:t>For multiplexing UCI and data of different priorities onto one PUSCH, the R15 timeline for multiplexing should be satisfied.</w:t>
      </w:r>
    </w:p>
    <w:p w14:paraId="02EF1306" w14:textId="2F7A415C" w:rsidR="007B7879" w:rsidRDefault="007B7879" w:rsidP="007B7879">
      <w:pPr>
        <w:rPr>
          <w:b/>
          <w:i/>
          <w:lang w:eastAsia="zh-CN"/>
        </w:rPr>
      </w:pPr>
      <w:r>
        <w:rPr>
          <w:b/>
          <w:i/>
          <w:u w:val="single"/>
          <w:lang w:eastAsia="zh-CN"/>
        </w:rPr>
        <w:t>Observation</w:t>
      </w:r>
      <w:r w:rsidRPr="00C336B4">
        <w:rPr>
          <w:rFonts w:hint="eastAsia"/>
          <w:b/>
          <w:i/>
          <w:u w:val="single"/>
          <w:lang w:eastAsia="zh-CN"/>
        </w:rPr>
        <w:t xml:space="preserve"> </w:t>
      </w:r>
      <w:r>
        <w:rPr>
          <w:b/>
          <w:i/>
          <w:u w:val="single"/>
          <w:lang w:eastAsia="zh-CN"/>
        </w:rPr>
        <w:t>6</w:t>
      </w:r>
      <w:r w:rsidRPr="00C336B4">
        <w:rPr>
          <w:b/>
          <w:i/>
          <w:lang w:eastAsia="zh-CN"/>
        </w:rPr>
        <w:t xml:space="preserve">: </w:t>
      </w:r>
      <w:r w:rsidR="0018623F">
        <w:rPr>
          <w:b/>
          <w:i/>
          <w:lang w:eastAsia="zh-CN"/>
        </w:rPr>
        <w:t>For one PUCCH overlapping with two PUSCHs</w:t>
      </w:r>
      <w:r w:rsidR="0018623F">
        <w:rPr>
          <w:b/>
          <w:i/>
        </w:rPr>
        <w:t>, multiplexing should be supported, and the multiplexing order can be discussed after the multiplexing rule for one PUCCH overlapping with one PUSCH is clear.</w:t>
      </w:r>
    </w:p>
    <w:p w14:paraId="43CFF9FA" w14:textId="77777777" w:rsidR="00246A1B" w:rsidRDefault="00246A1B" w:rsidP="007B7879">
      <w:pPr>
        <w:rPr>
          <w:b/>
          <w:i/>
          <w:lang w:eastAsia="zh-CN"/>
        </w:rPr>
      </w:pPr>
    </w:p>
    <w:p w14:paraId="4D3A9998" w14:textId="0D96F9B8" w:rsidR="000246C3" w:rsidRDefault="000246C3" w:rsidP="000246C3">
      <w:pPr>
        <w:spacing w:after="60"/>
        <w:rPr>
          <w:b/>
          <w:i/>
          <w:lang w:eastAsia="zh-CN"/>
        </w:rPr>
      </w:pPr>
      <w:r>
        <w:rPr>
          <w:b/>
          <w:i/>
          <w:u w:val="single"/>
          <w:lang w:eastAsia="zh-CN"/>
        </w:rPr>
        <w:lastRenderedPageBreak/>
        <w:t>Proposal</w:t>
      </w:r>
      <w:r w:rsidRPr="00C336B4">
        <w:rPr>
          <w:rFonts w:hint="eastAsia"/>
          <w:b/>
          <w:i/>
          <w:u w:val="single"/>
          <w:lang w:eastAsia="zh-CN"/>
        </w:rPr>
        <w:t xml:space="preserve"> </w:t>
      </w:r>
      <w:r>
        <w:rPr>
          <w:b/>
          <w:i/>
          <w:u w:val="single"/>
          <w:lang w:eastAsia="zh-CN"/>
        </w:rPr>
        <w:t>1</w:t>
      </w:r>
      <w:r w:rsidRPr="00C336B4">
        <w:rPr>
          <w:b/>
          <w:i/>
          <w:lang w:eastAsia="zh-CN"/>
        </w:rPr>
        <w:t xml:space="preserve">: </w:t>
      </w:r>
      <w:r w:rsidR="0018623F">
        <w:rPr>
          <w:b/>
          <w:i/>
          <w:lang w:eastAsia="zh-CN"/>
        </w:rPr>
        <w:t>Support separate coding and mapping for HP UCI and LP UCI when multiplexed onto one PUCCH.</w:t>
      </w:r>
    </w:p>
    <w:p w14:paraId="65AD702E" w14:textId="77777777" w:rsidR="0018623F" w:rsidRPr="001A3E93" w:rsidRDefault="0018623F" w:rsidP="0018623F">
      <w:pPr>
        <w:pStyle w:val="afa"/>
        <w:numPr>
          <w:ilvl w:val="0"/>
          <w:numId w:val="9"/>
        </w:numPr>
        <w:spacing w:after="60"/>
        <w:ind w:left="709" w:hanging="284"/>
        <w:rPr>
          <w:rFonts w:ascii="Times New Roman" w:hAnsi="Times New Roman" w:cs="Times New Roman"/>
          <w:b/>
          <w:i/>
        </w:rPr>
      </w:pPr>
      <w:r>
        <w:rPr>
          <w:rFonts w:ascii="Times New Roman" w:hAnsi="Times New Roman" w:cs="Times New Roman"/>
          <w:b/>
          <w:i/>
        </w:rPr>
        <w:t>T</w:t>
      </w:r>
      <w:r w:rsidRPr="001A3E93">
        <w:rPr>
          <w:rFonts w:ascii="Times New Roman" w:hAnsi="Times New Roman" w:cs="Times New Roman"/>
          <w:b/>
          <w:i/>
        </w:rPr>
        <w:t xml:space="preserve">he coding rates of </w:t>
      </w:r>
      <w:r>
        <w:rPr>
          <w:rFonts w:ascii="Times New Roman" w:hAnsi="Times New Roman" w:cs="Times New Roman"/>
          <w:b/>
          <w:i/>
        </w:rPr>
        <w:t xml:space="preserve">HP </w:t>
      </w:r>
      <w:r w:rsidRPr="001A3E93">
        <w:rPr>
          <w:rFonts w:ascii="Times New Roman" w:hAnsi="Times New Roman" w:cs="Times New Roman"/>
          <w:b/>
          <w:i/>
        </w:rPr>
        <w:t>UCI</w:t>
      </w:r>
      <w:r>
        <w:rPr>
          <w:rFonts w:ascii="Times New Roman" w:hAnsi="Times New Roman" w:cs="Times New Roman"/>
          <w:b/>
          <w:i/>
        </w:rPr>
        <w:t xml:space="preserve"> and LP UCI are configured respectively, e.g., reusing the coding rates of UCIs</w:t>
      </w:r>
      <w:r w:rsidRPr="001A3E93">
        <w:rPr>
          <w:rFonts w:ascii="Times New Roman" w:hAnsi="Times New Roman" w:cs="Times New Roman"/>
          <w:b/>
          <w:i/>
        </w:rPr>
        <w:t xml:space="preserve"> on original PUCCH resources.</w:t>
      </w:r>
    </w:p>
    <w:p w14:paraId="1CFB98CA" w14:textId="49B587CD" w:rsidR="007B7879" w:rsidRDefault="0018623F" w:rsidP="0018623F">
      <w:pPr>
        <w:pStyle w:val="afa"/>
        <w:numPr>
          <w:ilvl w:val="0"/>
          <w:numId w:val="9"/>
        </w:numPr>
        <w:spacing w:afterLines="50" w:after="120"/>
        <w:ind w:left="709" w:hanging="284"/>
        <w:rPr>
          <w:rFonts w:ascii="Times New Roman" w:hAnsi="Times New Roman" w:cs="Times New Roman"/>
          <w:b/>
          <w:i/>
        </w:rPr>
      </w:pPr>
      <w:r>
        <w:rPr>
          <w:rFonts w:ascii="Times New Roman" w:hAnsi="Times New Roman" w:cs="Times New Roman"/>
          <w:b/>
          <w:i/>
        </w:rPr>
        <w:t>HP UCI is mapped first, and s</w:t>
      </w:r>
      <w:r w:rsidRPr="001A3E93">
        <w:rPr>
          <w:rFonts w:ascii="Times New Roman" w:hAnsi="Times New Roman" w:cs="Times New Roman"/>
          <w:b/>
          <w:i/>
        </w:rPr>
        <w:t>ome of LP UCI can be dropped if the number of REs left is not enough to carry all LP UCIs.</w:t>
      </w:r>
    </w:p>
    <w:p w14:paraId="502FA807" w14:textId="56C9CE29" w:rsidR="007B7879" w:rsidRDefault="007B7879" w:rsidP="007B7879">
      <w:pPr>
        <w:spacing w:afterLines="50"/>
        <w:rPr>
          <w:b/>
          <w:i/>
        </w:rPr>
      </w:pPr>
      <w:r>
        <w:rPr>
          <w:b/>
          <w:i/>
          <w:u w:val="single"/>
          <w:lang w:eastAsia="zh-CN"/>
        </w:rPr>
        <w:t>Proposal</w:t>
      </w:r>
      <w:r w:rsidRPr="00C336B4">
        <w:rPr>
          <w:rFonts w:hint="eastAsia"/>
          <w:b/>
          <w:i/>
          <w:u w:val="single"/>
          <w:lang w:eastAsia="zh-CN"/>
        </w:rPr>
        <w:t xml:space="preserve"> </w:t>
      </w:r>
      <w:r w:rsidR="000246C3">
        <w:rPr>
          <w:b/>
          <w:i/>
          <w:u w:val="single"/>
          <w:lang w:eastAsia="zh-CN"/>
        </w:rPr>
        <w:t>2</w:t>
      </w:r>
      <w:r w:rsidRPr="00C336B4">
        <w:rPr>
          <w:b/>
          <w:i/>
          <w:lang w:eastAsia="zh-CN"/>
        </w:rPr>
        <w:t xml:space="preserve">: </w:t>
      </w:r>
      <w:r w:rsidR="0018623F">
        <w:rPr>
          <w:b/>
          <w:i/>
          <w:lang w:eastAsia="zh-CN"/>
        </w:rPr>
        <w:t>Support a dedicated PUCCH configuration to carry the multiplexed HP UCI and LP UCI.</w:t>
      </w:r>
    </w:p>
    <w:p w14:paraId="777025CC" w14:textId="2CD1E8D8" w:rsidR="007B7879" w:rsidRDefault="007B7879" w:rsidP="007B7879">
      <w:pPr>
        <w:spacing w:afterLines="50"/>
        <w:rPr>
          <w:b/>
          <w:i/>
        </w:rPr>
      </w:pPr>
      <w:r>
        <w:rPr>
          <w:b/>
          <w:i/>
          <w:u w:val="single"/>
          <w:lang w:eastAsia="zh-CN"/>
        </w:rPr>
        <w:t>Proposal</w:t>
      </w:r>
      <w:r w:rsidRPr="00C336B4">
        <w:rPr>
          <w:rFonts w:hint="eastAsia"/>
          <w:b/>
          <w:i/>
          <w:u w:val="single"/>
          <w:lang w:eastAsia="zh-CN"/>
        </w:rPr>
        <w:t xml:space="preserve"> </w:t>
      </w:r>
      <w:r w:rsidR="000246C3">
        <w:rPr>
          <w:b/>
          <w:i/>
          <w:u w:val="single"/>
          <w:lang w:eastAsia="zh-CN"/>
        </w:rPr>
        <w:t>3</w:t>
      </w:r>
      <w:r w:rsidRPr="00C336B4">
        <w:rPr>
          <w:b/>
          <w:i/>
          <w:lang w:eastAsia="zh-CN"/>
        </w:rPr>
        <w:t xml:space="preserve">: </w:t>
      </w:r>
      <w:r w:rsidR="0018623F">
        <w:rPr>
          <w:b/>
          <w:i/>
          <w:lang w:eastAsia="zh-CN"/>
        </w:rPr>
        <w:t>Multiplexing LP UCI with HP UCI is allowed only when t</w:t>
      </w:r>
      <w:r w:rsidR="0018623F" w:rsidRPr="00DA1B93">
        <w:rPr>
          <w:b/>
          <w:i/>
        </w:rPr>
        <w:t xml:space="preserve">he PUCCH carrying </w:t>
      </w:r>
      <w:r w:rsidR="0018623F">
        <w:rPr>
          <w:b/>
          <w:i/>
        </w:rPr>
        <w:t>the multiplexed</w:t>
      </w:r>
      <w:r w:rsidR="0018623F" w:rsidRPr="00DA1B93">
        <w:rPr>
          <w:b/>
          <w:i/>
        </w:rPr>
        <w:t xml:space="preserve"> UCI ends </w:t>
      </w:r>
      <w:r w:rsidR="0018623F">
        <w:rPr>
          <w:b/>
          <w:i/>
        </w:rPr>
        <w:t xml:space="preserve">no </w:t>
      </w:r>
      <w:r w:rsidR="0018623F" w:rsidRPr="00DA1B93">
        <w:rPr>
          <w:b/>
          <w:i/>
        </w:rPr>
        <w:t>later than the PUCCH carrying HP UCI</w:t>
      </w:r>
      <w:r w:rsidR="0018623F">
        <w:rPr>
          <w:b/>
          <w:i/>
        </w:rPr>
        <w:t>.</w:t>
      </w:r>
    </w:p>
    <w:p w14:paraId="2A75EE1B" w14:textId="4DDA6D12" w:rsidR="007B7879" w:rsidRDefault="007B7879" w:rsidP="007B7879">
      <w:pPr>
        <w:spacing w:afterLines="50"/>
        <w:rPr>
          <w:b/>
          <w:i/>
        </w:rPr>
      </w:pPr>
      <w:r>
        <w:rPr>
          <w:b/>
          <w:i/>
          <w:u w:val="single"/>
          <w:lang w:eastAsia="zh-CN"/>
        </w:rPr>
        <w:t>Proposal</w:t>
      </w:r>
      <w:r w:rsidRPr="00C336B4">
        <w:rPr>
          <w:rFonts w:hint="eastAsia"/>
          <w:b/>
          <w:i/>
          <w:u w:val="single"/>
          <w:lang w:eastAsia="zh-CN"/>
        </w:rPr>
        <w:t xml:space="preserve"> </w:t>
      </w:r>
      <w:r w:rsidR="000246C3">
        <w:rPr>
          <w:b/>
          <w:i/>
          <w:u w:val="single"/>
          <w:lang w:eastAsia="zh-CN"/>
        </w:rPr>
        <w:t>4</w:t>
      </w:r>
      <w:r w:rsidRPr="00C336B4">
        <w:rPr>
          <w:b/>
          <w:i/>
          <w:lang w:eastAsia="zh-CN"/>
        </w:rPr>
        <w:t>:</w:t>
      </w:r>
      <w:r w:rsidRPr="009F47B2">
        <w:rPr>
          <w:b/>
          <w:i/>
          <w:lang w:eastAsia="zh-CN"/>
        </w:rPr>
        <w:t xml:space="preserve"> </w:t>
      </w:r>
      <w:r w:rsidR="0018623F">
        <w:rPr>
          <w:b/>
          <w:i/>
          <w:lang w:eastAsia="zh-CN"/>
        </w:rPr>
        <w:t>Support beta-offset &lt; 1 and separate alpha configurations for multiplexing with different priority combinations.</w:t>
      </w:r>
    </w:p>
    <w:p w14:paraId="0072CE37" w14:textId="7E090D65" w:rsidR="007B7879" w:rsidRDefault="00246A1B" w:rsidP="007B7879">
      <w:pPr>
        <w:spacing w:afterLines="50"/>
        <w:rPr>
          <w:b/>
          <w:i/>
        </w:rPr>
      </w:pPr>
      <w:r>
        <w:rPr>
          <w:b/>
          <w:i/>
          <w:u w:val="single"/>
          <w:lang w:eastAsia="zh-CN"/>
        </w:rPr>
        <w:t>Proposal</w:t>
      </w:r>
      <w:r w:rsidRPr="00C336B4">
        <w:rPr>
          <w:rFonts w:hint="eastAsia"/>
          <w:b/>
          <w:i/>
          <w:u w:val="single"/>
          <w:lang w:eastAsia="zh-CN"/>
        </w:rPr>
        <w:t xml:space="preserve"> </w:t>
      </w:r>
      <w:r w:rsidR="000246C3">
        <w:rPr>
          <w:b/>
          <w:i/>
          <w:u w:val="single"/>
          <w:lang w:eastAsia="zh-CN"/>
        </w:rPr>
        <w:t>5</w:t>
      </w:r>
      <w:r w:rsidRPr="00C336B4">
        <w:rPr>
          <w:b/>
          <w:i/>
          <w:lang w:eastAsia="zh-CN"/>
        </w:rPr>
        <w:t xml:space="preserve">: </w:t>
      </w:r>
      <w:r w:rsidR="0018623F">
        <w:rPr>
          <w:b/>
          <w:i/>
          <w:lang w:eastAsia="zh-CN"/>
        </w:rPr>
        <w:t>For UCIs of different priorities multiplexing onto one PUSCH, support separate coding and mapping with the HP UCI being mapped first.</w:t>
      </w:r>
    </w:p>
    <w:p w14:paraId="0930E488" w14:textId="710816DF" w:rsidR="007B7879" w:rsidRDefault="007B7879" w:rsidP="007B7879">
      <w:pPr>
        <w:spacing w:afterLines="50"/>
        <w:rPr>
          <w:b/>
          <w:i/>
          <w:lang w:eastAsia="zh-CN"/>
        </w:rPr>
      </w:pPr>
      <w:r>
        <w:rPr>
          <w:b/>
          <w:i/>
          <w:u w:val="single"/>
          <w:lang w:eastAsia="zh-CN"/>
        </w:rPr>
        <w:t xml:space="preserve">Proposal </w:t>
      </w:r>
      <w:r w:rsidR="000246C3">
        <w:rPr>
          <w:b/>
          <w:i/>
          <w:u w:val="single"/>
          <w:lang w:eastAsia="zh-CN"/>
        </w:rPr>
        <w:t>6</w:t>
      </w:r>
      <w:r w:rsidRPr="00C336B4">
        <w:rPr>
          <w:b/>
          <w:i/>
          <w:lang w:eastAsia="zh-CN"/>
        </w:rPr>
        <w:t>:</w:t>
      </w:r>
      <w:r w:rsidRPr="009F47B2">
        <w:rPr>
          <w:b/>
          <w:i/>
          <w:lang w:eastAsia="zh-CN"/>
        </w:rPr>
        <w:t xml:space="preserve"> </w:t>
      </w:r>
      <w:r w:rsidR="0018623F">
        <w:rPr>
          <w:b/>
          <w:i/>
          <w:lang w:eastAsia="zh-CN"/>
        </w:rPr>
        <w:t>For HP HARQ-ACK overlapping with LP PUSCH, multiplexing is allowed only when the ending symbol of</w:t>
      </w:r>
      <w:r w:rsidR="0018623F" w:rsidRPr="004944BF">
        <w:rPr>
          <w:b/>
          <w:i/>
          <w:lang w:eastAsia="zh-CN"/>
        </w:rPr>
        <w:t xml:space="preserve"> PUSCH </w:t>
      </w:r>
      <w:r w:rsidR="0018623F">
        <w:rPr>
          <w:b/>
          <w:i/>
          <w:lang w:eastAsia="zh-CN"/>
        </w:rPr>
        <w:t>is no later than the ending symbol</w:t>
      </w:r>
      <w:r w:rsidR="0018623F" w:rsidRPr="004944BF">
        <w:rPr>
          <w:b/>
          <w:i/>
          <w:lang w:eastAsia="zh-CN"/>
        </w:rPr>
        <w:t xml:space="preserve"> of PUCCH carrying HP HARQ-ACK</w:t>
      </w:r>
      <w:r w:rsidR="0018623F">
        <w:rPr>
          <w:b/>
          <w:i/>
          <w:lang w:eastAsia="zh-CN"/>
        </w:rPr>
        <w:t>.</w:t>
      </w:r>
    </w:p>
    <w:p w14:paraId="0B406DB8" w14:textId="1C61C31A" w:rsidR="007B7879" w:rsidRPr="001B3394" w:rsidRDefault="007B7879" w:rsidP="007B7879">
      <w:pPr>
        <w:widowControl w:val="0"/>
        <w:autoSpaceDE/>
        <w:autoSpaceDN/>
        <w:adjustRightInd/>
        <w:snapToGrid/>
        <w:spacing w:after="60"/>
        <w:rPr>
          <w:rFonts w:eastAsia="宋体"/>
          <w:b/>
          <w:i/>
          <w:lang w:eastAsia="zh-CN"/>
        </w:rPr>
      </w:pPr>
      <w:r w:rsidRPr="001B3394">
        <w:rPr>
          <w:b/>
          <w:i/>
          <w:u w:val="single"/>
          <w:lang w:eastAsia="zh-CN"/>
        </w:rPr>
        <w:t xml:space="preserve">Proposal </w:t>
      </w:r>
      <w:r w:rsidR="006B2CDB">
        <w:rPr>
          <w:b/>
          <w:i/>
          <w:u w:val="single"/>
          <w:lang w:eastAsia="zh-CN"/>
        </w:rPr>
        <w:t>7</w:t>
      </w:r>
      <w:r w:rsidRPr="001B3394">
        <w:rPr>
          <w:b/>
          <w:i/>
          <w:u w:val="single"/>
          <w:lang w:eastAsia="zh-CN"/>
        </w:rPr>
        <w:t>:</w:t>
      </w:r>
      <w:r w:rsidRPr="001B3394">
        <w:rPr>
          <w:rFonts w:eastAsia="宋体"/>
          <w:b/>
          <w:i/>
          <w:lang w:eastAsia="zh-CN"/>
        </w:rPr>
        <w:t xml:space="preserve"> </w:t>
      </w:r>
      <w:r w:rsidR="00246A1B" w:rsidRPr="001B3394">
        <w:rPr>
          <w:rFonts w:eastAsia="宋体"/>
          <w:b/>
          <w:i/>
          <w:lang w:eastAsia="zh-CN"/>
        </w:rPr>
        <w:t xml:space="preserve">For collision handling between HP </w:t>
      </w:r>
      <w:r w:rsidR="00246A1B">
        <w:rPr>
          <w:rFonts w:eastAsia="宋体"/>
          <w:b/>
          <w:i/>
          <w:lang w:eastAsia="zh-CN"/>
        </w:rPr>
        <w:t>C</w:t>
      </w:r>
      <w:r w:rsidR="00246A1B" w:rsidRPr="001B3394">
        <w:rPr>
          <w:rFonts w:eastAsia="宋体"/>
          <w:b/>
          <w:i/>
          <w:lang w:eastAsia="zh-CN"/>
        </w:rPr>
        <w:t xml:space="preserve">G and LP </w:t>
      </w:r>
      <w:r w:rsidR="00246A1B">
        <w:rPr>
          <w:rFonts w:eastAsia="宋体"/>
          <w:b/>
          <w:i/>
          <w:lang w:eastAsia="zh-CN"/>
        </w:rPr>
        <w:t>D</w:t>
      </w:r>
      <w:r w:rsidR="00246A1B" w:rsidRPr="001B3394">
        <w:rPr>
          <w:rFonts w:eastAsia="宋体"/>
          <w:b/>
          <w:i/>
          <w:lang w:eastAsia="zh-CN"/>
        </w:rPr>
        <w:t>G, support</w:t>
      </w:r>
      <w:r w:rsidR="00246A1B">
        <w:rPr>
          <w:rFonts w:eastAsia="宋体"/>
          <w:b/>
          <w:i/>
          <w:lang w:eastAsia="zh-CN"/>
        </w:rPr>
        <w:t xml:space="preserve"> the previously discussed </w:t>
      </w:r>
      <w:r w:rsidR="00246A1B" w:rsidRPr="001B3394">
        <w:rPr>
          <w:rFonts w:eastAsia="宋体"/>
          <w:b/>
          <w:i/>
          <w:lang w:eastAsia="zh-CN"/>
        </w:rPr>
        <w:t xml:space="preserve">Option 3 </w:t>
      </w:r>
      <w:r w:rsidR="00246A1B">
        <w:rPr>
          <w:rFonts w:eastAsia="宋体"/>
          <w:b/>
          <w:i/>
          <w:lang w:eastAsia="zh-CN"/>
        </w:rPr>
        <w:t xml:space="preserve">as </w:t>
      </w:r>
      <w:r w:rsidR="00246A1B" w:rsidRPr="001B3394">
        <w:rPr>
          <w:rFonts w:eastAsia="宋体"/>
          <w:b/>
          <w:i/>
          <w:lang w:eastAsia="zh-CN"/>
        </w:rPr>
        <w:t>below.</w:t>
      </w:r>
    </w:p>
    <w:p w14:paraId="28E7777D" w14:textId="41BDE949" w:rsidR="007B7879" w:rsidRDefault="007B7879" w:rsidP="007B7879">
      <w:pPr>
        <w:pStyle w:val="afa"/>
        <w:numPr>
          <w:ilvl w:val="0"/>
          <w:numId w:val="9"/>
        </w:numPr>
        <w:spacing w:afterLines="50" w:after="120"/>
        <w:ind w:left="709" w:hanging="284"/>
        <w:rPr>
          <w:b/>
          <w:i/>
        </w:rPr>
      </w:pPr>
      <w:r w:rsidRPr="001B3394">
        <w:rPr>
          <w:rFonts w:ascii="Times New Roman" w:hAnsi="Times New Roman" w:cs="Times New Roman"/>
          <w:b/>
          <w:i/>
        </w:rP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r>
        <w:rPr>
          <w:rFonts w:ascii="Times New Roman" w:hAnsi="Times New Roman" w:cs="Times New Roman"/>
          <w:b/>
          <w:i/>
        </w:rPr>
        <w:t>.</w:t>
      </w:r>
    </w:p>
    <w:p w14:paraId="66A14BDD" w14:textId="5938A5A3" w:rsidR="007B7879" w:rsidRPr="00314A1A" w:rsidRDefault="007B7879" w:rsidP="007B7879">
      <w:pPr>
        <w:widowControl w:val="0"/>
        <w:autoSpaceDE/>
        <w:autoSpaceDN/>
        <w:adjustRightInd/>
        <w:snapToGrid/>
        <w:spacing w:after="60"/>
        <w:rPr>
          <w:rFonts w:eastAsia="宋体"/>
          <w:b/>
          <w:i/>
          <w:lang w:eastAsia="zh-CN"/>
        </w:rPr>
      </w:pPr>
      <w:r w:rsidRPr="00314A1A">
        <w:rPr>
          <w:b/>
          <w:i/>
          <w:u w:val="single"/>
          <w:lang w:eastAsia="zh-CN"/>
        </w:rPr>
        <w:t xml:space="preserve">Proposal </w:t>
      </w:r>
      <w:r w:rsidR="006B2CDB">
        <w:rPr>
          <w:b/>
          <w:i/>
          <w:u w:val="single"/>
          <w:lang w:eastAsia="zh-CN"/>
        </w:rPr>
        <w:t>8</w:t>
      </w:r>
      <w:r w:rsidRPr="00314A1A">
        <w:rPr>
          <w:b/>
          <w:i/>
          <w:u w:val="single"/>
          <w:lang w:eastAsia="zh-CN"/>
        </w:rPr>
        <w:t>:</w:t>
      </w:r>
      <w:r w:rsidRPr="00314A1A">
        <w:rPr>
          <w:rFonts w:eastAsia="宋体"/>
          <w:b/>
          <w:i/>
          <w:lang w:eastAsia="zh-CN"/>
        </w:rPr>
        <w:t xml:space="preserve"> For collision handling between HP DG and LP CG, support Option 3 below.</w:t>
      </w:r>
    </w:p>
    <w:p w14:paraId="6300AE79" w14:textId="31F1F5E2" w:rsidR="007B7879" w:rsidRPr="007B7879" w:rsidRDefault="007B7879" w:rsidP="007B7879">
      <w:pPr>
        <w:pStyle w:val="afa"/>
        <w:numPr>
          <w:ilvl w:val="0"/>
          <w:numId w:val="9"/>
        </w:numPr>
        <w:ind w:left="709" w:hanging="283"/>
        <w:rPr>
          <w:rFonts w:eastAsia="宋体"/>
          <w:b/>
          <w:lang w:val="en-GB"/>
        </w:rPr>
      </w:pPr>
      <w:r w:rsidRPr="00314A1A">
        <w:rPr>
          <w:rFonts w:ascii="Times New Roman" w:hAnsi="Times New Roman" w:cs="Times New Roman"/>
          <w:b/>
          <w:i/>
        </w:rPr>
        <w:t xml:space="preserve">Option 3: PHY layer can make the prioritization so that the UE is expected to cancel the overlapping </w:t>
      </w:r>
      <w:r>
        <w:rPr>
          <w:rFonts w:ascii="Times New Roman" w:hAnsi="Times New Roman" w:cs="Times New Roman"/>
          <w:b/>
          <w:i/>
        </w:rPr>
        <w:t>LP</w:t>
      </w:r>
      <w:r w:rsidRPr="00314A1A">
        <w:rPr>
          <w:rFonts w:ascii="Times New Roman" w:hAnsi="Times New Roman" w:cs="Times New Roman"/>
          <w:b/>
          <w:i/>
        </w:rPr>
        <w:t xml:space="preserve"> CG PUSCH by the first overlapping symbol at the latest. Further, a UE expects that the first overlapping symbol of the </w:t>
      </w:r>
      <w:r>
        <w:rPr>
          <w:rFonts w:ascii="Times New Roman" w:hAnsi="Times New Roman" w:cs="Times New Roman"/>
          <w:b/>
          <w:i/>
        </w:rPr>
        <w:t>HP</w:t>
      </w:r>
      <w:r w:rsidRPr="00314A1A">
        <w:rPr>
          <w:rFonts w:ascii="Times New Roman" w:hAnsi="Times New Roman" w:cs="Times New Roman"/>
          <w:b/>
          <w:i/>
        </w:rPr>
        <w:t xml:space="preserve"> DG PUSCH is not earlier than T</w:t>
      </w:r>
      <w:r w:rsidRPr="00314A1A">
        <w:rPr>
          <w:rFonts w:ascii="Times New Roman" w:hAnsi="Times New Roman" w:cs="Times New Roman"/>
          <w:b/>
          <w:i/>
          <w:vertAlign w:val="subscript"/>
        </w:rPr>
        <w:t>proc</w:t>
      </w:r>
      <w:proofErr w:type="gramStart"/>
      <w:r w:rsidRPr="00314A1A">
        <w:rPr>
          <w:rFonts w:ascii="Times New Roman" w:hAnsi="Times New Roman" w:cs="Times New Roman"/>
          <w:b/>
          <w:i/>
          <w:vertAlign w:val="subscript"/>
        </w:rPr>
        <w:t>,2</w:t>
      </w:r>
      <w:proofErr w:type="gramEnd"/>
      <w:r w:rsidRPr="00314A1A">
        <w:rPr>
          <w:rFonts w:ascii="Times New Roman" w:hAnsi="Times New Roman" w:cs="Times New Roman"/>
          <w:b/>
          <w:i/>
        </w:rPr>
        <w:t>+d</w:t>
      </w:r>
      <w:r w:rsidRPr="00314A1A">
        <w:rPr>
          <w:rFonts w:ascii="Times New Roman" w:hAnsi="Times New Roman" w:cs="Times New Roman"/>
          <w:b/>
          <w:i/>
          <w:vertAlign w:val="subscript"/>
        </w:rPr>
        <w:t>1</w:t>
      </w:r>
      <w:r w:rsidRPr="00314A1A">
        <w:rPr>
          <w:rFonts w:ascii="Times New Roman" w:hAnsi="Times New Roman" w:cs="Times New Roman"/>
          <w:b/>
          <w:i/>
        </w:rPr>
        <w:t xml:space="preserve"> after the last symbol of the PDCCH with the DCI format scheduling the</w:t>
      </w:r>
      <w:r>
        <w:rPr>
          <w:rFonts w:ascii="Times New Roman" w:hAnsi="Times New Roman" w:cs="Times New Roman"/>
          <w:b/>
          <w:i/>
        </w:rPr>
        <w:t xml:space="preserve"> HP</w:t>
      </w:r>
      <w:r w:rsidRPr="00314A1A">
        <w:rPr>
          <w:rFonts w:ascii="Times New Roman" w:hAnsi="Times New Roman" w:cs="Times New Roman"/>
          <w:b/>
          <w:i/>
        </w:rPr>
        <w:t xml:space="preserve"> channel</w:t>
      </w:r>
      <w:r>
        <w:rPr>
          <w:rFonts w:ascii="Times New Roman" w:hAnsi="Times New Roman" w:cs="Times New Roman"/>
          <w:b/>
          <w:i/>
        </w:rPr>
        <w:t>.</w:t>
      </w:r>
    </w:p>
    <w:p w14:paraId="39A46F5E" w14:textId="4FBC0C98" w:rsidR="00EE2AB0" w:rsidRPr="00EE2AB0" w:rsidRDefault="00EE2AB0" w:rsidP="00EE2AB0">
      <w:pPr>
        <w:pStyle w:val="1"/>
        <w:numPr>
          <w:ilvl w:val="0"/>
          <w:numId w:val="0"/>
        </w:numPr>
        <w:ind w:left="432" w:hanging="432"/>
        <w:rPr>
          <w:color w:val="000000"/>
        </w:rPr>
      </w:pPr>
      <w:bookmarkStart w:id="8" w:name="_Ref124589665"/>
      <w:bookmarkStart w:id="9" w:name="_Ref71620620"/>
      <w:bookmarkStart w:id="10" w:name="_Ref124671424"/>
      <w:bookmarkStart w:id="11" w:name="_GoBack"/>
      <w:bookmarkEnd w:id="11"/>
      <w:r w:rsidRPr="00EE2AB0">
        <w:rPr>
          <w:color w:val="000000"/>
        </w:rPr>
        <w:t>References</w:t>
      </w:r>
      <w:bookmarkEnd w:id="0"/>
      <w:bookmarkEnd w:id="8"/>
      <w:bookmarkEnd w:id="9"/>
      <w:bookmarkEnd w:id="10"/>
    </w:p>
    <w:p w14:paraId="4DAB5D14" w14:textId="6DFDD49B" w:rsidR="008279B6" w:rsidRDefault="008279B6" w:rsidP="008279B6">
      <w:pPr>
        <w:pStyle w:val="References"/>
        <w:numPr>
          <w:ilvl w:val="0"/>
          <w:numId w:val="5"/>
        </w:numPr>
        <w:adjustRightInd w:val="0"/>
        <w:spacing w:after="0"/>
        <w:jc w:val="both"/>
        <w:rPr>
          <w:szCs w:val="20"/>
          <w:lang w:eastAsia="zh-CN"/>
        </w:rPr>
      </w:pPr>
      <w:r w:rsidRPr="008279B6">
        <w:rPr>
          <w:szCs w:val="20"/>
          <w:lang w:eastAsia="zh-CN"/>
        </w:rPr>
        <w:t>RP-201310</w:t>
      </w:r>
      <w:r>
        <w:rPr>
          <w:szCs w:val="20"/>
          <w:lang w:eastAsia="zh-CN"/>
        </w:rPr>
        <w:t>, “</w:t>
      </w:r>
      <w:r w:rsidRPr="008279B6">
        <w:rPr>
          <w:szCs w:val="20"/>
          <w:lang w:eastAsia="zh-CN"/>
        </w:rPr>
        <w:t>Revised WID: Enhanced Industrial Internet of Things (</w:t>
      </w:r>
      <w:proofErr w:type="spellStart"/>
      <w:r w:rsidRPr="008279B6">
        <w:rPr>
          <w:szCs w:val="20"/>
          <w:lang w:eastAsia="zh-CN"/>
        </w:rPr>
        <w:t>IoT</w:t>
      </w:r>
      <w:proofErr w:type="spellEnd"/>
      <w:r w:rsidRPr="008279B6">
        <w:rPr>
          <w:szCs w:val="20"/>
          <w:lang w:eastAsia="zh-CN"/>
        </w:rPr>
        <w:t>) and ultra-reliable and low latency communication (URLLC) support for NR</w:t>
      </w:r>
      <w:r>
        <w:rPr>
          <w:szCs w:val="20"/>
          <w:lang w:eastAsia="zh-CN"/>
        </w:rPr>
        <w:t xml:space="preserve">”, </w:t>
      </w:r>
      <w:r w:rsidRPr="008279B6">
        <w:rPr>
          <w:szCs w:val="20"/>
          <w:lang w:eastAsia="zh-CN"/>
        </w:rPr>
        <w:t>Nokia, Nokia Shanghai Bell, RAN #83, June 2020.</w:t>
      </w:r>
    </w:p>
    <w:p w14:paraId="020E7ADD" w14:textId="5F393AC8" w:rsidR="008279B6" w:rsidRDefault="008279B6" w:rsidP="008279B6">
      <w:pPr>
        <w:pStyle w:val="References"/>
        <w:numPr>
          <w:ilvl w:val="0"/>
          <w:numId w:val="5"/>
        </w:numPr>
        <w:adjustRightInd w:val="0"/>
        <w:spacing w:after="0"/>
        <w:rPr>
          <w:szCs w:val="20"/>
          <w:lang w:eastAsia="zh-CN"/>
        </w:rPr>
      </w:pPr>
      <w:r w:rsidRPr="00332E1D">
        <w:rPr>
          <w:szCs w:val="20"/>
          <w:lang w:eastAsia="zh-CN"/>
        </w:rPr>
        <w:t xml:space="preserve">RAN1 Chairman’s notes, 3GPP TSG RAN WG1 Meeting </w:t>
      </w:r>
      <w:r w:rsidR="00FF3BCA">
        <w:rPr>
          <w:szCs w:val="20"/>
          <w:lang w:eastAsia="zh-CN"/>
        </w:rPr>
        <w:t>102-e</w:t>
      </w:r>
      <w:r w:rsidRPr="00332E1D">
        <w:rPr>
          <w:szCs w:val="20"/>
          <w:lang w:eastAsia="zh-CN"/>
        </w:rPr>
        <w:t xml:space="preserve">, </w:t>
      </w:r>
      <w:r>
        <w:rPr>
          <w:szCs w:val="20"/>
          <w:lang w:eastAsia="zh-CN"/>
        </w:rPr>
        <w:t xml:space="preserve">October </w:t>
      </w:r>
      <w:r w:rsidRPr="00332E1D">
        <w:rPr>
          <w:szCs w:val="20"/>
          <w:lang w:eastAsia="zh-CN"/>
        </w:rPr>
        <w:t>20</w:t>
      </w:r>
      <w:r w:rsidR="00FF3BCA">
        <w:rPr>
          <w:szCs w:val="20"/>
          <w:lang w:eastAsia="zh-CN"/>
        </w:rPr>
        <w:t>20</w:t>
      </w:r>
      <w:r w:rsidRPr="00332E1D">
        <w:rPr>
          <w:szCs w:val="20"/>
          <w:lang w:eastAsia="zh-CN"/>
        </w:rPr>
        <w:t>.</w:t>
      </w:r>
    </w:p>
    <w:p w14:paraId="6AE8A907" w14:textId="7E2F0408" w:rsidR="005A23B4" w:rsidRDefault="005E19CC" w:rsidP="008279B6">
      <w:pPr>
        <w:pStyle w:val="References"/>
        <w:numPr>
          <w:ilvl w:val="0"/>
          <w:numId w:val="5"/>
        </w:numPr>
        <w:adjustRightInd w:val="0"/>
        <w:spacing w:after="0"/>
        <w:rPr>
          <w:szCs w:val="20"/>
          <w:lang w:eastAsia="zh-CN"/>
        </w:rPr>
      </w:pPr>
      <w:r>
        <w:rPr>
          <w:szCs w:val="20"/>
          <w:lang w:eastAsia="zh-CN"/>
        </w:rPr>
        <w:t>TS 38.</w:t>
      </w:r>
      <w:r w:rsidR="001962D2">
        <w:rPr>
          <w:szCs w:val="20"/>
          <w:lang w:eastAsia="zh-CN"/>
        </w:rPr>
        <w:t>212</w:t>
      </w:r>
      <w:r>
        <w:rPr>
          <w:szCs w:val="20"/>
          <w:lang w:eastAsia="zh-CN"/>
        </w:rPr>
        <w:t xml:space="preserve">, </w:t>
      </w:r>
      <w:r w:rsidRPr="005E19CC">
        <w:rPr>
          <w:i/>
          <w:szCs w:val="20"/>
          <w:lang w:eastAsia="zh-CN"/>
        </w:rPr>
        <w:t xml:space="preserve">NR: </w:t>
      </w:r>
      <w:r w:rsidR="001962D2">
        <w:rPr>
          <w:i/>
          <w:szCs w:val="20"/>
          <w:lang w:eastAsia="zh-CN"/>
        </w:rPr>
        <w:t>Multiplexing and channel coding</w:t>
      </w:r>
      <w:r w:rsidRPr="005E19CC">
        <w:rPr>
          <w:i/>
          <w:szCs w:val="20"/>
          <w:lang w:eastAsia="zh-CN"/>
        </w:rPr>
        <w:t xml:space="preserve"> (Release 16)</w:t>
      </w:r>
      <w:r>
        <w:rPr>
          <w:szCs w:val="20"/>
          <w:lang w:eastAsia="zh-CN"/>
        </w:rPr>
        <w:t>, V16.2.0.</w:t>
      </w:r>
    </w:p>
    <w:p w14:paraId="1579FFE5" w14:textId="77777777" w:rsidR="005E19CC" w:rsidRDefault="005E19CC" w:rsidP="005E19CC">
      <w:pPr>
        <w:pStyle w:val="References"/>
        <w:numPr>
          <w:ilvl w:val="0"/>
          <w:numId w:val="5"/>
        </w:numPr>
        <w:adjustRightInd w:val="0"/>
        <w:spacing w:after="0"/>
        <w:rPr>
          <w:szCs w:val="20"/>
          <w:lang w:eastAsia="zh-CN"/>
        </w:rPr>
      </w:pPr>
      <w:r w:rsidRPr="00332E1D">
        <w:rPr>
          <w:szCs w:val="20"/>
          <w:lang w:eastAsia="zh-CN"/>
        </w:rPr>
        <w:t xml:space="preserve">RAN1 Chairman’s notes, 3GPP TSG RAN WG1 Meeting </w:t>
      </w:r>
      <w:r>
        <w:rPr>
          <w:szCs w:val="20"/>
          <w:lang w:eastAsia="zh-CN"/>
        </w:rPr>
        <w:t>98b</w:t>
      </w:r>
      <w:r w:rsidRPr="00332E1D">
        <w:rPr>
          <w:szCs w:val="20"/>
          <w:lang w:eastAsia="zh-CN"/>
        </w:rPr>
        <w:t xml:space="preserve">, </w:t>
      </w:r>
      <w:r>
        <w:rPr>
          <w:szCs w:val="20"/>
          <w:lang w:eastAsia="zh-CN"/>
        </w:rPr>
        <w:t xml:space="preserve">October </w:t>
      </w:r>
      <w:r w:rsidRPr="00332E1D">
        <w:rPr>
          <w:szCs w:val="20"/>
          <w:lang w:eastAsia="zh-CN"/>
        </w:rPr>
        <w:t>201</w:t>
      </w:r>
      <w:r>
        <w:rPr>
          <w:szCs w:val="20"/>
          <w:lang w:eastAsia="zh-CN"/>
        </w:rPr>
        <w:t>9</w:t>
      </w:r>
      <w:r w:rsidRPr="00332E1D">
        <w:rPr>
          <w:szCs w:val="20"/>
          <w:lang w:eastAsia="zh-CN"/>
        </w:rPr>
        <w:t>.</w:t>
      </w:r>
    </w:p>
    <w:p w14:paraId="4490EB0F" w14:textId="15CEE2CB" w:rsidR="005E19CC" w:rsidRPr="005E19CC" w:rsidRDefault="005E19CC" w:rsidP="005E19CC">
      <w:pPr>
        <w:pStyle w:val="References"/>
        <w:numPr>
          <w:ilvl w:val="0"/>
          <w:numId w:val="5"/>
        </w:numPr>
        <w:adjustRightInd w:val="0"/>
        <w:spacing w:after="0"/>
        <w:rPr>
          <w:szCs w:val="20"/>
          <w:lang w:eastAsia="zh-CN"/>
        </w:rPr>
      </w:pPr>
      <w:r w:rsidRPr="005E19CC">
        <w:rPr>
          <w:szCs w:val="20"/>
          <w:lang w:eastAsia="zh-CN"/>
        </w:rPr>
        <w:t>RAN1 Chairman’s notes, 3GPP TSG RAN WG1 Meeting 101-e, May 2020.</w:t>
      </w:r>
    </w:p>
    <w:p w14:paraId="0D7AD55F" w14:textId="77777777" w:rsidR="009A432B" w:rsidRPr="00E8656F" w:rsidRDefault="009A432B" w:rsidP="0072137D">
      <w:pPr>
        <w:rPr>
          <w:lang w:val="en-GB"/>
        </w:rPr>
      </w:pPr>
    </w:p>
    <w:sectPr w:rsidR="009A432B" w:rsidRPr="00E8656F"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7D60E" w14:textId="77777777" w:rsidR="001B49CF" w:rsidRDefault="001B49CF">
      <w:r>
        <w:separator/>
      </w:r>
    </w:p>
  </w:endnote>
  <w:endnote w:type="continuationSeparator" w:id="0">
    <w:p w14:paraId="54770DBB" w14:textId="77777777" w:rsidR="001B49CF" w:rsidRDefault="001B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等线">
    <w:charset w:val="86"/>
    <w:family w:val="auto"/>
    <w:pitch w:val="variable"/>
    <w:sig w:usb0="A00002BF" w:usb1="38CF7CFA" w:usb2="00000016" w:usb3="00000000" w:csb0="0004000F" w:csb1="00000000"/>
  </w:font>
  <w:font w:name="BatangChe">
    <w:altName w:val="Arial Unicode MS"/>
    <w:panose1 w:val="02030609000101010101"/>
    <w:charset w:val="81"/>
    <w:family w:val="modern"/>
    <w:pitch w:val="fixed"/>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2E5C1" w14:textId="77777777" w:rsidR="001B49CF" w:rsidRDefault="001B49CF">
      <w:r>
        <w:separator/>
      </w:r>
    </w:p>
  </w:footnote>
  <w:footnote w:type="continuationSeparator" w:id="0">
    <w:p w14:paraId="11BCE59E" w14:textId="77777777" w:rsidR="001B49CF" w:rsidRDefault="001B4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E1B5F" w:rsidRDefault="007E1B5F"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A4F6B"/>
    <w:multiLevelType w:val="hybridMultilevel"/>
    <w:tmpl w:val="F75E7F00"/>
    <w:lvl w:ilvl="0" w:tplc="CCDCA0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AB13BF"/>
    <w:multiLevelType w:val="hybridMultilevel"/>
    <w:tmpl w:val="3AAC307E"/>
    <w:lvl w:ilvl="0" w:tplc="4CF26C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9A6D69"/>
    <w:multiLevelType w:val="hybridMultilevel"/>
    <w:tmpl w:val="3BC69E00"/>
    <w:lvl w:ilvl="0" w:tplc="2BCA5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9077C6"/>
    <w:multiLevelType w:val="hybridMultilevel"/>
    <w:tmpl w:val="51023566"/>
    <w:lvl w:ilvl="0" w:tplc="AB64A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F21B2B"/>
    <w:multiLevelType w:val="hybridMultilevel"/>
    <w:tmpl w:val="D89C5CD8"/>
    <w:lvl w:ilvl="0" w:tplc="B17A26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C75CD9"/>
    <w:multiLevelType w:val="hybridMultilevel"/>
    <w:tmpl w:val="89E6B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CE10B1A"/>
    <w:multiLevelType w:val="hybridMultilevel"/>
    <w:tmpl w:val="2976F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B5F04"/>
    <w:multiLevelType w:val="multilevel"/>
    <w:tmpl w:val="E5DE1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F55A03"/>
    <w:multiLevelType w:val="hybridMultilevel"/>
    <w:tmpl w:val="CC520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5455AC"/>
    <w:multiLevelType w:val="hybridMultilevel"/>
    <w:tmpl w:val="F872E94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7A6507"/>
    <w:multiLevelType w:val="hybridMultilevel"/>
    <w:tmpl w:val="CB0047CE"/>
    <w:lvl w:ilvl="0" w:tplc="4A9C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C644B9"/>
    <w:multiLevelType w:val="hybridMultilevel"/>
    <w:tmpl w:val="78168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954481"/>
    <w:multiLevelType w:val="hybridMultilevel"/>
    <w:tmpl w:val="79F06896"/>
    <w:lvl w:ilvl="0" w:tplc="119A8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1D785B"/>
    <w:multiLevelType w:val="hybridMultilevel"/>
    <w:tmpl w:val="21365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355D08"/>
    <w:multiLevelType w:val="hybridMultilevel"/>
    <w:tmpl w:val="79506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5BD30A4B"/>
    <w:multiLevelType w:val="hybridMultilevel"/>
    <w:tmpl w:val="265CF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13569F"/>
    <w:multiLevelType w:val="hybridMultilevel"/>
    <w:tmpl w:val="B798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BC7359"/>
    <w:multiLevelType w:val="hybridMultilevel"/>
    <w:tmpl w:val="54BC20DC"/>
    <w:lvl w:ilvl="0" w:tplc="715A25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F72200"/>
    <w:multiLevelType w:val="hybridMultilevel"/>
    <w:tmpl w:val="073E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05485"/>
    <w:multiLevelType w:val="hybridMultilevel"/>
    <w:tmpl w:val="0F5C7F5A"/>
    <w:lvl w:ilvl="0" w:tplc="21563930">
      <w:start w:val="1"/>
      <w:numFmt w:val="decimal"/>
      <w:lvlText w:val="(%1)"/>
      <w:lvlJc w:val="left"/>
      <w:pPr>
        <w:ind w:left="360" w:hanging="360"/>
      </w:pPr>
      <w:rPr>
        <w:rFonts w:hint="default"/>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2A384D"/>
    <w:multiLevelType w:val="hybridMultilevel"/>
    <w:tmpl w:val="3048B286"/>
    <w:lvl w:ilvl="0" w:tplc="C31A4582">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6D0511C"/>
    <w:multiLevelType w:val="hybridMultilevel"/>
    <w:tmpl w:val="8132C3C6"/>
    <w:lvl w:ilvl="0" w:tplc="7AA6B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496AB9"/>
    <w:multiLevelType w:val="hybridMultilevel"/>
    <w:tmpl w:val="1B3C56F8"/>
    <w:lvl w:ilvl="0" w:tplc="015EDEAA">
      <w:start w:val="1"/>
      <w:numFmt w:val="decimal"/>
      <w:lvlText w:val="2.%1"/>
      <w:lvlJc w:val="left"/>
      <w:pPr>
        <w:ind w:left="420" w:hanging="420"/>
      </w:pPr>
      <w:rPr>
        <w:rFonts w:hint="eastAsia"/>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26"/>
  </w:num>
  <w:num w:numId="4">
    <w:abstractNumId w:val="5"/>
  </w:num>
  <w:num w:numId="5">
    <w:abstractNumId w:val="7"/>
  </w:num>
  <w:num w:numId="6">
    <w:abstractNumId w:val="16"/>
  </w:num>
  <w:num w:numId="7">
    <w:abstractNumId w:val="19"/>
  </w:num>
  <w:num w:numId="8">
    <w:abstractNumId w:val="25"/>
  </w:num>
  <w:num w:numId="9">
    <w:abstractNumId w:val="12"/>
  </w:num>
  <w:num w:numId="10">
    <w:abstractNumId w:val="24"/>
  </w:num>
  <w:num w:numId="11">
    <w:abstractNumId w:val="28"/>
  </w:num>
  <w:num w:numId="12">
    <w:abstractNumId w:val="23"/>
  </w:num>
  <w:num w:numId="13">
    <w:abstractNumId w:val="3"/>
  </w:num>
  <w:num w:numId="14">
    <w:abstractNumId w:val="15"/>
  </w:num>
  <w:num w:numId="15">
    <w:abstractNumId w:val="4"/>
  </w:num>
  <w:num w:numId="16">
    <w:abstractNumId w:val="0"/>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4"/>
  </w:num>
  <w:num w:numId="25">
    <w:abstractNumId w:val="21"/>
  </w:num>
  <w:num w:numId="26">
    <w:abstractNumId w:val="8"/>
  </w:num>
  <w:num w:numId="27">
    <w:abstractNumId w:val="18"/>
  </w:num>
  <w:num w:numId="28">
    <w:abstractNumId w:val="6"/>
  </w:num>
  <w:num w:numId="29">
    <w:abstractNumId w:val="11"/>
  </w:num>
  <w:num w:numId="30">
    <w:abstractNumId w:val="17"/>
  </w:num>
  <w:num w:numId="31">
    <w:abstractNumId w:val="10"/>
  </w:num>
  <w:num w:numId="32">
    <w:abstractNumId w:val="10"/>
  </w:num>
  <w:num w:numId="33">
    <w:abstractNumId w:val="1"/>
  </w:num>
  <w:num w:numId="34">
    <w:abstractNumId w:val="13"/>
  </w:num>
  <w:num w:numId="35">
    <w:abstractNumId w:val="27"/>
  </w:num>
  <w:num w:numId="36">
    <w:abstractNumId w:val="22"/>
  </w:num>
  <w:num w:numId="3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9EC"/>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C3"/>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9F1"/>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BA8"/>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A32"/>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811"/>
    <w:rsid w:val="00052AD2"/>
    <w:rsid w:val="00052D6A"/>
    <w:rsid w:val="00052D81"/>
    <w:rsid w:val="00053074"/>
    <w:rsid w:val="000530DF"/>
    <w:rsid w:val="00053327"/>
    <w:rsid w:val="0005354F"/>
    <w:rsid w:val="000537E2"/>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9E4"/>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7"/>
    <w:rsid w:val="0006442A"/>
    <w:rsid w:val="0006476B"/>
    <w:rsid w:val="00064856"/>
    <w:rsid w:val="00064B36"/>
    <w:rsid w:val="00064E63"/>
    <w:rsid w:val="0006537C"/>
    <w:rsid w:val="00065426"/>
    <w:rsid w:val="000656AD"/>
    <w:rsid w:val="000659DB"/>
    <w:rsid w:val="00065AFD"/>
    <w:rsid w:val="00065B74"/>
    <w:rsid w:val="00065C29"/>
    <w:rsid w:val="00065D38"/>
    <w:rsid w:val="00065DD0"/>
    <w:rsid w:val="000661EA"/>
    <w:rsid w:val="000667F2"/>
    <w:rsid w:val="00066A12"/>
    <w:rsid w:val="00066BF5"/>
    <w:rsid w:val="00066FB4"/>
    <w:rsid w:val="000674E5"/>
    <w:rsid w:val="0006764C"/>
    <w:rsid w:val="000676B9"/>
    <w:rsid w:val="00067803"/>
    <w:rsid w:val="0006791F"/>
    <w:rsid w:val="00067DD1"/>
    <w:rsid w:val="00067ED0"/>
    <w:rsid w:val="000701F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CE"/>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005"/>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97"/>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B"/>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1AE"/>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14F"/>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BEA"/>
    <w:rsid w:val="00105CC7"/>
    <w:rsid w:val="00105E6B"/>
    <w:rsid w:val="00105FA7"/>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01C"/>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6D78"/>
    <w:rsid w:val="00127147"/>
    <w:rsid w:val="0012716E"/>
    <w:rsid w:val="00127364"/>
    <w:rsid w:val="001273A2"/>
    <w:rsid w:val="0012748C"/>
    <w:rsid w:val="0012766B"/>
    <w:rsid w:val="001276D7"/>
    <w:rsid w:val="0012771C"/>
    <w:rsid w:val="00127F4D"/>
    <w:rsid w:val="00130426"/>
    <w:rsid w:val="0013043C"/>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5FBC"/>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756"/>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A41"/>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73"/>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23F"/>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7FC"/>
    <w:rsid w:val="001929DE"/>
    <w:rsid w:val="00192BC3"/>
    <w:rsid w:val="00192D82"/>
    <w:rsid w:val="00192D9F"/>
    <w:rsid w:val="00192DD9"/>
    <w:rsid w:val="00193150"/>
    <w:rsid w:val="001932F8"/>
    <w:rsid w:val="00193313"/>
    <w:rsid w:val="00193351"/>
    <w:rsid w:val="0019349A"/>
    <w:rsid w:val="00193524"/>
    <w:rsid w:val="00193557"/>
    <w:rsid w:val="00193AD4"/>
    <w:rsid w:val="00193B49"/>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2D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3E93"/>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94"/>
    <w:rsid w:val="001B33CF"/>
    <w:rsid w:val="001B351E"/>
    <w:rsid w:val="001B36B6"/>
    <w:rsid w:val="001B3737"/>
    <w:rsid w:val="001B3751"/>
    <w:rsid w:val="001B3964"/>
    <w:rsid w:val="001B3C0E"/>
    <w:rsid w:val="001B405F"/>
    <w:rsid w:val="001B41FB"/>
    <w:rsid w:val="001B4452"/>
    <w:rsid w:val="001B466C"/>
    <w:rsid w:val="001B49CF"/>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D20"/>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7F"/>
    <w:rsid w:val="001D3FCD"/>
    <w:rsid w:val="001D4351"/>
    <w:rsid w:val="001D4465"/>
    <w:rsid w:val="001D48DA"/>
    <w:rsid w:val="001D4987"/>
    <w:rsid w:val="001D49B6"/>
    <w:rsid w:val="001D5033"/>
    <w:rsid w:val="001D516F"/>
    <w:rsid w:val="001D523D"/>
    <w:rsid w:val="001D531A"/>
    <w:rsid w:val="001D5643"/>
    <w:rsid w:val="001D57A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07"/>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42B"/>
    <w:rsid w:val="0020668D"/>
    <w:rsid w:val="002067A6"/>
    <w:rsid w:val="0020684B"/>
    <w:rsid w:val="00206C6A"/>
    <w:rsid w:val="00206D1E"/>
    <w:rsid w:val="00206E8D"/>
    <w:rsid w:val="00206FC8"/>
    <w:rsid w:val="00207035"/>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AB9"/>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544"/>
    <w:rsid w:val="00216896"/>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671"/>
    <w:rsid w:val="00230776"/>
    <w:rsid w:val="00230893"/>
    <w:rsid w:val="0023089E"/>
    <w:rsid w:val="00230ADB"/>
    <w:rsid w:val="00230E42"/>
    <w:rsid w:val="00230F8D"/>
    <w:rsid w:val="002310CE"/>
    <w:rsid w:val="0023119A"/>
    <w:rsid w:val="002313A4"/>
    <w:rsid w:val="00231668"/>
    <w:rsid w:val="002316C9"/>
    <w:rsid w:val="00231B95"/>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B7"/>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1B"/>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3EA"/>
    <w:rsid w:val="002566E1"/>
    <w:rsid w:val="002567BB"/>
    <w:rsid w:val="00256DA3"/>
    <w:rsid w:val="00256FB9"/>
    <w:rsid w:val="0025701B"/>
    <w:rsid w:val="00257093"/>
    <w:rsid w:val="00257106"/>
    <w:rsid w:val="0025761A"/>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E00"/>
    <w:rsid w:val="00267F1A"/>
    <w:rsid w:val="00270031"/>
    <w:rsid w:val="00270224"/>
    <w:rsid w:val="00270433"/>
    <w:rsid w:val="002705ED"/>
    <w:rsid w:val="0027064B"/>
    <w:rsid w:val="00270728"/>
    <w:rsid w:val="00270A23"/>
    <w:rsid w:val="00270D18"/>
    <w:rsid w:val="00270D42"/>
    <w:rsid w:val="00270F9F"/>
    <w:rsid w:val="00270FDB"/>
    <w:rsid w:val="0027106F"/>
    <w:rsid w:val="00271445"/>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9DE"/>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3"/>
    <w:rsid w:val="00277C88"/>
    <w:rsid w:val="00280527"/>
    <w:rsid w:val="0028084A"/>
    <w:rsid w:val="00280AB1"/>
    <w:rsid w:val="00280B0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ABC"/>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E6"/>
    <w:rsid w:val="002B0EDD"/>
    <w:rsid w:val="002B0FF4"/>
    <w:rsid w:val="002B1158"/>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4E6B"/>
    <w:rsid w:val="002B5017"/>
    <w:rsid w:val="002B50FA"/>
    <w:rsid w:val="002B51C1"/>
    <w:rsid w:val="002B538E"/>
    <w:rsid w:val="002B54ED"/>
    <w:rsid w:val="002B55AA"/>
    <w:rsid w:val="002B582F"/>
    <w:rsid w:val="002B5859"/>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027"/>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29AB"/>
    <w:rsid w:val="002D304B"/>
    <w:rsid w:val="002D3875"/>
    <w:rsid w:val="002D3A9C"/>
    <w:rsid w:val="002D3B48"/>
    <w:rsid w:val="002D3BB6"/>
    <w:rsid w:val="002D3BBC"/>
    <w:rsid w:val="002D3C6E"/>
    <w:rsid w:val="002D3CA1"/>
    <w:rsid w:val="002D3FAB"/>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E22"/>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C8"/>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52A"/>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8F5"/>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7D3"/>
    <w:rsid w:val="003178DA"/>
    <w:rsid w:val="00317D21"/>
    <w:rsid w:val="00317DB8"/>
    <w:rsid w:val="00317E4E"/>
    <w:rsid w:val="00317EC6"/>
    <w:rsid w:val="00320200"/>
    <w:rsid w:val="003202A3"/>
    <w:rsid w:val="00320546"/>
    <w:rsid w:val="00320618"/>
    <w:rsid w:val="003207B3"/>
    <w:rsid w:val="00320A07"/>
    <w:rsid w:val="0032100B"/>
    <w:rsid w:val="0032119E"/>
    <w:rsid w:val="003213E0"/>
    <w:rsid w:val="003216C6"/>
    <w:rsid w:val="00321993"/>
    <w:rsid w:val="00321B64"/>
    <w:rsid w:val="00321BD7"/>
    <w:rsid w:val="00321DE3"/>
    <w:rsid w:val="00321E7B"/>
    <w:rsid w:val="00321F0D"/>
    <w:rsid w:val="00322496"/>
    <w:rsid w:val="0032251D"/>
    <w:rsid w:val="003225E1"/>
    <w:rsid w:val="0032260F"/>
    <w:rsid w:val="003228DA"/>
    <w:rsid w:val="00322A1A"/>
    <w:rsid w:val="00322A61"/>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5F0"/>
    <w:rsid w:val="00332659"/>
    <w:rsid w:val="003330E4"/>
    <w:rsid w:val="003330F6"/>
    <w:rsid w:val="0033322D"/>
    <w:rsid w:val="00333294"/>
    <w:rsid w:val="003333B6"/>
    <w:rsid w:val="00333666"/>
    <w:rsid w:val="003336B3"/>
    <w:rsid w:val="00333DA0"/>
    <w:rsid w:val="00333EA5"/>
    <w:rsid w:val="00333F8E"/>
    <w:rsid w:val="00334185"/>
    <w:rsid w:val="00334383"/>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49F"/>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6BA"/>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5E1"/>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E0"/>
    <w:rsid w:val="0035736B"/>
    <w:rsid w:val="00357837"/>
    <w:rsid w:val="003578E0"/>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7C5"/>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D9"/>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1DCC"/>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2E9"/>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74"/>
    <w:rsid w:val="003B37DA"/>
    <w:rsid w:val="003B37E2"/>
    <w:rsid w:val="003B3816"/>
    <w:rsid w:val="003B3843"/>
    <w:rsid w:val="003B3AA8"/>
    <w:rsid w:val="003B3B04"/>
    <w:rsid w:val="003B3E6F"/>
    <w:rsid w:val="003B404B"/>
    <w:rsid w:val="003B410E"/>
    <w:rsid w:val="003B4369"/>
    <w:rsid w:val="003B478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ABE"/>
    <w:rsid w:val="003D1B31"/>
    <w:rsid w:val="003D1CDC"/>
    <w:rsid w:val="003D1F20"/>
    <w:rsid w:val="003D24C4"/>
    <w:rsid w:val="003D2544"/>
    <w:rsid w:val="003D2C1D"/>
    <w:rsid w:val="003D2C34"/>
    <w:rsid w:val="003D2F5D"/>
    <w:rsid w:val="003D3012"/>
    <w:rsid w:val="003D31BC"/>
    <w:rsid w:val="003D3509"/>
    <w:rsid w:val="003D35F0"/>
    <w:rsid w:val="003D3651"/>
    <w:rsid w:val="003D366F"/>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13"/>
    <w:rsid w:val="003E445C"/>
    <w:rsid w:val="003E4858"/>
    <w:rsid w:val="003E492F"/>
    <w:rsid w:val="003E4AC7"/>
    <w:rsid w:val="003E4BDA"/>
    <w:rsid w:val="003E4BF9"/>
    <w:rsid w:val="003E4D34"/>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489"/>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0C"/>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B90"/>
    <w:rsid w:val="00420194"/>
    <w:rsid w:val="004203A6"/>
    <w:rsid w:val="004204D4"/>
    <w:rsid w:val="00420537"/>
    <w:rsid w:val="00420697"/>
    <w:rsid w:val="0042084D"/>
    <w:rsid w:val="00420D74"/>
    <w:rsid w:val="004214B6"/>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04"/>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22"/>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2F03"/>
    <w:rsid w:val="00443191"/>
    <w:rsid w:val="004431AC"/>
    <w:rsid w:val="004432EA"/>
    <w:rsid w:val="004432F9"/>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5EE"/>
    <w:rsid w:val="004706C8"/>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29D"/>
    <w:rsid w:val="00473317"/>
    <w:rsid w:val="004733ED"/>
    <w:rsid w:val="00473408"/>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00B"/>
    <w:rsid w:val="004831A5"/>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4BF"/>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DB0"/>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0BE"/>
    <w:rsid w:val="004A6134"/>
    <w:rsid w:val="004A6345"/>
    <w:rsid w:val="004A6395"/>
    <w:rsid w:val="004A66CF"/>
    <w:rsid w:val="004A6933"/>
    <w:rsid w:val="004A6B15"/>
    <w:rsid w:val="004A6F62"/>
    <w:rsid w:val="004A7092"/>
    <w:rsid w:val="004A733E"/>
    <w:rsid w:val="004A73EA"/>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5A"/>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AF4"/>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3E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0CD"/>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C76"/>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976"/>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5D8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17DAC"/>
    <w:rsid w:val="00520296"/>
    <w:rsid w:val="00520363"/>
    <w:rsid w:val="0052068B"/>
    <w:rsid w:val="00520ABD"/>
    <w:rsid w:val="00520C0A"/>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BF0"/>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BB2"/>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D27"/>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8C6"/>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41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E28"/>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B28"/>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48A"/>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EF5"/>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29"/>
    <w:rsid w:val="005A7DEC"/>
    <w:rsid w:val="005A7FD9"/>
    <w:rsid w:val="005B0287"/>
    <w:rsid w:val="005B02A8"/>
    <w:rsid w:val="005B04F3"/>
    <w:rsid w:val="005B0542"/>
    <w:rsid w:val="005B05A6"/>
    <w:rsid w:val="005B05DD"/>
    <w:rsid w:val="005B086A"/>
    <w:rsid w:val="005B08E8"/>
    <w:rsid w:val="005B0CAA"/>
    <w:rsid w:val="005B0F55"/>
    <w:rsid w:val="005B1294"/>
    <w:rsid w:val="005B1347"/>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3E2"/>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4A8"/>
    <w:rsid w:val="005C0525"/>
    <w:rsid w:val="005C0648"/>
    <w:rsid w:val="005C06F0"/>
    <w:rsid w:val="005C076B"/>
    <w:rsid w:val="005C0B03"/>
    <w:rsid w:val="005C0BE6"/>
    <w:rsid w:val="005C0BE8"/>
    <w:rsid w:val="005C113C"/>
    <w:rsid w:val="005C13E1"/>
    <w:rsid w:val="005C165B"/>
    <w:rsid w:val="005C16A0"/>
    <w:rsid w:val="005C17F8"/>
    <w:rsid w:val="005C18DD"/>
    <w:rsid w:val="005C1916"/>
    <w:rsid w:val="005C1A89"/>
    <w:rsid w:val="005C1B52"/>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5C2"/>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2D"/>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99"/>
    <w:rsid w:val="005D75BD"/>
    <w:rsid w:val="005D7C02"/>
    <w:rsid w:val="005D7E0D"/>
    <w:rsid w:val="005E01E6"/>
    <w:rsid w:val="005E0339"/>
    <w:rsid w:val="005E0837"/>
    <w:rsid w:val="005E0904"/>
    <w:rsid w:val="005E0BFE"/>
    <w:rsid w:val="005E1175"/>
    <w:rsid w:val="005E11AC"/>
    <w:rsid w:val="005E1427"/>
    <w:rsid w:val="005E162E"/>
    <w:rsid w:val="005E16BA"/>
    <w:rsid w:val="005E16DB"/>
    <w:rsid w:val="005E17ED"/>
    <w:rsid w:val="005E1892"/>
    <w:rsid w:val="005E19CC"/>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073"/>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2DD1"/>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E9B"/>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324"/>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72"/>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CAE"/>
    <w:rsid w:val="00635CE6"/>
    <w:rsid w:val="00636A15"/>
    <w:rsid w:val="00636B30"/>
    <w:rsid w:val="00636B54"/>
    <w:rsid w:val="00636CDC"/>
    <w:rsid w:val="006370FF"/>
    <w:rsid w:val="0063713B"/>
    <w:rsid w:val="00637240"/>
    <w:rsid w:val="00637324"/>
    <w:rsid w:val="0063762E"/>
    <w:rsid w:val="00637694"/>
    <w:rsid w:val="00637C11"/>
    <w:rsid w:val="00637C37"/>
    <w:rsid w:val="00637D50"/>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850"/>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46"/>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54"/>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70322"/>
    <w:rsid w:val="00670327"/>
    <w:rsid w:val="00670529"/>
    <w:rsid w:val="00670D4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5F9A"/>
    <w:rsid w:val="00676087"/>
    <w:rsid w:val="006765D4"/>
    <w:rsid w:val="0067672E"/>
    <w:rsid w:val="006768A5"/>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96"/>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A42"/>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CDB"/>
    <w:rsid w:val="006B2E85"/>
    <w:rsid w:val="006B359C"/>
    <w:rsid w:val="006B359D"/>
    <w:rsid w:val="006B3657"/>
    <w:rsid w:val="006B3889"/>
    <w:rsid w:val="006B3AFF"/>
    <w:rsid w:val="006B3BBA"/>
    <w:rsid w:val="006B4200"/>
    <w:rsid w:val="006B42D7"/>
    <w:rsid w:val="006B4789"/>
    <w:rsid w:val="006B4BF0"/>
    <w:rsid w:val="006B505E"/>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B2E"/>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0F4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8C"/>
    <w:rsid w:val="006D62BC"/>
    <w:rsid w:val="006D6450"/>
    <w:rsid w:val="006D6938"/>
    <w:rsid w:val="006D6939"/>
    <w:rsid w:val="006D6C77"/>
    <w:rsid w:val="006D70C1"/>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2E86"/>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954"/>
    <w:rsid w:val="00707A4A"/>
    <w:rsid w:val="00707A6B"/>
    <w:rsid w:val="00707B35"/>
    <w:rsid w:val="00707ED5"/>
    <w:rsid w:val="00707F99"/>
    <w:rsid w:val="00707FF8"/>
    <w:rsid w:val="007100CD"/>
    <w:rsid w:val="007104DC"/>
    <w:rsid w:val="00710980"/>
    <w:rsid w:val="007109C2"/>
    <w:rsid w:val="00710C0F"/>
    <w:rsid w:val="00710E44"/>
    <w:rsid w:val="007112B2"/>
    <w:rsid w:val="007112BD"/>
    <w:rsid w:val="00711314"/>
    <w:rsid w:val="00711340"/>
    <w:rsid w:val="00711412"/>
    <w:rsid w:val="00711687"/>
    <w:rsid w:val="00711BA3"/>
    <w:rsid w:val="00711DF4"/>
    <w:rsid w:val="007122BB"/>
    <w:rsid w:val="00712557"/>
    <w:rsid w:val="0071278A"/>
    <w:rsid w:val="00712AA6"/>
    <w:rsid w:val="00712C42"/>
    <w:rsid w:val="00712D7E"/>
    <w:rsid w:val="00712D7F"/>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DF6"/>
    <w:rsid w:val="007342AA"/>
    <w:rsid w:val="00734EBE"/>
    <w:rsid w:val="00735287"/>
    <w:rsid w:val="0073538E"/>
    <w:rsid w:val="007353D1"/>
    <w:rsid w:val="007354C9"/>
    <w:rsid w:val="0073561E"/>
    <w:rsid w:val="007357E4"/>
    <w:rsid w:val="00735932"/>
    <w:rsid w:val="00735E1A"/>
    <w:rsid w:val="00736084"/>
    <w:rsid w:val="007361D7"/>
    <w:rsid w:val="007365E3"/>
    <w:rsid w:val="0073684F"/>
    <w:rsid w:val="00736899"/>
    <w:rsid w:val="007368EE"/>
    <w:rsid w:val="00736A44"/>
    <w:rsid w:val="00736A50"/>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387"/>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9EA"/>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B6C"/>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989"/>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6D9"/>
    <w:rsid w:val="00786958"/>
    <w:rsid w:val="007869E9"/>
    <w:rsid w:val="00786A1F"/>
    <w:rsid w:val="00786ADA"/>
    <w:rsid w:val="00786DA3"/>
    <w:rsid w:val="00786E71"/>
    <w:rsid w:val="00787404"/>
    <w:rsid w:val="0078765C"/>
    <w:rsid w:val="00787667"/>
    <w:rsid w:val="007876AF"/>
    <w:rsid w:val="007877E2"/>
    <w:rsid w:val="00787885"/>
    <w:rsid w:val="007878A8"/>
    <w:rsid w:val="00787CB3"/>
    <w:rsid w:val="00790061"/>
    <w:rsid w:val="007908C0"/>
    <w:rsid w:val="00790A16"/>
    <w:rsid w:val="00790B9B"/>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513"/>
    <w:rsid w:val="00792691"/>
    <w:rsid w:val="0079295A"/>
    <w:rsid w:val="00792A52"/>
    <w:rsid w:val="00792B75"/>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046"/>
    <w:rsid w:val="0079759C"/>
    <w:rsid w:val="00797798"/>
    <w:rsid w:val="007979CB"/>
    <w:rsid w:val="00797C2C"/>
    <w:rsid w:val="00797CCF"/>
    <w:rsid w:val="00797D10"/>
    <w:rsid w:val="00797DC9"/>
    <w:rsid w:val="00797FC7"/>
    <w:rsid w:val="007A0085"/>
    <w:rsid w:val="007A034D"/>
    <w:rsid w:val="007A04E3"/>
    <w:rsid w:val="007A0BC2"/>
    <w:rsid w:val="007A0C5B"/>
    <w:rsid w:val="007A0D66"/>
    <w:rsid w:val="007A13E7"/>
    <w:rsid w:val="007A14F1"/>
    <w:rsid w:val="007A19A0"/>
    <w:rsid w:val="007A1BB6"/>
    <w:rsid w:val="007A1C31"/>
    <w:rsid w:val="007A1F44"/>
    <w:rsid w:val="007A1FA3"/>
    <w:rsid w:val="007A1FA9"/>
    <w:rsid w:val="007A2191"/>
    <w:rsid w:val="007A228B"/>
    <w:rsid w:val="007A22F3"/>
    <w:rsid w:val="007A237D"/>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879"/>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91"/>
    <w:rsid w:val="007D10A2"/>
    <w:rsid w:val="007D110A"/>
    <w:rsid w:val="007D16AF"/>
    <w:rsid w:val="007D17BF"/>
    <w:rsid w:val="007D18C4"/>
    <w:rsid w:val="007D1AD3"/>
    <w:rsid w:val="007D1B2B"/>
    <w:rsid w:val="007D1B50"/>
    <w:rsid w:val="007D1D21"/>
    <w:rsid w:val="007D2274"/>
    <w:rsid w:val="007D229A"/>
    <w:rsid w:val="007D26AB"/>
    <w:rsid w:val="007D271A"/>
    <w:rsid w:val="007D277E"/>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919"/>
    <w:rsid w:val="007D59A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46"/>
    <w:rsid w:val="007E1369"/>
    <w:rsid w:val="007E160C"/>
    <w:rsid w:val="007E16ED"/>
    <w:rsid w:val="007E17FA"/>
    <w:rsid w:val="007E1864"/>
    <w:rsid w:val="007E1A1B"/>
    <w:rsid w:val="007E1A88"/>
    <w:rsid w:val="007E1B5F"/>
    <w:rsid w:val="007E1B9D"/>
    <w:rsid w:val="007E20E1"/>
    <w:rsid w:val="007E210E"/>
    <w:rsid w:val="007E21C1"/>
    <w:rsid w:val="007E2259"/>
    <w:rsid w:val="007E23DD"/>
    <w:rsid w:val="007E2455"/>
    <w:rsid w:val="007E25E5"/>
    <w:rsid w:val="007E2629"/>
    <w:rsid w:val="007E27F6"/>
    <w:rsid w:val="007E286E"/>
    <w:rsid w:val="007E28E5"/>
    <w:rsid w:val="007E2B20"/>
    <w:rsid w:val="007E2BE8"/>
    <w:rsid w:val="007E2C27"/>
    <w:rsid w:val="007E2C87"/>
    <w:rsid w:val="007E3486"/>
    <w:rsid w:val="007E36CB"/>
    <w:rsid w:val="007E382C"/>
    <w:rsid w:val="007E3B72"/>
    <w:rsid w:val="007E3C74"/>
    <w:rsid w:val="007E3CA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269"/>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EBB"/>
    <w:rsid w:val="00820FA1"/>
    <w:rsid w:val="00821124"/>
    <w:rsid w:val="00821196"/>
    <w:rsid w:val="008218CF"/>
    <w:rsid w:val="00821D6A"/>
    <w:rsid w:val="00821F2D"/>
    <w:rsid w:val="00822155"/>
    <w:rsid w:val="008221B3"/>
    <w:rsid w:val="0082230B"/>
    <w:rsid w:val="0082248E"/>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9B6"/>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247"/>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C7D"/>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D6"/>
    <w:rsid w:val="008578DE"/>
    <w:rsid w:val="00857CF8"/>
    <w:rsid w:val="00860207"/>
    <w:rsid w:val="0086027E"/>
    <w:rsid w:val="00860297"/>
    <w:rsid w:val="0086051D"/>
    <w:rsid w:val="008605B3"/>
    <w:rsid w:val="00860872"/>
    <w:rsid w:val="0086087C"/>
    <w:rsid w:val="00860C4B"/>
    <w:rsid w:val="00860D8E"/>
    <w:rsid w:val="00860FF5"/>
    <w:rsid w:val="008610FF"/>
    <w:rsid w:val="008611C6"/>
    <w:rsid w:val="00861366"/>
    <w:rsid w:val="00861636"/>
    <w:rsid w:val="00861A18"/>
    <w:rsid w:val="00861B68"/>
    <w:rsid w:val="00861D08"/>
    <w:rsid w:val="00861E17"/>
    <w:rsid w:val="0086219D"/>
    <w:rsid w:val="00862256"/>
    <w:rsid w:val="008622A0"/>
    <w:rsid w:val="00862342"/>
    <w:rsid w:val="008623A7"/>
    <w:rsid w:val="0086275E"/>
    <w:rsid w:val="00862849"/>
    <w:rsid w:val="00862A01"/>
    <w:rsid w:val="008633D4"/>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3EF"/>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323"/>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AC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694"/>
    <w:rsid w:val="008846D0"/>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B4B"/>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DE5"/>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4AF"/>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AF0"/>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5F7A"/>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7D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92"/>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4F6B"/>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8F7FA3"/>
    <w:rsid w:val="0090001E"/>
    <w:rsid w:val="00900042"/>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0B4"/>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5D3B"/>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73C"/>
    <w:rsid w:val="00944820"/>
    <w:rsid w:val="00945180"/>
    <w:rsid w:val="0094590C"/>
    <w:rsid w:val="0094599F"/>
    <w:rsid w:val="00945A42"/>
    <w:rsid w:val="00945C24"/>
    <w:rsid w:val="00945C69"/>
    <w:rsid w:val="00945E43"/>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DB4"/>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B88"/>
    <w:rsid w:val="00964D25"/>
    <w:rsid w:val="00964E13"/>
    <w:rsid w:val="00964E38"/>
    <w:rsid w:val="00965161"/>
    <w:rsid w:val="009651B9"/>
    <w:rsid w:val="0096521D"/>
    <w:rsid w:val="00965500"/>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BC9"/>
    <w:rsid w:val="00967BF9"/>
    <w:rsid w:val="00967D10"/>
    <w:rsid w:val="00967D7A"/>
    <w:rsid w:val="00967FC2"/>
    <w:rsid w:val="0097012E"/>
    <w:rsid w:val="009701FD"/>
    <w:rsid w:val="009704E4"/>
    <w:rsid w:val="00970530"/>
    <w:rsid w:val="009705D1"/>
    <w:rsid w:val="0097064D"/>
    <w:rsid w:val="009709F8"/>
    <w:rsid w:val="00970A64"/>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03"/>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A79"/>
    <w:rsid w:val="00974B63"/>
    <w:rsid w:val="00974EDE"/>
    <w:rsid w:val="00974EF3"/>
    <w:rsid w:val="009751D6"/>
    <w:rsid w:val="009755CB"/>
    <w:rsid w:val="0097590B"/>
    <w:rsid w:val="00975949"/>
    <w:rsid w:val="0097597E"/>
    <w:rsid w:val="00975AD6"/>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13"/>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96"/>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4EAE"/>
    <w:rsid w:val="009A5321"/>
    <w:rsid w:val="009A5420"/>
    <w:rsid w:val="009A54A5"/>
    <w:rsid w:val="009A5528"/>
    <w:rsid w:val="009A5C1E"/>
    <w:rsid w:val="009A5C25"/>
    <w:rsid w:val="009A5EF6"/>
    <w:rsid w:val="009A5FF8"/>
    <w:rsid w:val="009A6263"/>
    <w:rsid w:val="009A6409"/>
    <w:rsid w:val="009A66C2"/>
    <w:rsid w:val="009A68A8"/>
    <w:rsid w:val="009A6A26"/>
    <w:rsid w:val="009A6A6B"/>
    <w:rsid w:val="009A6BE2"/>
    <w:rsid w:val="009A704A"/>
    <w:rsid w:val="009A704D"/>
    <w:rsid w:val="009A7225"/>
    <w:rsid w:val="009A72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1A"/>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4C7"/>
    <w:rsid w:val="009C1676"/>
    <w:rsid w:val="009C1A0F"/>
    <w:rsid w:val="009C1B5E"/>
    <w:rsid w:val="009C1D9A"/>
    <w:rsid w:val="009C2030"/>
    <w:rsid w:val="009C2039"/>
    <w:rsid w:val="009C235B"/>
    <w:rsid w:val="009C23FA"/>
    <w:rsid w:val="009C250A"/>
    <w:rsid w:val="009C266D"/>
    <w:rsid w:val="009C2685"/>
    <w:rsid w:val="009C26D9"/>
    <w:rsid w:val="009C27F5"/>
    <w:rsid w:val="009C2863"/>
    <w:rsid w:val="009C2A5C"/>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69F"/>
    <w:rsid w:val="009C6AF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7BE"/>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6F7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7B2"/>
    <w:rsid w:val="009F4860"/>
    <w:rsid w:val="009F4B2A"/>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036"/>
    <w:rsid w:val="00A0012E"/>
    <w:rsid w:val="00A002F4"/>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3B"/>
    <w:rsid w:val="00A04B78"/>
    <w:rsid w:val="00A04CB5"/>
    <w:rsid w:val="00A04F99"/>
    <w:rsid w:val="00A053A9"/>
    <w:rsid w:val="00A053F8"/>
    <w:rsid w:val="00A0576F"/>
    <w:rsid w:val="00A05817"/>
    <w:rsid w:val="00A05D3E"/>
    <w:rsid w:val="00A05FA3"/>
    <w:rsid w:val="00A06039"/>
    <w:rsid w:val="00A06119"/>
    <w:rsid w:val="00A06757"/>
    <w:rsid w:val="00A069B5"/>
    <w:rsid w:val="00A06CA7"/>
    <w:rsid w:val="00A07034"/>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4FB8"/>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6F7"/>
    <w:rsid w:val="00A348C4"/>
    <w:rsid w:val="00A34A29"/>
    <w:rsid w:val="00A34B9D"/>
    <w:rsid w:val="00A34BC0"/>
    <w:rsid w:val="00A34C11"/>
    <w:rsid w:val="00A34C67"/>
    <w:rsid w:val="00A34D62"/>
    <w:rsid w:val="00A34DC8"/>
    <w:rsid w:val="00A34F0F"/>
    <w:rsid w:val="00A354E8"/>
    <w:rsid w:val="00A3574A"/>
    <w:rsid w:val="00A35A23"/>
    <w:rsid w:val="00A35B25"/>
    <w:rsid w:val="00A3611D"/>
    <w:rsid w:val="00A3624B"/>
    <w:rsid w:val="00A36339"/>
    <w:rsid w:val="00A36502"/>
    <w:rsid w:val="00A3659B"/>
    <w:rsid w:val="00A366E4"/>
    <w:rsid w:val="00A36B5B"/>
    <w:rsid w:val="00A37225"/>
    <w:rsid w:val="00A37283"/>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243"/>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6B3"/>
    <w:rsid w:val="00A629CA"/>
    <w:rsid w:val="00A62AF9"/>
    <w:rsid w:val="00A62B6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1D5"/>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7DE"/>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0FB9"/>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05"/>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C2"/>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6E87"/>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4FAD"/>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49C"/>
    <w:rsid w:val="00AF171C"/>
    <w:rsid w:val="00AF175A"/>
    <w:rsid w:val="00AF186D"/>
    <w:rsid w:val="00AF1BFA"/>
    <w:rsid w:val="00AF1D0F"/>
    <w:rsid w:val="00AF1E86"/>
    <w:rsid w:val="00AF226E"/>
    <w:rsid w:val="00AF232C"/>
    <w:rsid w:val="00AF23D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4CE"/>
    <w:rsid w:val="00B00710"/>
    <w:rsid w:val="00B00752"/>
    <w:rsid w:val="00B007AD"/>
    <w:rsid w:val="00B007BB"/>
    <w:rsid w:val="00B00A15"/>
    <w:rsid w:val="00B00DD0"/>
    <w:rsid w:val="00B00E91"/>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2B3"/>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2E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84"/>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0"/>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0DF0"/>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046"/>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7E"/>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15"/>
    <w:rsid w:val="00B5139B"/>
    <w:rsid w:val="00B51542"/>
    <w:rsid w:val="00B51587"/>
    <w:rsid w:val="00B5191C"/>
    <w:rsid w:val="00B51C12"/>
    <w:rsid w:val="00B51CCB"/>
    <w:rsid w:val="00B51D1D"/>
    <w:rsid w:val="00B51ED5"/>
    <w:rsid w:val="00B52485"/>
    <w:rsid w:val="00B52AA0"/>
    <w:rsid w:val="00B52B71"/>
    <w:rsid w:val="00B5310E"/>
    <w:rsid w:val="00B53171"/>
    <w:rsid w:val="00B534C3"/>
    <w:rsid w:val="00B53560"/>
    <w:rsid w:val="00B5381E"/>
    <w:rsid w:val="00B53AF1"/>
    <w:rsid w:val="00B53C94"/>
    <w:rsid w:val="00B53DED"/>
    <w:rsid w:val="00B53E52"/>
    <w:rsid w:val="00B54026"/>
    <w:rsid w:val="00B5402C"/>
    <w:rsid w:val="00B543F7"/>
    <w:rsid w:val="00B545BF"/>
    <w:rsid w:val="00B547F1"/>
    <w:rsid w:val="00B549CC"/>
    <w:rsid w:val="00B54A04"/>
    <w:rsid w:val="00B54A96"/>
    <w:rsid w:val="00B54A9D"/>
    <w:rsid w:val="00B54ACC"/>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866"/>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0949"/>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40"/>
    <w:rsid w:val="00B8618D"/>
    <w:rsid w:val="00B86476"/>
    <w:rsid w:val="00B866B3"/>
    <w:rsid w:val="00B86A3D"/>
    <w:rsid w:val="00B86B1E"/>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434"/>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394"/>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43"/>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917"/>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37B"/>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78B"/>
    <w:rsid w:val="00C0483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27E"/>
    <w:rsid w:val="00C11479"/>
    <w:rsid w:val="00C118C0"/>
    <w:rsid w:val="00C11A88"/>
    <w:rsid w:val="00C11EA7"/>
    <w:rsid w:val="00C1200A"/>
    <w:rsid w:val="00C12012"/>
    <w:rsid w:val="00C123DF"/>
    <w:rsid w:val="00C124E4"/>
    <w:rsid w:val="00C1273A"/>
    <w:rsid w:val="00C12874"/>
    <w:rsid w:val="00C12A16"/>
    <w:rsid w:val="00C12BC1"/>
    <w:rsid w:val="00C12D14"/>
    <w:rsid w:val="00C1319E"/>
    <w:rsid w:val="00C131E6"/>
    <w:rsid w:val="00C1359F"/>
    <w:rsid w:val="00C13BDA"/>
    <w:rsid w:val="00C13E8B"/>
    <w:rsid w:val="00C13FFD"/>
    <w:rsid w:val="00C140D1"/>
    <w:rsid w:val="00C14632"/>
    <w:rsid w:val="00C14670"/>
    <w:rsid w:val="00C14A28"/>
    <w:rsid w:val="00C14AF6"/>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713"/>
    <w:rsid w:val="00C22D6C"/>
    <w:rsid w:val="00C23130"/>
    <w:rsid w:val="00C2329D"/>
    <w:rsid w:val="00C2359F"/>
    <w:rsid w:val="00C23CDD"/>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B"/>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0AA"/>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22"/>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6F4C"/>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58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2F83"/>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10"/>
    <w:rsid w:val="00C65210"/>
    <w:rsid w:val="00C654CC"/>
    <w:rsid w:val="00C654E0"/>
    <w:rsid w:val="00C658B1"/>
    <w:rsid w:val="00C6607D"/>
    <w:rsid w:val="00C6608E"/>
    <w:rsid w:val="00C66262"/>
    <w:rsid w:val="00C6662B"/>
    <w:rsid w:val="00C666A7"/>
    <w:rsid w:val="00C66715"/>
    <w:rsid w:val="00C667BB"/>
    <w:rsid w:val="00C66F09"/>
    <w:rsid w:val="00C66F97"/>
    <w:rsid w:val="00C66FE5"/>
    <w:rsid w:val="00C67129"/>
    <w:rsid w:val="00C675E1"/>
    <w:rsid w:val="00C679D0"/>
    <w:rsid w:val="00C67A58"/>
    <w:rsid w:val="00C67AAB"/>
    <w:rsid w:val="00C67EAB"/>
    <w:rsid w:val="00C70163"/>
    <w:rsid w:val="00C70173"/>
    <w:rsid w:val="00C70195"/>
    <w:rsid w:val="00C7041B"/>
    <w:rsid w:val="00C7069E"/>
    <w:rsid w:val="00C707E2"/>
    <w:rsid w:val="00C70CA5"/>
    <w:rsid w:val="00C70DFF"/>
    <w:rsid w:val="00C70F89"/>
    <w:rsid w:val="00C7101B"/>
    <w:rsid w:val="00C71474"/>
    <w:rsid w:val="00C714EA"/>
    <w:rsid w:val="00C71A01"/>
    <w:rsid w:val="00C71ADB"/>
    <w:rsid w:val="00C71C1F"/>
    <w:rsid w:val="00C72281"/>
    <w:rsid w:val="00C72305"/>
    <w:rsid w:val="00C723AC"/>
    <w:rsid w:val="00C7287A"/>
    <w:rsid w:val="00C72F32"/>
    <w:rsid w:val="00C73139"/>
    <w:rsid w:val="00C7361D"/>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B34"/>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19"/>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06"/>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4A3"/>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06D"/>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5B48"/>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1A"/>
    <w:rsid w:val="00CD29FD"/>
    <w:rsid w:val="00CD2F10"/>
    <w:rsid w:val="00CD2FEE"/>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D7CF1"/>
    <w:rsid w:val="00CD7DBE"/>
    <w:rsid w:val="00CE0109"/>
    <w:rsid w:val="00CE01CD"/>
    <w:rsid w:val="00CE0545"/>
    <w:rsid w:val="00CE0884"/>
    <w:rsid w:val="00CE0987"/>
    <w:rsid w:val="00CE0AF0"/>
    <w:rsid w:val="00CE0F08"/>
    <w:rsid w:val="00CE12E0"/>
    <w:rsid w:val="00CE1346"/>
    <w:rsid w:val="00CE1398"/>
    <w:rsid w:val="00CE166C"/>
    <w:rsid w:val="00CE1B22"/>
    <w:rsid w:val="00CE1D45"/>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76A"/>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F8"/>
    <w:rsid w:val="00CF25F8"/>
    <w:rsid w:val="00CF2611"/>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3DBA"/>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427"/>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E55"/>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E26"/>
    <w:rsid w:val="00D52FF9"/>
    <w:rsid w:val="00D53087"/>
    <w:rsid w:val="00D53123"/>
    <w:rsid w:val="00D5362B"/>
    <w:rsid w:val="00D536EA"/>
    <w:rsid w:val="00D53842"/>
    <w:rsid w:val="00D5389E"/>
    <w:rsid w:val="00D53A9A"/>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7D"/>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3BE"/>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75"/>
    <w:rsid w:val="00D6428B"/>
    <w:rsid w:val="00D645B5"/>
    <w:rsid w:val="00D64668"/>
    <w:rsid w:val="00D64848"/>
    <w:rsid w:val="00D64A5D"/>
    <w:rsid w:val="00D64A9B"/>
    <w:rsid w:val="00D64BDA"/>
    <w:rsid w:val="00D64C55"/>
    <w:rsid w:val="00D64C74"/>
    <w:rsid w:val="00D64F52"/>
    <w:rsid w:val="00D64FBC"/>
    <w:rsid w:val="00D6500E"/>
    <w:rsid w:val="00D65037"/>
    <w:rsid w:val="00D6503D"/>
    <w:rsid w:val="00D6527E"/>
    <w:rsid w:val="00D65645"/>
    <w:rsid w:val="00D6567D"/>
    <w:rsid w:val="00D65884"/>
    <w:rsid w:val="00D659B1"/>
    <w:rsid w:val="00D65A57"/>
    <w:rsid w:val="00D65C8D"/>
    <w:rsid w:val="00D660AC"/>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AC"/>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54C"/>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1F2"/>
    <w:rsid w:val="00DA14EC"/>
    <w:rsid w:val="00DA15B4"/>
    <w:rsid w:val="00DA16EC"/>
    <w:rsid w:val="00DA17D7"/>
    <w:rsid w:val="00DA1828"/>
    <w:rsid w:val="00DA1976"/>
    <w:rsid w:val="00DA1B93"/>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C8B"/>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80D"/>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32"/>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4E8"/>
    <w:rsid w:val="00DE65FE"/>
    <w:rsid w:val="00DE66FE"/>
    <w:rsid w:val="00DE6864"/>
    <w:rsid w:val="00DE68EE"/>
    <w:rsid w:val="00DE6A3E"/>
    <w:rsid w:val="00DE6D4C"/>
    <w:rsid w:val="00DE700A"/>
    <w:rsid w:val="00DE728F"/>
    <w:rsid w:val="00DE736F"/>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9C7"/>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371"/>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828"/>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0D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25"/>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967"/>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2F1A"/>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DE"/>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CC"/>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71C"/>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0F9"/>
    <w:rsid w:val="00E94118"/>
    <w:rsid w:val="00E9421B"/>
    <w:rsid w:val="00E94427"/>
    <w:rsid w:val="00E9458A"/>
    <w:rsid w:val="00E949F8"/>
    <w:rsid w:val="00E94B1D"/>
    <w:rsid w:val="00E94B47"/>
    <w:rsid w:val="00E94D2D"/>
    <w:rsid w:val="00E94E17"/>
    <w:rsid w:val="00E9505E"/>
    <w:rsid w:val="00E953D5"/>
    <w:rsid w:val="00E95533"/>
    <w:rsid w:val="00E95565"/>
    <w:rsid w:val="00E955FF"/>
    <w:rsid w:val="00E95652"/>
    <w:rsid w:val="00E95756"/>
    <w:rsid w:val="00E957DE"/>
    <w:rsid w:val="00E958A3"/>
    <w:rsid w:val="00E95933"/>
    <w:rsid w:val="00E95A0B"/>
    <w:rsid w:val="00E95BA6"/>
    <w:rsid w:val="00E95C1C"/>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72E"/>
    <w:rsid w:val="00EA18A5"/>
    <w:rsid w:val="00EA1A54"/>
    <w:rsid w:val="00EA1AF7"/>
    <w:rsid w:val="00EA1CBE"/>
    <w:rsid w:val="00EA1D3B"/>
    <w:rsid w:val="00EA2226"/>
    <w:rsid w:val="00EA2402"/>
    <w:rsid w:val="00EA2614"/>
    <w:rsid w:val="00EA2641"/>
    <w:rsid w:val="00EA26FC"/>
    <w:rsid w:val="00EA2AE2"/>
    <w:rsid w:val="00EA2B59"/>
    <w:rsid w:val="00EA2CB7"/>
    <w:rsid w:val="00EA31BC"/>
    <w:rsid w:val="00EA386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0E"/>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DD9"/>
    <w:rsid w:val="00EB5E98"/>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84"/>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D45"/>
    <w:rsid w:val="00ED4F1A"/>
    <w:rsid w:val="00ED4FE5"/>
    <w:rsid w:val="00ED530B"/>
    <w:rsid w:val="00ED53AE"/>
    <w:rsid w:val="00ED53E7"/>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80D"/>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871"/>
    <w:rsid w:val="00EF4AE9"/>
    <w:rsid w:val="00EF4B0A"/>
    <w:rsid w:val="00EF4CD6"/>
    <w:rsid w:val="00EF5229"/>
    <w:rsid w:val="00EF551C"/>
    <w:rsid w:val="00EF553B"/>
    <w:rsid w:val="00EF55A0"/>
    <w:rsid w:val="00EF5918"/>
    <w:rsid w:val="00EF5A43"/>
    <w:rsid w:val="00EF5AD6"/>
    <w:rsid w:val="00EF5BC1"/>
    <w:rsid w:val="00EF5C2A"/>
    <w:rsid w:val="00EF5ED1"/>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4A"/>
    <w:rsid w:val="00F04678"/>
    <w:rsid w:val="00F047D0"/>
    <w:rsid w:val="00F04AD7"/>
    <w:rsid w:val="00F04E0D"/>
    <w:rsid w:val="00F04E2D"/>
    <w:rsid w:val="00F05161"/>
    <w:rsid w:val="00F05227"/>
    <w:rsid w:val="00F052D9"/>
    <w:rsid w:val="00F056A4"/>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B0"/>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6CB"/>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46"/>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576"/>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4A5"/>
    <w:rsid w:val="00F405A4"/>
    <w:rsid w:val="00F40894"/>
    <w:rsid w:val="00F40956"/>
    <w:rsid w:val="00F409F9"/>
    <w:rsid w:val="00F40AE1"/>
    <w:rsid w:val="00F40B8E"/>
    <w:rsid w:val="00F4124C"/>
    <w:rsid w:val="00F414A8"/>
    <w:rsid w:val="00F414B1"/>
    <w:rsid w:val="00F41C87"/>
    <w:rsid w:val="00F41C91"/>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3FE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0"/>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6AF"/>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0D3"/>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9C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4CF"/>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81A"/>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0F64"/>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924"/>
    <w:rsid w:val="00FA4A0E"/>
    <w:rsid w:val="00FA4A71"/>
    <w:rsid w:val="00FA4D66"/>
    <w:rsid w:val="00FA4DD7"/>
    <w:rsid w:val="00FA4E60"/>
    <w:rsid w:val="00FA4F5E"/>
    <w:rsid w:val="00FA4F72"/>
    <w:rsid w:val="00FA519F"/>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37"/>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7FB"/>
    <w:rsid w:val="00FB5A2E"/>
    <w:rsid w:val="00FB5A76"/>
    <w:rsid w:val="00FB5C24"/>
    <w:rsid w:val="00FB5D8B"/>
    <w:rsid w:val="00FB6085"/>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739"/>
    <w:rsid w:val="00FC3A04"/>
    <w:rsid w:val="00FC3C01"/>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4FE"/>
    <w:rsid w:val="00FD37F6"/>
    <w:rsid w:val="00FD39D5"/>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940"/>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DF9"/>
    <w:rsid w:val="00FE0866"/>
    <w:rsid w:val="00FE090E"/>
    <w:rsid w:val="00FE0A23"/>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84A"/>
    <w:rsid w:val="00FE69D5"/>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CA"/>
    <w:rsid w:val="00FF3C49"/>
    <w:rsid w:val="00FF3C8D"/>
    <w:rsid w:val="00FF40C3"/>
    <w:rsid w:val="00FF42D3"/>
    <w:rsid w:val="00FF452D"/>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FF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uiPriority w:val="9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qFormat/>
    <w:rsid w:val="00E33BA0"/>
    <w:pPr>
      <w:numPr>
        <w:ilvl w:val="4"/>
        <w:numId w:val="1"/>
      </w:numPr>
      <w:spacing w:before="240" w:after="60"/>
      <w:outlineLvl w:val="4"/>
    </w:pPr>
    <w:rPr>
      <w:b/>
      <w:bCs/>
      <w:i/>
      <w:iCs/>
      <w:sz w:val="26"/>
      <w:szCs w:val="26"/>
    </w:rPr>
  </w:style>
  <w:style w:type="paragraph" w:styleId="6">
    <w:name w:val="heading 6"/>
    <w:basedOn w:val="a"/>
    <w:next w:val="a"/>
    <w:qFormat/>
    <w:rsid w:val="00E33BA0"/>
    <w:pPr>
      <w:numPr>
        <w:ilvl w:val="5"/>
        <w:numId w:val="1"/>
      </w:numPr>
      <w:spacing w:before="240" w:after="60"/>
      <w:outlineLvl w:val="5"/>
    </w:pPr>
    <w:rPr>
      <w:b/>
      <w:bCs/>
    </w:rPr>
  </w:style>
  <w:style w:type="paragraph" w:styleId="7">
    <w:name w:val="heading 7"/>
    <w:basedOn w:val="a"/>
    <w:next w:val="a"/>
    <w:qFormat/>
    <w:rsid w:val="00E33BA0"/>
    <w:pPr>
      <w:numPr>
        <w:ilvl w:val="6"/>
        <w:numId w:val="1"/>
      </w:numPr>
      <w:spacing w:before="240" w:after="60"/>
      <w:outlineLvl w:val="6"/>
    </w:pPr>
    <w:rPr>
      <w:sz w:val="24"/>
      <w:szCs w:val="24"/>
    </w:rPr>
  </w:style>
  <w:style w:type="paragraph" w:styleId="8">
    <w:name w:val="heading 8"/>
    <w:aliases w:val="Table Heading"/>
    <w:basedOn w:val="a"/>
    <w:next w:val="a"/>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character" w:customStyle="1" w:styleId="contenttitle3">
    <w:name w:val="contenttitle3"/>
    <w:basedOn w:val="a0"/>
    <w:rsid w:val="004E6976"/>
    <w:rPr>
      <w:b/>
      <w:bCs/>
      <w:color w:val="35A1D4"/>
    </w:rPr>
  </w:style>
  <w:style w:type="character" w:styleId="afd">
    <w:name w:val="Strong"/>
    <w:basedOn w:val="a0"/>
    <w:uiPriority w:val="22"/>
    <w:qFormat/>
    <w:rsid w:val="00A24FB8"/>
    <w:rPr>
      <w:b/>
      <w:bCs/>
    </w:rPr>
  </w:style>
  <w:style w:type="character" w:customStyle="1" w:styleId="xapple-converted-space">
    <w:name w:val="xapple-converted-space"/>
    <w:rsid w:val="00CB106D"/>
  </w:style>
  <w:style w:type="paragraph" w:customStyle="1" w:styleId="ZT">
    <w:name w:val="ZT"/>
    <w:rsid w:val="005E19CC"/>
    <w:pPr>
      <w:framePr w:wrap="notBeside" w:hAnchor="margin" w:yAlign="center"/>
      <w:widowControl w:val="0"/>
      <w:spacing w:line="240" w:lineRule="atLeast"/>
      <w:jc w:val="right"/>
    </w:pPr>
    <w:rPr>
      <w:rFonts w:ascii="Arial" w:eastAsia="宋体"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3036514">
      <w:bodyDiv w:val="1"/>
      <w:marLeft w:val="0"/>
      <w:marRight w:val="0"/>
      <w:marTop w:val="0"/>
      <w:marBottom w:val="0"/>
      <w:divBdr>
        <w:top w:val="none" w:sz="0" w:space="0" w:color="auto"/>
        <w:left w:val="none" w:sz="0" w:space="0" w:color="auto"/>
        <w:bottom w:val="none" w:sz="0" w:space="0" w:color="auto"/>
        <w:right w:val="none" w:sz="0" w:space="0" w:color="auto"/>
      </w:divBdr>
      <w:divsChild>
        <w:div w:id="480734997">
          <w:marLeft w:val="1699"/>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33352921">
      <w:bodyDiv w:val="1"/>
      <w:marLeft w:val="0"/>
      <w:marRight w:val="0"/>
      <w:marTop w:val="0"/>
      <w:marBottom w:val="0"/>
      <w:divBdr>
        <w:top w:val="none" w:sz="0" w:space="0" w:color="auto"/>
        <w:left w:val="none" w:sz="0" w:space="0" w:color="auto"/>
        <w:bottom w:val="none" w:sz="0" w:space="0" w:color="auto"/>
        <w:right w:val="none" w:sz="0" w:space="0" w:color="auto"/>
      </w:divBdr>
      <w:divsChild>
        <w:div w:id="753673421">
          <w:marLeft w:val="1699"/>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AE811-8172-475B-822E-045EF9BFEDCA}">
  <ds:schemaRefs>
    <ds:schemaRef ds:uri="http://schemas.openxmlformats.org/officeDocument/2006/bibliography"/>
  </ds:schemaRefs>
</ds:datastoreItem>
</file>

<file path=customXml/itemProps2.xml><?xml version="1.0" encoding="utf-8"?>
<ds:datastoreItem xmlns:ds="http://schemas.openxmlformats.org/officeDocument/2006/customXml" ds:itemID="{AF7538EE-0F76-48BA-91FA-4F90D8D24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1</Pages>
  <Words>3826</Words>
  <Characters>21809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25584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Guanlei</cp:lastModifiedBy>
  <cp:revision>104</cp:revision>
  <cp:lastPrinted>2019-11-08T22:53:00Z</cp:lastPrinted>
  <dcterms:created xsi:type="dcterms:W3CDTF">2020-10-20T08:47:00Z</dcterms:created>
  <dcterms:modified xsi:type="dcterms:W3CDTF">2020-10-23T12:16:00Z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(3)8PCjqy4GoV3kAJyssYJ/ZdORDZwvmaBY4i0G8G9Mig9EThhRkmiOXGQsxBC7zjV8tfzlqs4k
27+AiEL8iTwKfm9uzkgzrFdrhRkAFAwabQwQh9e0KNKkt8Rev0VifIcAyX35BZXI897Xuaor
lLs3KOaH+/3CGsnRuFGRp5obS79u5WsJ+OPi2feLdsB2H+tUhnBGzaddAq97R0LYHvlCDEvU
YBhb9cXYqCP4q37A/S</vt:lpwstr>
  </property>
  <property fmtid="{D5CDD505-2E9C-101B-9397-08002B2CF9AE}" pid="30" name="_2015_ms_pID_725343_00">
    <vt:lpwstr>_2015_ms_pID_725343</vt:lpwstr>
  </property>
  <property fmtid="{D5CDD505-2E9C-101B-9397-08002B2CF9AE}" pid="31" name="_2015_ms_pID_7253431">
    <vt:lpwstr>1dJYYtfZJrq9kzmWcaAeIw3wUr5ypzebcGx/PAP1TxzzxxtvoSdU46
MlUJuXH8WoZ1IZ6XI5tYpPRhI3RCcw5KDkrk3XfVa8aV70e0dJfy3R9cVqusMj9BilU6+gJg
uOCkAbyNay90OKhZiLom/S4DcUVUK9Y9z4v8rN/4D/+Bhm5MFCXTE3G91fv4tlsKt/f/HwPC
SYyWyX3ZR0qoNrGJGF5WIDfC2SLYC4HtPE2P</vt:lpwstr>
  </property>
  <property fmtid="{D5CDD505-2E9C-101B-9397-08002B2CF9AE}" pid="32" name="_2015_ms_pID_7253431_00">
    <vt:lpwstr>_2015_ms_pID_7253431</vt:lpwstr>
  </property>
  <property fmtid="{D5CDD505-2E9C-101B-9397-08002B2CF9AE}" pid="33" name="_2015_ms_pID_7253432">
    <vt:lpwstr>DLhn+RVx4eJKFo9ntF9dPNeVvh/Wppicoydb
j6iNJ1mReQvsP//28ejF1+AX6hkOASuw95KxDOfqttdN1f6YKXY=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1603241544</vt:lpwstr>
  </property>
</Properties>
</file>