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2"/>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f2"/>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f5"/>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f5"/>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f5"/>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8"/>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f2"/>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8"/>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8"/>
        <w:rPr>
          <w:rFonts w:ascii="Times New Roman" w:eastAsiaTheme="minorEastAsia" w:hAnsi="Times New Roman" w:cs="Times New Roman"/>
          <w:bCs/>
          <w:sz w:val="20"/>
          <w:szCs w:val="20"/>
          <w:lang w:eastAsia="zh-CN"/>
        </w:rPr>
      </w:pPr>
    </w:p>
    <w:tbl>
      <w:tblPr>
        <w:tblStyle w:val="af2"/>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8"/>
        <w:rPr>
          <w:rFonts w:ascii="Times New Roman" w:eastAsiaTheme="minorEastAsia" w:hAnsi="Times New Roman" w:cs="Times New Roman"/>
          <w:bCs/>
          <w:sz w:val="20"/>
          <w:szCs w:val="20"/>
          <w:lang w:eastAsia="zh-CN"/>
        </w:rPr>
      </w:pPr>
    </w:p>
    <w:tbl>
      <w:tblPr>
        <w:tblStyle w:val="af2"/>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8"/>
        <w:rPr>
          <w:rFonts w:ascii="Times New Roman" w:eastAsiaTheme="minorEastAsia" w:hAnsi="Times New Roman" w:cs="Times New Roman"/>
          <w:bCs/>
          <w:sz w:val="20"/>
          <w:szCs w:val="20"/>
          <w:lang w:eastAsia="zh-CN"/>
        </w:rPr>
      </w:pPr>
    </w:p>
    <w:tbl>
      <w:tblPr>
        <w:tblStyle w:val="af2"/>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8"/>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f2"/>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f2"/>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8"/>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42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2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f2"/>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f2"/>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f2"/>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8"/>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lastRenderedPageBreak/>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2"/>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lastRenderedPageBreak/>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f2"/>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lastRenderedPageBreak/>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daptive DMRS transmission is beneficial especially for stationary scenario.</w:t>
      </w:r>
    </w:p>
    <w:tbl>
      <w:tblPr>
        <w:tblStyle w:val="af2"/>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w:t>
      </w:r>
      <w:r>
        <w:rPr>
          <w:rFonts w:ascii="Times New Roman" w:eastAsia="宋体" w:hAnsi="Times New Roman" w:cs="Times New Roman"/>
          <w:color w:val="000000" w:themeColor="text1"/>
          <w:szCs w:val="21"/>
        </w:rPr>
        <w:lastRenderedPageBreak/>
        <w:t>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f2"/>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lastRenderedPageBreak/>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Ericsson proposes to study multiple layer PUSCH transmission with DFT-S-OFDM. Ericsson also observes Open-loop Tx Diversity together with Msg3 repetition can improve Msg3 coverage through diversity gain and Tx chain power combining. 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f5"/>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f5"/>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f5"/>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f5"/>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f5"/>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f5"/>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time domain based solutions for PUSCH enhancements, including</w:t>
      </w:r>
    </w:p>
    <w:p w14:paraId="5BF64DEE"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Early termination of PUSCH repetition does not directly impact the channel coverage, and the number of repetition configured should be decided by gNB considering to the worst case </w:t>
            </w:r>
            <w:r>
              <w:rPr>
                <w:rFonts w:ascii="Times New Roman" w:eastAsia="宋体" w:hAnsi="Times New Roman" w:cs="Times New Roman"/>
                <w:bCs/>
              </w:rPr>
              <w:lastRenderedPageBreak/>
              <w:t>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lastRenderedPageBreak/>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f5"/>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f5"/>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f5"/>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f5"/>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f5"/>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f5"/>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f5"/>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f5"/>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w:t>
            </w:r>
            <w:r>
              <w:rPr>
                <w:rFonts w:ascii="Times New Roman" w:eastAsia="宋体" w:hAnsi="Times New Roman" w:cs="Times New Roman"/>
                <w:bCs/>
              </w:rPr>
              <w:lastRenderedPageBreak/>
              <w:t xml:space="preserve">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f5"/>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f5"/>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f5"/>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f5"/>
              <w:numPr>
                <w:ilvl w:val="0"/>
                <w:numId w:val="18"/>
              </w:numPr>
              <w:rPr>
                <w:rFonts w:ascii="Times New Roman" w:eastAsia="宋体" w:hAnsi="Times New Roman" w:cs="Times New Roman"/>
                <w:bCs/>
              </w:rPr>
            </w:pPr>
            <w:r>
              <w:rPr>
                <w:rFonts w:ascii="Times New Roman" w:eastAsia="宋体" w:hAnsi="Times New Roman" w:cs="Times New Roman"/>
                <w:bCs/>
              </w:rPr>
              <w:lastRenderedPageBreak/>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f5"/>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f5"/>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f5"/>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f5"/>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f5"/>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f5"/>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lastRenderedPageBreak/>
              <w:t>H</w:t>
            </w:r>
            <w:r w:rsidRPr="009F3B6F">
              <w:rPr>
                <w:rFonts w:ascii="Times New Roman" w:eastAsia="宋体" w:hAnsi="Times New Roman" w:cs="Times New Roman"/>
              </w:rPr>
              <w:t>uawei, Hisilicon</w:t>
            </w:r>
          </w:p>
        </w:tc>
        <w:tc>
          <w:tcPr>
            <w:tcW w:w="7945" w:type="dxa"/>
          </w:tcPr>
          <w:p w14:paraId="749FEA89" w14:textId="77777777" w:rsidR="009F3B6F" w:rsidRPr="009F3B6F" w:rsidRDefault="009F3B6F" w:rsidP="009F3B6F">
            <w:pPr>
              <w:pStyle w:val="af5"/>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f5"/>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f5"/>
              <w:numPr>
                <w:ilvl w:val="0"/>
                <w:numId w:val="21"/>
              </w:numPr>
              <w:rPr>
                <w:rFonts w:ascii="Times New Roman" w:eastAsia="宋体" w:hAnsi="Times New Roman" w:cs="Times New Roman"/>
              </w:rPr>
            </w:pPr>
            <w:r w:rsidRPr="009F3B6F">
              <w:rPr>
                <w:rFonts w:ascii="Times New Roman" w:eastAsia="宋体" w:hAnsi="Times New Roman" w:cs="Times New Roman" w:hint="eastAsia"/>
              </w:rPr>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f5"/>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8"/>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w:t>
            </w:r>
            <w:r>
              <w:rPr>
                <w:rFonts w:ascii="Times New Roman" w:eastAsia="宋体" w:hAnsi="Times New Roman" w:cs="Times New Roman"/>
                <w:bCs/>
              </w:rPr>
              <w:lastRenderedPageBreak/>
              <w:t xml:space="preserve">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f5"/>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f5"/>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lastRenderedPageBreak/>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lastRenderedPageBreak/>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f5"/>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lastRenderedPageBreak/>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f5"/>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f5"/>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w:t>
            </w:r>
            <w:r w:rsidRPr="003579C1">
              <w:rPr>
                <w:rFonts w:ascii="Times New Roman" w:eastAsia="宋体" w:hAnsi="Times New Roman" w:cs="Times New Roman"/>
                <w:bCs/>
              </w:rPr>
              <w:lastRenderedPageBreak/>
              <w:t>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f5"/>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7" w:type="dxa"/>
          </w:tcPr>
          <w:p w14:paraId="3D73C5BB" w14:textId="77777777" w:rsidR="009F3B6F" w:rsidRPr="009F3B6F" w:rsidRDefault="009F3B6F" w:rsidP="009F3B6F">
            <w:pPr>
              <w:pStyle w:val="af5"/>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f5"/>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f5"/>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f5"/>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f5"/>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w:t>
            </w:r>
            <w:r>
              <w:rPr>
                <w:rFonts w:ascii="Times New Roman" w:eastAsia="MS Mincho" w:hAnsi="Times New Roman" w:cs="Times New Roman"/>
                <w:lang w:eastAsia="ja-JP"/>
              </w:rPr>
              <w:lastRenderedPageBreak/>
              <w:t>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lastRenderedPageBreak/>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lastRenderedPageBreak/>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t>H</w:t>
            </w:r>
            <w:r>
              <w:rPr>
                <w:rFonts w:ascii="Times New Roman" w:eastAsia="宋体" w:hAnsi="Times New Roman" w:cs="Times New Roman"/>
                <w:b/>
              </w:rPr>
              <w:t>uawei, Hisilicon</w:t>
            </w:r>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spatial domain based solutions for PUSCH enhancements, including</w:t>
      </w:r>
    </w:p>
    <w:p w14:paraId="67EA4376"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But as we observed, 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 xml:space="preserve">ultiple layer </w:t>
            </w:r>
            <w:r w:rsidRPr="00CC766C">
              <w:rPr>
                <w:rFonts w:ascii="Times New Roman" w:eastAsia="宋体" w:hAnsi="Times New Roman" w:cs="Times New Roman"/>
              </w:rPr>
              <w:lastRenderedPageBreak/>
              <w:t>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Pure rank 1 transmission tends to be infrequent even for UEs in the poorest channel conditions when few gNB antennas are used.</w:t>
            </w:r>
            <w:r>
              <w:rPr>
                <w:rFonts w:ascii="Times New Roman" w:eastAsia="宋体" w:hAnsi="Times New Roman" w:cs="Times New Roman"/>
              </w:rPr>
              <w:t xml:space="preserve"> </w:t>
            </w:r>
            <w:r w:rsidRPr="00CC766C">
              <w:rPr>
                <w:rFonts w:ascii="Times New Roman" w:eastAsia="宋体" w:hAnsi="Times New Roman" w:cs="Times New Roman"/>
              </w:rPr>
              <w:t>When massive MIMO gNBs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pen-loop Tx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power by combining the transmit power 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uawei, Hisilicon</w:t>
            </w:r>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BE61184" w14:textId="487E473D"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8"/>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r w:rsidRPr="00E574C7">
              <w:rPr>
                <w:rFonts w:ascii="Times New Roman" w:eastAsia="宋体" w:hAnsi="Times New Roman" w:cs="Times New Roman"/>
              </w:rPr>
              <w:lastRenderedPageBreak/>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lastRenderedPageBreak/>
              <w:t>H</w:t>
            </w:r>
            <w:r w:rsidRPr="001B6BC9">
              <w:rPr>
                <w:rFonts w:ascii="Times New Roman" w:eastAsia="宋体" w:hAnsi="Times New Roman" w:cs="Times New Roman"/>
              </w:rPr>
              <w:t>uawei, Hisilicon</w:t>
            </w:r>
          </w:p>
        </w:tc>
        <w:tc>
          <w:tcPr>
            <w:tcW w:w="7944" w:type="dxa"/>
          </w:tcPr>
          <w:p w14:paraId="6DF8AEC6" w14:textId="1852DA31" w:rsidR="001B6BC9" w:rsidRDefault="001B6BC9" w:rsidP="001B6BC9">
            <w:pPr>
              <w:pStyle w:val="a8"/>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f5"/>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f5"/>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6"/>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4" w:type="dxa"/>
          </w:tcPr>
          <w:p w14:paraId="1B9B8264" w14:textId="76CFC4E4" w:rsidR="00CE24B0" w:rsidRPr="007B699E" w:rsidRDefault="00CE24B0" w:rsidP="00CE24B0">
            <w:pPr>
              <w:pStyle w:val="a6"/>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8768B6" w14:textId="1744785B" w:rsidR="001B6BC9" w:rsidRPr="001B6BC9" w:rsidRDefault="001B6BC9" w:rsidP="001B6BC9">
            <w:pPr>
              <w:pStyle w:val="a6"/>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6"/>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宋体"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44180C65"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4AEA12AA" w14:textId="77777777" w:rsidR="00F579B4" w:rsidRPr="00645431" w:rsidRDefault="00F579B4" w:rsidP="00F579B4">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2"/>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0A990575" w14:textId="77777777" w:rsidR="00F579B4" w:rsidRPr="003C3338"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2B731958" w14:textId="382C1294" w:rsidR="00F579B4" w:rsidRDefault="00F579B4" w:rsidP="00B820CE">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del w:id="21" w:author="Samsung" w:date="2020-08-20T11:40:00Z">
              <w:r w:rsidDel="00B820CE">
                <w:rPr>
                  <w:rFonts w:ascii="Times New Roman" w:eastAsia="宋体" w:hAnsi="Times New Roman" w:cs="Times New Roman"/>
                  <w:b/>
                  <w:color w:val="FF0000"/>
                </w:rPr>
                <w:delText xml:space="preserve">Samsung, </w:delText>
              </w:r>
            </w:del>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ins w:id="22" w:author="Xiong, Gang" w:date="2020-08-20T19:25:00Z">
              <w:r w:rsidR="007D0A80">
                <w:rPr>
                  <w:rFonts w:ascii="Times New Roman" w:eastAsia="宋体" w:hAnsi="Times New Roman" w:cs="Times New Roman"/>
                  <w:b/>
                  <w:color w:val="FF0000"/>
                </w:rPr>
                <w:t>, Intel</w:t>
              </w:r>
            </w:ins>
            <w:r w:rsidR="00EE1049">
              <w:rPr>
                <w:rFonts w:ascii="Times New Roman" w:eastAsia="宋体" w:hAnsi="Times New Roman" w:cs="Times New Roman"/>
                <w:b/>
                <w:color w:val="FF0000"/>
              </w:rPr>
              <w:t xml:space="preserve">, </w:t>
            </w:r>
            <w:r w:rsidR="00EE1049" w:rsidRPr="00EE1049">
              <w:rPr>
                <w:rFonts w:ascii="Times New Roman" w:eastAsia="宋体" w:hAnsi="Times New Roman" w:cs="Times New Roman"/>
                <w:b/>
                <w:color w:val="FF0000"/>
                <w:u w:val="single"/>
              </w:rPr>
              <w:t>Apple</w:t>
            </w:r>
            <w:ins w:id="23" w:author="Gus" w:date="2020-08-21T10:49:00Z">
              <w:r w:rsidR="00254EE3">
                <w:rPr>
                  <w:rFonts w:ascii="Times New Roman" w:eastAsia="宋体" w:hAnsi="Times New Roman" w:cs="Times New Roman"/>
                  <w:b/>
                  <w:color w:val="FF0000"/>
                  <w:u w:val="single"/>
                </w:rPr>
                <w:t xml:space="preserve">, </w:t>
              </w:r>
            </w:ins>
            <w:ins w:id="24" w:author="Gus" w:date="2020-08-21T10:50:00Z">
              <w:r w:rsidR="00254EE3" w:rsidRPr="002272C3">
                <w:rPr>
                  <w:rFonts w:ascii="Times New Roman" w:eastAsia="宋体" w:hAnsi="Times New Roman" w:cs="Times New Roman" w:hint="eastAsia"/>
                  <w:b/>
                  <w:color w:val="FF0000"/>
                </w:rPr>
                <w:t>Sierra Wireless</w:t>
              </w:r>
            </w:ins>
            <w:r w:rsidR="00FE12D6">
              <w:rPr>
                <w:rFonts w:ascii="Times New Roman" w:eastAsia="宋体"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0D664CE9" w14:textId="0620B2F1"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r w:rsidR="00993ED7">
              <w:rPr>
                <w:rFonts w:ascii="Times New Roman" w:eastAsia="宋体"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lastRenderedPageBreak/>
              <w:t>OCC spreading based repetition</w:t>
            </w:r>
          </w:p>
        </w:tc>
        <w:tc>
          <w:tcPr>
            <w:tcW w:w="3191" w:type="dxa"/>
          </w:tcPr>
          <w:p w14:paraId="287740B9" w14:textId="3F810816" w:rsidR="00F579B4" w:rsidRDefault="00F579B4" w:rsidP="00147427">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5"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NEC, ZTE, CATT, CMCC</w:t>
            </w:r>
            <w:r w:rsidR="00147427">
              <w:rPr>
                <w:rFonts w:ascii="Times New Roman" w:eastAsia="宋体" w:hAnsi="Times New Roman" w:cs="Times New Roman"/>
                <w:b/>
                <w:color w:val="FF0000"/>
              </w:rPr>
              <w:t xml:space="preserve"> (7)</w:t>
            </w:r>
          </w:p>
        </w:tc>
        <w:tc>
          <w:tcPr>
            <w:tcW w:w="3218" w:type="dxa"/>
          </w:tcPr>
          <w:p w14:paraId="01FAB6A7"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035F0629"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p w14:paraId="0A3DD60D" w14:textId="45F87F3C" w:rsidR="00B820CE" w:rsidRDefault="00B820CE" w:rsidP="00293764">
            <w:pPr>
              <w:rPr>
                <w:rFonts w:ascii="Times New Roman" w:eastAsia="宋体" w:hAnsi="Times New Roman" w:cs="Times New Roman"/>
                <w:b/>
                <w:color w:val="FF0000"/>
              </w:rPr>
            </w:pPr>
            <w:r>
              <w:rPr>
                <w:rFonts w:ascii="Times New Roman" w:eastAsia="宋体" w:hAnsi="Times New Roman" w:cs="Times New Roman"/>
                <w:b/>
                <w:color w:val="FF0000"/>
              </w:rPr>
              <w:t>Samsung</w:t>
            </w:r>
            <w:ins w:id="26" w:author="Ericsson" w:date="2020-08-21T09:39:00Z">
              <w:r w:rsidR="009F0712">
                <w:rPr>
                  <w:rFonts w:ascii="Times New Roman" w:eastAsia="宋体" w:hAnsi="Times New Roman" w:cs="Times New Roman"/>
                  <w:b/>
                  <w:color w:val="FF0000"/>
                </w:rPr>
                <w:t>, Ericsson</w:t>
              </w:r>
            </w:ins>
            <w:ins w:id="27" w:author="Xiong, Gang" w:date="2020-08-20T19:25:00Z">
              <w:r w:rsidR="007D0A80">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63D7B2F5" w14:textId="77777777" w:rsidR="00F579B4" w:rsidRDefault="00F579B4" w:rsidP="00293764">
            <w:pPr>
              <w:rPr>
                <w:rFonts w:ascii="Times New Roman" w:eastAsia="宋体" w:hAnsi="Times New Roman" w:cs="Times New Roman"/>
                <w:b/>
                <w:color w:val="FF0000"/>
              </w:rPr>
            </w:pPr>
          </w:p>
        </w:tc>
        <w:tc>
          <w:tcPr>
            <w:tcW w:w="3191" w:type="dxa"/>
          </w:tcPr>
          <w:p w14:paraId="64F95451" w14:textId="44235C9A"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8"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del w:id="29" w:author="Samsung" w:date="2020-08-20T11:25:00Z">
              <w:r w:rsidDel="00293764">
                <w:rPr>
                  <w:rFonts w:ascii="Times New Roman" w:eastAsia="宋体" w:hAnsi="Times New Roman" w:cs="Times New Roman" w:hint="eastAsia"/>
                  <w:b/>
                  <w:color w:val="FF0000"/>
                </w:rPr>
                <w:delText>S</w:delText>
              </w:r>
              <w:r w:rsidDel="00293764">
                <w:rPr>
                  <w:rFonts w:ascii="Times New Roman" w:eastAsia="宋体" w:hAnsi="Times New Roman" w:cs="Times New Roman"/>
                  <w:b/>
                  <w:color w:val="FF0000"/>
                </w:rPr>
                <w:delText xml:space="preserve">amsung, </w:delText>
              </w:r>
            </w:del>
            <w:r>
              <w:rPr>
                <w:rFonts w:ascii="Times New Roman" w:eastAsia="宋体" w:hAnsi="Times New Roman" w:cs="Times New Roman"/>
                <w:b/>
                <w:color w:val="FF0000"/>
              </w:rPr>
              <w:t>CMCC</w:t>
            </w:r>
            <w:ins w:id="30" w:author="Gus" w:date="2020-08-21T10:50:00Z">
              <w:r w:rsidR="00254EE3">
                <w:rPr>
                  <w:rFonts w:ascii="Times New Roman" w:eastAsia="宋体" w:hAnsi="Times New Roman" w:cs="Times New Roman"/>
                  <w:b/>
                  <w:color w:val="FF0000"/>
                </w:rPr>
                <w:t xml:space="preserve">, </w:t>
              </w:r>
              <w:r w:rsidR="00254EE3" w:rsidRPr="002272C3">
                <w:rPr>
                  <w:rFonts w:ascii="Times New Roman" w:eastAsia="宋体" w:hAnsi="Times New Roman" w:cs="Times New Roman" w:hint="eastAsia"/>
                  <w:b/>
                  <w:color w:val="FF0000"/>
                </w:rPr>
                <w:t>Sierra Wireless</w:t>
              </w:r>
            </w:ins>
            <w:r w:rsidR="00D02AD8">
              <w:rPr>
                <w:rFonts w:ascii="Times New Roman" w:eastAsia="宋体" w:hAnsi="Times New Roman" w:cs="Times New Roman"/>
                <w:b/>
                <w:color w:val="FF0000"/>
              </w:rPr>
              <w:t xml:space="preserve"> (7)</w:t>
            </w:r>
          </w:p>
        </w:tc>
        <w:tc>
          <w:tcPr>
            <w:tcW w:w="3218" w:type="dxa"/>
          </w:tcPr>
          <w:p w14:paraId="4C24962B" w14:textId="40FF67CF"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ZTE, OPPO, Apple</w:t>
            </w:r>
            <w:ins w:id="31" w:author="Xiong, Gang" w:date="2020-08-20T19:25:00Z">
              <w:r w:rsidR="007E341B">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2B184A80" w14:textId="0946CE70"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r w:rsidR="00706C2B">
              <w:rPr>
                <w:rFonts w:ascii="Times New Roman" w:eastAsia="宋体"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宋体"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af5"/>
              <w:numPr>
                <w:ilvl w:val="0"/>
                <w:numId w:val="10"/>
              </w:numPr>
              <w:rPr>
                <w:rFonts w:ascii="Times New Roman" w:eastAsia="宋体" w:hAnsi="Times New Roman" w:cs="Times New Roman"/>
                <w:b/>
              </w:rPr>
            </w:pPr>
            <w:r w:rsidRPr="00913C55">
              <w:rPr>
                <w:rFonts w:ascii="Times New Roman" w:eastAsia="宋体" w:hAnsi="Times New Roman" w:cs="Times New Roman"/>
                <w:b/>
              </w:rPr>
              <w:t>CSI repetition on PUSCH</w:t>
            </w:r>
          </w:p>
          <w:p w14:paraId="30E83988" w14:textId="77777777" w:rsidR="00F579B4" w:rsidRDefault="00F579B4" w:rsidP="00293764">
            <w:pPr>
              <w:rPr>
                <w:rFonts w:ascii="Times New Roman" w:eastAsia="宋体" w:hAnsi="Times New Roman" w:cs="Times New Roman"/>
                <w:b/>
                <w:color w:val="FF0000"/>
              </w:rPr>
            </w:pPr>
          </w:p>
        </w:tc>
        <w:tc>
          <w:tcPr>
            <w:tcW w:w="3191" w:type="dxa"/>
          </w:tcPr>
          <w:p w14:paraId="57F3E1C8" w14:textId="71A0A268"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2"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r w:rsidR="00375A65">
              <w:rPr>
                <w:rFonts w:ascii="Times New Roman" w:eastAsia="宋体" w:hAnsi="Times New Roman" w:cs="Times New Roman"/>
                <w:b/>
                <w:color w:val="FF0000"/>
              </w:rPr>
              <w:t xml:space="preserve"> (8)</w:t>
            </w:r>
          </w:p>
        </w:tc>
        <w:tc>
          <w:tcPr>
            <w:tcW w:w="3218" w:type="dxa"/>
          </w:tcPr>
          <w:p w14:paraId="4229AB85"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53A5DC71" w14:textId="1AB6F030"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(CSI only?)</w:t>
            </w:r>
            <w:r w:rsidR="00E4663C">
              <w:rPr>
                <w:rFonts w:ascii="Times New Roman" w:eastAsia="宋体"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t>Q</w:t>
            </w:r>
            <w:r>
              <w:rPr>
                <w:rFonts w:ascii="Times New Roman" w:eastAsia="宋体" w:hAnsi="Times New Roman" w:cs="Times New Roman"/>
                <w:b/>
                <w:color w:val="FF0000"/>
              </w:rPr>
              <w:t xml:space="preserve">ualcomm, InterDigital,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sidR="00DE13DF">
              <w:rPr>
                <w:rFonts w:ascii="Times New Roman" w:eastAsia="宋体"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宋体"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771FE3D5" w14:textId="579BD2F4"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3"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r w:rsidR="00776C42">
              <w:rPr>
                <w:rFonts w:ascii="Times New Roman" w:eastAsia="宋体" w:hAnsi="Times New Roman" w:cs="Times New Roman"/>
                <w:b/>
                <w:color w:val="FF0000"/>
              </w:rPr>
              <w:t xml:space="preserve"> (7)</w:t>
            </w:r>
          </w:p>
        </w:tc>
        <w:tc>
          <w:tcPr>
            <w:tcW w:w="3218" w:type="dxa"/>
          </w:tcPr>
          <w:p w14:paraId="1D74473C" w14:textId="0EAFC7F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ins w:id="34" w:author="Ericsson" w:date="2020-08-21T09:39:00Z">
              <w:r w:rsidR="00AA3CE6">
                <w:rPr>
                  <w:rFonts w:ascii="Times New Roman" w:eastAsia="宋体" w:hAnsi="Times New Roman" w:cs="Times New Roman"/>
                  <w:b/>
                  <w:color w:val="FF0000"/>
                </w:rPr>
                <w:t>,</w:t>
              </w:r>
              <w:r w:rsidR="009F0712">
                <w:rPr>
                  <w:rFonts w:ascii="Times New Roman" w:eastAsia="宋体" w:hAnsi="Times New Roman" w:cs="Times New Roman"/>
                  <w:b/>
                  <w:color w:val="FF0000"/>
                </w:rPr>
                <w:t xml:space="preserve"> </w:t>
              </w:r>
              <w:r w:rsidR="00AA3CE6">
                <w:rPr>
                  <w:rFonts w:ascii="Times New Roman" w:eastAsia="宋体" w:hAnsi="Times New Roman" w:cs="Times New Roman"/>
                  <w:b/>
                  <w:color w:val="FF0000"/>
                </w:rPr>
                <w:t>Ericsson</w:t>
              </w:r>
            </w:ins>
            <w:ins w:id="35" w:author="Xiong, Gang" w:date="2020-08-20T19:25:00Z">
              <w:r w:rsidR="007E341B">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af5"/>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3C050A48" w14:textId="1F331B19"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6"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r w:rsidR="00F16D05">
              <w:rPr>
                <w:rFonts w:ascii="Times New Roman" w:eastAsia="宋体" w:hAnsi="Times New Roman" w:cs="Times New Roman"/>
                <w:b/>
                <w:color w:val="FF0000"/>
              </w:rPr>
              <w:t xml:space="preserve"> (8)</w:t>
            </w:r>
          </w:p>
        </w:tc>
        <w:tc>
          <w:tcPr>
            <w:tcW w:w="3218" w:type="dxa"/>
          </w:tcPr>
          <w:p w14:paraId="28684C1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宋体" w:hAnsi="Times New Roman" w:cs="Times New Roman"/>
                <w:b/>
                <w:color w:val="FF0000"/>
              </w:rPr>
            </w:pPr>
            <w:r>
              <w:rPr>
                <w:rFonts w:ascii="Times New Roman" w:eastAsia="宋体" w:hAnsi="Times New Roman" w:cs="Times New Roman"/>
                <w:b/>
                <w:color w:val="FF0000"/>
              </w:rPr>
              <w:t>Vivo: no fixed RV repetition</w:t>
            </w:r>
          </w:p>
          <w:p w14:paraId="443AEED5" w14:textId="47E876BA" w:rsidR="00B820CE" w:rsidRDefault="00B820CE" w:rsidP="00293764">
            <w:pPr>
              <w:rPr>
                <w:rFonts w:ascii="Times New Roman" w:eastAsia="宋体" w:hAnsi="Times New Roman" w:cs="Times New Roman"/>
                <w:b/>
                <w:color w:val="FF0000"/>
              </w:rPr>
            </w:pPr>
            <w:ins w:id="38" w:author="Samsung" w:date="2020-08-20T11:41:00Z">
              <w:r>
                <w:rPr>
                  <w:rFonts w:ascii="Times New Roman" w:eastAsia="宋体" w:hAnsi="Times New Roman" w:cs="Times New Roman"/>
                  <w:b/>
                  <w:color w:val="FF0000"/>
                </w:rPr>
                <w:t>Samsung</w:t>
              </w:r>
            </w:ins>
            <w:ins w:id="39" w:author="Ericsson" w:date="2020-08-21T09:39:00Z">
              <w:r w:rsidR="009F0712">
                <w:rPr>
                  <w:rFonts w:ascii="Times New Roman" w:eastAsia="宋体" w:hAnsi="Times New Roman" w:cs="Times New Roman"/>
                  <w:b/>
                  <w:color w:val="FF0000"/>
                </w:rPr>
                <w:t>, Ericsson</w:t>
              </w:r>
            </w:ins>
            <w:ins w:id="40" w:author="Xiong, Gang" w:date="2020-08-20T19:25:00Z">
              <w:r w:rsidR="00771FE4">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af5"/>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41"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r w:rsidR="00F16D05">
              <w:rPr>
                <w:rFonts w:ascii="Times New Roman" w:eastAsia="宋体" w:hAnsi="Times New Roman" w:cs="Times New Roman"/>
                <w:b/>
                <w:color w:val="FF0000"/>
              </w:rPr>
              <w:t xml:space="preserve"> (7)</w:t>
            </w:r>
          </w:p>
        </w:tc>
        <w:tc>
          <w:tcPr>
            <w:tcW w:w="3218" w:type="dxa"/>
          </w:tcPr>
          <w:p w14:paraId="13F9318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59ECDAA8" w14:textId="536AAEF4"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(how in LLS)</w:t>
            </w:r>
            <w:r w:rsidR="00E4663C">
              <w:rPr>
                <w:rFonts w:ascii="Times New Roman" w:eastAsia="宋体" w:hAnsi="Times New Roman" w:cs="Times New Roman"/>
                <w:b/>
                <w:color w:val="FF0000"/>
              </w:rPr>
              <w:t xml:space="preserve"> (4)</w:t>
            </w:r>
          </w:p>
        </w:tc>
      </w:tr>
    </w:tbl>
    <w:p w14:paraId="3EB9A76B" w14:textId="77777777" w:rsidR="00F579B4" w:rsidRPr="0036486E" w:rsidRDefault="00F579B4" w:rsidP="00F579B4">
      <w:pPr>
        <w:rPr>
          <w:rFonts w:ascii="Times New Roman" w:eastAsia="宋体" w:hAnsi="Times New Roman" w:cs="Times New Roman"/>
          <w:b/>
          <w:highlight w:val="cyan"/>
        </w:rPr>
      </w:pPr>
    </w:p>
    <w:p w14:paraId="73589CB1" w14:textId="77777777" w:rsidR="00F579B4" w:rsidRDefault="00F579B4" w:rsidP="00F579B4">
      <w:pPr>
        <w:rPr>
          <w:rFonts w:ascii="Times New Roman" w:eastAsia="宋体" w:hAnsi="Times New Roman" w:cs="Times New Roman"/>
          <w:b/>
        </w:rPr>
      </w:pPr>
    </w:p>
    <w:p w14:paraId="298036ED" w14:textId="77777777" w:rsidR="00F579B4" w:rsidRDefault="00F579B4" w:rsidP="00F579B4">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36C7E90E" w14:textId="77777777" w:rsidR="00F579B4" w:rsidRPr="00913C55" w:rsidRDefault="00F579B4" w:rsidP="00F579B4">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E449873"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994FDE"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C99B431"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3FA28CA6"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59FA95C5"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D507BC2" w14:textId="77777777" w:rsidR="00F579B4" w:rsidRPr="005C4FD2" w:rsidRDefault="00F579B4" w:rsidP="00F579B4">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3A8AF79"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4960814F"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164D9110"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38C2D2BA"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51B0117" w14:textId="77777777" w:rsidR="00F579B4" w:rsidRPr="005C4FD2" w:rsidRDefault="00F579B4" w:rsidP="00F579B4">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180588D4" w14:textId="77777777" w:rsidR="00F579B4" w:rsidRDefault="00F579B4" w:rsidP="00F579B4">
      <w:pPr>
        <w:rPr>
          <w:rFonts w:ascii="Times New Roman" w:eastAsia="宋体" w:hAnsi="Times New Roman" w:cs="Times New Roman"/>
          <w:b/>
        </w:rPr>
      </w:pPr>
    </w:p>
    <w:p w14:paraId="275EECB5" w14:textId="77777777" w:rsidR="00F579B4" w:rsidRDefault="00F579B4" w:rsidP="00F579B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6" w:type="dxa"/>
          </w:tcPr>
          <w:p w14:paraId="75E741FB"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宋体" w:hAnsi="Times New Roman" w:cs="Times New Roman"/>
                <w:bCs/>
              </w:rPr>
            </w:pPr>
            <w:r w:rsidRPr="008D62AA">
              <w:rPr>
                <w:rFonts w:ascii="Times New Roman" w:eastAsia="宋体"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宋体"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宋体" w:hAnsi="Times New Roman" w:cs="Times New Roman"/>
                <w:bCs/>
              </w:rPr>
            </w:pPr>
            <w:r w:rsidRPr="000B6F3B">
              <w:rPr>
                <w:rFonts w:ascii="Times New Roman" w:eastAsia="宋体" w:hAnsi="Times New Roman" w:cs="Times New Roman"/>
                <w:bCs/>
              </w:rPr>
              <w:t>InterDigital</w:t>
            </w:r>
          </w:p>
        </w:tc>
        <w:tc>
          <w:tcPr>
            <w:tcW w:w="7946" w:type="dxa"/>
          </w:tcPr>
          <w:p w14:paraId="0EE1DE93" w14:textId="77777777" w:rsidR="00F579B4" w:rsidRPr="000B6F3B" w:rsidRDefault="00F579B4" w:rsidP="00293764">
            <w:pPr>
              <w:rPr>
                <w:rFonts w:ascii="Times New Roman" w:eastAsia="宋体" w:hAnsi="Times New Roman" w:cs="Times New Roman"/>
                <w:bCs/>
              </w:rPr>
            </w:pPr>
            <w:r w:rsidRPr="000B6F3B">
              <w:rPr>
                <w:rFonts w:ascii="Times New Roman" w:eastAsia="宋体"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PUSCH/TBS scaling/</w:t>
            </w:r>
            <w:r w:rsidRPr="000B6F3B">
              <w:rPr>
                <w:rFonts w:ascii="Times New Roman" w:eastAsia="宋体" w:hAnsi="Times New Roman" w:cs="Times New Roman"/>
                <w:bCs/>
                <w:color w:val="FF0000"/>
              </w:rPr>
              <w:t>TB processing with</w:t>
            </w:r>
            <w:r w:rsidRPr="000B6F3B">
              <w:rPr>
                <w:rFonts w:ascii="Times New Roman" w:eastAsia="宋体"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宋体" w:hAnsi="Times New Roman" w:cs="Times New Roman"/>
              </w:rPr>
            </w:pPr>
            <w:r w:rsidRPr="00293764">
              <w:rPr>
                <w:rFonts w:ascii="Times New Roman" w:eastAsia="宋体" w:hAnsi="Times New Roman" w:cs="Times New Roman"/>
              </w:rPr>
              <w:t>Samsung</w:t>
            </w:r>
          </w:p>
        </w:tc>
        <w:tc>
          <w:tcPr>
            <w:tcW w:w="7946" w:type="dxa"/>
          </w:tcPr>
          <w:p w14:paraId="2956CAB1" w14:textId="241F32DD" w:rsidR="00F579B4" w:rsidRDefault="00293764" w:rsidP="00293764">
            <w:pPr>
              <w:rPr>
                <w:rFonts w:ascii="Times New Roman" w:eastAsia="宋体" w:hAnsi="Times New Roman" w:cs="Times New Roman"/>
              </w:rPr>
            </w:pPr>
            <w:r>
              <w:rPr>
                <w:rFonts w:ascii="Times New Roman" w:eastAsia="宋体"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宋体" w:hAnsi="Times New Roman" w:cs="Times New Roman"/>
              </w:rPr>
            </w:pPr>
          </w:p>
          <w:p w14:paraId="6400DB0B" w14:textId="31A90AF3" w:rsidR="00293764" w:rsidRPr="00293764" w:rsidRDefault="00B820CE" w:rsidP="00245C60">
            <w:pPr>
              <w:rPr>
                <w:rFonts w:ascii="Times New Roman" w:eastAsia="宋体" w:hAnsi="Times New Roman" w:cs="Times New Roman"/>
              </w:rPr>
            </w:pPr>
            <w:r>
              <w:rPr>
                <w:rFonts w:ascii="Times New Roman" w:eastAsia="宋体"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宋体" w:hAnsi="Times New Roman" w:cs="Times New Roman"/>
              </w:rPr>
            </w:pPr>
            <w:r w:rsidRPr="00041AAD">
              <w:rPr>
                <w:rFonts w:ascii="Times New Roman" w:eastAsia="宋体" w:hAnsi="Times New Roman" w:cs="Times New Roman"/>
                <w:bCs/>
              </w:rPr>
              <w:t>Ericsson</w:t>
            </w:r>
          </w:p>
        </w:tc>
        <w:tc>
          <w:tcPr>
            <w:tcW w:w="7946" w:type="dxa"/>
          </w:tcPr>
          <w:p w14:paraId="72F7B60B" w14:textId="77777777" w:rsidR="00156EA5" w:rsidRPr="002811CB" w:rsidRDefault="00156EA5" w:rsidP="00156EA5">
            <w:pPr>
              <w:rPr>
                <w:rFonts w:ascii="Times New Roman" w:eastAsia="宋体" w:hAnsi="Times New Roman" w:cs="Times New Roman"/>
                <w:bCs/>
              </w:rPr>
            </w:pPr>
            <w:r>
              <w:rPr>
                <w:rFonts w:ascii="Times New Roman" w:eastAsia="宋体" w:hAnsi="Times New Roman" w:cs="Times New Roman"/>
                <w:bCs/>
              </w:rPr>
              <w:t xml:space="preserve">In current standard, </w:t>
            </w:r>
            <w:r w:rsidRPr="002811CB">
              <w:rPr>
                <w:rFonts w:ascii="Times New Roman" w:eastAsia="宋体" w:hAnsi="Times New Roman" w:cs="Times New Roman"/>
                <w:bCs/>
              </w:rPr>
              <w:t>CSI on PUSCH cannot be repeated no matter whether it’s a CSI only PUSCH or a PUSCH with CSI multiplexed with UL-SCH data</w:t>
            </w:r>
            <w:r>
              <w:rPr>
                <w:rFonts w:ascii="Times New Roman" w:eastAsia="宋体" w:hAnsi="Times New Roman" w:cs="Times New Roman"/>
                <w:bCs/>
              </w:rPr>
              <w:t>.</w:t>
            </w:r>
          </w:p>
          <w:p w14:paraId="240FBB0F"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PUSCH repetition in the 1</w:t>
            </w:r>
            <w:r w:rsidRPr="002811CB">
              <w:rPr>
                <w:rFonts w:ascii="Times New Roman" w:eastAsia="宋体" w:hAnsi="Times New Roman" w:cs="Times New Roman"/>
                <w:bCs/>
                <w:vertAlign w:val="superscript"/>
              </w:rPr>
              <w:t>st</w:t>
            </w:r>
            <w:r w:rsidRPr="002811CB">
              <w:rPr>
                <w:rFonts w:ascii="Times New Roman" w:eastAsia="宋体" w:hAnsi="Times New Roman" w:cs="Times New Roman"/>
                <w:bCs/>
              </w:rPr>
              <w:t xml:space="preserve"> sub bullet is only </w:t>
            </w:r>
            <w:r>
              <w:rPr>
                <w:rFonts w:ascii="Times New Roman" w:eastAsia="宋体" w:hAnsi="Times New Roman" w:cs="Times New Roman"/>
                <w:bCs/>
              </w:rPr>
              <w:t>to</w:t>
            </w:r>
            <w:r w:rsidRPr="002811CB">
              <w:rPr>
                <w:rFonts w:ascii="Times New Roman" w:eastAsia="宋体" w:hAnsi="Times New Roman" w:cs="Times New Roman"/>
                <w:bCs/>
              </w:rPr>
              <w:t xml:space="preserve"> increasing the number of repetitions.</w:t>
            </w:r>
          </w:p>
          <w:p w14:paraId="0A87FA0E"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 xml:space="preserve">So we propose to remove “only” in the </w:t>
            </w:r>
            <w:r>
              <w:rPr>
                <w:rFonts w:ascii="Times New Roman" w:eastAsia="宋体" w:hAnsi="Times New Roman" w:cs="Times New Roman"/>
                <w:bCs/>
              </w:rPr>
              <w:t>3</w:t>
            </w:r>
            <w:r w:rsidRPr="002811CB">
              <w:rPr>
                <w:rFonts w:ascii="Times New Roman" w:eastAsia="宋体" w:hAnsi="Times New Roman" w:cs="Times New Roman"/>
                <w:bCs/>
                <w:vertAlign w:val="superscript"/>
              </w:rPr>
              <w:t>rd</w:t>
            </w:r>
            <w:r w:rsidRPr="002811CB">
              <w:rPr>
                <w:rFonts w:ascii="Times New Roman" w:eastAsia="宋体" w:hAnsi="Times New Roman" w:cs="Times New Roman"/>
                <w:bCs/>
              </w:rPr>
              <w:t xml:space="preserve"> subbullet</w:t>
            </w:r>
            <w:r>
              <w:rPr>
                <w:rFonts w:ascii="Times New Roman" w:eastAsia="宋体" w:hAnsi="Times New Roman" w:cs="Times New Roman"/>
                <w:bCs/>
              </w:rPr>
              <w:t xml:space="preserve">, i.e. the </w:t>
            </w:r>
            <w:r w:rsidRPr="002B7B77">
              <w:rPr>
                <w:rFonts w:ascii="Times New Roman" w:eastAsia="宋体" w:hAnsi="Times New Roman" w:cs="Times New Roman"/>
                <w:bCs/>
                <w:color w:val="FF0000"/>
              </w:rPr>
              <w:t xml:space="preserve">updated </w:t>
            </w:r>
            <w:r>
              <w:rPr>
                <w:rFonts w:ascii="Times New Roman" w:eastAsia="宋体" w:hAnsi="Times New Roman" w:cs="Times New Roman"/>
                <w:bCs/>
              </w:rPr>
              <w:t>proposal below:</w:t>
            </w:r>
          </w:p>
          <w:p w14:paraId="1D90A921" w14:textId="77777777" w:rsidR="00156EA5" w:rsidRDefault="00156EA5" w:rsidP="00156EA5">
            <w:pPr>
              <w:rPr>
                <w:rFonts w:ascii="Times New Roman" w:eastAsia="宋体" w:hAnsi="Times New Roman" w:cs="Times New Roman"/>
                <w:b/>
              </w:rPr>
            </w:pPr>
          </w:p>
          <w:p w14:paraId="51B519C0" w14:textId="77777777" w:rsidR="00156EA5" w:rsidRDefault="00156EA5" w:rsidP="00156EA5">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2BA9AE85" w14:textId="77777777" w:rsidR="00156EA5" w:rsidRPr="00913C55" w:rsidRDefault="00156EA5" w:rsidP="00156EA5">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7990101"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33C8514A"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26E35A21"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B055A15"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2668AF">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175DDD61"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07028E8F" w14:textId="77777777" w:rsidR="00156EA5" w:rsidRPr="005C4FD2" w:rsidRDefault="00156EA5" w:rsidP="00156EA5">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0823BFE5"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E8573A7"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40B2C81A"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lastRenderedPageBreak/>
              <w:t>TB interleaving</w:t>
            </w:r>
          </w:p>
          <w:p w14:paraId="25B35FA5"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6D68FA61" w14:textId="77777777" w:rsidR="00156EA5" w:rsidRPr="005C4FD2" w:rsidRDefault="00156EA5" w:rsidP="00156EA5">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40A64CC8" w14:textId="77777777" w:rsidR="00156EA5" w:rsidRDefault="00156EA5" w:rsidP="00156EA5">
            <w:pPr>
              <w:rPr>
                <w:rFonts w:ascii="Times New Roman" w:eastAsia="宋体"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宋体" w:hAnsi="Times New Roman" w:cs="Times New Roman"/>
                <w:bCs/>
              </w:rPr>
            </w:pPr>
            <w:r>
              <w:rPr>
                <w:rFonts w:ascii="Times New Roman" w:eastAsia="宋体" w:hAnsi="Times New Roman" w:cs="Times New Roman"/>
              </w:rPr>
              <w:lastRenderedPageBreak/>
              <w:t>Intel</w:t>
            </w:r>
          </w:p>
        </w:tc>
        <w:tc>
          <w:tcPr>
            <w:tcW w:w="7946" w:type="dxa"/>
          </w:tcPr>
          <w:p w14:paraId="1E997742"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We share similar view as InterDigital that “</w:t>
            </w:r>
            <w:r w:rsidRPr="005C4FD2">
              <w:rPr>
                <w:rFonts w:ascii="Times New Roman" w:eastAsia="宋体" w:hAnsi="Times New Roman" w:cs="Times New Roman"/>
                <w:b/>
              </w:rPr>
              <w:t>Multi-slot PUSCH/TBS scaling/TTI bundling</w:t>
            </w:r>
            <w:r>
              <w:rPr>
                <w:rFonts w:ascii="Times New Roman" w:eastAsia="宋体"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宋体" w:hAnsi="Times New Roman" w:cs="Times New Roman"/>
                <w:bCs/>
              </w:rPr>
            </w:pPr>
            <w:r>
              <w:rPr>
                <w:rFonts w:ascii="Times New Roman" w:eastAsia="宋体" w:hAnsi="Times New Roman" w:cs="Times New Roman"/>
              </w:rPr>
              <w:t>The suggestion from InterDigital looks good to us, but it is also not clear whether “TB processing with TTI bundling” has same meaning with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C289E83" w14:textId="77777777" w:rsidR="007526AB" w:rsidRPr="00913C55" w:rsidRDefault="007526AB" w:rsidP="007526AB">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D55CD20" w14:textId="77777777" w:rsidR="007526AB"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FAB0DAE" w14:textId="77777777" w:rsidR="007526AB" w:rsidRPr="00C45CAF" w:rsidRDefault="007526AB" w:rsidP="007526AB">
            <w:pPr>
              <w:pStyle w:val="af5"/>
              <w:numPr>
                <w:ilvl w:val="2"/>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Increase the nominal</w:t>
            </w:r>
            <w:r w:rsidRPr="00C45CAF">
              <w:rPr>
                <w:rFonts w:ascii="Times New Roman" w:eastAsia="宋体" w:hAnsi="Times New Roman" w:cs="Times New Roman" w:hint="eastAsia"/>
                <w:b/>
                <w:color w:val="FF0000"/>
              </w:rPr>
              <w:t>/</w:t>
            </w:r>
            <w:r w:rsidRPr="00C45CAF">
              <w:rPr>
                <w:rFonts w:ascii="Times New Roman" w:eastAsia="宋体" w:hAnsi="Times New Roman" w:cs="Times New Roman"/>
                <w:b/>
                <w:color w:val="FF0000"/>
              </w:rPr>
              <w:t>actual number of PUSCH repetition for TDD</w:t>
            </w:r>
          </w:p>
          <w:p w14:paraId="5038A9DF" w14:textId="77777777" w:rsidR="007526AB" w:rsidRPr="00C45CAF" w:rsidRDefault="007526AB" w:rsidP="007526AB">
            <w:pPr>
              <w:pStyle w:val="af5"/>
              <w:numPr>
                <w:ilvl w:val="3"/>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PUSCH repetition with non-consecutive slots/on the basis of available slots</w:t>
            </w:r>
          </w:p>
          <w:p w14:paraId="28D9ABCD"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41A09E81"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49ED9C32"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3B8E0221"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1F48F44"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2E291765"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7973428C"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55CCF24A" w14:textId="77777777" w:rsidR="007526AB"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3277DD6C" w14:textId="77777777" w:rsidR="007526AB" w:rsidRPr="00B566DB" w:rsidRDefault="007526AB" w:rsidP="007526AB">
            <w:pPr>
              <w:rPr>
                <w:rFonts w:ascii="Times New Roman" w:eastAsia="宋体"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76C9805" w14:textId="77777777" w:rsidR="007526AB" w:rsidRPr="00913C55" w:rsidRDefault="007526AB" w:rsidP="007526AB">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6C10B6E7"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B566DB">
              <w:rPr>
                <w:rFonts w:ascii="Times New Roman" w:eastAsia="宋体" w:hAnsi="Times New Roman" w:cs="Times New Roman"/>
                <w:b/>
                <w:strike/>
                <w:color w:val="FF0000"/>
              </w:rPr>
              <w:t>nominal</w:t>
            </w:r>
            <w:r w:rsidRPr="00B566DB">
              <w:rPr>
                <w:rFonts w:ascii="Times New Roman" w:eastAsia="宋体" w:hAnsi="Times New Roman" w:cs="Times New Roman" w:hint="eastAsia"/>
                <w:b/>
                <w:strike/>
                <w:color w:val="FF0000"/>
              </w:rPr>
              <w:t>/</w:t>
            </w:r>
            <w:r w:rsidRPr="00B566DB">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 for TDD</w:t>
            </w:r>
          </w:p>
          <w:p w14:paraId="5845B9DF"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05F886E4"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A5B9B5E"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lastRenderedPageBreak/>
              <w:t>Repetition for CSI only on PUSCH</w:t>
            </w:r>
          </w:p>
          <w:p w14:paraId="17642404"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7C67023" w14:textId="77777777" w:rsidR="007526AB" w:rsidRPr="005C4FD2" w:rsidRDefault="007526AB" w:rsidP="007526A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2C8E1E2"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3F8E559F"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52778948"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4EDA64CC"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B59D78D" w14:textId="77777777" w:rsidR="007526AB" w:rsidRPr="005C4FD2" w:rsidRDefault="007526AB" w:rsidP="007526AB">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59A630EA" w14:textId="77777777" w:rsidR="007526AB" w:rsidRDefault="007526AB" w:rsidP="007526AB">
            <w:pPr>
              <w:rPr>
                <w:rFonts w:ascii="Times New Roman" w:eastAsia="宋体"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宋体" w:hAnsi="Times New Roman" w:cs="Times New Roman"/>
              </w:rPr>
            </w:pPr>
            <w:r>
              <w:rPr>
                <w:rFonts w:ascii="Times New Roman" w:eastAsia="宋体"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宋体"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宋体" w:hAnsi="Times New Roman" w:cs="Times New Roman"/>
                <w:bCs/>
              </w:rPr>
              <w:t>“</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bCs/>
              </w:rPr>
              <w:t>/TBS scaling/TTI bundling</w:t>
            </w:r>
            <w:r w:rsidRPr="000B6F3B">
              <w:rPr>
                <w:rFonts w:ascii="Times New Roman" w:eastAsia="宋体"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宋体" w:hAnsi="Times New Roman" w:cs="Times New Roman"/>
              </w:rPr>
            </w:pPr>
            <w:r>
              <w:rPr>
                <w:rFonts w:ascii="Times New Roman" w:eastAsia="宋体" w:hAnsi="Times New Roman" w:cs="Times New Roman"/>
              </w:rPr>
              <w:t>To follow up on the 4</w:t>
            </w:r>
            <w:r w:rsidRPr="00A10B39">
              <w:rPr>
                <w:rFonts w:ascii="Times New Roman" w:eastAsia="宋体" w:hAnsi="Times New Roman" w:cs="Times New Roman"/>
                <w:vertAlign w:val="superscript"/>
              </w:rPr>
              <w:t>th</w:t>
            </w:r>
            <w:r>
              <w:rPr>
                <w:rFonts w:ascii="Times New Roman" w:eastAsia="宋体" w:hAnsi="Times New Roman" w:cs="Times New Roman"/>
              </w:rPr>
              <w:t xml:space="preserve"> bullet, after syncing offline with Interdigital, it appears there are two </w:t>
            </w:r>
            <w:r w:rsidR="00E917E1">
              <w:rPr>
                <w:rFonts w:ascii="Times New Roman" w:eastAsia="宋体" w:hAnsi="Times New Roman" w:cs="Times New Roman"/>
              </w:rPr>
              <w:t>similar sounding but different proposals hidden in a single bullet. It might be best to have them as separate bullets. Suggesting the following:</w:t>
            </w:r>
          </w:p>
          <w:p w14:paraId="1164AB16" w14:textId="4BF45CF1" w:rsidR="00E917E1" w:rsidRPr="009110B7" w:rsidRDefault="00E917E1" w:rsidP="009110B7">
            <w:pPr>
              <w:pStyle w:val="af5"/>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a single slot, but transmitted in</w:t>
            </w:r>
            <w:r w:rsidR="00936572" w:rsidRPr="009110B7">
              <w:rPr>
                <w:rFonts w:ascii="Times New Roman" w:eastAsia="宋体" w:hAnsi="Times New Roman" w:cs="Times New Roman"/>
              </w:rPr>
              <w:t xml:space="preserve"> parts over multiple slots</w:t>
            </w:r>
          </w:p>
          <w:p w14:paraId="1F8B68B2" w14:textId="56ABDE80" w:rsidR="00936572" w:rsidRDefault="00936572" w:rsidP="009110B7">
            <w:pPr>
              <w:pStyle w:val="af5"/>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宋体" w:hAnsi="Times New Roman" w:cs="Times New Roman"/>
              </w:rPr>
            </w:pPr>
            <w:r>
              <w:rPr>
                <w:rFonts w:ascii="Times New Roman" w:eastAsia="宋体" w:hAnsi="Times New Roman" w:cs="Times New Roman"/>
              </w:rPr>
              <w:t xml:space="preserve"> First bullet is motivated by </w:t>
            </w:r>
            <w:r w:rsidR="005D2B2A">
              <w:rPr>
                <w:rFonts w:ascii="Times New Roman" w:eastAsia="宋体" w:hAnsi="Times New Roman" w:cs="Times New Roman"/>
              </w:rPr>
              <w:t xml:space="preserve">time diversity, while the second bullet is motivated by </w:t>
            </w:r>
            <w:r w:rsidR="00966660">
              <w:rPr>
                <w:rFonts w:ascii="Times New Roman" w:eastAsia="宋体" w:hAnsi="Times New Roman" w:cs="Times New Roman"/>
              </w:rPr>
              <w:t>coding gains and a need to reduce segmentation.</w:t>
            </w:r>
          </w:p>
          <w:p w14:paraId="2536A374" w14:textId="3C29578E" w:rsidR="00D12F27" w:rsidRDefault="00D12F27" w:rsidP="009A052A">
            <w:pPr>
              <w:rPr>
                <w:rFonts w:ascii="Times New Roman" w:eastAsia="宋体" w:hAnsi="Times New Roman" w:cs="Times New Roman"/>
              </w:rPr>
            </w:pPr>
          </w:p>
          <w:p w14:paraId="1910C831" w14:textId="79A0EBF7" w:rsidR="00D12F27" w:rsidRDefault="00D12F27" w:rsidP="009A052A">
            <w:pPr>
              <w:rPr>
                <w:rFonts w:ascii="Times New Roman" w:eastAsia="宋体" w:hAnsi="Times New Roman" w:cs="Times New Roman"/>
              </w:rPr>
            </w:pPr>
            <w:r>
              <w:rPr>
                <w:rFonts w:ascii="Times New Roman" w:eastAsia="宋体" w:hAnsi="Times New Roman" w:cs="Times New Roman"/>
              </w:rPr>
              <w:t xml:space="preserve">Regarding </w:t>
            </w:r>
            <w:r w:rsidR="007461A6">
              <w:rPr>
                <w:rFonts w:ascii="Times New Roman" w:eastAsia="宋体" w:hAnsi="Times New Roman" w:cs="Times New Roman"/>
              </w:rPr>
              <w:t>“</w:t>
            </w:r>
            <w:r>
              <w:rPr>
                <w:rFonts w:ascii="Times New Roman" w:eastAsia="宋体" w:hAnsi="Times New Roman" w:cs="Times New Roman"/>
              </w:rPr>
              <w:t xml:space="preserve">CSI </w:t>
            </w:r>
            <w:r w:rsidR="007461A6">
              <w:rPr>
                <w:rFonts w:ascii="Times New Roman" w:eastAsia="宋体" w:hAnsi="Times New Roman" w:cs="Times New Roman"/>
              </w:rPr>
              <w:t xml:space="preserve">on PUSCH” this doesn’t seem like a general PUSCH enhancement. </w:t>
            </w:r>
            <w:r w:rsidR="00C755AA">
              <w:rPr>
                <w:rFonts w:ascii="Times New Roman" w:eastAsia="宋体" w:hAnsi="Times New Roman" w:cs="Times New Roman"/>
              </w:rPr>
              <w:t>For instance, I can’t ask the question “by how many dB does this scheme improve PUSCH coverage?</w:t>
            </w:r>
            <w:r w:rsidR="00B22154">
              <w:rPr>
                <w:rFonts w:ascii="Times New Roman" w:eastAsia="宋体" w:hAnsi="Times New Roman" w:cs="Times New Roman"/>
              </w:rPr>
              <w:t xml:space="preserve">” Given that the </w:t>
            </w:r>
            <w:r w:rsidR="007461A6">
              <w:rPr>
                <w:rFonts w:ascii="Times New Roman" w:eastAsia="宋体" w:hAnsi="Times New Roman" w:cs="Times New Roman"/>
              </w:rPr>
              <w:t xml:space="preserve">other schemes in the list </w:t>
            </w:r>
            <w:r w:rsidR="008701D1">
              <w:rPr>
                <w:rFonts w:ascii="Times New Roman" w:eastAsia="宋体" w:hAnsi="Times New Roman" w:cs="Times New Roman"/>
              </w:rPr>
              <w:t>target generic eMBB traffic</w:t>
            </w:r>
            <w:r w:rsidR="00B22154">
              <w:rPr>
                <w:rFonts w:ascii="Times New Roman" w:eastAsia="宋体" w:hAnsi="Times New Roman" w:cs="Times New Roman"/>
              </w:rPr>
              <w:t>, w</w:t>
            </w:r>
            <w:r w:rsidR="008701D1">
              <w:rPr>
                <w:rFonts w:ascii="Times New Roman" w:eastAsia="宋体" w:hAnsi="Times New Roman" w:cs="Times New Roman"/>
              </w:rPr>
              <w:t>ould it make sense to make this a separate proposal and not include it here?</w:t>
            </w:r>
          </w:p>
          <w:p w14:paraId="5C40302D" w14:textId="6950FB8E" w:rsidR="00B1263B" w:rsidRDefault="00B1263B" w:rsidP="009A052A">
            <w:pPr>
              <w:rPr>
                <w:rFonts w:ascii="Times New Roman" w:eastAsia="宋体" w:hAnsi="Times New Roman" w:cs="Times New Roman"/>
              </w:rPr>
            </w:pPr>
          </w:p>
          <w:p w14:paraId="62CF6148" w14:textId="292F6CE5" w:rsidR="001F0FDE" w:rsidRDefault="001F0FDE" w:rsidP="009A052A">
            <w:pPr>
              <w:rPr>
                <w:rFonts w:ascii="Times New Roman" w:eastAsia="宋体" w:hAnsi="Times New Roman" w:cs="Times New Roman"/>
              </w:rPr>
            </w:pPr>
            <w:r>
              <w:rPr>
                <w:rFonts w:ascii="Times New Roman" w:eastAsia="宋体" w:hAnsi="Times New Roman" w:cs="Times New Roman"/>
              </w:rPr>
              <w:t xml:space="preserve">Like other companies have noted, PUSCH repetition type B has been extensively studied under URLLC. We don’t see any need to study this once again. </w:t>
            </w:r>
            <w:r w:rsidR="0057002A">
              <w:rPr>
                <w:rFonts w:ascii="Times New Roman" w:eastAsia="宋体" w:hAnsi="Times New Roman" w:cs="Times New Roman"/>
              </w:rPr>
              <w:t>We also don’t think it helps a cell-edge UE</w:t>
            </w:r>
            <w:r w:rsidR="00A10B39">
              <w:rPr>
                <w:rFonts w:ascii="Times New Roman" w:eastAsia="宋体" w:hAnsi="Times New Roman" w:cs="Times New Roman"/>
              </w:rPr>
              <w:t xml:space="preserve"> --- </w:t>
            </w:r>
            <w:r w:rsidR="0057002A">
              <w:rPr>
                <w:rFonts w:ascii="Times New Roman" w:eastAsia="宋体" w:hAnsi="Times New Roman" w:cs="Times New Roman"/>
              </w:rPr>
              <w:t>Type B repetition was intended for latency reduction purposes.</w:t>
            </w:r>
          </w:p>
          <w:p w14:paraId="0BFA9B52" w14:textId="5BC97FFF" w:rsidR="00B1263B" w:rsidRDefault="00B1263B" w:rsidP="009A052A">
            <w:pPr>
              <w:rPr>
                <w:rFonts w:ascii="Times New Roman" w:eastAsia="宋体"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6" w:type="dxa"/>
          </w:tcPr>
          <w:p w14:paraId="52E0E216" w14:textId="77777777" w:rsidR="000A1878" w:rsidRDefault="000A1878" w:rsidP="000A1878">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gree with WILUS that the first bullet and second bullet can be combined.</w:t>
            </w:r>
          </w:p>
          <w:p w14:paraId="49DFE10E" w14:textId="76269284" w:rsidR="000A1878" w:rsidRDefault="000A1878" w:rsidP="000A1878">
            <w:pPr>
              <w:rPr>
                <w:rFonts w:ascii="Times New Roman" w:eastAsia="宋体" w:hAnsi="Times New Roman" w:cs="Times New Roman"/>
              </w:rPr>
            </w:pPr>
            <w:r>
              <w:rPr>
                <w:rFonts w:ascii="Times New Roman" w:eastAsia="宋体" w:hAnsi="Times New Roman" w:cs="Times New Roman"/>
              </w:rPr>
              <w:t xml:space="preserve">Besides, it seems that CSI on PUSCH </w:t>
            </w:r>
            <w:r w:rsidR="00180DDC">
              <w:rPr>
                <w:rFonts w:ascii="Times New Roman" w:eastAsia="宋体" w:hAnsi="Times New Roman" w:cs="Times New Roman"/>
              </w:rPr>
              <w:t xml:space="preserve">enhancement would benefit for </w:t>
            </w:r>
            <w:r w:rsidR="00180DDC">
              <w:rPr>
                <w:rFonts w:ascii="Times New Roman" w:eastAsia="宋体" w:hAnsi="Times New Roman" w:cs="Times New Roman" w:hint="eastAsia"/>
              </w:rPr>
              <w:t>gNB</w:t>
            </w:r>
            <w:r w:rsidR="00180DDC">
              <w:rPr>
                <w:rFonts w:ascii="Times New Roman" w:eastAsia="宋体"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宋体"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宋体" w:hAnsi="Times New Roman" w:cs="Times New Roman"/>
              </w:rPr>
            </w:pPr>
            <w:r>
              <w:rPr>
                <w:rFonts w:ascii="Times New Roman" w:eastAsia="宋体" w:hAnsi="Times New Roman" w:cs="Times New Roman"/>
              </w:rPr>
              <w:t xml:space="preserve">I update our view a bit that we support to increase the PUSCH repetition. Regarding the bullet </w:t>
            </w:r>
            <w:r w:rsidRPr="003D096B">
              <w:rPr>
                <w:rFonts w:ascii="Times New Roman" w:eastAsia="宋体" w:hAnsi="Times New Roman" w:cs="Times New Roman"/>
                <w:bCs/>
              </w:rPr>
              <w:t>Multi-slot PUSCH/TBS scaling/TTI bundling</w:t>
            </w:r>
            <w:r>
              <w:rPr>
                <w:rFonts w:ascii="Times New Roman" w:eastAsia="宋体"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宋体"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宋体" w:hAnsi="Times New Roman" w:cs="Times New Roman"/>
                <w:bCs/>
              </w:rPr>
            </w:pPr>
            <w:r>
              <w:rPr>
                <w:rFonts w:ascii="Times New Roman" w:eastAsia="宋体"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宋体" w:hAnsi="Times New Roman" w:cs="Times New Roman"/>
                <w:bCs/>
              </w:rPr>
            </w:pPr>
          </w:p>
          <w:p w14:paraId="6BB74EE1" w14:textId="3B98DEA7" w:rsidR="005F574D" w:rsidRDefault="005F574D" w:rsidP="005F574D">
            <w:pPr>
              <w:rPr>
                <w:rFonts w:ascii="Times New Roman" w:eastAsia="宋体" w:hAnsi="Times New Roman" w:cs="Times New Roman"/>
              </w:rPr>
            </w:pPr>
            <w:r>
              <w:rPr>
                <w:rFonts w:ascii="Times New Roman" w:eastAsia="宋体" w:hAnsi="Times New Roman" w:cs="Times New Roman"/>
                <w:bCs/>
              </w:rPr>
              <w:t>Again,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xml:space="preserve">” to the main bullet point of this proposal </w:t>
            </w:r>
            <w:r w:rsidRPr="005F574D">
              <w:rPr>
                <w:rFonts w:ascii="Times New Roman" w:eastAsia="宋体" w:hAnsi="Times New Roman" w:cs="Times New Roman"/>
                <w:bCs/>
                <w:u w:val="single"/>
              </w:rPr>
              <w:t xml:space="preserve">and also </w:t>
            </w:r>
            <w:r>
              <w:rPr>
                <w:rFonts w:ascii="Times New Roman" w:eastAsia="宋体" w:hAnsi="Times New Roman" w:cs="Times New Roman"/>
                <w:bCs/>
                <w:u w:val="single"/>
              </w:rPr>
              <w:t xml:space="preserve">to </w:t>
            </w:r>
            <w:r w:rsidRPr="005F574D">
              <w:rPr>
                <w:rFonts w:ascii="Times New Roman" w:eastAsia="宋体" w:hAnsi="Times New Roman" w:cs="Times New Roman"/>
                <w:bCs/>
                <w:u w:val="single"/>
              </w:rPr>
              <w:t>the remaining proposal</w:t>
            </w:r>
            <w:r>
              <w:rPr>
                <w:rFonts w:ascii="Times New Roman" w:eastAsia="宋体" w:hAnsi="Times New Roman" w:cs="Times New Roman"/>
                <w:bCs/>
                <w:u w:val="single"/>
              </w:rPr>
              <w:t>s</w:t>
            </w:r>
            <w:r>
              <w:rPr>
                <w:rFonts w:ascii="Times New Roman" w:eastAsia="宋体"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Sierra Wireless</w:t>
            </w:r>
          </w:p>
        </w:tc>
        <w:tc>
          <w:tcPr>
            <w:tcW w:w="7946" w:type="dxa"/>
          </w:tcPr>
          <w:p w14:paraId="00A77C19" w14:textId="10D7A67D" w:rsidR="00574617" w:rsidRDefault="00402833" w:rsidP="005F574D">
            <w:pPr>
              <w:rPr>
                <w:rFonts w:ascii="Times New Roman" w:eastAsia="宋体" w:hAnsi="Times New Roman" w:cs="Times New Roman"/>
                <w:bCs/>
              </w:rPr>
            </w:pPr>
            <w:r>
              <w:rPr>
                <w:rFonts w:ascii="Times New Roman" w:eastAsia="宋体" w:hAnsi="Times New Roman" w:cs="Times New Roman"/>
                <w:bCs/>
              </w:rPr>
              <w:t xml:space="preserve">We </w:t>
            </w:r>
            <w:r w:rsidR="00B12133">
              <w:rPr>
                <w:rFonts w:ascii="Times New Roman" w:eastAsia="宋体" w:hAnsi="Times New Roman" w:cs="Times New Roman"/>
                <w:bCs/>
              </w:rPr>
              <w:t xml:space="preserve">suggest </w:t>
            </w:r>
            <w:r w:rsidR="0012613C">
              <w:rPr>
                <w:rFonts w:ascii="Times New Roman" w:eastAsia="宋体" w:hAnsi="Times New Roman" w:cs="Times New Roman"/>
                <w:bCs/>
              </w:rPr>
              <w:t>having</w:t>
            </w:r>
            <w:r w:rsidR="00B12133">
              <w:rPr>
                <w:rFonts w:ascii="Times New Roman" w:eastAsia="宋体" w:hAnsi="Times New Roman" w:cs="Times New Roman"/>
                <w:bCs/>
              </w:rPr>
              <w:t xml:space="preserve"> TB interleaving included not as FFS.</w:t>
            </w:r>
            <w:r>
              <w:rPr>
                <w:rFonts w:ascii="Times New Roman" w:eastAsia="宋体" w:hAnsi="Times New Roman" w:cs="Times New Roman"/>
                <w:bCs/>
              </w:rPr>
              <w:t xml:space="preserve"> </w:t>
            </w:r>
            <w:r w:rsidR="00B12133" w:rsidRPr="00B12133">
              <w:rPr>
                <w:rFonts w:ascii="Times New Roman" w:eastAsia="宋体" w:hAnsi="Times New Roman" w:cs="Times New Roman"/>
                <w:bCs/>
              </w:rPr>
              <w:t xml:space="preserve">In Rel 16, LTE-M and NB-IOT specified support for interleaving of transport blocks </w:t>
            </w:r>
            <w:r w:rsidR="00B12133">
              <w:rPr>
                <w:rFonts w:ascii="Times New Roman" w:eastAsia="宋体" w:hAnsi="Times New Roman" w:cs="Times New Roman"/>
                <w:bCs/>
              </w:rPr>
              <w:t xml:space="preserve">and companies found </w:t>
            </w:r>
            <w:r w:rsidR="00B12133" w:rsidRPr="00B12133">
              <w:rPr>
                <w:rFonts w:ascii="Times New Roman" w:eastAsia="宋体" w:hAnsi="Times New Roman" w:cs="Times New Roman"/>
                <w:bCs/>
              </w:rPr>
              <w:t xml:space="preserve">coverage gains between </w:t>
            </w:r>
            <w:r w:rsidR="00B12133" w:rsidRPr="00254EE3">
              <w:rPr>
                <w:rFonts w:ascii="Times New Roman" w:eastAsia="宋体" w:hAnsi="Times New Roman" w:cs="Times New Roman"/>
                <w:b/>
              </w:rPr>
              <w:t>2-5 dB using interleaved TBs</w:t>
            </w:r>
            <w:r w:rsidR="00B12133" w:rsidRPr="00B12133">
              <w:rPr>
                <w:rFonts w:ascii="Times New Roman" w:eastAsia="宋体" w:hAnsi="Times New Roman" w:cs="Times New Roman"/>
                <w:bCs/>
              </w:rPr>
              <w:t xml:space="preserve">. </w:t>
            </w:r>
            <w:r w:rsidR="00B12133">
              <w:rPr>
                <w:rFonts w:ascii="Times New Roman" w:eastAsia="宋体" w:hAnsi="Times New Roman" w:cs="Times New Roman"/>
                <w:bCs/>
              </w:rPr>
              <w:t>This</w:t>
            </w:r>
            <w:r w:rsidR="00B12133" w:rsidRPr="00B12133">
              <w:rPr>
                <w:rFonts w:ascii="Times New Roman" w:eastAsia="宋体" w:hAnsi="Times New Roman" w:cs="Times New Roman"/>
                <w:bCs/>
              </w:rPr>
              <w:t xml:space="preserve"> coverage gain occurs without decreasing spectral efficiency or data rate</w:t>
            </w:r>
            <w:r w:rsidR="00B12133">
              <w:rPr>
                <w:rFonts w:ascii="Times New Roman" w:eastAsia="宋体"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宋体" w:hAnsi="Times New Roman" w:cs="Times New Roman" w:hint="eastAsia"/>
                <w:bCs/>
              </w:rPr>
              <w:t>CATT</w:t>
            </w:r>
          </w:p>
        </w:tc>
        <w:tc>
          <w:tcPr>
            <w:tcW w:w="7946" w:type="dxa"/>
          </w:tcPr>
          <w:p w14:paraId="0ADC50B7"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 xml:space="preserve">For the first sub-bullet, we suggest to remove </w:t>
            </w:r>
            <w:r>
              <w:rPr>
                <w:rFonts w:ascii="Times New Roman" w:eastAsia="宋体" w:hAnsi="Times New Roman" w:cs="Times New Roman"/>
                <w:bCs/>
              </w:rPr>
              <w:t>‘</w:t>
            </w:r>
            <w:r>
              <w:rPr>
                <w:rFonts w:ascii="Times New Roman" w:eastAsia="宋体" w:hAnsi="Times New Roman" w:cs="Times New Roman" w:hint="eastAsia"/>
                <w:bCs/>
              </w:rPr>
              <w:t>nominal/actual</w:t>
            </w:r>
            <w:r>
              <w:rPr>
                <w:rFonts w:ascii="Times New Roman" w:eastAsia="宋体" w:hAnsi="Times New Roman" w:cs="Times New Roman"/>
                <w:bCs/>
              </w:rPr>
              <w:t>’</w:t>
            </w:r>
            <w:r>
              <w:rPr>
                <w:rFonts w:ascii="Times New Roman" w:eastAsia="宋体" w:hAnsi="Times New Roman" w:cs="Times New Roman" w:hint="eastAsia"/>
                <w:bCs/>
              </w:rPr>
              <w:t xml:space="preserve"> to make it more general. Nominal repetition is only applicable to type B repetition. Furthermore, even for type B repetition we don</w:t>
            </w:r>
            <w:r>
              <w:rPr>
                <w:rFonts w:ascii="Times New Roman" w:eastAsia="宋体" w:hAnsi="Times New Roman" w:cs="Times New Roman"/>
                <w:bCs/>
              </w:rPr>
              <w:t>’</w:t>
            </w:r>
            <w:r>
              <w:rPr>
                <w:rFonts w:ascii="Times New Roman" w:eastAsia="宋体" w:hAnsi="Times New Roman" w:cs="Times New Roman" w:hint="eastAsia"/>
                <w:bCs/>
              </w:rPr>
              <w:t xml:space="preserve">t need to touch </w:t>
            </w:r>
            <w:r>
              <w:rPr>
                <w:rFonts w:ascii="Times New Roman" w:eastAsia="宋体" w:hAnsi="Times New Roman" w:cs="Times New Roman"/>
                <w:bCs/>
              </w:rPr>
              <w:t>‘</w:t>
            </w:r>
            <w:r>
              <w:rPr>
                <w:rFonts w:ascii="Times New Roman" w:eastAsia="宋体" w:hAnsi="Times New Roman" w:cs="Times New Roman" w:hint="eastAsia"/>
                <w:bCs/>
              </w:rPr>
              <w:t>actual repetition</w:t>
            </w:r>
            <w:r>
              <w:rPr>
                <w:rFonts w:ascii="Times New Roman" w:eastAsia="宋体" w:hAnsi="Times New Roman" w:cs="Times New Roman"/>
                <w:bCs/>
              </w:rPr>
              <w:t>’</w:t>
            </w:r>
            <w:r>
              <w:rPr>
                <w:rFonts w:ascii="Times New Roman" w:eastAsia="宋体" w:hAnsi="Times New Roman" w:cs="Times New Roman" w:hint="eastAsia"/>
                <w:bCs/>
              </w:rPr>
              <w:t xml:space="preserve"> as the </w:t>
            </w:r>
            <w:r>
              <w:rPr>
                <w:rFonts w:ascii="Times New Roman" w:eastAsia="宋体" w:hAnsi="Times New Roman" w:cs="Times New Roman"/>
                <w:bCs/>
              </w:rPr>
              <w:t>repetition</w:t>
            </w:r>
            <w:r>
              <w:rPr>
                <w:rFonts w:ascii="Times New Roman" w:eastAsia="宋体" w:hAnsi="Times New Roman" w:cs="Times New Roman" w:hint="eastAsia"/>
                <w:bCs/>
              </w:rPr>
              <w:t xml:space="preserve"> indicator is based on </w:t>
            </w:r>
            <w:r>
              <w:rPr>
                <w:rFonts w:ascii="Times New Roman" w:eastAsia="宋体" w:hAnsi="Times New Roman" w:cs="Times New Roman"/>
                <w:bCs/>
              </w:rPr>
              <w:t>nominal</w:t>
            </w:r>
            <w:r>
              <w:rPr>
                <w:rFonts w:ascii="Times New Roman" w:eastAsia="宋体"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宋体" w:hAnsi="Times New Roman" w:cs="Times New Roman"/>
                <w:bCs/>
              </w:rPr>
            </w:pPr>
          </w:p>
          <w:p w14:paraId="4EBF5544"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af5"/>
              <w:numPr>
                <w:ilvl w:val="1"/>
                <w:numId w:val="10"/>
              </w:numPr>
              <w:rPr>
                <w:rFonts w:ascii="Times New Roman" w:eastAsia="宋体" w:hAnsi="Times New Roman" w:cs="Times New Roman"/>
                <w:b/>
              </w:rPr>
            </w:pPr>
            <w:r w:rsidRPr="00B00C4B">
              <w:rPr>
                <w:rFonts w:ascii="Times New Roman" w:eastAsia="宋体" w:hAnsi="Times New Roman" w:cs="Times New Roman"/>
                <w:b/>
                <w:strike/>
                <w:color w:val="FF0000"/>
              </w:rPr>
              <w:t>Repetition</w:t>
            </w:r>
            <w:r w:rsidRPr="005C4FD2">
              <w:rPr>
                <w:rFonts w:ascii="Times New Roman" w:eastAsia="宋体" w:hAnsi="Times New Roman" w:cs="Times New Roman"/>
                <w:b/>
              </w:rPr>
              <w:t xml:space="preserve"> </w:t>
            </w:r>
            <w:r w:rsidRPr="00B00C4B">
              <w:rPr>
                <w:rFonts w:ascii="Times New Roman" w:eastAsia="宋体" w:hAnsi="Times New Roman" w:cs="Times New Roman" w:hint="eastAsia"/>
                <w:b/>
                <w:color w:val="FF0000"/>
                <w:u w:val="single"/>
              </w:rPr>
              <w:t>Enhancement</w:t>
            </w:r>
            <w:r>
              <w:rPr>
                <w:rFonts w:ascii="Times New Roman" w:eastAsia="宋体" w:hAnsi="Times New Roman" w:cs="Times New Roman" w:hint="eastAsia"/>
                <w:b/>
              </w:rPr>
              <w:t xml:space="preserve"> </w:t>
            </w:r>
            <w:r w:rsidRPr="005C4FD2">
              <w:rPr>
                <w:rFonts w:ascii="Times New Roman" w:eastAsia="宋体" w:hAnsi="Times New Roman" w:cs="Times New Roman"/>
                <w:b/>
              </w:rPr>
              <w:t xml:space="preserve">for </w:t>
            </w:r>
            <w:r w:rsidRPr="00B00C4B">
              <w:rPr>
                <w:rFonts w:ascii="Times New Roman" w:eastAsia="宋体" w:hAnsi="Times New Roman" w:cs="Times New Roman" w:hint="eastAsia"/>
                <w:b/>
                <w:color w:val="FF0000"/>
                <w:u w:val="single"/>
              </w:rPr>
              <w:t>A-</w:t>
            </w:r>
            <w:r w:rsidRPr="005C4FD2">
              <w:rPr>
                <w:rFonts w:ascii="Times New Roman" w:eastAsia="宋体" w:hAnsi="Times New Roman" w:cs="Times New Roman"/>
                <w:b/>
              </w:rPr>
              <w:t xml:space="preserve">CSI </w:t>
            </w:r>
            <w:r w:rsidRPr="00B00C4B">
              <w:rPr>
                <w:rFonts w:ascii="Times New Roman" w:eastAsia="宋体" w:hAnsi="Times New Roman" w:cs="Times New Roman"/>
                <w:b/>
                <w:strike/>
                <w:color w:val="FF0000"/>
              </w:rPr>
              <w:t>only</w:t>
            </w:r>
            <w:r w:rsidRPr="00B00C4B">
              <w:rPr>
                <w:rFonts w:ascii="Times New Roman" w:eastAsia="宋体" w:hAnsi="Times New Roman" w:cs="Times New Roman"/>
                <w:b/>
                <w:color w:val="FF0000"/>
                <w:u w:val="single"/>
              </w:rPr>
              <w:t xml:space="preserve"> </w:t>
            </w:r>
            <w:r w:rsidRPr="00B00C4B">
              <w:rPr>
                <w:rFonts w:ascii="Times New Roman" w:eastAsia="宋体" w:hAnsi="Times New Roman" w:cs="Times New Roman" w:hint="eastAsia"/>
                <w:b/>
                <w:color w:val="FF0000"/>
                <w:u w:val="single"/>
              </w:rPr>
              <w:t>transmitted</w:t>
            </w:r>
            <w:r>
              <w:rPr>
                <w:rFonts w:ascii="Times New Roman" w:eastAsia="宋体" w:hAnsi="Times New Roman" w:cs="Times New Roman" w:hint="eastAsia"/>
                <w:b/>
              </w:rPr>
              <w:t xml:space="preserve"> </w:t>
            </w:r>
            <w:r w:rsidRPr="005C4FD2">
              <w:rPr>
                <w:rFonts w:ascii="Times New Roman" w:eastAsia="宋体" w:hAnsi="Times New Roman" w:cs="Times New Roman"/>
                <w:b/>
              </w:rPr>
              <w:t>on PUSCH</w:t>
            </w:r>
          </w:p>
        </w:tc>
      </w:tr>
    </w:tbl>
    <w:p w14:paraId="249437A9" w14:textId="77777777" w:rsidR="00F579B4" w:rsidRDefault="00F579B4" w:rsidP="00F579B4">
      <w:pPr>
        <w:rPr>
          <w:rFonts w:ascii="Times New Roman" w:eastAsia="宋体" w:hAnsi="Times New Roman" w:cs="Times New Roman"/>
          <w:b/>
        </w:rPr>
      </w:pPr>
    </w:p>
    <w:p w14:paraId="4041B107" w14:textId="77777777" w:rsidR="006323E7" w:rsidRDefault="006323E7" w:rsidP="006323E7">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33313BC6" w14:textId="77777777" w:rsidR="006323E7" w:rsidRDefault="006323E7" w:rsidP="006323E7">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02CEF9CB" w14:textId="77777777" w:rsidR="006323E7" w:rsidRDefault="006323E7" w:rsidP="006323E7">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9519292" w14:textId="77777777" w:rsidR="006323E7" w:rsidRPr="0036486E" w:rsidRDefault="006323E7" w:rsidP="006323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2"/>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宋体"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宋体" w:hAnsi="Times New Roman" w:cs="Times New Roman"/>
                <w:b/>
                <w:color w:val="FF0000"/>
                <w:lang w:val="es-US"/>
              </w:rPr>
            </w:pPr>
            <w:r w:rsidRPr="00A426A4">
              <w:rPr>
                <w:rFonts w:ascii="Times New Roman" w:eastAsia="宋体"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宋体" w:hAnsi="Times New Roman" w:cs="Times New Roman"/>
                  <w:b/>
                  <w:color w:val="FF0000"/>
                  <w:lang w:val="es-US"/>
                </w:rPr>
                <w:delText>Panasonic</w:delText>
              </w:r>
              <w:r w:rsidRPr="00A426A4" w:rsidDel="001B1E71">
                <w:rPr>
                  <w:rFonts w:ascii="Times New Roman" w:eastAsia="宋体" w:hAnsi="Times New Roman" w:cs="Times New Roman" w:hint="eastAsia"/>
                  <w:b/>
                  <w:color w:val="FF0000"/>
                  <w:lang w:val="es-US"/>
                </w:rPr>
                <w:delText xml:space="preserve">, </w:delText>
              </w:r>
            </w:del>
            <w:r w:rsidRPr="00A426A4">
              <w:rPr>
                <w:rFonts w:ascii="Times New Roman" w:eastAsia="宋体" w:hAnsi="Times New Roman" w:cs="Times New Roman" w:hint="eastAsia"/>
                <w:b/>
                <w:color w:val="FF0000"/>
                <w:lang w:val="es-US"/>
              </w:rPr>
              <w:t xml:space="preserve">Nokia, </w:t>
            </w:r>
            <w:r w:rsidRPr="00A426A4">
              <w:rPr>
                <w:rFonts w:ascii="Times New Roman" w:eastAsia="宋体" w:hAnsi="Times New Roman" w:cs="Times New Roman"/>
                <w:b/>
                <w:color w:val="FF0000"/>
                <w:lang w:val="es-US"/>
              </w:rPr>
              <w:t>NEC</w:t>
            </w:r>
            <w:r w:rsidRPr="00A426A4">
              <w:rPr>
                <w:rFonts w:ascii="Times New Roman" w:eastAsia="宋体" w:hAnsi="Times New Roman" w:cs="Times New Roman" w:hint="eastAsia"/>
                <w:b/>
                <w:color w:val="FF0000"/>
                <w:lang w:val="es-US"/>
              </w:rPr>
              <w:t xml:space="preserve">, Intel, </w:t>
            </w:r>
            <w:r w:rsidRPr="00A426A4">
              <w:rPr>
                <w:rFonts w:ascii="Times New Roman" w:eastAsia="宋体" w:hAnsi="Times New Roman" w:cs="Times New Roman"/>
                <w:b/>
                <w:color w:val="FF0000"/>
                <w:lang w:val="es-US"/>
              </w:rPr>
              <w:t>Apple</w:t>
            </w:r>
            <w:r w:rsidRPr="00A426A4">
              <w:rPr>
                <w:rFonts w:ascii="Times New Roman" w:eastAsia="宋体" w:hAnsi="Times New Roman" w:cs="Times New Roman" w:hint="eastAsia"/>
                <w:b/>
                <w:color w:val="FF0000"/>
                <w:lang w:val="es-US"/>
              </w:rPr>
              <w:t>,</w:t>
            </w:r>
            <w:r w:rsidRPr="00A426A4">
              <w:rPr>
                <w:b/>
                <w:lang w:val="es-US"/>
              </w:rPr>
              <w:t xml:space="preserve"> </w:t>
            </w:r>
            <w:r w:rsidRPr="00A426A4">
              <w:rPr>
                <w:rFonts w:ascii="Times New Roman" w:eastAsia="宋体" w:hAnsi="Times New Roman" w:cs="Times New Roman"/>
                <w:b/>
                <w:color w:val="FF0000"/>
                <w:lang w:val="es-US"/>
              </w:rPr>
              <w:t>Vivo</w:t>
            </w:r>
            <w:r w:rsidRPr="00A426A4">
              <w:rPr>
                <w:rFonts w:ascii="Times New Roman" w:eastAsia="宋体" w:hAnsi="Times New Roman" w:cs="Times New Roman" w:hint="eastAsia"/>
                <w:b/>
                <w:color w:val="FF0000"/>
                <w:lang w:val="es-US"/>
              </w:rPr>
              <w:t>, CATT, OPPO,</w:t>
            </w:r>
            <w:r w:rsidRPr="00A426A4">
              <w:rPr>
                <w:b/>
                <w:lang w:val="es-US"/>
              </w:rPr>
              <w:t xml:space="preserve"> </w:t>
            </w:r>
            <w:r w:rsidRPr="00A426A4">
              <w:rPr>
                <w:rFonts w:ascii="Times New Roman" w:eastAsia="宋体" w:hAnsi="Times New Roman" w:cs="Times New Roman"/>
                <w:b/>
                <w:color w:val="FF0000"/>
                <w:lang w:val="es-US"/>
              </w:rPr>
              <w:t>CMCC</w:t>
            </w:r>
            <w:r w:rsidRPr="00A426A4">
              <w:rPr>
                <w:rFonts w:ascii="Times New Roman" w:eastAsia="宋体" w:hAnsi="Times New Roman" w:cs="Times New Roman" w:hint="eastAsia"/>
                <w:b/>
                <w:color w:val="FF0000"/>
                <w:lang w:val="es-US"/>
              </w:rPr>
              <w:t xml:space="preserve">, </w:t>
            </w:r>
            <w:r w:rsidRPr="00A426A4">
              <w:rPr>
                <w:rFonts w:ascii="Times New Roman" w:eastAsia="宋体" w:hAnsi="Times New Roman" w:cs="Times New Roman"/>
                <w:b/>
                <w:color w:val="FF0000"/>
                <w:lang w:val="es-US"/>
              </w:rPr>
              <w:t>Huawei</w:t>
            </w:r>
            <w:r w:rsidRPr="00A426A4">
              <w:rPr>
                <w:rFonts w:ascii="Times New Roman" w:eastAsia="宋体" w:hAnsi="Times New Roman" w:cs="Times New Roman" w:hint="eastAsia"/>
                <w:b/>
                <w:color w:val="FF0000"/>
                <w:lang w:val="es-US"/>
              </w:rPr>
              <w:t>, CTC</w:t>
            </w:r>
            <w:ins w:id="43"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EB70D1">
              <w:rPr>
                <w:rFonts w:ascii="Times New Roman" w:eastAsia="宋体"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宋体" w:hAnsi="Times New Roman" w:cs="Times New Roman"/>
                <w:b/>
                <w:color w:val="FF0000"/>
              </w:rPr>
            </w:pPr>
            <w:ins w:id="44" w:author="Samsung" w:date="2020-08-20T15:10:00Z">
              <w:r>
                <w:rPr>
                  <w:rFonts w:ascii="Times New Roman" w:eastAsia="宋体" w:hAnsi="Times New Roman" w:cs="Times New Roman"/>
                  <w:b/>
                  <w:color w:val="FF0000"/>
                </w:rPr>
                <w:t>Samsung</w:t>
              </w:r>
            </w:ins>
            <w:ins w:id="45" w:author="Ericsson" w:date="2020-08-21T09:40:00Z">
              <w:r w:rsidR="009E6401">
                <w:rPr>
                  <w:rFonts w:ascii="Times New Roman" w:eastAsia="宋体" w:hAnsi="Times New Roman" w:cs="Times New Roman"/>
                  <w:b/>
                  <w:color w:val="FF0000"/>
                </w:rPr>
                <w:t>, Ericsson</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del w:id="46"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hint="eastAsia"/>
                <w:b/>
                <w:color w:val="FF0000"/>
              </w:rPr>
              <w:t xml:space="preserve">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ins w:id="47"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A72B38">
              <w:rPr>
                <w:rFonts w:ascii="Times New Roman" w:eastAsia="宋体"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宋体" w:hAnsi="Times New Roman" w:cs="Times New Roman"/>
                <w:b/>
                <w:color w:val="FF0000"/>
              </w:rPr>
              <w:t>IITH</w:t>
            </w:r>
            <w:ins w:id="48" w:author="Samsung" w:date="2020-08-20T15:10:00Z">
              <w:r w:rsidR="002645C6">
                <w:rPr>
                  <w:rFonts w:ascii="Times New Roman" w:eastAsia="宋体" w:hAnsi="Times New Roman" w:cs="Times New Roman"/>
                  <w:b/>
                  <w:color w:val="FF0000"/>
                </w:rPr>
                <w:t>, Samsung</w:t>
              </w:r>
            </w:ins>
            <w:ins w:id="49" w:author="Ericsson" w:date="2020-08-21T09:40:00Z">
              <w:r w:rsidR="009E6401">
                <w:rPr>
                  <w:rFonts w:ascii="Times New Roman" w:eastAsia="宋体" w:hAnsi="Times New Roman" w:cs="Times New Roman"/>
                  <w:b/>
                  <w:color w:val="FF0000"/>
                </w:rPr>
                <w:t>, Ericsson</w:t>
              </w:r>
            </w:ins>
            <w:ins w:id="50" w:author="Yamamoto Tetsuya (山本 哲矢)" w:date="2020-08-21T10:51:00Z">
              <w:r w:rsidR="001B1E71">
                <w:rPr>
                  <w:rFonts w:ascii="Times New Roman" w:eastAsia="宋体" w:hAnsi="Times New Roman" w:cs="Times New Roman"/>
                  <w:b/>
                  <w:color w:val="FF0000"/>
                </w:rPr>
                <w:t>, Panasonic</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宋体" w:hAnsi="Times New Roman" w:cs="Times New Roman"/>
                <w:b/>
                <w:color w:val="FF0000"/>
                <w:lang w:val="es-US"/>
              </w:rPr>
            </w:pPr>
            <w:r w:rsidRPr="00254EE3">
              <w:rPr>
                <w:rFonts w:ascii="Times New Roman" w:eastAsia="宋体" w:hAnsi="Times New Roman" w:cs="Times New Roman" w:hint="eastAsia"/>
                <w:b/>
                <w:color w:val="FF0000"/>
                <w:lang w:val="es-US"/>
              </w:rPr>
              <w:t xml:space="preserve">Sony, DOCOMO, ZTE, Nokia, </w:t>
            </w:r>
            <w:r w:rsidRPr="00254EE3">
              <w:rPr>
                <w:rFonts w:ascii="Times New Roman" w:eastAsia="宋体" w:hAnsi="Times New Roman" w:cs="Times New Roman"/>
                <w:b/>
                <w:color w:val="FF0000"/>
                <w:lang w:val="es-US"/>
              </w:rPr>
              <w:t>NEC</w:t>
            </w:r>
            <w:r w:rsidRPr="00254EE3">
              <w:rPr>
                <w:rFonts w:ascii="Times New Roman" w:eastAsia="宋体" w:hAnsi="Times New Roman" w:cs="Times New Roman" w:hint="eastAsia"/>
                <w:b/>
                <w:color w:val="FF0000"/>
                <w:lang w:val="es-US"/>
              </w:rPr>
              <w:t xml:space="preserve">, </w:t>
            </w:r>
            <w:del w:id="51" w:author="Xiong, Gang" w:date="2020-08-20T19:25:00Z">
              <w:r w:rsidRPr="00254EE3" w:rsidDel="00113D7C">
                <w:rPr>
                  <w:rFonts w:ascii="Times New Roman" w:eastAsia="宋体" w:hAnsi="Times New Roman" w:cs="Times New Roman" w:hint="eastAsia"/>
                  <w:b/>
                  <w:color w:val="FF0000"/>
                  <w:lang w:val="es-US"/>
                </w:rPr>
                <w:delText>Intel</w:delText>
              </w:r>
            </w:del>
            <w:r w:rsidRPr="00254EE3">
              <w:rPr>
                <w:rFonts w:ascii="Times New Roman" w:eastAsia="宋体" w:hAnsi="Times New Roman" w:cs="Times New Roman"/>
                <w:b/>
                <w:color w:val="FF0000"/>
                <w:lang w:val="es-US"/>
              </w:rPr>
              <w:t>Vivo</w:t>
            </w:r>
            <w:r w:rsidRPr="00254EE3">
              <w:rPr>
                <w:rFonts w:ascii="Times New Roman" w:eastAsia="宋体" w:hAnsi="Times New Roman" w:cs="Times New Roman" w:hint="eastAsia"/>
                <w:b/>
                <w:color w:val="FF0000"/>
                <w:lang w:val="es-US"/>
              </w:rPr>
              <w:t>, CATT, OPPO,</w:t>
            </w:r>
            <w:r w:rsidRPr="00254EE3">
              <w:rPr>
                <w:b/>
                <w:lang w:val="es-US"/>
              </w:rPr>
              <w:t xml:space="preserve"> </w:t>
            </w:r>
            <w:r w:rsidRPr="00254EE3">
              <w:rPr>
                <w:rFonts w:ascii="Times New Roman" w:eastAsia="宋体" w:hAnsi="Times New Roman" w:cs="Times New Roman"/>
                <w:b/>
                <w:color w:val="FF0000"/>
                <w:lang w:val="es-US"/>
              </w:rPr>
              <w:t>CMCC</w:t>
            </w:r>
            <w:r w:rsidRPr="00254EE3">
              <w:rPr>
                <w:rFonts w:ascii="Times New Roman" w:eastAsia="宋体" w:hAnsi="Times New Roman" w:cs="Times New Roman" w:hint="eastAsia"/>
                <w:b/>
                <w:color w:val="FF0000"/>
                <w:lang w:val="es-US"/>
              </w:rPr>
              <w:t xml:space="preserve">, </w:t>
            </w:r>
            <w:r w:rsidRPr="00254EE3">
              <w:rPr>
                <w:rFonts w:ascii="Times New Roman" w:eastAsia="宋体" w:hAnsi="Times New Roman" w:cs="Times New Roman"/>
                <w:b/>
                <w:color w:val="FF0000"/>
                <w:lang w:val="es-US"/>
              </w:rPr>
              <w:t>Huawei</w:t>
            </w:r>
            <w:r w:rsidRPr="00254EE3">
              <w:rPr>
                <w:rFonts w:ascii="Times New Roman" w:eastAsia="宋体" w:hAnsi="Times New Roman" w:cs="Times New Roman" w:hint="eastAsia"/>
                <w:b/>
                <w:color w:val="FF0000"/>
                <w:lang w:val="es-US"/>
              </w:rPr>
              <w:t>, CTC</w:t>
            </w:r>
            <w:r w:rsidR="006835E9">
              <w:rPr>
                <w:rFonts w:ascii="Times New Roman" w:eastAsia="宋体"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ins w:id="52" w:author="Samsung" w:date="2020-08-20T11:44:00Z">
              <w:r w:rsidR="00B820CE">
                <w:rPr>
                  <w:rFonts w:ascii="Times New Roman" w:eastAsia="宋体" w:hAnsi="Times New Roman" w:cs="Times New Roman"/>
                  <w:b/>
                  <w:color w:val="FF0000"/>
                </w:rPr>
                <w:t>, Samsung</w:t>
              </w:r>
            </w:ins>
            <w:ins w:id="53" w:author="Ericsson" w:date="2020-08-21T09:40:00Z">
              <w:r w:rsidR="009E6401">
                <w:rPr>
                  <w:rFonts w:ascii="Times New Roman" w:eastAsia="宋体" w:hAnsi="Times New Roman" w:cs="Times New Roman"/>
                  <w:b/>
                  <w:color w:val="FF0000"/>
                </w:rPr>
                <w:t>, Ericsson</w:t>
              </w:r>
            </w:ins>
            <w:ins w:id="54" w:author="Xiong, Gang" w:date="2020-08-20T19:25:00Z">
              <w:r w:rsidR="00EE321F">
                <w:rPr>
                  <w:rFonts w:ascii="Times New Roman" w:eastAsia="宋体" w:hAnsi="Times New Roman" w:cs="Times New Roman"/>
                  <w:b/>
                  <w:color w:val="FF0000"/>
                </w:rPr>
                <w:t>, Intel</w:t>
              </w:r>
            </w:ins>
            <w:ins w:id="55" w:author="Gus" w:date="2020-08-21T10:53: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21121C">
              <w:rPr>
                <w:rFonts w:ascii="Times New Roman" w:eastAsia="宋体"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ins w:id="56" w:author="Gus" w:date="2020-08-21T10:54: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0B109A">
              <w:rPr>
                <w:rFonts w:ascii="Times New Roman" w:eastAsia="宋体"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宋体" w:hAnsi="Times New Roman" w:cs="Times New Roman"/>
                <w:b/>
                <w:color w:val="FF0000"/>
              </w:rPr>
            </w:pPr>
            <w:r>
              <w:rPr>
                <w:rFonts w:ascii="Times New Roman" w:eastAsia="宋体" w:hAnsi="Times New Roman" w:cs="Times New Roman"/>
                <w:b/>
                <w:color w:val="FF0000"/>
              </w:rPr>
              <w:t>Qualcomm</w:t>
            </w:r>
            <w:r w:rsidR="0021121C">
              <w:rPr>
                <w:rFonts w:ascii="Times New Roman" w:eastAsia="宋体"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 xml:space="preserve">Enhancements on frequency hopping for PUSCH repetition type </w:t>
            </w:r>
            <w:r w:rsidRPr="0042444B">
              <w:rPr>
                <w:rFonts w:ascii="Times New Roman" w:eastAsia="宋体" w:hAnsi="Times New Roman" w:cs="Times New Roman"/>
                <w:b/>
              </w:rPr>
              <w:lastRenderedPageBreak/>
              <w:t>B</w:t>
            </w:r>
          </w:p>
        </w:tc>
        <w:tc>
          <w:tcPr>
            <w:tcW w:w="3191" w:type="dxa"/>
          </w:tcPr>
          <w:p w14:paraId="53B71CC4" w14:textId="5F4F4108"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lastRenderedPageBreak/>
              <w:t xml:space="preserve">Sony, DOCOMO, Samsung, </w:t>
            </w:r>
            <w:del w:id="57"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EE1049">
              <w:rPr>
                <w:rFonts w:ascii="Times New Roman" w:eastAsia="宋体" w:hAnsi="Times New Roman" w:cs="Times New Roman"/>
                <w:b/>
                <w:strike/>
                <w:color w:val="0432FF"/>
              </w:rPr>
              <w:t>Apple</w:t>
            </w:r>
            <w:r w:rsidRPr="00EE1049">
              <w:rPr>
                <w:rFonts w:ascii="Times New Roman" w:eastAsia="宋体" w:hAnsi="Times New Roman" w:cs="Times New Roman" w:hint="eastAsia"/>
                <w:b/>
                <w:strike/>
                <w:color w:val="0432FF"/>
              </w:rPr>
              <w:t>,</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lastRenderedPageBreak/>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000B109A">
              <w:rPr>
                <w:rFonts w:ascii="Times New Roman" w:eastAsia="宋体"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lastRenderedPageBreak/>
              <w:t>N</w:t>
            </w:r>
            <w:r>
              <w:rPr>
                <w:rFonts w:ascii="Times New Roman" w:eastAsia="宋体" w:hAnsi="Times New Roman" w:cs="Times New Roman" w:hint="eastAsia"/>
                <w:b/>
                <w:color w:val="FF0000"/>
              </w:rPr>
              <w:t>okia</w:t>
            </w:r>
            <w:ins w:id="58" w:author="Ericsson" w:date="2020-08-21T09:40:00Z">
              <w:r w:rsidR="009E6401">
                <w:rPr>
                  <w:rFonts w:ascii="Times New Roman" w:eastAsia="宋体" w:hAnsi="Times New Roman" w:cs="Times New Roman"/>
                  <w:b/>
                  <w:color w:val="FF0000"/>
                </w:rPr>
                <w:t>, Ericsson</w:t>
              </w:r>
            </w:ins>
            <w:r w:rsidR="00111DBC">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w:t>
            </w:r>
            <w:r w:rsidR="007E1E4A">
              <w:rPr>
                <w:rFonts w:ascii="Times New Roman" w:eastAsia="宋体" w:hAnsi="Times New Roman" w:cs="Times New Roman"/>
                <w:b/>
                <w:color w:val="FF0000"/>
              </w:rPr>
              <w:t>3</w:t>
            </w:r>
            <w:r w:rsidR="0021121C">
              <w:rPr>
                <w:rFonts w:ascii="Times New Roman" w:eastAsia="宋体" w:hAnsi="Times New Roman" w:cs="Times New Roman"/>
                <w:b/>
                <w:color w:val="FF0000"/>
              </w:rPr>
              <w:t>)</w:t>
            </w:r>
          </w:p>
        </w:tc>
      </w:tr>
    </w:tbl>
    <w:p w14:paraId="3AAC4296" w14:textId="77777777" w:rsidR="006323E7" w:rsidRPr="00B51CEE" w:rsidRDefault="006323E7" w:rsidP="006323E7">
      <w:pPr>
        <w:rPr>
          <w:rFonts w:ascii="Times New Roman" w:eastAsia="宋体" w:hAnsi="Times New Roman" w:cs="Times New Roman"/>
          <w:b/>
          <w:highlight w:val="cyan"/>
        </w:rPr>
      </w:pPr>
    </w:p>
    <w:p w14:paraId="7D8354FF"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260B90B" w14:textId="77777777" w:rsidR="006323E7" w:rsidRDefault="006323E7" w:rsidP="006323E7">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3A79EF5"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1089ED2E" w14:textId="77777777" w:rsidR="006323E7"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165CBED4" w14:textId="77777777" w:rsidR="006323E7" w:rsidRPr="0062411B"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7F117892"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5C4B63A9" w14:textId="77777777" w:rsidR="006323E7"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33B3684" w14:textId="77777777" w:rsidR="006323E7" w:rsidRPr="002216F8" w:rsidRDefault="006323E7" w:rsidP="006323E7">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21A743EA"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28E5394F" w14:textId="77777777" w:rsidR="006323E7" w:rsidRDefault="006323E7" w:rsidP="006323E7">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7CD4423E" w14:textId="77777777" w:rsidR="006323E7" w:rsidRPr="008C18B4" w:rsidRDefault="006323E7" w:rsidP="006323E7">
      <w:pPr>
        <w:pStyle w:val="af5"/>
        <w:ind w:left="840"/>
        <w:rPr>
          <w:rFonts w:ascii="Times New Roman" w:eastAsia="宋体" w:hAnsi="Times New Roman" w:cs="Times New Roman"/>
          <w:b/>
        </w:rPr>
      </w:pPr>
    </w:p>
    <w:p w14:paraId="75FE4DB7"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D0057BD"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宋体" w:hAnsi="Times New Roman" w:cs="Times New Roman"/>
              </w:rPr>
            </w:pPr>
            <w:r w:rsidRPr="001D0874">
              <w:rPr>
                <w:rFonts w:ascii="Times New Roman" w:eastAsia="宋体" w:hAnsi="Times New Roman" w:cs="Times New Roman"/>
              </w:rPr>
              <w:t>Samsung</w:t>
            </w:r>
          </w:p>
        </w:tc>
        <w:tc>
          <w:tcPr>
            <w:tcW w:w="7944" w:type="dxa"/>
          </w:tcPr>
          <w:p w14:paraId="4DFA9194" w14:textId="77777777" w:rsidR="006323E7" w:rsidRDefault="00B820CE" w:rsidP="00293764">
            <w:pPr>
              <w:rPr>
                <w:rFonts w:ascii="Times New Roman" w:eastAsia="宋体" w:hAnsi="Times New Roman" w:cs="Times New Roman"/>
              </w:rPr>
            </w:pPr>
            <w:r w:rsidRPr="001D0874">
              <w:rPr>
                <w:rFonts w:ascii="Times New Roman" w:eastAsia="宋体"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宋体" w:hAnsi="Times New Roman" w:cs="Times New Roman"/>
              </w:rPr>
            </w:pPr>
            <w:r>
              <w:rPr>
                <w:rFonts w:ascii="Times New Roman" w:eastAsia="宋体" w:hAnsi="Times New Roman" w:cs="Times New Roman"/>
              </w:rPr>
              <w:t xml:space="preserve">It is already </w:t>
            </w:r>
            <w:r w:rsidR="00245C60">
              <w:rPr>
                <w:rFonts w:ascii="Times New Roman" w:eastAsia="宋体" w:hAnsi="Times New Roman" w:cs="Times New Roman"/>
              </w:rPr>
              <w:t xml:space="preserve">well </w:t>
            </w:r>
            <w:r>
              <w:rPr>
                <w:rFonts w:ascii="Times New Roman" w:eastAsia="宋体" w:hAnsi="Times New Roman" w:cs="Times New Roman"/>
              </w:rPr>
              <w:t>known that there cannot be any frequency diversity gain when there are 4 Rx antennas and there is one FH</w:t>
            </w:r>
            <w:r w:rsidR="00245C60">
              <w:rPr>
                <w:rFonts w:ascii="Times New Roman" w:eastAsia="宋体" w:hAnsi="Times New Roman" w:cs="Times New Roman"/>
              </w:rPr>
              <w:t xml:space="preserve"> (i.e. when there is already a diversity order of 8).</w:t>
            </w:r>
            <w:r>
              <w:rPr>
                <w:rFonts w:ascii="Times New Roman" w:eastAsia="宋体" w:hAnsi="Times New Roman" w:cs="Times New Roman"/>
              </w:rPr>
              <w:t xml:space="preserve"> </w:t>
            </w:r>
          </w:p>
          <w:p w14:paraId="3E82B18C" w14:textId="520B27A0" w:rsidR="002645C6" w:rsidRPr="001D0874" w:rsidRDefault="00245C60" w:rsidP="00293764">
            <w:pPr>
              <w:rPr>
                <w:rFonts w:ascii="Times New Roman" w:eastAsia="宋体" w:hAnsi="Times New Roman" w:cs="Times New Roman"/>
              </w:rPr>
            </w:pPr>
            <w:r>
              <w:rPr>
                <w:rFonts w:ascii="Times New Roman" w:eastAsia="宋体" w:hAnsi="Times New Roman" w:cs="Times New Roman"/>
              </w:rPr>
              <w:t>W</w:t>
            </w:r>
            <w:r w:rsidR="002645C6">
              <w:rPr>
                <w:rFonts w:ascii="Times New Roman" w:eastAsia="宋体" w:hAnsi="Times New Roman" w:cs="Times New Roman"/>
              </w:rPr>
              <w:t xml:space="preserve">e </w:t>
            </w:r>
            <w:r>
              <w:rPr>
                <w:rFonts w:ascii="Times New Roman" w:eastAsia="宋体" w:hAnsi="Times New Roman" w:cs="Times New Roman"/>
              </w:rPr>
              <w:t xml:space="preserve">therefore </w:t>
            </w:r>
            <w:r w:rsidR="002645C6">
              <w:rPr>
                <w:rFonts w:ascii="Times New Roman" w:eastAsia="宋体" w:hAnsi="Times New Roman" w:cs="Times New Roman"/>
              </w:rPr>
              <w:t xml:space="preserve">don’t see any </w:t>
            </w:r>
            <w:r>
              <w:rPr>
                <w:rFonts w:ascii="Times New Roman" w:eastAsia="宋体" w:hAnsi="Times New Roman" w:cs="Times New Roman"/>
              </w:rPr>
              <w:t>need to study</w:t>
            </w:r>
            <w:r w:rsidR="002645C6">
              <w:rPr>
                <w:rFonts w:ascii="Times New Roman" w:eastAsia="宋体"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宋体" w:hAnsi="Times New Roman" w:cs="Times New Roman"/>
                <w:b/>
              </w:rPr>
            </w:pPr>
            <w:r w:rsidRPr="008D7522">
              <w:rPr>
                <w:rFonts w:ascii="Times New Roman" w:eastAsia="宋体"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宋体" w:hAnsi="Times New Roman" w:cs="Times New Roman"/>
              </w:rPr>
            </w:pPr>
          </w:p>
          <w:p w14:paraId="494B1238" w14:textId="62C66EA0" w:rsidR="00861BCE" w:rsidRDefault="00861BCE" w:rsidP="00861BCE">
            <w:pPr>
              <w:rPr>
                <w:rFonts w:ascii="Times New Roman" w:eastAsia="宋体" w:hAnsi="Times New Roman" w:cs="Times New Roman"/>
                <w:b/>
              </w:rPr>
            </w:pPr>
            <w:r>
              <w:rPr>
                <w:rFonts w:ascii="Times New Roman" w:eastAsia="宋体"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宋体" w:hAnsi="Times New Roman" w:cs="Times New Roman"/>
                <w:b/>
              </w:rPr>
            </w:pPr>
            <w:r w:rsidRPr="00177786">
              <w:rPr>
                <w:rFonts w:ascii="Times New Roman" w:eastAsia="宋体" w:hAnsi="Times New Roman" w:cs="Times New Roman"/>
                <w:bCs/>
              </w:rPr>
              <w:t>Intel</w:t>
            </w:r>
          </w:p>
        </w:tc>
        <w:tc>
          <w:tcPr>
            <w:tcW w:w="7944" w:type="dxa"/>
          </w:tcPr>
          <w:p w14:paraId="49A49AFC" w14:textId="77777777" w:rsidR="008459C7" w:rsidRDefault="008459C7" w:rsidP="008459C7">
            <w:pPr>
              <w:rPr>
                <w:rFonts w:ascii="Times New Roman" w:eastAsia="宋体" w:hAnsi="Times New Roman" w:cs="Times New Roman"/>
                <w:bCs/>
              </w:rPr>
            </w:pPr>
            <w:r>
              <w:rPr>
                <w:rFonts w:ascii="Times New Roman" w:eastAsia="宋体" w:hAnsi="Times New Roman" w:cs="Times New Roman"/>
                <w:bCs/>
              </w:rPr>
              <w:t>We are generally fine with the proposal. One clarification for “</w:t>
            </w: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r>
              <w:rPr>
                <w:rFonts w:ascii="Times New Roman" w:eastAsia="宋体"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3E093725" w14:textId="77777777" w:rsidR="008459C7" w:rsidRPr="0074008A" w:rsidRDefault="008459C7" w:rsidP="008459C7">
            <w:pPr>
              <w:pStyle w:val="af5"/>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宋体"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宋体" w:hAnsi="Times New Roman" w:cs="Times New Roman"/>
                <w:bCs/>
              </w:rPr>
            </w:pPr>
            <w:r w:rsidRPr="00B228D1">
              <w:rPr>
                <w:rFonts w:ascii="Times New Roman" w:eastAsia="宋体"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宋体" w:hAnsi="Times New Roman" w:cs="Times New Roman"/>
                <w:bCs/>
              </w:rPr>
            </w:pPr>
            <w:r>
              <w:rPr>
                <w:rFonts w:ascii="Times New Roman" w:eastAsia="宋体" w:hAnsi="Times New Roman" w:cs="Times New Roman"/>
                <w:bCs/>
              </w:rPr>
              <w:t xml:space="preserve">Similar views as </w:t>
            </w:r>
            <w:r w:rsidR="00CE2961">
              <w:rPr>
                <w:rFonts w:ascii="Times New Roman" w:eastAsia="宋体" w:hAnsi="Times New Roman" w:cs="Times New Roman"/>
                <w:bCs/>
              </w:rPr>
              <w:t xml:space="preserve">Samsung and Ericsson. Don’t see a strong motivation here. </w:t>
            </w:r>
            <w:r w:rsidR="002E768B">
              <w:rPr>
                <w:rFonts w:ascii="Times New Roman" w:eastAsia="宋体" w:hAnsi="Times New Roman" w:cs="Times New Roman"/>
                <w:bCs/>
              </w:rPr>
              <w:t xml:space="preserve">Gains are highly unlikely, especially in </w:t>
            </w:r>
            <w:r w:rsidR="00765FB6">
              <w:rPr>
                <w:rFonts w:ascii="Times New Roman" w:eastAsia="宋体" w:hAnsi="Times New Roman" w:cs="Times New Roman"/>
                <w:bCs/>
              </w:rPr>
              <w:t>MMIMO systems with a larger number of TXRUs.</w:t>
            </w:r>
            <w:r w:rsidR="00596CD6">
              <w:rPr>
                <w:rFonts w:ascii="Times New Roman" w:eastAsia="宋体"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宋体" w:hAnsi="Times New Roman" w:cs="Times New Roman"/>
                <w:bCs/>
              </w:rPr>
            </w:pPr>
            <w:r>
              <w:rPr>
                <w:rFonts w:ascii="Times New Roman" w:eastAsia="宋体" w:hAnsi="Times New Roman" w:cs="Times New Roman" w:hint="eastAsia"/>
                <w:bCs/>
              </w:rPr>
              <w:lastRenderedPageBreak/>
              <w:t>v</w:t>
            </w:r>
            <w:r>
              <w:rPr>
                <w:rFonts w:ascii="Times New Roman" w:eastAsia="宋体" w:hAnsi="Times New Roman" w:cs="Times New Roman"/>
                <w:bCs/>
              </w:rPr>
              <w:t>ivo</w:t>
            </w:r>
          </w:p>
        </w:tc>
        <w:tc>
          <w:tcPr>
            <w:tcW w:w="7944" w:type="dxa"/>
          </w:tcPr>
          <w:p w14:paraId="15763363" w14:textId="085CC35E" w:rsidR="00073CA6" w:rsidRDefault="00073CA6" w:rsidP="008459C7">
            <w:pPr>
              <w:rPr>
                <w:rFonts w:ascii="Times New Roman" w:eastAsia="宋体" w:hAnsi="Times New Roman" w:cs="Times New Roman"/>
                <w:bCs/>
              </w:rPr>
            </w:pPr>
            <w:r>
              <w:rPr>
                <w:rFonts w:ascii="Times New Roman" w:eastAsia="宋体"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or intra-slot frequency hopping with more frequency locations, it may also lead to hig</w:t>
            </w:r>
            <w:r w:rsidR="003922FB">
              <w:rPr>
                <w:rFonts w:ascii="Times New Roman" w:eastAsia="宋体" w:hAnsi="Times New Roman" w:cs="Times New Roman"/>
                <w:bCs/>
              </w:rPr>
              <w:t>h</w:t>
            </w:r>
            <w:r>
              <w:rPr>
                <w:rFonts w:ascii="Times New Roman" w:eastAsia="宋体" w:hAnsi="Times New Roman" w:cs="Times New Roman"/>
                <w:bCs/>
              </w:rPr>
              <w:t>er DMRS overhead, and a</w:t>
            </w:r>
            <w:r w:rsidR="003922FB">
              <w:rPr>
                <w:rFonts w:ascii="Times New Roman" w:eastAsia="宋体" w:hAnsi="Times New Roman" w:cs="Times New Roman"/>
                <w:bCs/>
              </w:rPr>
              <w:t>t</w:t>
            </w:r>
            <w:r>
              <w:rPr>
                <w:rFonts w:ascii="Times New Roman" w:eastAsia="宋体" w:hAnsi="Times New Roman" w:cs="Times New Roman"/>
                <w:bCs/>
              </w:rPr>
              <w:t xml:space="preserve"> least one DMRS may</w:t>
            </w:r>
            <w:r w:rsidR="003922FB">
              <w:rPr>
                <w:rFonts w:ascii="Times New Roman" w:eastAsia="宋体" w:hAnsi="Times New Roman" w:cs="Times New Roman"/>
                <w:bCs/>
              </w:rPr>
              <w:t xml:space="preserve"> </w:t>
            </w:r>
            <w:r>
              <w:rPr>
                <w:rFonts w:ascii="Times New Roman" w:eastAsia="宋体" w:hAnsi="Times New Roman" w:cs="Times New Roman"/>
                <w:bCs/>
              </w:rPr>
              <w:t>be needed per frequency hop. The performance gain is doubtful.</w:t>
            </w:r>
          </w:p>
          <w:p w14:paraId="2C9EFCA1" w14:textId="5981FDE8" w:rsidR="00607B98" w:rsidRDefault="00073CA6" w:rsidP="008459C7">
            <w:pPr>
              <w:rPr>
                <w:rFonts w:ascii="Times New Roman" w:eastAsia="宋体" w:hAnsi="Times New Roman" w:cs="Times New Roman"/>
                <w:bCs/>
              </w:rPr>
            </w:pPr>
            <w:r>
              <w:rPr>
                <w:rFonts w:ascii="Times New Roman" w:eastAsia="宋体" w:hAnsi="Times New Roman" w:cs="Times New Roman"/>
                <w:bCs/>
              </w:rPr>
              <w:t>Besides, the last two bullets can be combined</w:t>
            </w:r>
            <w:r w:rsidR="00607B98">
              <w:rPr>
                <w:rFonts w:ascii="Times New Roman" w:eastAsia="宋体" w:hAnsi="Times New Roman" w:cs="Times New Roman"/>
                <w:bCs/>
              </w:rPr>
              <w:t>, as follows,</w:t>
            </w:r>
            <w:r>
              <w:rPr>
                <w:rFonts w:ascii="Times New Roman" w:eastAsia="宋体" w:hAnsi="Times New Roman" w:cs="Times New Roman"/>
                <w:bCs/>
              </w:rPr>
              <w:t xml:space="preserve"> if </w:t>
            </w:r>
            <w:r w:rsidR="003922FB">
              <w:rPr>
                <w:rFonts w:ascii="Times New Roman" w:eastAsia="宋体" w:hAnsi="Times New Roman" w:cs="Times New Roman"/>
                <w:bCs/>
              </w:rPr>
              <w:t>we</w:t>
            </w:r>
            <w:r>
              <w:rPr>
                <w:rFonts w:ascii="Times New Roman" w:eastAsia="宋体" w:hAnsi="Times New Roman" w:cs="Times New Roman"/>
                <w:bCs/>
              </w:rPr>
              <w:t xml:space="preserve"> understand the intention correctly.</w:t>
            </w:r>
          </w:p>
          <w:p w14:paraId="4F0F3841" w14:textId="390171E2" w:rsidR="00607B98" w:rsidRPr="00970156" w:rsidRDefault="00607B98" w:rsidP="00970156">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w:t>
            </w:r>
            <w:r>
              <w:rPr>
                <w:rFonts w:ascii="Times New Roman" w:eastAsia="宋体" w:hAnsi="Times New Roman" w:cs="Times New Roman" w:hint="eastAsia"/>
                <w:b/>
              </w:rPr>
              <w:t>/</w:t>
            </w:r>
            <w:r>
              <w:rPr>
                <w:rFonts w:ascii="Times New Roman" w:eastAsia="宋体" w:hAnsi="Times New Roman" w:cs="Times New Roman"/>
                <w:b/>
              </w:rPr>
              <w:t>PUSCH f</w:t>
            </w:r>
            <w:r w:rsidRPr="00913C55">
              <w:rPr>
                <w:rFonts w:ascii="Times New Roman" w:eastAsia="宋体" w:hAnsi="Times New Roman" w:cs="Times New Roman"/>
                <w:b/>
              </w:rPr>
              <w:t>requency hopping with inter-slot</w:t>
            </w:r>
            <w:r>
              <w:rPr>
                <w:rFonts w:ascii="Times New Roman" w:eastAsia="宋体" w:hAnsi="Times New Roman" w:cs="Times New Roman" w:hint="eastAsia"/>
                <w:b/>
              </w:rPr>
              <w:t>/</w:t>
            </w:r>
            <w:r>
              <w:rPr>
                <w:rFonts w:ascii="Times New Roman" w:eastAsia="宋体" w:hAnsi="Times New Roman" w:cs="Times New Roman"/>
                <w:b/>
              </w:rPr>
              <w:t>PUSCH</w:t>
            </w:r>
            <w:r w:rsidRPr="00913C55">
              <w:rPr>
                <w:rFonts w:ascii="Times New Roman" w:eastAsia="宋体" w:hAnsi="Times New Roman" w:cs="Times New Roman"/>
                <w:b/>
              </w:rPr>
              <w:t xml:space="preserve"> bundling</w:t>
            </w:r>
            <w:r>
              <w:rPr>
                <w:rFonts w:ascii="Times New Roman" w:eastAsia="宋体"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宋体"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宋体" w:hAnsi="Times New Roman" w:cs="Times New Roman"/>
                <w:bCs/>
              </w:rPr>
            </w:pPr>
            <w:r>
              <w:rPr>
                <w:rFonts w:ascii="Times New Roman" w:eastAsia="宋体"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宋体" w:hAnsi="Times New Roman" w:cs="Times New Roman"/>
                <w:bCs/>
              </w:rPr>
              <w:t>Nokia/NSB</w:t>
            </w:r>
          </w:p>
        </w:tc>
        <w:tc>
          <w:tcPr>
            <w:tcW w:w="7944" w:type="dxa"/>
          </w:tcPr>
          <w:p w14:paraId="3B9603CD" w14:textId="091BAD1B"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26282669" w14:textId="07E587A7"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 xml:space="preserve">We are </w:t>
            </w:r>
            <w:r w:rsidR="00A426A4">
              <w:rPr>
                <w:rFonts w:ascii="Times New Roman" w:eastAsia="宋体" w:hAnsi="Times New Roman" w:cs="Times New Roman"/>
                <w:bCs/>
              </w:rPr>
              <w:t>OK</w:t>
            </w:r>
            <w:r>
              <w:rPr>
                <w:rFonts w:ascii="Times New Roman" w:eastAsia="宋体" w:hAnsi="Times New Roman" w:cs="Times New Roman"/>
                <w:bCs/>
              </w:rPr>
              <w:t xml:space="preserve"> with the proposal</w:t>
            </w:r>
            <w:r w:rsidR="00A426A4">
              <w:rPr>
                <w:rFonts w:ascii="Times New Roman" w:eastAsia="宋体" w:hAnsi="Times New Roman" w:cs="Times New Roman"/>
                <w:bCs/>
              </w:rPr>
              <w:t xml:space="preserve"> but we don’t really see much need to study Intra-slot FH.</w:t>
            </w:r>
            <w:r>
              <w:rPr>
                <w:rFonts w:ascii="Times New Roman" w:eastAsia="宋体"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30C41AEA" w14:textId="2AE5D9AF" w:rsidR="00F45018" w:rsidRDefault="00F45018" w:rsidP="00F45018">
            <w:pPr>
              <w:rPr>
                <w:rFonts w:ascii="Times New Roman" w:eastAsia="宋体" w:hAnsi="Times New Roman" w:cs="Times New Roman"/>
                <w:bCs/>
              </w:rPr>
            </w:pPr>
            <w:r>
              <w:rPr>
                <w:rFonts w:ascii="Times New Roman" w:eastAsia="宋体" w:hAnsi="Times New Roman" w:cs="Times New Roman" w:hint="eastAsia"/>
                <w:bCs/>
              </w:rPr>
              <w:t>Don</w:t>
            </w:r>
            <w:r>
              <w:rPr>
                <w:rFonts w:ascii="Times New Roman" w:eastAsia="宋体" w:hAnsi="Times New Roman" w:cs="Times New Roman"/>
                <w:bCs/>
              </w:rPr>
              <w:t>’</w:t>
            </w:r>
            <w:r>
              <w:rPr>
                <w:rFonts w:ascii="Times New Roman" w:eastAsia="宋体"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宋体" w:hAnsi="Times New Roman" w:cs="Times New Roman"/>
          <w:b/>
        </w:rPr>
      </w:pPr>
    </w:p>
    <w:p w14:paraId="74280AB5" w14:textId="77777777" w:rsidR="002D1067" w:rsidRDefault="002D1067" w:rsidP="002D1067">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3F2FA556" w14:textId="77777777" w:rsidR="002D1067" w:rsidRDefault="002D1067" w:rsidP="002D1067">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1E6A2B2" w14:textId="77777777" w:rsidR="002D1067" w:rsidRDefault="002D1067" w:rsidP="002D1067">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propose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af2"/>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宋体"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宋体" w:hAnsi="Times New Roman" w:cs="Times New Roman"/>
                <w:b/>
                <w:color w:val="FF0000"/>
              </w:rPr>
              <w:t xml:space="preserve">Sony, </w:t>
            </w:r>
            <w:del w:id="59" w:author="kurita" w:date="2020-08-21T10:27: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ins w:id="60" w:author="Samsung" w:date="2020-08-20T18:10:00Z">
              <w:r w:rsidR="001B103A">
                <w:rPr>
                  <w:rFonts w:ascii="Times New Roman" w:eastAsia="宋体" w:hAnsi="Times New Roman" w:cs="Times New Roman"/>
                  <w:b/>
                  <w:color w:val="FF0000"/>
                  <w:kern w:val="0"/>
                  <w:szCs w:val="21"/>
                </w:rPr>
                <w:t>, Samsung</w:t>
              </w:r>
            </w:ins>
            <w:r w:rsidR="00A426A4">
              <w:rPr>
                <w:rFonts w:ascii="Times New Roman" w:eastAsia="宋体" w:hAnsi="Times New Roman" w:cs="Times New Roman"/>
                <w:b/>
                <w:color w:val="FF0000"/>
                <w:kern w:val="0"/>
                <w:szCs w:val="21"/>
              </w:rPr>
              <w:t>, Sierra Wireless</w:t>
            </w:r>
            <w:r w:rsidR="00A8312E">
              <w:rPr>
                <w:rFonts w:ascii="Times New Roman" w:eastAsia="宋体"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宋体"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1" w:author="kurita" w:date="2020-08-21T10:28:00Z">
              <w:r w:rsidRPr="005C4FD2" w:rsidDel="004E0C43">
                <w:rPr>
                  <w:rFonts w:ascii="Times New Roman" w:eastAsia="宋体" w:hAnsi="Times New Roman" w:cs="Times New Roman"/>
                  <w:b/>
                  <w:color w:val="FF0000"/>
                </w:rPr>
                <w:delText xml:space="preserve">DOCOMO, </w:delText>
              </w:r>
            </w:del>
            <w:r w:rsidRPr="005C4FD2">
              <w:rPr>
                <w:rFonts w:ascii="Times New Roman" w:eastAsia="宋体" w:hAnsi="Times New Roman" w:cs="Times New Roman"/>
                <w:b/>
                <w:color w:val="FF0000"/>
              </w:rPr>
              <w:t>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宋体" w:hAnsi="Times New Roman" w:cs="Times New Roman"/>
                <w:b/>
                <w:color w:val="FF0000"/>
              </w:rPr>
            </w:pPr>
            <w:ins w:id="62"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宋体" w:hAnsi="Times New Roman" w:cs="Times New Roman"/>
                <w:b/>
                <w:color w:val="FF0000"/>
              </w:rPr>
            </w:pPr>
            <w:ins w:id="63"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4" w:author="kurita" w:date="2020-08-21T10:28: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宋体" w:hAnsi="Times New Roman" w:cs="Times New Roman"/>
                  <w:b/>
                  <w:color w:val="FF0000"/>
                  <w:kern w:val="0"/>
                  <w:szCs w:val="21"/>
                </w:rPr>
                <w:delText>Intel</w:delText>
              </w:r>
            </w:del>
            <w:r w:rsidRPr="005C4FD2">
              <w:rPr>
                <w:rFonts w:ascii="Times New Roman" w:eastAsia="宋体" w:hAnsi="Times New Roman" w:cs="Times New Roman"/>
                <w:b/>
                <w:color w:val="FF0000"/>
                <w:kern w:val="0"/>
                <w:szCs w:val="21"/>
              </w:rPr>
              <w:t>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lastRenderedPageBreak/>
              <w:t>EURECOM</w:t>
            </w:r>
            <w:r w:rsidR="00027B64">
              <w:rPr>
                <w:rFonts w:ascii="Times New Roman" w:eastAsia="宋体"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宋体" w:hAnsi="Times New Roman" w:cs="Times New Roman"/>
                <w:b/>
                <w:color w:val="FF0000"/>
              </w:rPr>
            </w:pPr>
            <w:ins w:id="66" w:author="Ericsson" w:date="2020-08-21T09:41:00Z">
              <w:r>
                <w:rPr>
                  <w:rFonts w:ascii="Times New Roman" w:eastAsia="宋体" w:hAnsi="Times New Roman" w:cs="Times New Roman"/>
                  <w:b/>
                  <w:color w:val="FF0000"/>
                </w:rPr>
                <w:lastRenderedPageBreak/>
                <w:t>Ericsson</w:t>
              </w:r>
              <w:r>
                <w:rPr>
                  <w:rFonts w:ascii="Times New Roman" w:eastAsia="宋体" w:hAnsi="Times New Roman" w:cs="Times New Roman"/>
                  <w:b/>
                  <w:bCs/>
                  <w:color w:val="FF0000"/>
                </w:rPr>
                <w:t>(OK if FFS added)</w:t>
              </w:r>
            </w:ins>
          </w:p>
        </w:tc>
      </w:tr>
    </w:tbl>
    <w:p w14:paraId="3589589A" w14:textId="77777777" w:rsidR="002D1067" w:rsidRDefault="002D1067" w:rsidP="002D1067">
      <w:pPr>
        <w:rPr>
          <w:rFonts w:ascii="Times New Roman" w:eastAsia="宋体" w:hAnsi="Times New Roman" w:cs="Times New Roman"/>
          <w:b/>
          <w:color w:val="FF0000"/>
        </w:rPr>
      </w:pPr>
    </w:p>
    <w:p w14:paraId="7118DC31" w14:textId="77777777" w:rsidR="002D1067" w:rsidRPr="00B51CEE" w:rsidRDefault="002D1067" w:rsidP="002D1067">
      <w:pPr>
        <w:rPr>
          <w:rFonts w:ascii="Times New Roman" w:eastAsia="宋体" w:hAnsi="Times New Roman" w:cs="Times New Roman"/>
          <w:b/>
        </w:rPr>
      </w:pPr>
    </w:p>
    <w:p w14:paraId="61C4323E"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3EC86AD6" w14:textId="77777777" w:rsidR="002D1067" w:rsidRPr="005A5C37" w:rsidRDefault="002D1067" w:rsidP="002D1067">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af5"/>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7BDCEB58" w14:textId="77777777" w:rsidR="002D1067" w:rsidRPr="00B51CEE" w:rsidRDefault="002D1067" w:rsidP="002D1067">
      <w:pPr>
        <w:pStyle w:val="af5"/>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653D7877" w14:textId="77777777" w:rsidR="002D1067" w:rsidRPr="005A5C37" w:rsidRDefault="002D1067" w:rsidP="002D1067">
      <w:pPr>
        <w:pStyle w:val="af5"/>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024363D9" w14:textId="77777777" w:rsidR="002D1067" w:rsidRDefault="002D1067" w:rsidP="002D1067">
      <w:pPr>
        <w:pStyle w:val="af5"/>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6E5A1D8C" w14:textId="77777777" w:rsidR="002D1067" w:rsidRDefault="002D1067" w:rsidP="002D1067">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2C7A07" w14:textId="77777777" w:rsidR="002D1067" w:rsidRDefault="002D1067" w:rsidP="002D106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宋体" w:hAnsi="Times New Roman" w:cs="Times New Roman"/>
        </w:rPr>
      </w:pPr>
    </w:p>
    <w:p w14:paraId="1ACF1863"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6220290"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2DB3693F" w14:textId="4F3A4E27" w:rsidR="00007679" w:rsidRDefault="007E7983" w:rsidP="001D0874">
            <w:pPr>
              <w:rPr>
                <w:rFonts w:ascii="Times New Roman" w:eastAsia="宋体" w:hAnsi="Times New Roman" w:cs="Times New Roman"/>
                <w:bCs/>
              </w:rPr>
            </w:pPr>
            <w:r>
              <w:rPr>
                <w:rFonts w:ascii="Times New Roman" w:eastAsia="宋体" w:hAnsi="Times New Roman" w:cs="Times New Roman"/>
                <w:bCs/>
              </w:rPr>
              <w:t xml:space="preserve">We suggest </w:t>
            </w:r>
            <w:r w:rsidR="001D0874">
              <w:rPr>
                <w:rFonts w:ascii="Times New Roman" w:eastAsia="宋体" w:hAnsi="Times New Roman" w:cs="Times New Roman"/>
                <w:bCs/>
              </w:rPr>
              <w:t xml:space="preserve">to delete </w:t>
            </w:r>
            <w:r w:rsidR="00007679">
              <w:rPr>
                <w:rFonts w:ascii="Times New Roman" w:eastAsia="宋体" w:hAnsi="Times New Roman" w:cs="Times New Roman"/>
                <w:bCs/>
              </w:rPr>
              <w:t>the sub-bullet with the FFS as this can be part of the DM</w:t>
            </w:r>
            <w:r w:rsidR="002640CE">
              <w:rPr>
                <w:rFonts w:ascii="Times New Roman" w:eastAsia="宋体" w:hAnsi="Times New Roman" w:cs="Times New Roman"/>
                <w:bCs/>
              </w:rPr>
              <w:t>-</w:t>
            </w:r>
            <w:r w:rsidR="00007679">
              <w:rPr>
                <w:rFonts w:ascii="Times New Roman" w:eastAsia="宋体" w:hAnsi="Times New Roman" w:cs="Times New Roman"/>
                <w:bCs/>
              </w:rPr>
              <w:t xml:space="preserve">RS study. </w:t>
            </w:r>
          </w:p>
          <w:p w14:paraId="51BD725F" w14:textId="60A62348" w:rsidR="00007679" w:rsidRDefault="00007679" w:rsidP="001D0874">
            <w:pPr>
              <w:rPr>
                <w:rFonts w:ascii="Times New Roman" w:eastAsia="宋体" w:hAnsi="Times New Roman" w:cs="Times New Roman"/>
                <w:bCs/>
              </w:rPr>
            </w:pPr>
            <w:r>
              <w:rPr>
                <w:rFonts w:ascii="Times New Roman" w:eastAsia="宋体" w:hAnsi="Times New Roman" w:cs="Times New Roman"/>
                <w:bCs/>
              </w:rPr>
              <w:t xml:space="preserve">Also we can have a single sub-bullet as “adaptive DM-RS density”. The </w:t>
            </w:r>
            <w:r w:rsidR="002640CE">
              <w:rPr>
                <w:rFonts w:ascii="Times New Roman" w:eastAsia="宋体" w:hAnsi="Times New Roman" w:cs="Times New Roman"/>
                <w:bCs/>
              </w:rPr>
              <w:t xml:space="preserve">proposal will then read as follows </w:t>
            </w:r>
          </w:p>
          <w:p w14:paraId="07F004DA" w14:textId="77777777" w:rsidR="002640CE" w:rsidRDefault="002640CE" w:rsidP="001D0874">
            <w:pPr>
              <w:rPr>
                <w:rFonts w:ascii="Times New Roman" w:eastAsia="宋体" w:hAnsi="Times New Roman" w:cs="Times New Roman"/>
                <w:bCs/>
              </w:rPr>
            </w:pPr>
          </w:p>
          <w:p w14:paraId="70BE6613" w14:textId="27783AEA" w:rsidR="002640CE" w:rsidRPr="002640CE" w:rsidRDefault="002640CE" w:rsidP="002640CE">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af5"/>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w:t>
            </w:r>
            <w:r w:rsidR="002640CE">
              <w:rPr>
                <w:rFonts w:ascii="Times New Roman" w:eastAsia="宋体" w:hAnsi="Times New Roman" w:cs="Times New Roman"/>
                <w:b/>
              </w:rPr>
              <w:t>-</w:t>
            </w:r>
            <w:r w:rsidRPr="005A5C37">
              <w:rPr>
                <w:rFonts w:ascii="Times New Roman" w:eastAsia="宋体" w:hAnsi="Times New Roman" w:cs="Times New Roman" w:hint="eastAsia"/>
                <w:b/>
              </w:rPr>
              <w:t>RS bundling/</w:t>
            </w:r>
            <w:r w:rsidRPr="005A5C37">
              <w:rPr>
                <w:rFonts w:ascii="Times New Roman" w:eastAsia="宋体" w:hAnsi="Times New Roman" w:cs="Times New Roman"/>
                <w:b/>
              </w:rPr>
              <w:t>cross-slot channel estimation/cross-repetition channel estimation</w:t>
            </w:r>
          </w:p>
          <w:p w14:paraId="616A5C90" w14:textId="36859AA5" w:rsidR="00007679" w:rsidRPr="00B51CEE" w:rsidRDefault="00007679" w:rsidP="00007679">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w:t>
            </w:r>
            <w:r w:rsidRPr="005A5C37">
              <w:rPr>
                <w:rFonts w:ascii="Times New Roman" w:eastAsia="宋体" w:hAnsi="Times New Roman" w:cs="Times New Roman"/>
                <w:b/>
              </w:rPr>
              <w:t xml:space="preserve"> DM-RS density</w:t>
            </w:r>
          </w:p>
          <w:p w14:paraId="5F5B1966" w14:textId="77777777" w:rsidR="002640CE" w:rsidRPr="002640CE" w:rsidRDefault="002640CE" w:rsidP="001D0874">
            <w:pPr>
              <w:pStyle w:val="af5"/>
              <w:numPr>
                <w:ilvl w:val="2"/>
                <w:numId w:val="10"/>
              </w:numPr>
              <w:rPr>
                <w:rFonts w:ascii="Times New Roman" w:eastAsia="宋体" w:hAnsi="Times New Roman" w:cs="Times New Roman"/>
                <w:bCs/>
              </w:rPr>
            </w:pPr>
            <w:r>
              <w:rPr>
                <w:rFonts w:ascii="Times New Roman" w:eastAsia="宋体" w:hAnsi="Times New Roman" w:cs="Times New Roman"/>
                <w:b/>
              </w:rPr>
              <w:t>L</w:t>
            </w:r>
            <w:r w:rsidR="00007679">
              <w:rPr>
                <w:rFonts w:ascii="Times New Roman" w:eastAsia="宋体" w:hAnsi="Times New Roman" w:cs="Times New Roman"/>
                <w:b/>
              </w:rPr>
              <w:t>ower</w:t>
            </w:r>
            <w:r>
              <w:rPr>
                <w:rFonts w:ascii="Times New Roman" w:eastAsia="宋体" w:hAnsi="Times New Roman" w:cs="Times New Roman"/>
                <w:b/>
              </w:rPr>
              <w:t xml:space="preserve"> density</w:t>
            </w:r>
          </w:p>
          <w:p w14:paraId="5ED977E4" w14:textId="77777777" w:rsidR="002640CE" w:rsidRPr="002640CE" w:rsidRDefault="002640CE" w:rsidP="001D0874">
            <w:pPr>
              <w:pStyle w:val="af5"/>
              <w:numPr>
                <w:ilvl w:val="2"/>
                <w:numId w:val="10"/>
              </w:numPr>
              <w:rPr>
                <w:rFonts w:ascii="Times New Roman" w:eastAsia="宋体" w:hAnsi="Times New Roman" w:cs="Times New Roman"/>
                <w:bCs/>
              </w:rPr>
            </w:pPr>
            <w:r>
              <w:rPr>
                <w:rFonts w:ascii="Times New Roman" w:eastAsia="宋体" w:hAnsi="Times New Roman" w:cs="Times New Roman"/>
                <w:b/>
              </w:rPr>
              <w:t>Higher density</w:t>
            </w:r>
          </w:p>
          <w:p w14:paraId="7C05DE70" w14:textId="57D95A0A" w:rsidR="004624D6" w:rsidRPr="002640CE" w:rsidRDefault="002640CE" w:rsidP="001D0874">
            <w:pPr>
              <w:pStyle w:val="af5"/>
              <w:numPr>
                <w:ilvl w:val="2"/>
                <w:numId w:val="10"/>
              </w:numPr>
              <w:rPr>
                <w:rFonts w:ascii="Times New Roman" w:eastAsia="宋体" w:hAnsi="Times New Roman" w:cs="Times New Roman"/>
                <w:bCs/>
              </w:rPr>
            </w:pPr>
            <w:r>
              <w:rPr>
                <w:rFonts w:ascii="Times New Roman" w:eastAsia="宋体" w:hAnsi="Times New Roman" w:cs="Times New Roman"/>
                <w:b/>
              </w:rPr>
              <w:t>A</w:t>
            </w:r>
            <w:r w:rsidR="00007679">
              <w:rPr>
                <w:rFonts w:ascii="Times New Roman" w:eastAsia="宋体" w:hAnsi="Times New Roman" w:cs="Times New Roman"/>
                <w:b/>
              </w:rPr>
              <w:t>daptive configuration</w:t>
            </w:r>
          </w:p>
        </w:tc>
      </w:tr>
      <w:tr w:rsidR="00271E1F" w:rsidRPr="00722AF5" w14:paraId="3F2FC609" w14:textId="77777777" w:rsidTr="00293764">
        <w:tc>
          <w:tcPr>
            <w:tcW w:w="1792" w:type="dxa"/>
          </w:tcPr>
          <w:p w14:paraId="374EDCB8" w14:textId="2F689673" w:rsidR="00271E1F" w:rsidRDefault="00271E1F" w:rsidP="00271E1F">
            <w:pPr>
              <w:jc w:val="center"/>
              <w:rPr>
                <w:rFonts w:ascii="Times New Roman" w:eastAsia="宋体" w:hAnsi="Times New Roman" w:cs="Times New Roman"/>
                <w:b/>
              </w:rPr>
            </w:pPr>
            <w:r w:rsidRPr="009F7A7D">
              <w:rPr>
                <w:rFonts w:ascii="Times New Roman" w:eastAsia="宋体" w:hAnsi="Times New Roman" w:cs="Times New Roman"/>
                <w:bCs/>
              </w:rPr>
              <w:t>Ericsson</w:t>
            </w:r>
          </w:p>
        </w:tc>
        <w:tc>
          <w:tcPr>
            <w:tcW w:w="7944" w:type="dxa"/>
          </w:tcPr>
          <w:p w14:paraId="5A60762B" w14:textId="77777777" w:rsidR="00271E1F" w:rsidRPr="006E7658" w:rsidRDefault="00271E1F" w:rsidP="00271E1F">
            <w:pPr>
              <w:rPr>
                <w:rFonts w:ascii="Times New Roman" w:eastAsia="宋体" w:hAnsi="Times New Roman" w:cs="Times New Roman"/>
              </w:rPr>
            </w:pPr>
            <w:r>
              <w:rPr>
                <w:rFonts w:ascii="Times New Roman" w:eastAsia="宋体" w:hAnsi="Times New Roman" w:cs="Times New Roman"/>
              </w:rPr>
              <w:t>We’re OK with the proposal in general but we propose t</w:t>
            </w:r>
            <w:r w:rsidRPr="006E7658">
              <w:rPr>
                <w:rFonts w:ascii="Times New Roman" w:eastAsia="宋体" w:hAnsi="Times New Roman" w:cs="Times New Roman"/>
              </w:rPr>
              <w:t xml:space="preserve">o put the middle 3 subbullets to FFS as well </w:t>
            </w:r>
            <w:r>
              <w:rPr>
                <w:rFonts w:ascii="Times New Roman" w:eastAsia="宋体" w:hAnsi="Times New Roman" w:cs="Times New Roman"/>
              </w:rPr>
              <w:t>as a compromise since</w:t>
            </w:r>
            <w:r w:rsidRPr="006E7658">
              <w:rPr>
                <w:rFonts w:ascii="Times New Roman" w:eastAsia="宋体" w:hAnsi="Times New Roman" w:cs="Times New Roman"/>
              </w:rPr>
              <w:t xml:space="preserve"> we do not</w:t>
            </w:r>
            <w:r>
              <w:rPr>
                <w:rFonts w:ascii="Times New Roman" w:eastAsia="宋体" w:hAnsi="Times New Roman" w:cs="Times New Roman"/>
              </w:rPr>
              <w:t xml:space="preserve"> expect much gain from</w:t>
            </w:r>
            <w:r w:rsidRPr="006E7658">
              <w:rPr>
                <w:rFonts w:ascii="Times New Roman" w:eastAsia="宋体" w:hAnsi="Times New Roman" w:cs="Times New Roman"/>
              </w:rPr>
              <w:t xml:space="preserve"> </w:t>
            </w:r>
            <w:r>
              <w:rPr>
                <w:rFonts w:ascii="Times New Roman" w:eastAsia="宋体" w:hAnsi="Times New Roman" w:cs="Times New Roman"/>
              </w:rPr>
              <w:t>changing the supported DMRS densities</w:t>
            </w:r>
            <w:r w:rsidRPr="006E7658">
              <w:rPr>
                <w:rFonts w:ascii="Times New Roman" w:eastAsia="宋体" w:hAnsi="Times New Roman" w:cs="Times New Roman"/>
              </w:rPr>
              <w:t>:</w:t>
            </w:r>
          </w:p>
          <w:p w14:paraId="41A238E5" w14:textId="77777777" w:rsidR="00271E1F" w:rsidRPr="006E7658" w:rsidRDefault="00271E1F" w:rsidP="00271E1F">
            <w:pPr>
              <w:pStyle w:val="af5"/>
              <w:numPr>
                <w:ilvl w:val="1"/>
                <w:numId w:val="10"/>
              </w:numPr>
              <w:rPr>
                <w:rFonts w:ascii="Times New Roman" w:eastAsia="宋体" w:hAnsi="Times New Roman" w:cs="Times New Roman"/>
                <w:kern w:val="2"/>
                <w:szCs w:val="22"/>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Lower DM-RS density</w:t>
            </w:r>
          </w:p>
          <w:p w14:paraId="076D8AE7" w14:textId="77777777" w:rsidR="00271E1F" w:rsidRPr="006E7658" w:rsidRDefault="00271E1F" w:rsidP="00271E1F">
            <w:pPr>
              <w:pStyle w:val="af5"/>
              <w:numPr>
                <w:ilvl w:val="2"/>
                <w:numId w:val="10"/>
              </w:numPr>
              <w:rPr>
                <w:rFonts w:ascii="Times New Roman" w:eastAsia="宋体" w:hAnsi="Times New Roman" w:cs="Times New Roman"/>
                <w:kern w:val="2"/>
                <w:szCs w:val="22"/>
              </w:rPr>
            </w:pPr>
            <w:r w:rsidRPr="006E7658">
              <w:rPr>
                <w:rFonts w:ascii="Times New Roman" w:eastAsia="宋体" w:hAnsi="Times New Roman" w:cs="Times New Roman"/>
                <w:kern w:val="2"/>
                <w:szCs w:val="22"/>
              </w:rPr>
              <w:t>DM-RS sharing among multiple PUSCH transmission</w:t>
            </w:r>
          </w:p>
          <w:p w14:paraId="5B361705" w14:textId="77777777" w:rsidR="00F839DB" w:rsidRPr="00F839DB" w:rsidRDefault="00271E1F" w:rsidP="00F839DB">
            <w:pPr>
              <w:pStyle w:val="af5"/>
              <w:numPr>
                <w:ilvl w:val="1"/>
                <w:numId w:val="10"/>
              </w:numPr>
              <w:rPr>
                <w:rFonts w:ascii="Times New Roman" w:eastAsia="宋体" w:hAnsi="Times New Roman" w:cs="Times New Roman"/>
                <w:b/>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Higher DM-RS density</w:t>
            </w:r>
          </w:p>
          <w:p w14:paraId="67764486" w14:textId="2C58FF03" w:rsidR="00271E1F" w:rsidRPr="003D0638" w:rsidRDefault="00271E1F" w:rsidP="00F839DB">
            <w:pPr>
              <w:pStyle w:val="af5"/>
              <w:numPr>
                <w:ilvl w:val="1"/>
                <w:numId w:val="10"/>
              </w:numPr>
              <w:rPr>
                <w:rFonts w:ascii="Times New Roman" w:eastAsia="宋体" w:hAnsi="Times New Roman" w:cs="Times New Roman"/>
                <w:b/>
                <w:lang w:val="fr-FR"/>
              </w:rPr>
            </w:pPr>
            <w:r w:rsidRPr="003D0638">
              <w:rPr>
                <w:rFonts w:ascii="Times New Roman" w:eastAsia="宋体" w:hAnsi="Times New Roman" w:cs="Times New Roman"/>
                <w:color w:val="FF0000"/>
                <w:kern w:val="2"/>
                <w:szCs w:val="22"/>
                <w:lang w:val="fr-FR"/>
              </w:rPr>
              <w:t xml:space="preserve">FFS: </w:t>
            </w:r>
            <w:r w:rsidRPr="003D0638">
              <w:rPr>
                <w:rFonts w:ascii="Times New Roman" w:eastAsia="宋体"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宋体" w:hAnsi="Times New Roman" w:cs="Times New Roman"/>
                <w:b/>
              </w:rPr>
            </w:pPr>
            <w:r w:rsidRPr="00AD0F5A">
              <w:rPr>
                <w:rFonts w:ascii="Times New Roman" w:eastAsia="宋体" w:hAnsi="Times New Roman" w:cs="Times New Roman"/>
                <w:bCs/>
              </w:rPr>
              <w:t>Intel</w:t>
            </w:r>
          </w:p>
        </w:tc>
        <w:tc>
          <w:tcPr>
            <w:tcW w:w="7944" w:type="dxa"/>
          </w:tcPr>
          <w:p w14:paraId="25D2687A" w14:textId="5633B778" w:rsidR="00CE0AFB" w:rsidRDefault="00CE0AFB" w:rsidP="00CE0AFB">
            <w:pPr>
              <w:rPr>
                <w:rFonts w:ascii="Times New Roman" w:eastAsia="宋体" w:hAnsi="Times New Roman" w:cs="Times New Roman"/>
                <w:b/>
              </w:rPr>
            </w:pPr>
            <w:r w:rsidRPr="00AD0F5A">
              <w:rPr>
                <w:rFonts w:ascii="Times New Roman" w:eastAsia="宋体"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宋体" w:hAnsi="Times New Roman" w:cs="Times New Roman"/>
                <w:bCs/>
              </w:rPr>
            </w:pPr>
            <w:r w:rsidRPr="003D0638">
              <w:rPr>
                <w:rFonts w:ascii="Times New Roman" w:eastAsia="宋体" w:hAnsi="Times New Roman" w:cs="Times New Roman"/>
                <w:bCs/>
              </w:rPr>
              <w:t>InterDigital</w:t>
            </w:r>
          </w:p>
        </w:tc>
        <w:tc>
          <w:tcPr>
            <w:tcW w:w="7944" w:type="dxa"/>
          </w:tcPr>
          <w:p w14:paraId="46B133D6" w14:textId="7623F7FF" w:rsidR="003D0638" w:rsidRPr="00AD0F5A" w:rsidRDefault="003D0638" w:rsidP="003D0638">
            <w:pPr>
              <w:rPr>
                <w:rFonts w:ascii="Times New Roman" w:eastAsia="宋体"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6E1D22D" w14:textId="7F6CCE9C" w:rsidR="0073459B" w:rsidRPr="009262D9" w:rsidRDefault="0073459B" w:rsidP="003D0638">
            <w:pPr>
              <w:rPr>
                <w:rFonts w:eastAsia="宋体"/>
              </w:rPr>
            </w:pPr>
            <w:r>
              <w:rPr>
                <w:rFonts w:eastAsia="宋体"/>
              </w:rPr>
              <w:t>We prefer to remove the FFS bullet, since it is covered by the 2</w:t>
            </w:r>
            <w:r w:rsidRPr="009262D9">
              <w:rPr>
                <w:rFonts w:eastAsia="宋体"/>
                <w:vertAlign w:val="superscript"/>
              </w:rPr>
              <w:t>nd</w:t>
            </w:r>
            <w:r>
              <w:rPr>
                <w:rFonts w:eastAsia="宋体" w:hint="eastAsia"/>
              </w:rPr>
              <w:t xml:space="preserve"> </w:t>
            </w:r>
            <w:r>
              <w:rPr>
                <w:rFonts w:eastAsia="宋体"/>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15AFB16F" w14:textId="08F45580" w:rsidR="005F574D" w:rsidRDefault="005F574D" w:rsidP="005F574D">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and Proposal 2</w:t>
            </w:r>
            <w:r w:rsidRPr="00840E1D">
              <w:rPr>
                <w:rFonts w:ascii="Times New Roman" w:eastAsia="宋体" w:hAnsi="Times New Roman" w:cs="Times New Roman"/>
                <w:bCs/>
              </w:rPr>
              <w:t>,</w:t>
            </w:r>
            <w:r>
              <w:rPr>
                <w:rFonts w:ascii="Times New Roman" w:eastAsia="宋体"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6BC1222F" w14:textId="77A2108B"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We are fine with the proposal. We also share the same view with Apple to use cross-slot channel estimation for the first sub-bullet to avoid any confusion.</w:t>
            </w:r>
            <w:r w:rsidR="00A426A4">
              <w:rPr>
                <w:rFonts w:ascii="Times New Roman" w:eastAsia="宋体"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733B6205" w14:textId="676094A6" w:rsidR="004731B4" w:rsidRDefault="004731B4" w:rsidP="004731B4">
            <w:pPr>
              <w:rPr>
                <w:rFonts w:ascii="Times New Roman" w:eastAsia="宋体" w:hAnsi="Times New Roman" w:cs="Times New Roman"/>
                <w:bCs/>
              </w:rPr>
            </w:pPr>
            <w:r>
              <w:rPr>
                <w:rFonts w:ascii="Times New Roman" w:eastAsia="宋体"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2"/>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宋体" w:hAnsi="Times New Roman" w:cs="Times New Roman"/>
                <w:b/>
                <w:color w:val="FF0000"/>
              </w:rPr>
              <w:t xml:space="preserve">DOCOMO, </w:t>
            </w:r>
            <w:del w:id="67"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 Apple</w:t>
            </w:r>
            <w:r w:rsidR="00122710">
              <w:rPr>
                <w:rFonts w:ascii="Times New Roman" w:eastAsia="宋体"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宋体" w:hAnsi="Times New Roman" w:cs="Times New Roman"/>
                <w:b/>
                <w:color w:val="FF0000"/>
              </w:rPr>
            </w:pPr>
            <w:del w:id="68" w:author="kurita" w:date="2020-08-21T10:28:00Z">
              <w:r w:rsidRPr="002911B1" w:rsidDel="004E0C43">
                <w:rPr>
                  <w:rFonts w:ascii="Times New Roman" w:eastAsia="宋体" w:hAnsi="Times New Roman" w:cs="Times New Roman"/>
                  <w:b/>
                  <w:color w:val="FF0000"/>
                </w:rPr>
                <w:delText xml:space="preserve">DOCOMO, </w:delText>
              </w:r>
            </w:del>
            <w:del w:id="69"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H</w:t>
            </w:r>
            <w:r w:rsidRPr="002911B1">
              <w:rPr>
                <w:rFonts w:ascii="Times New Roman" w:eastAsia="宋体" w:hAnsi="Times New Roman" w:cs="Times New Roman"/>
                <w:b/>
                <w:color w:val="FF0000"/>
              </w:rPr>
              <w:t>uawei</w:t>
            </w:r>
            <w:r w:rsidR="003A6D1C">
              <w:rPr>
                <w:rFonts w:ascii="Times New Roman" w:eastAsia="宋体"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w:t>
            </w:r>
            <w:r w:rsidR="00DD54B7">
              <w:rPr>
                <w:rFonts w:ascii="Times New Roman" w:eastAsia="宋体" w:hAnsi="Times New Roman" w:cs="Times New Roman"/>
                <w:b/>
                <w:color w:val="FF0000"/>
              </w:rPr>
              <w:t xml:space="preserve">, </w:t>
            </w:r>
            <w:ins w:id="70" w:author="Samsung" w:date="2020-08-20T13:57:00Z">
              <w:r w:rsidR="00DD54B7">
                <w:rPr>
                  <w:rFonts w:ascii="Times New Roman" w:eastAsia="宋体" w:hAnsi="Times New Roman" w:cs="Times New Roman"/>
                  <w:b/>
                  <w:color w:val="FF0000"/>
                </w:rPr>
                <w:t>Samsung</w:t>
              </w:r>
            </w:ins>
            <w:r w:rsidR="00DD54B7">
              <w:rPr>
                <w:rFonts w:ascii="Times New Roman" w:eastAsia="宋体" w:hAnsi="Times New Roman" w:cs="Times New Roman"/>
                <w:b/>
                <w:color w:val="FF0000"/>
              </w:rPr>
              <w:t xml:space="preserve"> (3)</w:t>
            </w:r>
            <w:del w:id="71" w:author="Ericsson" w:date="2020-08-21T10:45:00Z">
              <w:r w:rsidRPr="002911B1" w:rsidDel="00834ADC">
                <w:rPr>
                  <w:rFonts w:ascii="Times New Roman" w:eastAsia="宋体" w:hAnsi="Times New Roman" w:cs="Times New Roman"/>
                  <w:b/>
                  <w:color w:val="FF0000"/>
                </w:rPr>
                <w:delText>, Ericsson</w:delText>
              </w:r>
            </w:del>
          </w:p>
          <w:p w14:paraId="49ECE208" w14:textId="62A5557D" w:rsidR="00EB3946" w:rsidRPr="002911B1" w:rsidRDefault="00EB3946" w:rsidP="00DD54B7">
            <w:pPr>
              <w:rPr>
                <w:rFonts w:ascii="Times New Roman" w:eastAsia="宋体" w:hAnsi="Times New Roman" w:cs="Times New Roman"/>
                <w:b/>
                <w:color w:val="FF0000"/>
              </w:rPr>
            </w:pPr>
            <w:r w:rsidRPr="002911B1">
              <w:rPr>
                <w:rFonts w:ascii="Times New Roman" w:eastAsia="宋体" w:hAnsi="Times New Roman" w:cs="Times New Roman"/>
                <w:b/>
                <w:color w:val="FF0000"/>
              </w:rPr>
              <w:t>OPPO, Intel Apple: study in RAN4</w:t>
            </w:r>
            <w:r w:rsidR="00F46A71">
              <w:rPr>
                <w:rFonts w:ascii="Times New Roman" w:eastAsia="宋体"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宋体"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宋体" w:hAnsi="Times New Roman" w:cs="Times New Roman"/>
                <w:b/>
                <w:color w:val="FF0000"/>
              </w:rPr>
            </w:pPr>
            <w:del w:id="72" w:author="kurita" w:date="2020-08-21T10:28:00Z">
              <w:r w:rsidRPr="002911B1" w:rsidDel="004E0C43">
                <w:rPr>
                  <w:rFonts w:ascii="Times New Roman" w:eastAsia="宋体" w:hAnsi="Times New Roman" w:cs="Times New Roman"/>
                  <w:b/>
                  <w:color w:val="FF0000"/>
                </w:rPr>
                <w:delText xml:space="preserve">DOCOMO, </w:delText>
              </w:r>
            </w:del>
            <w:del w:id="73"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CMCC</w:t>
            </w:r>
            <w:r w:rsidR="00A426A4">
              <w:rPr>
                <w:rFonts w:ascii="Times New Roman" w:eastAsia="宋体" w:hAnsi="Times New Roman" w:cs="Times New Roman"/>
                <w:b/>
                <w:color w:val="FF0000"/>
              </w:rPr>
              <w:t>, Sierra Wireless</w:t>
            </w:r>
            <w:r w:rsidR="003F788A">
              <w:rPr>
                <w:rFonts w:ascii="Times New Roman" w:eastAsia="宋体"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b/>
                <w:color w:val="FF0000"/>
              </w:rPr>
              <w:t>Vivo, Intel, Ericsson, Apple</w:t>
            </w:r>
            <w:ins w:id="74" w:author="Samsung" w:date="2020-08-20T13:57:00Z">
              <w:r w:rsidR="003D0BA4">
                <w:rPr>
                  <w:rFonts w:ascii="Times New Roman" w:eastAsia="宋体" w:hAnsi="Times New Roman" w:cs="Times New Roman"/>
                  <w:b/>
                  <w:color w:val="FF0000"/>
                </w:rPr>
                <w:t>, Samsung</w:t>
              </w:r>
            </w:ins>
            <w:r w:rsidR="00F55AF3">
              <w:rPr>
                <w:rFonts w:ascii="Times New Roman" w:eastAsia="宋体"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宋体" w:hAnsi="Times New Roman" w:cs="Times New Roman"/>
                <w:b/>
                <w:color w:val="000000" w:themeColor="text1"/>
                <w:kern w:val="0"/>
                <w:szCs w:val="21"/>
              </w:rPr>
            </w:pPr>
            <w:r w:rsidRPr="001F5603">
              <w:rPr>
                <w:rFonts w:ascii="Times New Roman" w:eastAsia="宋体"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宋体" w:hAnsi="Times New Roman" w:cs="Times New Roman"/>
                <w:b/>
                <w:color w:val="FF0000"/>
              </w:rPr>
            </w:pPr>
            <w:del w:id="75" w:author="kurita" w:date="2020-08-21T10:28:00Z">
              <w:r w:rsidRPr="002911B1" w:rsidDel="004E0C43">
                <w:rPr>
                  <w:rFonts w:ascii="Times New Roman" w:eastAsia="宋体" w:hAnsi="Times New Roman" w:cs="Times New Roman"/>
                  <w:b/>
                  <w:color w:val="FF0000"/>
                </w:rPr>
                <w:delText xml:space="preserve">DOCOMO, </w:delText>
              </w:r>
            </w:del>
            <w:del w:id="76"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E</w:t>
            </w:r>
            <w:r w:rsidRPr="002911B1">
              <w:rPr>
                <w:rFonts w:ascii="Times New Roman" w:eastAsia="宋体" w:hAnsi="Times New Roman" w:cs="Times New Roman"/>
                <w:b/>
                <w:color w:val="FF0000"/>
              </w:rPr>
              <w:t>ricsson</w:t>
            </w:r>
            <w:r w:rsidR="00F80A99">
              <w:rPr>
                <w:rFonts w:ascii="Times New Roman" w:eastAsia="宋体" w:hAnsi="Times New Roman" w:cs="Times New Roman"/>
                <w:b/>
                <w:color w:val="FF0000"/>
              </w:rPr>
              <w:t>, Sierra Wireless</w:t>
            </w:r>
            <w:r w:rsidR="00332778">
              <w:rPr>
                <w:rFonts w:ascii="Times New Roman" w:eastAsia="宋体"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Apple</w:t>
            </w:r>
            <w:r w:rsidR="00DD54B7">
              <w:rPr>
                <w:rFonts w:ascii="Times New Roman" w:eastAsia="宋体" w:hAnsi="Times New Roman" w:cs="Times New Roman"/>
                <w:b/>
                <w:color w:val="FF0000"/>
              </w:rPr>
              <w:t xml:space="preserve"> (3)</w:t>
            </w:r>
          </w:p>
          <w:p w14:paraId="332BD4D0" w14:textId="6280648B" w:rsidR="00EB3946" w:rsidRPr="002911B1" w:rsidRDefault="00EB3946" w:rsidP="001D0874">
            <w:pPr>
              <w:rPr>
                <w:rFonts w:ascii="Times New Roman" w:eastAsia="宋体" w:hAnsi="Times New Roman" w:cs="Times New Roman"/>
                <w:b/>
                <w:color w:val="FF0000"/>
              </w:rPr>
            </w:pPr>
            <w:r w:rsidRPr="002911B1">
              <w:rPr>
                <w:rFonts w:ascii="Times New Roman" w:eastAsia="宋体" w:hAnsi="Times New Roman" w:cs="Times New Roman"/>
                <w:b/>
                <w:color w:val="FF0000"/>
              </w:rPr>
              <w:t>Intel: study in RAN4</w:t>
            </w:r>
            <w:r w:rsidR="00F46A71">
              <w:rPr>
                <w:rFonts w:ascii="Times New Roman" w:eastAsia="宋体"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59CF0A39" w14:textId="77777777" w:rsidR="00EB3946" w:rsidRPr="00AE760A" w:rsidRDefault="00EB3946" w:rsidP="00EB3946">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76C8160E" w14:textId="77777777" w:rsidR="00EB3946" w:rsidRDefault="00EB3946" w:rsidP="00EB3946">
      <w:pPr>
        <w:pStyle w:val="af5"/>
        <w:numPr>
          <w:ilvl w:val="1"/>
          <w:numId w:val="10"/>
        </w:numPr>
        <w:rPr>
          <w:rFonts w:ascii="Times New Roman" w:eastAsia="宋体"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宋体" w:hAnsi="Times New Roman" w:cs="Times New Roman" w:hint="eastAsia"/>
          <w:b/>
        </w:rPr>
        <w:t xml:space="preserve"> </w:t>
      </w:r>
    </w:p>
    <w:p w14:paraId="7502FFC2" w14:textId="77777777" w:rsidR="00EB3946" w:rsidRPr="00AE760A" w:rsidRDefault="00EB3946" w:rsidP="00EB3946">
      <w:pPr>
        <w:pStyle w:val="af5"/>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Send LS to RAN4 to study on power domain based solutions for PUSCH enhancements, including</w:t>
      </w:r>
    </w:p>
    <w:p w14:paraId="0D4E7642" w14:textId="77777777" w:rsidR="00EB3946" w:rsidRPr="00AE760A" w:rsidRDefault="00EB3946" w:rsidP="00EB3946">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61B6A24" w14:textId="77777777" w:rsidR="00EB3946" w:rsidRPr="00AE760A" w:rsidRDefault="00EB3946" w:rsidP="00EB3946">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18A1D5AF"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宋体" w:hAnsi="Times New Roman" w:cs="Times New Roman"/>
              </w:rPr>
            </w:pPr>
            <w:r>
              <w:rPr>
                <w:rFonts w:ascii="Times New Roman" w:eastAsia="宋体" w:hAnsi="Times New Roman" w:cs="Times New Roman"/>
              </w:rPr>
              <w:t>Samsung</w:t>
            </w:r>
          </w:p>
        </w:tc>
        <w:tc>
          <w:tcPr>
            <w:tcW w:w="7945" w:type="dxa"/>
          </w:tcPr>
          <w:p w14:paraId="2B309C89" w14:textId="35D766B4" w:rsidR="005C1330" w:rsidRPr="00004428" w:rsidRDefault="00FA33D4" w:rsidP="00B6405C">
            <w:pPr>
              <w:rPr>
                <w:rFonts w:ascii="Times New Roman" w:eastAsia="宋体" w:hAnsi="Times New Roman" w:cs="Times New Roman"/>
              </w:rPr>
            </w:pPr>
            <w:r>
              <w:rPr>
                <w:rFonts w:ascii="Times New Roman" w:eastAsia="宋体"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宋体" w:hAnsi="Times New Roman" w:cs="Times New Roman"/>
                <w:b/>
              </w:rPr>
            </w:pPr>
            <w:r>
              <w:rPr>
                <w:rFonts w:ascii="Times New Roman" w:eastAsia="宋体" w:hAnsi="Times New Roman" w:cs="Times New Roman"/>
              </w:rPr>
              <w:t>Intel</w:t>
            </w:r>
          </w:p>
        </w:tc>
        <w:tc>
          <w:tcPr>
            <w:tcW w:w="7945" w:type="dxa"/>
          </w:tcPr>
          <w:p w14:paraId="09D6E89E" w14:textId="6C4E92BC" w:rsidR="006D4ADC" w:rsidRDefault="006D4ADC" w:rsidP="006D4ADC">
            <w:pPr>
              <w:rPr>
                <w:rFonts w:ascii="Times New Roman" w:eastAsia="宋体" w:hAnsi="Times New Roman" w:cs="Times New Roman"/>
              </w:rPr>
            </w:pPr>
            <w:r>
              <w:rPr>
                <w:rFonts w:ascii="Times New Roman" w:eastAsia="宋体" w:hAnsi="Times New Roman" w:cs="Times New Roman"/>
              </w:rPr>
              <w:t xml:space="preserve">We share similar view as Samsung that Sub-PRB based </w:t>
            </w:r>
            <w:r w:rsidR="006E3745">
              <w:rPr>
                <w:rFonts w:ascii="Times New Roman" w:eastAsia="宋体" w:hAnsi="Times New Roman" w:cs="Times New Roman"/>
              </w:rPr>
              <w:t>transmission</w:t>
            </w:r>
            <w:r>
              <w:rPr>
                <w:rFonts w:ascii="Times New Roman" w:eastAsia="宋体"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宋体" w:hAnsi="Times New Roman" w:cs="Times New Roman"/>
              </w:rPr>
            </w:pPr>
            <w:r>
              <w:rPr>
                <w:rFonts w:ascii="Times New Roman" w:eastAsia="宋体" w:hAnsi="Times New Roman" w:cs="Times New Roman"/>
              </w:rPr>
              <w:t>Further, it is still not clear to us the “</w:t>
            </w:r>
            <w:r w:rsidRPr="002E36B0">
              <w:rPr>
                <w:rFonts w:ascii="Times New Roman" w:eastAsia="宋体" w:hAnsi="Times New Roman" w:cs="Times New Roman"/>
              </w:rPr>
              <w:t>Waveform design to reduce MPR</w:t>
            </w:r>
            <w:r>
              <w:rPr>
                <w:rFonts w:ascii="Times New Roman" w:eastAsia="宋体"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宋体" w:hAnsi="Times New Roman" w:cs="Times New Roman"/>
                <w:b/>
              </w:rPr>
            </w:pPr>
            <w:r>
              <w:rPr>
                <w:rFonts w:ascii="Times New Roman" w:eastAsia="宋体"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宋体" w:hAnsi="Times New Roman" w:cs="Times New Roman"/>
                <w:b/>
              </w:rPr>
            </w:pPr>
            <w:r w:rsidRPr="003822AE">
              <w:rPr>
                <w:rFonts w:ascii="Times New Roman" w:eastAsia="宋体" w:hAnsi="Times New Roman" w:cs="Times New Roman"/>
                <w:bCs/>
              </w:rPr>
              <w:t>Ericsson</w:t>
            </w:r>
          </w:p>
        </w:tc>
        <w:tc>
          <w:tcPr>
            <w:tcW w:w="7945" w:type="dxa"/>
          </w:tcPr>
          <w:p w14:paraId="330190F2" w14:textId="77777777" w:rsidR="0083109D" w:rsidRDefault="0083109D" w:rsidP="0083109D">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0B4A0CFD" w14:textId="5E225626" w:rsidR="0083109D" w:rsidRDefault="0083109D" w:rsidP="0083109D">
            <w:pPr>
              <w:rPr>
                <w:rFonts w:ascii="Times New Roman" w:eastAsia="宋体" w:hAnsi="Times New Roman" w:cs="Times New Roman"/>
                <w:b/>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5" w:type="dxa"/>
          </w:tcPr>
          <w:p w14:paraId="2D72A74E" w14:textId="77777777" w:rsidR="00493B8A" w:rsidRDefault="00493B8A" w:rsidP="0083109D">
            <w:pPr>
              <w:rPr>
                <w:rFonts w:ascii="Times New Roman" w:eastAsia="宋体" w:hAnsi="Times New Roman" w:cs="Times New Roman"/>
                <w:bCs/>
              </w:rPr>
            </w:pPr>
            <w:r>
              <w:rPr>
                <w:rFonts w:ascii="Times New Roman" w:eastAsia="宋体"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宋体" w:hAnsi="Times New Roman" w:cs="Times New Roman"/>
                <w:bCs/>
              </w:rPr>
            </w:pPr>
            <w:r>
              <w:rPr>
                <w:rFonts w:ascii="Times New Roman" w:eastAsia="宋体" w:hAnsi="Times New Roman" w:cs="Times New Roman"/>
                <w:bCs/>
              </w:rPr>
              <w:t xml:space="preserve">Besides, it seems RAN1 does not have consensus on some solutions, it seems </w:t>
            </w:r>
            <w:r w:rsidR="001004E0">
              <w:rPr>
                <w:rFonts w:ascii="Times New Roman" w:eastAsia="宋体" w:hAnsi="Times New Roman" w:cs="Times New Roman"/>
                <w:bCs/>
              </w:rPr>
              <w:t>premature</w:t>
            </w:r>
            <w:r w:rsidR="00C43B40">
              <w:rPr>
                <w:rFonts w:ascii="Times New Roman" w:eastAsia="宋体" w:hAnsi="Times New Roman" w:cs="Times New Roman"/>
                <w:bCs/>
              </w:rPr>
              <w:t xml:space="preserve"> </w:t>
            </w:r>
            <w:r>
              <w:rPr>
                <w:rFonts w:ascii="Times New Roman" w:eastAsia="宋体" w:hAnsi="Times New Roman" w:cs="Times New Roman"/>
                <w:bCs/>
              </w:rPr>
              <w:t>to send LS to RAN4</w:t>
            </w:r>
            <w:r w:rsidR="006876A6">
              <w:rPr>
                <w:rFonts w:ascii="Times New Roman" w:eastAsia="宋体"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宋体" w:hAnsi="Times New Roman" w:cs="Times New Roman"/>
                <w:bCs/>
              </w:rPr>
            </w:pPr>
            <w:r w:rsidRPr="00840E1D">
              <w:rPr>
                <w:rFonts w:ascii="Times New Roman" w:eastAsia="宋体" w:hAnsi="Times New Roman" w:cs="Times New Roman"/>
                <w:bCs/>
              </w:rPr>
              <w:t>Nokia/NSB</w:t>
            </w:r>
          </w:p>
        </w:tc>
        <w:tc>
          <w:tcPr>
            <w:tcW w:w="7945" w:type="dxa"/>
          </w:tcPr>
          <w:p w14:paraId="094598B5" w14:textId="77777777" w:rsidR="005F574D" w:rsidRDefault="005F574D" w:rsidP="005F574D">
            <w:pPr>
              <w:rPr>
                <w:rFonts w:ascii="Times New Roman" w:eastAsia="宋体" w:hAnsi="Times New Roman" w:cs="Times New Roman"/>
                <w:bCs/>
              </w:rPr>
            </w:pPr>
            <w:r>
              <w:rPr>
                <w:rFonts w:ascii="Times New Roman" w:eastAsia="宋体"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Pr="00933728">
              <w:rPr>
                <w:rFonts w:ascii="Times New Roman" w:eastAsia="宋体" w:hAnsi="Times New Roman" w:cs="Times New Roman"/>
                <w:b/>
                <w:strike/>
                <w:color w:val="FF0000"/>
              </w:rPr>
              <w:t>to study on</w:t>
            </w:r>
            <w:r>
              <w:rPr>
                <w:rFonts w:ascii="Times New Roman" w:eastAsia="宋体" w:hAnsi="Times New Roman" w:cs="Times New Roman"/>
                <w:b/>
              </w:rPr>
              <w:t xml:space="preserve">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7553AA3A" w14:textId="77777777" w:rsidR="005F574D" w:rsidRPr="00AE760A" w:rsidRDefault="005F574D" w:rsidP="005F574D">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363EBC7A" w14:textId="30ED5A4E" w:rsidR="005F574D" w:rsidRPr="005F574D" w:rsidRDefault="005F574D" w:rsidP="005F574D">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5" w:type="dxa"/>
          </w:tcPr>
          <w:p w14:paraId="55C5C59C" w14:textId="2C795D19" w:rsidR="00574617" w:rsidRDefault="00A426A4" w:rsidP="005F574D">
            <w:pPr>
              <w:rPr>
                <w:rFonts w:ascii="Times New Roman" w:eastAsia="宋体" w:hAnsi="Times New Roman" w:cs="Times New Roman"/>
                <w:bCs/>
              </w:rPr>
            </w:pPr>
            <w:r>
              <w:rPr>
                <w:rFonts w:ascii="Times New Roman" w:eastAsia="宋体"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宋体" w:hAnsi="Times New Roman" w:cs="Times New Roman"/>
          <w:b/>
        </w:rPr>
      </w:pPr>
    </w:p>
    <w:p w14:paraId="6022E15F"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2"/>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宋体" w:hAnsi="Times New Roman" w:cs="Times New Roman"/>
                <w:b/>
                <w:color w:val="FF0000"/>
              </w:rPr>
              <w:t xml:space="preserve">InterDigital, </w:t>
            </w:r>
            <w:del w:id="77" w:author="Yamamoto Tetsuya (山本 哲矢)" w:date="2020-08-21T10:51:00Z">
              <w:r w:rsidDel="001B1E71">
                <w:rPr>
                  <w:rFonts w:ascii="Times New Roman" w:eastAsia="宋体"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b/>
                <w:color w:val="FF0000"/>
              </w:rPr>
              <w:t>Vivo, Samsung, ZTE, Sharp, OPPO, Nokia, Intel, Apple</w:t>
            </w:r>
            <w:r w:rsidR="0020279C">
              <w:rPr>
                <w:rFonts w:ascii="Times New Roman" w:eastAsia="宋体"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 xml:space="preserve">ricsson, InterDigital, </w:t>
            </w:r>
            <w:del w:id="78" w:author="Yamamoto Tetsuya (山本 哲矢)" w:date="2020-08-21T10:51:00Z">
              <w:r w:rsidDel="001B1E71">
                <w:rPr>
                  <w:rFonts w:ascii="Times New Roman" w:eastAsia="宋体" w:hAnsi="Times New Roman" w:cs="Times New Roman"/>
                  <w:b/>
                  <w:color w:val="FF0000"/>
                </w:rPr>
                <w:delText>Panasonic</w:delText>
              </w:r>
            </w:del>
          </w:p>
          <w:p w14:paraId="46CF5D0A" w14:textId="785B5324"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宋体" w:hAnsi="Times New Roman" w:cs="Times New Roman"/>
                <w:b/>
                <w:color w:val="FF0000"/>
              </w:rPr>
            </w:pPr>
            <w:r>
              <w:rPr>
                <w:rFonts w:ascii="Times New Roman" w:eastAsia="宋体" w:hAnsi="Times New Roman" w:cs="Times New Roman"/>
                <w:b/>
                <w:color w:val="FF0000"/>
              </w:rPr>
              <w:t>Vivo</w:t>
            </w:r>
            <w:r w:rsidRPr="009F709A">
              <w:rPr>
                <w:rFonts w:ascii="Times New Roman" w:eastAsia="宋体" w:hAnsi="Times New Roman" w:cs="Times New Roman"/>
                <w:b/>
                <w:color w:val="FF0000"/>
              </w:rPr>
              <w:t>:</w:t>
            </w:r>
            <w:r>
              <w:rPr>
                <w:rFonts w:ascii="Times New Roman" w:eastAsia="宋体" w:hAnsi="Times New Roman" w:cs="Times New Roman"/>
                <w:b/>
                <w:color w:val="FF0000"/>
              </w:rPr>
              <w:t xml:space="preserve"> </w:t>
            </w:r>
            <w:r w:rsidRPr="009F709A">
              <w:rPr>
                <w:rFonts w:ascii="Times New Roman" w:eastAsia="宋体" w:hAnsi="Times New Roman" w:cs="Times New Roman"/>
                <w:b/>
                <w:color w:val="FF0000"/>
              </w:rPr>
              <w:t>up to UE implementation</w:t>
            </w:r>
          </w:p>
        </w:tc>
      </w:tr>
    </w:tbl>
    <w:p w14:paraId="09117AFF" w14:textId="77777777" w:rsidR="00FA140D" w:rsidRDefault="00FA140D" w:rsidP="00FA140D">
      <w:pPr>
        <w:rPr>
          <w:rFonts w:ascii="Times New Roman" w:eastAsia="宋体" w:hAnsi="Times New Roman" w:cs="Times New Roman"/>
        </w:rPr>
      </w:pPr>
    </w:p>
    <w:p w14:paraId="7EA839B6"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6BAFA59" w14:textId="77777777" w:rsidR="00FA140D" w:rsidRPr="00631156" w:rsidRDefault="00FA140D" w:rsidP="00FA140D">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1E22EC4B" w14:textId="77777777" w:rsidR="00FA140D" w:rsidRPr="00631156" w:rsidRDefault="00FA140D" w:rsidP="00FA140D">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3CCFC96B" w14:textId="77777777" w:rsidR="00FA140D" w:rsidRDefault="00FA140D" w:rsidP="00FA140D">
      <w:pPr>
        <w:rPr>
          <w:rFonts w:ascii="Times New Roman" w:eastAsia="宋体" w:hAnsi="Times New Roman" w:cs="Times New Roman"/>
          <w:lang w:val="en-GB"/>
        </w:rPr>
      </w:pPr>
    </w:p>
    <w:p w14:paraId="0A6EF55A" w14:textId="77777777" w:rsidR="00FA140D" w:rsidRDefault="00FA140D" w:rsidP="00FA140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CD320E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宋体" w:hAnsi="Times New Roman" w:cs="Times New Roman"/>
                <w:b/>
              </w:rPr>
            </w:pPr>
            <w:r w:rsidRPr="00202471">
              <w:rPr>
                <w:rFonts w:ascii="Times New Roman" w:eastAsia="宋体" w:hAnsi="Times New Roman" w:cs="Times New Roman"/>
                <w:bCs/>
              </w:rPr>
              <w:t>Intel</w:t>
            </w:r>
          </w:p>
        </w:tc>
        <w:tc>
          <w:tcPr>
            <w:tcW w:w="7944" w:type="dxa"/>
          </w:tcPr>
          <w:p w14:paraId="53284D68" w14:textId="77777777" w:rsidR="006E3745" w:rsidRPr="00F2575A" w:rsidRDefault="006E3745" w:rsidP="006E3745">
            <w:pPr>
              <w:rPr>
                <w:rFonts w:ascii="Times New Roman" w:eastAsia="宋体" w:hAnsi="Times New Roman" w:cs="Times New Roman"/>
                <w:bCs/>
              </w:rPr>
            </w:pPr>
            <w:r w:rsidRPr="00F2575A">
              <w:rPr>
                <w:rFonts w:ascii="Times New Roman" w:eastAsia="宋体" w:hAnsi="Times New Roman" w:cs="Times New Roman"/>
                <w:bCs/>
              </w:rPr>
              <w:t xml:space="preserve">Our view is that “open-loop/closed loop Tx diversity for PUSCH enhancements” can be studied for NR coverage enhancement given the benefit of Tx diversity. Suggest to modify </w:t>
            </w:r>
            <w:r w:rsidRPr="00F2575A">
              <w:rPr>
                <w:rFonts w:ascii="Times New Roman" w:eastAsia="宋体" w:hAnsi="Times New Roman" w:cs="Times New Roman"/>
                <w:bCs/>
              </w:rPr>
              <w:lastRenderedPageBreak/>
              <w:t xml:space="preserve">the proposal as </w:t>
            </w:r>
          </w:p>
          <w:p w14:paraId="4C2E6F83" w14:textId="77777777" w:rsidR="006E3745" w:rsidRPr="00631156" w:rsidRDefault="006E3745" w:rsidP="006E3745">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2C78E189" w14:textId="77777777" w:rsidR="006E3745" w:rsidRPr="00631156" w:rsidRDefault="006E3745" w:rsidP="006E3745">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F2575A">
              <w:rPr>
                <w:rFonts w:ascii="Times New Roman" w:eastAsia="宋体" w:hAnsi="Times New Roman" w:cs="Times New Roman"/>
                <w:b/>
                <w:strike/>
                <w:color w:val="FF0000"/>
              </w:rPr>
              <w:t>with low priority</w:t>
            </w:r>
            <w:r>
              <w:rPr>
                <w:rFonts w:ascii="Times New Roman" w:eastAsia="宋体" w:hAnsi="Times New Roman" w:cs="Times New Roman"/>
                <w:b/>
              </w:rPr>
              <w:t>.</w:t>
            </w:r>
          </w:p>
          <w:p w14:paraId="2499B179" w14:textId="2E350DAF" w:rsidR="006E3745" w:rsidRDefault="006E3745" w:rsidP="006E3745">
            <w:pPr>
              <w:rPr>
                <w:rFonts w:ascii="Times New Roman" w:eastAsia="宋体"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宋体" w:hAnsi="Times New Roman" w:cs="Times New Roman"/>
                <w:b/>
              </w:rPr>
            </w:pPr>
            <w:r w:rsidRPr="009A31E8">
              <w:rPr>
                <w:rFonts w:ascii="Times New Roman" w:eastAsia="宋体" w:hAnsi="Times New Roman" w:cs="Times New Roman"/>
                <w:bCs/>
              </w:rPr>
              <w:lastRenderedPageBreak/>
              <w:t>Ericsson</w:t>
            </w:r>
          </w:p>
        </w:tc>
        <w:tc>
          <w:tcPr>
            <w:tcW w:w="7944" w:type="dxa"/>
          </w:tcPr>
          <w:p w14:paraId="7D626A5D" w14:textId="2C1979CF" w:rsidR="006F2F3C" w:rsidRDefault="006F2F3C" w:rsidP="006F2F3C">
            <w:pPr>
              <w:rPr>
                <w:rFonts w:ascii="Times New Roman" w:eastAsia="宋体" w:hAnsi="Times New Roman" w:cs="Times New Roman"/>
                <w:bCs/>
              </w:rPr>
            </w:pPr>
            <w:r w:rsidRPr="009A31E8">
              <w:rPr>
                <w:rFonts w:ascii="Times New Roman" w:eastAsia="宋体" w:hAnsi="Times New Roman" w:cs="Times New Roman"/>
                <w:bCs/>
              </w:rPr>
              <w:t xml:space="preserve">We </w:t>
            </w:r>
            <w:r w:rsidR="00092EFF" w:rsidRPr="009A31E8">
              <w:rPr>
                <w:rFonts w:ascii="Times New Roman" w:eastAsia="宋体" w:hAnsi="Times New Roman" w:cs="Times New Roman"/>
                <w:bCs/>
              </w:rPr>
              <w:t>cannot</w:t>
            </w:r>
            <w:r w:rsidRPr="009A31E8">
              <w:rPr>
                <w:rFonts w:ascii="Times New Roman" w:eastAsia="宋体" w:hAnsi="Times New Roman" w:cs="Times New Roman"/>
                <w:bCs/>
              </w:rPr>
              <w:t xml:space="preserve"> understand how we can conclude multiple layer PUSCH transmission is not considered in this study item</w:t>
            </w:r>
            <w:r>
              <w:rPr>
                <w:rFonts w:ascii="Times New Roman" w:eastAsia="宋体" w:hAnsi="Times New Roman" w:cs="Times New Roman"/>
                <w:bCs/>
              </w:rPr>
              <w:t xml:space="preserve">. </w:t>
            </w:r>
            <w:r w:rsidRPr="009A31E8">
              <w:rPr>
                <w:rFonts w:ascii="Times New Roman" w:eastAsia="宋体" w:hAnsi="Times New Roman" w:cs="Times New Roman"/>
                <w:bCs/>
              </w:rPr>
              <w:t xml:space="preserve">Is there any </w:t>
            </w:r>
            <w:r>
              <w:rPr>
                <w:rFonts w:ascii="Times New Roman" w:eastAsia="宋体" w:hAnsi="Times New Roman" w:cs="Times New Roman"/>
                <w:bCs/>
              </w:rPr>
              <w:t>real t</w:t>
            </w:r>
            <w:r w:rsidRPr="009A31E8">
              <w:rPr>
                <w:rFonts w:ascii="Times New Roman" w:eastAsia="宋体" w:hAnsi="Times New Roman" w:cs="Times New Roman"/>
                <w:bCs/>
              </w:rPr>
              <w:t xml:space="preserve">echnical </w:t>
            </w:r>
            <w:r>
              <w:rPr>
                <w:rFonts w:ascii="Times New Roman" w:eastAsia="宋体" w:hAnsi="Times New Roman" w:cs="Times New Roman"/>
                <w:bCs/>
              </w:rPr>
              <w:t>concerns besides those that we’ve already clarified in the 1</w:t>
            </w:r>
            <w:r w:rsidRPr="00F26CE2">
              <w:rPr>
                <w:rFonts w:ascii="Times New Roman" w:eastAsia="宋体" w:hAnsi="Times New Roman" w:cs="Times New Roman"/>
                <w:bCs/>
                <w:vertAlign w:val="superscript"/>
              </w:rPr>
              <w:t>st</w:t>
            </w:r>
            <w:r>
              <w:rPr>
                <w:rFonts w:ascii="Times New Roman" w:eastAsia="宋体" w:hAnsi="Times New Roman" w:cs="Times New Roman"/>
                <w:bCs/>
              </w:rPr>
              <w:t xml:space="preserve"> around</w:t>
            </w:r>
            <w:r w:rsidRPr="009A31E8">
              <w:rPr>
                <w:rFonts w:ascii="Times New Roman" w:eastAsia="宋体" w:hAnsi="Times New Roman" w:cs="Times New Roman"/>
                <w:bCs/>
              </w:rPr>
              <w:t>?</w:t>
            </w:r>
          </w:p>
          <w:p w14:paraId="43977057"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6E6EA2F8" w14:textId="77777777" w:rsidR="006F2F3C" w:rsidRPr="00D03432" w:rsidRDefault="006F2F3C" w:rsidP="006F2F3C">
            <w:pPr>
              <w:pStyle w:val="af5"/>
              <w:numPr>
                <w:ilvl w:val="0"/>
                <w:numId w:val="10"/>
              </w:numPr>
              <w:rPr>
                <w:rFonts w:ascii="Times New Roman" w:eastAsia="宋体" w:hAnsi="Times New Roman" w:cs="Times New Roman"/>
                <w:b/>
                <w:color w:val="FF0000"/>
              </w:rPr>
            </w:pPr>
            <w:r w:rsidRPr="00D03432">
              <w:rPr>
                <w:rFonts w:ascii="Times New Roman" w:eastAsia="宋体"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af5"/>
              <w:numPr>
                <w:ilvl w:val="1"/>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w:t>
            </w:r>
            <w:r w:rsidRPr="009A31E8">
              <w:rPr>
                <w:rFonts w:ascii="Times New Roman" w:eastAsia="宋体" w:hAnsi="Times New Roman" w:cs="Times New Roman"/>
                <w:b/>
                <w:strike/>
                <w:color w:val="FF0000"/>
              </w:rPr>
              <w:t>is not considered</w:t>
            </w:r>
            <w:r w:rsidRPr="009A31E8">
              <w:rPr>
                <w:rFonts w:ascii="Times New Roman" w:eastAsia="宋体" w:hAnsi="Times New Roman" w:cs="Times New Roman"/>
                <w:b/>
                <w:color w:val="FF0000"/>
              </w:rPr>
              <w:t xml:space="preserve"> </w:t>
            </w:r>
            <w:r>
              <w:rPr>
                <w:rFonts w:ascii="Times New Roman" w:eastAsia="宋体" w:hAnsi="Times New Roman" w:cs="Times New Roman"/>
                <w:b/>
              </w:rPr>
              <w:t xml:space="preserve">for PUSCH enhancements </w:t>
            </w:r>
            <w:r w:rsidRPr="009A31E8">
              <w:rPr>
                <w:rFonts w:ascii="Times New Roman" w:eastAsia="宋体" w:hAnsi="Times New Roman" w:cs="Times New Roman"/>
                <w:b/>
                <w:strike/>
                <w:color w:val="FF0000"/>
              </w:rPr>
              <w:t>in this study item</w:t>
            </w:r>
            <w:r>
              <w:rPr>
                <w:rFonts w:ascii="Times New Roman" w:eastAsia="宋体" w:hAnsi="Times New Roman" w:cs="Times New Roman"/>
                <w:b/>
              </w:rPr>
              <w:t>.</w:t>
            </w:r>
          </w:p>
          <w:p w14:paraId="2D135FCE" w14:textId="77777777" w:rsidR="006F2F3C" w:rsidRPr="00631156" w:rsidRDefault="006F2F3C" w:rsidP="006F2F3C">
            <w:pPr>
              <w:pStyle w:val="af5"/>
              <w:numPr>
                <w:ilvl w:val="1"/>
                <w:numId w:val="10"/>
              </w:numPr>
              <w:rPr>
                <w:rFonts w:ascii="Times New Roman" w:eastAsia="宋体" w:hAnsi="Times New Roman" w:cs="Times New Roman"/>
                <w:b/>
              </w:rPr>
            </w:pPr>
            <w:r w:rsidRPr="009A31E8">
              <w:rPr>
                <w:rFonts w:ascii="Times New Roman" w:eastAsia="宋体" w:hAnsi="Times New Roman" w:cs="Times New Roman" w:hint="eastAsia"/>
                <w:b/>
                <w:strike/>
                <w:color w:val="FF0000"/>
              </w:rPr>
              <w:t>S</w:t>
            </w:r>
            <w:r w:rsidRPr="009A31E8">
              <w:rPr>
                <w:rFonts w:ascii="Times New Roman" w:eastAsia="宋体" w:hAnsi="Times New Roman" w:cs="Times New Roman"/>
                <w:b/>
                <w:strike/>
                <w:color w:val="FF0000"/>
              </w:rPr>
              <w:t>tudy</w:t>
            </w:r>
            <w:r w:rsidRPr="009A31E8">
              <w:rPr>
                <w:rFonts w:ascii="Times New Roman" w:eastAsia="宋体" w:hAnsi="Times New Roman" w:cs="Times New Roman"/>
                <w:b/>
                <w:color w:val="FF0000"/>
              </w:rPr>
              <w:t xml:space="preserve"> </w:t>
            </w:r>
            <w:r w:rsidRPr="009A31E8">
              <w:rPr>
                <w:rFonts w:ascii="Times New Roman" w:eastAsia="宋体" w:hAnsi="Times New Roman" w:cs="Times New Roman"/>
                <w:b/>
                <w:strike/>
                <w:color w:val="FF0000"/>
              </w:rPr>
              <w:t>o</w:t>
            </w:r>
            <w:r w:rsidRPr="009A31E8">
              <w:rPr>
                <w:rFonts w:ascii="Times New Roman" w:eastAsia="宋体" w:hAnsi="Times New Roman" w:cs="Times New Roman"/>
                <w:b/>
                <w:color w:val="FF0000"/>
              </w:rPr>
              <w:t>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9A31E8">
              <w:rPr>
                <w:rFonts w:ascii="Times New Roman" w:eastAsia="宋体" w:hAnsi="Times New Roman" w:cs="Times New Roman"/>
                <w:b/>
                <w:strike/>
                <w:color w:val="FF0000"/>
              </w:rPr>
              <w:t>with low priority</w:t>
            </w:r>
            <w:r>
              <w:rPr>
                <w:rFonts w:ascii="Times New Roman" w:eastAsia="宋体" w:hAnsi="Times New Roman" w:cs="Times New Roman"/>
                <w:b/>
              </w:rPr>
              <w:t>.</w:t>
            </w:r>
          </w:p>
          <w:p w14:paraId="7B9D6D16" w14:textId="77777777" w:rsidR="006F2F3C" w:rsidRDefault="006F2F3C" w:rsidP="006F2F3C">
            <w:pPr>
              <w:rPr>
                <w:rFonts w:ascii="Times New Roman" w:eastAsia="宋体"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宋体" w:hAnsi="Times New Roman" w:cs="Times New Roman"/>
                <w:b/>
              </w:rPr>
            </w:pPr>
            <w:ins w:id="80" w:author="Kai Wu(vivo)" w:date="2020-08-21T16:08:00Z">
              <w:r>
                <w:rPr>
                  <w:rFonts w:ascii="Times New Roman" w:eastAsia="宋体" w:hAnsi="Times New Roman" w:cs="Times New Roman" w:hint="eastAsia"/>
                  <w:b/>
                </w:rPr>
                <w:t>v</w:t>
              </w:r>
              <w:r>
                <w:rPr>
                  <w:rFonts w:ascii="Times New Roman" w:eastAsia="宋体" w:hAnsi="Times New Roman" w:cs="Times New Roman"/>
                  <w:b/>
                </w:rPr>
                <w:t>ivo</w:t>
              </w:r>
            </w:ins>
          </w:p>
        </w:tc>
        <w:tc>
          <w:tcPr>
            <w:tcW w:w="7944" w:type="dxa"/>
          </w:tcPr>
          <w:p w14:paraId="744AC265" w14:textId="4870A3FC" w:rsidR="006E3745" w:rsidRDefault="004E1CC0" w:rsidP="006E3745">
            <w:pPr>
              <w:rPr>
                <w:rFonts w:ascii="Times New Roman" w:eastAsia="宋体" w:hAnsi="Times New Roman" w:cs="Times New Roman"/>
                <w:b/>
              </w:rPr>
            </w:pPr>
            <w:ins w:id="81" w:author="Kai Wu(vivo)" w:date="2020-08-21T16:10:00Z">
              <w:r>
                <w:rPr>
                  <w:rFonts w:ascii="Times New Roman" w:eastAsia="宋体"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宋体" w:hAnsi="Times New Roman" w:cs="Times New Roman"/>
                <w:b/>
              </w:rPr>
            </w:pPr>
            <w:r>
              <w:rPr>
                <w:rFonts w:ascii="Times New Roman" w:eastAsia="宋体" w:hAnsi="Times New Roman" w:cs="Times New Roman"/>
                <w:b/>
              </w:rPr>
              <w:t>Apple</w:t>
            </w:r>
          </w:p>
        </w:tc>
        <w:tc>
          <w:tcPr>
            <w:tcW w:w="7944" w:type="dxa"/>
          </w:tcPr>
          <w:p w14:paraId="1D4F1BF9" w14:textId="56EBE52D" w:rsidR="00EE1049" w:rsidRDefault="00EE1049" w:rsidP="00EE1049">
            <w:pPr>
              <w:rPr>
                <w:rFonts w:ascii="Times New Roman" w:eastAsia="宋体" w:hAnsi="Times New Roman" w:cs="Times New Roman"/>
                <w:b/>
              </w:rPr>
            </w:pPr>
            <w:r>
              <w:rPr>
                <w:rFonts w:ascii="Times New Roman" w:eastAsia="宋体" w:hAnsi="Times New Roman" w:cs="Times New Roman"/>
                <w:bCs/>
              </w:rPr>
              <w:t xml:space="preserve">The coverage of </w:t>
            </w:r>
            <w:r w:rsidRPr="0094148F">
              <w:rPr>
                <w:rFonts w:ascii="Times New Roman" w:eastAsia="宋体" w:hAnsi="Times New Roman" w:cs="Times New Roman"/>
                <w:bCs/>
              </w:rPr>
              <w:t>open-loop/closed loop Tx diversity</w:t>
            </w:r>
            <w:r>
              <w:rPr>
                <w:rFonts w:ascii="Times New Roman" w:eastAsia="宋体"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宋体" w:hAnsi="Times New Roman" w:cs="Times New Roman"/>
                <w:b/>
              </w:rPr>
            </w:pPr>
            <w:r w:rsidRPr="00840E1D">
              <w:rPr>
                <w:rFonts w:ascii="Times New Roman" w:eastAsia="宋体" w:hAnsi="Times New Roman" w:cs="Times New Roman"/>
                <w:bCs/>
              </w:rPr>
              <w:t>Nokia/NSB</w:t>
            </w:r>
          </w:p>
        </w:tc>
        <w:tc>
          <w:tcPr>
            <w:tcW w:w="7944" w:type="dxa"/>
          </w:tcPr>
          <w:p w14:paraId="69E6D3B4" w14:textId="7ABDF6B2"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Support</w:t>
            </w:r>
            <w:r>
              <w:rPr>
                <w:rFonts w:ascii="Times New Roman" w:eastAsia="宋体"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宋体" w:hAnsi="Times New Roman" w:cs="Times New Roman"/>
                <w:bCs/>
              </w:rPr>
            </w:pPr>
            <w:r>
              <w:rPr>
                <w:rFonts w:ascii="Times New Roman" w:eastAsia="宋体" w:hAnsi="Times New Roman" w:cs="Times New Roman"/>
                <w:bCs/>
              </w:rPr>
              <w:t>Mitsubishi</w:t>
            </w:r>
          </w:p>
        </w:tc>
        <w:tc>
          <w:tcPr>
            <w:tcW w:w="7944" w:type="dxa"/>
          </w:tcPr>
          <w:p w14:paraId="6201797C" w14:textId="39C627FC" w:rsidR="00724C98" w:rsidRPr="00840E1D" w:rsidRDefault="00724C98" w:rsidP="005F574D">
            <w:pPr>
              <w:rPr>
                <w:rFonts w:ascii="Times New Roman" w:eastAsia="宋体" w:hAnsi="Times New Roman" w:cs="Times New Roman"/>
                <w:bCs/>
              </w:rPr>
            </w:pPr>
            <w:r>
              <w:rPr>
                <w:rFonts w:ascii="Times New Roman" w:eastAsia="宋体"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宋体" w:hAnsi="Times New Roman" w:cs="Times New Roman"/>
          <w:b/>
        </w:rPr>
      </w:pPr>
    </w:p>
    <w:p w14:paraId="33D212A1"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2"/>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eastAsia="宋体"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宋体" w:hAnsi="Times New Roman" w:cs="Times New Roman"/>
                  <w:b/>
                  <w:color w:val="FF0000"/>
                </w:rPr>
                <w:delText xml:space="preserve">Panasonic, </w:delText>
              </w:r>
            </w:del>
            <w:r>
              <w:rPr>
                <w:rFonts w:ascii="Times New Roman" w:eastAsia="宋体" w:hAnsi="Times New Roman" w:cs="Times New Roman"/>
                <w:b/>
                <w:color w:val="FF0000"/>
              </w:rPr>
              <w:t>CTC</w:t>
            </w:r>
          </w:p>
        </w:tc>
        <w:tc>
          <w:tcPr>
            <w:tcW w:w="3929" w:type="dxa"/>
          </w:tcPr>
          <w:p w14:paraId="43F4D4D2" w14:textId="6598740F"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ins w:id="83" w:author="Ericsson" w:date="2020-08-21T10:14:00Z">
              <w:r w:rsidR="00FF08D6">
                <w:rPr>
                  <w:rFonts w:ascii="Times New Roman" w:eastAsia="宋体" w:hAnsi="Times New Roman" w:cs="Times New Roman"/>
                  <w:b/>
                  <w:color w:val="FF0000"/>
                </w:rPr>
                <w:t xml:space="preserve"> (OK to study in RAN2)</w:t>
              </w:r>
            </w:ins>
          </w:p>
          <w:p w14:paraId="2295626B"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57ED6C73"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4A665FDA"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del w:id="84" w:author="Yamamoto Tetsuya (山本 哲矢)" w:date="2020-08-21T10:52:00Z">
              <w:r w:rsidDel="001B1E71">
                <w:rPr>
                  <w:rFonts w:ascii="Times New Roman" w:eastAsia="宋体"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Vivo</w:t>
            </w:r>
          </w:p>
          <w:p w14:paraId="354F3481"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3A9DFE06"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5A26F8C1"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H</w:t>
            </w:r>
            <w:r>
              <w:rPr>
                <w:rFonts w:ascii="Times New Roman" w:eastAsia="宋体" w:hAnsi="Times New Roman" w:cs="Times New Roman"/>
                <w:b/>
                <w:color w:val="FF0000"/>
              </w:rPr>
              <w:t>uawei</w:t>
            </w:r>
          </w:p>
        </w:tc>
        <w:tc>
          <w:tcPr>
            <w:tcW w:w="3929" w:type="dxa"/>
          </w:tcPr>
          <w:p w14:paraId="13875378" w14:textId="77777777" w:rsidR="00470975" w:rsidRDefault="00470975" w:rsidP="00293764">
            <w:pPr>
              <w:rPr>
                <w:rFonts w:ascii="Times New Roman" w:eastAsia="宋体" w:hAnsi="Times New Roman" w:cs="Times New Roman"/>
                <w:b/>
                <w:color w:val="FF0000"/>
              </w:rPr>
            </w:pPr>
          </w:p>
        </w:tc>
      </w:tr>
    </w:tbl>
    <w:p w14:paraId="31CC9323" w14:textId="77777777" w:rsidR="00470975" w:rsidRDefault="00470975" w:rsidP="00470975">
      <w:pPr>
        <w:rPr>
          <w:rFonts w:ascii="Times New Roman" w:eastAsia="宋体" w:hAnsi="Times New Roman" w:cs="Times New Roman"/>
        </w:rPr>
      </w:pPr>
    </w:p>
    <w:p w14:paraId="10357B36"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6EC483C2" w14:textId="77777777" w:rsidR="00470975" w:rsidRDefault="00470975" w:rsidP="00470975">
      <w:pPr>
        <w:pStyle w:val="af5"/>
        <w:numPr>
          <w:ilvl w:val="0"/>
          <w:numId w:val="10"/>
        </w:numPr>
        <w:rPr>
          <w:rFonts w:ascii="Times New Roman" w:eastAsia="宋体" w:hAnsi="Times New Roman" w:cs="Times New Roman"/>
          <w:b/>
        </w:rPr>
      </w:pPr>
      <w:r>
        <w:rPr>
          <w:rFonts w:ascii="Times New Roman" w:eastAsia="宋体" w:hAnsi="Times New Roman" w:cs="Times New Roman"/>
          <w:b/>
        </w:rPr>
        <w:t>RAN1 to deprioritize the 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p>
    <w:p w14:paraId="03FF8BB6" w14:textId="77777777" w:rsidR="00470975" w:rsidRDefault="00470975" w:rsidP="00470975">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7D9F7DAF" w14:textId="77777777" w:rsidR="00470975" w:rsidRPr="00EF4A22" w:rsidRDefault="00470975" w:rsidP="00470975">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lastRenderedPageBreak/>
        <w:t>SigComp</w:t>
      </w:r>
    </w:p>
    <w:p w14:paraId="6AA5A818" w14:textId="77777777" w:rsidR="00470975" w:rsidRPr="00350FDC" w:rsidRDefault="00470975" w:rsidP="00470975">
      <w:pPr>
        <w:pStyle w:val="af5"/>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宋体" w:hAnsi="Times New Roman" w:cs="Times New Roman"/>
          <w:lang w:val="en-GB"/>
        </w:rPr>
      </w:pPr>
    </w:p>
    <w:p w14:paraId="46146419" w14:textId="77777777" w:rsidR="00470975" w:rsidRDefault="00470975" w:rsidP="0047097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7A65F83"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E061551" w14:textId="7F07C948" w:rsidR="007C021A" w:rsidRDefault="007C021A" w:rsidP="007C021A">
            <w:pPr>
              <w:rPr>
                <w:rFonts w:ascii="Times New Roman" w:eastAsia="宋体" w:hAnsi="Times New Roman" w:cs="Times New Roman"/>
                <w:b/>
              </w:rPr>
            </w:pPr>
            <w:r w:rsidRPr="001246CF">
              <w:rPr>
                <w:rFonts w:ascii="Times New Roman" w:eastAsia="宋体"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宋体" w:hAnsi="Times New Roman" w:cs="Times New Roman"/>
                <w:b/>
              </w:rPr>
            </w:pPr>
            <w:r w:rsidRPr="00C202E0">
              <w:rPr>
                <w:rFonts w:ascii="Times New Roman" w:eastAsia="宋体" w:hAnsi="Times New Roman" w:cs="Times New Roman"/>
                <w:bCs/>
              </w:rPr>
              <w:t>Ericsson</w:t>
            </w:r>
          </w:p>
        </w:tc>
        <w:tc>
          <w:tcPr>
            <w:tcW w:w="7944" w:type="dxa"/>
          </w:tcPr>
          <w:p w14:paraId="789A1442" w14:textId="77777777" w:rsidR="00644D40" w:rsidRDefault="00644D40" w:rsidP="00644D40">
            <w:pPr>
              <w:rPr>
                <w:rFonts w:ascii="Times New Roman" w:eastAsia="宋体" w:hAnsi="Times New Roman" w:cs="Times New Roman"/>
                <w:bCs/>
              </w:rPr>
            </w:pPr>
            <w:r>
              <w:rPr>
                <w:rFonts w:ascii="Times New Roman" w:eastAsia="宋体"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58D0360" w14:textId="77777777" w:rsidR="00644D40" w:rsidRDefault="00644D40" w:rsidP="00644D40">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RAN1 to </w:t>
            </w:r>
            <w:r w:rsidRPr="00C202E0">
              <w:rPr>
                <w:rFonts w:ascii="Times New Roman" w:eastAsia="宋体" w:hAnsi="Times New Roman" w:cs="Times New Roman"/>
                <w:b/>
                <w:strike/>
                <w:color w:val="FF0000"/>
              </w:rPr>
              <w:t>deprioritize the</w:t>
            </w:r>
            <w:r w:rsidRPr="00C202E0">
              <w:rPr>
                <w:rFonts w:ascii="Times New Roman" w:eastAsia="宋体" w:hAnsi="Times New Roman" w:cs="Times New Roman"/>
                <w:b/>
                <w:color w:val="FF0000"/>
              </w:rPr>
              <w:t xml:space="preserve"> </w:t>
            </w:r>
            <w:r>
              <w:rPr>
                <w:rFonts w:ascii="Times New Roman" w:eastAsia="宋体" w:hAnsi="Times New Roman" w:cs="Times New Roman"/>
                <w:b/>
              </w:rPr>
              <w:t>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7DC73703" w14:textId="77777777" w:rsidR="00644D40" w:rsidRDefault="00644D40" w:rsidP="00644D40">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3C057AA3" w14:textId="77777777" w:rsidR="008A20C5" w:rsidRPr="008A20C5" w:rsidRDefault="00644D40" w:rsidP="008A20C5">
            <w:pPr>
              <w:pStyle w:val="af5"/>
              <w:numPr>
                <w:ilvl w:val="1"/>
                <w:numId w:val="10"/>
              </w:numPr>
              <w:rPr>
                <w:rFonts w:ascii="Times New Roman" w:eastAsia="宋体"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af5"/>
              <w:numPr>
                <w:ilvl w:val="1"/>
                <w:numId w:val="10"/>
              </w:numPr>
              <w:rPr>
                <w:rFonts w:ascii="Times New Roman" w:eastAsia="宋体"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宋体" w:hAnsi="Times New Roman" w:cs="Times New Roman"/>
              </w:rPr>
            </w:pPr>
            <w:r w:rsidRPr="00123E60">
              <w:rPr>
                <w:rFonts w:ascii="Times New Roman" w:eastAsia="宋体" w:hAnsi="Times New Roman" w:cs="Times New Roman"/>
              </w:rPr>
              <w:t>SoftBank</w:t>
            </w:r>
          </w:p>
        </w:tc>
        <w:tc>
          <w:tcPr>
            <w:tcW w:w="7944" w:type="dxa"/>
          </w:tcPr>
          <w:p w14:paraId="344F5812" w14:textId="5190F8EC" w:rsidR="007C021A" w:rsidRPr="00123E60" w:rsidRDefault="00123E60" w:rsidP="00123E60">
            <w:pPr>
              <w:rPr>
                <w:rFonts w:ascii="Times New Roman" w:eastAsia="宋体" w:hAnsi="Times New Roman" w:cs="Times New Roman"/>
              </w:rPr>
            </w:pPr>
            <w:r w:rsidRPr="00123E60">
              <w:rPr>
                <w:rFonts w:ascii="Times New Roman" w:eastAsia="宋体" w:hAnsi="Times New Roman" w:cs="Times New Roman"/>
              </w:rPr>
              <w:t xml:space="preserve">Agree with Ericsson. We think SIP invite message is definitely </w:t>
            </w:r>
            <w:r>
              <w:rPr>
                <w:rFonts w:ascii="Times New Roman" w:eastAsia="宋体" w:hAnsi="Times New Roman" w:cs="Times New Roman"/>
              </w:rPr>
              <w:t xml:space="preserve">the bottleneck in the current practical network. At least we don’t want to apply a description, which may give an impression that </w:t>
            </w:r>
            <w:r w:rsidRPr="00123E60">
              <w:rPr>
                <w:rFonts w:ascii="Times New Roman" w:eastAsia="宋体" w:hAnsi="Times New Roman" w:cs="Times New Roman"/>
              </w:rPr>
              <w:t>SIP invite message</w:t>
            </w:r>
            <w:r>
              <w:rPr>
                <w:rFonts w:ascii="Times New Roman" w:eastAsia="宋体"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3405AAA4" w14:textId="547B4654" w:rsidR="00DE57BB" w:rsidRPr="00123E60" w:rsidRDefault="00DE57BB" w:rsidP="00123E60">
            <w:pPr>
              <w:rPr>
                <w:rFonts w:ascii="Times New Roman" w:eastAsia="宋体" w:hAnsi="Times New Roman" w:cs="Times New Roman"/>
              </w:rPr>
            </w:pPr>
            <w:r>
              <w:rPr>
                <w:rFonts w:ascii="Times New Roman" w:eastAsia="宋体"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宋体" w:hAnsi="Times New Roman" w:cs="Times New Roman"/>
              </w:rPr>
            </w:pPr>
            <w:r>
              <w:rPr>
                <w:rFonts w:ascii="Times New Roman" w:eastAsia="宋体" w:hAnsi="Times New Roman" w:cs="Times New Roman"/>
              </w:rPr>
              <w:t>Nokia/NSB</w:t>
            </w:r>
          </w:p>
        </w:tc>
        <w:tc>
          <w:tcPr>
            <w:tcW w:w="7944" w:type="dxa"/>
          </w:tcPr>
          <w:p w14:paraId="7F76573F" w14:textId="39399786" w:rsidR="006258CA" w:rsidRDefault="006258CA" w:rsidP="00123E60">
            <w:pPr>
              <w:rPr>
                <w:rFonts w:ascii="Times New Roman" w:eastAsia="宋体" w:hAnsi="Times New Roman" w:cs="Times New Roman"/>
              </w:rPr>
            </w:pPr>
            <w:r>
              <w:rPr>
                <w:rFonts w:ascii="Times New Roman" w:eastAsia="宋体"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001039A0" w14:textId="429045FC" w:rsidR="009D1657" w:rsidRDefault="009D1657" w:rsidP="009D1657">
            <w:pPr>
              <w:rPr>
                <w:rFonts w:ascii="Times New Roman" w:eastAsia="宋体" w:hAnsi="Times New Roman" w:cs="Times New Roman"/>
              </w:rPr>
            </w:pPr>
            <w:r>
              <w:rPr>
                <w:rFonts w:ascii="Times New Roman" w:eastAsia="宋体" w:hAnsi="Times New Roman" w:cs="Times New Roman" w:hint="eastAsia"/>
              </w:rPr>
              <w:t>Agree with the proposal.</w:t>
            </w:r>
          </w:p>
        </w:tc>
      </w:tr>
    </w:tbl>
    <w:p w14:paraId="0B0CE317" w14:textId="77777777" w:rsidR="00470975" w:rsidRDefault="00470975" w:rsidP="00470975">
      <w:pPr>
        <w:rPr>
          <w:rFonts w:ascii="Times New Roman" w:eastAsia="宋体" w:hAnsi="Times New Roman" w:cs="Times New Roman"/>
          <w:b/>
        </w:rPr>
      </w:pPr>
    </w:p>
    <w:p w14:paraId="127925B6"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4CA86C64"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745317C9" w14:textId="77777777" w:rsidR="00BC3F82" w:rsidRDefault="00BC3F82" w:rsidP="00BC3F82">
      <w:pPr>
        <w:pStyle w:val="af5"/>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C46398" w14:textId="77777777" w:rsidR="00BC3F82" w:rsidRPr="00350FDC" w:rsidRDefault="00BC3F82" w:rsidP="00BC3F82">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76CD8D84" w14:textId="77777777" w:rsidR="00BC3F82" w:rsidRPr="00350FDC" w:rsidRDefault="00BC3F82" w:rsidP="00BC3F82">
      <w:pPr>
        <w:pStyle w:val="af5"/>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宋体" w:hAnsi="Times New Roman" w:cs="Times New Roman"/>
          <w:b/>
        </w:rPr>
      </w:pPr>
    </w:p>
    <w:p w14:paraId="0D174514" w14:textId="77777777" w:rsidR="00BC3F82" w:rsidRDefault="00BC3F82" w:rsidP="00BC3F82">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42045F7"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504ACBA3" w14:textId="6B552DA5"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updated Proposal #</w:t>
            </w:r>
            <w:r>
              <w:rPr>
                <w:rFonts w:ascii="Times New Roman" w:eastAsia="宋体"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宋体" w:hAnsi="Times New Roman" w:cs="Times New Roman"/>
              </w:rPr>
            </w:pPr>
            <w:r w:rsidRPr="009262D9">
              <w:rPr>
                <w:rFonts w:ascii="Times New Roman" w:eastAsia="宋体" w:hAnsi="Times New Roman" w:cs="Times New Roman" w:hint="eastAsia"/>
              </w:rPr>
              <w:t>v</w:t>
            </w:r>
            <w:r w:rsidRPr="009262D9">
              <w:rPr>
                <w:rFonts w:ascii="Times New Roman" w:eastAsia="宋体" w:hAnsi="Times New Roman" w:cs="Times New Roman"/>
              </w:rPr>
              <w:t>ivo</w:t>
            </w:r>
          </w:p>
        </w:tc>
        <w:tc>
          <w:tcPr>
            <w:tcW w:w="7944" w:type="dxa"/>
          </w:tcPr>
          <w:p w14:paraId="65379387" w14:textId="2FF1A1F7" w:rsidR="004F201C" w:rsidRDefault="0017679C" w:rsidP="004F201C">
            <w:pPr>
              <w:rPr>
                <w:rFonts w:ascii="Times New Roman" w:eastAsia="宋体" w:hAnsi="Times New Roman" w:cs="Times New Roman"/>
                <w:b/>
              </w:rPr>
            </w:pPr>
            <w:r>
              <w:rPr>
                <w:rFonts w:ascii="Times New Roman" w:eastAsia="宋体"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宋体" w:hAnsi="Times New Roman" w:cs="Times New Roman"/>
                <w:bCs/>
              </w:rPr>
            </w:pPr>
            <w:r w:rsidRPr="006258CA">
              <w:rPr>
                <w:rFonts w:ascii="Times New Roman" w:eastAsia="宋体" w:hAnsi="Times New Roman" w:cs="Times New Roman"/>
                <w:bCs/>
              </w:rPr>
              <w:t>Nokia/NSB</w:t>
            </w:r>
          </w:p>
        </w:tc>
        <w:tc>
          <w:tcPr>
            <w:tcW w:w="7944" w:type="dxa"/>
          </w:tcPr>
          <w:p w14:paraId="661B7490" w14:textId="7A2EA119" w:rsidR="004F201C" w:rsidRPr="006258CA" w:rsidRDefault="006258CA" w:rsidP="004F201C">
            <w:pPr>
              <w:rPr>
                <w:rFonts w:ascii="Times New Roman" w:eastAsia="宋体" w:hAnsi="Times New Roman" w:cs="Times New Roman"/>
                <w:bCs/>
              </w:rPr>
            </w:pPr>
            <w:r w:rsidRPr="006258CA">
              <w:rPr>
                <w:rFonts w:ascii="Times New Roman" w:eastAsia="宋体"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07C34F59" w14:textId="61D40686" w:rsidR="0015105F" w:rsidRPr="006258CA" w:rsidRDefault="0015105F" w:rsidP="0015105F">
            <w:pPr>
              <w:rPr>
                <w:rFonts w:ascii="Times New Roman" w:eastAsia="宋体" w:hAnsi="Times New Roman" w:cs="Times New Roman"/>
                <w:bCs/>
              </w:rPr>
            </w:pPr>
            <w:r>
              <w:rPr>
                <w:rFonts w:ascii="Times New Roman" w:eastAsia="宋体" w:hAnsi="Times New Roman" w:cs="Times New Roman" w:hint="eastAsia"/>
                <w:bCs/>
              </w:rPr>
              <w:t>Agree with the proposal</w:t>
            </w:r>
          </w:p>
        </w:tc>
      </w:tr>
    </w:tbl>
    <w:p w14:paraId="10A1A241" w14:textId="09C7EFB3" w:rsidR="00BC3F82" w:rsidRDefault="00BC3F82" w:rsidP="00BC3F82">
      <w:pPr>
        <w:rPr>
          <w:rFonts w:ascii="Times New Roman" w:eastAsia="宋体" w:hAnsi="Times New Roman" w:cs="Times New Roman"/>
          <w:b/>
        </w:rPr>
      </w:pPr>
    </w:p>
    <w:p w14:paraId="6F748B0D"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56435083" w14:textId="6ADE9EB2" w:rsidR="00BC3F82" w:rsidRDefault="00BC3F82" w:rsidP="00BC3F82">
      <w:pPr>
        <w:rPr>
          <w:rFonts w:ascii="Times New Roman" w:eastAsia="宋体" w:hAnsi="Times New Roman" w:cs="Times New Roman"/>
          <w:b/>
        </w:rPr>
      </w:pPr>
      <w:r w:rsidRPr="00BC3F82">
        <w:rPr>
          <w:rFonts w:ascii="Times New Roman" w:eastAsia="宋体" w:hAnsi="Times New Roman" w:cs="Times New Roman"/>
          <w:b/>
          <w:highlight w:val="cyan"/>
        </w:rPr>
        <w:t>It seems no concern on proposal 8.</w:t>
      </w:r>
    </w:p>
    <w:p w14:paraId="23189B23"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lastRenderedPageBreak/>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宋体" w:hAnsi="Times New Roman" w:cs="Times New Roman"/>
        </w:rPr>
      </w:pPr>
    </w:p>
    <w:p w14:paraId="5926E8A0" w14:textId="77777777" w:rsidR="00DB4D7D" w:rsidRDefault="00DB4D7D" w:rsidP="00DB4D7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C6ACBC"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56C78F4" w14:textId="5C3D4909"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Proposal #</w:t>
            </w:r>
            <w:r>
              <w:rPr>
                <w:rFonts w:ascii="Times New Roman" w:eastAsia="宋体"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宋体" w:hAnsi="Times New Roman" w:cs="Times New Roman"/>
              </w:rPr>
            </w:pPr>
            <w:r w:rsidRPr="008A28BB">
              <w:rPr>
                <w:rFonts w:ascii="Times New Roman" w:eastAsia="宋体" w:hAnsi="Times New Roman" w:cs="Times New Roman" w:hint="eastAsia"/>
              </w:rPr>
              <w:t>vivo</w:t>
            </w:r>
          </w:p>
        </w:tc>
        <w:tc>
          <w:tcPr>
            <w:tcW w:w="7944" w:type="dxa"/>
          </w:tcPr>
          <w:p w14:paraId="34979EE0" w14:textId="197FE542" w:rsidR="004F201C" w:rsidRPr="008A28BB" w:rsidRDefault="005058C2" w:rsidP="004F201C">
            <w:pPr>
              <w:rPr>
                <w:rFonts w:ascii="Times New Roman" w:eastAsia="宋体" w:hAnsi="Times New Roman" w:cs="Times New Roman"/>
              </w:rPr>
            </w:pPr>
            <w:r w:rsidRPr="008A28BB">
              <w:rPr>
                <w:rFonts w:ascii="Times New Roman" w:eastAsia="宋体"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宋体" w:hAnsi="Times New Roman" w:cs="Times New Roman"/>
                <w:bCs/>
              </w:rPr>
            </w:pPr>
            <w:r w:rsidRPr="00574617">
              <w:rPr>
                <w:rFonts w:ascii="Times New Roman" w:eastAsia="宋体" w:hAnsi="Times New Roman" w:cs="Times New Roman"/>
                <w:bCs/>
              </w:rPr>
              <w:t>Sierra Wireless</w:t>
            </w:r>
          </w:p>
        </w:tc>
        <w:tc>
          <w:tcPr>
            <w:tcW w:w="7944" w:type="dxa"/>
          </w:tcPr>
          <w:p w14:paraId="794D5284" w14:textId="52C21A6C" w:rsidR="004F201C" w:rsidRPr="00574617" w:rsidRDefault="00574617" w:rsidP="004F201C">
            <w:pPr>
              <w:rPr>
                <w:rFonts w:ascii="Times New Roman" w:eastAsia="宋体" w:hAnsi="Times New Roman" w:cs="Times New Roman"/>
                <w:bCs/>
              </w:rPr>
            </w:pPr>
            <w:r w:rsidRPr="00574617">
              <w:rPr>
                <w:rFonts w:ascii="Times New Roman" w:eastAsia="宋体" w:hAnsi="Times New Roman" w:cs="Times New Roman"/>
                <w:bCs/>
              </w:rPr>
              <w:t>We are fine with the proposal</w:t>
            </w:r>
          </w:p>
        </w:tc>
      </w:tr>
    </w:tbl>
    <w:p w14:paraId="07E32329" w14:textId="2ADF1932" w:rsidR="00EB3946" w:rsidRDefault="00EB3946">
      <w:pPr>
        <w:rPr>
          <w:rFonts w:ascii="Times New Roman" w:eastAsia="宋体"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宋体" w:hAnsi="Times New Roman" w:cs="Times New Roman"/>
          <w:b/>
        </w:rPr>
      </w:pPr>
      <w:r w:rsidRPr="002F125F">
        <w:rPr>
          <w:rFonts w:ascii="Times New Roman" w:eastAsia="宋体" w:hAnsi="Times New Roman" w:cs="Times New Roman"/>
          <w:b/>
          <w:highlight w:val="cyan"/>
        </w:rPr>
        <w:t xml:space="preserve">As commented by </w:t>
      </w:r>
      <w:r w:rsidR="0093524C">
        <w:rPr>
          <w:rFonts w:ascii="Times New Roman" w:eastAsia="宋体" w:hAnsi="Times New Roman" w:cs="Times New Roman" w:hint="eastAsia"/>
          <w:b/>
          <w:highlight w:val="cyan"/>
        </w:rPr>
        <w:t>many</w:t>
      </w:r>
      <w:r w:rsidR="0093524C">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companies that we need to make some down selection</w:t>
      </w:r>
      <w:r w:rsidR="002A58A5" w:rsidRPr="002F125F">
        <w:rPr>
          <w:rFonts w:ascii="Times New Roman" w:eastAsia="宋体" w:hAnsi="Times New Roman" w:cs="Times New Roman"/>
          <w:b/>
          <w:highlight w:val="cyan"/>
        </w:rPr>
        <w:t xml:space="preserve"> on the potential solutions</w:t>
      </w:r>
      <w:r w:rsidRPr="002F125F">
        <w:rPr>
          <w:rFonts w:ascii="Times New Roman" w:eastAsia="宋体" w:hAnsi="Times New Roman" w:cs="Times New Roman"/>
          <w:b/>
          <w:highlight w:val="cyan"/>
        </w:rPr>
        <w:t xml:space="preserve">. It’s not realistic to study all the solutions considering the limited time budget. </w:t>
      </w:r>
      <w:r w:rsidR="002A58A5" w:rsidRPr="002F125F">
        <w:rPr>
          <w:rFonts w:ascii="Times New Roman" w:eastAsia="宋体" w:hAnsi="Times New Roman" w:cs="Times New Roman"/>
          <w:b/>
          <w:highlight w:val="cyan"/>
        </w:rPr>
        <w:t xml:space="preserve">However, it does not preclude any solutions if </w:t>
      </w:r>
      <w:r w:rsidR="000B483B">
        <w:rPr>
          <w:rFonts w:ascii="Times New Roman" w:eastAsia="宋体" w:hAnsi="Times New Roman" w:cs="Times New Roman"/>
          <w:b/>
          <w:highlight w:val="cyan"/>
        </w:rPr>
        <w:t>considerable</w:t>
      </w:r>
      <w:r w:rsidR="002A58A5" w:rsidRPr="002F125F">
        <w:rPr>
          <w:rFonts w:ascii="Times New Roman" w:eastAsia="宋体" w:hAnsi="Times New Roman" w:cs="Times New Roman"/>
          <w:b/>
          <w:highlight w:val="cyan"/>
        </w:rPr>
        <w:t xml:space="preserve"> gain</w:t>
      </w:r>
      <w:r w:rsidR="00EC16E6">
        <w:rPr>
          <w:rFonts w:ascii="Times New Roman" w:eastAsia="宋体" w:hAnsi="Times New Roman" w:cs="Times New Roman"/>
          <w:b/>
          <w:highlight w:val="cyan"/>
        </w:rPr>
        <w:t>s</w:t>
      </w:r>
      <w:r w:rsidR="002A58A5" w:rsidRPr="002F125F">
        <w:rPr>
          <w:rFonts w:ascii="Times New Roman" w:eastAsia="宋体" w:hAnsi="Times New Roman" w:cs="Times New Roman"/>
          <w:b/>
          <w:highlight w:val="cyan"/>
        </w:rPr>
        <w:t xml:space="preserve"> are observed</w:t>
      </w:r>
      <w:r w:rsidR="009E1C3F" w:rsidRPr="002F125F">
        <w:rPr>
          <w:rFonts w:ascii="Times New Roman" w:eastAsia="宋体" w:hAnsi="Times New Roman" w:cs="Times New Roman"/>
          <w:b/>
          <w:highlight w:val="cyan"/>
        </w:rPr>
        <w:t xml:space="preserve"> afterwards</w:t>
      </w:r>
      <w:r w:rsidR="002A58A5" w:rsidRPr="002F125F">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 xml:space="preserve">Please note that none of the solutions is perfect. The details of each solution w.r.t </w:t>
      </w:r>
      <w:r w:rsidR="00161136">
        <w:rPr>
          <w:rFonts w:ascii="Times New Roman" w:eastAsia="宋体" w:hAnsi="Times New Roman" w:cs="Times New Roman"/>
          <w:b/>
          <w:highlight w:val="cyan"/>
        </w:rPr>
        <w:t xml:space="preserve">detailed solutions, </w:t>
      </w:r>
      <w:r w:rsidRPr="002F125F">
        <w:rPr>
          <w:rFonts w:ascii="Times New Roman" w:eastAsia="宋体" w:hAnsi="Times New Roman" w:cs="Times New Roman"/>
          <w:b/>
          <w:highlight w:val="cyan"/>
        </w:rPr>
        <w:t>performance gain, specification impact</w:t>
      </w:r>
      <w:r w:rsidR="00111E37"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are to be studied </w:t>
      </w:r>
      <w:r w:rsidR="00AF0CED">
        <w:rPr>
          <w:rFonts w:ascii="Times New Roman" w:eastAsia="宋体" w:hAnsi="Times New Roman" w:cs="Times New Roman"/>
          <w:b/>
          <w:highlight w:val="cyan"/>
        </w:rPr>
        <w:t>later</w:t>
      </w:r>
      <w:r w:rsidRPr="002F125F">
        <w:rPr>
          <w:rFonts w:ascii="Times New Roman" w:eastAsia="宋体" w:hAnsi="Times New Roman" w:cs="Times New Roman"/>
          <w:b/>
          <w:highlight w:val="cyan"/>
        </w:rPr>
        <w:t>. The basic principle to prioritize the solution</w:t>
      </w:r>
      <w:r w:rsidR="001064F9"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is that there are a </w:t>
      </w:r>
      <w:r w:rsidR="00F94335">
        <w:rPr>
          <w:rFonts w:ascii="Times New Roman" w:eastAsia="宋体" w:hAnsi="Times New Roman" w:cs="Times New Roman"/>
          <w:b/>
          <w:highlight w:val="cyan"/>
        </w:rPr>
        <w:t xml:space="preserve">large </w:t>
      </w:r>
      <w:r w:rsidRPr="002F125F">
        <w:rPr>
          <w:rFonts w:ascii="Times New Roman" w:eastAsia="宋体"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宋体" w:hAnsi="Times New Roman" w:cs="Times New Roman"/>
          <w:b/>
        </w:rPr>
      </w:pPr>
      <w:r>
        <w:rPr>
          <w:rFonts w:ascii="Times New Roman" w:eastAsia="宋体" w:hAnsi="Times New Roman" w:cs="Times New Roman"/>
          <w:b/>
        </w:rPr>
        <w:t xml:space="preserve">For proposal 1, </w:t>
      </w:r>
      <w:r w:rsidR="00E51F29" w:rsidRPr="001A42CF">
        <w:rPr>
          <w:rFonts w:ascii="Times New Roman" w:eastAsia="宋体" w:hAnsi="Times New Roman" w:cs="Times New Roman"/>
          <w:b/>
        </w:rPr>
        <w:t>I assume the first sub-bullet is intended for repetition type A.</w:t>
      </w:r>
    </w:p>
    <w:p w14:paraId="3A84DCA8" w14:textId="59AD5919" w:rsidR="00BF215C" w:rsidRPr="001A42CF" w:rsidRDefault="00BF215C">
      <w:pPr>
        <w:rPr>
          <w:rFonts w:ascii="Times New Roman" w:eastAsia="宋体" w:hAnsi="Times New Roman" w:cs="Times New Roman"/>
          <w:b/>
        </w:rPr>
      </w:pPr>
      <w:r w:rsidRPr="001A42CF">
        <w:rPr>
          <w:rFonts w:ascii="Times New Roman" w:eastAsia="宋体" w:hAnsi="Times New Roman" w:cs="Times New Roman"/>
          <w:b/>
        </w:rPr>
        <w:t xml:space="preserve">For the performance, </w:t>
      </w:r>
      <w:r w:rsidR="00A26F50" w:rsidRPr="001A42CF">
        <w:rPr>
          <w:rFonts w:ascii="Times New Roman" w:eastAsia="宋体" w:hAnsi="Times New Roman" w:cs="Times New Roman"/>
          <w:b/>
        </w:rPr>
        <w:t>it is not necessary to be restricted</w:t>
      </w:r>
      <w:r w:rsidR="006C72FE" w:rsidRPr="001A42CF">
        <w:rPr>
          <w:rFonts w:ascii="Times New Roman" w:eastAsia="宋体" w:hAnsi="Times New Roman" w:cs="Times New Roman"/>
          <w:b/>
        </w:rPr>
        <w:t xml:space="preserve"> to “link budget” performance</w:t>
      </w:r>
      <w:r w:rsidR="00A26F50" w:rsidRPr="001A42CF">
        <w:rPr>
          <w:rFonts w:ascii="Times New Roman" w:eastAsia="宋体" w:hAnsi="Times New Roman" w:cs="Times New Roman"/>
          <w:b/>
        </w:rPr>
        <w:t xml:space="preserve">. As SLS is an optional methodology, the system-level performance </w:t>
      </w:r>
      <w:r w:rsidR="00F40E92" w:rsidRPr="001A42CF">
        <w:rPr>
          <w:rFonts w:ascii="Times New Roman" w:eastAsia="宋体" w:hAnsi="Times New Roman" w:cs="Times New Roman"/>
          <w:b/>
        </w:rPr>
        <w:t>results are welcome.</w:t>
      </w:r>
    </w:p>
    <w:p w14:paraId="7076D8DE" w14:textId="77777777" w:rsidR="008A13FF" w:rsidRDefault="008A13FF" w:rsidP="008A13FF">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1A6ABBA8" w14:textId="77777777" w:rsidR="008A13FF" w:rsidRPr="00913C55" w:rsidRDefault="008A13FF" w:rsidP="008A13FF">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BADCB04" w14:textId="1F27D130" w:rsidR="008A13FF" w:rsidRPr="005C4FD2"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w:t>
      </w:r>
      <w:r w:rsidR="0012618A">
        <w:rPr>
          <w:rFonts w:ascii="Times New Roman" w:eastAsia="宋体" w:hAnsi="Times New Roman" w:cs="Times New Roman"/>
          <w:b/>
        </w:rPr>
        <w:t xml:space="preserve"> </w:t>
      </w:r>
      <w:r w:rsidR="0012618A"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for TDD</w:t>
      </w:r>
    </w:p>
    <w:p w14:paraId="255207A9" w14:textId="3CEF96F5"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宋体" w:hAnsi="Times New Roman" w:cs="Times New Roman"/>
          <w:b/>
        </w:rPr>
      </w:pPr>
      <w:r w:rsidRPr="00C771A9">
        <w:rPr>
          <w:rFonts w:ascii="Times New Roman" w:eastAsia="宋体" w:hAnsi="Times New Roman" w:cs="Times New Roman"/>
          <w:b/>
          <w:highlight w:val="cyan"/>
        </w:rPr>
        <w:t>Supported by 14 companies, 1 company has concern, 1 company does not support for FDD.</w:t>
      </w:r>
    </w:p>
    <w:p w14:paraId="56FCA281" w14:textId="4DE8D231" w:rsidR="008A13FF"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7D482D4" w14:textId="3D54AE69" w:rsidR="00502F99" w:rsidRPr="005C4FD2" w:rsidRDefault="00502F99" w:rsidP="00502F99">
      <w:pPr>
        <w:pStyle w:val="af5"/>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sidR="00096ED7">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34F30CF9" w14:textId="7CBB9FB7" w:rsidR="008A13FF"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74DB0119" w14:textId="39769674" w:rsidR="0015570B" w:rsidRPr="0015570B" w:rsidRDefault="0015570B" w:rsidP="0015570B">
      <w:pPr>
        <w:pStyle w:val="af5"/>
        <w:ind w:left="84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2 companies have concerns</w:t>
      </w:r>
      <w:r w:rsidRPr="00502F99">
        <w:rPr>
          <w:rFonts w:ascii="Times New Roman" w:eastAsia="宋体" w:hAnsi="Times New Roman" w:cs="Times New Roman"/>
          <w:b/>
          <w:highlight w:val="cyan"/>
        </w:rPr>
        <w:t>.</w:t>
      </w:r>
    </w:p>
    <w:p w14:paraId="6B458BB0" w14:textId="439A0BC4" w:rsidR="008A13FF" w:rsidRPr="009846A2" w:rsidRDefault="00EA6522" w:rsidP="008A13FF">
      <w:pPr>
        <w:pStyle w:val="af5"/>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w:t>
      </w:r>
      <w:r w:rsidR="008A13FF" w:rsidRPr="009846A2">
        <w:rPr>
          <w:rFonts w:ascii="Times New Roman" w:eastAsia="宋体" w:hAnsi="Times New Roman" w:cs="Times New Roman"/>
          <w:b/>
          <w:color w:val="FF0000"/>
        </w:rPr>
        <w:t>Multi-slot PUSCH</w:t>
      </w:r>
    </w:p>
    <w:p w14:paraId="61897424" w14:textId="77777777" w:rsidR="009846A2" w:rsidRPr="009846A2" w:rsidRDefault="009846A2" w:rsidP="009846A2">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4D7A227A" w14:textId="4492FB23" w:rsidR="009846A2" w:rsidRPr="005C4FD2" w:rsidRDefault="00E952DE" w:rsidP="00006BFD">
      <w:pPr>
        <w:pStyle w:val="af5"/>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660CD9F8" w14:textId="77777777" w:rsidR="008A13FF" w:rsidRPr="005C4FD2" w:rsidRDefault="008A13FF" w:rsidP="008A13FF">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612E2D4" w14:textId="7DF180C2"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1EAB8E91" w14:textId="0C63FA8E" w:rsidR="00A72F54" w:rsidRPr="005C4FD2" w:rsidRDefault="00A72F54" w:rsidP="00A72F54">
      <w:pPr>
        <w:pStyle w:val="af5"/>
        <w:ind w:left="420" w:firstLine="420"/>
        <w:rPr>
          <w:rFonts w:ascii="Times New Roman" w:eastAsia="宋体" w:hAnsi="Times New Roman" w:cs="Times New Roman"/>
          <w:b/>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7 companies have concerns</w:t>
      </w:r>
      <w:r w:rsidRPr="00502F99">
        <w:rPr>
          <w:rFonts w:ascii="Times New Roman" w:eastAsia="宋体" w:hAnsi="Times New Roman" w:cs="Times New Roman"/>
          <w:b/>
          <w:highlight w:val="cyan"/>
        </w:rPr>
        <w:t>.</w:t>
      </w:r>
    </w:p>
    <w:p w14:paraId="6D94896C" w14:textId="16F06ABA"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756FBD7E" w14:textId="6F97519B" w:rsidR="00750C63" w:rsidRPr="00750C63" w:rsidRDefault="00750C63" w:rsidP="00750C63">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7668ED17" w14:textId="1EC82AC7"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lastRenderedPageBreak/>
        <w:t>TB interleaving</w:t>
      </w:r>
    </w:p>
    <w:p w14:paraId="12D3133D" w14:textId="77777777" w:rsidR="00213573" w:rsidRPr="00750C63" w:rsidRDefault="00213573" w:rsidP="00213573">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325C8B1C" w14:textId="6711829F" w:rsidR="008A13FF"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3DA26BAA" w14:textId="057F9A7E" w:rsidR="006C1924" w:rsidRPr="00750C63" w:rsidRDefault="006C1924" w:rsidP="006C1924">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23517F79" w14:textId="77777777" w:rsidR="008A13FF" w:rsidRPr="005C4FD2" w:rsidRDefault="008A13FF" w:rsidP="008A13FF">
      <w:pPr>
        <w:pStyle w:val="af5"/>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0F7BABDA" w14:textId="1D74EEC1" w:rsidR="006C1924" w:rsidRPr="00750C63" w:rsidRDefault="006C1924" w:rsidP="006C1924">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4 companies have concerns</w:t>
      </w:r>
      <w:r w:rsidRPr="00502F99">
        <w:rPr>
          <w:rFonts w:ascii="Times New Roman" w:eastAsia="宋体" w:hAnsi="Times New Roman" w:cs="Times New Roman"/>
          <w:b/>
          <w:highlight w:val="cyan"/>
        </w:rPr>
        <w:t>.</w:t>
      </w:r>
    </w:p>
    <w:p w14:paraId="43DF8179" w14:textId="41372CA2" w:rsidR="008A13FF" w:rsidRDefault="008A13FF">
      <w:pPr>
        <w:rPr>
          <w:rFonts w:ascii="Times New Roman" w:eastAsia="宋体" w:hAnsi="Times New Roman" w:cs="Times New Roman"/>
        </w:rPr>
      </w:pPr>
    </w:p>
    <w:p w14:paraId="3CCD1402" w14:textId="77777777" w:rsidR="00751936" w:rsidRDefault="00751936" w:rsidP="0075193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521F9A7"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宋体" w:hAnsi="Times New Roman" w:cs="Times New Roman"/>
              </w:rPr>
            </w:pPr>
            <w:r w:rsidRPr="00015730">
              <w:rPr>
                <w:rFonts w:ascii="Times New Roman" w:eastAsia="宋体" w:hAnsi="Times New Roman" w:cs="Times New Roman" w:hint="eastAsia"/>
              </w:rPr>
              <w:t>CATT</w:t>
            </w:r>
          </w:p>
        </w:tc>
        <w:tc>
          <w:tcPr>
            <w:tcW w:w="7944" w:type="dxa"/>
          </w:tcPr>
          <w:p w14:paraId="7333B620" w14:textId="77777777" w:rsidR="00822183" w:rsidRDefault="00015730" w:rsidP="00822183">
            <w:pPr>
              <w:rPr>
                <w:rFonts w:ascii="Times New Roman" w:eastAsia="宋体" w:hAnsi="Times New Roman" w:cs="Times New Roman"/>
              </w:rPr>
            </w:pPr>
            <w:r w:rsidRPr="00015730">
              <w:rPr>
                <w:rFonts w:ascii="Times New Roman" w:eastAsia="宋体" w:hAnsi="Times New Roman" w:cs="Times New Roman" w:hint="eastAsia"/>
              </w:rPr>
              <w:t>For the enhancement based on PUSCH repetition, could anyone elaborate on why it is only applied to TDD?</w:t>
            </w:r>
            <w:r>
              <w:rPr>
                <w:rFonts w:ascii="Times New Roman" w:eastAsia="宋体"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宋体" w:hAnsi="Times New Roman" w:cs="Times New Roman" w:hint="eastAsia"/>
              </w:rPr>
              <w:t xml:space="preserve"> there is nothing about </w:t>
            </w:r>
            <w:r w:rsidR="00822183">
              <w:rPr>
                <w:rFonts w:ascii="Times New Roman" w:eastAsia="宋体" w:hAnsi="Times New Roman" w:cs="Times New Roman"/>
              </w:rPr>
              <w:t>nominal</w:t>
            </w:r>
            <w:r w:rsidR="00822183">
              <w:rPr>
                <w:rFonts w:ascii="Times New Roman" w:eastAsia="宋体" w:hAnsi="Times New Roman" w:cs="Times New Roman" w:hint="eastAsia"/>
              </w:rPr>
              <w:t xml:space="preserve"> or actual repetition because no segment is applied. Based on the comments, we propose the following update for repetition enhancement:</w:t>
            </w:r>
          </w:p>
          <w:p w14:paraId="6453C998" w14:textId="77777777" w:rsidR="00822183" w:rsidRPr="005C4FD2" w:rsidRDefault="00822183" w:rsidP="00822183">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w:t>
            </w:r>
            <w:r w:rsidRPr="00822183">
              <w:rPr>
                <w:rFonts w:ascii="Times New Roman" w:eastAsia="宋体" w:hAnsi="Times New Roman" w:cs="Times New Roman"/>
                <w:b/>
                <w:strike/>
                <w:color w:val="FF0000"/>
              </w:rPr>
              <w:t>for TDD</w:t>
            </w:r>
          </w:p>
          <w:p w14:paraId="7D69A8B7" w14:textId="21B91895" w:rsidR="00822183" w:rsidRPr="00822183" w:rsidRDefault="00822183" w:rsidP="00822183">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02AA8F9A" w14:textId="77777777" w:rsidR="00822183" w:rsidRPr="00822183" w:rsidRDefault="00822183" w:rsidP="00822183">
            <w:pPr>
              <w:rPr>
                <w:rFonts w:ascii="Times New Roman" w:eastAsia="宋体" w:hAnsi="Times New Roman" w:cs="Times New Roman"/>
              </w:rPr>
            </w:pPr>
          </w:p>
          <w:p w14:paraId="13FF5F92" w14:textId="03CC815B" w:rsidR="00822183" w:rsidRDefault="00822183" w:rsidP="00822183">
            <w:pPr>
              <w:rPr>
                <w:rFonts w:ascii="Times New Roman" w:eastAsia="宋体" w:hAnsi="Times New Roman" w:cs="Times New Roman"/>
              </w:rPr>
            </w:pPr>
            <w:r>
              <w:rPr>
                <w:rFonts w:ascii="Times New Roman" w:eastAsia="宋体" w:hAnsi="Times New Roman" w:cs="Times New Roman" w:hint="eastAsia"/>
              </w:rPr>
              <w:t>Another comment is still on CSI enhancement. Can we make is clearer that it is for aperiodic CSI which is transmitted on the PUSCH? We don</w:t>
            </w:r>
            <w:r>
              <w:rPr>
                <w:rFonts w:ascii="Times New Roman" w:eastAsia="宋体" w:hAnsi="Times New Roman" w:cs="Times New Roman"/>
              </w:rPr>
              <w:t>’</w:t>
            </w:r>
            <w:r>
              <w:rPr>
                <w:rFonts w:ascii="Times New Roman" w:eastAsia="宋体" w:hAnsi="Times New Roman" w:cs="Times New Roman" w:hint="eastAsia"/>
              </w:rPr>
              <w:t xml:space="preserve">t want to leave the door </w:t>
            </w:r>
            <w:r w:rsidR="00FE7404">
              <w:rPr>
                <w:rFonts w:ascii="Times New Roman" w:eastAsia="宋体" w:hAnsi="Times New Roman" w:cs="Times New Roman" w:hint="eastAsia"/>
              </w:rPr>
              <w:t>with</w:t>
            </w:r>
            <w:r>
              <w:rPr>
                <w:rFonts w:ascii="Times New Roman" w:eastAsia="宋体" w:hAnsi="Times New Roman" w:cs="Times New Roman" w:hint="eastAsia"/>
              </w:rPr>
              <w:t xml:space="preserve"> transmit</w:t>
            </w:r>
            <w:r w:rsidR="00FE7404">
              <w:rPr>
                <w:rFonts w:ascii="Times New Roman" w:eastAsia="宋体" w:hAnsi="Times New Roman" w:cs="Times New Roman" w:hint="eastAsia"/>
              </w:rPr>
              <w:t>ting</w:t>
            </w:r>
            <w:r>
              <w:rPr>
                <w:rFonts w:ascii="Times New Roman" w:eastAsia="宋体" w:hAnsi="Times New Roman" w:cs="Times New Roman" w:hint="eastAsia"/>
              </w:rPr>
              <w:t xml:space="preserve"> P-CSI on PUSCH.</w:t>
            </w:r>
          </w:p>
          <w:p w14:paraId="1A2FA047" w14:textId="2120B505" w:rsidR="00822183" w:rsidRDefault="00822183" w:rsidP="00822183">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w:t>
            </w:r>
            <w:r w:rsidR="00FE7404">
              <w:rPr>
                <w:rFonts w:ascii="Times New Roman" w:eastAsia="宋体" w:hAnsi="Times New Roman" w:cs="Times New Roman" w:hint="eastAsia"/>
                <w:b/>
                <w:color w:val="FF0000"/>
                <w:u w:val="single"/>
              </w:rPr>
              <w:t>A/SP</w:t>
            </w:r>
            <w:r w:rsidRPr="00822183">
              <w:rPr>
                <w:rFonts w:ascii="Times New Roman" w:eastAsia="宋体" w:hAnsi="Times New Roman" w:cs="Times New Roman" w:hint="eastAsia"/>
                <w:b/>
                <w:color w:val="FF0000"/>
                <w:u w:val="single"/>
              </w:rPr>
              <w:t xml:space="preserve"> </w:t>
            </w:r>
            <w:r w:rsidRPr="005C4FD2">
              <w:rPr>
                <w:rFonts w:ascii="Times New Roman" w:eastAsia="宋体" w:hAnsi="Times New Roman" w:cs="Times New Roman"/>
                <w:b/>
              </w:rPr>
              <w:t xml:space="preserve">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544A20FC" w14:textId="61C314BC" w:rsidR="00822183" w:rsidRPr="00FE7404" w:rsidRDefault="00822183" w:rsidP="00822183">
            <w:pPr>
              <w:rPr>
                <w:rFonts w:ascii="Times New Roman" w:eastAsia="宋体"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79A68DD9" w14:textId="220842F8" w:rsidR="00751936" w:rsidRDefault="00DE6E3B" w:rsidP="00822183">
            <w:pPr>
              <w:rPr>
                <w:rFonts w:ascii="Times New Roman" w:eastAsia="宋体" w:hAnsi="Times New Roman" w:cs="Times New Roman"/>
              </w:rPr>
            </w:pPr>
            <w:r>
              <w:rPr>
                <w:rFonts w:ascii="Times New Roman" w:eastAsia="宋体" w:hAnsi="Times New Roman" w:cs="Times New Roman"/>
              </w:rPr>
              <w:t xml:space="preserve">We share similar view as CATT that </w:t>
            </w:r>
            <w:r w:rsidRPr="00DE6E3B">
              <w:rPr>
                <w:rFonts w:ascii="Times New Roman" w:eastAsia="宋体" w:hAnsi="Times New Roman" w:cs="Times New Roman"/>
              </w:rPr>
              <w:t>nominal/actual repetition is mainly for repetition type B.</w:t>
            </w:r>
            <w:r>
              <w:rPr>
                <w:rFonts w:ascii="Times New Roman" w:eastAsia="宋体"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DE6E3B">
              <w:rPr>
                <w:rFonts w:ascii="Times New Roman" w:eastAsia="宋体" w:hAnsi="Times New Roman" w:cs="Times New Roman"/>
                <w:b/>
                <w:strike/>
                <w:color w:val="FF0000"/>
              </w:rPr>
              <w:t xml:space="preserve">type A for </w:t>
            </w:r>
            <w:r w:rsidRPr="00822183">
              <w:rPr>
                <w:rFonts w:ascii="Times New Roman" w:eastAsia="宋体" w:hAnsi="Times New Roman" w:cs="Times New Roman"/>
                <w:b/>
                <w:strike/>
                <w:color w:val="FF0000"/>
              </w:rPr>
              <w:t>TDD</w:t>
            </w:r>
          </w:p>
          <w:p w14:paraId="6C1FCD6E" w14:textId="77777777" w:rsidR="00DE6E3B" w:rsidRPr="00822183" w:rsidRDefault="00DE6E3B" w:rsidP="00DE6E3B">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2018D522" w14:textId="6228B280" w:rsidR="00DE6E3B" w:rsidRPr="00566141" w:rsidRDefault="00DE6E3B" w:rsidP="00DE6E3B">
            <w:pPr>
              <w:rPr>
                <w:rFonts w:ascii="Times New Roman" w:eastAsia="宋体" w:hAnsi="Times New Roman" w:cs="Times New Roman"/>
                <w:bCs/>
              </w:rPr>
            </w:pPr>
            <w:r>
              <w:rPr>
                <w:rFonts w:ascii="Times New Roman" w:eastAsia="宋体" w:hAnsi="Times New Roman" w:cs="Times New Roman"/>
                <w:bCs/>
              </w:rPr>
              <w:t>In addition, w</w:t>
            </w:r>
            <w:r w:rsidRPr="00566141">
              <w:rPr>
                <w:rFonts w:ascii="Times New Roman" w:eastAsia="宋体" w:hAnsi="Times New Roman" w:cs="Times New Roman"/>
                <w:bCs/>
              </w:rPr>
              <w:t>e can under</w:t>
            </w:r>
            <w:r>
              <w:rPr>
                <w:rFonts w:ascii="Times New Roman" w:eastAsia="宋体" w:hAnsi="Times New Roman" w:cs="Times New Roman"/>
                <w:bCs/>
              </w:rPr>
              <w:t>stand</w:t>
            </w:r>
            <w:r w:rsidRPr="00566141">
              <w:rPr>
                <w:rFonts w:ascii="Times New Roman" w:eastAsia="宋体" w:hAnsi="Times New Roman" w:cs="Times New Roman"/>
                <w:bCs/>
              </w:rPr>
              <w:t xml:space="preserve"> the “Single TB, sized for multiple slots, transmitted over multiple slots”, but it is not clear to us </w:t>
            </w:r>
            <w:r>
              <w:rPr>
                <w:rFonts w:ascii="Times New Roman" w:eastAsia="宋体" w:hAnsi="Times New Roman" w:cs="Times New Roman"/>
                <w:bCs/>
              </w:rPr>
              <w:t>the details of</w:t>
            </w:r>
            <w:r w:rsidRPr="00566141">
              <w:rPr>
                <w:rFonts w:ascii="Times New Roman" w:eastAsia="宋体" w:hAnsi="Times New Roman" w:cs="Times New Roman"/>
                <w:bCs/>
              </w:rPr>
              <w:t xml:space="preserve"> “Single TB, sized for a single slot, but transmitted in parts over multiple slots”. It may be good to leave next level of details in </w:t>
            </w:r>
            <w:r w:rsidR="00036ECE">
              <w:rPr>
                <w:rFonts w:ascii="Times New Roman" w:eastAsia="宋体" w:hAnsi="Times New Roman" w:cs="Times New Roman"/>
                <w:bCs/>
              </w:rPr>
              <w:t xml:space="preserve">the </w:t>
            </w:r>
            <w:r w:rsidRPr="00566141">
              <w:rPr>
                <w:rFonts w:ascii="Times New Roman" w:eastAsia="宋体" w:hAnsi="Times New Roman" w:cs="Times New Roman"/>
                <w:bCs/>
              </w:rPr>
              <w:t>future discussion. We can remove the two sub-bullets.</w:t>
            </w:r>
          </w:p>
          <w:p w14:paraId="73B542EE" w14:textId="77777777" w:rsidR="00DE6E3B" w:rsidRPr="00566141" w:rsidRDefault="00DE6E3B" w:rsidP="00DE6E3B">
            <w:pPr>
              <w:rPr>
                <w:rFonts w:ascii="Times New Roman" w:eastAsia="宋体" w:hAnsi="Times New Roman" w:cs="Times New Roman"/>
                <w:bCs/>
              </w:rPr>
            </w:pPr>
            <w:r>
              <w:rPr>
                <w:rFonts w:ascii="Times New Roman" w:eastAsia="宋体" w:hAnsi="Times New Roman" w:cs="Times New Roman"/>
                <w:bCs/>
              </w:rPr>
              <w:t>Based on this,</w:t>
            </w:r>
            <w:r w:rsidRPr="00566141">
              <w:rPr>
                <w:rFonts w:ascii="Times New Roman" w:eastAsia="宋体" w:hAnsi="Times New Roman" w:cs="Times New Roman"/>
                <w:bCs/>
              </w:rPr>
              <w:t xml:space="preserve"> our suggestion would be </w:t>
            </w:r>
          </w:p>
          <w:p w14:paraId="0BD58C8A" w14:textId="77777777" w:rsidR="00DE6E3B" w:rsidRPr="00635F67" w:rsidRDefault="00DE6E3B" w:rsidP="00DE6E3B">
            <w:pPr>
              <w:pStyle w:val="af5"/>
              <w:numPr>
                <w:ilvl w:val="0"/>
                <w:numId w:val="10"/>
              </w:numPr>
              <w:rPr>
                <w:rFonts w:ascii="Times New Roman" w:eastAsia="宋体" w:hAnsi="Times New Roman" w:cs="Times New Roman"/>
                <w:b/>
              </w:rPr>
            </w:pPr>
            <w:r w:rsidRPr="00635F67">
              <w:rPr>
                <w:rFonts w:ascii="Times New Roman" w:eastAsia="宋体"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DE6E3B">
              <w:rPr>
                <w:rFonts w:ascii="Times New Roman" w:eastAsia="宋体" w:hAnsi="Times New Roman" w:cs="Times New Roman"/>
                <w:b/>
                <w:strike/>
                <w:color w:val="FF0000"/>
              </w:rPr>
              <w:t xml:space="preserve">type A for </w:t>
            </w:r>
            <w:r w:rsidRPr="00822183">
              <w:rPr>
                <w:rFonts w:ascii="Times New Roman" w:eastAsia="宋体" w:hAnsi="Times New Roman" w:cs="Times New Roman"/>
                <w:b/>
                <w:strike/>
                <w:color w:val="FF0000"/>
              </w:rPr>
              <w:t>TDD</w:t>
            </w:r>
          </w:p>
          <w:p w14:paraId="232838DD" w14:textId="77777777" w:rsidR="00DE6E3B" w:rsidRPr="00822183" w:rsidRDefault="00DE6E3B" w:rsidP="00DE6E3B">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7265CB84" w14:textId="77777777" w:rsidR="00DE6E3B" w:rsidRPr="00635F67" w:rsidRDefault="00DE6E3B" w:rsidP="00DE6E3B">
            <w:pPr>
              <w:pStyle w:val="af5"/>
              <w:numPr>
                <w:ilvl w:val="1"/>
                <w:numId w:val="10"/>
              </w:numPr>
              <w:rPr>
                <w:rFonts w:ascii="Times New Roman" w:eastAsia="宋体" w:hAnsi="Times New Roman" w:cs="Times New Roman"/>
                <w:b/>
              </w:rPr>
            </w:pPr>
            <w:r w:rsidRPr="00635F67">
              <w:rPr>
                <w:rFonts w:ascii="Times New Roman" w:eastAsia="宋体" w:hAnsi="Times New Roman" w:cs="Times New Roman"/>
                <w:b/>
              </w:rPr>
              <w:t xml:space="preserve">Enhancement on </w:t>
            </w:r>
            <w:r w:rsidRPr="00635F67">
              <w:rPr>
                <w:rFonts w:ascii="Times New Roman" w:eastAsia="宋体" w:hAnsi="Times New Roman" w:cs="Times New Roman" w:hint="eastAsia"/>
                <w:b/>
              </w:rPr>
              <w:t>PUSCH</w:t>
            </w:r>
            <w:r w:rsidRPr="00635F67">
              <w:rPr>
                <w:rFonts w:ascii="Times New Roman" w:eastAsia="宋体" w:hAnsi="Times New Roman" w:cs="Times New Roman"/>
                <w:b/>
              </w:rPr>
              <w:t xml:space="preserve"> repetition Type B</w:t>
            </w:r>
          </w:p>
          <w:p w14:paraId="463D8EDF" w14:textId="77777777" w:rsidR="00DE6E3B" w:rsidRPr="00635F67" w:rsidRDefault="00DE6E3B" w:rsidP="00DE6E3B">
            <w:pPr>
              <w:pStyle w:val="af5"/>
              <w:numPr>
                <w:ilvl w:val="1"/>
                <w:numId w:val="10"/>
              </w:numPr>
              <w:rPr>
                <w:rFonts w:ascii="Times New Roman" w:eastAsia="宋体" w:hAnsi="Times New Roman" w:cs="Times New Roman"/>
                <w:b/>
              </w:rPr>
            </w:pPr>
            <w:r w:rsidRPr="00635F67">
              <w:rPr>
                <w:rFonts w:ascii="Times New Roman" w:eastAsia="宋体" w:hAnsi="Times New Roman" w:cs="Times New Roman"/>
                <w:b/>
              </w:rPr>
              <w:t xml:space="preserve">Repetition for CSI </w:t>
            </w:r>
            <w:r w:rsidRPr="00635F67">
              <w:rPr>
                <w:rFonts w:ascii="Times New Roman" w:eastAsia="宋体" w:hAnsi="Times New Roman" w:cs="Times New Roman"/>
                <w:b/>
                <w:strike/>
                <w:color w:val="FF0000"/>
              </w:rPr>
              <w:t>only</w:t>
            </w:r>
            <w:r w:rsidRPr="00635F67">
              <w:rPr>
                <w:rFonts w:ascii="Times New Roman" w:eastAsia="宋体" w:hAnsi="Times New Roman" w:cs="Times New Roman"/>
                <w:b/>
              </w:rPr>
              <w:t xml:space="preserve"> on PUSCH</w:t>
            </w:r>
          </w:p>
          <w:p w14:paraId="429EEE08" w14:textId="77777777" w:rsidR="00DE6E3B" w:rsidRPr="00635F67" w:rsidRDefault="00DE6E3B" w:rsidP="00DE6E3B">
            <w:pPr>
              <w:pStyle w:val="af5"/>
              <w:numPr>
                <w:ilvl w:val="1"/>
                <w:numId w:val="10"/>
              </w:numPr>
              <w:rPr>
                <w:rFonts w:ascii="Times New Roman" w:eastAsia="宋体" w:hAnsi="Times New Roman" w:cs="Times New Roman"/>
                <w:b/>
                <w:color w:val="FF0000"/>
              </w:rPr>
            </w:pPr>
            <w:r w:rsidRPr="00635F67">
              <w:rPr>
                <w:rFonts w:ascii="Times New Roman" w:eastAsia="宋体" w:hAnsi="Times New Roman" w:cs="Times New Roman"/>
                <w:b/>
                <w:color w:val="FF0000"/>
              </w:rPr>
              <w:t>TB processing over Multi-slot PUSCH</w:t>
            </w:r>
          </w:p>
          <w:p w14:paraId="661E8DC2" w14:textId="77777777" w:rsidR="00DE6E3B" w:rsidRPr="00635F67" w:rsidRDefault="00DE6E3B" w:rsidP="00DE6E3B">
            <w:pPr>
              <w:pStyle w:val="af5"/>
              <w:numPr>
                <w:ilvl w:val="2"/>
                <w:numId w:val="10"/>
              </w:numPr>
              <w:rPr>
                <w:rFonts w:ascii="Times New Roman" w:eastAsia="宋体" w:hAnsi="Times New Roman" w:cs="Times New Roman"/>
                <w:b/>
                <w:strike/>
                <w:color w:val="FF0000"/>
              </w:rPr>
            </w:pPr>
            <w:r w:rsidRPr="00635F67">
              <w:rPr>
                <w:rFonts w:ascii="Times New Roman" w:eastAsia="宋体" w:hAnsi="Times New Roman" w:cs="Times New Roman"/>
                <w:b/>
                <w:strike/>
                <w:color w:val="FF0000"/>
              </w:rPr>
              <w:lastRenderedPageBreak/>
              <w:t>Single TB, sized for a single slot, but transmitted in parts over multiple slots</w:t>
            </w:r>
          </w:p>
          <w:p w14:paraId="3D31380C" w14:textId="77777777" w:rsidR="00DE6E3B" w:rsidRPr="00635F67" w:rsidRDefault="00DE6E3B" w:rsidP="00DE6E3B">
            <w:pPr>
              <w:pStyle w:val="af5"/>
              <w:numPr>
                <w:ilvl w:val="2"/>
                <w:numId w:val="10"/>
              </w:numPr>
              <w:rPr>
                <w:rFonts w:ascii="Times New Roman" w:eastAsia="宋体" w:hAnsi="Times New Roman" w:cs="Times New Roman"/>
                <w:b/>
                <w:strike/>
                <w:color w:val="FF0000"/>
              </w:rPr>
            </w:pPr>
            <w:r w:rsidRPr="00635F67">
              <w:rPr>
                <w:rFonts w:ascii="Times New Roman" w:eastAsia="宋体" w:hAnsi="Times New Roman" w:cs="Times New Roman"/>
                <w:b/>
                <w:strike/>
                <w:color w:val="FF0000"/>
              </w:rPr>
              <w:t>Single TB, sized for multiple slots, transmitted over multiple slots</w:t>
            </w:r>
          </w:p>
          <w:p w14:paraId="244005C5" w14:textId="77777777" w:rsidR="00DE6E3B" w:rsidRPr="00635F67" w:rsidRDefault="00DE6E3B" w:rsidP="00DE6E3B">
            <w:pPr>
              <w:pStyle w:val="af5"/>
              <w:numPr>
                <w:ilvl w:val="1"/>
                <w:numId w:val="10"/>
              </w:numPr>
              <w:rPr>
                <w:rFonts w:ascii="Times New Roman" w:eastAsia="宋体" w:hAnsi="Times New Roman" w:cs="Times New Roman"/>
                <w:b/>
              </w:rPr>
            </w:pPr>
            <w:r w:rsidRPr="00635F67">
              <w:rPr>
                <w:rFonts w:ascii="Times New Roman" w:eastAsia="宋体" w:hAnsi="Times New Roman" w:cs="Times New Roman" w:hint="eastAsia"/>
                <w:b/>
              </w:rPr>
              <w:t>FFS</w:t>
            </w:r>
          </w:p>
          <w:p w14:paraId="472A0F23"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OCC spreading based repetition</w:t>
            </w:r>
          </w:p>
          <w:p w14:paraId="339390E0"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Symbol-level repetition</w:t>
            </w:r>
          </w:p>
          <w:p w14:paraId="3F29AF13"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TB interleaving</w:t>
            </w:r>
          </w:p>
          <w:p w14:paraId="3D2E539B"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RV repetition</w:t>
            </w:r>
          </w:p>
          <w:p w14:paraId="354A23C5" w14:textId="77777777" w:rsidR="00DE6E3B" w:rsidRPr="00635F67" w:rsidRDefault="00DE6E3B" w:rsidP="00DE6E3B">
            <w:pPr>
              <w:pStyle w:val="af5"/>
              <w:numPr>
                <w:ilvl w:val="2"/>
                <w:numId w:val="10"/>
              </w:numPr>
              <w:rPr>
                <w:rFonts w:ascii="Times New Roman" w:eastAsia="宋体" w:hAnsi="Times New Roman" w:cs="Times New Roman"/>
                <w:b/>
              </w:rPr>
            </w:pPr>
            <w:r w:rsidRPr="00635F67">
              <w:rPr>
                <w:rFonts w:ascii="Times New Roman" w:eastAsia="宋体" w:hAnsi="Times New Roman" w:cs="Times New Roman"/>
                <w:b/>
              </w:rPr>
              <w:t>Early termination of PUSCH repetitions</w:t>
            </w:r>
          </w:p>
          <w:p w14:paraId="4CB1955E" w14:textId="10467296" w:rsidR="00DE6E3B" w:rsidRPr="00015730" w:rsidRDefault="00DE6E3B" w:rsidP="00822183">
            <w:pPr>
              <w:rPr>
                <w:rFonts w:ascii="Times New Roman" w:eastAsia="宋体"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宋体" w:hAnsi="Times New Roman" w:cs="Times New Roman"/>
                <w:bCs/>
              </w:rPr>
            </w:pPr>
            <w:r>
              <w:rPr>
                <w:rFonts w:ascii="Times New Roman" w:eastAsia="宋体" w:hAnsi="Times New Roman" w:cs="Times New Roman"/>
                <w:bCs/>
              </w:rPr>
              <w:lastRenderedPageBreak/>
              <w:t xml:space="preserve">IITH, IITM, CEWIT, Tejas Networks, Reliance Jio </w:t>
            </w:r>
          </w:p>
        </w:tc>
        <w:tc>
          <w:tcPr>
            <w:tcW w:w="7944" w:type="dxa"/>
          </w:tcPr>
          <w:p w14:paraId="4AA5CF7F" w14:textId="77777777" w:rsidR="00302DCA" w:rsidRDefault="00DF61DA" w:rsidP="00822183">
            <w:pPr>
              <w:rPr>
                <w:rFonts w:ascii="Times New Roman" w:eastAsia="宋体" w:hAnsi="Times New Roman" w:cs="Times New Roman"/>
                <w:bCs/>
              </w:rPr>
            </w:pPr>
            <w:r>
              <w:rPr>
                <w:rFonts w:ascii="Times New Roman" w:eastAsia="宋体" w:hAnsi="Times New Roman" w:cs="Times New Roman"/>
                <w:bCs/>
              </w:rPr>
              <w:t xml:space="preserve">Support the proposal. </w:t>
            </w:r>
            <w:r w:rsidR="00302DCA">
              <w:rPr>
                <w:rFonts w:ascii="Times New Roman" w:eastAsia="宋体" w:hAnsi="Times New Roman" w:cs="Times New Roman"/>
                <w:bCs/>
              </w:rPr>
              <w:t xml:space="preserve">OCC spreading may be moved out from FFS. </w:t>
            </w:r>
          </w:p>
          <w:p w14:paraId="61C2F137" w14:textId="3B091281" w:rsidR="00751936" w:rsidRPr="00574617" w:rsidRDefault="00DF61DA" w:rsidP="00822183">
            <w:pPr>
              <w:rPr>
                <w:rFonts w:ascii="Times New Roman" w:eastAsia="宋体" w:hAnsi="Times New Roman" w:cs="Times New Roman"/>
                <w:bCs/>
              </w:rPr>
            </w:pPr>
            <w:r>
              <w:rPr>
                <w:rFonts w:ascii="Times New Roman" w:eastAsia="宋体" w:hAnsi="Times New Roman" w:cs="Times New Roman"/>
                <w:bCs/>
              </w:rPr>
              <w:t>5 companies support the proposal</w:t>
            </w:r>
            <w:r w:rsidR="00871B68">
              <w:rPr>
                <w:rFonts w:ascii="Times New Roman" w:eastAsia="宋体" w:hAnsi="Times New Roman" w:cs="Times New Roman"/>
                <w:bCs/>
              </w:rPr>
              <w:t xml:space="preserve"> on OCC</w:t>
            </w:r>
            <w:r w:rsidR="00302DCA">
              <w:rPr>
                <w:rFonts w:ascii="Times New Roman" w:eastAsia="宋体" w:hAnsi="Times New Roman" w:cs="Times New Roman"/>
                <w:bCs/>
              </w:rPr>
              <w:t xml:space="preserve"> from IITH side</w:t>
            </w:r>
            <w:r w:rsidR="00871B68">
              <w:rPr>
                <w:rFonts w:ascii="Times New Roman" w:eastAsia="宋体" w:hAnsi="Times New Roman" w:cs="Times New Roman"/>
                <w:bCs/>
              </w:rPr>
              <w:t>, for example OCC spreading,</w:t>
            </w:r>
            <w:r>
              <w:rPr>
                <w:rFonts w:ascii="Times New Roman" w:eastAsia="宋体" w:hAnsi="Times New Roman" w:cs="Times New Roman"/>
                <w:bCs/>
              </w:rPr>
              <w:t xml:space="preserve"> however IITH is only counted as 1 entity.</w:t>
            </w:r>
            <w:r w:rsidR="00214EA0">
              <w:rPr>
                <w:rFonts w:ascii="Times New Roman" w:eastAsia="宋体"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宋体" w:hAnsi="Times New Roman" w:cs="Times New Roman"/>
                <w:bCs/>
              </w:rPr>
            </w:pPr>
            <w:r>
              <w:rPr>
                <w:rFonts w:ascii="Times New Roman" w:eastAsia="宋体" w:hAnsi="Times New Roman" w:cs="Times New Roman"/>
              </w:rPr>
              <w:t>Nokia/NSB</w:t>
            </w:r>
          </w:p>
        </w:tc>
        <w:tc>
          <w:tcPr>
            <w:tcW w:w="7944" w:type="dxa"/>
          </w:tcPr>
          <w:p w14:paraId="36134740" w14:textId="1BCF042D" w:rsidR="00986323" w:rsidRDefault="00986323" w:rsidP="00986323">
            <w:pPr>
              <w:rPr>
                <w:rFonts w:ascii="Times New Roman" w:eastAsia="宋体" w:hAnsi="Times New Roman" w:cs="Times New Roman"/>
                <w:bCs/>
              </w:rPr>
            </w:pPr>
            <w:r>
              <w:rPr>
                <w:rFonts w:ascii="Times New Roman" w:eastAsia="宋体" w:hAnsi="Times New Roman" w:cs="Times New Roman"/>
              </w:rPr>
              <w:t>We do not see the need of introducing a higher number PUSCH repetitions if it does not aim 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3F31B33D" w14:textId="28F761D8" w:rsidR="002658D0" w:rsidRDefault="002658D0" w:rsidP="00986323">
            <w:pPr>
              <w:rPr>
                <w:rFonts w:ascii="Times New Roman" w:eastAsia="宋体" w:hAnsi="Times New Roman" w:cs="Times New Roman"/>
              </w:rPr>
            </w:pPr>
            <w:r>
              <w:rPr>
                <w:rFonts w:ascii="Times New Roman" w:eastAsia="宋体" w:hAnsi="Times New Roman" w:cs="Times New Roman"/>
              </w:rPr>
              <w:t xml:space="preserve">@Intel, if you think the bullets on TB processing are not clear, then it is important that </w:t>
            </w:r>
            <w:r w:rsidR="009A0985">
              <w:rPr>
                <w:rFonts w:ascii="Times New Roman" w:eastAsia="宋体" w:hAnsi="Times New Roman" w:cs="Times New Roman"/>
              </w:rPr>
              <w:t>you</w:t>
            </w:r>
            <w:r>
              <w:rPr>
                <w:rFonts w:ascii="Times New Roman" w:eastAsia="宋体"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宋体" w:hAnsi="Times New Roman" w:cs="Times New Roman"/>
              </w:rPr>
            </w:pPr>
          </w:p>
          <w:p w14:paraId="7860F9AF" w14:textId="2187DD32" w:rsidR="002658D0" w:rsidRDefault="002658D0" w:rsidP="00986323">
            <w:pPr>
              <w:rPr>
                <w:rFonts w:ascii="Times New Roman" w:eastAsia="宋体" w:hAnsi="Times New Roman" w:cs="Times New Roman"/>
              </w:rPr>
            </w:pPr>
            <w:r>
              <w:rPr>
                <w:rFonts w:ascii="Times New Roman" w:eastAsia="宋体" w:hAnsi="Times New Roman" w:cs="Times New Roman"/>
              </w:rPr>
              <w:t xml:space="preserve">Can we clarify </w:t>
            </w:r>
            <w:r w:rsidR="009A0985">
              <w:rPr>
                <w:rFonts w:ascii="Times New Roman" w:eastAsia="宋体" w:hAnsi="Times New Roman" w:cs="Times New Roman"/>
              </w:rPr>
              <w:t xml:space="preserve">that </w:t>
            </w:r>
            <w:r>
              <w:rPr>
                <w:rFonts w:ascii="Times New Roman" w:eastAsia="宋体"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宋体" w:hAnsi="Times New Roman" w:cs="Times New Roman"/>
              </w:rPr>
            </w:pPr>
          </w:p>
          <w:p w14:paraId="450F3D35" w14:textId="2BE70A9A" w:rsidR="002658D0" w:rsidRDefault="002658D0" w:rsidP="00986323">
            <w:pPr>
              <w:rPr>
                <w:rFonts w:ascii="Times New Roman" w:eastAsia="宋体" w:hAnsi="Times New Roman" w:cs="Times New Roman"/>
              </w:rPr>
            </w:pPr>
            <w:r>
              <w:rPr>
                <w:rFonts w:ascii="Times New Roman" w:eastAsia="宋体"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宋体"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宋体" w:hAnsi="Times New Roman" w:cs="Times New Roman"/>
              </w:rPr>
            </w:pPr>
          </w:p>
          <w:p w14:paraId="38842C63" w14:textId="77777777" w:rsidR="002658D0" w:rsidRDefault="002658D0" w:rsidP="00986323">
            <w:pPr>
              <w:rPr>
                <w:rFonts w:ascii="Times New Roman" w:eastAsia="宋体" w:hAnsi="Times New Roman" w:cs="Times New Roman"/>
              </w:rPr>
            </w:pPr>
            <w:r>
              <w:rPr>
                <w:rFonts w:ascii="Times New Roman" w:eastAsia="宋体" w:hAnsi="Times New Roman" w:cs="Times New Roman"/>
              </w:rPr>
              <w:t>Same concerns with type-B repetitions</w:t>
            </w:r>
            <w:r w:rsidR="009A0985">
              <w:rPr>
                <w:rFonts w:ascii="Times New Roman" w:eastAsia="宋体" w:hAnsi="Times New Roman" w:cs="Times New Roman"/>
              </w:rPr>
              <w:t>. We</w:t>
            </w:r>
            <w:r>
              <w:rPr>
                <w:rFonts w:ascii="Times New Roman" w:eastAsia="宋体" w:hAnsi="Times New Roman" w:cs="Times New Roman"/>
              </w:rPr>
              <w:t xml:space="preserve"> are focused on 14-symbol PUSCH</w:t>
            </w:r>
            <w:r w:rsidR="009A0985">
              <w:rPr>
                <w:rFonts w:ascii="Times New Roman" w:eastAsia="宋体" w:hAnsi="Times New Roman" w:cs="Times New Roman"/>
              </w:rPr>
              <w:t xml:space="preserve"> and</w:t>
            </w:r>
            <w:r>
              <w:rPr>
                <w:rFonts w:ascii="Times New Roman" w:eastAsia="宋体" w:hAnsi="Times New Roman" w:cs="Times New Roman"/>
              </w:rPr>
              <w:t xml:space="preserve"> I don’t see how type-B repetitions can play a role</w:t>
            </w:r>
            <w:r w:rsidR="009A0985">
              <w:rPr>
                <w:rFonts w:ascii="Times New Roman" w:eastAsia="宋体"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宋体" w:hAnsi="Times New Roman" w:cs="Times New Roman"/>
              </w:rPr>
            </w:pPr>
          </w:p>
          <w:p w14:paraId="0FFF404B" w14:textId="52A9CD43" w:rsidR="009A0985" w:rsidRDefault="009A0985" w:rsidP="00986323">
            <w:pPr>
              <w:rPr>
                <w:rFonts w:ascii="Times New Roman" w:eastAsia="宋体" w:hAnsi="Times New Roman" w:cs="Times New Roman"/>
              </w:rPr>
            </w:pPr>
            <w:r>
              <w:rPr>
                <w:rFonts w:ascii="Times New Roman" w:eastAsia="宋体"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宋体" w:hAnsi="Times New Roman" w:cs="Times New Roman"/>
              </w:rPr>
              <w:t>there as well</w:t>
            </w:r>
            <w:r>
              <w:rPr>
                <w:rFonts w:ascii="Times New Roman" w:eastAsia="宋体"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23F9BAB6" w14:textId="48CE77CF" w:rsidR="008776F6" w:rsidRDefault="008776F6" w:rsidP="00986323">
            <w:pPr>
              <w:rPr>
                <w:rFonts w:ascii="Times New Roman" w:eastAsia="宋体" w:hAnsi="Times New Roman" w:cs="Times New Roman"/>
              </w:rPr>
            </w:pPr>
            <w:r>
              <w:rPr>
                <w:rFonts w:ascii="Times New Roman" w:eastAsia="宋体" w:hAnsi="Times New Roman" w:cs="Times New Roman"/>
              </w:rPr>
              <w:t>We general</w:t>
            </w:r>
            <w:r w:rsidR="001376CD">
              <w:rPr>
                <w:rFonts w:ascii="Times New Roman" w:eastAsia="宋体" w:hAnsi="Times New Roman" w:cs="Times New Roman"/>
              </w:rPr>
              <w:t>ly</w:t>
            </w:r>
            <w:r>
              <w:rPr>
                <w:rFonts w:ascii="Times New Roman" w:eastAsia="宋体" w:hAnsi="Times New Roman" w:cs="Times New Roman"/>
              </w:rPr>
              <w:t xml:space="preserve"> agree with Qualcomm. </w:t>
            </w:r>
            <w:r w:rsidR="0098574B">
              <w:rPr>
                <w:rFonts w:ascii="Times New Roman" w:eastAsia="宋体" w:hAnsi="Times New Roman" w:cs="Times New Roman"/>
              </w:rPr>
              <w:t>We are OK to delete the “</w:t>
            </w:r>
            <w:r w:rsidR="0098574B" w:rsidRPr="0098574B">
              <w:rPr>
                <w:rFonts w:ascii="Times New Roman" w:eastAsia="宋体" w:hAnsi="Times New Roman" w:cs="Times New Roman"/>
              </w:rPr>
              <w:t>nominal</w:t>
            </w:r>
            <w:r w:rsidR="0098574B" w:rsidRPr="0098574B">
              <w:rPr>
                <w:rFonts w:ascii="Times New Roman" w:eastAsia="宋体" w:hAnsi="Times New Roman" w:cs="Times New Roman" w:hint="eastAsia"/>
              </w:rPr>
              <w:t>/</w:t>
            </w:r>
            <w:r w:rsidR="0098574B" w:rsidRPr="0098574B">
              <w:rPr>
                <w:rFonts w:ascii="Times New Roman" w:eastAsia="宋体" w:hAnsi="Times New Roman" w:cs="Times New Roman"/>
              </w:rPr>
              <w:t xml:space="preserve">actual” </w:t>
            </w:r>
            <w:r w:rsidR="0098574B">
              <w:rPr>
                <w:rFonts w:ascii="Times New Roman" w:eastAsia="宋体" w:hAnsi="Times New Roman" w:cs="Times New Roman"/>
              </w:rPr>
              <w:t xml:space="preserve">text </w:t>
            </w:r>
            <w:r w:rsidR="0098574B" w:rsidRPr="0098574B">
              <w:rPr>
                <w:rFonts w:ascii="Times New Roman" w:eastAsia="宋体" w:hAnsi="Times New Roman" w:cs="Times New Roman"/>
              </w:rPr>
              <w:t xml:space="preserve">but do not like </w:t>
            </w:r>
            <w:r w:rsidR="00944D3F">
              <w:rPr>
                <w:rFonts w:ascii="Times New Roman" w:eastAsia="宋体" w:hAnsi="Times New Roman" w:cs="Times New Roman"/>
              </w:rPr>
              <w:t xml:space="preserve">CATT and Intel’s suggestion to </w:t>
            </w:r>
            <w:r w:rsidR="0098574B" w:rsidRPr="0098574B">
              <w:rPr>
                <w:rFonts w:ascii="Times New Roman" w:eastAsia="宋体" w:hAnsi="Times New Roman" w:cs="Times New Roman"/>
              </w:rPr>
              <w:t>mak</w:t>
            </w:r>
            <w:r w:rsidR="00944D3F">
              <w:rPr>
                <w:rFonts w:ascii="Times New Roman" w:eastAsia="宋体" w:hAnsi="Times New Roman" w:cs="Times New Roman"/>
              </w:rPr>
              <w:t>e</w:t>
            </w:r>
            <w:r w:rsidR="00F25EB7">
              <w:rPr>
                <w:rFonts w:ascii="Times New Roman" w:eastAsia="宋体" w:hAnsi="Times New Roman" w:cs="Times New Roman"/>
              </w:rPr>
              <w:t xml:space="preserve"> </w:t>
            </w:r>
            <w:r w:rsidR="0098574B" w:rsidRPr="0098574B">
              <w:rPr>
                <w:rFonts w:ascii="Times New Roman" w:eastAsia="宋体" w:hAnsi="Times New Roman" w:cs="Times New Roman"/>
              </w:rPr>
              <w:t>the sub-bullet an example</w:t>
            </w:r>
            <w:r w:rsidR="00944D3F">
              <w:rPr>
                <w:rFonts w:ascii="Times New Roman" w:eastAsia="宋体" w:hAnsi="Times New Roman" w:cs="Times New Roman"/>
              </w:rPr>
              <w:t xml:space="preserve"> as it greatly widens the scope. </w:t>
            </w:r>
            <w:r>
              <w:rPr>
                <w:rFonts w:ascii="Times New Roman" w:eastAsia="宋体" w:hAnsi="Times New Roman" w:cs="Times New Roman"/>
              </w:rPr>
              <w:t xml:space="preserve">We </w:t>
            </w:r>
            <w:r w:rsidR="00650142">
              <w:rPr>
                <w:rFonts w:ascii="Times New Roman" w:eastAsia="宋体" w:hAnsi="Times New Roman" w:cs="Times New Roman"/>
              </w:rPr>
              <w:t xml:space="preserve">can </w:t>
            </w:r>
            <w:r>
              <w:rPr>
                <w:rFonts w:ascii="Times New Roman" w:eastAsia="宋体" w:hAnsi="Times New Roman" w:cs="Times New Roman"/>
              </w:rPr>
              <w:t>agree with the FL propos</w:t>
            </w:r>
            <w:r w:rsidR="00650142">
              <w:rPr>
                <w:rFonts w:ascii="Times New Roman" w:eastAsia="宋体" w:hAnsi="Times New Roman" w:cs="Times New Roman"/>
              </w:rPr>
              <w:t>ed text</w:t>
            </w:r>
            <w:r>
              <w:rPr>
                <w:rFonts w:ascii="Times New Roman" w:eastAsia="宋体"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宋体"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 xml:space="preserve">or TB processing, we prefer original wording. Only saying “TB processing over multi-slot </w:t>
            </w:r>
            <w:r>
              <w:rPr>
                <w:rFonts w:ascii="Times New Roman" w:hAnsi="Times New Roman" w:cs="Times New Roman"/>
                <w:lang w:eastAsia="ja-JP"/>
              </w:rPr>
              <w:lastRenderedPageBreak/>
              <w:t>PUSCH” is unclear to us. Does it mean just repeating a PUSCH?</w:t>
            </w:r>
          </w:p>
          <w:p w14:paraId="332B58F3" w14:textId="1A280B66" w:rsidR="009B0140" w:rsidRDefault="009B0140" w:rsidP="009B0140">
            <w:pPr>
              <w:rPr>
                <w:rFonts w:ascii="Times New Roman" w:eastAsia="宋体"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lastRenderedPageBreak/>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宋体" w:hAnsi="Times New Roman" w:cs="Times New Roman" w:hint="eastAsia"/>
              </w:rPr>
              <w:t>CMCC</w:t>
            </w:r>
          </w:p>
        </w:tc>
        <w:tc>
          <w:tcPr>
            <w:tcW w:w="7944" w:type="dxa"/>
          </w:tcPr>
          <w:p w14:paraId="2E836CC3" w14:textId="77777777" w:rsidR="00CF0BE6" w:rsidRDefault="00CF0BE6" w:rsidP="00CF0BE6">
            <w:pPr>
              <w:rPr>
                <w:rFonts w:ascii="Times New Roman" w:eastAsia="宋体"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宋体" w:hAnsi="Times New Roman" w:cs="Times New Roman"/>
              </w:rPr>
              <w:t>nominal/actual repetition is mainly for repetition type B</w:t>
            </w:r>
            <w:r>
              <w:rPr>
                <w:rFonts w:ascii="Times New Roman" w:eastAsia="宋体" w:hAnsi="Times New Roman" w:cs="Times New Roman"/>
              </w:rPr>
              <w:t>. The “</w:t>
            </w:r>
            <w:r w:rsidRPr="00DE6E3B">
              <w:rPr>
                <w:rFonts w:ascii="Times New Roman" w:eastAsia="宋体" w:hAnsi="Times New Roman" w:cs="Times New Roman"/>
              </w:rPr>
              <w:t>nominal/actual</w:t>
            </w:r>
            <w:r>
              <w:rPr>
                <w:rFonts w:ascii="Times New Roman" w:eastAsia="宋体" w:hAnsi="Times New Roman" w:cs="Times New Roman"/>
              </w:rPr>
              <w:t xml:space="preserve">” could be removed. </w:t>
            </w:r>
          </w:p>
          <w:p w14:paraId="02F04937" w14:textId="29A141ED" w:rsidR="00CF0BE6" w:rsidRDefault="00CF0BE6" w:rsidP="00CF0BE6">
            <w:pPr>
              <w:rPr>
                <w:rFonts w:ascii="Times New Roman" w:eastAsia="宋体" w:hAnsi="Times New Roman" w:cs="Times New Roman"/>
              </w:rPr>
            </w:pPr>
            <w:r>
              <w:rPr>
                <w:rFonts w:ascii="Times New Roman" w:eastAsia="宋体" w:hAnsi="Times New Roman" w:cs="Times New Roman"/>
              </w:rPr>
              <w:t>And increasing repetition number should be a general solution, which could apply to both TDD and FDD. So current proposal</w:t>
            </w:r>
            <w:r w:rsidR="00B77864">
              <w:rPr>
                <w:rFonts w:ascii="Times New Roman" w:eastAsia="宋体" w:hAnsi="Times New Roman" w:cs="Times New Roman"/>
              </w:rPr>
              <w:t xml:space="preserve"> is fine with</w:t>
            </w:r>
            <w:r>
              <w:rPr>
                <w:rFonts w:ascii="Times New Roman" w:eastAsia="宋体" w:hAnsi="Times New Roman" w:cs="Times New Roman"/>
              </w:rPr>
              <w:t xml:space="preserve"> us.</w:t>
            </w:r>
          </w:p>
          <w:p w14:paraId="57356453" w14:textId="77777777" w:rsidR="00CF0BE6" w:rsidRDefault="00CF0BE6" w:rsidP="00CF0BE6">
            <w:pPr>
              <w:rPr>
                <w:rFonts w:ascii="Times New Roman" w:eastAsia="宋体" w:hAnsi="Times New Roman" w:cs="Times New Roman"/>
              </w:rPr>
            </w:pPr>
          </w:p>
          <w:p w14:paraId="3656977A" w14:textId="77777777" w:rsidR="00CF0BE6" w:rsidRPr="005C4FD2" w:rsidRDefault="00CF0BE6" w:rsidP="00CF0BE6">
            <w:pPr>
              <w:pStyle w:val="af5"/>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w:t>
            </w:r>
            <w:r w:rsidRPr="00822183">
              <w:rPr>
                <w:rFonts w:ascii="Times New Roman" w:eastAsia="宋体" w:hAnsi="Times New Roman" w:cs="Times New Roman"/>
                <w:b/>
                <w:strike/>
                <w:color w:val="FF0000"/>
              </w:rPr>
              <w:t>for TDD</w:t>
            </w:r>
          </w:p>
          <w:p w14:paraId="32FDED33" w14:textId="77777777" w:rsidR="00CF0BE6" w:rsidRPr="00822183" w:rsidRDefault="00CF0BE6" w:rsidP="00CF0BE6">
            <w:pPr>
              <w:pStyle w:val="af5"/>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A30591">
        <w:tc>
          <w:tcPr>
            <w:tcW w:w="1792" w:type="dxa"/>
          </w:tcPr>
          <w:p w14:paraId="32A3474D" w14:textId="77777777" w:rsidR="00EA5B93" w:rsidRDefault="00EA5B93" w:rsidP="00A30591">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3CF312A4" w14:textId="77777777" w:rsidR="00EA5B93" w:rsidRDefault="00EA5B93" w:rsidP="00A30591">
            <w:pPr>
              <w:rPr>
                <w:rFonts w:ascii="Times New Roman" w:eastAsia="宋体" w:hAnsi="Times New Roman" w:cs="Times New Roman"/>
              </w:rPr>
            </w:pPr>
            <w:r>
              <w:rPr>
                <w:rFonts w:ascii="Times New Roman" w:eastAsia="宋体" w:hAnsi="Times New Roman" w:cs="Times New Roman"/>
              </w:rPr>
              <w:t>We suggest to remove the proposal on CSI from this agreement as it cannot be directly compared to other schemes to assess performance gains. It can be moved to 8.8.2.3 and studied as a general enhancement to coverage.</w:t>
            </w:r>
          </w:p>
        </w:tc>
      </w:tr>
      <w:tr w:rsidR="00C8337F" w14:paraId="4DBC30C0" w14:textId="77777777" w:rsidTr="00A30591">
        <w:tc>
          <w:tcPr>
            <w:tcW w:w="1792" w:type="dxa"/>
          </w:tcPr>
          <w:p w14:paraId="11235622" w14:textId="47A71C07" w:rsidR="00C8337F" w:rsidRDefault="00C8337F" w:rsidP="00C8337F">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CFE2874" w14:textId="77777777" w:rsidR="00C8337F" w:rsidRDefault="00C8337F" w:rsidP="00C8337F">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or</w:t>
            </w:r>
            <w:r>
              <w:rPr>
                <w:rFonts w:ascii="Times New Roman" w:eastAsia="宋体" w:hAnsi="Times New Roman" w:cs="Times New Roman"/>
              </w:rPr>
              <w:t xml:space="preserve"> </w:t>
            </w:r>
            <w:r>
              <w:rPr>
                <w:rFonts w:ascii="Times New Roman" w:eastAsia="宋体" w:hAnsi="Times New Roman" w:cs="Times New Roman" w:hint="eastAsia"/>
              </w:rPr>
              <w:t>CSI</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on PUSCH, it would benefit for </w:t>
            </w:r>
            <w:r>
              <w:rPr>
                <w:rFonts w:ascii="Times New Roman" w:eastAsia="宋体" w:hAnsi="Times New Roman" w:cs="Times New Roman" w:hint="eastAsia"/>
              </w:rPr>
              <w:t>gNB</w:t>
            </w:r>
            <w:r>
              <w:rPr>
                <w:rFonts w:ascii="Times New Roman" w:eastAsia="宋体"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宋体" w:hAnsi="Times New Roman" w:cs="Times New Roman"/>
              </w:rPr>
            </w:pPr>
            <w:r>
              <w:rPr>
                <w:rFonts w:ascii="Times New Roman" w:eastAsia="宋体"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宋体" w:hAnsi="Times New Roman" w:cs="Times New Roman"/>
              </w:rPr>
            </w:pPr>
            <w:r>
              <w:rPr>
                <w:rFonts w:ascii="Times New Roman" w:eastAsia="宋体"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宋体" w:hAnsi="Times New Roman" w:cs="Times New Roman" w:hint="eastAsia"/>
              </w:rPr>
              <w:t>SI</w:t>
            </w:r>
            <w:r>
              <w:rPr>
                <w:rFonts w:ascii="Times New Roman" w:eastAsia="宋体" w:hAnsi="Times New Roman" w:cs="Times New Roman"/>
              </w:rPr>
              <w:t>/WIs. We prefer deprioritize CSI repetition on PUSCH.</w:t>
            </w:r>
          </w:p>
        </w:tc>
      </w:tr>
      <w:tr w:rsidR="00D16F10" w14:paraId="727BBF74" w14:textId="77777777" w:rsidTr="00A30591">
        <w:tc>
          <w:tcPr>
            <w:tcW w:w="1792" w:type="dxa"/>
          </w:tcPr>
          <w:p w14:paraId="5C7441BA" w14:textId="1508D51B" w:rsidR="00D16F10" w:rsidRDefault="00D16F10" w:rsidP="00D16F10">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EE420F6"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宋体" w:hAnsi="Times New Roman" w:cs="Times New Roman"/>
              </w:rPr>
            </w:pPr>
          </w:p>
          <w:p w14:paraId="56B88435"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Besides, could the proponent companies clary what does below bullet mean? The original wording seems to cover “</w:t>
            </w:r>
            <w:r w:rsidRPr="00021F80">
              <w:rPr>
                <w:rFonts w:ascii="Times New Roman" w:eastAsia="宋体" w:hAnsi="Times New Roman" w:cs="Times New Roman" w:hint="eastAsia"/>
              </w:rPr>
              <w:t>Multi-slot PUSCH/TBS scaling/TTI bundling</w:t>
            </w:r>
            <w:r>
              <w:rPr>
                <w:rFonts w:ascii="Times New Roman" w:eastAsia="宋体" w:hAnsi="Times New Roman" w:cs="Times New Roman"/>
              </w:rPr>
              <w:t>”, but we do not see all are covered here.</w:t>
            </w:r>
          </w:p>
          <w:p w14:paraId="7FB4B6D9" w14:textId="77777777" w:rsidR="00D16F10" w:rsidRPr="009846A2" w:rsidRDefault="00D16F10" w:rsidP="00D16F10">
            <w:pPr>
              <w:pStyle w:val="af5"/>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Multi-slot PUSCH</w:t>
            </w:r>
          </w:p>
          <w:p w14:paraId="52D79B9E" w14:textId="77777777" w:rsidR="00D16F10" w:rsidRPr="009846A2" w:rsidRDefault="00D16F10" w:rsidP="00D16F10">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Maybe, to cover TB scaling as well, update it to:</w:t>
            </w:r>
          </w:p>
          <w:p w14:paraId="71AA6EB3" w14:textId="77777777" w:rsidR="00D16F10" w:rsidRPr="001B42DE" w:rsidRDefault="00D16F10" w:rsidP="00D16F10">
            <w:pPr>
              <w:pStyle w:val="af5"/>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 xml:space="preserve">TB processing </w:t>
            </w:r>
          </w:p>
          <w:p w14:paraId="3265BE84" w14:textId="77777777" w:rsidR="00D16F10" w:rsidRPr="009846A2" w:rsidRDefault="00D16F10" w:rsidP="00D16F10">
            <w:pPr>
              <w:pStyle w:val="af5"/>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over</w:t>
            </w:r>
            <w:r w:rsidRPr="009846A2">
              <w:rPr>
                <w:rFonts w:ascii="Times New Roman" w:eastAsia="宋体" w:hAnsi="Times New Roman" w:cs="Times New Roman"/>
                <w:b/>
                <w:color w:val="FF0000"/>
              </w:rPr>
              <w:t xml:space="preserve"> Multi-slot PUSCH</w:t>
            </w:r>
          </w:p>
          <w:p w14:paraId="044AA09A" w14:textId="77777777" w:rsidR="00D16F10" w:rsidRPr="009846A2" w:rsidRDefault="00D16F10" w:rsidP="00D16F10">
            <w:pPr>
              <w:pStyle w:val="af5"/>
              <w:numPr>
                <w:ilvl w:val="3"/>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3DFFF4D5" w14:textId="77777777" w:rsidR="00D16F10" w:rsidRDefault="00D16F10" w:rsidP="00D16F10">
            <w:pPr>
              <w:pStyle w:val="af5"/>
              <w:numPr>
                <w:ilvl w:val="3"/>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lastRenderedPageBreak/>
              <w:t>Single TB, sized for multiple slots, transmitted over multiple slots</w:t>
            </w:r>
          </w:p>
          <w:p w14:paraId="1F6074C2" w14:textId="77777777" w:rsidR="00D16F10" w:rsidRPr="009846A2" w:rsidRDefault="00D16F10" w:rsidP="00D16F10">
            <w:pPr>
              <w:pStyle w:val="af5"/>
              <w:numPr>
                <w:ilvl w:val="2"/>
                <w:numId w:val="10"/>
              </w:numPr>
              <w:rPr>
                <w:rFonts w:ascii="Times New Roman" w:eastAsia="宋体" w:hAnsi="Times New Roman" w:cs="Times New Roman"/>
                <w:b/>
                <w:color w:val="FF0000"/>
              </w:rPr>
            </w:pPr>
            <w:r>
              <w:rPr>
                <w:rFonts w:ascii="Times New Roman" w:eastAsia="宋体" w:hAnsi="Times New Roman" w:cs="Times New Roman"/>
                <w:b/>
                <w:color w:val="FF0000"/>
              </w:rPr>
              <w:t>TB scaling of PUSCH</w:t>
            </w:r>
          </w:p>
          <w:p w14:paraId="730A701B" w14:textId="77777777" w:rsidR="00D16F10" w:rsidRDefault="00D16F10" w:rsidP="00D16F10">
            <w:pPr>
              <w:rPr>
                <w:rFonts w:ascii="Times New Roman" w:eastAsia="宋体" w:hAnsi="Times New Roman" w:cs="Times New Roman"/>
              </w:rPr>
            </w:pPr>
          </w:p>
        </w:tc>
      </w:tr>
    </w:tbl>
    <w:p w14:paraId="1069DBE5" w14:textId="77777777" w:rsidR="00751936" w:rsidRDefault="00751936" w:rsidP="00751936">
      <w:pPr>
        <w:rPr>
          <w:rFonts w:ascii="Times New Roman" w:eastAsia="宋体" w:hAnsi="Times New Roman" w:cs="Times New Roman"/>
        </w:rPr>
      </w:pPr>
    </w:p>
    <w:p w14:paraId="63E9DA14" w14:textId="4F7D7816" w:rsidR="007E1E4A" w:rsidRDefault="007E1E4A">
      <w:pPr>
        <w:rPr>
          <w:rFonts w:ascii="Times New Roman" w:eastAsia="宋体" w:hAnsi="Times New Roman" w:cs="Times New Roman"/>
        </w:rPr>
      </w:pPr>
    </w:p>
    <w:p w14:paraId="690521A7" w14:textId="76214C68" w:rsidR="00B40D49" w:rsidRDefault="00B40D49" w:rsidP="00B40D49">
      <w:pPr>
        <w:rPr>
          <w:rFonts w:ascii="Times New Roman" w:eastAsia="宋体" w:hAnsi="Times New Roman" w:cs="Times New Roman"/>
          <w:b/>
        </w:rPr>
      </w:pPr>
      <w:r w:rsidRPr="001A42CF">
        <w:rPr>
          <w:rFonts w:ascii="Times New Roman" w:eastAsia="宋体" w:hAnsi="Times New Roman" w:cs="Times New Roman"/>
          <w:b/>
        </w:rPr>
        <w:t xml:space="preserve">Proposal </w:t>
      </w:r>
      <w:r w:rsidR="00600325">
        <w:rPr>
          <w:rFonts w:ascii="Times New Roman" w:eastAsia="宋体" w:hAnsi="Times New Roman" w:cs="Times New Roman"/>
          <w:b/>
        </w:rPr>
        <w:t>2</w:t>
      </w:r>
      <w:r w:rsidRPr="001A42CF">
        <w:rPr>
          <w:rFonts w:ascii="Times New Roman" w:eastAsia="宋体" w:hAnsi="Times New Roman" w:cs="Times New Roman"/>
          <w:b/>
        </w:rPr>
        <w:t xml:space="preserve"> is revised below. </w:t>
      </w:r>
    </w:p>
    <w:p w14:paraId="767D1FA0" w14:textId="3F64C196" w:rsidR="00D964C2" w:rsidRPr="001A42CF" w:rsidRDefault="009D1A84" w:rsidP="00B40D49">
      <w:pPr>
        <w:rPr>
          <w:rFonts w:ascii="Times New Roman" w:eastAsia="宋体" w:hAnsi="Times New Roman" w:cs="Times New Roman"/>
          <w:b/>
        </w:rPr>
      </w:pPr>
      <w:r>
        <w:rPr>
          <w:rFonts w:ascii="Times New Roman" w:eastAsia="宋体" w:hAnsi="Times New Roman" w:cs="Times New Roman"/>
          <w:b/>
        </w:rPr>
        <w:t xml:space="preserve">Some companies commented that </w:t>
      </w:r>
      <w:r w:rsidR="00CF1988">
        <w:rPr>
          <w:rFonts w:ascii="Times New Roman" w:eastAsia="宋体" w:hAnsi="Times New Roman" w:cs="Times New Roman"/>
          <w:b/>
        </w:rPr>
        <w:t>s</w:t>
      </w:r>
      <w:r w:rsidR="00D964C2">
        <w:rPr>
          <w:rFonts w:ascii="Times New Roman" w:eastAsia="宋体" w:hAnsi="Times New Roman" w:cs="Times New Roman"/>
          <w:b/>
        </w:rPr>
        <w:t xml:space="preserve">ub-PRB </w:t>
      </w:r>
      <w:r>
        <w:rPr>
          <w:rFonts w:ascii="Times New Roman" w:eastAsia="宋体" w:hAnsi="Times New Roman" w:cs="Times New Roman"/>
          <w:b/>
        </w:rPr>
        <w:t xml:space="preserve">transmission </w:t>
      </w:r>
      <w:r w:rsidR="00CF1988" w:rsidRPr="00CF1988">
        <w:rPr>
          <w:rFonts w:ascii="Times New Roman" w:eastAsia="宋体" w:hAnsi="Times New Roman" w:cs="Times New Roman"/>
          <w:b/>
        </w:rPr>
        <w:t>belongs to the frequency domain solutions</w:t>
      </w:r>
    </w:p>
    <w:p w14:paraId="444601D2" w14:textId="2B83B0C5" w:rsidR="00B40D49" w:rsidRPr="007E1E4A" w:rsidRDefault="00B40D49" w:rsidP="00B40D49">
      <w:pPr>
        <w:rPr>
          <w:rFonts w:ascii="Times New Roman" w:eastAsia="宋体" w:hAnsi="Times New Roman" w:cs="Times New Roman"/>
          <w:b/>
        </w:rPr>
      </w:pPr>
      <w:r w:rsidRPr="007E1E4A">
        <w:rPr>
          <w:rFonts w:ascii="Times New Roman" w:eastAsia="宋体" w:hAnsi="Times New Roman" w:cs="Times New Roman"/>
          <w:b/>
        </w:rPr>
        <w:t xml:space="preserve">For </w:t>
      </w:r>
      <w:r>
        <w:rPr>
          <w:rFonts w:ascii="Times New Roman" w:eastAsia="宋体" w:hAnsi="Times New Roman" w:cs="Times New Roman"/>
          <w:b/>
        </w:rPr>
        <w:t xml:space="preserve">enhancements on </w:t>
      </w:r>
      <w:r w:rsidRPr="007E1E4A">
        <w:rPr>
          <w:rFonts w:ascii="Times New Roman" w:eastAsia="宋体" w:hAnsi="Times New Roman" w:cs="Times New Roman"/>
          <w:b/>
        </w:rPr>
        <w:t>Msg.3, it is under AI 8.8.2.3</w:t>
      </w:r>
      <w:r w:rsidR="00D964C2">
        <w:rPr>
          <w:rFonts w:ascii="Times New Roman" w:eastAsia="宋体" w:hAnsi="Times New Roman" w:cs="Times New Roman"/>
          <w:b/>
        </w:rPr>
        <w:t>.</w:t>
      </w:r>
    </w:p>
    <w:p w14:paraId="188DD729" w14:textId="77777777" w:rsidR="00CA331B" w:rsidRDefault="00CA331B" w:rsidP="00CA331B">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148400DC" w14:textId="77777777" w:rsidR="00CA331B" w:rsidRDefault="00CA331B" w:rsidP="00CA331B">
      <w:pPr>
        <w:pStyle w:val="af5"/>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2721BDE8" w14:textId="77777777"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547F39C8" w14:textId="62BA4D82"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235F6666" w14:textId="6BC961B6" w:rsidR="00600325" w:rsidRPr="0015570B" w:rsidRDefault="00600325" w:rsidP="00600325">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2FD898F4" w14:textId="01D6D718"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534ABEDB" w14:textId="1F43B679" w:rsidR="0014476A" w:rsidRPr="0015570B" w:rsidRDefault="0014476A" w:rsidP="0014476A">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2370A6AD" w14:textId="77777777"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33B7131D" w14:textId="006F6C01"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6058F91E" w14:textId="77777777" w:rsidR="003226C8" w:rsidRPr="0015570B" w:rsidRDefault="003226C8" w:rsidP="003226C8">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11651854" w14:textId="429FA343" w:rsidR="00CA331B" w:rsidRDefault="00CA331B" w:rsidP="00CA331B">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512C5219" w14:textId="53193055" w:rsidR="00FA03D9" w:rsidRPr="0015570B" w:rsidRDefault="00FA03D9" w:rsidP="00FA03D9">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11</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8 companies have concerns</w:t>
      </w:r>
      <w:r w:rsidRPr="00502F99">
        <w:rPr>
          <w:rFonts w:ascii="Times New Roman" w:eastAsia="宋体" w:hAnsi="Times New Roman" w:cs="Times New Roman"/>
          <w:b/>
          <w:highlight w:val="cyan"/>
        </w:rPr>
        <w:t>.</w:t>
      </w:r>
    </w:p>
    <w:p w14:paraId="6E630B5B" w14:textId="6B0C4DCE"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0DF67349" w14:textId="53628025" w:rsidR="008534C3" w:rsidRPr="0015570B" w:rsidRDefault="008534C3" w:rsidP="008534C3">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w:t>
      </w:r>
      <w:r w:rsidR="00676042">
        <w:rPr>
          <w:rFonts w:ascii="Times New Roman" w:eastAsia="宋体" w:hAnsi="Times New Roman" w:cs="Times New Roman"/>
          <w:b/>
          <w:highlight w:val="cyan"/>
        </w:rPr>
        <w:t>y</w:t>
      </w:r>
      <w:r>
        <w:rPr>
          <w:rFonts w:ascii="Times New Roman" w:eastAsia="宋体" w:hAnsi="Times New Roman" w:cs="Times New Roman"/>
          <w:b/>
          <w:highlight w:val="cyan"/>
        </w:rPr>
        <w:t xml:space="preserve"> </w:t>
      </w:r>
      <w:r w:rsidR="00676042">
        <w:rPr>
          <w:rFonts w:ascii="Times New Roman" w:eastAsia="宋体" w:hAnsi="Times New Roman" w:cs="Times New Roman"/>
          <w:b/>
          <w:highlight w:val="cyan"/>
        </w:rPr>
        <w:t>has</w:t>
      </w:r>
      <w:r w:rsidR="00AE4686">
        <w:rPr>
          <w:rFonts w:ascii="Times New Roman" w:eastAsia="宋体" w:hAnsi="Times New Roman" w:cs="Times New Roman"/>
          <w:b/>
          <w:highlight w:val="cyan"/>
        </w:rPr>
        <w:t xml:space="preserve"> concern</w:t>
      </w:r>
      <w:r w:rsidRPr="00502F99">
        <w:rPr>
          <w:rFonts w:ascii="Times New Roman" w:eastAsia="宋体" w:hAnsi="Times New Roman" w:cs="Times New Roman"/>
          <w:b/>
          <w:highlight w:val="cyan"/>
        </w:rPr>
        <w:t>.</w:t>
      </w:r>
    </w:p>
    <w:p w14:paraId="68B78EC7" w14:textId="64CC27ED" w:rsidR="00CA331B" w:rsidRDefault="00CA331B" w:rsidP="00CA331B">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72497B4" w14:textId="6679F9FA" w:rsidR="007E1E4A" w:rsidRDefault="007E1E4A" w:rsidP="007E1E4A">
      <w:pPr>
        <w:pStyle w:val="af5"/>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7077D77D" w14:textId="40E21A76" w:rsidR="00831A3C" w:rsidRDefault="00CF1988" w:rsidP="00CF1988">
      <w:pPr>
        <w:pStyle w:val="af5"/>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3D1DEE0B" w14:textId="0EB668FA" w:rsidR="00113B37" w:rsidRPr="005252B7" w:rsidRDefault="00113B37" w:rsidP="005252B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12</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4 companies have concerns</w:t>
      </w:r>
      <w:r w:rsidRPr="00502F99">
        <w:rPr>
          <w:rFonts w:ascii="Times New Roman" w:eastAsia="宋体" w:hAnsi="Times New Roman" w:cs="Times New Roman"/>
          <w:b/>
          <w:highlight w:val="cyan"/>
        </w:rPr>
        <w:t>.</w:t>
      </w:r>
    </w:p>
    <w:p w14:paraId="6D81685E" w14:textId="64F0B5DB" w:rsidR="00CA331B" w:rsidRDefault="00CA331B">
      <w:pPr>
        <w:rPr>
          <w:rFonts w:ascii="Times New Roman" w:eastAsia="宋体" w:hAnsi="Times New Roman" w:cs="Times New Roman"/>
        </w:rPr>
      </w:pPr>
    </w:p>
    <w:p w14:paraId="44720E3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40EC27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宋体" w:hAnsi="Times New Roman" w:cs="Times New Roman"/>
              </w:rPr>
            </w:pPr>
            <w:r w:rsidRPr="00FE7404">
              <w:rPr>
                <w:rFonts w:ascii="Times New Roman" w:eastAsia="宋体" w:hAnsi="Times New Roman" w:cs="Times New Roman" w:hint="eastAsia"/>
              </w:rPr>
              <w:t>CATT</w:t>
            </w:r>
          </w:p>
        </w:tc>
        <w:tc>
          <w:tcPr>
            <w:tcW w:w="7944" w:type="dxa"/>
          </w:tcPr>
          <w:p w14:paraId="0618F76E" w14:textId="08D28CD4" w:rsidR="00217E05" w:rsidRPr="00FE7404" w:rsidRDefault="00FE7404" w:rsidP="00FE7404">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he reason to put a FFS for intra-slot frequency hopping may be there are more concerned companies. However, I don</w:t>
            </w:r>
            <w:r>
              <w:rPr>
                <w:rFonts w:ascii="Times New Roman" w:eastAsia="宋体" w:hAnsi="Times New Roman" w:cs="Times New Roman"/>
              </w:rPr>
              <w:t>’</w:t>
            </w:r>
            <w:r>
              <w:rPr>
                <w:rFonts w:ascii="Times New Roman" w:eastAsia="宋体"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59AC617D" w14:textId="616799CD" w:rsidR="00217E05" w:rsidRPr="008A28BB" w:rsidRDefault="00646A03" w:rsidP="00822183">
            <w:pPr>
              <w:rPr>
                <w:rFonts w:ascii="Times New Roman" w:eastAsia="宋体" w:hAnsi="Times New Roman" w:cs="Times New Roman"/>
              </w:rPr>
            </w:pPr>
            <w:r>
              <w:rPr>
                <w:rFonts w:ascii="Times New Roman" w:eastAsia="宋体"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宋体" w:hAnsi="Times New Roman" w:cs="Times New Roman"/>
                <w:bCs/>
              </w:rPr>
            </w:pPr>
            <w:r>
              <w:rPr>
                <w:rFonts w:ascii="Times New Roman" w:eastAsia="宋体" w:hAnsi="Times New Roman" w:cs="Times New Roman"/>
              </w:rPr>
              <w:t>Nokia/NSB</w:t>
            </w:r>
          </w:p>
        </w:tc>
        <w:tc>
          <w:tcPr>
            <w:tcW w:w="7944" w:type="dxa"/>
          </w:tcPr>
          <w:p w14:paraId="46FF7985" w14:textId="016C51F7" w:rsidR="00986323" w:rsidRPr="00574617" w:rsidRDefault="00986323" w:rsidP="00986323">
            <w:pPr>
              <w:rPr>
                <w:rFonts w:ascii="Times New Roman" w:eastAsia="宋体" w:hAnsi="Times New Roman" w:cs="Times New Roman"/>
                <w:bCs/>
              </w:rPr>
            </w:pPr>
            <w:r>
              <w:rPr>
                <w:rFonts w:ascii="Times New Roman" w:eastAsia="宋体" w:hAnsi="Times New Roman" w:cs="Times New Roman"/>
              </w:rPr>
              <w:t xml:space="preserve">We share CATT’s view on the FFS point for intra-slot FH positions. Introducing more </w:t>
            </w:r>
            <w:r w:rsidRPr="009C4761">
              <w:rPr>
                <w:rFonts w:ascii="Times New Roman" w:eastAsia="宋体" w:hAnsi="Times New Roman" w:cs="Times New Roman"/>
              </w:rPr>
              <w:t>frequency offsets configured by RRC</w:t>
            </w:r>
            <w:r>
              <w:rPr>
                <w:rFonts w:ascii="Times New Roman" w:eastAsia="宋体"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宋体" w:hAnsi="Times New Roman" w:cs="Times New Roman"/>
              </w:rPr>
              <w:t xml:space="preserve">Study the performance </w:t>
            </w:r>
            <w:r w:rsidRPr="007D16A0">
              <w:rPr>
                <w:rFonts w:ascii="Times New Roman" w:eastAsia="宋体" w:hAnsi="Times New Roman" w:cs="Times New Roman"/>
              </w:rPr>
              <w:lastRenderedPageBreak/>
              <w:t>and specification impacts</w:t>
            </w:r>
            <w:r>
              <w:rPr>
                <w:rFonts w:ascii="Times New Roman" w:eastAsia="宋体"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7944" w:type="dxa"/>
          </w:tcPr>
          <w:p w14:paraId="66599802" w14:textId="3839510A" w:rsidR="00E604D5" w:rsidRDefault="00E604D5" w:rsidP="00986323">
            <w:pPr>
              <w:rPr>
                <w:rFonts w:ascii="Times New Roman" w:eastAsia="宋体" w:hAnsi="Times New Roman" w:cs="Times New Roman"/>
              </w:rPr>
            </w:pPr>
            <w:r>
              <w:rPr>
                <w:rFonts w:ascii="Times New Roman" w:eastAsia="宋体" w:hAnsi="Times New Roman" w:cs="Times New Roman"/>
              </w:rPr>
              <w:t>We have expressed concerns on frequency hopping before as well</w:t>
            </w:r>
            <w:r w:rsidR="007E4B5A">
              <w:rPr>
                <w:rFonts w:ascii="Times New Roman" w:eastAsia="宋体" w:hAnsi="Times New Roman" w:cs="Times New Roman"/>
              </w:rPr>
              <w:t>, but they seem to be getting overlooked</w:t>
            </w:r>
            <w:r>
              <w:rPr>
                <w:rFonts w:ascii="Times New Roman" w:eastAsia="宋体"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宋体" w:hAnsi="Times New Roman" w:cs="Times New Roman"/>
              </w:rPr>
              <w:t>We need a note to clarify this.</w:t>
            </w:r>
            <w:r w:rsidR="00B60641">
              <w:rPr>
                <w:rFonts w:ascii="Times New Roman" w:eastAsia="宋体" w:hAnsi="Times New Roman" w:cs="Times New Roman"/>
              </w:rPr>
              <w:t xml:space="preserve"> We suggest adding the following:</w:t>
            </w:r>
          </w:p>
          <w:p w14:paraId="09E6CF18" w14:textId="76A372C1" w:rsidR="00B60641" w:rsidRDefault="00B60641" w:rsidP="00986323">
            <w:pPr>
              <w:rPr>
                <w:rFonts w:ascii="Times New Roman" w:eastAsia="宋体" w:hAnsi="Times New Roman" w:cs="Times New Roman"/>
              </w:rPr>
            </w:pPr>
          </w:p>
          <w:p w14:paraId="7776484D" w14:textId="3805ADDA" w:rsidR="00B60641" w:rsidRDefault="00B60641" w:rsidP="00986323">
            <w:pPr>
              <w:rPr>
                <w:rFonts w:ascii="Times New Roman" w:eastAsia="宋体" w:hAnsi="Times New Roman" w:cs="Times New Roman"/>
              </w:rPr>
            </w:pPr>
            <w:r w:rsidRPr="00064BD9">
              <w:rPr>
                <w:rFonts w:ascii="Times New Roman" w:eastAsia="宋体" w:hAnsi="Times New Roman" w:cs="Times New Roman"/>
                <w:b/>
                <w:bCs/>
                <w:color w:val="9BBB59" w:themeColor="accent3"/>
              </w:rPr>
              <w:t xml:space="preserve">Note: For TDD systems, when evaluating </w:t>
            </w:r>
            <w:r>
              <w:rPr>
                <w:rFonts w:ascii="Times New Roman" w:eastAsia="宋体" w:hAnsi="Times New Roman" w:cs="Times New Roman"/>
                <w:b/>
                <w:bCs/>
                <w:color w:val="9BBB59" w:themeColor="accent3"/>
              </w:rPr>
              <w:t>frequency-domain</w:t>
            </w:r>
            <w:r w:rsidRPr="00064BD9">
              <w:rPr>
                <w:rFonts w:ascii="Times New Roman" w:eastAsia="宋体"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宋体" w:hAnsi="Times New Roman" w:cs="Times New Roman"/>
              </w:rPr>
            </w:pPr>
          </w:p>
          <w:p w14:paraId="5C5BF982" w14:textId="24D0B89A" w:rsidR="007E4B5A" w:rsidRDefault="007E4B5A" w:rsidP="00986323">
            <w:pPr>
              <w:rPr>
                <w:rFonts w:ascii="Times New Roman" w:eastAsia="宋体" w:hAnsi="Times New Roman" w:cs="Times New Roman"/>
              </w:rPr>
            </w:pPr>
            <w:r>
              <w:rPr>
                <w:rFonts w:ascii="Times New Roman" w:eastAsia="宋体"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宋体" w:hAnsi="Times New Roman" w:cs="Times New Roman"/>
              </w:rPr>
              <w:t>enhancements to</w:t>
            </w:r>
            <w:r>
              <w:rPr>
                <w:rFonts w:ascii="Times New Roman" w:eastAsia="宋体" w:hAnsi="Times New Roman" w:cs="Times New Roman"/>
              </w:rPr>
              <w:t xml:space="preserve"> frequency hopping </w:t>
            </w:r>
            <w:r w:rsidR="00B60641">
              <w:rPr>
                <w:rFonts w:ascii="Times New Roman" w:eastAsia="宋体" w:hAnsi="Times New Roman" w:cs="Times New Roman"/>
              </w:rPr>
              <w:t xml:space="preserve">do not seem very compelling. Can we add </w:t>
            </w:r>
            <w:r w:rsidR="000B77B7">
              <w:rPr>
                <w:rFonts w:ascii="Times New Roman" w:eastAsia="宋体" w:hAnsi="Times New Roman" w:cs="Times New Roman"/>
              </w:rPr>
              <w:t>the following note:</w:t>
            </w:r>
          </w:p>
          <w:p w14:paraId="7446427C" w14:textId="46717A32" w:rsidR="00B60641" w:rsidRDefault="00B60641" w:rsidP="00986323">
            <w:pPr>
              <w:rPr>
                <w:rFonts w:ascii="Times New Roman" w:eastAsia="宋体" w:hAnsi="Times New Roman" w:cs="Times New Roman"/>
              </w:rPr>
            </w:pPr>
          </w:p>
          <w:p w14:paraId="0A69A06A" w14:textId="2886F317" w:rsidR="00B60641" w:rsidRPr="000B77B7" w:rsidRDefault="000B77B7" w:rsidP="00986323">
            <w:pPr>
              <w:rPr>
                <w:rFonts w:ascii="Times New Roman" w:eastAsia="宋体" w:hAnsi="Times New Roman" w:cs="Times New Roman"/>
                <w:b/>
                <w:bCs/>
                <w:color w:val="9BBB59" w:themeColor="accent3"/>
              </w:rPr>
            </w:pPr>
            <w:r w:rsidRPr="000B77B7">
              <w:rPr>
                <w:rFonts w:ascii="Times New Roman" w:eastAsia="宋体" w:hAnsi="Times New Roman" w:cs="Times New Roman"/>
                <w:b/>
                <w:bCs/>
                <w:color w:val="9BBB59" w:themeColor="accent3"/>
              </w:rPr>
              <w:t xml:space="preserve">Note: </w:t>
            </w:r>
            <w:r w:rsidR="00B60641" w:rsidRPr="000B77B7">
              <w:rPr>
                <w:rFonts w:ascii="Times New Roman" w:eastAsia="宋体" w:hAnsi="Times New Roman" w:cs="Times New Roman"/>
                <w:b/>
                <w:bCs/>
                <w:color w:val="9BBB59" w:themeColor="accent3"/>
              </w:rPr>
              <w:t xml:space="preserve">For inter-slot hopping, consider HARQ retransmissions with </w:t>
            </w:r>
            <w:r w:rsidRPr="000B77B7">
              <w:rPr>
                <w:rFonts w:ascii="Times New Roman" w:eastAsia="宋体"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宋体" w:hAnsi="Times New Roman" w:cs="Times New Roman"/>
              </w:rPr>
            </w:pPr>
          </w:p>
          <w:p w14:paraId="0301BE85" w14:textId="68CB0155" w:rsidR="007E4B5A" w:rsidRDefault="007E4B5A" w:rsidP="00986323">
            <w:pPr>
              <w:rPr>
                <w:rFonts w:ascii="Times New Roman" w:eastAsia="宋体" w:hAnsi="Times New Roman" w:cs="Times New Roman"/>
              </w:rPr>
            </w:pPr>
            <w:r>
              <w:rPr>
                <w:rFonts w:ascii="Times New Roman" w:eastAsia="宋体"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宋体"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6A2BAFA0" w14:textId="0F8755BB" w:rsidR="00F25EB7" w:rsidRPr="001376CD" w:rsidRDefault="001376CD" w:rsidP="00986323">
            <w:pPr>
              <w:rPr>
                <w:rFonts w:ascii="Times New Roman" w:eastAsia="宋体" w:hAnsi="Times New Roman" w:cs="Times New Roman"/>
              </w:rPr>
            </w:pPr>
            <w:r w:rsidRPr="001376CD">
              <w:rPr>
                <w:rFonts w:ascii="Times New Roman" w:eastAsia="宋体" w:hAnsi="Times New Roman" w:cs="Times New Roman"/>
              </w:rPr>
              <w:t xml:space="preserve">OK with FL proposal but agree </w:t>
            </w:r>
            <w:r>
              <w:rPr>
                <w:rFonts w:ascii="Times New Roman" w:eastAsia="宋体" w:hAnsi="Times New Roman" w:cs="Times New Roman"/>
              </w:rPr>
              <w:t>with many other</w:t>
            </w:r>
            <w:r w:rsidR="00372461">
              <w:rPr>
                <w:rFonts w:ascii="Times New Roman" w:eastAsia="宋体" w:hAnsi="Times New Roman" w:cs="Times New Roman"/>
              </w:rPr>
              <w:t xml:space="preserve"> companies </w:t>
            </w:r>
            <w:r w:rsidRPr="001376CD">
              <w:rPr>
                <w:rFonts w:ascii="Times New Roman" w:eastAsia="宋体" w:hAnsi="Times New Roman" w:cs="Times New Roman"/>
              </w:rPr>
              <w:t xml:space="preserve">that </w:t>
            </w:r>
            <w:r w:rsidR="00F25EB7" w:rsidRPr="001376CD">
              <w:rPr>
                <w:rFonts w:ascii="Times New Roman" w:eastAsia="宋体" w:hAnsi="Times New Roman" w:cs="Times New Roman"/>
              </w:rPr>
              <w:t xml:space="preserve">Intra-slot </w:t>
            </w:r>
            <w:r>
              <w:rPr>
                <w:rFonts w:ascii="Times New Roman" w:eastAsia="宋体" w:hAnsi="Times New Roman" w:cs="Times New Roman"/>
              </w:rPr>
              <w:t xml:space="preserve">FH </w:t>
            </w:r>
            <w:r w:rsidR="00F25EB7" w:rsidRPr="001376CD">
              <w:rPr>
                <w:rFonts w:ascii="Times New Roman" w:eastAsia="宋体"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宋体" w:hAnsi="Times New Roman" w:cs="Times New Roman"/>
              </w:rPr>
            </w:pPr>
            <w:r>
              <w:rPr>
                <w:rFonts w:ascii="Times New Roman" w:eastAsia="宋体" w:hAnsi="Times New Roman" w:cs="Times New Roman"/>
              </w:rPr>
              <w:t>CMCC</w:t>
            </w:r>
          </w:p>
        </w:tc>
        <w:tc>
          <w:tcPr>
            <w:tcW w:w="7944" w:type="dxa"/>
          </w:tcPr>
          <w:p w14:paraId="4ECB445D" w14:textId="68944CA4" w:rsidR="00515D28" w:rsidRPr="001376CD" w:rsidRDefault="00515D28" w:rsidP="00515D28">
            <w:pPr>
              <w:rPr>
                <w:rFonts w:ascii="Times New Roman" w:eastAsia="宋体" w:hAnsi="Times New Roman" w:cs="Times New Roman"/>
              </w:rPr>
            </w:pPr>
            <w:r>
              <w:rPr>
                <w:rFonts w:ascii="Times New Roman" w:eastAsia="宋体" w:hAnsi="Times New Roman" w:cs="Times New Roman"/>
              </w:rPr>
              <w:t xml:space="preserve">We are fine with moderator’s updated proposal. </w:t>
            </w:r>
          </w:p>
        </w:tc>
      </w:tr>
      <w:tr w:rsidR="00EA5B93" w14:paraId="0A5A29DA" w14:textId="77777777" w:rsidTr="00A30591">
        <w:tc>
          <w:tcPr>
            <w:tcW w:w="1792" w:type="dxa"/>
          </w:tcPr>
          <w:p w14:paraId="5C92DE13" w14:textId="77777777" w:rsidR="00EA5B93" w:rsidRDefault="00EA5B93" w:rsidP="00A30591">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095E75AB" w14:textId="77777777" w:rsidR="00EA5B93" w:rsidRDefault="00EA5B93" w:rsidP="00A30591">
            <w:pPr>
              <w:rPr>
                <w:rFonts w:ascii="Times New Roman" w:eastAsia="宋体" w:hAnsi="Times New Roman" w:cs="Times New Roman"/>
              </w:rPr>
            </w:pPr>
            <w:r>
              <w:rPr>
                <w:rFonts w:ascii="Times New Roman" w:eastAsia="宋体"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A30591">
            <w:pPr>
              <w:rPr>
                <w:rFonts w:ascii="Times New Roman" w:eastAsia="宋体" w:hAnsi="Times New Roman" w:cs="Times New Roman"/>
              </w:rPr>
            </w:pPr>
            <w:r>
              <w:rPr>
                <w:rFonts w:ascii="Times New Roman" w:eastAsia="宋体" w:hAnsi="Times New Roman" w:cs="Times New Roman"/>
              </w:rPr>
              <w:t>We are fine with the other FL proposals.</w:t>
            </w:r>
          </w:p>
        </w:tc>
      </w:tr>
      <w:tr w:rsidR="00BF3367" w14:paraId="0CF4B857" w14:textId="77777777" w:rsidTr="00A30591">
        <w:tc>
          <w:tcPr>
            <w:tcW w:w="1792" w:type="dxa"/>
          </w:tcPr>
          <w:p w14:paraId="2CCE4DD5" w14:textId="2350A8CA" w:rsidR="00BF3367" w:rsidRDefault="00BF3367" w:rsidP="00A30591">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018CADD0" w14:textId="686821CA" w:rsidR="00BF3367" w:rsidRDefault="00BF3367" w:rsidP="00A30591">
            <w:pPr>
              <w:rPr>
                <w:rFonts w:ascii="Times New Roman" w:eastAsia="宋体" w:hAnsi="Times New Roman" w:cs="Times New Roman"/>
              </w:rPr>
            </w:pPr>
            <w:r>
              <w:rPr>
                <w:rFonts w:ascii="Times New Roman" w:eastAsia="宋体" w:hAnsi="Times New Roman" w:cs="Times New Roman" w:hint="eastAsia"/>
              </w:rPr>
              <w:t>We</w:t>
            </w:r>
            <w:r>
              <w:rPr>
                <w:rFonts w:ascii="Times New Roman" w:eastAsia="宋体" w:hAnsi="Times New Roman" w:cs="Times New Roman"/>
              </w:rPr>
              <w:t xml:space="preserve"> are generally fine with the proposal.</w:t>
            </w:r>
          </w:p>
        </w:tc>
      </w:tr>
      <w:tr w:rsidR="00482B49" w14:paraId="517D3E60" w14:textId="77777777" w:rsidTr="00A30591">
        <w:tc>
          <w:tcPr>
            <w:tcW w:w="1792" w:type="dxa"/>
          </w:tcPr>
          <w:p w14:paraId="191588F2" w14:textId="49475887" w:rsidR="00482B49" w:rsidRDefault="00482B49" w:rsidP="00482B49">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511C1B31" w14:textId="77777777" w:rsidR="00482B49" w:rsidRDefault="00482B49" w:rsidP="00482B49">
            <w:pPr>
              <w:rPr>
                <w:rFonts w:ascii="Times New Roman" w:eastAsia="宋体" w:hAnsi="Times New Roman" w:cs="Times New Roman"/>
              </w:rPr>
            </w:pPr>
            <w:r>
              <w:rPr>
                <w:rFonts w:ascii="Times New Roman" w:eastAsia="宋体"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宋体" w:hAnsi="Times New Roman" w:cs="Times New Roman"/>
              </w:rPr>
            </w:pPr>
            <w:r>
              <w:rPr>
                <w:rFonts w:ascii="Times New Roman" w:eastAsia="宋体"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宋体" w:hAnsi="Times New Roman" w:cs="Times New Roman"/>
              </w:rPr>
            </w:pPr>
            <w:r>
              <w:rPr>
                <w:rFonts w:ascii="Times New Roman" w:eastAsia="宋体"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宋体" w:hAnsi="Times New Roman" w:cs="Times New Roman"/>
        </w:rPr>
      </w:pPr>
    </w:p>
    <w:p w14:paraId="28518348" w14:textId="77777777" w:rsidR="00B9433A" w:rsidRDefault="00B9433A">
      <w:pPr>
        <w:rPr>
          <w:rFonts w:ascii="Times New Roman" w:eastAsia="宋体" w:hAnsi="Times New Roman" w:cs="Times New Roman"/>
        </w:rPr>
      </w:pPr>
    </w:p>
    <w:p w14:paraId="4B0180AA" w14:textId="04EC1A42" w:rsidR="00B9433A" w:rsidRDefault="00B9433A" w:rsidP="00B9433A">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3</w:t>
      </w:r>
      <w:r w:rsidRPr="001A42CF">
        <w:rPr>
          <w:rFonts w:ascii="Times New Roman" w:eastAsia="宋体" w:hAnsi="Times New Roman" w:cs="Times New Roman"/>
          <w:b/>
        </w:rPr>
        <w:t xml:space="preserve"> is revised below. </w:t>
      </w:r>
    </w:p>
    <w:p w14:paraId="0D9252D2" w14:textId="72A86883" w:rsidR="00AF0CED" w:rsidRDefault="00AF0CED">
      <w:pPr>
        <w:rPr>
          <w:rFonts w:ascii="Times New Roman" w:eastAsia="宋体" w:hAnsi="Times New Roman" w:cs="Times New Roman"/>
          <w:b/>
        </w:rPr>
      </w:pPr>
      <w:r>
        <w:rPr>
          <w:rFonts w:ascii="Times New Roman" w:eastAsia="宋体" w:hAnsi="Times New Roman" w:cs="Times New Roman"/>
          <w:b/>
        </w:rPr>
        <w:t>Regarding “</w:t>
      </w:r>
      <w:r w:rsidRPr="00AF0CED">
        <w:rPr>
          <w:rFonts w:ascii="Times New Roman" w:eastAsia="宋体" w:hAnsi="Times New Roman" w:cs="Times New Roman"/>
          <w:b/>
        </w:rPr>
        <w:t>including possibility of placement of DM-RS in uplink and/or special slot</w:t>
      </w:r>
      <w:r>
        <w:rPr>
          <w:rFonts w:ascii="Times New Roman" w:eastAsia="宋体" w:hAnsi="Times New Roman" w:cs="Times New Roman"/>
          <w:b/>
        </w:rPr>
        <w:t>”, the details can be discussed later.</w:t>
      </w:r>
    </w:p>
    <w:p w14:paraId="4CEC89AA" w14:textId="77777777" w:rsidR="00A224F6" w:rsidRDefault="00A224F6" w:rsidP="00A224F6">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296A1D18" w14:textId="77777777" w:rsidR="00A224F6" w:rsidRPr="005A5C37" w:rsidRDefault="00A224F6" w:rsidP="00A224F6">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lastRenderedPageBreak/>
        <w:t xml:space="preserve">Study the performance and specification impacts on DM-RS enhancements for PUSCH, including </w:t>
      </w:r>
    </w:p>
    <w:p w14:paraId="2D7C0F40" w14:textId="171C64B6" w:rsidR="003611CA" w:rsidRPr="00441DF6" w:rsidRDefault="00743D7C" w:rsidP="003611CA">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49D76B9F" w14:textId="588C1024" w:rsidR="00743D7C" w:rsidRPr="0005539E" w:rsidRDefault="00743D7C" w:rsidP="00743D7C">
      <w:pPr>
        <w:pStyle w:val="af5"/>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5227243A" w14:textId="4F9DE792" w:rsidR="007B0B97" w:rsidRPr="007B0B97" w:rsidRDefault="007B0B97" w:rsidP="007B0B9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7CE155F8" w14:textId="3B45FBC7" w:rsidR="005A2EF6" w:rsidRPr="005A2EF6" w:rsidRDefault="005A2EF6" w:rsidP="00743D7C">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295E9F83" w14:textId="57E4BADB" w:rsidR="00E61480" w:rsidRPr="00E61480" w:rsidRDefault="00E61480" w:rsidP="00743D7C">
      <w:pPr>
        <w:pStyle w:val="af5"/>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696705FE" w14:textId="6A6AEB23" w:rsidR="00E61480" w:rsidRDefault="00365072" w:rsidP="00743D7C">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00E61480" w:rsidRPr="005A5C37">
        <w:rPr>
          <w:rFonts w:ascii="Times New Roman" w:eastAsia="宋体" w:hAnsi="Times New Roman" w:cs="Times New Roman"/>
          <w:b/>
        </w:rPr>
        <w:t>DM-RS sharing among multiple PUSCH transmission</w:t>
      </w:r>
    </w:p>
    <w:p w14:paraId="22626C6E" w14:textId="2B406E07" w:rsidR="00441148" w:rsidRPr="0015570B" w:rsidRDefault="00441148" w:rsidP="00441148">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2E1A25BE" w14:textId="32DD5BAE" w:rsidR="00E61480" w:rsidRPr="0022472C" w:rsidRDefault="00E61480" w:rsidP="00743D7C">
      <w:pPr>
        <w:pStyle w:val="af5"/>
        <w:numPr>
          <w:ilvl w:val="1"/>
          <w:numId w:val="10"/>
        </w:numPr>
        <w:rPr>
          <w:rFonts w:ascii="Times New Roman" w:eastAsia="宋体" w:hAnsi="Times New Roman" w:cs="Times New Roman"/>
          <w:bCs/>
        </w:rPr>
      </w:pPr>
      <w:r>
        <w:rPr>
          <w:rFonts w:ascii="Times New Roman" w:eastAsia="宋体" w:hAnsi="Times New Roman" w:cs="Times New Roman"/>
          <w:b/>
        </w:rPr>
        <w:t>Higher density</w:t>
      </w:r>
    </w:p>
    <w:p w14:paraId="477473FB" w14:textId="32BC0C5B" w:rsidR="0022472C" w:rsidRPr="0015570B" w:rsidRDefault="0022472C" w:rsidP="0022472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3C26AE3F" w14:textId="41499088" w:rsidR="00E61480" w:rsidRDefault="00E61480" w:rsidP="00743D7C">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E075FEC" w14:textId="77777777" w:rsidR="0022472C" w:rsidRPr="0015570B" w:rsidRDefault="0022472C" w:rsidP="0022472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785C874" w14:textId="702447AC" w:rsidR="00A224F6" w:rsidRDefault="00A224F6" w:rsidP="00743D7C">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af5"/>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0F41772F" w14:textId="1AA9AE32" w:rsidR="007A27F7" w:rsidRDefault="007A27F7">
      <w:pPr>
        <w:rPr>
          <w:rFonts w:ascii="Times New Roman" w:eastAsia="宋体" w:hAnsi="Times New Roman" w:cs="Times New Roman"/>
        </w:rPr>
      </w:pPr>
    </w:p>
    <w:p w14:paraId="573CA67C"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61A7E2"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宋体" w:hAnsi="Times New Roman" w:cs="Times New Roman"/>
                <w:b/>
              </w:rPr>
            </w:pPr>
            <w:r>
              <w:rPr>
                <w:rFonts w:ascii="Times New Roman" w:eastAsia="宋体" w:hAnsi="Times New Roman" w:cs="Times New Roman" w:hint="eastAsia"/>
                <w:b/>
              </w:rPr>
              <w:t xml:space="preserve">CATT </w:t>
            </w:r>
          </w:p>
        </w:tc>
        <w:tc>
          <w:tcPr>
            <w:tcW w:w="7944" w:type="dxa"/>
          </w:tcPr>
          <w:p w14:paraId="6313A0ED" w14:textId="65DD41CA" w:rsidR="00217E05" w:rsidRDefault="00FE7404" w:rsidP="00822183">
            <w:pPr>
              <w:rPr>
                <w:rFonts w:ascii="Times New Roman" w:eastAsia="宋体" w:hAnsi="Times New Roman" w:cs="Times New Roman"/>
                <w:b/>
              </w:rPr>
            </w:pPr>
            <w:r>
              <w:rPr>
                <w:rFonts w:ascii="Times New Roman" w:eastAsia="宋体"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2B2E11C3" w14:textId="3F55B2E2" w:rsidR="00036ECE" w:rsidRDefault="00036ECE" w:rsidP="00822183">
            <w:pPr>
              <w:rPr>
                <w:rFonts w:ascii="Times New Roman" w:eastAsia="宋体" w:hAnsi="Times New Roman" w:cs="Times New Roman"/>
              </w:rPr>
            </w:pPr>
            <w:r>
              <w:rPr>
                <w:rFonts w:ascii="Times New Roman" w:eastAsia="宋体"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宋体" w:hAnsi="Times New Roman" w:cs="Times New Roman"/>
              </w:rPr>
            </w:pPr>
            <w:r>
              <w:rPr>
                <w:rFonts w:ascii="Times New Roman" w:eastAsia="宋体" w:hAnsi="Times New Roman" w:cs="Times New Roman"/>
              </w:rPr>
              <w:t>For the FFS “</w:t>
            </w:r>
            <w:r w:rsidRPr="00036ECE">
              <w:rPr>
                <w:rFonts w:ascii="Times New Roman" w:eastAsia="宋体" w:hAnsi="Times New Roman" w:cs="Times New Roman"/>
              </w:rPr>
              <w:t>DM-RS balancing among frequency hops when PUCSH repetition and frequency hopping are used in conjunction</w:t>
            </w:r>
            <w:r>
              <w:rPr>
                <w:rFonts w:ascii="Times New Roman" w:eastAsia="宋体"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宋体" w:hAnsi="Times New Roman" w:cs="Times New Roman"/>
                <w:bCs/>
              </w:rPr>
            </w:pPr>
            <w:r>
              <w:rPr>
                <w:rFonts w:ascii="Times New Roman" w:eastAsia="宋体"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宋体" w:hAnsi="Times New Roman" w:cs="Times New Roman"/>
                <w:bCs/>
              </w:rPr>
            </w:pPr>
            <w:r>
              <w:rPr>
                <w:rFonts w:ascii="Times New Roman" w:eastAsia="宋体"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宋体" w:hAnsi="Times New Roman" w:cs="Times New Roman"/>
                <w:b/>
              </w:rPr>
            </w:pPr>
            <w:r>
              <w:rPr>
                <w:rFonts w:ascii="Times New Roman" w:eastAsia="宋体" w:hAnsi="Times New Roman" w:cs="Times New Roman"/>
              </w:rPr>
              <w:t>Nokia/NSB</w:t>
            </w:r>
          </w:p>
        </w:tc>
        <w:tc>
          <w:tcPr>
            <w:tcW w:w="7944" w:type="dxa"/>
          </w:tcPr>
          <w:p w14:paraId="3A915CE8" w14:textId="77777777" w:rsidR="00986323" w:rsidRDefault="00986323" w:rsidP="00986323">
            <w:pPr>
              <w:rPr>
                <w:rFonts w:ascii="Times New Roman" w:eastAsia="宋体" w:hAnsi="Times New Roman" w:cs="Times New Roman"/>
              </w:rPr>
            </w:pPr>
            <w:r>
              <w:rPr>
                <w:rFonts w:ascii="Times New Roman" w:eastAsia="宋体"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宋体" w:hAnsi="Times New Roman" w:cs="Times New Roman"/>
              </w:rPr>
              <w:t>Study the performance and specification impacts</w:t>
            </w:r>
            <w:r>
              <w:rPr>
                <w:rFonts w:ascii="Times New Roman" w:eastAsia="宋体"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宋体" w:hAnsi="Times New Roman" w:cs="Times New Roman"/>
              </w:rPr>
            </w:pPr>
          </w:p>
          <w:p w14:paraId="7E1166B4" w14:textId="77777777" w:rsidR="00986323" w:rsidRDefault="00986323" w:rsidP="00986323">
            <w:pPr>
              <w:rPr>
                <w:rFonts w:ascii="Times New Roman" w:eastAsia="宋体" w:hAnsi="Times New Roman" w:cs="Times New Roman"/>
                <w:bCs/>
              </w:rPr>
            </w:pPr>
            <w:r>
              <w:rPr>
                <w:rFonts w:ascii="Times New Roman" w:eastAsia="宋体"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宋体" w:hAnsi="Times New Roman" w:cs="Times New Roman"/>
                <w:bCs/>
              </w:rPr>
              <w:t>tw</w:t>
            </w:r>
            <w:r>
              <w:rPr>
                <w:rFonts w:ascii="Times New Roman" w:eastAsia="宋体" w:hAnsi="Times New Roman" w:cs="Times New Roman"/>
                <w:bCs/>
              </w:rPr>
              <w:t>o</w:t>
            </w:r>
            <w:r w:rsidRPr="003579C1">
              <w:rPr>
                <w:rFonts w:ascii="Times New Roman" w:eastAsia="宋体" w:hAnsi="Times New Roman" w:cs="Times New Roman"/>
                <w:bCs/>
              </w:rPr>
              <w:t xml:space="preserve"> techniques </w:t>
            </w:r>
            <w:r>
              <w:rPr>
                <w:rFonts w:ascii="Times New Roman" w:eastAsia="宋体" w:hAnsi="Times New Roman" w:cs="Times New Roman"/>
                <w:bCs/>
              </w:rPr>
              <w:t>have to enhan</w:t>
            </w:r>
            <w:r w:rsidRPr="003579C1">
              <w:rPr>
                <w:rFonts w:ascii="Times New Roman" w:eastAsia="宋体" w:hAnsi="Times New Roman" w:cs="Times New Roman"/>
                <w:bCs/>
              </w:rPr>
              <w:t>c</w:t>
            </w:r>
            <w:r>
              <w:rPr>
                <w:rFonts w:ascii="Times New Roman" w:eastAsia="宋体" w:hAnsi="Times New Roman" w:cs="Times New Roman"/>
                <w:bCs/>
              </w:rPr>
              <w:t>e</w:t>
            </w:r>
            <w:r w:rsidRPr="003579C1">
              <w:rPr>
                <w:rFonts w:ascii="Times New Roman" w:eastAsia="宋体" w:hAnsi="Times New Roman" w:cs="Times New Roman"/>
                <w:bCs/>
              </w:rPr>
              <w:t xml:space="preserve"> PUSCH coverage</w:t>
            </w:r>
            <w:r>
              <w:rPr>
                <w:rFonts w:ascii="Times New Roman" w:eastAsia="宋体" w:hAnsi="Times New Roman" w:cs="Times New Roman"/>
                <w:bCs/>
              </w:rPr>
              <w:t>, as pointed out by most contributions and considered in proposals above as well. Now, we know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However, this does not happen when intra-slot FH is also configured.</w:t>
            </w:r>
            <w:r w:rsidRPr="003579C1">
              <w:rPr>
                <w:rFonts w:ascii="Times New Roman" w:eastAsia="宋体" w:hAnsi="Times New Roman" w:cs="Times New Roman"/>
                <w:bCs/>
              </w:rPr>
              <w:t xml:space="preserve"> </w:t>
            </w:r>
            <w:r>
              <w:rPr>
                <w:rFonts w:ascii="Times New Roman" w:eastAsia="宋体" w:hAnsi="Times New Roman" w:cs="Times New Roman"/>
                <w:bCs/>
              </w:rPr>
              <w:t xml:space="preserve">In this case, </w:t>
            </w:r>
            <w:r w:rsidRPr="003579C1">
              <w:rPr>
                <w:rFonts w:ascii="Times New Roman" w:eastAsia="宋体" w:hAnsi="Times New Roman" w:cs="Times New Roman"/>
                <w:bCs/>
              </w:rPr>
              <w:t xml:space="preserve">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w:t>
            </w:r>
            <w:r>
              <w:rPr>
                <w:rFonts w:ascii="Times New Roman" w:eastAsia="宋体" w:hAnsi="Times New Roman" w:cs="Times New Roman"/>
                <w:bCs/>
              </w:rPr>
              <w:lastRenderedPageBreak/>
              <w:t>This can lead to</w:t>
            </w:r>
            <w:r w:rsidRPr="003579C1">
              <w:rPr>
                <w:rFonts w:ascii="Times New Roman" w:eastAsia="宋体"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w:t>
            </w:r>
            <w:r>
              <w:rPr>
                <w:rFonts w:ascii="Times New Roman" w:eastAsia="宋体" w:hAnsi="Times New Roman" w:cs="Times New Roman"/>
                <w:bCs/>
              </w:rPr>
              <w:t xml:space="preserve"> be extremely </w:t>
            </w:r>
            <w:r w:rsidRPr="003579C1">
              <w:rPr>
                <w:rFonts w:ascii="Times New Roman" w:eastAsia="宋体" w:hAnsi="Times New Roman" w:cs="Times New Roman"/>
                <w:bCs/>
              </w:rPr>
              <w:t xml:space="preserve">relevant, for instance, </w:t>
            </w:r>
            <w:r>
              <w:rPr>
                <w:rFonts w:ascii="Times New Roman" w:eastAsia="宋体" w:hAnsi="Times New Roman" w:cs="Times New Roman"/>
                <w:bCs/>
              </w:rPr>
              <w:t>whenever</w:t>
            </w:r>
            <w:r w:rsidRPr="003579C1">
              <w:rPr>
                <w:rFonts w:ascii="Times New Roman" w:eastAsia="宋体" w:hAnsi="Times New Roman" w:cs="Times New Roman"/>
                <w:bCs/>
              </w:rPr>
              <w:t xml:space="preserve"> a TB is segmented in multiple CBs and some of those are completely conveyed by only one hop. </w:t>
            </w:r>
            <w:r>
              <w:rPr>
                <w:rFonts w:ascii="Times New Roman" w:eastAsia="宋体" w:hAnsi="Times New Roman" w:cs="Times New Roman"/>
                <w:bCs/>
              </w:rPr>
              <w:t>This problem would become even more relevant in case the number of repetitions or hops is increased, as per proposals above and below. R</w:t>
            </w:r>
            <w:r w:rsidRPr="003579C1">
              <w:rPr>
                <w:rFonts w:ascii="Times New Roman" w:eastAsia="宋体" w:hAnsi="Times New Roman" w:cs="Times New Roman"/>
                <w:bCs/>
              </w:rPr>
              <w:t xml:space="preserve">epeating exactly the same DMRS allocation for every slot in PUSCH repetition type A could </w:t>
            </w:r>
            <w:r>
              <w:rPr>
                <w:rFonts w:ascii="Times New Roman" w:eastAsia="宋体" w:hAnsi="Times New Roman" w:cs="Times New Roman"/>
                <w:bCs/>
              </w:rPr>
              <w:t>thus lead to underestimating the actual benefit such PUSCH enhancements may yield (not a desirable outcome for the SI, in our opinion)</w:t>
            </w:r>
            <w:r w:rsidRPr="003579C1">
              <w:rPr>
                <w:rFonts w:ascii="Times New Roman" w:eastAsia="宋体" w:hAnsi="Times New Roman" w:cs="Times New Roman"/>
                <w:bCs/>
              </w:rPr>
              <w:t>.</w:t>
            </w:r>
          </w:p>
          <w:p w14:paraId="2D32A2EF" w14:textId="7C9E0F62" w:rsidR="00986323" w:rsidRDefault="00986323" w:rsidP="00986323">
            <w:pPr>
              <w:rPr>
                <w:rFonts w:ascii="Times New Roman" w:eastAsia="宋体" w:hAnsi="Times New Roman" w:cs="Times New Roman"/>
                <w:bCs/>
              </w:rPr>
            </w:pPr>
            <w:r>
              <w:rPr>
                <w:rFonts w:ascii="Times New Roman" w:eastAsia="宋体"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7944" w:type="dxa"/>
          </w:tcPr>
          <w:p w14:paraId="3D49290C" w14:textId="341EC8B6" w:rsidR="00332896" w:rsidRDefault="00332896" w:rsidP="00986323">
            <w:pPr>
              <w:rPr>
                <w:rFonts w:ascii="Times New Roman" w:eastAsia="宋体" w:hAnsi="Times New Roman" w:cs="Times New Roman"/>
              </w:rPr>
            </w:pPr>
            <w:r>
              <w:rPr>
                <w:rFonts w:ascii="Times New Roman" w:eastAsia="宋体" w:hAnsi="Times New Roman" w:cs="Times New Roman"/>
              </w:rPr>
              <w:t>The bullet under lower DMR</w:t>
            </w:r>
            <w:r w:rsidR="00064BD9">
              <w:rPr>
                <w:rFonts w:ascii="Times New Roman" w:eastAsia="宋体" w:hAnsi="Times New Roman" w:cs="Times New Roman"/>
              </w:rPr>
              <w:t>S</w:t>
            </w:r>
            <w:r>
              <w:rPr>
                <w:rFonts w:ascii="Times New Roman" w:eastAsia="宋体"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宋体" w:hAnsi="Times New Roman" w:cs="Times New Roman"/>
              </w:rPr>
            </w:pPr>
          </w:p>
          <w:p w14:paraId="01DD97AA" w14:textId="1C06C603" w:rsidR="00332896" w:rsidRDefault="00332896" w:rsidP="00986323">
            <w:pPr>
              <w:rPr>
                <w:rFonts w:ascii="Times New Roman" w:eastAsia="宋体" w:hAnsi="Times New Roman" w:cs="Times New Roman"/>
              </w:rPr>
            </w:pPr>
            <w:r>
              <w:rPr>
                <w:rFonts w:ascii="Times New Roman" w:eastAsia="宋体"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宋体" w:hAnsi="Times New Roman" w:cs="Times New Roman"/>
              </w:rPr>
            </w:pPr>
          </w:p>
          <w:p w14:paraId="100DFCC3" w14:textId="1FC24B45" w:rsidR="00064BD9" w:rsidRDefault="00064BD9" w:rsidP="00986323">
            <w:pPr>
              <w:rPr>
                <w:rFonts w:ascii="Times New Roman" w:eastAsia="宋体" w:hAnsi="Times New Roman" w:cs="Times New Roman"/>
              </w:rPr>
            </w:pPr>
            <w:r>
              <w:rPr>
                <w:rFonts w:ascii="Times New Roman" w:eastAsia="宋体" w:hAnsi="Times New Roman" w:cs="Times New Roman"/>
              </w:rPr>
              <w:t>We offer the following revised proposal:</w:t>
            </w:r>
          </w:p>
          <w:p w14:paraId="56E92113" w14:textId="48A6A806" w:rsidR="00332896" w:rsidRDefault="00332896" w:rsidP="00986323">
            <w:pPr>
              <w:rPr>
                <w:rFonts w:ascii="Times New Roman" w:eastAsia="宋体" w:hAnsi="Times New Roman" w:cs="Times New Roman"/>
              </w:rPr>
            </w:pPr>
          </w:p>
          <w:p w14:paraId="66E13450" w14:textId="77777777" w:rsidR="00332896" w:rsidRDefault="00332896" w:rsidP="00332896">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68A0D56D" w14:textId="77777777" w:rsidR="00332896" w:rsidRPr="005A5C37" w:rsidRDefault="00332896" w:rsidP="00332896">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18BB448B" w14:textId="77777777" w:rsidR="00332896" w:rsidRPr="0005539E" w:rsidRDefault="00332896" w:rsidP="00332896">
            <w:pPr>
              <w:pStyle w:val="af5"/>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634141F7" w14:textId="77777777" w:rsidR="00332896" w:rsidRPr="007B0B97"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598C86C8" w14:textId="77777777" w:rsidR="00332896" w:rsidRPr="005A2EF6" w:rsidRDefault="00332896" w:rsidP="00332896">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5F61FFAF" w14:textId="701AAFAF" w:rsidR="00332896" w:rsidRPr="00332896" w:rsidRDefault="00332896" w:rsidP="00332896">
            <w:pPr>
              <w:pStyle w:val="af5"/>
              <w:numPr>
                <w:ilvl w:val="2"/>
                <w:numId w:val="10"/>
              </w:numPr>
              <w:rPr>
                <w:rFonts w:ascii="Times New Roman" w:eastAsia="宋体" w:hAnsi="Times New Roman" w:cs="Times New Roman"/>
                <w:b/>
                <w:color w:val="9BBB59" w:themeColor="accent3"/>
              </w:rPr>
            </w:pPr>
            <w:r w:rsidRPr="00332896">
              <w:rPr>
                <w:rFonts w:ascii="Times New Roman" w:eastAsia="宋体"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44FE3F0A" w14:textId="3E40840B" w:rsidR="00332896" w:rsidRPr="0022472C" w:rsidRDefault="00332896" w:rsidP="00332896">
            <w:pPr>
              <w:pStyle w:val="af5"/>
              <w:numPr>
                <w:ilvl w:val="1"/>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332896">
              <w:rPr>
                <w:rFonts w:ascii="Times New Roman" w:eastAsia="宋体" w:hAnsi="Times New Roman" w:cs="Times New Roman"/>
                <w:b/>
                <w:color w:val="9BBB59" w:themeColor="accent3"/>
              </w:rPr>
              <w:t>in frequency domain</w:t>
            </w:r>
            <w:r w:rsidR="00064BD9">
              <w:rPr>
                <w:rFonts w:ascii="Times New Roman" w:eastAsia="宋体" w:hAnsi="Times New Roman" w:cs="Times New Roman"/>
                <w:b/>
                <w:color w:val="9BBB59" w:themeColor="accent3"/>
              </w:rPr>
              <w:t>, e.g., 1-comb pattern</w:t>
            </w:r>
          </w:p>
          <w:p w14:paraId="68C53FEB" w14:textId="77777777" w:rsidR="00332896" w:rsidRPr="0015570B"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231F9AD" w14:textId="77777777" w:rsidR="00332896" w:rsidRDefault="00332896" w:rsidP="00332896">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24463DA" w14:textId="77777777" w:rsidR="00332896" w:rsidRPr="0015570B" w:rsidRDefault="00332896" w:rsidP="00332896">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14B75B5E" w14:textId="77777777" w:rsidR="00332896" w:rsidRDefault="00332896" w:rsidP="00332896">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5938EF54" w14:textId="6390CC53" w:rsidR="00332896" w:rsidRDefault="00332896" w:rsidP="00332896">
            <w:pPr>
              <w:pStyle w:val="af5"/>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44FB732E" w14:textId="77777777" w:rsidR="00332896" w:rsidRPr="00332896" w:rsidRDefault="00332896" w:rsidP="00332896">
            <w:pPr>
              <w:rPr>
                <w:rFonts w:ascii="Times New Roman" w:eastAsia="宋体" w:hAnsi="Times New Roman" w:cs="Times New Roman"/>
                <w:b/>
                <w:highlight w:val="cyan"/>
              </w:rPr>
            </w:pPr>
          </w:p>
          <w:p w14:paraId="587DD579" w14:textId="77777777" w:rsidR="00332896" w:rsidRDefault="00332896" w:rsidP="00986323">
            <w:pPr>
              <w:rPr>
                <w:rFonts w:ascii="Times New Roman" w:eastAsia="宋体" w:hAnsi="Times New Roman" w:cs="Times New Roman"/>
              </w:rPr>
            </w:pPr>
          </w:p>
          <w:p w14:paraId="6DE5CA33" w14:textId="2D0FF6DA" w:rsidR="00332896" w:rsidRDefault="00332896" w:rsidP="00986323">
            <w:pPr>
              <w:rPr>
                <w:rFonts w:ascii="Times New Roman" w:eastAsia="宋体"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07CB8041" w14:textId="03533D9A" w:rsidR="00332896" w:rsidRDefault="00F25EB7" w:rsidP="00986323">
            <w:pPr>
              <w:rPr>
                <w:rFonts w:ascii="Times New Roman" w:eastAsia="宋体" w:hAnsi="Times New Roman" w:cs="Times New Roman"/>
              </w:rPr>
            </w:pPr>
            <w:r>
              <w:rPr>
                <w:rFonts w:ascii="Times New Roman" w:eastAsia="宋体" w:hAnsi="Times New Roman" w:cs="Times New Roman"/>
              </w:rPr>
              <w:t xml:space="preserve">Support </w:t>
            </w:r>
            <w:r w:rsidR="00372461">
              <w:rPr>
                <w:rFonts w:ascii="Times New Roman" w:eastAsia="宋体"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宋体"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宋体"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宋体"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宋体"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宋体" w:hAnsi="Times New Roman" w:cs="Times New Roman"/>
              </w:rPr>
            </w:pPr>
            <w:r>
              <w:rPr>
                <w:rFonts w:ascii="Times New Roman" w:eastAsia="宋体" w:hAnsi="Times New Roman" w:cs="Times New Roman" w:hint="eastAsia"/>
              </w:rPr>
              <w:lastRenderedPageBreak/>
              <w:t>vivo</w:t>
            </w:r>
          </w:p>
        </w:tc>
        <w:tc>
          <w:tcPr>
            <w:tcW w:w="7944" w:type="dxa"/>
          </w:tcPr>
          <w:p w14:paraId="7CE1E0D5" w14:textId="13D89DF9" w:rsidR="00051BFF" w:rsidRDefault="00051BFF" w:rsidP="00CC1B84">
            <w:pPr>
              <w:rPr>
                <w:rFonts w:ascii="Times New Roman" w:eastAsia="宋体" w:hAnsi="Times New Roman" w:cs="Times New Roman"/>
              </w:rPr>
            </w:pPr>
            <w:r>
              <w:rPr>
                <w:rFonts w:ascii="Times New Roman" w:eastAsia="宋体"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5E6B0F6" w14:textId="77777777" w:rsidR="00F82047" w:rsidRDefault="00F82047" w:rsidP="00F82047">
            <w:pPr>
              <w:rPr>
                <w:rFonts w:ascii="Times New Roman" w:eastAsia="宋体" w:hAnsi="Times New Roman" w:cs="Times New Roman"/>
              </w:rPr>
            </w:pPr>
            <w:r>
              <w:rPr>
                <w:rFonts w:ascii="Times New Roman" w:eastAsia="宋体"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宋体" w:hAnsi="Times New Roman" w:cs="Times New Roman"/>
              </w:rPr>
            </w:pPr>
            <w:r>
              <w:rPr>
                <w:rFonts w:ascii="Times New Roman" w:eastAsia="宋体"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17203B51" w14:textId="77777777" w:rsidR="00F82047" w:rsidRPr="005A5C37" w:rsidRDefault="00F82047" w:rsidP="00F82047">
            <w:pPr>
              <w:pStyle w:val="af5"/>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1C2F9C95" w14:textId="77777777" w:rsidR="00F82047" w:rsidRPr="0005539E" w:rsidRDefault="00F82047" w:rsidP="00F82047">
            <w:pPr>
              <w:pStyle w:val="af5"/>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6996CCDA" w14:textId="77777777" w:rsidR="00F82047" w:rsidRPr="007B0B97"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593DC765" w14:textId="77777777" w:rsidR="00F82047" w:rsidRPr="005A2EF6" w:rsidRDefault="00F82047" w:rsidP="00F82047">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321765BA" w14:textId="77777777" w:rsidR="00F82047" w:rsidRPr="00E61480" w:rsidRDefault="00F82047" w:rsidP="00F82047">
            <w:pPr>
              <w:pStyle w:val="af5"/>
              <w:numPr>
                <w:ilvl w:val="1"/>
                <w:numId w:val="10"/>
              </w:numPr>
              <w:rPr>
                <w:rFonts w:ascii="Times New Roman" w:eastAsia="宋体" w:hAnsi="Times New Roman" w:cs="Times New Roman"/>
                <w:bCs/>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Lower density</w:t>
            </w:r>
          </w:p>
          <w:p w14:paraId="46A669F6" w14:textId="77777777" w:rsidR="00F82047" w:rsidRDefault="00F82047" w:rsidP="00F82047">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p>
          <w:p w14:paraId="793BD097" w14:textId="77777777" w:rsidR="00F82047" w:rsidRPr="0015570B"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06BE22FA" w14:textId="77777777" w:rsidR="00F82047" w:rsidRPr="0022472C" w:rsidRDefault="00F82047" w:rsidP="00F82047">
            <w:pPr>
              <w:pStyle w:val="af5"/>
              <w:numPr>
                <w:ilvl w:val="1"/>
                <w:numId w:val="10"/>
              </w:numPr>
              <w:rPr>
                <w:rFonts w:ascii="Times New Roman" w:eastAsia="宋体" w:hAnsi="Times New Roman" w:cs="Times New Roman"/>
                <w:bCs/>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Higher density</w:t>
            </w:r>
          </w:p>
          <w:p w14:paraId="47507682" w14:textId="77777777" w:rsidR="00F82047" w:rsidRPr="0015570B"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4DF4113" w14:textId="77777777" w:rsidR="00F82047" w:rsidRDefault="00F82047" w:rsidP="00F82047">
            <w:pPr>
              <w:pStyle w:val="af5"/>
              <w:numPr>
                <w:ilvl w:val="1"/>
                <w:numId w:val="10"/>
              </w:numPr>
              <w:rPr>
                <w:rFonts w:ascii="Times New Roman" w:eastAsia="宋体" w:hAnsi="Times New Roman" w:cs="Times New Roman"/>
                <w:b/>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Adaptive configuration</w:t>
            </w:r>
          </w:p>
          <w:p w14:paraId="33D06CAA" w14:textId="77777777" w:rsidR="00F82047" w:rsidRPr="0015570B" w:rsidRDefault="00F82047" w:rsidP="00F82047">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5DE58BD9" w14:textId="77777777" w:rsidR="00F82047" w:rsidRDefault="00F82047" w:rsidP="00F82047">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af5"/>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6E95424C" w14:textId="77777777" w:rsidR="00F82047" w:rsidRDefault="00F82047" w:rsidP="00F82047">
            <w:pPr>
              <w:rPr>
                <w:rFonts w:ascii="Times New Roman" w:eastAsia="宋体" w:hAnsi="Times New Roman" w:cs="Times New Roman"/>
              </w:rPr>
            </w:pPr>
          </w:p>
        </w:tc>
      </w:tr>
    </w:tbl>
    <w:p w14:paraId="563C7841" w14:textId="77777777" w:rsidR="00217E05" w:rsidRDefault="00217E05" w:rsidP="00217E05">
      <w:pPr>
        <w:rPr>
          <w:rFonts w:ascii="Times New Roman" w:eastAsia="宋体" w:hAnsi="Times New Roman" w:cs="Times New Roman"/>
        </w:rPr>
      </w:pPr>
    </w:p>
    <w:p w14:paraId="3DDA817A" w14:textId="32D6551D" w:rsidR="007E7810" w:rsidRPr="00ED4B14" w:rsidRDefault="007E7810" w:rsidP="007E7810">
      <w:pPr>
        <w:pStyle w:val="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4</w:t>
      </w:r>
      <w:r w:rsidRPr="001A42CF">
        <w:rPr>
          <w:rFonts w:ascii="Times New Roman" w:eastAsia="宋体" w:hAnsi="Times New Roman" w:cs="Times New Roman"/>
          <w:b/>
        </w:rPr>
        <w:t xml:space="preserve"> is revised below. </w:t>
      </w:r>
    </w:p>
    <w:p w14:paraId="5A8C1FBE" w14:textId="77777777" w:rsidR="00311F59" w:rsidRPr="00AE760A" w:rsidRDefault="00311F59" w:rsidP="00311F59">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4CAAA1C7" w14:textId="77777777" w:rsidR="00311F59" w:rsidRPr="00AE760A" w:rsidRDefault="00311F59" w:rsidP="00311F59">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17072503" w14:textId="4DF9C73E" w:rsidR="00311F59" w:rsidRPr="0013661C" w:rsidRDefault="00311F59" w:rsidP="00311F59">
      <w:pPr>
        <w:pStyle w:val="af5"/>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0823A129" w14:textId="609C11B2" w:rsidR="00311F59" w:rsidRPr="00AE760A" w:rsidRDefault="00311F59" w:rsidP="00311F59">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00D15EE0"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59EA56CB" w14:textId="7C4854E3" w:rsidR="00311F59" w:rsidRDefault="00311F59" w:rsidP="00311F59">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E196901" w14:textId="4D2AAE5E" w:rsidR="0042013D" w:rsidRPr="0015570B" w:rsidRDefault="0042013D" w:rsidP="0042013D">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5</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3 companies suggest to study in RAN4</w:t>
      </w:r>
      <w:r w:rsidRPr="00502F99">
        <w:rPr>
          <w:rFonts w:ascii="Times New Roman" w:eastAsia="宋体" w:hAnsi="Times New Roman" w:cs="Times New Roman"/>
          <w:b/>
          <w:highlight w:val="cyan"/>
        </w:rPr>
        <w:t>.</w:t>
      </w:r>
    </w:p>
    <w:p w14:paraId="0E108CBB" w14:textId="77777777" w:rsidR="00311F59" w:rsidRPr="00AE760A" w:rsidRDefault="00311F59" w:rsidP="00311F59">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59BD141" w14:textId="67ECE540" w:rsidR="00F232A0" w:rsidRPr="0015570B" w:rsidRDefault="00F232A0" w:rsidP="00F232A0">
      <w:pPr>
        <w:pStyle w:val="af5"/>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1 company suggests to study in RAN4</w:t>
      </w:r>
      <w:r w:rsidRPr="00502F99">
        <w:rPr>
          <w:rFonts w:ascii="Times New Roman" w:eastAsia="宋体" w:hAnsi="Times New Roman" w:cs="Times New Roman"/>
          <w:b/>
          <w:highlight w:val="cyan"/>
        </w:rPr>
        <w:t>.</w:t>
      </w:r>
    </w:p>
    <w:p w14:paraId="3592D3B5" w14:textId="68DE2F73" w:rsidR="00311F59" w:rsidRDefault="00311F59">
      <w:pPr>
        <w:rPr>
          <w:rFonts w:ascii="Times New Roman" w:eastAsia="宋体" w:hAnsi="Times New Roman" w:cs="Times New Roman"/>
        </w:rPr>
      </w:pPr>
    </w:p>
    <w:p w14:paraId="60DC72F3"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B50B867"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宋体" w:hAnsi="Times New Roman" w:cs="Times New Roman"/>
                <w:b/>
              </w:rPr>
            </w:pPr>
            <w:r>
              <w:rPr>
                <w:rFonts w:ascii="Times New Roman" w:eastAsia="宋体" w:hAnsi="Times New Roman" w:cs="Times New Roman"/>
                <w:b/>
              </w:rPr>
              <w:t xml:space="preserve">IITH, IITM, </w:t>
            </w:r>
            <w:r>
              <w:rPr>
                <w:rFonts w:ascii="Times New Roman" w:eastAsia="宋体" w:hAnsi="Times New Roman" w:cs="Times New Roman"/>
                <w:b/>
              </w:rPr>
              <w:lastRenderedPageBreak/>
              <w:t>CEWIT, Tejas Networks, Reliance Jio</w:t>
            </w:r>
          </w:p>
        </w:tc>
        <w:tc>
          <w:tcPr>
            <w:tcW w:w="7944" w:type="dxa"/>
          </w:tcPr>
          <w:p w14:paraId="06E6B3F8" w14:textId="0F9D13CE" w:rsidR="005C29AF" w:rsidRDefault="007D4981" w:rsidP="00822183">
            <w:pPr>
              <w:rPr>
                <w:rFonts w:ascii="Times New Roman" w:eastAsia="宋体" w:hAnsi="Times New Roman" w:cs="Times New Roman"/>
                <w:bCs/>
              </w:rPr>
            </w:pPr>
            <w:r w:rsidRPr="007D4981">
              <w:rPr>
                <w:rFonts w:ascii="Times New Roman" w:eastAsia="宋体" w:hAnsi="Times New Roman" w:cs="Times New Roman"/>
                <w:bCs/>
              </w:rPr>
              <w:lastRenderedPageBreak/>
              <w:t>I</w:t>
            </w:r>
            <w:r w:rsidR="0069091E">
              <w:rPr>
                <w:rFonts w:ascii="Times New Roman" w:eastAsia="宋体" w:hAnsi="Times New Roman" w:cs="Times New Roman"/>
                <w:bCs/>
              </w:rPr>
              <w:t>n</w:t>
            </w:r>
            <w:r w:rsidRPr="007D4981">
              <w:rPr>
                <w:rFonts w:ascii="Times New Roman" w:eastAsia="宋体" w:hAnsi="Times New Roman" w:cs="Times New Roman"/>
                <w:bCs/>
              </w:rPr>
              <w:t xml:space="preserve"> general, power domain solutions can be applied for TDD as well as FDD systems. A LS </w:t>
            </w:r>
            <w:r w:rsidRPr="007D4981">
              <w:rPr>
                <w:rFonts w:ascii="Times New Roman" w:eastAsia="宋体" w:hAnsi="Times New Roman" w:cs="Times New Roman"/>
                <w:bCs/>
              </w:rPr>
              <w:lastRenderedPageBreak/>
              <w:t xml:space="preserve">may be sent to RAN4 to ask about both TDD and FDD. Please change the proposal </w:t>
            </w:r>
          </w:p>
          <w:p w14:paraId="3042E516" w14:textId="77777777" w:rsidR="00217E05" w:rsidRDefault="007D4981" w:rsidP="00822183">
            <w:pPr>
              <w:rPr>
                <w:rFonts w:ascii="Times New Roman" w:eastAsia="宋体" w:hAnsi="Times New Roman" w:cs="Times New Roman"/>
                <w:bCs/>
              </w:rPr>
            </w:pPr>
            <w:r w:rsidRPr="007D4981">
              <w:rPr>
                <w:rFonts w:ascii="Times New Roman" w:eastAsia="宋体" w:hAnsi="Times New Roman" w:cs="Times New Roman"/>
                <w:bCs/>
              </w:rPr>
              <w:t xml:space="preserve">to </w:t>
            </w:r>
            <w:r w:rsidR="00534E08">
              <w:rPr>
                <w:rFonts w:ascii="Times New Roman" w:eastAsia="宋体" w:hAnsi="Times New Roman" w:cs="Times New Roman"/>
                <w:bCs/>
              </w:rPr>
              <w:t xml:space="preserve">TDD and FDD systems. </w:t>
            </w:r>
          </w:p>
          <w:p w14:paraId="7875372B" w14:textId="77777777" w:rsidR="005C29AF" w:rsidRDefault="005C29AF" w:rsidP="00822183">
            <w:pPr>
              <w:rPr>
                <w:rFonts w:ascii="Times New Roman" w:eastAsia="宋体" w:hAnsi="Times New Roman" w:cs="Times New Roman"/>
                <w:bCs/>
              </w:rPr>
            </w:pPr>
          </w:p>
          <w:p w14:paraId="52CEDDEC" w14:textId="768EC12C" w:rsidR="005C29AF" w:rsidRPr="007D4981" w:rsidRDefault="005C29AF" w:rsidP="00822183">
            <w:pPr>
              <w:rPr>
                <w:rFonts w:ascii="Times New Roman" w:eastAsia="宋体" w:hAnsi="Times New Roman" w:cs="Times New Roman"/>
                <w:bCs/>
              </w:rPr>
            </w:pPr>
            <w:r w:rsidRPr="007D4981">
              <w:rPr>
                <w:rFonts w:ascii="Times New Roman" w:eastAsia="宋体" w:hAnsi="Times New Roman" w:cs="Times New Roman"/>
                <w:bCs/>
              </w:rPr>
              <w:t>Same comment about the number of supporting companies from IITH side. Please change the number of supporting companies</w:t>
            </w:r>
            <w:r>
              <w:rPr>
                <w:rFonts w:ascii="Times New Roman" w:eastAsia="宋体"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宋体" w:hAnsi="Times New Roman" w:cs="Times New Roman"/>
              </w:rPr>
            </w:pPr>
            <w:r w:rsidRPr="00E8168D">
              <w:rPr>
                <w:rFonts w:ascii="Times New Roman" w:eastAsia="宋体" w:hAnsi="Times New Roman" w:cs="Times New Roman"/>
                <w:bCs/>
              </w:rPr>
              <w:lastRenderedPageBreak/>
              <w:t>Nokia/NSB</w:t>
            </w:r>
          </w:p>
        </w:tc>
        <w:tc>
          <w:tcPr>
            <w:tcW w:w="7944" w:type="dxa"/>
          </w:tcPr>
          <w:p w14:paraId="5FAFDD6A" w14:textId="514ADB4B" w:rsidR="00986323" w:rsidRPr="008A28BB" w:rsidRDefault="00986323" w:rsidP="00986323">
            <w:pPr>
              <w:rPr>
                <w:rFonts w:ascii="Times New Roman" w:eastAsia="宋体" w:hAnsi="Times New Roman" w:cs="Times New Roman"/>
              </w:rPr>
            </w:pPr>
            <w:r w:rsidRPr="00E8168D">
              <w:rPr>
                <w:rFonts w:ascii="Times New Roman" w:eastAsia="宋体" w:hAnsi="Times New Roman" w:cs="Times New Roman"/>
                <w:bCs/>
              </w:rPr>
              <w:t xml:space="preserve">We are </w:t>
            </w:r>
            <w:r>
              <w:rPr>
                <w:rFonts w:ascii="Times New Roman" w:eastAsia="宋体"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宋体" w:hAnsi="Times New Roman" w:cs="Times New Roman"/>
                <w:bCs/>
              </w:rPr>
            </w:pPr>
            <w:r>
              <w:rPr>
                <w:rFonts w:ascii="Times New Roman" w:eastAsia="宋体" w:hAnsi="Times New Roman" w:cs="Times New Roman"/>
                <w:bCs/>
              </w:rPr>
              <w:t>Qualcomm</w:t>
            </w:r>
            <w:r w:rsidR="0070299F">
              <w:rPr>
                <w:rFonts w:ascii="Times New Roman" w:eastAsia="宋体"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宋体" w:hAnsi="Times New Roman" w:cs="Times New Roman"/>
                <w:bCs/>
              </w:rPr>
            </w:pPr>
            <w:r>
              <w:rPr>
                <w:rFonts w:ascii="Times New Roman" w:eastAsia="宋体"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宋体" w:hAnsi="Times New Roman" w:cs="Times New Roman"/>
                <w:bCs/>
              </w:rPr>
            </w:pPr>
            <w:r>
              <w:rPr>
                <w:rFonts w:ascii="Times New Roman" w:eastAsia="宋体" w:hAnsi="Times New Roman" w:cs="Times New Roman"/>
              </w:rPr>
              <w:t>Sierra Wireless</w:t>
            </w:r>
          </w:p>
        </w:tc>
        <w:tc>
          <w:tcPr>
            <w:tcW w:w="7944" w:type="dxa"/>
          </w:tcPr>
          <w:p w14:paraId="4B5B42DB" w14:textId="509B5186" w:rsidR="00372461" w:rsidRDefault="00372461" w:rsidP="00372461">
            <w:pPr>
              <w:rPr>
                <w:rFonts w:ascii="Times New Roman" w:eastAsia="宋体" w:hAnsi="Times New Roman" w:cs="Times New Roman"/>
                <w:bCs/>
              </w:rPr>
            </w:pPr>
            <w:r>
              <w:rPr>
                <w:rFonts w:ascii="Times New Roman" w:eastAsia="宋体"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宋体" w:hAnsi="Times New Roman" w:cs="Times New Roman"/>
              </w:rPr>
            </w:pPr>
            <w:r>
              <w:rPr>
                <w:rFonts w:ascii="Times New Roman" w:eastAsia="宋体" w:hAnsi="Times New Roman" w:cs="Times New Roman" w:hint="eastAsia"/>
              </w:rPr>
              <w:t>CMCC</w:t>
            </w:r>
          </w:p>
        </w:tc>
        <w:tc>
          <w:tcPr>
            <w:tcW w:w="7944" w:type="dxa"/>
          </w:tcPr>
          <w:p w14:paraId="57BBE238" w14:textId="6BAF4ACA" w:rsidR="002D56EA" w:rsidRDefault="002D56EA" w:rsidP="002D56EA">
            <w:pPr>
              <w:rPr>
                <w:rFonts w:ascii="Times New Roman" w:eastAsia="宋体" w:hAnsi="Times New Roman" w:cs="Times New Roman"/>
              </w:rPr>
            </w:pPr>
            <w:r>
              <w:rPr>
                <w:rFonts w:ascii="Times New Roman" w:eastAsia="宋体" w:hAnsi="Times New Roman" w:cs="Times New Roman"/>
                <w:bCs/>
              </w:rPr>
              <w:t>We are fine with the proposal.</w:t>
            </w:r>
          </w:p>
        </w:tc>
      </w:tr>
      <w:tr w:rsidR="00EA5B93" w14:paraId="0E6D7F1C" w14:textId="77777777" w:rsidTr="00A30591">
        <w:tc>
          <w:tcPr>
            <w:tcW w:w="1792" w:type="dxa"/>
          </w:tcPr>
          <w:p w14:paraId="1B23F852" w14:textId="77777777" w:rsidR="00EA5B93" w:rsidRPr="00574617" w:rsidRDefault="00EA5B93" w:rsidP="00A30591">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4DFA17BD" w14:textId="77777777" w:rsidR="00EA5B93" w:rsidRPr="00574617" w:rsidRDefault="00EA5B93" w:rsidP="00A30591">
            <w:pPr>
              <w:rPr>
                <w:rFonts w:ascii="Times New Roman" w:eastAsia="宋体" w:hAnsi="Times New Roman" w:cs="Times New Roman"/>
                <w:bCs/>
              </w:rPr>
            </w:pPr>
            <w:r>
              <w:rPr>
                <w:rFonts w:ascii="Times New Roman" w:eastAsia="宋体"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宋体" w:hAnsi="Times New Roman" w:cs="Times New Roman"/>
                <w:bCs/>
              </w:rPr>
              <w:t>the feasibility of power domain based solutions for PUSCH enhancements</w:t>
            </w:r>
            <w:r>
              <w:rPr>
                <w:rFonts w:ascii="Times New Roman" w:eastAsia="宋体" w:hAnsi="Times New Roman" w:cs="Times New Roman"/>
                <w:bCs/>
              </w:rPr>
              <w:t xml:space="preserve">. </w:t>
            </w:r>
          </w:p>
        </w:tc>
      </w:tr>
      <w:tr w:rsidR="00C163C5" w14:paraId="12CFFDFF" w14:textId="77777777" w:rsidTr="00A30591">
        <w:tc>
          <w:tcPr>
            <w:tcW w:w="1792" w:type="dxa"/>
          </w:tcPr>
          <w:p w14:paraId="01567573" w14:textId="504FDB5B" w:rsidR="00C163C5" w:rsidRDefault="00C163C5" w:rsidP="00C163C5">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6CE47100" w14:textId="561B3C3E" w:rsidR="00C163C5" w:rsidRPr="00C163C5" w:rsidRDefault="00C163C5" w:rsidP="00C163C5">
            <w:pPr>
              <w:rPr>
                <w:rFonts w:ascii="Times New Roman" w:eastAsia="宋体" w:hAnsi="Times New Roman" w:cs="Times New Roman"/>
                <w:bCs/>
              </w:rPr>
            </w:pPr>
            <w:r>
              <w:rPr>
                <w:rFonts w:ascii="Times New Roman" w:eastAsia="宋体" w:hAnsi="Times New Roman" w:cs="Times New Roman"/>
              </w:rPr>
              <w:t>We also s</w:t>
            </w:r>
            <w:r w:rsidRPr="00C163C5">
              <w:rPr>
                <w:rFonts w:ascii="Times New Roman" w:eastAsia="宋体" w:hAnsi="Times New Roman" w:cs="Times New Roman"/>
              </w:rPr>
              <w:t>uggest to make ‘</w:t>
            </w:r>
            <w:r w:rsidRPr="00C163C5">
              <w:rPr>
                <w:rFonts w:ascii="Times New Roman" w:eastAsia="宋体" w:hAnsi="Times New Roman" w:cs="Times New Roman" w:hint="eastAsia"/>
                <w:color w:val="000000" w:themeColor="text1"/>
              </w:rPr>
              <w:t>FDD high power UE</w:t>
            </w:r>
            <w:r w:rsidRPr="00C163C5">
              <w:rPr>
                <w:rFonts w:ascii="Times New Roman" w:eastAsia="宋体" w:hAnsi="Times New Roman" w:cs="Times New Roman"/>
                <w:color w:val="000000" w:themeColor="text1"/>
              </w:rPr>
              <w:t>’ and ‘</w:t>
            </w:r>
            <w:r w:rsidRPr="00C163C5">
              <w:rPr>
                <w:rFonts w:ascii="Times New Roman" w:eastAsia="宋体" w:hAnsi="Times New Roman" w:cs="Times New Roman"/>
                <w:lang w:val="en-GB"/>
              </w:rPr>
              <w:t>pi/2 BPSK based enhancements</w:t>
            </w:r>
            <w:r w:rsidRPr="00C163C5">
              <w:rPr>
                <w:rFonts w:ascii="Times New Roman" w:eastAsia="宋体" w:hAnsi="Times New Roman" w:cs="Times New Roman"/>
                <w:color w:val="000000" w:themeColor="text1"/>
              </w:rPr>
              <w:t xml:space="preserve">’ as low priority, and </w:t>
            </w:r>
            <w:r>
              <w:rPr>
                <w:rFonts w:ascii="Times New Roman" w:eastAsia="宋体" w:hAnsi="Times New Roman" w:cs="Times New Roman"/>
                <w:color w:val="000000" w:themeColor="text1"/>
              </w:rPr>
              <w:t>similar view as Samsung, it is premature to se</w:t>
            </w:r>
            <w:r w:rsidRPr="00C163C5">
              <w:rPr>
                <w:rFonts w:ascii="Times New Roman" w:eastAsia="宋体" w:hAnsi="Times New Roman" w:cs="Times New Roman"/>
                <w:color w:val="000000" w:themeColor="text1"/>
              </w:rPr>
              <w:t>nd LS to RAN4 at this stage.</w:t>
            </w:r>
          </w:p>
        </w:tc>
      </w:tr>
      <w:tr w:rsidR="00284555" w14:paraId="00D92DD5" w14:textId="77777777" w:rsidTr="00A30591">
        <w:tc>
          <w:tcPr>
            <w:tcW w:w="1792" w:type="dxa"/>
          </w:tcPr>
          <w:p w14:paraId="1ED8D36D" w14:textId="2E11DDC3" w:rsidR="00284555" w:rsidRDefault="00284555" w:rsidP="00284555">
            <w:pPr>
              <w:jc w:val="center"/>
              <w:rPr>
                <w:rFonts w:ascii="Times New Roman" w:eastAsia="宋体" w:hAnsi="Times New Roman" w:cs="Times New Roman"/>
                <w:bCs/>
              </w:rPr>
            </w:pPr>
            <w:r w:rsidRPr="003822AE">
              <w:rPr>
                <w:rFonts w:ascii="Times New Roman" w:eastAsia="宋体" w:hAnsi="Times New Roman" w:cs="Times New Roman"/>
                <w:bCs/>
              </w:rPr>
              <w:t>Ericsson</w:t>
            </w:r>
          </w:p>
        </w:tc>
        <w:tc>
          <w:tcPr>
            <w:tcW w:w="7944" w:type="dxa"/>
          </w:tcPr>
          <w:p w14:paraId="7E754A97" w14:textId="77777777" w:rsidR="00284555" w:rsidRDefault="00284555" w:rsidP="00284555">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7F33C9FF" w14:textId="74BB915E" w:rsidR="00284555" w:rsidRDefault="00284555" w:rsidP="00284555">
            <w:pPr>
              <w:rPr>
                <w:rFonts w:ascii="Times New Roman" w:eastAsia="宋体" w:hAnsi="Times New Roman" w:cs="Times New Roman"/>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70299F" w14:paraId="4EDB3463" w14:textId="77777777" w:rsidTr="00A30591">
        <w:tc>
          <w:tcPr>
            <w:tcW w:w="1792" w:type="dxa"/>
          </w:tcPr>
          <w:p w14:paraId="67DF239E" w14:textId="264C3A63" w:rsidR="0070299F" w:rsidRPr="003822AE" w:rsidRDefault="0070299F" w:rsidP="00284555">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58B7CAAB" w14:textId="220E6F6D" w:rsidR="0070299F" w:rsidRDefault="0070299F" w:rsidP="0070299F">
            <w:pPr>
              <w:rPr>
                <w:rFonts w:ascii="Times New Roman" w:eastAsia="宋体" w:hAnsi="Times New Roman" w:cs="Times New Roman"/>
                <w:bCs/>
              </w:rPr>
            </w:pPr>
            <w:r>
              <w:rPr>
                <w:rFonts w:ascii="Times New Roman" w:eastAsia="宋体" w:hAnsi="Times New Roman" w:cs="Times New Roman"/>
                <w:bCs/>
              </w:rPr>
              <w:t>We revised our position, and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宋体" w:hAnsi="Times New Roman" w:cs="Times New Roman"/>
                <w:bCs/>
              </w:rPr>
            </w:pPr>
          </w:p>
          <w:p w14:paraId="76665516" w14:textId="3CD07B32" w:rsidR="0070299F" w:rsidRPr="003822AE" w:rsidRDefault="0070299F" w:rsidP="0070299F">
            <w:pPr>
              <w:rPr>
                <w:rFonts w:ascii="Times New Roman" w:eastAsia="宋体" w:hAnsi="Times New Roman" w:cs="Times New Roman"/>
                <w:bCs/>
              </w:rPr>
            </w:pPr>
            <w:r>
              <w:rPr>
                <w:rFonts w:ascii="Times New Roman" w:eastAsia="宋体"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宋体" w:hAnsi="Times New Roman" w:cs="Times New Roman"/>
        </w:rPr>
      </w:pPr>
    </w:p>
    <w:p w14:paraId="023A8438" w14:textId="77777777" w:rsidR="002851E7" w:rsidRDefault="002851E7" w:rsidP="002851E7">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9EEFE43" w14:textId="360CA6B6" w:rsidR="002851E7" w:rsidRDefault="002851E7" w:rsidP="002851E7">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DA5CFA4" w14:textId="79427CEF" w:rsidR="0020279C" w:rsidRPr="0020279C" w:rsidRDefault="0020279C" w:rsidP="0020279C">
      <w:pPr>
        <w:pStyle w:val="af5"/>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sidR="00C02E2B">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low priority. 8</w:t>
      </w:r>
      <w:r w:rsidRPr="0020279C">
        <w:rPr>
          <w:rFonts w:ascii="Times New Roman" w:eastAsia="宋体" w:hAnsi="Times New Roman" w:cs="Times New Roman"/>
          <w:b/>
          <w:highlight w:val="cyan"/>
        </w:rPr>
        <w:t xml:space="preserve"> companies have concerns.</w:t>
      </w:r>
    </w:p>
    <w:p w14:paraId="009D0060" w14:textId="77777777" w:rsidR="002851E7" w:rsidRPr="00631156" w:rsidRDefault="002851E7" w:rsidP="002851E7">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098F274B" w14:textId="5C66EE8B" w:rsidR="00C02E2B" w:rsidRPr="0020279C" w:rsidRDefault="00C02E2B" w:rsidP="00C02E2B">
      <w:pPr>
        <w:pStyle w:val="af5"/>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3</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4 companies suggest low priority. 1 company</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mentioned up to UE implementation</w:t>
      </w:r>
      <w:r w:rsidRPr="0020279C">
        <w:rPr>
          <w:rFonts w:ascii="Times New Roman" w:eastAsia="宋体" w:hAnsi="Times New Roman" w:cs="Times New Roman"/>
          <w:b/>
          <w:highlight w:val="cyan"/>
        </w:rPr>
        <w:t>.</w:t>
      </w:r>
    </w:p>
    <w:p w14:paraId="49158B41" w14:textId="0590B467" w:rsidR="00311F59" w:rsidRDefault="00311F59">
      <w:pPr>
        <w:rPr>
          <w:rFonts w:ascii="Times New Roman" w:eastAsia="宋体" w:hAnsi="Times New Roman" w:cs="Times New Roman"/>
        </w:rPr>
      </w:pPr>
    </w:p>
    <w:p w14:paraId="20A2F6AA"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FB4261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宋体" w:hAnsi="Times New Roman" w:cs="Times New Roman"/>
                <w:b/>
              </w:rPr>
            </w:pPr>
            <w:r w:rsidRPr="00A170EA">
              <w:rPr>
                <w:rFonts w:ascii="Times New Roman" w:eastAsia="宋体" w:hAnsi="Times New Roman" w:cs="Times New Roman"/>
                <w:bCs/>
              </w:rPr>
              <w:t>Nokia/NSB</w:t>
            </w:r>
          </w:p>
        </w:tc>
        <w:tc>
          <w:tcPr>
            <w:tcW w:w="7944" w:type="dxa"/>
          </w:tcPr>
          <w:p w14:paraId="37BE99CF" w14:textId="69502D3B" w:rsidR="00986323" w:rsidRDefault="00986323" w:rsidP="00986323">
            <w:pPr>
              <w:rPr>
                <w:rFonts w:ascii="Times New Roman" w:eastAsia="宋体" w:hAnsi="Times New Roman" w:cs="Times New Roman"/>
                <w:b/>
              </w:rPr>
            </w:pPr>
            <w:r>
              <w:rPr>
                <w:rFonts w:ascii="Times New Roman" w:eastAsia="宋体"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0A1E9EA9" w14:textId="5DBC7759" w:rsidR="000F4780" w:rsidRDefault="009F017A" w:rsidP="00822183">
            <w:pPr>
              <w:rPr>
                <w:rFonts w:ascii="Times New Roman" w:eastAsia="宋体" w:hAnsi="Times New Roman" w:cs="Times New Roman"/>
              </w:rPr>
            </w:pPr>
            <w:r>
              <w:rPr>
                <w:rFonts w:ascii="Times New Roman" w:eastAsia="宋体" w:hAnsi="Times New Roman" w:cs="Times New Roman"/>
              </w:rPr>
              <w:t>We would like these enhancements to use R16 PUSCH Full power tx. enhancements as a baseline.</w:t>
            </w:r>
            <w:r w:rsidR="000F4780">
              <w:rPr>
                <w:rFonts w:ascii="Times New Roman" w:eastAsia="宋体" w:hAnsi="Times New Roman" w:cs="Times New Roman"/>
              </w:rPr>
              <w:t xml:space="preserve"> Can we add the following sub-bullet:</w:t>
            </w:r>
          </w:p>
          <w:p w14:paraId="223B6FAB" w14:textId="77777777" w:rsidR="000F4780" w:rsidRDefault="000F4780" w:rsidP="00822183">
            <w:pPr>
              <w:rPr>
                <w:rFonts w:ascii="Times New Roman" w:eastAsia="宋体" w:hAnsi="Times New Roman" w:cs="Times New Roman"/>
              </w:rPr>
            </w:pPr>
          </w:p>
          <w:p w14:paraId="6D0D94E4" w14:textId="3D15D87A" w:rsidR="000F4780" w:rsidRDefault="000F4780" w:rsidP="00822183">
            <w:pPr>
              <w:rPr>
                <w:rFonts w:ascii="Times New Roman" w:eastAsia="宋体" w:hAnsi="Times New Roman" w:cs="Times New Roman"/>
              </w:rPr>
            </w:pPr>
            <w:r w:rsidRPr="000F4780">
              <w:rPr>
                <w:rFonts w:ascii="Times New Roman" w:eastAsia="宋体" w:hAnsi="Times New Roman" w:cs="Times New Roman"/>
                <w:b/>
                <w:bCs/>
              </w:rPr>
              <w:t>Consider R16 UL-MIMO enhancements as baseline</w:t>
            </w:r>
            <w:r>
              <w:rPr>
                <w:rFonts w:ascii="Times New Roman" w:eastAsia="宋体" w:hAnsi="Times New Roman" w:cs="Times New Roman"/>
              </w:rPr>
              <w:t>.</w:t>
            </w:r>
          </w:p>
          <w:p w14:paraId="1D2EDD57" w14:textId="2E07672A" w:rsidR="000F4780" w:rsidRPr="008A28BB" w:rsidRDefault="000F4780" w:rsidP="00822183">
            <w:pPr>
              <w:rPr>
                <w:rFonts w:ascii="Times New Roman" w:eastAsia="宋体"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4" w:type="dxa"/>
          </w:tcPr>
          <w:p w14:paraId="6EDFD45C" w14:textId="0CF440A2" w:rsidR="00217E05" w:rsidRPr="00574617" w:rsidRDefault="006F7BA6" w:rsidP="00822183">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宋体"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af5"/>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宋体" w:hAnsi="Times New Roman" w:cs="Times New Roman"/>
                <w:bCs/>
              </w:rPr>
            </w:pPr>
          </w:p>
        </w:tc>
      </w:tr>
    </w:tbl>
    <w:p w14:paraId="6539B8D7" w14:textId="77777777" w:rsidR="00217E05" w:rsidRDefault="00217E05" w:rsidP="00217E05">
      <w:pPr>
        <w:rPr>
          <w:rFonts w:ascii="Times New Roman" w:eastAsia="宋体" w:hAnsi="Times New Roman" w:cs="Times New Roman"/>
        </w:rPr>
      </w:pPr>
    </w:p>
    <w:p w14:paraId="19D8228D" w14:textId="55DCFD2A" w:rsidR="00163629" w:rsidRPr="00927403" w:rsidRDefault="00E81711">
      <w:pPr>
        <w:rPr>
          <w:rFonts w:ascii="Times New Roman" w:eastAsia="宋体" w:hAnsi="Times New Roman" w:cs="Times New Roman"/>
          <w:b/>
        </w:rPr>
      </w:pPr>
      <w:r>
        <w:rPr>
          <w:rFonts w:ascii="Times New Roman" w:eastAsia="宋体" w:hAnsi="Times New Roman" w:cs="Times New Roman"/>
          <w:b/>
          <w:bCs/>
        </w:rPr>
        <w:t xml:space="preserve">For proposal 6, </w:t>
      </w:r>
      <w:r w:rsidR="00927403" w:rsidRPr="00927403">
        <w:rPr>
          <w:rFonts w:ascii="Times New Roman" w:eastAsia="宋体"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009A77E3" w14:textId="3B95A7CB" w:rsidR="00163629" w:rsidRDefault="00936C30" w:rsidP="00163629">
      <w:pPr>
        <w:pStyle w:val="af5"/>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w:t>
      </w:r>
      <w:r w:rsidR="00163629">
        <w:rPr>
          <w:rFonts w:ascii="Times New Roman" w:eastAsia="宋体" w:hAnsi="Times New Roman" w:cs="Times New Roman"/>
          <w:b/>
        </w:rPr>
        <w:t>following solutions</w:t>
      </w:r>
      <w:r w:rsidR="00163629" w:rsidRPr="00987D9B">
        <w:rPr>
          <w:rFonts w:ascii="Times New Roman" w:eastAsia="宋体" w:hAnsi="Times New Roman" w:cs="Times New Roman"/>
          <w:b/>
        </w:rPr>
        <w:t xml:space="preserve"> for PUSCH</w:t>
      </w:r>
      <w:r w:rsidR="00163629">
        <w:rPr>
          <w:rFonts w:ascii="Times New Roman" w:eastAsia="宋体" w:hAnsi="Times New Roman" w:cs="Times New Roman"/>
          <w:b/>
        </w:rPr>
        <w:t xml:space="preserve"> enhancements</w:t>
      </w:r>
      <w:r>
        <w:rPr>
          <w:rFonts w:ascii="Times New Roman" w:eastAsia="宋体" w:hAnsi="Times New Roman" w:cs="Times New Roman"/>
          <w:b/>
        </w:rPr>
        <w:t xml:space="preserve">,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40F5F078" w14:textId="2E8999D5" w:rsidR="00163629" w:rsidRDefault="00163629" w:rsidP="00163629">
      <w:pPr>
        <w:pStyle w:val="af5"/>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66588ABB" w14:textId="46A083D6" w:rsidR="00927403" w:rsidRPr="0020279C" w:rsidRDefault="00927403" w:rsidP="00927403">
      <w:pPr>
        <w:pStyle w:val="af5"/>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lastRenderedPageBreak/>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2 companies suggest to study in RAN2.</w:t>
      </w:r>
    </w:p>
    <w:p w14:paraId="3616FD7E" w14:textId="5E11BC08" w:rsidR="00163629" w:rsidRPr="00927403" w:rsidRDefault="00163629" w:rsidP="00163629">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af5"/>
        <w:ind w:left="840"/>
        <w:rPr>
          <w:rFonts w:ascii="Times New Roman" w:eastAsia="宋体" w:hAnsi="Times New Roman" w:cs="Times New Roman"/>
          <w:b/>
          <w:color w:val="000000" w:themeColor="text1"/>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r w:rsidRPr="00927403">
        <w:rPr>
          <w:rFonts w:ascii="Times New Roman" w:eastAsia="宋体" w:hAnsi="Times New Roman" w:cs="Times New Roman"/>
          <w:b/>
          <w:highlight w:val="cyan"/>
        </w:rPr>
        <w:t xml:space="preserve"> </w:t>
      </w:r>
      <w:r>
        <w:rPr>
          <w:rFonts w:ascii="Times New Roman" w:eastAsia="宋体" w:hAnsi="Times New Roman" w:cs="Times New Roman"/>
          <w:b/>
          <w:highlight w:val="cyan"/>
        </w:rPr>
        <w:t>3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1 company suggests to study in RAN2.</w:t>
      </w:r>
    </w:p>
    <w:p w14:paraId="2B079E2C" w14:textId="232538CD" w:rsidR="00163629" w:rsidRPr="00927403" w:rsidRDefault="00163629" w:rsidP="00163629">
      <w:pPr>
        <w:pStyle w:val="af5"/>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af5"/>
        <w:ind w:left="840"/>
        <w:rPr>
          <w:rFonts w:ascii="Times New Roman" w:eastAsia="宋体" w:hAnsi="Times New Roman" w:cs="Times New Roman"/>
          <w:b/>
          <w:highlight w:val="cyan"/>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p>
    <w:p w14:paraId="3F7F6AED" w14:textId="72750271" w:rsidR="00927403" w:rsidRDefault="00927403">
      <w:pPr>
        <w:rPr>
          <w:rFonts w:ascii="Times New Roman" w:eastAsia="宋体" w:hAnsi="Times New Roman" w:cs="Times New Roman"/>
        </w:rPr>
      </w:pPr>
    </w:p>
    <w:p w14:paraId="68E12ED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82ECAC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宋体" w:hAnsi="Times New Roman" w:cs="Times New Roman"/>
                <w:b/>
              </w:rPr>
            </w:pPr>
            <w:r w:rsidRPr="00E00146">
              <w:rPr>
                <w:rFonts w:ascii="Times New Roman" w:eastAsia="宋体" w:hAnsi="Times New Roman" w:cs="Times New Roman"/>
                <w:bCs/>
              </w:rPr>
              <w:t>Nokia/NSB</w:t>
            </w:r>
          </w:p>
        </w:tc>
        <w:tc>
          <w:tcPr>
            <w:tcW w:w="7944" w:type="dxa"/>
          </w:tcPr>
          <w:p w14:paraId="79D41C38" w14:textId="7D826717" w:rsidR="00986323" w:rsidRDefault="00986323" w:rsidP="00986323">
            <w:pPr>
              <w:rPr>
                <w:rFonts w:ascii="Times New Roman" w:eastAsia="宋体" w:hAnsi="Times New Roman" w:cs="Times New Roman"/>
                <w:b/>
              </w:rPr>
            </w:pPr>
            <w:r w:rsidRPr="00E00146">
              <w:rPr>
                <w:rFonts w:ascii="Times New Roman" w:eastAsia="宋体" w:hAnsi="Times New Roman" w:cs="Times New Roman"/>
                <w:bCs/>
              </w:rPr>
              <w:t xml:space="preserve">We are fine with the proposal. However, we prefer to change the formulation of the proposal </w:t>
            </w:r>
            <w:r>
              <w:rPr>
                <w:rFonts w:ascii="Times New Roman" w:eastAsia="宋体" w:hAnsi="Times New Roman" w:cs="Times New Roman"/>
                <w:bCs/>
              </w:rPr>
              <w:t xml:space="preserve">to make it clear </w:t>
            </w:r>
            <w:r w:rsidRPr="00E00146">
              <w:rPr>
                <w:rFonts w:ascii="Times New Roman" w:eastAsia="宋体" w:hAnsi="Times New Roman" w:cs="Times New Roman"/>
                <w:bCs/>
              </w:rPr>
              <w:t>since</w:t>
            </w:r>
            <w:r>
              <w:rPr>
                <w:rFonts w:ascii="Times New Roman" w:eastAsia="宋体" w:hAnsi="Times New Roman" w:cs="Times New Roman"/>
                <w:bCs/>
              </w:rPr>
              <w:t>,</w:t>
            </w:r>
            <w:r w:rsidRPr="00E00146">
              <w:rPr>
                <w:rFonts w:ascii="Times New Roman" w:eastAsia="宋体" w:hAnsi="Times New Roman" w:cs="Times New Roman"/>
                <w:bCs/>
              </w:rPr>
              <w:t xml:space="preserve"> again</w:t>
            </w:r>
            <w:r>
              <w:rPr>
                <w:rFonts w:ascii="Times New Roman" w:eastAsia="宋体" w:hAnsi="Times New Roman" w:cs="Times New Roman"/>
                <w:bCs/>
              </w:rPr>
              <w:t>,</w:t>
            </w:r>
            <w:r w:rsidRPr="00E00146">
              <w:rPr>
                <w:rFonts w:ascii="Times New Roman" w:eastAsia="宋体" w:hAnsi="Times New Roman" w:cs="Times New Roman"/>
                <w:bCs/>
              </w:rPr>
              <w:t xml:space="preserve"> we fail to see the difference between “Study” and </w:t>
            </w:r>
            <w:r>
              <w:rPr>
                <w:rFonts w:ascii="Times New Roman" w:eastAsia="宋体"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243103C0" w14:textId="77777777" w:rsidR="00B60641" w:rsidRDefault="00F4788E" w:rsidP="00822183">
            <w:pPr>
              <w:rPr>
                <w:rFonts w:ascii="Times New Roman" w:eastAsia="宋体" w:hAnsi="Times New Roman" w:cs="Times New Roman"/>
              </w:rPr>
            </w:pPr>
            <w:r>
              <w:rPr>
                <w:rFonts w:ascii="Times New Roman" w:eastAsia="宋体" w:hAnsi="Times New Roman" w:cs="Times New Roman"/>
              </w:rPr>
              <w:t>For SIP invite message, the primary issue appears to be excessive segmentation at the PHY-MAC stage. We think the proposal on TB scaling to span multiple slots could help reduce the number of segments significantly. We can list that proposal here as well.</w:t>
            </w:r>
            <w:r w:rsidR="00B60641">
              <w:rPr>
                <w:rFonts w:ascii="Times New Roman" w:eastAsia="宋体" w:hAnsi="Times New Roman" w:cs="Times New Roman"/>
              </w:rPr>
              <w:t xml:space="preserve"> </w:t>
            </w:r>
          </w:p>
          <w:p w14:paraId="78D746D7" w14:textId="77777777" w:rsidR="00B60641" w:rsidRDefault="00B60641" w:rsidP="00822183">
            <w:pPr>
              <w:rPr>
                <w:rFonts w:ascii="Times New Roman" w:eastAsia="宋体" w:hAnsi="Times New Roman" w:cs="Times New Roman"/>
              </w:rPr>
            </w:pPr>
          </w:p>
          <w:p w14:paraId="1B49A173" w14:textId="4DEAD781" w:rsidR="00217E05" w:rsidRPr="008A28BB" w:rsidRDefault="00B60641" w:rsidP="00822183">
            <w:pPr>
              <w:rPr>
                <w:rFonts w:ascii="Times New Roman" w:eastAsia="宋体" w:hAnsi="Times New Roman" w:cs="Times New Roman"/>
              </w:rPr>
            </w:pPr>
            <w:r>
              <w:rPr>
                <w:rFonts w:ascii="Times New Roman" w:eastAsia="宋体"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5D5CBADA" w14:textId="2E20CE7F" w:rsidR="002B3AAC" w:rsidRDefault="002B3AAC" w:rsidP="00822183">
            <w:pPr>
              <w:rPr>
                <w:rFonts w:ascii="Times New Roman" w:eastAsia="宋体" w:hAnsi="Times New Roman" w:cs="Times New Roman"/>
                <w:bCs/>
              </w:rPr>
            </w:pPr>
            <w:r>
              <w:rPr>
                <w:rFonts w:ascii="Times New Roman" w:eastAsia="宋体" w:hAnsi="Times New Roman" w:cs="Times New Roman"/>
                <w:bCs/>
              </w:rPr>
              <w:t>The purpose of the proposal is unclear</w:t>
            </w:r>
            <w:r w:rsidR="004520EE">
              <w:rPr>
                <w:rFonts w:ascii="Times New Roman" w:eastAsia="宋体" w:hAnsi="Times New Roman" w:cs="Times New Roman"/>
                <w:bCs/>
              </w:rPr>
              <w:t xml:space="preserve"> as Nokia points out</w:t>
            </w:r>
            <w:r>
              <w:rPr>
                <w:rFonts w:ascii="Times New Roman" w:eastAsia="宋体" w:hAnsi="Times New Roman" w:cs="Times New Roman"/>
                <w:bCs/>
              </w:rPr>
              <w:t>. The first step is to agree that there is an issue with excessive fragmentation and try to qualify/quantify the severity</w:t>
            </w:r>
            <w:r w:rsidR="004520EE">
              <w:rPr>
                <w:rFonts w:ascii="Times New Roman" w:eastAsia="宋体" w:hAnsi="Times New Roman" w:cs="Times New Roman"/>
                <w:bCs/>
              </w:rPr>
              <w:t xml:space="preserve">. Possible wording </w:t>
            </w:r>
            <w:r>
              <w:rPr>
                <w:rFonts w:ascii="Times New Roman" w:eastAsia="宋体" w:hAnsi="Times New Roman" w:cs="Times New Roman"/>
                <w:bCs/>
              </w:rPr>
              <w:t>could be:</w:t>
            </w:r>
          </w:p>
          <w:p w14:paraId="4F7C39EF" w14:textId="34B6F0AF" w:rsidR="00217E05" w:rsidRPr="00574617" w:rsidRDefault="002B3AAC" w:rsidP="002B3AAC">
            <w:pPr>
              <w:ind w:left="420"/>
            </w:pPr>
            <w:r>
              <w:rPr>
                <w:rFonts w:ascii="Times New Roman" w:eastAsia="宋体"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23525D6D" w14:textId="10D8C7E4" w:rsidR="00A807EA" w:rsidRDefault="00A807EA" w:rsidP="00822183">
            <w:pPr>
              <w:rPr>
                <w:rFonts w:ascii="Times New Roman" w:eastAsia="宋体" w:hAnsi="Times New Roman" w:cs="Times New Roman"/>
                <w:bCs/>
              </w:rPr>
            </w:pPr>
            <w:r>
              <w:rPr>
                <w:rFonts w:ascii="Times New Roman" w:eastAsia="宋体" w:hAnsi="Times New Roman" w:cs="Times New Roman"/>
                <w:bCs/>
              </w:rPr>
              <w:t>Our preference is the moderator’s proposal in 2</w:t>
            </w:r>
            <w:r w:rsidRPr="00A807EA">
              <w:rPr>
                <w:rFonts w:ascii="Times New Roman" w:eastAsia="宋体" w:hAnsi="Times New Roman" w:cs="Times New Roman"/>
                <w:bCs/>
                <w:vertAlign w:val="superscript"/>
              </w:rPr>
              <w:t>nd</w:t>
            </w:r>
            <w:r>
              <w:rPr>
                <w:rFonts w:ascii="Times New Roman" w:eastAsia="宋体"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宋体" w:hAnsi="Times New Roman" w:cs="Times New Roman"/>
                <w:bCs/>
              </w:rPr>
            </w:pPr>
            <w:r w:rsidRPr="002564F8">
              <w:rPr>
                <w:rFonts w:ascii="Times New Roman" w:eastAsia="宋体" w:hAnsi="Times New Roman" w:cs="Times New Roman"/>
                <w:bCs/>
              </w:rPr>
              <w:t>Ericsson</w:t>
            </w:r>
          </w:p>
        </w:tc>
        <w:tc>
          <w:tcPr>
            <w:tcW w:w="7944" w:type="dxa"/>
          </w:tcPr>
          <w:p w14:paraId="36D6E871" w14:textId="77777777" w:rsidR="00E71C67" w:rsidRPr="001C690B" w:rsidRDefault="00E71C67" w:rsidP="00E71C67">
            <w:pPr>
              <w:rPr>
                <w:rFonts w:ascii="Times New Roman" w:eastAsia="宋体" w:hAnsi="Times New Roman" w:cs="Times New Roman"/>
                <w:bCs/>
              </w:rPr>
            </w:pPr>
            <w:r w:rsidRPr="001C690B">
              <w:rPr>
                <w:rFonts w:ascii="Times New Roman" w:eastAsia="宋体"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宋体" w:hAnsi="Times New Roman" w:cs="Times New Roman"/>
                <w:b/>
              </w:rPr>
            </w:pPr>
            <w:r w:rsidRPr="0062588A">
              <w:rPr>
                <w:rFonts w:ascii="Times New Roman" w:eastAsia="宋体"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宋体" w:hAnsi="Times New Roman" w:cs="Times New Roman"/>
                <w:bCs/>
              </w:rPr>
            </w:pPr>
            <w:r w:rsidRPr="001C690B">
              <w:rPr>
                <w:rFonts w:ascii="Times New Roman" w:eastAsia="宋体" w:hAnsi="Times New Roman" w:cs="Times New Roman"/>
                <w:bCs/>
              </w:rPr>
              <w:t>In our understanding, VoNR to VoNR call will use one packet per frame and introducing packet aggregation in application layer violates GSMA NG.114 and we are unsu</w:t>
            </w:r>
            <w:r>
              <w:rPr>
                <w:rFonts w:ascii="Times New Roman" w:eastAsia="宋体" w:hAnsi="Times New Roman" w:cs="Times New Roman"/>
                <w:bCs/>
              </w:rPr>
              <w:t>r</w:t>
            </w:r>
            <w:r w:rsidRPr="001C690B">
              <w:rPr>
                <w:rFonts w:ascii="Times New Roman" w:eastAsia="宋体"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389C6C79" w14:textId="1F438CC5" w:rsidR="00E666FF" w:rsidRDefault="00E666FF" w:rsidP="00E71C67">
            <w:pPr>
              <w:rPr>
                <w:rFonts w:ascii="Times New Roman" w:eastAsia="宋体" w:hAnsi="Times New Roman" w:cs="Times New Roman"/>
                <w:bCs/>
              </w:rPr>
            </w:pPr>
            <w:r>
              <w:rPr>
                <w:rFonts w:ascii="Times New Roman" w:eastAsia="宋体"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宋体" w:cstheme="minorHAnsi"/>
                <w:sz w:val="22"/>
              </w:rPr>
            </w:pPr>
            <w:r>
              <w:rPr>
                <w:sz w:val="22"/>
              </w:rPr>
              <w:t xml:space="preserve">Please find the observation and proposal on the coverage study in </w:t>
            </w:r>
            <w:hyperlink r:id="rId51" w:history="1">
              <w:r>
                <w:rPr>
                  <w:rStyle w:val="af3"/>
                  <w:rFonts w:cstheme="minorHAnsi"/>
                  <w:sz w:val="22"/>
                </w:rPr>
                <w:t>R1-167671</w:t>
              </w:r>
            </w:hyperlink>
            <w:r>
              <w:rPr>
                <w:rFonts w:cstheme="minorHAnsi"/>
                <w:sz w:val="22"/>
              </w:rPr>
              <w:t>.</w:t>
            </w:r>
          </w:p>
          <w:p w14:paraId="315102EC"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lastRenderedPageBreak/>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For the EPA5 channel a coverage gain for PUSCH of about 1dB may be achieved by extending the packet delay within a range that still would lead to an end-to-end delay which may considered to be within the tolerable limit from ITU-T G.114 [5].</w:t>
            </w:r>
          </w:p>
          <w:p w14:paraId="2924A33B"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limiting channel is considered to be PUCCH.</w:t>
            </w:r>
          </w:p>
          <w:p w14:paraId="1F31AFEF"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a8"/>
              <w:ind w:left="720"/>
              <w:rPr>
                <w:rFonts w:cstheme="minorHAnsi"/>
                <w:b/>
                <w:bCs/>
                <w:sz w:val="22"/>
                <w:lang w:eastAsia="zh-CN"/>
              </w:rPr>
            </w:pPr>
          </w:p>
          <w:p w14:paraId="3E5B081C"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宋体" w:hAnsi="Times New Roman" w:cs="Times New Roman"/>
        </w:rPr>
      </w:pPr>
    </w:p>
    <w:p w14:paraId="23069931" w14:textId="75ADE137" w:rsidR="00280152" w:rsidRDefault="00280152" w:rsidP="00280152">
      <w:pPr>
        <w:rPr>
          <w:rFonts w:ascii="Times New Roman" w:eastAsia="宋体" w:hAnsi="Times New Roman" w:cs="Times New Roman"/>
          <w:b/>
        </w:rPr>
      </w:pPr>
      <w:r w:rsidRPr="00BC3F82">
        <w:rPr>
          <w:rFonts w:ascii="Times New Roman" w:eastAsia="宋体" w:hAnsi="Times New Roman" w:cs="Times New Roman"/>
          <w:b/>
          <w:highlight w:val="cyan"/>
        </w:rPr>
        <w:t xml:space="preserve">It seems no concern on proposal </w:t>
      </w:r>
      <w:r>
        <w:rPr>
          <w:rFonts w:ascii="Times New Roman" w:eastAsia="宋体" w:hAnsi="Times New Roman" w:cs="Times New Roman"/>
          <w:b/>
          <w:highlight w:val="cyan"/>
        </w:rPr>
        <w:t>7</w:t>
      </w:r>
      <w:r w:rsidRPr="00BC3F82">
        <w:rPr>
          <w:rFonts w:ascii="Times New Roman" w:eastAsia="宋体" w:hAnsi="Times New Roman" w:cs="Times New Roman"/>
          <w:b/>
          <w:highlight w:val="cyan"/>
        </w:rPr>
        <w:t>.</w:t>
      </w:r>
    </w:p>
    <w:p w14:paraId="1101CFA7"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0D87ED86" w14:textId="77777777" w:rsidR="00163629" w:rsidRDefault="00163629" w:rsidP="00163629">
      <w:pPr>
        <w:pStyle w:val="af5"/>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AFD578" w14:textId="77777777" w:rsidR="00163629" w:rsidRPr="00350FDC" w:rsidRDefault="00163629" w:rsidP="00163629">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af5"/>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0D165657" w14:textId="77777777" w:rsidR="00163629" w:rsidRPr="00350FDC" w:rsidRDefault="00163629" w:rsidP="00163629">
      <w:pPr>
        <w:pStyle w:val="af5"/>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7183746C" w14:textId="77EEBA9C" w:rsidR="00163629" w:rsidRDefault="00163629">
      <w:pPr>
        <w:rPr>
          <w:rFonts w:ascii="Times New Roman" w:eastAsia="宋体"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46413E7" w14:textId="77777777" w:rsidR="00D27430" w:rsidRDefault="00D27430" w:rsidP="00D27430">
      <w:pPr>
        <w:pStyle w:val="af5"/>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5A747D">
        <w:rPr>
          <w:rFonts w:ascii="Times New Roman" w:eastAsia="宋体" w:hAnsi="Times New Roman" w:cs="Times New Roman"/>
          <w:b/>
          <w:color w:val="FF0000"/>
        </w:rPr>
        <w:t xml:space="preserve"> the </w:t>
      </w:r>
      <w:r w:rsidRPr="005A747D">
        <w:rPr>
          <w:rFonts w:ascii="Times New Roman" w:eastAsia="宋体" w:hAnsi="Times New Roman" w:cs="Times New Roman"/>
          <w:b/>
          <w:strike/>
          <w:color w:val="FF0000"/>
        </w:rPr>
        <w:t>S</w:t>
      </w:r>
      <w:r w:rsidRPr="005A747D">
        <w:rPr>
          <w:rFonts w:ascii="Times New Roman" w:eastAsia="宋体" w:hAnsi="Times New Roman" w:cs="Times New Roman"/>
          <w:b/>
          <w:color w:val="FF0000"/>
        </w:rPr>
        <w:t>s</w:t>
      </w:r>
      <w:r>
        <w:rPr>
          <w:rFonts w:ascii="Times New Roman" w:eastAsia="宋体" w:hAnsi="Times New Roman" w:cs="Times New Roman"/>
          <w:b/>
        </w:rPr>
        <w:t xml:space="preserve">tudy </w:t>
      </w:r>
      <w:r w:rsidRPr="005A747D">
        <w:rPr>
          <w:rFonts w:ascii="Times New Roman" w:eastAsia="宋体" w:hAnsi="Times New Roman" w:cs="Times New Roman"/>
          <w:b/>
          <w:color w:val="FF0000"/>
        </w:rPr>
        <w:t>on</w:t>
      </w:r>
      <w:r>
        <w:rPr>
          <w:rFonts w:ascii="Times New Roman" w:eastAsia="宋体" w:hAnsi="Times New Roman" w:cs="Times New Roman"/>
          <w:b/>
        </w:rPr>
        <w:t xml:space="preserve">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7E5C4979"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357BAEE1" w14:textId="77777777" w:rsidR="00D27430" w:rsidRDefault="00D27430" w:rsidP="00D27430">
      <w:pPr>
        <w:pStyle w:val="af5"/>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w:t>
      </w:r>
      <w:r w:rsidRPr="00545BDC">
        <w:rPr>
          <w:rFonts w:ascii="Times New Roman" w:eastAsia="宋体" w:hAnsi="Times New Roman" w:cs="Times New Roman"/>
          <w:b/>
          <w:strike/>
          <w:color w:val="FF0000"/>
        </w:rPr>
        <w:t>configured</w:t>
      </w:r>
      <w:r w:rsidRPr="004F6788">
        <w:rPr>
          <w:rFonts w:ascii="Times New Roman" w:eastAsia="宋体" w:hAnsi="Times New Roman" w:cs="Times New Roman"/>
          <w:b/>
          <w:strike/>
          <w:color w:val="FF0000"/>
        </w:rPr>
        <w:t xml:space="preserve"> by RRC</w:t>
      </w:r>
    </w:p>
    <w:p w14:paraId="64F0B465" w14:textId="77777777" w:rsidR="00D27430" w:rsidRDefault="00D27430" w:rsidP="00D27430">
      <w:pPr>
        <w:pStyle w:val="af5"/>
        <w:numPr>
          <w:ilvl w:val="2"/>
          <w:numId w:val="10"/>
        </w:numPr>
        <w:rPr>
          <w:rFonts w:ascii="Times New Roman" w:eastAsia="宋体" w:hAnsi="Times New Roman" w:cs="Times New Roman"/>
          <w:b/>
        </w:rPr>
      </w:pPr>
      <w:r>
        <w:rPr>
          <w:rFonts w:ascii="Times New Roman" w:eastAsia="宋体" w:hAnsi="Times New Roman" w:cs="Times New Roman"/>
          <w:b/>
        </w:rPr>
        <w:lastRenderedPageBreak/>
        <w:t xml:space="preserve">with </w:t>
      </w:r>
      <w:r>
        <w:rPr>
          <w:rFonts w:ascii="Times New Roman" w:eastAsia="宋体" w:hAnsi="Times New Roman" w:cs="Times New Roman" w:hint="eastAsia"/>
          <w:b/>
        </w:rPr>
        <w:t>more frequency hopping positions.</w:t>
      </w:r>
    </w:p>
    <w:p w14:paraId="01456B8D"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5F3BA011"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D788D96" w14:textId="77777777" w:rsidR="00D27430" w:rsidRDefault="00D27430" w:rsidP="00D27430">
      <w:pPr>
        <w:pStyle w:val="af5"/>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af5"/>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78E24D2E" w14:textId="77777777" w:rsidR="00D27430" w:rsidRPr="00C00789" w:rsidRDefault="00D27430" w:rsidP="00D27430">
      <w:pPr>
        <w:pStyle w:val="af5"/>
        <w:ind w:left="420"/>
        <w:rPr>
          <w:rFonts w:ascii="Times New Roman" w:eastAsia="宋体" w:hAnsi="Times New Roman" w:cs="Times New Roman"/>
          <w:color w:val="FF0000"/>
        </w:rPr>
      </w:pPr>
      <w:r>
        <w:rPr>
          <w:rFonts w:ascii="Times New Roman" w:eastAsia="宋体" w:hAnsi="Times New Roman" w:cs="Times New Roman"/>
          <w:b/>
          <w:bCs/>
          <w:color w:val="FF0000"/>
        </w:rPr>
        <w:t>[</w:t>
      </w:r>
      <w:r w:rsidRPr="00C00789">
        <w:rPr>
          <w:rFonts w:ascii="Times New Roman" w:eastAsia="宋体" w:hAnsi="Times New Roman" w:cs="Times New Roman"/>
          <w:b/>
          <w:bCs/>
          <w:color w:val="FF0000"/>
        </w:rPr>
        <w:t>Note: For TDD systems, when evaluating frequency-domain enhancements, simulations should be carried out with the actual number of gNB TXRUs.</w:t>
      </w:r>
      <w:r>
        <w:rPr>
          <w:rFonts w:ascii="Times New Roman" w:eastAsia="宋体" w:hAnsi="Times New Roman" w:cs="Times New Roman"/>
          <w:b/>
          <w:bCs/>
          <w:color w:val="FF0000"/>
        </w:rPr>
        <w:t>]</w:t>
      </w:r>
    </w:p>
    <w:p w14:paraId="1CB7E76E" w14:textId="77777777" w:rsidR="00D27430" w:rsidRPr="00C00789" w:rsidRDefault="00D27430" w:rsidP="00D27430">
      <w:pPr>
        <w:pStyle w:val="af5"/>
        <w:ind w:left="420"/>
        <w:rPr>
          <w:rFonts w:ascii="Times New Roman" w:eastAsia="宋体" w:hAnsi="Times New Roman" w:cs="Times New Roman"/>
          <w:b/>
          <w:bCs/>
          <w:color w:val="FF0000"/>
        </w:rPr>
      </w:pPr>
      <w:r>
        <w:rPr>
          <w:rFonts w:ascii="Times New Roman" w:eastAsia="宋体" w:hAnsi="Times New Roman" w:cs="Times New Roman"/>
          <w:b/>
          <w:bCs/>
          <w:color w:val="FF0000"/>
        </w:rPr>
        <w:t>[</w:t>
      </w:r>
      <w:r w:rsidRPr="00C00789">
        <w:rPr>
          <w:rFonts w:ascii="Times New Roman" w:eastAsia="宋体" w:hAnsi="Times New Roman" w:cs="Times New Roman"/>
          <w:b/>
          <w:bCs/>
          <w:color w:val="FF0000"/>
        </w:rPr>
        <w:t>Note: For inter-slot hopping, consider HARQ retransmissions with different RB allocations as a baseline.</w:t>
      </w:r>
      <w:r>
        <w:rPr>
          <w:rFonts w:ascii="Times New Roman" w:eastAsia="宋体" w:hAnsi="Times New Roman" w:cs="Times New Roman"/>
          <w:b/>
          <w:bCs/>
          <w:color w:val="FF0000"/>
        </w:rPr>
        <w:t>]</w:t>
      </w:r>
    </w:p>
    <w:p w14:paraId="56363B67" w14:textId="77777777" w:rsidR="00D27430" w:rsidRPr="005A747D" w:rsidRDefault="00D27430" w:rsidP="00D27430">
      <w:pPr>
        <w:pStyle w:val="af5"/>
        <w:numPr>
          <w:ilvl w:val="0"/>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FFS</w:t>
      </w:r>
    </w:p>
    <w:p w14:paraId="7991D374" w14:textId="77777777" w:rsidR="00D27430" w:rsidRPr="005A747D" w:rsidRDefault="00D27430" w:rsidP="00D27430">
      <w:pPr>
        <w:pStyle w:val="af5"/>
        <w:numPr>
          <w:ilvl w:val="1"/>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Intra-slot frequency hopping </w:t>
      </w:r>
    </w:p>
    <w:p w14:paraId="6A69FEB3" w14:textId="77777777" w:rsidR="00D27430" w:rsidRPr="005A747D" w:rsidRDefault="00D27430" w:rsidP="00D27430">
      <w:pPr>
        <w:pStyle w:val="af5"/>
        <w:numPr>
          <w:ilvl w:val="2"/>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with more frequency offsets </w:t>
      </w:r>
      <w:r w:rsidRPr="00545BDC">
        <w:rPr>
          <w:rFonts w:ascii="Times New Roman" w:eastAsia="宋体" w:hAnsi="Times New Roman" w:cs="Times New Roman"/>
          <w:b/>
          <w:strike/>
          <w:color w:val="FF0000"/>
        </w:rPr>
        <w:t xml:space="preserve">configured </w:t>
      </w:r>
      <w:r w:rsidRPr="004F6788">
        <w:rPr>
          <w:rFonts w:ascii="Times New Roman" w:eastAsia="宋体" w:hAnsi="Times New Roman" w:cs="Times New Roman"/>
          <w:b/>
          <w:strike/>
          <w:color w:val="FF0000"/>
        </w:rPr>
        <w:t>by RRC</w:t>
      </w:r>
    </w:p>
    <w:p w14:paraId="7F5D1914" w14:textId="77777777" w:rsidR="00D27430" w:rsidRPr="005A747D" w:rsidRDefault="00D27430" w:rsidP="00D27430">
      <w:pPr>
        <w:pStyle w:val="af5"/>
        <w:numPr>
          <w:ilvl w:val="2"/>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with </w:t>
      </w:r>
      <w:r w:rsidRPr="005A747D">
        <w:rPr>
          <w:rFonts w:ascii="Times New Roman" w:eastAsia="宋体" w:hAnsi="Times New Roman" w:cs="Times New Roman" w:hint="eastAsia"/>
          <w:b/>
          <w:color w:val="FF0000"/>
        </w:rPr>
        <w:t>more frequency hopping positions.</w:t>
      </w:r>
    </w:p>
    <w:p w14:paraId="3197FE5E" w14:textId="697F30BC" w:rsidR="00D27430" w:rsidRDefault="00D27430" w:rsidP="00D27430">
      <w:pPr>
        <w:rPr>
          <w:rFonts w:ascii="Times New Roman" w:eastAsia="宋体" w:hAnsi="Times New Roman" w:cs="Times New Roman"/>
          <w:b/>
        </w:rPr>
      </w:pPr>
    </w:p>
    <w:p w14:paraId="5ABC5083" w14:textId="77777777" w:rsidR="00572925" w:rsidRDefault="00572925" w:rsidP="0057292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572925" w14:paraId="41BA24E1" w14:textId="77777777" w:rsidTr="000645EB">
        <w:tc>
          <w:tcPr>
            <w:tcW w:w="1792" w:type="dxa"/>
          </w:tcPr>
          <w:p w14:paraId="0569A668" w14:textId="77777777" w:rsidR="00572925" w:rsidRDefault="00572925" w:rsidP="000645EB">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219E13" w14:textId="77777777" w:rsidR="00572925" w:rsidRDefault="00572925" w:rsidP="000645EB">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572925" w14:paraId="6508E828" w14:textId="77777777" w:rsidTr="000645EB">
        <w:tc>
          <w:tcPr>
            <w:tcW w:w="1792" w:type="dxa"/>
          </w:tcPr>
          <w:p w14:paraId="1D25ADBF" w14:textId="7A526E87" w:rsidR="00572925" w:rsidRDefault="00572925" w:rsidP="000645EB">
            <w:pPr>
              <w:jc w:val="center"/>
              <w:rPr>
                <w:rFonts w:ascii="Times New Roman" w:eastAsia="宋体" w:hAnsi="Times New Roman" w:cs="Times New Roman"/>
                <w:b/>
              </w:rPr>
            </w:pPr>
          </w:p>
        </w:tc>
        <w:tc>
          <w:tcPr>
            <w:tcW w:w="7944" w:type="dxa"/>
          </w:tcPr>
          <w:p w14:paraId="49874257" w14:textId="191CA0D3" w:rsidR="00572925" w:rsidRDefault="00572925" w:rsidP="000645EB">
            <w:pPr>
              <w:rPr>
                <w:rFonts w:ascii="Times New Roman" w:eastAsia="宋体" w:hAnsi="Times New Roman" w:cs="Times New Roman"/>
                <w:b/>
              </w:rPr>
            </w:pPr>
          </w:p>
        </w:tc>
      </w:tr>
      <w:tr w:rsidR="00572925" w:rsidRPr="008A28BB" w14:paraId="4FCC0F50" w14:textId="77777777" w:rsidTr="000645EB">
        <w:tc>
          <w:tcPr>
            <w:tcW w:w="1792" w:type="dxa"/>
          </w:tcPr>
          <w:p w14:paraId="21BF3D98" w14:textId="5D3DAB2E" w:rsidR="00572925" w:rsidRPr="008A28BB" w:rsidRDefault="00572925" w:rsidP="000645EB">
            <w:pPr>
              <w:jc w:val="center"/>
              <w:rPr>
                <w:rFonts w:ascii="Times New Roman" w:eastAsia="宋体" w:hAnsi="Times New Roman" w:cs="Times New Roman"/>
              </w:rPr>
            </w:pPr>
          </w:p>
        </w:tc>
        <w:tc>
          <w:tcPr>
            <w:tcW w:w="7944" w:type="dxa"/>
          </w:tcPr>
          <w:p w14:paraId="78C24488" w14:textId="476733DE" w:rsidR="00572925" w:rsidRPr="008A28BB" w:rsidRDefault="00572925" w:rsidP="000645EB">
            <w:pPr>
              <w:rPr>
                <w:rFonts w:ascii="Times New Roman" w:eastAsia="宋体" w:hAnsi="Times New Roman" w:cs="Times New Roman"/>
              </w:rPr>
            </w:pPr>
          </w:p>
        </w:tc>
      </w:tr>
    </w:tbl>
    <w:p w14:paraId="68798628" w14:textId="77777777" w:rsidR="00572925" w:rsidRDefault="00572925" w:rsidP="00572925">
      <w:pPr>
        <w:rPr>
          <w:rFonts w:ascii="Times New Roman" w:eastAsia="宋体" w:hAnsi="Times New Roman" w:cs="Times New Roman"/>
        </w:rPr>
      </w:pPr>
    </w:p>
    <w:p w14:paraId="6961746C" w14:textId="77777777" w:rsidR="00572925" w:rsidRDefault="00572925" w:rsidP="00D27430">
      <w:pPr>
        <w:rPr>
          <w:rFonts w:ascii="Times New Roman" w:eastAsia="宋体" w:hAnsi="Times New Roman" w:cs="Times New Roman" w:hint="eastAsia"/>
          <w:b/>
        </w:rPr>
      </w:pPr>
    </w:p>
    <w:p w14:paraId="2F06176B" w14:textId="77777777" w:rsidR="00D27430" w:rsidRDefault="00D27430" w:rsidP="00D27430">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17BD315A" w14:textId="77777777" w:rsidR="00D27430" w:rsidRPr="005A5C37" w:rsidRDefault="00D27430" w:rsidP="00D27430">
      <w:pPr>
        <w:pStyle w:val="af5"/>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EF20FE">
        <w:rPr>
          <w:rFonts w:ascii="Times New Roman" w:eastAsia="宋体" w:hAnsi="Times New Roman" w:cs="Times New Roman"/>
          <w:b/>
          <w:color w:val="FF0000"/>
        </w:rPr>
        <w:t xml:space="preserve"> the </w:t>
      </w:r>
      <w:r w:rsidRPr="00EF20FE">
        <w:rPr>
          <w:rFonts w:ascii="Times New Roman" w:eastAsia="宋体" w:hAnsi="Times New Roman" w:cs="Times New Roman"/>
          <w:b/>
          <w:strike/>
          <w:color w:val="FF0000"/>
        </w:rPr>
        <w:t>S</w:t>
      </w:r>
      <w:r w:rsidRPr="00EF20FE">
        <w:rPr>
          <w:rFonts w:ascii="Times New Roman" w:eastAsia="宋体" w:hAnsi="Times New Roman" w:cs="Times New Roman"/>
          <w:b/>
          <w:color w:val="FF0000"/>
        </w:rPr>
        <w:t>s</w:t>
      </w:r>
      <w:r w:rsidRPr="005A5C37">
        <w:rPr>
          <w:rFonts w:ascii="Times New Roman" w:eastAsia="宋体" w:hAnsi="Times New Roman" w:cs="Times New Roman"/>
          <w:b/>
        </w:rPr>
        <w:t>tudy</w:t>
      </w:r>
      <w:r>
        <w:rPr>
          <w:rFonts w:ascii="Times New Roman" w:eastAsia="宋体" w:hAnsi="Times New Roman" w:cs="Times New Roman"/>
          <w:b/>
        </w:rPr>
        <w:t xml:space="preserve"> on</w:t>
      </w:r>
      <w:r w:rsidRPr="005A5C37">
        <w:rPr>
          <w:rFonts w:ascii="Times New Roman" w:eastAsia="宋体"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af5"/>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35611ED0" w14:textId="77777777" w:rsidR="00D27430" w:rsidRPr="00103217" w:rsidRDefault="00D27430" w:rsidP="00D27430">
      <w:pPr>
        <w:pStyle w:val="af5"/>
        <w:numPr>
          <w:ilvl w:val="2"/>
          <w:numId w:val="10"/>
        </w:numPr>
        <w:rPr>
          <w:rFonts w:ascii="Times New Roman" w:eastAsia="宋体" w:hAnsi="Times New Roman" w:cs="Times New Roman"/>
          <w:b/>
          <w:strike/>
          <w:color w:val="FF0000"/>
        </w:rPr>
      </w:pPr>
      <w:r w:rsidRPr="00103217">
        <w:rPr>
          <w:rFonts w:ascii="Times New Roman" w:eastAsia="宋体" w:hAnsi="Times New Roman" w:cs="Times New Roman"/>
          <w:b/>
          <w:strike/>
          <w:color w:val="FF0000"/>
        </w:rPr>
        <w:t xml:space="preserve">a.k.a </w:t>
      </w:r>
      <w:r w:rsidRPr="00103217">
        <w:rPr>
          <w:rFonts w:ascii="Times New Roman" w:eastAsia="宋体" w:hAnsi="Times New Roman" w:cs="Times New Roman" w:hint="eastAsia"/>
          <w:b/>
          <w:strike/>
          <w:color w:val="FF0000"/>
        </w:rPr>
        <w:t>DMRS bundling</w:t>
      </w:r>
      <w:r w:rsidRPr="00103217">
        <w:rPr>
          <w:rFonts w:ascii="Times New Roman" w:eastAsia="宋体" w:hAnsi="Times New Roman" w:cs="Times New Roman"/>
          <w:b/>
          <w:strike/>
          <w:color w:val="FF0000"/>
        </w:rPr>
        <w:t>, cross-repetition channel estimation</w:t>
      </w:r>
    </w:p>
    <w:p w14:paraId="69E7EEB2" w14:textId="77777777" w:rsidR="00D27430" w:rsidRPr="005A2EF6" w:rsidRDefault="00D27430" w:rsidP="00D27430">
      <w:pPr>
        <w:pStyle w:val="af5"/>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01BD1A67" w14:textId="77777777" w:rsidR="00D27430" w:rsidRPr="00E61480" w:rsidRDefault="00D27430" w:rsidP="00D27430">
      <w:pPr>
        <w:pStyle w:val="af5"/>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4EAA9EEF" w14:textId="77777777" w:rsidR="00D27430" w:rsidRDefault="00D27430" w:rsidP="00D27430">
      <w:pPr>
        <w:pStyle w:val="af5"/>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Pr>
          <w:rFonts w:ascii="Times New Roman" w:eastAsia="宋体" w:hAnsi="Times New Roman" w:cs="Times New Roman"/>
          <w:b/>
        </w:rPr>
        <w:t xml:space="preserve"> </w:t>
      </w:r>
      <w:r w:rsidRPr="00CE6095">
        <w:rPr>
          <w:rStyle w:val="af9"/>
          <w:rFonts w:ascii="Times New Roman" w:hAnsi="Times New Roman" w:cs="Times New Roman"/>
          <w:color w:val="FF0000"/>
        </w:rPr>
        <w:t>or lower DMRS density in the frequency domain.</w:t>
      </w:r>
    </w:p>
    <w:p w14:paraId="02A0158A" w14:textId="77777777" w:rsidR="00D27430" w:rsidRPr="0022472C" w:rsidRDefault="00D27430" w:rsidP="00D27430">
      <w:pPr>
        <w:pStyle w:val="af5"/>
        <w:numPr>
          <w:ilvl w:val="1"/>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173F01">
        <w:rPr>
          <w:rFonts w:ascii="Times New Roman" w:eastAsia="宋体" w:hAnsi="Times New Roman" w:cs="Times New Roman"/>
          <w:b/>
          <w:color w:val="FF0000"/>
        </w:rPr>
        <w:t>[in frequency domain, e.g., 1-comb pattern</w:t>
      </w:r>
      <w:r>
        <w:rPr>
          <w:rFonts w:ascii="Times New Roman" w:eastAsia="宋体" w:hAnsi="Times New Roman" w:cs="Times New Roman"/>
          <w:b/>
          <w:color w:val="FF0000"/>
        </w:rPr>
        <w:t>]</w:t>
      </w:r>
    </w:p>
    <w:p w14:paraId="52670A07" w14:textId="77777777" w:rsidR="00D27430" w:rsidRDefault="00D27430" w:rsidP="00D27430">
      <w:pPr>
        <w:pStyle w:val="af5"/>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55F87F8B" w14:textId="77777777" w:rsidR="00D27430" w:rsidRDefault="00D27430" w:rsidP="00D27430">
      <w:pPr>
        <w:pStyle w:val="af5"/>
        <w:numPr>
          <w:ilvl w:val="1"/>
          <w:numId w:val="10"/>
        </w:numPr>
        <w:rPr>
          <w:rFonts w:ascii="Times New Roman" w:eastAsia="宋体" w:hAnsi="Times New Roman" w:cs="Times New Roman"/>
          <w:b/>
        </w:rPr>
      </w:pPr>
      <w:r w:rsidRPr="00666A9D">
        <w:rPr>
          <w:rFonts w:ascii="Times New Roman" w:eastAsia="宋体" w:hAnsi="Times New Roman" w:cs="Times New Roman"/>
          <w:b/>
          <w:color w:val="FF0000"/>
        </w:rPr>
        <w:t>[</w:t>
      </w:r>
      <w:r>
        <w:rPr>
          <w:rFonts w:ascii="Times New Roman" w:eastAsia="宋体" w:hAnsi="Times New Roman" w:cs="Times New Roman"/>
          <w:b/>
        </w:rPr>
        <w:t>FFS:</w:t>
      </w:r>
      <w:r w:rsidRPr="00666A9D">
        <w:rPr>
          <w:rFonts w:ascii="Times New Roman" w:eastAsia="宋体" w:hAnsi="Times New Roman" w:cs="Times New Roman"/>
          <w:b/>
          <w:color w:val="FF0000"/>
        </w:rPr>
        <w:t>]</w:t>
      </w:r>
      <w:r>
        <w:rPr>
          <w:rFonts w:ascii="Times New Roman" w:eastAsia="宋体" w:hAnsi="Times New Roman" w:cs="Times New Roman"/>
          <w:b/>
        </w:rPr>
        <w:t xml:space="preserve"> </w:t>
      </w:r>
      <w:r w:rsidRPr="00C31A35">
        <w:rPr>
          <w:rFonts w:ascii="Times New Roman" w:eastAsia="宋体" w:hAnsi="Times New Roman" w:cs="Times New Roman"/>
          <w:b/>
        </w:rPr>
        <w:t xml:space="preserve">DM-RS balancing among frequency hops </w:t>
      </w:r>
      <w:r w:rsidRPr="00173F01">
        <w:rPr>
          <w:rFonts w:ascii="Times New Roman" w:eastAsia="宋体" w:hAnsi="Times New Roman" w:cs="Times New Roman"/>
          <w:b/>
          <w:color w:val="FF0000"/>
        </w:rPr>
        <w:t>[</w:t>
      </w:r>
      <w:r w:rsidRPr="00C31A35">
        <w:rPr>
          <w:rFonts w:ascii="Times New Roman" w:eastAsia="宋体" w:hAnsi="Times New Roman" w:cs="Times New Roman"/>
          <w:b/>
        </w:rPr>
        <w:t>when PUCSH repetition and frequency hopping are used in conjunction</w:t>
      </w:r>
      <w:r w:rsidRPr="00173F01">
        <w:rPr>
          <w:rFonts w:ascii="Times New Roman" w:eastAsia="宋体" w:hAnsi="Times New Roman" w:cs="Times New Roman"/>
          <w:b/>
          <w:color w:val="FF0000"/>
        </w:rPr>
        <w:t>]</w:t>
      </w:r>
    </w:p>
    <w:p w14:paraId="3941CF8A" w14:textId="1B1F7358" w:rsidR="00D27430" w:rsidRDefault="00D27430" w:rsidP="00D27430">
      <w:pPr>
        <w:rPr>
          <w:rFonts w:eastAsia="宋体"/>
        </w:rPr>
      </w:pPr>
    </w:p>
    <w:p w14:paraId="15DDB69D"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11238FA4" w14:textId="77777777" w:rsidTr="000645EB">
        <w:tc>
          <w:tcPr>
            <w:tcW w:w="1792" w:type="dxa"/>
          </w:tcPr>
          <w:p w14:paraId="75B365B2"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E51547F"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309C241D" w14:textId="77777777" w:rsidTr="000645EB">
        <w:tc>
          <w:tcPr>
            <w:tcW w:w="1792" w:type="dxa"/>
          </w:tcPr>
          <w:p w14:paraId="1C4A31AA" w14:textId="77777777" w:rsidR="00A94CCA" w:rsidRDefault="00A94CCA" w:rsidP="000645EB">
            <w:pPr>
              <w:jc w:val="center"/>
              <w:rPr>
                <w:rFonts w:ascii="Times New Roman" w:eastAsia="宋体" w:hAnsi="Times New Roman" w:cs="Times New Roman"/>
                <w:b/>
              </w:rPr>
            </w:pPr>
          </w:p>
        </w:tc>
        <w:tc>
          <w:tcPr>
            <w:tcW w:w="7944" w:type="dxa"/>
          </w:tcPr>
          <w:p w14:paraId="65600B3E" w14:textId="77777777" w:rsidR="00A94CCA" w:rsidRDefault="00A94CCA" w:rsidP="000645EB">
            <w:pPr>
              <w:rPr>
                <w:rFonts w:ascii="Times New Roman" w:eastAsia="宋体" w:hAnsi="Times New Roman" w:cs="Times New Roman"/>
                <w:b/>
              </w:rPr>
            </w:pPr>
          </w:p>
        </w:tc>
      </w:tr>
      <w:tr w:rsidR="00A94CCA" w:rsidRPr="008A28BB" w14:paraId="677CB684" w14:textId="77777777" w:rsidTr="000645EB">
        <w:tc>
          <w:tcPr>
            <w:tcW w:w="1792" w:type="dxa"/>
          </w:tcPr>
          <w:p w14:paraId="71223729" w14:textId="77777777" w:rsidR="00A94CCA" w:rsidRPr="008A28BB" w:rsidRDefault="00A94CCA" w:rsidP="000645EB">
            <w:pPr>
              <w:jc w:val="center"/>
              <w:rPr>
                <w:rFonts w:ascii="Times New Roman" w:eastAsia="宋体" w:hAnsi="Times New Roman" w:cs="Times New Roman"/>
              </w:rPr>
            </w:pPr>
          </w:p>
        </w:tc>
        <w:tc>
          <w:tcPr>
            <w:tcW w:w="7944" w:type="dxa"/>
          </w:tcPr>
          <w:p w14:paraId="48AB1CCD" w14:textId="77777777" w:rsidR="00A94CCA" w:rsidRPr="008A28BB" w:rsidRDefault="00A94CCA" w:rsidP="000645EB">
            <w:pPr>
              <w:rPr>
                <w:rFonts w:ascii="Times New Roman" w:eastAsia="宋体" w:hAnsi="Times New Roman" w:cs="Times New Roman"/>
              </w:rPr>
            </w:pPr>
          </w:p>
        </w:tc>
      </w:tr>
    </w:tbl>
    <w:p w14:paraId="664F9395" w14:textId="77777777" w:rsidR="00A94CCA" w:rsidRPr="00A94CCA" w:rsidRDefault="00A94CCA" w:rsidP="00D27430">
      <w:pPr>
        <w:rPr>
          <w:rFonts w:eastAsia="宋体" w:hint="eastAsia"/>
        </w:rPr>
      </w:pPr>
    </w:p>
    <w:p w14:paraId="2CC3A505" w14:textId="77777777" w:rsidR="00D27430" w:rsidRPr="00AE760A" w:rsidRDefault="00D27430" w:rsidP="00D27430">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689E7A05" w14:textId="77777777" w:rsidR="00D27430" w:rsidRPr="00AE760A" w:rsidRDefault="00D27430" w:rsidP="00D27430">
      <w:pPr>
        <w:pStyle w:val="af5"/>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22BBFD6A" w14:textId="77777777" w:rsidR="00D27430" w:rsidRPr="0013661C" w:rsidRDefault="00D27430" w:rsidP="00D27430">
      <w:pPr>
        <w:pStyle w:val="af5"/>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af5"/>
        <w:numPr>
          <w:ilvl w:val="0"/>
          <w:numId w:val="10"/>
        </w:numPr>
        <w:rPr>
          <w:rFonts w:ascii="Times New Roman" w:eastAsia="宋体" w:hAnsi="Times New Roman" w:cs="Times New Roman"/>
          <w:b/>
        </w:rPr>
      </w:pPr>
      <w:r w:rsidRPr="004A2B87">
        <w:rPr>
          <w:rFonts w:ascii="Times New Roman" w:eastAsia="宋体" w:hAnsi="Times New Roman" w:cs="Times New Roman"/>
          <w:b/>
          <w:color w:val="FF0000"/>
        </w:rPr>
        <w:lastRenderedPageBreak/>
        <w:t xml:space="preserve">FFS: </w:t>
      </w:r>
      <w:r w:rsidRPr="00AE760A">
        <w:rPr>
          <w:rFonts w:ascii="Times New Roman" w:eastAsia="宋体" w:hAnsi="Times New Roman" w:cs="Times New Roman"/>
          <w:b/>
        </w:rPr>
        <w:t xml:space="preserve">Send LS to RAN4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09E3A3DF" w14:textId="77777777" w:rsidR="00D27430" w:rsidRDefault="00D27430" w:rsidP="00D27430">
      <w:pPr>
        <w:pStyle w:val="af5"/>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7D1255EF" w14:textId="77777777" w:rsidR="00D27430" w:rsidRPr="00AE760A" w:rsidRDefault="00D27430" w:rsidP="00D27430">
      <w:pPr>
        <w:pStyle w:val="af5"/>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4377AD4E" w14:textId="705C050E" w:rsidR="00D27430" w:rsidRDefault="00D27430" w:rsidP="00D27430">
      <w:pPr>
        <w:rPr>
          <w:rFonts w:eastAsia="宋体"/>
        </w:rPr>
      </w:pPr>
    </w:p>
    <w:p w14:paraId="40C48DFF"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6F2BB04B" w14:textId="77777777" w:rsidTr="000645EB">
        <w:tc>
          <w:tcPr>
            <w:tcW w:w="1792" w:type="dxa"/>
          </w:tcPr>
          <w:p w14:paraId="4F8839F7"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82499C3"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74BC5942" w14:textId="77777777" w:rsidTr="000645EB">
        <w:tc>
          <w:tcPr>
            <w:tcW w:w="1792" w:type="dxa"/>
          </w:tcPr>
          <w:p w14:paraId="7A172102" w14:textId="77777777" w:rsidR="00A94CCA" w:rsidRDefault="00A94CCA" w:rsidP="000645EB">
            <w:pPr>
              <w:jc w:val="center"/>
              <w:rPr>
                <w:rFonts w:ascii="Times New Roman" w:eastAsia="宋体" w:hAnsi="Times New Roman" w:cs="Times New Roman"/>
                <w:b/>
              </w:rPr>
            </w:pPr>
          </w:p>
        </w:tc>
        <w:tc>
          <w:tcPr>
            <w:tcW w:w="7944" w:type="dxa"/>
          </w:tcPr>
          <w:p w14:paraId="645A3BFE" w14:textId="77777777" w:rsidR="00A94CCA" w:rsidRDefault="00A94CCA" w:rsidP="000645EB">
            <w:pPr>
              <w:rPr>
                <w:rFonts w:ascii="Times New Roman" w:eastAsia="宋体" w:hAnsi="Times New Roman" w:cs="Times New Roman"/>
                <w:b/>
              </w:rPr>
            </w:pPr>
          </w:p>
        </w:tc>
      </w:tr>
      <w:tr w:rsidR="00A94CCA" w:rsidRPr="008A28BB" w14:paraId="18F941A6" w14:textId="77777777" w:rsidTr="000645EB">
        <w:tc>
          <w:tcPr>
            <w:tcW w:w="1792" w:type="dxa"/>
          </w:tcPr>
          <w:p w14:paraId="78B93EF2" w14:textId="77777777" w:rsidR="00A94CCA" w:rsidRPr="008A28BB" w:rsidRDefault="00A94CCA" w:rsidP="000645EB">
            <w:pPr>
              <w:jc w:val="center"/>
              <w:rPr>
                <w:rFonts w:ascii="Times New Roman" w:eastAsia="宋体" w:hAnsi="Times New Roman" w:cs="Times New Roman"/>
              </w:rPr>
            </w:pPr>
          </w:p>
        </w:tc>
        <w:tc>
          <w:tcPr>
            <w:tcW w:w="7944" w:type="dxa"/>
          </w:tcPr>
          <w:p w14:paraId="75B0C16C" w14:textId="77777777" w:rsidR="00A94CCA" w:rsidRPr="008A28BB" w:rsidRDefault="00A94CCA" w:rsidP="000645EB">
            <w:pPr>
              <w:rPr>
                <w:rFonts w:ascii="Times New Roman" w:eastAsia="宋体" w:hAnsi="Times New Roman" w:cs="Times New Roman"/>
              </w:rPr>
            </w:pPr>
          </w:p>
        </w:tc>
      </w:tr>
    </w:tbl>
    <w:p w14:paraId="2D58490F" w14:textId="77777777" w:rsidR="00A94CCA" w:rsidRDefault="00A94CCA" w:rsidP="00A94CCA">
      <w:pPr>
        <w:rPr>
          <w:rFonts w:ascii="Times New Roman" w:eastAsia="宋体" w:hAnsi="Times New Roman" w:cs="Times New Roman"/>
        </w:rPr>
      </w:pPr>
    </w:p>
    <w:p w14:paraId="6140705C" w14:textId="77777777" w:rsidR="00D27430" w:rsidRDefault="00D27430" w:rsidP="00D2743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00237043" w14:textId="77777777" w:rsidR="00D27430" w:rsidRDefault="00D27430" w:rsidP="00D27430">
      <w:pPr>
        <w:pStyle w:val="af5"/>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A9670F6" w14:textId="77777777" w:rsidR="00D27430" w:rsidRPr="00631156" w:rsidRDefault="00D27430" w:rsidP="00D27430">
      <w:pPr>
        <w:pStyle w:val="af5"/>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2878772B" w14:textId="2EF7906E" w:rsidR="00D27430" w:rsidRDefault="00D27430" w:rsidP="00D27430">
      <w:pPr>
        <w:rPr>
          <w:rFonts w:eastAsia="宋体"/>
        </w:rPr>
      </w:pPr>
    </w:p>
    <w:p w14:paraId="2D30ABD9"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5EC508B3" w14:textId="77777777" w:rsidTr="000645EB">
        <w:tc>
          <w:tcPr>
            <w:tcW w:w="1792" w:type="dxa"/>
          </w:tcPr>
          <w:p w14:paraId="3F3D7DD2"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510C0E6"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3948230D" w14:textId="77777777" w:rsidTr="000645EB">
        <w:tc>
          <w:tcPr>
            <w:tcW w:w="1792" w:type="dxa"/>
          </w:tcPr>
          <w:p w14:paraId="47EBB05D" w14:textId="77777777" w:rsidR="00A94CCA" w:rsidRDefault="00A94CCA" w:rsidP="000645EB">
            <w:pPr>
              <w:jc w:val="center"/>
              <w:rPr>
                <w:rFonts w:ascii="Times New Roman" w:eastAsia="宋体" w:hAnsi="Times New Roman" w:cs="Times New Roman"/>
                <w:b/>
              </w:rPr>
            </w:pPr>
          </w:p>
        </w:tc>
        <w:tc>
          <w:tcPr>
            <w:tcW w:w="7944" w:type="dxa"/>
          </w:tcPr>
          <w:p w14:paraId="37D9CADC" w14:textId="77777777" w:rsidR="00A94CCA" w:rsidRDefault="00A94CCA" w:rsidP="000645EB">
            <w:pPr>
              <w:rPr>
                <w:rFonts w:ascii="Times New Roman" w:eastAsia="宋体" w:hAnsi="Times New Roman" w:cs="Times New Roman"/>
                <w:b/>
              </w:rPr>
            </w:pPr>
          </w:p>
        </w:tc>
      </w:tr>
      <w:tr w:rsidR="00A94CCA" w:rsidRPr="008A28BB" w14:paraId="4B45B931" w14:textId="77777777" w:rsidTr="000645EB">
        <w:tc>
          <w:tcPr>
            <w:tcW w:w="1792" w:type="dxa"/>
          </w:tcPr>
          <w:p w14:paraId="1F758E5B" w14:textId="77777777" w:rsidR="00A94CCA" w:rsidRPr="008A28BB" w:rsidRDefault="00A94CCA" w:rsidP="000645EB">
            <w:pPr>
              <w:jc w:val="center"/>
              <w:rPr>
                <w:rFonts w:ascii="Times New Roman" w:eastAsia="宋体" w:hAnsi="Times New Roman" w:cs="Times New Roman"/>
              </w:rPr>
            </w:pPr>
          </w:p>
        </w:tc>
        <w:tc>
          <w:tcPr>
            <w:tcW w:w="7944" w:type="dxa"/>
          </w:tcPr>
          <w:p w14:paraId="7BE2EA5C" w14:textId="77777777" w:rsidR="00A94CCA" w:rsidRPr="008A28BB" w:rsidRDefault="00A94CCA" w:rsidP="000645EB">
            <w:pPr>
              <w:rPr>
                <w:rFonts w:ascii="Times New Roman" w:eastAsia="宋体" w:hAnsi="Times New Roman" w:cs="Times New Roman"/>
              </w:rPr>
            </w:pPr>
          </w:p>
        </w:tc>
      </w:tr>
    </w:tbl>
    <w:p w14:paraId="41852D89" w14:textId="77777777" w:rsidR="00A94CCA" w:rsidRPr="00A94CCA" w:rsidRDefault="00A94CCA" w:rsidP="00D27430">
      <w:pPr>
        <w:rPr>
          <w:rFonts w:eastAsia="宋体" w:hint="eastAsia"/>
        </w:rPr>
      </w:pPr>
      <w:bookmarkStart w:id="85" w:name="_GoBack"/>
      <w:bookmarkEnd w:id="85"/>
    </w:p>
    <w:p w14:paraId="308080C4" w14:textId="77777777" w:rsidR="00D27430" w:rsidRDefault="00D27430" w:rsidP="00D2743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4CD8B85E" w14:textId="77777777" w:rsidR="00D27430" w:rsidRDefault="00D27430" w:rsidP="00D27430">
      <w:pPr>
        <w:pStyle w:val="af5"/>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470288">
        <w:rPr>
          <w:rFonts w:ascii="Times New Roman" w:eastAsia="宋体" w:hAnsi="Times New Roman" w:cs="Times New Roman"/>
          <w:b/>
          <w:strike/>
          <w:color w:val="FF0000"/>
        </w:rPr>
        <w:t>,</w:t>
      </w:r>
      <w:r>
        <w:rPr>
          <w:rFonts w:ascii="Times New Roman" w:eastAsia="宋体" w:hAnsi="Times New Roman" w:cs="Times New Roman"/>
          <w:b/>
        </w:rPr>
        <w:t xml:space="preserve"> </w:t>
      </w:r>
      <w:r w:rsidRPr="00470288">
        <w:rPr>
          <w:rFonts w:ascii="Times New Roman" w:eastAsia="宋体" w:hAnsi="Times New Roman" w:cs="Times New Roman"/>
          <w:b/>
          <w:strike/>
          <w:color w:val="FF0000"/>
        </w:rPr>
        <w:t>if SIP invite message is identified as an issue in this study item.</w:t>
      </w:r>
    </w:p>
    <w:p w14:paraId="3125CDD5" w14:textId="77777777" w:rsidR="00D27430" w:rsidRDefault="00D27430" w:rsidP="00D27430">
      <w:pPr>
        <w:pStyle w:val="af5"/>
        <w:numPr>
          <w:ilvl w:val="1"/>
          <w:numId w:val="10"/>
        </w:numPr>
        <w:rPr>
          <w:rFonts w:ascii="Times New Roman" w:eastAsia="宋体" w:hAnsi="Times New Roman" w:cs="Times New Roman"/>
          <w:b/>
          <w:color w:val="000000" w:themeColor="text1"/>
        </w:rPr>
      </w:pPr>
      <w:r w:rsidRPr="003A218F">
        <w:rPr>
          <w:rFonts w:ascii="Times New Roman" w:eastAsia="宋体" w:hAnsi="Times New Roman" w:cs="Times New Roman"/>
          <w:b/>
          <w:color w:val="FF0000"/>
        </w:rPr>
        <w:t>RAN</w:t>
      </w:r>
      <w:r>
        <w:rPr>
          <w:rFonts w:ascii="Times New Roman" w:eastAsia="宋体" w:hAnsi="Times New Roman" w:cs="Times New Roman"/>
          <w:b/>
          <w:color w:val="000000" w:themeColor="text1"/>
        </w:rPr>
        <w:t xml:space="preserve"> packet aggregation</w:t>
      </w:r>
    </w:p>
    <w:p w14:paraId="12563C7F" w14:textId="77777777" w:rsidR="00D27430" w:rsidRPr="00470288" w:rsidRDefault="00D27430" w:rsidP="00D27430">
      <w:pPr>
        <w:pStyle w:val="af5"/>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宋体" w:hAnsi="Times New Roman" w:cs="Times New Roman"/>
          <w:bCs/>
        </w:rPr>
        <w:t xml:space="preserve"> </w:t>
      </w:r>
      <w:r w:rsidRPr="00470288">
        <w:rPr>
          <w:rFonts w:ascii="Times New Roman" w:eastAsia="宋体" w:hAnsi="Times New Roman" w:cs="Times New Roman"/>
          <w:b/>
          <w:bCs/>
          <w:color w:val="FF0000"/>
        </w:rPr>
        <w:t>if SIP invite excessive segmentation is an issue.</w:t>
      </w:r>
    </w:p>
    <w:p w14:paraId="5FDCFDBA" w14:textId="115B9EFE" w:rsidR="00D27430" w:rsidRPr="00D27430" w:rsidRDefault="00D27430" w:rsidP="00D27430">
      <w:pPr>
        <w:pStyle w:val="af5"/>
        <w:numPr>
          <w:ilvl w:val="0"/>
          <w:numId w:val="28"/>
        </w:numPr>
        <w:rPr>
          <w:rFonts w:ascii="Times New Roman" w:eastAsia="宋体" w:hAnsi="Times New Roman" w:cs="Times New Roman" w:hint="eastAsia"/>
        </w:rPr>
      </w:pPr>
      <w:r w:rsidRPr="00D27430">
        <w:rPr>
          <w:rFonts w:ascii="Times New Roman" w:hAnsi="Times New Roman" w:cs="Times New Roman"/>
          <w:b/>
        </w:rPr>
        <w:t>UDC</w:t>
      </w:r>
    </w:p>
    <w:p w14:paraId="6F4ED1C8" w14:textId="11FA47C1" w:rsidR="001E66C2" w:rsidRDefault="001E66C2">
      <w:pPr>
        <w:rPr>
          <w:rFonts w:ascii="Times New Roman" w:eastAsia="宋体" w:hAnsi="Times New Roman" w:cs="Times New Roman"/>
        </w:rPr>
      </w:pPr>
    </w:p>
    <w:p w14:paraId="07B14787"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2"/>
        <w:tblW w:w="0" w:type="auto"/>
        <w:tblLook w:val="04A0" w:firstRow="1" w:lastRow="0" w:firstColumn="1" w:lastColumn="0" w:noHBand="0" w:noVBand="1"/>
      </w:tblPr>
      <w:tblGrid>
        <w:gridCol w:w="1792"/>
        <w:gridCol w:w="7944"/>
      </w:tblGrid>
      <w:tr w:rsidR="00A94CCA" w14:paraId="2861D963" w14:textId="77777777" w:rsidTr="000645EB">
        <w:tc>
          <w:tcPr>
            <w:tcW w:w="1792" w:type="dxa"/>
          </w:tcPr>
          <w:p w14:paraId="3711AA62"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BC24F1D" w14:textId="77777777" w:rsidR="00A94CCA" w:rsidRDefault="00A94CCA" w:rsidP="000645EB">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19B79609" w14:textId="77777777" w:rsidTr="000645EB">
        <w:tc>
          <w:tcPr>
            <w:tcW w:w="1792" w:type="dxa"/>
          </w:tcPr>
          <w:p w14:paraId="4CDD7A3D" w14:textId="77777777" w:rsidR="00A94CCA" w:rsidRDefault="00A94CCA" w:rsidP="000645EB">
            <w:pPr>
              <w:jc w:val="center"/>
              <w:rPr>
                <w:rFonts w:ascii="Times New Roman" w:eastAsia="宋体" w:hAnsi="Times New Roman" w:cs="Times New Roman"/>
                <w:b/>
              </w:rPr>
            </w:pPr>
          </w:p>
        </w:tc>
        <w:tc>
          <w:tcPr>
            <w:tcW w:w="7944" w:type="dxa"/>
          </w:tcPr>
          <w:p w14:paraId="67A756BE" w14:textId="77777777" w:rsidR="00A94CCA" w:rsidRDefault="00A94CCA" w:rsidP="000645EB">
            <w:pPr>
              <w:rPr>
                <w:rFonts w:ascii="Times New Roman" w:eastAsia="宋体" w:hAnsi="Times New Roman" w:cs="Times New Roman"/>
                <w:b/>
              </w:rPr>
            </w:pPr>
          </w:p>
        </w:tc>
      </w:tr>
      <w:tr w:rsidR="00A94CCA" w:rsidRPr="008A28BB" w14:paraId="65A855E8" w14:textId="77777777" w:rsidTr="000645EB">
        <w:tc>
          <w:tcPr>
            <w:tcW w:w="1792" w:type="dxa"/>
          </w:tcPr>
          <w:p w14:paraId="33039709" w14:textId="77777777" w:rsidR="00A94CCA" w:rsidRPr="008A28BB" w:rsidRDefault="00A94CCA" w:rsidP="000645EB">
            <w:pPr>
              <w:jc w:val="center"/>
              <w:rPr>
                <w:rFonts w:ascii="Times New Roman" w:eastAsia="宋体" w:hAnsi="Times New Roman" w:cs="Times New Roman"/>
              </w:rPr>
            </w:pPr>
          </w:p>
        </w:tc>
        <w:tc>
          <w:tcPr>
            <w:tcW w:w="7944" w:type="dxa"/>
          </w:tcPr>
          <w:p w14:paraId="2BC5FDDA" w14:textId="77777777" w:rsidR="00A94CCA" w:rsidRPr="008A28BB" w:rsidRDefault="00A94CCA" w:rsidP="000645EB">
            <w:pPr>
              <w:rPr>
                <w:rFonts w:ascii="Times New Roman" w:eastAsia="宋体" w:hAnsi="Times New Roman" w:cs="Times New Roman"/>
              </w:rPr>
            </w:pPr>
          </w:p>
        </w:tc>
      </w:tr>
    </w:tbl>
    <w:p w14:paraId="05F48A97" w14:textId="77777777" w:rsidR="00A94CCA" w:rsidRDefault="00A94CCA" w:rsidP="00A94CCA">
      <w:pPr>
        <w:rPr>
          <w:rFonts w:ascii="Times New Roman" w:eastAsia="宋体" w:hAnsi="Times New Roman" w:cs="Times New Roman"/>
        </w:rPr>
      </w:pPr>
    </w:p>
    <w:p w14:paraId="3AA81CEF" w14:textId="70114426" w:rsidR="007A27F7" w:rsidRPr="007A27F7" w:rsidRDefault="009633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宋体" w:hAnsi="Times New Roman" w:cs="Times New Roman"/>
          <w:b/>
        </w:rPr>
      </w:pPr>
      <w:r w:rsidRPr="00575227">
        <w:rPr>
          <w:rFonts w:ascii="Times New Roman" w:eastAsia="宋体" w:hAnsi="Times New Roman" w:cs="Times New Roman" w:hint="eastAsia"/>
          <w:b/>
          <w:highlight w:val="green"/>
        </w:rPr>
        <w:t>A</w:t>
      </w:r>
      <w:r w:rsidRPr="00575227">
        <w:rPr>
          <w:rFonts w:ascii="Times New Roman" w:eastAsia="宋体"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lastRenderedPageBreak/>
        <w:t>6.1.6</w:t>
      </w:r>
      <w:r>
        <w:rPr>
          <w:rFonts w:ascii="Times New Roman" w:hAnsi="Times New Roman" w:cs="Times New Roman"/>
          <w:b/>
          <w:szCs w:val="20"/>
        </w:rPr>
        <w:tab/>
        <w:t>Others</w:t>
      </w:r>
    </w:p>
    <w:p w14:paraId="46BDE81A" w14:textId="6C471465" w:rsidR="008817F9" w:rsidRDefault="008817F9">
      <w:pPr>
        <w:rPr>
          <w:rFonts w:ascii="Times New Roman" w:eastAsia="宋体" w:hAnsi="Times New Roman" w:cs="Times New Roman"/>
        </w:rPr>
      </w:pPr>
    </w:p>
    <w:p w14:paraId="30395777" w14:textId="77777777" w:rsidR="003C44E9" w:rsidRPr="003C44E9" w:rsidRDefault="003C44E9" w:rsidP="003C44E9">
      <w:pPr>
        <w:rPr>
          <w:rFonts w:ascii="Times New Roman" w:eastAsia="宋体" w:hAnsi="Times New Roman" w:cs="Times New Roman"/>
          <w:b/>
          <w:highlight w:val="green"/>
        </w:rPr>
      </w:pPr>
      <w:r w:rsidRPr="003C44E9">
        <w:rPr>
          <w:rFonts w:ascii="Times New Roman" w:eastAsia="宋体" w:hAnsi="Times New Roman" w:cs="Times New Roman"/>
          <w:b/>
          <w:highlight w:val="green"/>
        </w:rPr>
        <w:t>Agreements:</w:t>
      </w:r>
    </w:p>
    <w:p w14:paraId="22DD4C2B" w14:textId="77777777" w:rsidR="003C44E9" w:rsidRPr="00231CAE" w:rsidRDefault="003C44E9" w:rsidP="003C44E9">
      <w:pPr>
        <w:pStyle w:val="af5"/>
        <w:numPr>
          <w:ilvl w:val="0"/>
          <w:numId w:val="27"/>
        </w:numPr>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EBFE298" w14:textId="0CB89B08"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af5"/>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slots/on the basis of available slots for TDD</w:t>
      </w:r>
    </w:p>
    <w:p w14:paraId="278C83A2" w14:textId="77777777" w:rsidR="003C44E9" w:rsidRPr="00231CAE" w:rsidRDefault="003C44E9" w:rsidP="003C44E9">
      <w:pPr>
        <w:pStyle w:val="af5"/>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af5"/>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af5"/>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af5"/>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af5"/>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af5"/>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宋体" w:hAnsi="Times New Roman" w:cs="Times New Roman"/>
          <w:b/>
          <w:highlight w:val="green"/>
        </w:rPr>
      </w:pPr>
      <w:r w:rsidRPr="003C44E9">
        <w:rPr>
          <w:rFonts w:ascii="Times New Roman" w:eastAsia="宋体" w:hAnsi="Times New Roman" w:cs="Times New Roman"/>
          <w:b/>
          <w:highlight w:val="green"/>
        </w:rPr>
        <w:t>Agreements:</w:t>
      </w:r>
    </w:p>
    <w:p w14:paraId="30C8EBB4" w14:textId="77777777" w:rsidR="003C44E9" w:rsidRPr="00231CAE" w:rsidRDefault="003C44E9" w:rsidP="003C44E9">
      <w:pPr>
        <w:pStyle w:val="af5"/>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af5"/>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af5"/>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af5"/>
        <w:numPr>
          <w:ilvl w:val="1"/>
          <w:numId w:val="27"/>
        </w:numPr>
        <w:rPr>
          <w:rFonts w:ascii="Times New Roman" w:eastAsia="等线" w:hAnsi="Times New Roman" w:cs="Times New Roman"/>
          <w:bCs/>
        </w:rPr>
      </w:pPr>
      <w:r w:rsidRPr="00231CAE">
        <w:rPr>
          <w:rFonts w:ascii="Times New Roman" w:hAnsi="Times New Roman" w:cs="Times New Roman"/>
          <w:bCs/>
          <w:color w:val="000000"/>
        </w:rPr>
        <w:t>Polarization aspects of the UL and/or DL reference signals</w:t>
      </w:r>
    </w:p>
    <w:p w14:paraId="47194A04" w14:textId="77777777" w:rsidR="003C44E9" w:rsidRPr="00ED4B14" w:rsidRDefault="003C44E9">
      <w:pPr>
        <w:rPr>
          <w:rFonts w:ascii="Times New Roman" w:eastAsia="宋体" w:hAnsi="Times New Roman" w:cs="Times New Roman" w:hint="eastAsia"/>
        </w:rPr>
      </w:pPr>
    </w:p>
    <w:p w14:paraId="3D499BF2" w14:textId="48A84285" w:rsidR="000E4F58" w:rsidRDefault="009633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R1-2005258</w:t>
      </w:r>
      <w:r>
        <w:rPr>
          <w:rStyle w:val="af3"/>
          <w:rFonts w:ascii="Times New Roman" w:eastAsia="宋体" w:hAnsi="Times New Roman" w:cs="Times New Roman"/>
          <w:color w:val="auto"/>
          <w:kern w:val="0"/>
          <w:sz w:val="22"/>
          <w:u w:val="none"/>
          <w:lang w:val="en-US" w:eastAsia="en-US"/>
        </w:rPr>
        <w:tab/>
        <w:t>Discussion on the potential coverage enhancement solutions for PUSCH</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R1-2005299</w:t>
      </w:r>
      <w:r>
        <w:rPr>
          <w:rStyle w:val="af3"/>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f3"/>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R1-2005395</w:t>
      </w:r>
      <w:r>
        <w:rPr>
          <w:rStyle w:val="af3"/>
          <w:rFonts w:ascii="Times New Roman" w:eastAsia="宋体" w:hAnsi="Times New Roman" w:cs="Times New Roman"/>
          <w:color w:val="auto"/>
          <w:kern w:val="0"/>
          <w:sz w:val="22"/>
          <w:u w:val="none"/>
          <w:lang w:val="en-US" w:eastAsia="en-US"/>
        </w:rPr>
        <w:tab/>
        <w:t>Discussion on Solutions for PUSCH coverage enhancement</w:t>
      </w:r>
      <w:r>
        <w:rPr>
          <w:rStyle w:val="af3"/>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R1-2005427</w:t>
      </w:r>
      <w:r>
        <w:rPr>
          <w:rStyle w:val="af3"/>
          <w:rFonts w:ascii="Times New Roman" w:eastAsia="宋体" w:hAnsi="Times New Roman" w:cs="Times New Roman"/>
          <w:color w:val="auto"/>
          <w:kern w:val="0"/>
          <w:sz w:val="22"/>
          <w:u w:val="none"/>
          <w:lang w:val="en-US" w:eastAsia="en-US"/>
        </w:rPr>
        <w:tab/>
        <w:t>Discussion on potential techniques for PUSCH coverage enhancements</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R1-2005584</w:t>
      </w:r>
      <w:r>
        <w:rPr>
          <w:rStyle w:val="af3"/>
          <w:rFonts w:ascii="Times New Roman" w:eastAsia="宋体" w:hAnsi="Times New Roman" w:cs="Times New Roman"/>
          <w:color w:val="auto"/>
          <w:kern w:val="0"/>
          <w:sz w:val="22"/>
          <w:u w:val="none"/>
          <w:lang w:val="en-US" w:eastAsia="en-US"/>
        </w:rPr>
        <w:tab/>
        <w:t>On PUSCH coverage enhancement techniques</w:t>
      </w:r>
      <w:r>
        <w:rPr>
          <w:rStyle w:val="af3"/>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R1-2005724</w:t>
      </w:r>
      <w:r>
        <w:rPr>
          <w:rStyle w:val="af3"/>
          <w:rFonts w:ascii="Times New Roman" w:eastAsia="宋体" w:hAnsi="Times New Roman" w:cs="Times New Roman"/>
          <w:color w:val="auto"/>
          <w:kern w:val="0"/>
          <w:sz w:val="22"/>
          <w:u w:val="none"/>
          <w:lang w:val="en-US" w:eastAsia="en-US"/>
        </w:rPr>
        <w:tab/>
        <w:t>Discussion on potential techniques for PUSCH coverage enhancement</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R1-2005732</w:t>
      </w:r>
      <w:r>
        <w:rPr>
          <w:rStyle w:val="af3"/>
          <w:rFonts w:ascii="Times New Roman" w:eastAsia="宋体" w:hAnsi="Times New Roman" w:cs="Times New Roman"/>
          <w:color w:val="auto"/>
          <w:kern w:val="0"/>
          <w:sz w:val="22"/>
          <w:u w:val="none"/>
          <w:lang w:val="en-US" w:eastAsia="en-US"/>
        </w:rPr>
        <w:tab/>
        <w:t>Potential solutions for PUSCH coverage enhancements</w:t>
      </w:r>
      <w:r>
        <w:rPr>
          <w:rStyle w:val="af3"/>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R1-2005758</w:t>
      </w:r>
      <w:r>
        <w:rPr>
          <w:rStyle w:val="af3"/>
          <w:rFonts w:ascii="Times New Roman" w:eastAsia="宋体" w:hAnsi="Times New Roman" w:cs="Times New Roman"/>
          <w:color w:val="auto"/>
          <w:kern w:val="0"/>
          <w:sz w:val="22"/>
          <w:u w:val="none"/>
          <w:lang w:val="en-US" w:eastAsia="en-US"/>
        </w:rPr>
        <w:tab/>
        <w:t>Discussion on PUSCH coverage enhancement</w:t>
      </w:r>
      <w:r>
        <w:rPr>
          <w:rStyle w:val="af3"/>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R1-2005889</w:t>
      </w:r>
      <w:r>
        <w:rPr>
          <w:rStyle w:val="af3"/>
          <w:rFonts w:ascii="Times New Roman" w:eastAsia="宋体" w:hAnsi="Times New Roman" w:cs="Times New Roman"/>
          <w:color w:val="auto"/>
          <w:kern w:val="0"/>
          <w:sz w:val="22"/>
          <w:u w:val="none"/>
          <w:lang w:val="en-US" w:eastAsia="en-US"/>
        </w:rPr>
        <w:tab/>
        <w:t>Discussion on potential techniques for PUSCH coverage enhancement</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R1-2005938</w:t>
      </w:r>
      <w:r>
        <w:rPr>
          <w:rStyle w:val="af3"/>
          <w:rFonts w:ascii="Times New Roman" w:eastAsia="宋体" w:hAnsi="Times New Roman" w:cs="Times New Roman"/>
          <w:color w:val="auto"/>
          <w:kern w:val="0"/>
          <w:sz w:val="22"/>
          <w:u w:val="none"/>
          <w:lang w:val="en-US" w:eastAsia="en-US"/>
        </w:rPr>
        <w:tab/>
        <w:t>Potential techniques for PUSCH coverage enhancements</w:t>
      </w:r>
      <w:r>
        <w:rPr>
          <w:rStyle w:val="af3"/>
          <w:rFonts w:ascii="Times New Roman" w:eastAsia="宋体" w:hAnsi="Times New Roman" w:cs="Times New Roman" w:hint="eastAsia"/>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R1-2006047</w:t>
      </w:r>
      <w:r>
        <w:rPr>
          <w:rStyle w:val="af3"/>
          <w:rFonts w:ascii="Times New Roman" w:eastAsia="宋体" w:hAnsi="Times New Roman" w:cs="Times New Roman"/>
          <w:color w:val="auto"/>
          <w:kern w:val="0"/>
          <w:sz w:val="22"/>
          <w:u w:val="none"/>
          <w:lang w:val="en-US" w:eastAsia="en-US"/>
        </w:rPr>
        <w:tab/>
        <w:t>Consideration on PUSCH coverage enhancement</w:t>
      </w:r>
      <w:r>
        <w:rPr>
          <w:rStyle w:val="af3"/>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R1-2006162</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R1-2006226</w:t>
      </w:r>
      <w:r>
        <w:rPr>
          <w:rStyle w:val="af3"/>
          <w:rFonts w:ascii="Times New Roman" w:eastAsia="宋体" w:hAnsi="Times New Roman" w:cs="Times New Roman"/>
          <w:color w:val="auto"/>
          <w:kern w:val="0"/>
          <w:sz w:val="22"/>
          <w:u w:val="none"/>
          <w:lang w:val="en-US" w:eastAsia="en-US"/>
        </w:rPr>
        <w:tab/>
        <w:t>Discussion on the PUSCH coverage enhancement</w:t>
      </w:r>
      <w:r>
        <w:rPr>
          <w:rStyle w:val="af3"/>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R1-2006245</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R1-2006253</w:t>
      </w:r>
      <w:r>
        <w:rPr>
          <w:rStyle w:val="af3"/>
          <w:rFonts w:ascii="Times New Roman" w:eastAsia="宋体" w:hAnsi="Times New Roman" w:cs="Times New Roman"/>
          <w:color w:val="auto"/>
          <w:kern w:val="0"/>
          <w:sz w:val="22"/>
          <w:u w:val="none"/>
          <w:lang w:val="en-US" w:eastAsia="en-US"/>
        </w:rPr>
        <w:tab/>
        <w:t>Potential solutions for PUSCH coverage enhancement</w:t>
      </w:r>
      <w:r>
        <w:rPr>
          <w:rStyle w:val="af3"/>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lastRenderedPageBreak/>
        <w:t>R1-2006348</w:t>
      </w:r>
      <w:r>
        <w:rPr>
          <w:rStyle w:val="af3"/>
          <w:rFonts w:ascii="Times New Roman" w:eastAsia="宋体" w:hAnsi="Times New Roman" w:cs="Times New Roman"/>
          <w:color w:val="auto"/>
          <w:kern w:val="0"/>
          <w:sz w:val="22"/>
          <w:u w:val="none"/>
          <w:lang w:val="en-US" w:eastAsia="en-US"/>
        </w:rPr>
        <w:tab/>
        <w:t>Discussion on PUSCH coverage enhancements</w:t>
      </w:r>
      <w:r>
        <w:rPr>
          <w:rStyle w:val="af3"/>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R1-2006456</w:t>
      </w:r>
      <w:r>
        <w:rPr>
          <w:rStyle w:val="af3"/>
          <w:rFonts w:ascii="Times New Roman" w:eastAsia="宋体" w:hAnsi="Times New Roman" w:cs="Times New Roman"/>
          <w:color w:val="auto"/>
          <w:kern w:val="0"/>
          <w:sz w:val="22"/>
          <w:u w:val="none"/>
          <w:lang w:val="en-US" w:eastAsia="en-US"/>
        </w:rPr>
        <w:tab/>
        <w:t>PUSCH coverage enhancements</w:t>
      </w:r>
      <w:r>
        <w:rPr>
          <w:rStyle w:val="af3"/>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R1-2006531</w:t>
      </w:r>
      <w:r>
        <w:rPr>
          <w:rStyle w:val="af3"/>
          <w:rFonts w:ascii="Times New Roman" w:eastAsia="宋体" w:hAnsi="Times New Roman" w:cs="Times New Roman"/>
          <w:color w:val="auto"/>
          <w:kern w:val="0"/>
          <w:sz w:val="22"/>
          <w:u w:val="none"/>
          <w:lang w:val="en-US" w:eastAsia="en-US"/>
        </w:rPr>
        <w:tab/>
        <w:t>On potential techniques for PUSCH coverage enhancement</w:t>
      </w:r>
      <w:r>
        <w:rPr>
          <w:rStyle w:val="af3"/>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R1-2006579</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R1-2006613</w:t>
      </w:r>
      <w:r>
        <w:rPr>
          <w:rStyle w:val="af3"/>
          <w:rFonts w:ascii="Times New Roman" w:eastAsia="宋体" w:hAnsi="Times New Roman" w:cs="Times New Roman"/>
          <w:color w:val="auto"/>
          <w:kern w:val="0"/>
          <w:sz w:val="22"/>
          <w:u w:val="none"/>
          <w:lang w:val="en-US" w:eastAsia="en-US"/>
        </w:rPr>
        <w:tab/>
        <w:t>PUSCH coverage enhancement</w:t>
      </w:r>
      <w:r>
        <w:rPr>
          <w:rStyle w:val="af3"/>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R1-2006741</w:t>
      </w:r>
      <w:r>
        <w:rPr>
          <w:rStyle w:val="af3"/>
          <w:rFonts w:ascii="Times New Roman" w:eastAsia="宋体" w:hAnsi="Times New Roman" w:cs="Times New Roman"/>
          <w:color w:val="auto"/>
          <w:kern w:val="0"/>
          <w:sz w:val="22"/>
          <w:u w:val="none"/>
          <w:lang w:val="en-US" w:eastAsia="en-US"/>
        </w:rPr>
        <w:tab/>
        <w:t>Potential techniques for PUSCH coverage enhancements</w:t>
      </w:r>
      <w:r>
        <w:rPr>
          <w:rStyle w:val="af3"/>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R1-2006820</w:t>
      </w:r>
      <w:r>
        <w:rPr>
          <w:rStyle w:val="af3"/>
          <w:rFonts w:ascii="Times New Roman" w:eastAsia="宋体" w:hAnsi="Times New Roman" w:cs="Times New Roman"/>
          <w:color w:val="auto"/>
          <w:kern w:val="0"/>
          <w:sz w:val="22"/>
          <w:u w:val="none"/>
          <w:lang w:val="en-US" w:eastAsia="en-US"/>
        </w:rPr>
        <w:tab/>
        <w:t>Potential coverage enhancement techniques for PUSCH</w:t>
      </w:r>
      <w:r>
        <w:rPr>
          <w:rStyle w:val="af3"/>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R1-2006877</w:t>
      </w:r>
      <w:r>
        <w:rPr>
          <w:rStyle w:val="af3"/>
          <w:rFonts w:ascii="Times New Roman" w:eastAsia="宋体" w:hAnsi="Times New Roman" w:cs="Times New Roman"/>
          <w:color w:val="auto"/>
          <w:kern w:val="0"/>
          <w:sz w:val="22"/>
          <w:u w:val="none"/>
          <w:lang w:val="en-US" w:eastAsia="en-US"/>
        </w:rPr>
        <w:tab/>
        <w:t>Discussion on potential techniques for coverage enhancement</w:t>
      </w:r>
      <w:r>
        <w:rPr>
          <w:rStyle w:val="af3"/>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R1-2006892</w:t>
      </w:r>
      <w:r>
        <w:rPr>
          <w:rStyle w:val="af3"/>
          <w:rFonts w:ascii="Times New Roman" w:eastAsia="宋体" w:hAnsi="Times New Roman" w:cs="Times New Roman"/>
          <w:color w:val="auto"/>
          <w:kern w:val="0"/>
          <w:sz w:val="22"/>
          <w:u w:val="none"/>
          <w:lang w:val="en-US" w:eastAsia="en-US"/>
        </w:rPr>
        <w:tab/>
        <w:t>Discussion on potential techniques for PUSCH coverage enhancement</w:t>
      </w:r>
      <w:r>
        <w:rPr>
          <w:rStyle w:val="af3"/>
          <w:rFonts w:ascii="Times New Roman" w:eastAsia="宋体" w:hAnsi="Times New Roman" w:cs="Times New Roman"/>
          <w:color w:val="auto"/>
          <w:kern w:val="0"/>
          <w:sz w:val="22"/>
          <w:u w:val="none"/>
          <w:lang w:val="en-US"/>
        </w:rPr>
        <w:t xml:space="preserve"> </w:t>
      </w:r>
      <w:r>
        <w:rPr>
          <w:rStyle w:val="af3"/>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f3"/>
          <w:rFonts w:ascii="Times New Roman" w:eastAsia="宋体" w:hAnsi="Times New Roman" w:cs="Times New Roman"/>
          <w:color w:val="auto"/>
          <w:kern w:val="0"/>
          <w:sz w:val="22"/>
          <w:u w:val="none"/>
          <w:lang w:val="en-US" w:eastAsia="en-US"/>
        </w:rPr>
      </w:pPr>
      <w:r>
        <w:rPr>
          <w:rStyle w:val="af3"/>
          <w:rFonts w:ascii="Times New Roman" w:eastAsia="宋体" w:hAnsi="Times New Roman" w:cs="Times New Roman"/>
          <w:color w:val="auto"/>
          <w:kern w:val="0"/>
          <w:sz w:val="22"/>
          <w:u w:val="none"/>
          <w:lang w:val="en-US" w:eastAsia="en-US"/>
        </w:rPr>
        <w:t>R1-2006977</w:t>
      </w:r>
      <w:r>
        <w:rPr>
          <w:rStyle w:val="af3"/>
          <w:rFonts w:ascii="Times New Roman" w:eastAsia="宋体" w:hAnsi="Times New Roman" w:cs="Times New Roman"/>
          <w:color w:val="auto"/>
          <w:kern w:val="0"/>
          <w:sz w:val="22"/>
          <w:u w:val="none"/>
          <w:lang w:val="en-US" w:eastAsia="en-US"/>
        </w:rPr>
        <w:tab/>
      </w:r>
      <w:r>
        <w:rPr>
          <w:rStyle w:val="af3"/>
          <w:rFonts w:ascii="Times New Roman" w:eastAsia="宋体" w:hAnsi="Times New Roman" w:cs="Times New Roman"/>
          <w:color w:val="auto"/>
          <w:kern w:val="0"/>
          <w:u w:val="none"/>
          <w:lang w:val="en-US" w:eastAsia="en-US"/>
        </w:rPr>
        <w:t xml:space="preserve">Potential coverage enhancement techniques for PUSCH </w:t>
      </w:r>
      <w:r>
        <w:rPr>
          <w:rStyle w:val="af3"/>
          <w:rFonts w:ascii="Times New Roman" w:eastAsia="宋体" w:hAnsi="Times New Roman" w:cs="Times New Roman"/>
          <w:color w:val="auto"/>
          <w:kern w:val="0"/>
          <w:sz w:val="22"/>
          <w:u w:val="none"/>
          <w:lang w:val="en-US" w:eastAsia="en-US"/>
        </w:rPr>
        <w:t>Qualcomm Incorporated</w:t>
      </w:r>
    </w:p>
    <w:p w14:paraId="196DC0C8" w14:textId="1518E5A3" w:rsidR="000E4F58" w:rsidRDefault="009633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9</w:t>
      </w:r>
      <w:r w:rsidR="00E45BC7">
        <w:rPr>
          <w:rFonts w:ascii="Arial" w:hAnsi="Arial" w:cs="Arial"/>
          <w:sz w:val="36"/>
          <w:szCs w:val="20"/>
          <w:lang w:val="en-GB"/>
        </w:rPr>
        <w:t>.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f2"/>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f2"/>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lastRenderedPageBreak/>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f2"/>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lastRenderedPageBreak/>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f2"/>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f2"/>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f2"/>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lastRenderedPageBreak/>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af2"/>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f2"/>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lastRenderedPageBreak/>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af2"/>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af2"/>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f2"/>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f2"/>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af2"/>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f2"/>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f2"/>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af2"/>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f2"/>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f2"/>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f2"/>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af2"/>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af2"/>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f2"/>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f2"/>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f2"/>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f3"/>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ED70C" w14:textId="77777777" w:rsidR="00131803" w:rsidRDefault="00131803" w:rsidP="00014217">
      <w:r>
        <w:separator/>
      </w:r>
    </w:p>
  </w:endnote>
  <w:endnote w:type="continuationSeparator" w:id="0">
    <w:p w14:paraId="4BD616C3" w14:textId="77777777" w:rsidR="00131803" w:rsidRDefault="00131803"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5ACC3" w14:textId="77777777" w:rsidR="00131803" w:rsidRDefault="00131803" w:rsidP="00014217">
      <w:r>
        <w:separator/>
      </w:r>
    </w:p>
  </w:footnote>
  <w:footnote w:type="continuationSeparator" w:id="0">
    <w:p w14:paraId="113B4F60" w14:textId="77777777" w:rsidR="00131803" w:rsidRDefault="00131803"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38289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8"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1" w15:restartNumberingAfterBreak="0">
    <w:nsid w:val="5C057317"/>
    <w:multiLevelType w:val="hybridMultilevel"/>
    <w:tmpl w:val="12D4C716"/>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15"/>
  </w:num>
  <w:num w:numId="4">
    <w:abstractNumId w:val="25"/>
  </w:num>
  <w:num w:numId="5">
    <w:abstractNumId w:val="7"/>
  </w:num>
  <w:num w:numId="6">
    <w:abstractNumId w:val="22"/>
  </w:num>
  <w:num w:numId="7">
    <w:abstractNumId w:val="2"/>
  </w:num>
  <w:num w:numId="8">
    <w:abstractNumId w:val="23"/>
  </w:num>
  <w:num w:numId="9">
    <w:abstractNumId w:val="24"/>
  </w:num>
  <w:num w:numId="10">
    <w:abstractNumId w:val="5"/>
  </w:num>
  <w:num w:numId="11">
    <w:abstractNumId w:val="19"/>
  </w:num>
  <w:num w:numId="12">
    <w:abstractNumId w:val="3"/>
  </w:num>
  <w:num w:numId="13">
    <w:abstractNumId w:val="1"/>
  </w:num>
  <w:num w:numId="14">
    <w:abstractNumId w:val="17"/>
  </w:num>
  <w:num w:numId="15">
    <w:abstractNumId w:val="4"/>
  </w:num>
  <w:num w:numId="16">
    <w:abstractNumId w:val="14"/>
  </w:num>
  <w:num w:numId="17">
    <w:abstractNumId w:val="20"/>
  </w:num>
  <w:num w:numId="18">
    <w:abstractNumId w:val="10"/>
  </w:num>
  <w:num w:numId="19">
    <w:abstractNumId w:val="16"/>
  </w:num>
  <w:num w:numId="20">
    <w:abstractNumId w:val="13"/>
  </w:num>
  <w:num w:numId="21">
    <w:abstractNumId w:val="18"/>
  </w:num>
  <w:num w:numId="22">
    <w:abstractNumId w:val="6"/>
  </w:num>
  <w:num w:numId="23">
    <w:abstractNumId w:val="12"/>
  </w:num>
  <w:num w:numId="24">
    <w:abstractNumId w:val="11"/>
  </w:num>
  <w:num w:numId="25">
    <w:abstractNumId w:val="0"/>
  </w:num>
  <w:num w:numId="26">
    <w:abstractNumId w:val="5"/>
  </w:num>
  <w:num w:numId="27">
    <w:abstractNumId w:val="5"/>
    <w:lvlOverride w:ilvl="0"/>
    <w:lvlOverride w:ilvl="1"/>
    <w:lvlOverride w:ilvl="2"/>
    <w:lvlOverride w:ilvl="3"/>
    <w:lvlOverride w:ilvl="4"/>
    <w:lvlOverride w:ilvl="5"/>
    <w:lvlOverride w:ilvl="6"/>
    <w:lvlOverride w:ilvl="7"/>
    <w:lvlOverride w:ilvl="8"/>
  </w:num>
  <w:num w:numId="2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rAUAVz5bGy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6F"/>
    <w:rsid w:val="00020D88"/>
    <w:rsid w:val="0002130A"/>
    <w:rsid w:val="000217AB"/>
    <w:rsid w:val="000229DD"/>
    <w:rsid w:val="000242AD"/>
    <w:rsid w:val="00027B64"/>
    <w:rsid w:val="00027BA5"/>
    <w:rsid w:val="0003420E"/>
    <w:rsid w:val="00035A8A"/>
    <w:rsid w:val="00036ECE"/>
    <w:rsid w:val="00037BAB"/>
    <w:rsid w:val="00040436"/>
    <w:rsid w:val="00041B5C"/>
    <w:rsid w:val="00042857"/>
    <w:rsid w:val="000438CC"/>
    <w:rsid w:val="00045BF8"/>
    <w:rsid w:val="00047531"/>
    <w:rsid w:val="000479DA"/>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70E00"/>
    <w:rsid w:val="0007285E"/>
    <w:rsid w:val="00072DC6"/>
    <w:rsid w:val="00073CA6"/>
    <w:rsid w:val="000758E6"/>
    <w:rsid w:val="00076521"/>
    <w:rsid w:val="0007793A"/>
    <w:rsid w:val="00077DF6"/>
    <w:rsid w:val="000807DF"/>
    <w:rsid w:val="00080BF2"/>
    <w:rsid w:val="000815CE"/>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753"/>
    <w:rsid w:val="001D0874"/>
    <w:rsid w:val="001D0C0F"/>
    <w:rsid w:val="001D49E7"/>
    <w:rsid w:val="001E0DFD"/>
    <w:rsid w:val="001E207F"/>
    <w:rsid w:val="001E5058"/>
    <w:rsid w:val="001E5A7C"/>
    <w:rsid w:val="001E66C2"/>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F0B"/>
    <w:rsid w:val="00284555"/>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745"/>
    <w:rsid w:val="002F63F0"/>
    <w:rsid w:val="003005B1"/>
    <w:rsid w:val="00300A61"/>
    <w:rsid w:val="00301490"/>
    <w:rsid w:val="0030167C"/>
    <w:rsid w:val="0030235E"/>
    <w:rsid w:val="0030278B"/>
    <w:rsid w:val="00302DCA"/>
    <w:rsid w:val="003031D6"/>
    <w:rsid w:val="0030357F"/>
    <w:rsid w:val="00304310"/>
    <w:rsid w:val="00304660"/>
    <w:rsid w:val="00306426"/>
    <w:rsid w:val="00306C15"/>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EE4"/>
    <w:rsid w:val="0033631E"/>
    <w:rsid w:val="0034004F"/>
    <w:rsid w:val="003408EC"/>
    <w:rsid w:val="00340D24"/>
    <w:rsid w:val="0034334B"/>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AA4"/>
    <w:rsid w:val="005102DE"/>
    <w:rsid w:val="0051067A"/>
    <w:rsid w:val="00510FAD"/>
    <w:rsid w:val="00511833"/>
    <w:rsid w:val="00512EDE"/>
    <w:rsid w:val="005134E6"/>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EF6"/>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2462"/>
    <w:rsid w:val="0060424B"/>
    <w:rsid w:val="00604C50"/>
    <w:rsid w:val="0060648E"/>
    <w:rsid w:val="00607B98"/>
    <w:rsid w:val="006104D7"/>
    <w:rsid w:val="00610B98"/>
    <w:rsid w:val="0061211C"/>
    <w:rsid w:val="00612201"/>
    <w:rsid w:val="00612B42"/>
    <w:rsid w:val="0061323C"/>
    <w:rsid w:val="006134AB"/>
    <w:rsid w:val="006141B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2F3C"/>
    <w:rsid w:val="006F36CE"/>
    <w:rsid w:val="006F45A6"/>
    <w:rsid w:val="006F54AC"/>
    <w:rsid w:val="006F5D4C"/>
    <w:rsid w:val="006F6AB3"/>
    <w:rsid w:val="006F784D"/>
    <w:rsid w:val="006F7BA6"/>
    <w:rsid w:val="007005AD"/>
    <w:rsid w:val="0070252B"/>
    <w:rsid w:val="00702916"/>
    <w:rsid w:val="0070299F"/>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1E26"/>
    <w:rsid w:val="00732619"/>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C021A"/>
    <w:rsid w:val="007C1113"/>
    <w:rsid w:val="007C1EEE"/>
    <w:rsid w:val="007C25DF"/>
    <w:rsid w:val="007C4474"/>
    <w:rsid w:val="007C4CC9"/>
    <w:rsid w:val="007C5EA0"/>
    <w:rsid w:val="007C77FF"/>
    <w:rsid w:val="007D0A80"/>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279"/>
    <w:rsid w:val="007E4B5A"/>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75ED"/>
    <w:rsid w:val="00840DFD"/>
    <w:rsid w:val="00841473"/>
    <w:rsid w:val="0084226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ED7"/>
    <w:rsid w:val="0099427E"/>
    <w:rsid w:val="0099570A"/>
    <w:rsid w:val="00995D3B"/>
    <w:rsid w:val="00996313"/>
    <w:rsid w:val="009A052A"/>
    <w:rsid w:val="009A0985"/>
    <w:rsid w:val="009A28C0"/>
    <w:rsid w:val="009A36ED"/>
    <w:rsid w:val="009A42A0"/>
    <w:rsid w:val="009A5120"/>
    <w:rsid w:val="009A6C50"/>
    <w:rsid w:val="009A74DB"/>
    <w:rsid w:val="009A7863"/>
    <w:rsid w:val="009B00A7"/>
    <w:rsid w:val="009B0140"/>
    <w:rsid w:val="009B08B9"/>
    <w:rsid w:val="009B29E5"/>
    <w:rsid w:val="009B3978"/>
    <w:rsid w:val="009B6250"/>
    <w:rsid w:val="009B7B4C"/>
    <w:rsid w:val="009C00BB"/>
    <w:rsid w:val="009C2934"/>
    <w:rsid w:val="009C2EAF"/>
    <w:rsid w:val="009C395D"/>
    <w:rsid w:val="009D06CE"/>
    <w:rsid w:val="009D0A70"/>
    <w:rsid w:val="009D1215"/>
    <w:rsid w:val="009D1657"/>
    <w:rsid w:val="009D1A84"/>
    <w:rsid w:val="009D3CDA"/>
    <w:rsid w:val="009D5874"/>
    <w:rsid w:val="009D5931"/>
    <w:rsid w:val="009D71FF"/>
    <w:rsid w:val="009E0383"/>
    <w:rsid w:val="009E0AD2"/>
    <w:rsid w:val="009E0F81"/>
    <w:rsid w:val="009E1C3F"/>
    <w:rsid w:val="009E416C"/>
    <w:rsid w:val="009E466A"/>
    <w:rsid w:val="009E5789"/>
    <w:rsid w:val="009E6401"/>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B429F"/>
    <w:rsid w:val="00AB5CF3"/>
    <w:rsid w:val="00AB6031"/>
    <w:rsid w:val="00AB6360"/>
    <w:rsid w:val="00AB65B3"/>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0D49"/>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400FD"/>
    <w:rsid w:val="00D418EE"/>
    <w:rsid w:val="00D440AD"/>
    <w:rsid w:val="00D47323"/>
    <w:rsid w:val="00D508E9"/>
    <w:rsid w:val="00D53841"/>
    <w:rsid w:val="00D568AC"/>
    <w:rsid w:val="00D56D1A"/>
    <w:rsid w:val="00D6039A"/>
    <w:rsid w:val="00D61733"/>
    <w:rsid w:val="00D6179C"/>
    <w:rsid w:val="00D62835"/>
    <w:rsid w:val="00D63A99"/>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CAE"/>
    <w:rsid w:val="00DF5FB7"/>
    <w:rsid w:val="00DF61DA"/>
    <w:rsid w:val="00DF65CE"/>
    <w:rsid w:val="00DF6C0E"/>
    <w:rsid w:val="00E0145B"/>
    <w:rsid w:val="00E018A7"/>
    <w:rsid w:val="00E02D43"/>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63C"/>
    <w:rsid w:val="00E47D16"/>
    <w:rsid w:val="00E50664"/>
    <w:rsid w:val="00E5159C"/>
    <w:rsid w:val="00E51F29"/>
    <w:rsid w:val="00E54CBB"/>
    <w:rsid w:val="00E55CB0"/>
    <w:rsid w:val="00E604D5"/>
    <w:rsid w:val="00E60564"/>
    <w:rsid w:val="00E6101B"/>
    <w:rsid w:val="00E61480"/>
    <w:rsid w:val="00E62D83"/>
    <w:rsid w:val="00E633B7"/>
    <w:rsid w:val="00E64238"/>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D31A4"/>
    <w:rsid w:val="00FD326A"/>
    <w:rsid w:val="00FD530B"/>
    <w:rsid w:val="00FD5EFB"/>
    <w:rsid w:val="00FD75E5"/>
    <w:rsid w:val="00FE12D6"/>
    <w:rsid w:val="00FE2632"/>
    <w:rsid w:val="00FE27BE"/>
    <w:rsid w:val="00FE35B7"/>
    <w:rsid w:val="00FE53A7"/>
    <w:rsid w:val="00FE5578"/>
    <w:rsid w:val="00FE705A"/>
    <w:rsid w:val="00FE7165"/>
    <w:rsid w:val="00FE7404"/>
    <w:rsid w:val="00FE7444"/>
    <w:rsid w:val="00FE7A22"/>
    <w:rsid w:val="00FE7C71"/>
    <w:rsid w:val="00FE7D6B"/>
    <w:rsid w:val="00FF08D6"/>
    <w:rsid w:val="00FF0F37"/>
    <w:rsid w:val="00FF1929"/>
    <w:rsid w:val="00FF23F0"/>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2C1ED79C-19CB-4354-A4D4-CBF83152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line="259" w:lineRule="auto"/>
      <w:jc w:val="left"/>
    </w:pPr>
    <w:rPr>
      <w:rFonts w:ascii="Times New Roman" w:eastAsia="宋体" w:hAnsi="Times New Roman"/>
      <w:b/>
      <w:kern w:val="0"/>
      <w:sz w:val="22"/>
      <w:szCs w:val="20"/>
      <w:lang w:val="zh-CN"/>
    </w:rPr>
  </w:style>
  <w:style w:type="paragraph" w:styleId="a6">
    <w:name w:val="annotation text"/>
    <w:basedOn w:val="a0"/>
    <w:link w:val="a7"/>
    <w:uiPriority w:val="99"/>
    <w:unhideWhenUsed/>
    <w:pPr>
      <w:jc w:val="left"/>
    </w:pPr>
  </w:style>
  <w:style w:type="paragraph" w:styleId="a8">
    <w:name w:val="Body Text"/>
    <w:aliases w:val="bt"/>
    <w:basedOn w:val="a0"/>
    <w:link w:val="a9"/>
    <w:pPr>
      <w:widowControl/>
      <w:spacing w:after="120"/>
    </w:pPr>
    <w:rPr>
      <w:rFonts w:eastAsia="MS Mincho"/>
      <w:lang w:eastAsia="en-US"/>
    </w:r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annotation subject"/>
    <w:basedOn w:val="a6"/>
    <w:next w:val="a6"/>
    <w:link w:val="af1"/>
    <w:uiPriority w:val="99"/>
    <w:semiHidden/>
    <w:unhideWhenUsed/>
    <w:rPr>
      <w:b/>
      <w:bCs/>
    </w:rPr>
  </w:style>
  <w:style w:type="table" w:styleId="af2">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Pr>
      <w:color w:val="0000FF"/>
      <w:kern w:val="2"/>
      <w:u w:val="single"/>
      <w:lang w:val="en-GB" w:eastAsia="zh-CN" w:bidi="ar-SA"/>
    </w:rPr>
  </w:style>
  <w:style w:type="character" w:styleId="af4">
    <w:name w:val="annotation reference"/>
    <w:basedOn w:val="a1"/>
    <w:uiPriority w:val="99"/>
    <w:semiHidden/>
    <w:unhideWhenUsed/>
    <w:rPr>
      <w:sz w:val="21"/>
      <w:szCs w:val="21"/>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character" w:customStyle="1" w:styleId="ab">
    <w:name w:val="批注框文本 字符"/>
    <w:basedOn w:val="a1"/>
    <w:link w:val="aa"/>
    <w:uiPriority w:val="99"/>
    <w:semiHidden/>
    <w:qFormat/>
    <w:rPr>
      <w:sz w:val="18"/>
      <w:szCs w:val="18"/>
    </w:rPr>
  </w:style>
  <w:style w:type="paragraph" w:customStyle="1" w:styleId="Proposal1">
    <w:name w:val="Proposal1"/>
    <w:basedOn w:val="a0"/>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5">
    <w:name w:val="题注 字符"/>
    <w:link w:val="a4"/>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style>
  <w:style w:type="character" w:customStyle="1" w:styleId="af1">
    <w:name w:val="批注主题 字符"/>
    <w:basedOn w:val="a7"/>
    <w:link w:val="af0"/>
    <w:uiPriority w:val="99"/>
    <w:semiHidden/>
    <w:rPr>
      <w:b/>
      <w:bCs/>
    </w:rPr>
  </w:style>
  <w:style w:type="character" w:customStyle="1" w:styleId="30">
    <w:name w:val="标题 3 字符"/>
    <w:basedOn w:val="a1"/>
    <w:link w:val="3"/>
    <w:uiPriority w:val="9"/>
    <w:rPr>
      <w:rFonts w:ascii="Times New Roman" w:hAnsi="Times New Roman"/>
      <w:bCs/>
      <w:sz w:val="24"/>
      <w:szCs w:val="32"/>
    </w:rPr>
  </w:style>
  <w:style w:type="paragraph" w:styleId="af5">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List Paragraph"/>
    <w:basedOn w:val="a0"/>
    <w:link w:val="af6"/>
    <w:uiPriority w:val="34"/>
    <w:qFormat/>
    <w:pPr>
      <w:widowControl/>
      <w:ind w:left="720"/>
    </w:pPr>
    <w:rPr>
      <w:rFonts w:ascii="Calibri" w:hAnsi="Calibri" w:cs="Calibri"/>
      <w:kern w:val="0"/>
      <w:szCs w:val="21"/>
    </w:rPr>
  </w:style>
  <w:style w:type="character" w:customStyle="1" w:styleId="af6">
    <w:name w:val="列出段落 字符"/>
    <w:aliases w:val="- Bullets 字符,?? ?? 字符,????? 字符,???? 字符,Lista1 字符,中等深浅网格 1 - 着色 21 字符,列出段落1 字符,목록 단락 字符,列表段落 字符,リスト段落 字符,¥¡¡¡¡ì¬º¥¹¥È¶ÎÂä 字符,ÁÐ³ö¶ÎÂä 字符,列表段落1 字符,—ño’i—Ž 字符,¥ê¥¹¥È¶ÎÂä 字符,1st level - Bullet List Paragraph 字符,Lettre d'introduction 字符,목록단락 字符,列 字符"/>
    <w:link w:val="af5"/>
    <w:uiPriority w:val="34"/>
    <w:qFormat/>
    <w:locked/>
    <w:rPr>
      <w:rFonts w:ascii="Calibri" w:hAnsi="Calibri" w:cs="Calibri"/>
      <w:kern w:val="0"/>
      <w:szCs w:val="21"/>
    </w:rPr>
  </w:style>
  <w:style w:type="character" w:customStyle="1" w:styleId="a9">
    <w:name w:val="正文文本 字符"/>
    <w:aliases w:val="bt 字符"/>
    <w:link w:val="a8"/>
    <w:qFormat/>
    <w:rPr>
      <w:rFonts w:eastAsia="MS Mincho"/>
      <w:lang w:eastAsia="en-US"/>
    </w:rPr>
  </w:style>
  <w:style w:type="character" w:customStyle="1" w:styleId="Char1">
    <w:name w:val="正文文本 Char1"/>
    <w:basedOn w:val="a1"/>
    <w:uiPriority w:val="99"/>
    <w:semiHidden/>
    <w:qFormat/>
  </w:style>
  <w:style w:type="paragraph" w:styleId="af7">
    <w:name w:val="Document Map"/>
    <w:basedOn w:val="a0"/>
    <w:link w:val="af8"/>
    <w:uiPriority w:val="99"/>
    <w:semiHidden/>
    <w:unhideWhenUsed/>
    <w:rsid w:val="00123E60"/>
    <w:rPr>
      <w:rFonts w:ascii="ヒラギノ角ゴ ProN W3" w:eastAsia="ヒラギノ角ゴ ProN W3"/>
      <w:sz w:val="24"/>
      <w:szCs w:val="24"/>
    </w:rPr>
  </w:style>
  <w:style w:type="character" w:customStyle="1" w:styleId="af8">
    <w:name w:val="文档结构图 字符"/>
    <w:basedOn w:val="a1"/>
    <w:link w:val="af7"/>
    <w:uiPriority w:val="99"/>
    <w:semiHidden/>
    <w:rsid w:val="00123E60"/>
    <w:rPr>
      <w:rFonts w:ascii="ヒラギノ角ゴ ProN W3" w:eastAsia="ヒラギノ角ゴ ProN W3" w:hAnsiTheme="minorHAnsi" w:cstheme="minorBidi"/>
      <w:kern w:val="2"/>
      <w:sz w:val="24"/>
      <w:szCs w:val="24"/>
    </w:rPr>
  </w:style>
  <w:style w:type="paragraph" w:styleId="a">
    <w:name w:val="List Bullet"/>
    <w:basedOn w:val="a0"/>
    <w:uiPriority w:val="99"/>
    <w:unhideWhenUsed/>
    <w:rsid w:val="002B3AAC"/>
    <w:pPr>
      <w:numPr>
        <w:numId w:val="25"/>
      </w:numPr>
      <w:contextualSpacing/>
    </w:pPr>
  </w:style>
  <w:style w:type="paragraph" w:styleId="1">
    <w:name w:val="toc 1"/>
    <w:aliases w:val="Observation TOC2"/>
    <w:basedOn w:val="a0"/>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af9">
    <w:name w:val="Strong"/>
    <w:basedOn w:val="a1"/>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978297904"/>
        <c:axId val="978296728"/>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97829790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8296728"/>
        <c:crossesAt val="0"/>
        <c:auto val="1"/>
        <c:lblAlgn val="ctr"/>
        <c:lblOffset val="100"/>
        <c:noMultiLvlLbl val="0"/>
      </c:catAx>
      <c:valAx>
        <c:axId val="97829672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82979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900507224"/>
        <c:axId val="900506832"/>
      </c:lineChart>
      <c:catAx>
        <c:axId val="90050722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900506832"/>
        <c:crossesAt val="1E-3"/>
        <c:auto val="1"/>
        <c:lblAlgn val="ctr"/>
        <c:lblOffset val="100"/>
        <c:noMultiLvlLbl val="0"/>
      </c:catAx>
      <c:valAx>
        <c:axId val="9005068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90050722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906541624"/>
        <c:axId val="608644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90654162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8644568"/>
        <c:crossesAt val="0"/>
        <c:auto val="1"/>
        <c:lblAlgn val="ctr"/>
        <c:lblOffset val="100"/>
        <c:noMultiLvlLbl val="0"/>
      </c:catAx>
      <c:valAx>
        <c:axId val="6086445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06541624"/>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0802C7C8-6FB8-4946-9292-DD727A37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78</Pages>
  <Words>24519</Words>
  <Characters>139759</Characters>
  <Application>Microsoft Office Word</Application>
  <DocSecurity>0</DocSecurity>
  <Lines>1164</Lines>
  <Paragraphs>327</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163951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China Telecom</cp:lastModifiedBy>
  <cp:revision>11</cp:revision>
  <dcterms:created xsi:type="dcterms:W3CDTF">2020-08-26T01:10:00Z</dcterms:created>
  <dcterms:modified xsi:type="dcterms:W3CDTF">2020-08-26T06:49:00Z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