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97449C6"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af1"/>
            <w:szCs w:val="22"/>
            <w:lang w:val="en-US"/>
          </w:rPr>
          <w:t>R1-2007269</w:t>
        </w:r>
      </w:hyperlink>
      <w:r>
        <w:rPr>
          <w:szCs w:val="22"/>
          <w:lang w:val="en-US"/>
        </w:rPr>
        <w:t>. The following agreements were made in an online (GTW) session:</w:t>
      </w:r>
      <w:r w:rsidRPr="00C954A6">
        <w:rPr>
          <w:lang w:val="en-US"/>
        </w:rPr>
        <w:t xml:space="preserve"> </w:t>
      </w:r>
    </w:p>
    <w:tbl>
      <w:tblPr>
        <w:tblStyle w:val="af0"/>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等线"/>
              </w:rPr>
            </w:pPr>
            <w:r w:rsidRPr="00295F7E">
              <w:rPr>
                <w:highlight w:val="green"/>
              </w:rPr>
              <w:t>Agreements</w:t>
            </w:r>
            <w:r w:rsidRPr="00295F7E">
              <w:t>:</w:t>
            </w:r>
          </w:p>
          <w:p w14:paraId="302BB046"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af1"/>
            <w:szCs w:val="22"/>
            <w:lang w:val="en-US"/>
          </w:rPr>
          <w:t>R1-2007302</w:t>
        </w:r>
      </w:hyperlink>
      <w:r>
        <w:rPr>
          <w:szCs w:val="22"/>
          <w:lang w:val="en-US"/>
        </w:rPr>
        <w:t>. The following agreements were made via email:</w:t>
      </w:r>
    </w:p>
    <w:tbl>
      <w:tblPr>
        <w:tblStyle w:val="af0"/>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a5"/>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53FF3989" w14:textId="46964BA1"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0B70CE">
        <w:rPr>
          <w:color w:val="C00000"/>
          <w:lang w:val="en-US"/>
        </w:rPr>
        <w:t>7</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0B70CE">
        <w:rPr>
          <w:lang w:val="en-US"/>
        </w:rPr>
        <w:t>/</w:t>
      </w:r>
      <w:r w:rsidR="00462A6C">
        <w:rPr>
          <w:color w:val="C00000"/>
          <w:lang w:val="en-US"/>
        </w:rPr>
        <w:t>FL6</w:t>
      </w:r>
      <w:r w:rsidR="000B70CE">
        <w:rPr>
          <w:lang w:val="en-US"/>
        </w:rPr>
        <w:t>/</w:t>
      </w:r>
      <w:r w:rsidR="000B70CE" w:rsidRPr="000B70CE">
        <w:rPr>
          <w:color w:val="C00000"/>
          <w:lang w:val="en-US"/>
        </w:rPr>
        <w:t>FL7</w:t>
      </w:r>
      <w:r w:rsidR="00353486">
        <w:rPr>
          <w:lang w:val="en-US"/>
        </w:rPr>
        <w:t xml:space="preserve"> tags.</w:t>
      </w:r>
    </w:p>
    <w:p w14:paraId="5E8C11F6" w14:textId="77777777" w:rsidR="007A2AA0" w:rsidRDefault="007A2AA0" w:rsidP="007A2AA0">
      <w:pPr>
        <w:pStyle w:val="1"/>
      </w:pPr>
      <w:bookmarkStart w:id="6" w:name="_Toc42165594"/>
      <w:r>
        <w:t>7</w:t>
      </w:r>
      <w:r>
        <w:tab/>
        <w:t>UE complexity reduction features</w:t>
      </w:r>
      <w:bookmarkEnd w:id="6"/>
    </w:p>
    <w:p w14:paraId="29DACC74" w14:textId="77777777" w:rsidR="007A2AA0" w:rsidRDefault="007A2AA0" w:rsidP="007A2AA0">
      <w:pPr>
        <w:pStyle w:val="2"/>
      </w:pPr>
      <w:bookmarkStart w:id="7" w:name="_Toc42165596"/>
      <w:r>
        <w:t>7.2</w:t>
      </w:r>
      <w:r>
        <w:tab/>
        <w:t>Reduced number of UE Rx/Tx antennas</w:t>
      </w:r>
      <w:bookmarkEnd w:id="7"/>
    </w:p>
    <w:p w14:paraId="0DDA07A5" w14:textId="77777777" w:rsidR="00473A8C" w:rsidRDefault="00473A8C" w:rsidP="00473A8C">
      <w:pPr>
        <w:pStyle w:val="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Ind w:w="-5" w:type="dxa"/>
        <w:tblCellMar>
          <w:left w:w="0" w:type="dxa"/>
          <w:right w:w="0" w:type="dxa"/>
        </w:tblCellMar>
        <w:tblLook w:val="04A0" w:firstRow="1" w:lastRow="0" w:firstColumn="1" w:lastColumn="0" w:noHBand="0" w:noVBand="1"/>
      </w:tblPr>
      <w:tblGrid>
        <w:gridCol w:w="1843"/>
        <w:gridCol w:w="7786"/>
      </w:tblGrid>
      <w:tr w:rsidR="00923EE5" w14:paraId="2D145515" w14:textId="77777777" w:rsidTr="00D009EF">
        <w:trPr>
          <w:trHeight w:val="474"/>
        </w:trPr>
        <w:tc>
          <w:tcPr>
            <w:tcW w:w="18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786"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D009EF">
        <w:trPr>
          <w:trHeight w:val="488"/>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786"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D009EF">
        <w:trPr>
          <w:trHeight w:val="474"/>
        </w:trPr>
        <w:tc>
          <w:tcPr>
            <w:tcW w:w="184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786"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786"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786"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786"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786"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786"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786"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786"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786"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8" w:name="OLE_LINK1"/>
            <w:r>
              <w:rPr>
                <w:rFonts w:eastAsia="等线"/>
                <w:lang w:eastAsia="zh-CN"/>
              </w:rPr>
              <w:t>crucial</w:t>
            </w:r>
            <w:bookmarkEnd w:id="8"/>
            <w:r>
              <w:rPr>
                <w:rFonts w:eastAsia="等线"/>
                <w:lang w:eastAsia="zh-CN"/>
              </w:rPr>
              <w:t xml:space="preserve"> factor. </w:t>
            </w:r>
          </w:p>
        </w:tc>
      </w:tr>
      <w:tr w:rsidR="00656B7A" w:rsidRPr="000405FF" w14:paraId="37188308"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786"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786"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786"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786"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786"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786"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786"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786"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786"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786"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86"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786"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786"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786"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786"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786"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lastRenderedPageBreak/>
              <w:t xml:space="preserve">We don’t agree with second bullet. </w:t>
            </w:r>
          </w:p>
        </w:tc>
      </w:tr>
      <w:tr w:rsidR="007345D9" w:rsidRPr="00DB01CC" w14:paraId="320BEBDF"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lastRenderedPageBreak/>
              <w:t>P</w:t>
            </w:r>
            <w:r>
              <w:rPr>
                <w:rFonts w:eastAsia="Yu Mincho"/>
                <w:lang w:eastAsia="ja-JP"/>
              </w:rPr>
              <w:t>anasonic</w:t>
            </w:r>
          </w:p>
        </w:tc>
        <w:tc>
          <w:tcPr>
            <w:tcW w:w="7786"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786"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786"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generic requirements for RedCap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786"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786"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786"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t>Sequans</w:t>
            </w:r>
          </w:p>
        </w:tc>
        <w:tc>
          <w:tcPr>
            <w:tcW w:w="7786"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786"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786"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t>LG</w:t>
            </w:r>
          </w:p>
        </w:tc>
        <w:tc>
          <w:tcPr>
            <w:tcW w:w="7786"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lastRenderedPageBreak/>
              <w:t>FL5</w:t>
            </w:r>
          </w:p>
        </w:tc>
        <w:tc>
          <w:tcPr>
            <w:tcW w:w="7786"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a5"/>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宋体"/>
                <w:color w:val="C00000"/>
                <w:lang w:eastAsia="zh-CN"/>
              </w:rPr>
            </w:pPr>
            <w:r w:rsidRPr="0034758A">
              <w:rPr>
                <w:rFonts w:eastAsia="Yu Mincho" w:hint="eastAsia"/>
                <w:lang w:eastAsia="ja-JP"/>
              </w:rPr>
              <w:t>OPPO</w:t>
            </w:r>
          </w:p>
        </w:tc>
        <w:tc>
          <w:tcPr>
            <w:tcW w:w="7786"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宋体"/>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786"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786"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等线"/>
                <w:lang w:eastAsia="zh-CN"/>
              </w:rPr>
            </w:pPr>
            <w:r>
              <w:rPr>
                <w:rFonts w:eastAsia="等线"/>
                <w:lang w:eastAsia="zh-CN"/>
              </w:rPr>
              <w:t xml:space="preserve">Fine with proposal </w:t>
            </w:r>
            <w:r w:rsidRPr="0034758A">
              <w:rPr>
                <w:rFonts w:eastAsia="Yu Mincho"/>
                <w:lang w:eastAsia="ja-JP"/>
              </w:rPr>
              <w:t>7.2.2-1-v2</w:t>
            </w:r>
          </w:p>
        </w:tc>
      </w:tr>
      <w:tr w:rsidR="00EA1B46" w:rsidRPr="0034758A" w14:paraId="190A4BBB"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786"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等线"/>
                <w:lang w:eastAsia="zh-CN"/>
              </w:rPr>
            </w:pPr>
            <w:r w:rsidRPr="00EA1B46">
              <w:rPr>
                <w:rFonts w:eastAsia="等线"/>
                <w:lang w:eastAsia="zh-CN"/>
              </w:rPr>
              <w:t>Suggest</w:t>
            </w:r>
          </w:p>
          <w:p w14:paraId="3CE3379A" w14:textId="77777777" w:rsidR="00EA1B46" w:rsidRPr="00EA1B46" w:rsidRDefault="00EA1B46" w:rsidP="00075883">
            <w:pPr>
              <w:rPr>
                <w:rFonts w:eastAsia="等线"/>
                <w:lang w:eastAsia="zh-CN"/>
              </w:rPr>
            </w:pPr>
            <w:r w:rsidRPr="00EA1B46">
              <w:rPr>
                <w:rFonts w:eastAsia="等线"/>
                <w:lang w:eastAsia="zh-CN"/>
              </w:rPr>
              <w:t>Proposal 7.2.2-1-v2:</w:t>
            </w:r>
          </w:p>
          <w:p w14:paraId="52A17099" w14:textId="77777777" w:rsidR="00EA1B46" w:rsidRPr="00253AF1" w:rsidRDefault="00EA1B46" w:rsidP="00EA1B46">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a5"/>
              <w:numPr>
                <w:ilvl w:val="0"/>
                <w:numId w:val="59"/>
              </w:numPr>
              <w:rPr>
                <w:rFonts w:ascii="Times New Roman" w:eastAsia="等线"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786"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等线" w:hint="eastAsia"/>
                <w:lang w:eastAsia="zh-CN"/>
              </w:rPr>
              <w:t>W</w:t>
            </w:r>
            <w:r>
              <w:rPr>
                <w:rFonts w:eastAsia="等线"/>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等线"/>
                <w:lang w:eastAsia="zh-CN"/>
              </w:rPr>
            </w:pPr>
            <w:r>
              <w:rPr>
                <w:rFonts w:eastAsia="等线"/>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等线"/>
                <w:lang w:eastAsia="zh-CN"/>
              </w:rPr>
            </w:pPr>
            <w:r>
              <w:rPr>
                <w:rFonts w:eastAsia="等线"/>
                <w:lang w:eastAsia="zh-CN"/>
              </w:rPr>
              <w:t>MediaTek</w:t>
            </w:r>
          </w:p>
        </w:tc>
        <w:tc>
          <w:tcPr>
            <w:tcW w:w="7786"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等线"/>
                <w:lang w:eastAsia="zh-CN"/>
              </w:rPr>
            </w:pPr>
            <w:r>
              <w:rPr>
                <w:rFonts w:eastAsia="等线"/>
                <w:lang w:eastAsia="zh-CN"/>
              </w:rPr>
              <w:t xml:space="preserve">We don’t think </w:t>
            </w:r>
            <w:r w:rsidRPr="00B32AC1">
              <w:rPr>
                <w:rFonts w:eastAsia="等线"/>
                <w:lang w:eastAsia="zh-CN"/>
              </w:rPr>
              <w:t>device size reduction is an objective for the RedCap SI</w:t>
            </w:r>
            <w:r>
              <w:rPr>
                <w:rFonts w:eastAsia="等线"/>
                <w:lang w:eastAsia="zh-CN"/>
              </w:rPr>
              <w:t xml:space="preserve">. However, for the sake of progress we can accept the proposal by including the modifications from </w:t>
            </w:r>
            <w:r w:rsidRPr="00B32AC1">
              <w:rPr>
                <w:rFonts w:eastAsia="等线"/>
                <w:lang w:eastAsia="zh-CN"/>
              </w:rPr>
              <w:t>Huawei</w:t>
            </w:r>
            <w:r>
              <w:rPr>
                <w:rFonts w:eastAsia="等线"/>
                <w:lang w:eastAsia="zh-CN"/>
              </w:rPr>
              <w:t>.</w:t>
            </w:r>
          </w:p>
        </w:tc>
      </w:tr>
      <w:tr w:rsidR="007343FD" w14:paraId="22F98583"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等线"/>
                <w:lang w:eastAsia="zh-CN"/>
              </w:rPr>
            </w:pPr>
            <w:r>
              <w:rPr>
                <w:rFonts w:eastAsia="等线"/>
                <w:lang w:eastAsia="zh-CN"/>
              </w:rPr>
              <w:t>Ericsson</w:t>
            </w:r>
          </w:p>
        </w:tc>
        <w:tc>
          <w:tcPr>
            <w:tcW w:w="7786"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等线"/>
                <w:lang w:eastAsia="zh-CN"/>
              </w:rPr>
            </w:pPr>
            <w:r>
              <w:rPr>
                <w:rFonts w:eastAsia="等线"/>
                <w:lang w:eastAsia="zh-CN"/>
              </w:rPr>
              <w:t xml:space="preserve">Fine with </w:t>
            </w:r>
            <w:r w:rsidRPr="000F3765">
              <w:rPr>
                <w:rFonts w:eastAsia="等线"/>
                <w:lang w:eastAsia="zh-CN"/>
              </w:rPr>
              <w:t>Proposal 7.2.2-1-v2</w:t>
            </w:r>
          </w:p>
        </w:tc>
      </w:tr>
      <w:tr w:rsidR="00E50167" w14:paraId="21539F82"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786"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30CEE57F" w:rsidR="003F10C2" w:rsidRPr="003F10C2" w:rsidRDefault="00657A33" w:rsidP="003F10C2">
            <w:pPr>
              <w:pStyle w:val="a5"/>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等线"/>
                <w:lang w:eastAsia="zh-CN"/>
              </w:rPr>
            </w:pPr>
            <w:r>
              <w:rPr>
                <w:rFonts w:eastAsia="等线"/>
                <w:lang w:eastAsia="zh-CN"/>
              </w:rPr>
              <w:t>Qualcomm</w:t>
            </w:r>
          </w:p>
        </w:tc>
        <w:tc>
          <w:tcPr>
            <w:tcW w:w="7786"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等线"/>
                <w:lang w:eastAsia="zh-CN"/>
              </w:rPr>
            </w:pPr>
            <w:r>
              <w:rPr>
                <w:rFonts w:eastAsia="等线"/>
                <w:lang w:eastAsia="zh-CN"/>
              </w:rPr>
              <w:t>We are fine with</w:t>
            </w:r>
            <w:r w:rsidR="0067614F">
              <w:rPr>
                <w:rFonts w:eastAsia="等线"/>
                <w:lang w:eastAsia="zh-CN"/>
              </w:rPr>
              <w:t xml:space="preserve"> this proposal.</w:t>
            </w:r>
          </w:p>
        </w:tc>
      </w:tr>
      <w:tr w:rsidR="007C2B6F" w14:paraId="457A55A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等线"/>
                <w:lang w:eastAsia="zh-CN"/>
              </w:rPr>
            </w:pPr>
            <w:r>
              <w:rPr>
                <w:rFonts w:eastAsia="等线"/>
                <w:lang w:eastAsia="zh-CN"/>
              </w:rPr>
              <w:t>Huawei, HiSilicon</w:t>
            </w:r>
          </w:p>
        </w:tc>
        <w:tc>
          <w:tcPr>
            <w:tcW w:w="7786"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等线"/>
                <w:lang w:eastAsia="zh-CN"/>
              </w:rPr>
            </w:pPr>
            <w:r>
              <w:rPr>
                <w:rFonts w:eastAsia="等线"/>
                <w:lang w:eastAsia="zh-CN"/>
              </w:rPr>
              <w:t>Concerned as it would be misleading without additional information</w:t>
            </w:r>
            <w:r w:rsidR="002E2C78">
              <w:rPr>
                <w:rFonts w:eastAsia="等线"/>
                <w:lang w:eastAsia="zh-CN"/>
              </w:rPr>
              <w:t xml:space="preserve"> we previously added</w:t>
            </w:r>
            <w:r>
              <w:rPr>
                <w:rFonts w:eastAsia="等线"/>
                <w:lang w:eastAsia="zh-CN"/>
              </w:rPr>
              <w:t>.</w:t>
            </w:r>
            <w:r w:rsidR="002E2C78">
              <w:rPr>
                <w:rFonts w:eastAsia="等线"/>
                <w:lang w:eastAsia="zh-CN"/>
              </w:rPr>
              <w:t xml:space="preserve"> We believe it is worthwhile a try to add what we added for companies to check.</w:t>
            </w:r>
          </w:p>
        </w:tc>
      </w:tr>
      <w:tr w:rsidR="00F8335D" w14:paraId="1F800299"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88F5" w14:textId="4A707A5A" w:rsidR="00F8335D" w:rsidRDefault="00F8335D" w:rsidP="00F8335D">
            <w:pPr>
              <w:rPr>
                <w:rFonts w:eastAsia="等线"/>
                <w:lang w:eastAsia="zh-CN"/>
              </w:rPr>
            </w:pPr>
            <w:r>
              <w:rPr>
                <w:rFonts w:eastAsia="等线"/>
                <w:lang w:eastAsia="zh-CN"/>
              </w:rPr>
              <w:t>SONY</w:t>
            </w:r>
          </w:p>
        </w:tc>
        <w:tc>
          <w:tcPr>
            <w:tcW w:w="7786" w:type="dxa"/>
            <w:tcBorders>
              <w:top w:val="single" w:sz="4" w:space="0" w:color="auto"/>
              <w:left w:val="single" w:sz="4" w:space="0" w:color="auto"/>
              <w:bottom w:val="single" w:sz="4" w:space="0" w:color="auto"/>
              <w:right w:val="single" w:sz="4" w:space="0" w:color="auto"/>
            </w:tcBorders>
          </w:tcPr>
          <w:p w14:paraId="5E6E063A" w14:textId="77777777" w:rsidR="00F8335D" w:rsidRDefault="00F8335D" w:rsidP="00F8335D">
            <w:pPr>
              <w:rPr>
                <w:rFonts w:eastAsia="等线"/>
                <w:lang w:eastAsia="zh-CN"/>
              </w:rPr>
            </w:pPr>
            <w:r>
              <w:rPr>
                <w:rFonts w:eastAsia="等线"/>
                <w:lang w:eastAsia="zh-CN"/>
              </w:rPr>
              <w:t>Fine with proposal 7.2.2-1-v2.</w:t>
            </w:r>
          </w:p>
          <w:p w14:paraId="396CD6FA" w14:textId="3DF1B77C" w:rsidR="00F8335D" w:rsidRDefault="00F8335D" w:rsidP="00F8335D">
            <w:pPr>
              <w:rPr>
                <w:rFonts w:eastAsia="等线"/>
                <w:lang w:eastAsia="zh-CN"/>
              </w:rPr>
            </w:pPr>
            <w:r>
              <w:rPr>
                <w:rFonts w:eastAsia="等线"/>
                <w:lang w:eastAsia="zh-CN"/>
              </w:rPr>
              <w:t>Capturing the first bullet, regarding device size, in the TR is consistent with the agreement that was made in RAN1#101e: “</w:t>
            </w:r>
            <w:r w:rsidRPr="00BD4586">
              <w:rPr>
                <w:rFonts w:eastAsia="宋体"/>
                <w:i/>
                <w:lang w:val="en-US" w:eastAsia="x-none"/>
              </w:rPr>
              <w:t>Potential benefits in terms of reduced device size can be mentioned where applicable in the TR (e.g. in the section on reduced number of antennas), but the SI will not aim to quantify such benefits</w:t>
            </w:r>
            <w:r>
              <w:rPr>
                <w:rFonts w:eastAsia="等线"/>
                <w:lang w:eastAsia="zh-CN"/>
              </w:rPr>
              <w:t>”</w:t>
            </w:r>
          </w:p>
        </w:tc>
      </w:tr>
      <w:tr w:rsidR="002B119C" w14:paraId="71F6EE01"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CBD7" w14:textId="7885C053" w:rsidR="002B119C" w:rsidRDefault="002B119C" w:rsidP="002B119C">
            <w:pPr>
              <w:rPr>
                <w:rFonts w:eastAsia="等线"/>
                <w:lang w:eastAsia="zh-CN"/>
              </w:rPr>
            </w:pPr>
            <w:r>
              <w:rPr>
                <w:rFonts w:eastAsia="等线"/>
                <w:lang w:eastAsia="zh-CN"/>
              </w:rPr>
              <w:lastRenderedPageBreak/>
              <w:t>ZTE,Sanechips**</w:t>
            </w:r>
          </w:p>
        </w:tc>
        <w:tc>
          <w:tcPr>
            <w:tcW w:w="7786" w:type="dxa"/>
            <w:tcBorders>
              <w:top w:val="single" w:sz="4" w:space="0" w:color="auto"/>
              <w:left w:val="single" w:sz="4" w:space="0" w:color="auto"/>
              <w:bottom w:val="single" w:sz="4" w:space="0" w:color="auto"/>
              <w:right w:val="single" w:sz="4" w:space="0" w:color="auto"/>
            </w:tcBorders>
          </w:tcPr>
          <w:p w14:paraId="0F34A6FD" w14:textId="3E301621" w:rsidR="002B119C" w:rsidRDefault="002B119C" w:rsidP="002B119C">
            <w:pPr>
              <w:rPr>
                <w:rFonts w:eastAsia="等线"/>
                <w:lang w:eastAsia="zh-CN"/>
              </w:rPr>
            </w:pPr>
            <w:r>
              <w:rPr>
                <w:rFonts w:eastAsia="等线"/>
                <w:lang w:eastAsia="zh-CN"/>
              </w:rPr>
              <w:t>Fine the FL proposal.</w:t>
            </w:r>
          </w:p>
        </w:tc>
      </w:tr>
      <w:tr w:rsidR="00BE4DF6" w14:paraId="0E75D4EC"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010E3" w14:textId="3BDFE530" w:rsidR="00BE4DF6" w:rsidRDefault="00BE4DF6" w:rsidP="002B119C">
            <w:pPr>
              <w:rPr>
                <w:rFonts w:eastAsia="等线"/>
                <w:lang w:eastAsia="zh-CN"/>
              </w:rPr>
            </w:pPr>
            <w:r>
              <w:rPr>
                <w:rFonts w:eastAsia="等线"/>
                <w:lang w:eastAsia="zh-CN"/>
              </w:rPr>
              <w:t>Intel</w:t>
            </w:r>
          </w:p>
        </w:tc>
        <w:tc>
          <w:tcPr>
            <w:tcW w:w="7786" w:type="dxa"/>
            <w:tcBorders>
              <w:top w:val="single" w:sz="4" w:space="0" w:color="auto"/>
              <w:left w:val="single" w:sz="4" w:space="0" w:color="auto"/>
              <w:bottom w:val="single" w:sz="4" w:space="0" w:color="auto"/>
              <w:right w:val="single" w:sz="4" w:space="0" w:color="auto"/>
            </w:tcBorders>
          </w:tcPr>
          <w:p w14:paraId="47A48B03" w14:textId="47E297F3" w:rsidR="00BE4DF6" w:rsidRDefault="00F545C0" w:rsidP="002B119C">
            <w:pPr>
              <w:rPr>
                <w:rFonts w:eastAsia="等线"/>
                <w:lang w:eastAsia="zh-CN"/>
              </w:rPr>
            </w:pPr>
            <w:r>
              <w:rPr>
                <w:rFonts w:eastAsia="等线"/>
                <w:lang w:eastAsia="zh-CN"/>
              </w:rPr>
              <w:t xml:space="preserve">We are </w:t>
            </w:r>
            <w:r w:rsidR="00050FA0">
              <w:rPr>
                <w:rFonts w:eastAsia="等线"/>
                <w:lang w:eastAsia="zh-CN"/>
              </w:rPr>
              <w:t>f</w:t>
            </w:r>
            <w:r w:rsidR="00BE4DF6">
              <w:rPr>
                <w:rFonts w:eastAsia="等线"/>
                <w:lang w:eastAsia="zh-CN"/>
              </w:rPr>
              <w:t xml:space="preserve">ine with </w:t>
            </w:r>
            <w:r w:rsidRPr="00F545C0">
              <w:rPr>
                <w:rFonts w:eastAsia="等线"/>
                <w:lang w:eastAsia="zh-CN"/>
              </w:rPr>
              <w:t>Proposal 7.2.2-1-v2</w:t>
            </w:r>
            <w:r>
              <w:rPr>
                <w:rFonts w:eastAsia="等线"/>
                <w:lang w:eastAsia="zh-CN"/>
              </w:rPr>
              <w:t>.</w:t>
            </w:r>
          </w:p>
        </w:tc>
      </w:tr>
      <w:tr w:rsidR="00D97CB7" w14:paraId="2B07B6B4"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7EAF" w14:textId="6E6A2D3A" w:rsidR="00D97CB7" w:rsidRDefault="00D97CB7" w:rsidP="00D97CB7">
            <w:pPr>
              <w:rPr>
                <w:rFonts w:eastAsia="等线"/>
                <w:lang w:eastAsia="zh-CN"/>
              </w:rPr>
            </w:pPr>
            <w:r>
              <w:rPr>
                <w:rFonts w:eastAsia="Yu Mincho"/>
                <w:lang w:eastAsia="ja-JP"/>
              </w:rPr>
              <w:t>FUTUREWEI</w:t>
            </w:r>
          </w:p>
        </w:tc>
        <w:tc>
          <w:tcPr>
            <w:tcW w:w="7786" w:type="dxa"/>
            <w:tcBorders>
              <w:top w:val="single" w:sz="4" w:space="0" w:color="auto"/>
              <w:left w:val="single" w:sz="4" w:space="0" w:color="auto"/>
              <w:bottom w:val="single" w:sz="4" w:space="0" w:color="auto"/>
              <w:right w:val="single" w:sz="4" w:space="0" w:color="auto"/>
            </w:tcBorders>
          </w:tcPr>
          <w:p w14:paraId="1722BF0B" w14:textId="7A55F42A" w:rsidR="00D97CB7" w:rsidRDefault="00D97CB7" w:rsidP="00D97CB7">
            <w:pPr>
              <w:rPr>
                <w:rFonts w:eastAsia="等线"/>
                <w:lang w:eastAsia="zh-CN"/>
              </w:rPr>
            </w:pPr>
            <w:r>
              <w:rPr>
                <w:rFonts w:eastAsia="Yu Mincho"/>
                <w:lang w:eastAsia="ja-JP"/>
              </w:rPr>
              <w:t>OK if can be agreed now, but if any concern this is low priority and can be handled next meeting.</w:t>
            </w:r>
          </w:p>
        </w:tc>
      </w:tr>
      <w:tr w:rsidR="00B754AB" w:rsidRPr="00AC553D" w14:paraId="19FCCAA0"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E4C733" w14:textId="77777777" w:rsidR="00B754AB" w:rsidRPr="00B754AB" w:rsidRDefault="00B754AB" w:rsidP="002E172E">
            <w:pPr>
              <w:rPr>
                <w:rFonts w:eastAsia="Yu Mincho"/>
                <w:lang w:eastAsia="ja-JP"/>
              </w:rPr>
            </w:pPr>
            <w:r w:rsidRPr="00B754AB">
              <w:rPr>
                <w:rFonts w:eastAsia="Yu Mincho" w:hint="eastAsia"/>
                <w:lang w:eastAsia="ja-JP"/>
              </w:rPr>
              <w:t>LG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5BACAA3" w14:textId="77777777" w:rsidR="00B754AB" w:rsidRPr="00B754AB" w:rsidRDefault="00B754AB" w:rsidP="002E172E">
            <w:pPr>
              <w:rPr>
                <w:rFonts w:eastAsia="Yu Mincho"/>
                <w:lang w:eastAsia="ja-JP"/>
              </w:rPr>
            </w:pPr>
            <w:r w:rsidRPr="00B754AB">
              <w:rPr>
                <w:rFonts w:eastAsia="Yu Mincho" w:hint="eastAsia"/>
                <w:lang w:eastAsia="ja-JP"/>
              </w:rPr>
              <w:t>We okay with the FL</w:t>
            </w:r>
            <w:r w:rsidRPr="00B754AB">
              <w:rPr>
                <w:rFonts w:eastAsia="Yu Mincho"/>
                <w:lang w:eastAsia="ja-JP"/>
              </w:rPr>
              <w:t>’s proposal. The suggested update from Huawei is not acceptable to us as we think the benefit applies to all bands in FR1 in general.</w:t>
            </w:r>
          </w:p>
        </w:tc>
      </w:tr>
      <w:tr w:rsidR="00FA7ABC" w:rsidRPr="00AC553D" w14:paraId="217AD13A"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689A01" w14:textId="2A1FC71D" w:rsidR="00FA7ABC" w:rsidRPr="00005DCF" w:rsidRDefault="00FA7ABC" w:rsidP="002E172E">
            <w:pPr>
              <w:rPr>
                <w:rFonts w:eastAsia="Yu Mincho"/>
                <w:color w:val="C00000"/>
                <w:lang w:eastAsia="ja-JP"/>
              </w:rPr>
            </w:pPr>
            <w:r w:rsidRPr="00005DCF">
              <w:rPr>
                <w:rFonts w:eastAsia="Yu Mincho"/>
                <w:color w:val="C00000"/>
                <w:lang w:eastAsia="ja-JP"/>
              </w:rPr>
              <w:t>FL7</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4979C0" w14:textId="6111CE75" w:rsidR="00FA7ABC" w:rsidRDefault="003F10C2" w:rsidP="002E172E">
            <w:pPr>
              <w:rPr>
                <w:color w:val="C00000"/>
                <w:lang w:eastAsia="sv-SE"/>
              </w:rPr>
            </w:pPr>
            <w:r>
              <w:rPr>
                <w:rFonts w:eastAsia="Yu Mincho"/>
                <w:color w:val="C00000"/>
                <w:lang w:eastAsia="ja-JP"/>
              </w:rPr>
              <w:t xml:space="preserve">Most responses are fine with </w:t>
            </w:r>
            <w:r w:rsidRPr="00743E5D">
              <w:rPr>
                <w:color w:val="C00000"/>
                <w:lang w:eastAsia="sv-SE"/>
              </w:rPr>
              <w:t>Proposal 7.2.2-1-v2</w:t>
            </w:r>
            <w:r>
              <w:rPr>
                <w:color w:val="C00000"/>
                <w:lang w:eastAsia="sv-SE"/>
              </w:rPr>
              <w:t>. One response has proposed to add additional information, but two responses have opposed the additional information.</w:t>
            </w:r>
            <w:r w:rsidR="0054152E">
              <w:rPr>
                <w:color w:val="C00000"/>
                <w:lang w:eastAsia="sv-SE"/>
              </w:rPr>
              <w:t xml:space="preserve"> </w:t>
            </w:r>
            <w:r w:rsidR="00EA6E0A">
              <w:rPr>
                <w:color w:val="C00000"/>
                <w:lang w:eastAsia="sv-SE"/>
              </w:rPr>
              <w:t xml:space="preserve">Perhaps the </w:t>
            </w:r>
            <w:r w:rsidR="00B47241">
              <w:rPr>
                <w:color w:val="C00000"/>
                <w:lang w:eastAsia="sv-SE"/>
              </w:rPr>
              <w:t xml:space="preserve">same </w:t>
            </w:r>
            <w:r w:rsidR="00EA6E0A">
              <w:rPr>
                <w:color w:val="C00000"/>
                <w:lang w:eastAsia="sv-SE"/>
              </w:rPr>
              <w:t xml:space="preserve">proposal can be considered </w:t>
            </w:r>
            <w:r w:rsidR="00F0109E">
              <w:rPr>
                <w:color w:val="C00000"/>
                <w:lang w:eastAsia="sv-SE"/>
              </w:rPr>
              <w:t>one more time</w:t>
            </w:r>
            <w:r w:rsidR="00EA6E0A">
              <w:rPr>
                <w:color w:val="C00000"/>
                <w:lang w:eastAsia="sv-SE"/>
              </w:rPr>
              <w:t>.</w:t>
            </w:r>
          </w:p>
          <w:p w14:paraId="4AD076B1" w14:textId="77777777" w:rsidR="003F10C2" w:rsidRPr="00743E5D" w:rsidRDefault="003F10C2" w:rsidP="003F10C2">
            <w:pPr>
              <w:rPr>
                <w:color w:val="C00000"/>
                <w:lang w:eastAsia="sv-SE"/>
              </w:rPr>
            </w:pPr>
            <w:r w:rsidRPr="00743E5D">
              <w:rPr>
                <w:color w:val="C00000"/>
                <w:lang w:eastAsia="sv-SE"/>
              </w:rPr>
              <w:t>Proposal 7.2.2-1-v2:</w:t>
            </w:r>
          </w:p>
          <w:p w14:paraId="3A664A21" w14:textId="77777777" w:rsidR="003F10C2" w:rsidRPr="00743E5D" w:rsidRDefault="003F10C2" w:rsidP="003F10C2">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0136A810" w14:textId="77777777" w:rsidR="003F10C2" w:rsidRPr="00743E5D" w:rsidRDefault="003F10C2" w:rsidP="003F10C2">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CE8FE91" w14:textId="587123F5" w:rsidR="003F10C2" w:rsidRPr="003F10C2" w:rsidRDefault="003F10C2" w:rsidP="002E172E">
            <w:pPr>
              <w:pStyle w:val="a5"/>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2E172E" w:rsidRPr="00AC553D" w14:paraId="58B3DA07"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2E06B0" w14:textId="31D705FA" w:rsidR="002E172E" w:rsidRPr="002E172E" w:rsidRDefault="002E172E" w:rsidP="002E172E">
            <w:pPr>
              <w:rPr>
                <w:rFonts w:eastAsia="等线"/>
                <w:lang w:eastAsia="zh-CN"/>
              </w:rPr>
            </w:pPr>
            <w:r w:rsidRPr="002E172E">
              <w:rPr>
                <w:rFonts w:eastAsia="等线" w:hint="eastAsia"/>
                <w:lang w:eastAsia="zh-CN"/>
              </w:rPr>
              <w:t>S</w:t>
            </w:r>
            <w:r w:rsidRPr="002E172E">
              <w:rPr>
                <w:rFonts w:eastAsia="等线"/>
                <w:lang w:eastAsia="zh-CN"/>
              </w:rPr>
              <w:t>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C34ED3" w14:textId="25947C09" w:rsidR="002E172E" w:rsidRPr="002E172E" w:rsidRDefault="002E172E" w:rsidP="002E172E">
            <w:pPr>
              <w:rPr>
                <w:rFonts w:eastAsia="等线"/>
                <w:lang w:eastAsia="zh-CN"/>
              </w:rPr>
            </w:pPr>
            <w:r w:rsidRPr="002E172E">
              <w:rPr>
                <w:rFonts w:eastAsia="等线"/>
                <w:lang w:eastAsia="zh-CN"/>
              </w:rPr>
              <w:t>Fine with the proposal</w:t>
            </w:r>
          </w:p>
        </w:tc>
      </w:tr>
      <w:tr w:rsidR="00D009EF" w:rsidRPr="00AC553D" w14:paraId="63F3F805" w14:textId="77777777" w:rsidTr="00D009EF">
        <w:trPr>
          <w:trHeight w:val="474"/>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28528C" w14:textId="1EF6695C" w:rsidR="00D009EF" w:rsidRPr="002E172E" w:rsidRDefault="00D009EF" w:rsidP="002E172E">
            <w:pPr>
              <w:rPr>
                <w:rFonts w:eastAsia="等线"/>
                <w:lang w:eastAsia="zh-CN"/>
              </w:rPr>
            </w:pPr>
            <w:r>
              <w:rPr>
                <w:rFonts w:eastAsia="等线" w:hint="eastAsia"/>
                <w:lang w:eastAsia="zh-CN"/>
              </w:rPr>
              <w:t>v</w:t>
            </w:r>
            <w:r>
              <w:rPr>
                <w:rFonts w:eastAsia="等线"/>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8F396FB" w14:textId="58D1B50E" w:rsidR="00D009EF" w:rsidRPr="002E172E" w:rsidRDefault="00D009EF" w:rsidP="002E172E">
            <w:pPr>
              <w:rPr>
                <w:rFonts w:eastAsia="等线"/>
                <w:lang w:eastAsia="zh-CN"/>
              </w:rPr>
            </w:pPr>
            <w:r>
              <w:rPr>
                <w:rFonts w:eastAsia="等线" w:hint="eastAsia"/>
                <w:lang w:eastAsia="zh-CN"/>
              </w:rPr>
              <w:t>F</w:t>
            </w:r>
            <w:r>
              <w:rPr>
                <w:rFonts w:eastAsia="等线"/>
                <w:lang w:eastAsia="zh-CN"/>
              </w:rPr>
              <w:t>ine</w:t>
            </w:r>
          </w:p>
        </w:tc>
      </w:tr>
      <w:tr w:rsidR="000C5BF4" w:rsidRPr="002E172E" w14:paraId="6CD7D7BB" w14:textId="77777777" w:rsidTr="000C5BF4">
        <w:trPr>
          <w:trHeight w:val="474"/>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E8A91F" w14:textId="4B81C71E" w:rsidR="000C5BF4" w:rsidRPr="002E172E" w:rsidRDefault="000C5BF4" w:rsidP="000C5BF4">
            <w:pPr>
              <w:rPr>
                <w:rFonts w:eastAsia="等线"/>
                <w:lang w:eastAsia="zh-CN"/>
              </w:rPr>
            </w:pPr>
            <w:r>
              <w:rPr>
                <w:rFonts w:eastAsia="等线"/>
                <w:lang w:eastAsia="zh-CN"/>
              </w:rPr>
              <w:t>Huawei, HiSilicon</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31F624E" w14:textId="2C8F4BBB" w:rsidR="000C5BF4" w:rsidRDefault="000C5BF4" w:rsidP="000C5BF4">
            <w:pPr>
              <w:rPr>
                <w:rFonts w:eastAsia="等线"/>
                <w:lang w:eastAsia="zh-CN"/>
              </w:rPr>
            </w:pPr>
            <w:r>
              <w:rPr>
                <w:rFonts w:eastAsia="等线"/>
                <w:lang w:eastAsia="zh-CN"/>
              </w:rPr>
              <w:t>Seems cannot r</w:t>
            </w:r>
            <w:r w:rsidR="00790193">
              <w:rPr>
                <w:rFonts w:eastAsia="等线"/>
                <w:lang w:eastAsia="zh-CN"/>
              </w:rPr>
              <w:t>each a consensus given the adding wa</w:t>
            </w:r>
            <w:r>
              <w:rPr>
                <w:rFonts w:eastAsia="等线"/>
                <w:lang w:eastAsia="zh-CN"/>
              </w:rPr>
              <w:t>s not acceptable. Our last attempt, if this is something critical to be agreed, is</w:t>
            </w:r>
          </w:p>
          <w:p w14:paraId="582BCF33" w14:textId="77777777" w:rsidR="000C5BF4" w:rsidRPr="00743E5D" w:rsidRDefault="000C5BF4" w:rsidP="000C5BF4">
            <w:pPr>
              <w:rPr>
                <w:color w:val="C00000"/>
                <w:lang w:eastAsia="sv-SE"/>
              </w:rPr>
            </w:pPr>
            <w:r w:rsidRPr="00743E5D">
              <w:rPr>
                <w:color w:val="C00000"/>
                <w:lang w:eastAsia="sv-SE"/>
              </w:rPr>
              <w:t>Proposal 7.2.2-1-v2:</w:t>
            </w:r>
          </w:p>
          <w:p w14:paraId="23B8CE97" w14:textId="2EE9F30C" w:rsidR="000C5BF4" w:rsidRPr="00743E5D" w:rsidRDefault="000C5BF4" w:rsidP="000C5BF4">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w:t>
            </w:r>
            <w:r w:rsidRPr="000C5BF4">
              <w:rPr>
                <w:rFonts w:ascii="Times New Roman" w:eastAsia="Batang" w:hAnsi="Times New Roman" w:cs="Times New Roman"/>
                <w:color w:val="C00000"/>
                <w:sz w:val="20"/>
                <w:szCs w:val="20"/>
                <w:highlight w:val="yellow"/>
                <w:lang w:val="en-GB" w:eastAsia="sv-SE"/>
              </w:rPr>
              <w:t>may</w:t>
            </w:r>
            <w:r w:rsidRPr="00743E5D">
              <w:rPr>
                <w:rFonts w:ascii="Times New Roman" w:eastAsia="Batang" w:hAnsi="Times New Roman" w:cs="Times New Roman"/>
                <w:color w:val="C00000"/>
                <w:sz w:val="20"/>
                <w:szCs w:val="20"/>
                <w:lang w:val="en-GB" w:eastAsia="sv-SE"/>
              </w:rPr>
              <w:t xml:space="preserve"> </w:t>
            </w:r>
            <w:r w:rsidRPr="000C5BF4">
              <w:rPr>
                <w:rFonts w:ascii="Times New Roman" w:eastAsia="Batang" w:hAnsi="Times New Roman" w:cs="Times New Roman"/>
                <w:color w:val="C00000"/>
                <w:sz w:val="20"/>
                <w:szCs w:val="20"/>
                <w:highlight w:val="yellow"/>
                <w:lang w:val="en-GB" w:eastAsia="sv-SE"/>
              </w:rPr>
              <w:t>be</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beneficial in terms of reducing the device size in 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5073ED1B" w14:textId="77777777" w:rsidR="000C5BF4" w:rsidRDefault="000C5BF4" w:rsidP="000C5BF4">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91C3743" w14:textId="1D6045F7" w:rsidR="000C5BF4" w:rsidRPr="00790193" w:rsidRDefault="000C5BF4" w:rsidP="000C5BF4">
            <w:pPr>
              <w:pStyle w:val="a5"/>
              <w:numPr>
                <w:ilvl w:val="1"/>
                <w:numId w:val="59"/>
              </w:numPr>
              <w:rPr>
                <w:rFonts w:ascii="Times New Roman" w:eastAsia="Batang" w:hAnsi="Times New Roman" w:cs="Times New Roman"/>
                <w:color w:val="C00000"/>
                <w:sz w:val="20"/>
                <w:szCs w:val="20"/>
                <w:highlight w:val="yellow"/>
                <w:lang w:val="en-GB" w:eastAsia="sv-SE"/>
              </w:rPr>
            </w:pPr>
            <w:r w:rsidRPr="00790193">
              <w:rPr>
                <w:rFonts w:ascii="Times New Roman" w:eastAsia="Batang" w:hAnsi="Times New Roman" w:cs="Times New Roman"/>
                <w:color w:val="C00000"/>
                <w:sz w:val="20"/>
                <w:szCs w:val="20"/>
                <w:highlight w:val="yellow"/>
                <w:lang w:val="en-GB" w:eastAsia="sv-SE"/>
              </w:rPr>
              <w:t xml:space="preserve">Capture in TR 38.875 that device size reduction is not an objective for </w:t>
            </w:r>
            <w:r w:rsidRPr="00790193">
              <w:rPr>
                <w:rFonts w:ascii="Times New Roman" w:eastAsia="Batang" w:hAnsi="Times New Roman" w:cs="Times New Roman" w:hint="eastAsia"/>
                <w:color w:val="C00000"/>
                <w:sz w:val="20"/>
                <w:szCs w:val="20"/>
                <w:highlight w:val="yellow"/>
                <w:lang w:val="en-GB" w:eastAsia="sv-SE"/>
              </w:rPr>
              <w:t>c</w:t>
            </w:r>
            <w:r w:rsidRPr="00790193">
              <w:rPr>
                <w:rFonts w:ascii="Times New Roman" w:eastAsia="Batang" w:hAnsi="Times New Roman" w:cs="Times New Roman"/>
                <w:color w:val="C00000"/>
                <w:sz w:val="20"/>
                <w:szCs w:val="20"/>
                <w:highlight w:val="yellow"/>
                <w:lang w:val="en-GB" w:eastAsia="sv-SE"/>
              </w:rPr>
              <w:t>omplexity reduction</w:t>
            </w:r>
            <w:r w:rsidR="00790193" w:rsidRPr="00790193">
              <w:rPr>
                <w:rFonts w:ascii="Times New Roman" w:eastAsia="Batang" w:hAnsi="Times New Roman" w:cs="Times New Roman"/>
                <w:color w:val="C00000"/>
                <w:sz w:val="20"/>
                <w:szCs w:val="20"/>
                <w:highlight w:val="yellow"/>
                <w:lang w:val="en-GB" w:eastAsia="sv-SE"/>
              </w:rPr>
              <w:t>/power saving/coverage recovery/identification of RedCap UEs</w:t>
            </w:r>
            <w:r w:rsidRPr="00790193">
              <w:rPr>
                <w:rFonts w:ascii="Times New Roman" w:eastAsia="Batang" w:hAnsi="Times New Roman" w:cs="Times New Roman"/>
                <w:color w:val="C00000"/>
                <w:sz w:val="20"/>
                <w:szCs w:val="20"/>
                <w:highlight w:val="yellow"/>
                <w:lang w:val="en-GB" w:eastAsia="sv-SE"/>
              </w:rPr>
              <w:t>.</w:t>
            </w:r>
          </w:p>
          <w:p w14:paraId="51ACCA40" w14:textId="30A90482" w:rsidR="000C5BF4" w:rsidRPr="000C5BF4" w:rsidRDefault="000C5BF4" w:rsidP="00790193">
            <w:pPr>
              <w:rPr>
                <w:rFonts w:eastAsia="等线" w:hint="eastAsia"/>
                <w:color w:val="C00000"/>
                <w:lang w:eastAsia="zh-CN"/>
              </w:rPr>
            </w:pPr>
            <w:r w:rsidRPr="00790193">
              <w:rPr>
                <w:rFonts w:eastAsia="等线"/>
                <w:lang w:eastAsia="zh-CN"/>
              </w:rPr>
              <w:t>To us the device size itself is irrelevant to the objective of complexity reduction</w:t>
            </w:r>
            <w:r w:rsidR="00790193" w:rsidRPr="00790193">
              <w:rPr>
                <w:rFonts w:eastAsia="等线"/>
                <w:lang w:eastAsia="zh-CN"/>
              </w:rPr>
              <w:t>/coverage and so on</w:t>
            </w:r>
            <w:r w:rsidR="00790193">
              <w:rPr>
                <w:rFonts w:eastAsia="等线"/>
                <w:lang w:eastAsia="zh-CN"/>
              </w:rPr>
              <w:t xml:space="preserve"> but if it is preferred to be mentioned per the generic statements in the SID, we need a whole picture of it, then</w:t>
            </w:r>
            <w:r w:rsidR="00790193">
              <w:rPr>
                <w:rFonts w:eastAsia="等线"/>
                <w:lang w:eastAsia="zh-CN"/>
              </w:rPr>
              <w:t xml:space="preserve"> </w:t>
            </w:r>
            <w:r w:rsidR="00790193">
              <w:rPr>
                <w:rFonts w:eastAsia="等线"/>
                <w:lang w:eastAsia="zh-CN"/>
              </w:rPr>
              <w:t xml:space="preserve">the </w:t>
            </w:r>
            <w:r w:rsidR="00790193" w:rsidRPr="00790193">
              <w:rPr>
                <w:rFonts w:eastAsia="等线"/>
                <w:lang w:eastAsia="zh-CN"/>
              </w:rPr>
              <w:t xml:space="preserve">baseband part is </w:t>
            </w:r>
            <w:r w:rsidR="00790193">
              <w:rPr>
                <w:rFonts w:eastAsia="等线"/>
                <w:lang w:eastAsia="zh-CN"/>
              </w:rPr>
              <w:t>certainly</w:t>
            </w:r>
            <w:r w:rsidR="00790193" w:rsidRPr="00790193">
              <w:rPr>
                <w:rFonts w:eastAsia="等线"/>
                <w:lang w:eastAsia="zh-CN"/>
              </w:rPr>
              <w:t xml:space="preserve"> relevant.</w:t>
            </w:r>
          </w:p>
        </w:tc>
      </w:tr>
    </w:tbl>
    <w:p w14:paraId="3DCFBE7C" w14:textId="77777777" w:rsidR="00923EE5" w:rsidRPr="00B754AB" w:rsidRDefault="00923EE5" w:rsidP="00923EE5">
      <w:pPr>
        <w:rPr>
          <w:b/>
          <w:bCs/>
        </w:rPr>
      </w:pPr>
    </w:p>
    <w:p w14:paraId="05C673FC" w14:textId="77777777" w:rsidR="00455D13" w:rsidRDefault="00455D13" w:rsidP="00455D13">
      <w:pPr>
        <w:pStyle w:val="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lastRenderedPageBreak/>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lastRenderedPageBreak/>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lastRenderedPageBreak/>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lastRenderedPageBreak/>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lastRenderedPageBreak/>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lastRenderedPageBreak/>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lastRenderedPageBreak/>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lastRenderedPageBreak/>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lastRenderedPageBreak/>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 xml:space="preserve">P1: There will be negative impact on DL data rate/throughput when reducing the number of Rx antennas. The main reason is that reducing the </w:t>
            </w:r>
            <w:r>
              <w:rPr>
                <w:rFonts w:eastAsia="等线"/>
                <w:color w:val="C00000"/>
                <w:sz w:val="20"/>
                <w:szCs w:val="22"/>
                <w:lang w:eastAsia="zh-CN"/>
              </w:rPr>
              <w:lastRenderedPageBreak/>
              <w:t>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he SID explicitly mentions “Device size” in the generic requirements for RedCap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r>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vivo’s comments. </w:t>
            </w:r>
          </w:p>
          <w:p w14:paraId="14CF2863" w14:textId="24104D26" w:rsidR="00597D69" w:rsidRDefault="00597D69" w:rsidP="00597D69">
            <w:pPr>
              <w:rPr>
                <w:rFonts w:eastAsia="等线"/>
                <w:lang w:eastAsia="zh-CN"/>
              </w:rPr>
            </w:pPr>
            <w:r>
              <w:rPr>
                <w:rFonts w:eastAsia="等线"/>
                <w:lang w:eastAsia="zh-CN"/>
              </w:rPr>
              <w:lastRenderedPageBreak/>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等线"/>
                <w:lang w:eastAsia="zh-CN"/>
              </w:rPr>
            </w:pPr>
            <w:r>
              <w:rPr>
                <w:rFonts w:eastAsia="等线"/>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等线"/>
                <w:lang w:eastAsia="zh-CN"/>
              </w:rPr>
            </w:pPr>
            <w:r>
              <w:rPr>
                <w:rFonts w:eastAsia="等线"/>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等线"/>
                <w:lang w:eastAsia="zh-CN"/>
              </w:rPr>
            </w:pPr>
            <w:r>
              <w:rPr>
                <w:rFonts w:eastAsia="等线"/>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等线"/>
                <w:lang w:eastAsia="zh-CN"/>
              </w:rPr>
            </w:pPr>
            <w:r>
              <w:rPr>
                <w:rFonts w:eastAsia="等线"/>
                <w:lang w:eastAsia="zh-CN"/>
              </w:rPr>
              <w:t>For P6, we can accept it with the intention of the modification from Samsung; we would suggest to rephrase it a bit as below:</w:t>
            </w:r>
          </w:p>
          <w:p w14:paraId="388D07CE" w14:textId="61B6315F" w:rsidR="005476E5" w:rsidRDefault="005476E5" w:rsidP="005476E5">
            <w:pPr>
              <w:rPr>
                <w:rFonts w:eastAsia="等线"/>
                <w:lang w:eastAsia="zh-CN"/>
              </w:rPr>
            </w:pPr>
            <w:r w:rsidRPr="00E15BE2">
              <w:rPr>
                <w:rFonts w:eastAsia="等线"/>
                <w:lang w:eastAsia="zh-CN"/>
              </w:rPr>
              <w:t xml:space="preserve">P6: Although the reduction in Rx antenna can reduce power consumption in the RF and the baseband modules, due to longer reception time needed for downlink channels, the power consumption </w:t>
            </w:r>
            <w:r w:rsidRPr="009A004B">
              <w:rPr>
                <w:rFonts w:eastAsia="等线"/>
                <w:strike/>
                <w:color w:val="FF0000"/>
                <w:lang w:eastAsia="zh-CN"/>
              </w:rPr>
              <w:t xml:space="preserve">will be increased </w:t>
            </w:r>
            <w:r w:rsidRPr="009A004B">
              <w:rPr>
                <w:rFonts w:eastAsia="等线"/>
                <w:color w:val="00B050"/>
                <w:lang w:eastAsia="zh-CN"/>
              </w:rPr>
              <w:t>may increase for certain combinations of traffic and channel conditions</w:t>
            </w:r>
            <w:r>
              <w:rPr>
                <w:rFonts w:eastAsia="等线"/>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等线"/>
                <w:lang w:eastAsia="zh-CN"/>
              </w:rPr>
            </w:pPr>
            <w:r w:rsidRPr="00074316">
              <w:rPr>
                <w:rFonts w:eastAsia="等线" w:hint="eastAsia"/>
                <w:lang w:eastAsia="zh-CN"/>
              </w:rPr>
              <w:t xml:space="preserve">We are OK with </w:t>
            </w:r>
            <w:r w:rsidRPr="00074316">
              <w:rPr>
                <w:rFonts w:eastAsia="等线"/>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等线"/>
                <w:color w:val="C00000"/>
                <w:lang w:eastAsia="zh-CN"/>
              </w:rPr>
            </w:pPr>
            <w:r w:rsidRPr="005C0AE0">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等线"/>
                <w:color w:val="C00000"/>
                <w:lang w:eastAsia="zh-CN"/>
              </w:rPr>
            </w:pPr>
            <w:r w:rsidRPr="00261A71">
              <w:rPr>
                <w:rFonts w:eastAsia="等线"/>
                <w:color w:val="C00000"/>
                <w:lang w:eastAsia="zh-CN"/>
              </w:rPr>
              <w:t xml:space="preserve">Many companies do not agree to capture P6. </w:t>
            </w:r>
            <w:r w:rsidR="00DC4CAA">
              <w:rPr>
                <w:rFonts w:eastAsia="等线"/>
                <w:color w:val="C00000"/>
                <w:lang w:eastAsia="zh-CN"/>
              </w:rPr>
              <w:t>A few</w:t>
            </w:r>
            <w:r w:rsidRPr="00261A71">
              <w:rPr>
                <w:rFonts w:eastAsia="等线"/>
                <w:color w:val="C00000"/>
                <w:lang w:eastAsia="zh-CN"/>
              </w:rPr>
              <w:t xml:space="preserve"> companies proposed update to P6.</w:t>
            </w:r>
            <w:r w:rsidR="00DC4CAA">
              <w:rPr>
                <w:rFonts w:eastAsia="等线"/>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sidR="004F009C">
              <w:rPr>
                <w:rFonts w:eastAsia="等线"/>
                <w:color w:val="C00000"/>
                <w:szCs w:val="22"/>
                <w:lang w:eastAsia="zh-CN"/>
              </w:rPr>
              <w:t>-v2</w:t>
            </w:r>
            <w:r>
              <w:rPr>
                <w:rFonts w:eastAsia="等线"/>
                <w:color w:val="C00000"/>
                <w:szCs w:val="22"/>
                <w:lang w:eastAsia="zh-CN"/>
              </w:rPr>
              <w:t>:</w:t>
            </w:r>
          </w:p>
          <w:p w14:paraId="409BCDF0" w14:textId="77777777" w:rsidR="005C0AE0" w:rsidRPr="0065025E" w:rsidRDefault="005C0AE0" w:rsidP="005C0AE0">
            <w:pPr>
              <w:pStyle w:val="a5"/>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34385677" w14:textId="77777777" w:rsidR="005C0AE0" w:rsidRPr="0065025E"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a5"/>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lastRenderedPageBreak/>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59813D8B" w14:textId="77777777" w:rsidR="005C0AE0"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a5"/>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等线"/>
                <w:lang w:eastAsia="zh-CN"/>
              </w:rPr>
            </w:pPr>
            <w:r w:rsidRPr="006556D4">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等线"/>
                <w:lang w:eastAsia="zh-CN"/>
              </w:rPr>
            </w:pPr>
            <w:r w:rsidRPr="006556D4">
              <w:rPr>
                <w:rFonts w:eastAsia="等线"/>
                <w:lang w:eastAsia="zh-CN"/>
              </w:rPr>
              <w:t>OK</w:t>
            </w:r>
            <w:r>
              <w:rPr>
                <w:rFonts w:eastAsia="等线"/>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等线"/>
                <w:lang w:eastAsia="zh-CN"/>
              </w:rPr>
            </w:pPr>
            <w:r>
              <w:rPr>
                <w:rFonts w:eastAsia="等线"/>
                <w:lang w:eastAsia="zh-CN"/>
              </w:rPr>
              <w:t xml:space="preserve">As commented before, we do not agree now to capture the above without proper SLS evaluations. We should </w:t>
            </w:r>
            <w:r w:rsidR="00E87380">
              <w:rPr>
                <w:rFonts w:eastAsia="等线"/>
                <w:lang w:eastAsia="zh-CN"/>
              </w:rPr>
              <w:t>finalize</w:t>
            </w:r>
            <w:r>
              <w:rPr>
                <w:rFonts w:eastAsia="等线"/>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等线"/>
                <w:lang w:eastAsia="zh-CN"/>
              </w:rPr>
            </w:pPr>
            <w:r>
              <w:rPr>
                <w:rFonts w:eastAsia="等线"/>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等线"/>
                <w:lang w:eastAsia="zh-CN"/>
              </w:rPr>
            </w:pPr>
            <w:r>
              <w:rPr>
                <w:rFonts w:eastAsia="等线" w:hint="eastAsia"/>
                <w:lang w:eastAsia="zh-CN"/>
              </w:rPr>
              <w:t>S</w:t>
            </w:r>
            <w:r>
              <w:rPr>
                <w:rFonts w:eastAsia="等线"/>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等线"/>
                <w:lang w:eastAsia="zh-CN"/>
              </w:rPr>
            </w:pPr>
            <w:r>
              <w:rPr>
                <w:rFonts w:eastAsia="等线"/>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等线"/>
                <w:lang w:eastAsia="zh-CN"/>
              </w:rPr>
            </w:pPr>
            <w:r>
              <w:rPr>
                <w:rFonts w:eastAsia="等线"/>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等线"/>
                <w:lang w:eastAsia="zh-CN"/>
              </w:rPr>
            </w:pPr>
            <w:r>
              <w:rPr>
                <w:rFonts w:eastAsia="等线"/>
                <w:lang w:eastAsia="zh-CN"/>
              </w:rPr>
              <w:t xml:space="preserve">We are fine with the proposal. As mentioned in the above </w:t>
            </w:r>
            <w:r w:rsidR="00121E08">
              <w:rPr>
                <w:rFonts w:eastAsia="等线"/>
                <w:lang w:eastAsia="zh-CN"/>
              </w:rPr>
              <w:t>comments</w:t>
            </w:r>
            <w:r>
              <w:rPr>
                <w:rFonts w:eastAsia="等线"/>
                <w:lang w:eastAsia="zh-CN"/>
              </w:rPr>
              <w:t xml:space="preserve"> from other companies, </w:t>
            </w:r>
            <w:r w:rsidR="00121E08">
              <w:rPr>
                <w:rFonts w:eastAsia="等线"/>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-v2:</w:t>
            </w:r>
          </w:p>
          <w:p w14:paraId="583FBAC2" w14:textId="77777777" w:rsidR="00750459" w:rsidRPr="0065025E" w:rsidRDefault="00750459" w:rsidP="00750459">
            <w:pPr>
              <w:pStyle w:val="a5"/>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1FEC8AE8" w14:textId="77777777" w:rsidR="00750459" w:rsidRPr="0065025E" w:rsidRDefault="00750459" w:rsidP="00750459">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a5"/>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4B529D3F" w14:textId="77777777" w:rsidR="00750459" w:rsidRDefault="00750459" w:rsidP="00750459">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63876F98" w:rsidR="00053D8B" w:rsidRPr="00053D8B" w:rsidRDefault="00750459" w:rsidP="00053D8B">
            <w:pPr>
              <w:pStyle w:val="a5"/>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等线"/>
                <w:szCs w:val="22"/>
                <w:lang w:eastAsia="zh-CN"/>
              </w:rPr>
            </w:pPr>
            <w:r>
              <w:rPr>
                <w:rFonts w:eastAsia="等线"/>
                <w:szCs w:val="22"/>
                <w:lang w:eastAsia="zh-CN"/>
              </w:rPr>
              <w:t>We agree with P7/P8 and P12 in principle.</w:t>
            </w:r>
          </w:p>
          <w:p w14:paraId="14D328F9" w14:textId="060CCACC" w:rsidR="00CA1795" w:rsidRDefault="00C12CE4" w:rsidP="00CA1795">
            <w:pPr>
              <w:rPr>
                <w:rFonts w:eastAsia="等线"/>
                <w:lang w:eastAsia="zh-CN"/>
              </w:rPr>
            </w:pPr>
            <w:r>
              <w:rPr>
                <w:rFonts w:eastAsia="等线"/>
                <w:lang w:eastAsia="zh-CN"/>
              </w:rPr>
              <w:t>Given P7/P8</w:t>
            </w:r>
            <w:r w:rsidR="00CA1795">
              <w:rPr>
                <w:rFonts w:eastAsia="等线"/>
                <w:lang w:eastAsia="zh-CN"/>
              </w:rPr>
              <w:t>, P1 is redundant and there is no need to discuss it further.</w:t>
            </w:r>
          </w:p>
          <w:p w14:paraId="2EE589F8" w14:textId="03D781F9" w:rsidR="00CA1795" w:rsidRDefault="00CA1795" w:rsidP="00CA1795">
            <w:pPr>
              <w:rPr>
                <w:rFonts w:eastAsia="等线"/>
                <w:lang w:eastAsia="zh-CN"/>
              </w:rPr>
            </w:pPr>
            <w:r>
              <w:rPr>
                <w:rFonts w:eastAsia="等线"/>
                <w:lang w:eastAsia="zh-CN"/>
              </w:rPr>
              <w:t>We need more evaluations before concluding on P10.</w:t>
            </w:r>
          </w:p>
        </w:tc>
      </w:tr>
      <w:tr w:rsidR="0071480C" w14:paraId="58A9BFB4"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1F0B" w14:textId="072C1946" w:rsidR="0071480C" w:rsidRDefault="0071480C" w:rsidP="0071480C">
            <w:pPr>
              <w:rPr>
                <w:rFonts w:eastAsia="等线"/>
                <w:lang w:eastAsia="zh-CN"/>
              </w:rPr>
            </w:pPr>
            <w:r>
              <w:rPr>
                <w:rFonts w:eastAsia="等线"/>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460E" w14:textId="77777777" w:rsidR="0071480C" w:rsidRDefault="0071480C" w:rsidP="0071480C">
            <w:pPr>
              <w:rPr>
                <w:rFonts w:eastAsia="等线"/>
                <w:szCs w:val="22"/>
                <w:lang w:eastAsia="zh-CN"/>
              </w:rPr>
            </w:pPr>
            <w:r>
              <w:rPr>
                <w:rFonts w:eastAsia="等线"/>
                <w:szCs w:val="22"/>
                <w:lang w:eastAsia="zh-CN"/>
              </w:rPr>
              <w:t>We are OK with the proposal.</w:t>
            </w:r>
          </w:p>
          <w:p w14:paraId="3AD666B2" w14:textId="77777777" w:rsidR="0071480C" w:rsidRDefault="0071480C" w:rsidP="0071480C">
            <w:pPr>
              <w:rPr>
                <w:rFonts w:eastAsia="等线"/>
                <w:szCs w:val="22"/>
                <w:lang w:eastAsia="zh-CN"/>
              </w:rPr>
            </w:pPr>
            <w:r>
              <w:rPr>
                <w:rFonts w:eastAsia="等线"/>
                <w:szCs w:val="22"/>
                <w:lang w:eastAsia="zh-CN"/>
              </w:rPr>
              <w:t>P10: we would be OK with an “FFS” before P10 to see whether evaluations show that there is no increase in blocking probability.</w:t>
            </w:r>
          </w:p>
          <w:p w14:paraId="778F89E3" w14:textId="4E2E8BD0" w:rsidR="0071480C" w:rsidRDefault="0071480C" w:rsidP="0071480C">
            <w:pPr>
              <w:rPr>
                <w:rFonts w:eastAsia="等线"/>
                <w:szCs w:val="22"/>
                <w:lang w:eastAsia="zh-CN"/>
              </w:rPr>
            </w:pPr>
            <w:r>
              <w:rPr>
                <w:rFonts w:eastAsia="等线"/>
                <w:szCs w:val="22"/>
                <w:lang w:eastAsia="zh-CN"/>
              </w:rPr>
              <w:t>P1 is needed regardless of P7/P8. A loss of spectral efficiency doesn’t necessarily lead to a loss of data rate (e.g. if you increased the amount of bandwidth available). We also think that spectral efficiency is referring to the cell, whereas throughput is referring to the UE.</w:t>
            </w:r>
          </w:p>
        </w:tc>
      </w:tr>
      <w:tr w:rsidR="002B119C" w14:paraId="0B203E0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430B" w14:textId="6578FDF9"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EB5D" w14:textId="6DB433F6" w:rsidR="002B119C" w:rsidRDefault="002B119C" w:rsidP="002B119C">
            <w:pPr>
              <w:rPr>
                <w:rFonts w:eastAsia="等线"/>
                <w:szCs w:val="22"/>
                <w:lang w:eastAsia="zh-CN"/>
              </w:rPr>
            </w:pPr>
            <w:r>
              <w:rPr>
                <w:rFonts w:eastAsia="等线"/>
                <w:szCs w:val="22"/>
                <w:lang w:eastAsia="zh-CN"/>
              </w:rPr>
              <w:t>P10 needs further study so better remove it for now.</w:t>
            </w:r>
          </w:p>
        </w:tc>
      </w:tr>
      <w:tr w:rsidR="00E066ED" w14:paraId="1E33AFE3"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A5D34" w14:textId="47349696" w:rsidR="00E066ED" w:rsidRDefault="00E066ED" w:rsidP="002B119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AECF" w14:textId="77777777" w:rsidR="00E066ED" w:rsidRDefault="005079B0" w:rsidP="002B119C">
            <w:pPr>
              <w:rPr>
                <w:rFonts w:eastAsia="等线"/>
                <w:szCs w:val="22"/>
                <w:lang w:eastAsia="zh-CN"/>
              </w:rPr>
            </w:pPr>
            <w:r>
              <w:rPr>
                <w:rFonts w:eastAsia="等线"/>
                <w:szCs w:val="22"/>
                <w:lang w:eastAsia="zh-CN"/>
              </w:rPr>
              <w:t>Thanks for considering removal of P6.</w:t>
            </w:r>
          </w:p>
          <w:p w14:paraId="58FDC660" w14:textId="60E62A9C" w:rsidR="009F6058" w:rsidRDefault="005079B0" w:rsidP="002B119C">
            <w:pPr>
              <w:rPr>
                <w:rFonts w:eastAsia="等线"/>
                <w:szCs w:val="22"/>
                <w:lang w:eastAsia="zh-CN"/>
              </w:rPr>
            </w:pPr>
            <w:r>
              <w:rPr>
                <w:rFonts w:eastAsia="等线"/>
                <w:szCs w:val="22"/>
                <w:lang w:eastAsia="zh-CN"/>
              </w:rPr>
              <w:t>We still see redundanc</w:t>
            </w:r>
            <w:r w:rsidR="0041757D">
              <w:rPr>
                <w:rFonts w:eastAsia="等线"/>
                <w:szCs w:val="22"/>
                <w:lang w:eastAsia="zh-CN"/>
              </w:rPr>
              <w:t>ies</w:t>
            </w:r>
            <w:r>
              <w:rPr>
                <w:rFonts w:eastAsia="等线"/>
                <w:szCs w:val="22"/>
                <w:lang w:eastAsia="zh-CN"/>
              </w:rPr>
              <w:t xml:space="preserve"> between </w:t>
            </w:r>
            <w:r w:rsidR="000162AC">
              <w:rPr>
                <w:rFonts w:eastAsia="等线"/>
                <w:szCs w:val="22"/>
                <w:lang w:eastAsia="zh-CN"/>
              </w:rPr>
              <w:t xml:space="preserve">these: </w:t>
            </w:r>
            <w:r>
              <w:rPr>
                <w:rFonts w:eastAsia="等线"/>
                <w:szCs w:val="22"/>
                <w:lang w:eastAsia="zh-CN"/>
              </w:rPr>
              <w:t>P1/P</w:t>
            </w:r>
            <w:r w:rsidR="000162AC">
              <w:rPr>
                <w:rFonts w:eastAsia="等线"/>
                <w:szCs w:val="22"/>
                <w:lang w:eastAsia="zh-CN"/>
              </w:rPr>
              <w:t>7</w:t>
            </w:r>
            <w:r w:rsidR="000C64E2">
              <w:rPr>
                <w:rFonts w:eastAsia="等线"/>
                <w:szCs w:val="22"/>
                <w:lang w:eastAsia="zh-CN"/>
              </w:rPr>
              <w:t>/</w:t>
            </w:r>
            <w:r w:rsidR="000162AC">
              <w:rPr>
                <w:rFonts w:eastAsia="等线"/>
                <w:szCs w:val="22"/>
                <w:lang w:eastAsia="zh-CN"/>
              </w:rPr>
              <w:t>P8</w:t>
            </w:r>
            <w:r w:rsidR="000C64E2">
              <w:rPr>
                <w:rFonts w:eastAsia="等线"/>
                <w:szCs w:val="22"/>
                <w:lang w:eastAsia="zh-CN"/>
              </w:rPr>
              <w:t>/P12</w:t>
            </w:r>
            <w:r w:rsidR="002353A6">
              <w:rPr>
                <w:rFonts w:eastAsia="等线"/>
                <w:szCs w:val="22"/>
                <w:lang w:eastAsia="zh-CN"/>
              </w:rPr>
              <w:t xml:space="preserve">. </w:t>
            </w:r>
            <w:r w:rsidR="00786356">
              <w:rPr>
                <w:rFonts w:eastAsia="等线"/>
                <w:szCs w:val="22"/>
                <w:lang w:eastAsia="zh-CN"/>
              </w:rPr>
              <w:t>Similar to</w:t>
            </w:r>
            <w:r w:rsidR="00DB21AD">
              <w:rPr>
                <w:rFonts w:eastAsia="等线"/>
                <w:szCs w:val="22"/>
                <w:lang w:eastAsia="zh-CN"/>
              </w:rPr>
              <w:t xml:space="preserve"> QC</w:t>
            </w:r>
            <w:r w:rsidR="007E3FA1">
              <w:rPr>
                <w:rFonts w:eastAsia="等线"/>
                <w:szCs w:val="22"/>
                <w:lang w:eastAsia="zh-CN"/>
              </w:rPr>
              <w:t xml:space="preserve"> (and slightly different from SONY)</w:t>
            </w:r>
            <w:r w:rsidR="00DB21AD">
              <w:rPr>
                <w:rFonts w:eastAsia="等线"/>
                <w:szCs w:val="22"/>
                <w:lang w:eastAsia="zh-CN"/>
              </w:rPr>
              <w:t xml:space="preserve">, we think </w:t>
            </w:r>
            <w:r w:rsidR="00FA12C2">
              <w:rPr>
                <w:rFonts w:eastAsia="等线"/>
                <w:szCs w:val="22"/>
                <w:lang w:eastAsia="zh-CN"/>
              </w:rPr>
              <w:t xml:space="preserve">P7/P8 </w:t>
            </w:r>
            <w:r w:rsidR="00DB21AD">
              <w:rPr>
                <w:rFonts w:eastAsia="等线"/>
                <w:szCs w:val="22"/>
                <w:lang w:eastAsia="zh-CN"/>
              </w:rPr>
              <w:t xml:space="preserve">spectral efficiency </w:t>
            </w:r>
            <w:r w:rsidR="003B58CF">
              <w:rPr>
                <w:rFonts w:eastAsia="等线"/>
                <w:szCs w:val="22"/>
                <w:lang w:eastAsia="zh-CN"/>
              </w:rPr>
              <w:t xml:space="preserve">for </w:t>
            </w:r>
            <w:r w:rsidR="006207FB">
              <w:rPr>
                <w:rFonts w:eastAsia="等线"/>
                <w:szCs w:val="22"/>
                <w:lang w:eastAsia="zh-CN"/>
              </w:rPr>
              <w:t xml:space="preserve">link and cell </w:t>
            </w:r>
            <w:r w:rsidR="003C4C3F">
              <w:rPr>
                <w:rFonts w:eastAsia="等线"/>
                <w:szCs w:val="22"/>
                <w:lang w:eastAsia="zh-CN"/>
              </w:rPr>
              <w:t xml:space="preserve">– impact on cell spectral efficiency is unavoidable </w:t>
            </w:r>
            <w:r w:rsidR="00FA12C2">
              <w:rPr>
                <w:rFonts w:eastAsia="等线"/>
                <w:szCs w:val="22"/>
                <w:lang w:eastAsia="zh-CN"/>
              </w:rPr>
              <w:t>if due to link inefficiencies</w:t>
            </w:r>
            <w:r w:rsidR="006207FB">
              <w:rPr>
                <w:rFonts w:eastAsia="等线"/>
                <w:szCs w:val="22"/>
                <w:lang w:eastAsia="zh-CN"/>
              </w:rPr>
              <w:t xml:space="preserve"> </w:t>
            </w:r>
            <w:r w:rsidR="00DB21AD">
              <w:rPr>
                <w:rFonts w:eastAsia="等线"/>
                <w:szCs w:val="22"/>
                <w:lang w:eastAsia="zh-CN"/>
              </w:rPr>
              <w:t>is most fundamental here</w:t>
            </w:r>
            <w:r w:rsidR="001155B3">
              <w:rPr>
                <w:rFonts w:eastAsia="等线"/>
                <w:szCs w:val="22"/>
                <w:lang w:eastAsia="zh-CN"/>
              </w:rPr>
              <w:t xml:space="preserve"> (certainly, </w:t>
            </w:r>
            <w:r w:rsidR="001155B3">
              <w:rPr>
                <w:rFonts w:eastAsia="等线"/>
                <w:szCs w:val="22"/>
                <w:lang w:eastAsia="zh-CN"/>
              </w:rPr>
              <w:lastRenderedPageBreak/>
              <w:t>under assumption of a given reliability target)</w:t>
            </w:r>
            <w:r w:rsidR="00FA12C2">
              <w:rPr>
                <w:rFonts w:eastAsia="等线"/>
                <w:szCs w:val="22"/>
                <w:lang w:eastAsia="zh-CN"/>
              </w:rPr>
              <w:t xml:space="preserve"> and includes P1</w:t>
            </w:r>
            <w:r w:rsidR="00B56520">
              <w:rPr>
                <w:rFonts w:eastAsia="等线"/>
                <w:szCs w:val="22"/>
                <w:lang w:eastAsia="zh-CN"/>
              </w:rPr>
              <w:t xml:space="preserve">. </w:t>
            </w:r>
            <w:r w:rsidR="009F6058">
              <w:rPr>
                <w:rFonts w:eastAsia="等线"/>
                <w:szCs w:val="22"/>
                <w:lang w:eastAsia="zh-CN"/>
              </w:rPr>
              <w:t>Thus, at least P1 can be removed safely.</w:t>
            </w:r>
          </w:p>
          <w:p w14:paraId="79C1285F" w14:textId="62C355DD" w:rsidR="009B2AA7" w:rsidRDefault="001155B3" w:rsidP="002B119C">
            <w:pPr>
              <w:rPr>
                <w:rFonts w:eastAsia="等线"/>
                <w:szCs w:val="22"/>
                <w:lang w:eastAsia="zh-CN"/>
              </w:rPr>
            </w:pPr>
            <w:r>
              <w:rPr>
                <w:rFonts w:eastAsia="等线"/>
                <w:szCs w:val="22"/>
                <w:lang w:eastAsia="zh-CN"/>
              </w:rPr>
              <w:t>P7/P8</w:t>
            </w:r>
            <w:r w:rsidR="00F45939">
              <w:rPr>
                <w:rFonts w:eastAsia="等线"/>
                <w:szCs w:val="22"/>
                <w:lang w:eastAsia="zh-CN"/>
              </w:rPr>
              <w:t xml:space="preserve"> includes degradation to spectral efficiency due to limitations on # of layers as well as </w:t>
            </w:r>
            <w:r w:rsidR="0093497A">
              <w:rPr>
                <w:rFonts w:eastAsia="等线"/>
                <w:szCs w:val="22"/>
                <w:lang w:eastAsia="zh-CN"/>
              </w:rPr>
              <w:t xml:space="preserve">loss of </w:t>
            </w:r>
            <w:r>
              <w:rPr>
                <w:rFonts w:eastAsia="等线"/>
                <w:szCs w:val="22"/>
                <w:lang w:eastAsia="zh-CN"/>
              </w:rPr>
              <w:t xml:space="preserve">receive </w:t>
            </w:r>
            <w:r w:rsidR="00F45939">
              <w:rPr>
                <w:rFonts w:eastAsia="等线"/>
                <w:szCs w:val="22"/>
                <w:lang w:eastAsia="zh-CN"/>
              </w:rPr>
              <w:t>diversit</w:t>
            </w:r>
            <w:r>
              <w:rPr>
                <w:rFonts w:eastAsia="等线"/>
                <w:szCs w:val="22"/>
                <w:lang w:eastAsia="zh-CN"/>
              </w:rPr>
              <w:t>y</w:t>
            </w:r>
            <w:r w:rsidR="003B58CF">
              <w:rPr>
                <w:rFonts w:eastAsia="等线"/>
                <w:szCs w:val="22"/>
                <w:lang w:eastAsia="zh-CN"/>
              </w:rPr>
              <w:t>.</w:t>
            </w:r>
            <w:r w:rsidR="00F45939">
              <w:rPr>
                <w:rFonts w:eastAsia="等线"/>
                <w:szCs w:val="22"/>
                <w:lang w:eastAsia="zh-CN"/>
              </w:rPr>
              <w:t xml:space="preserve"> </w:t>
            </w:r>
            <w:r w:rsidR="00D31BA9">
              <w:rPr>
                <w:rFonts w:eastAsia="等线"/>
                <w:szCs w:val="22"/>
                <w:lang w:eastAsia="zh-CN"/>
              </w:rPr>
              <w:t>W</w:t>
            </w:r>
            <w:r w:rsidR="003B58CF">
              <w:rPr>
                <w:rFonts w:eastAsia="等线"/>
                <w:szCs w:val="22"/>
                <w:lang w:eastAsia="zh-CN"/>
              </w:rPr>
              <w:t xml:space="preserve">e </w:t>
            </w:r>
            <w:r w:rsidR="00D31BA9">
              <w:rPr>
                <w:rFonts w:eastAsia="等线"/>
                <w:szCs w:val="22"/>
                <w:lang w:eastAsia="zh-CN"/>
              </w:rPr>
              <w:t>would be</w:t>
            </w:r>
            <w:r w:rsidR="003B58CF">
              <w:rPr>
                <w:rFonts w:eastAsia="等线"/>
                <w:szCs w:val="22"/>
                <w:lang w:eastAsia="zh-CN"/>
              </w:rPr>
              <w:t xml:space="preserve"> fine to clarify that P</w:t>
            </w:r>
            <w:r w:rsidR="009B2AA7">
              <w:rPr>
                <w:rFonts w:eastAsia="等线"/>
                <w:szCs w:val="22"/>
                <w:lang w:eastAsia="zh-CN"/>
              </w:rPr>
              <w:t>7/P8 implies spectral efficiency at both link and cell level.</w:t>
            </w:r>
          </w:p>
          <w:p w14:paraId="357680B0" w14:textId="69D07D51" w:rsidR="007E3FA1" w:rsidRDefault="00CD5B4B" w:rsidP="002B119C">
            <w:pPr>
              <w:rPr>
                <w:rFonts w:eastAsia="等线"/>
                <w:szCs w:val="22"/>
                <w:lang w:eastAsia="zh-CN"/>
              </w:rPr>
            </w:pPr>
            <w:r>
              <w:rPr>
                <w:rFonts w:eastAsia="等线"/>
                <w:szCs w:val="22"/>
                <w:lang w:eastAsia="zh-CN"/>
              </w:rPr>
              <w:t xml:space="preserve">In addition, </w:t>
            </w:r>
            <w:r w:rsidR="00D56B36">
              <w:rPr>
                <w:rFonts w:eastAsia="等线"/>
                <w:szCs w:val="22"/>
                <w:lang w:eastAsia="zh-CN"/>
              </w:rPr>
              <w:t xml:space="preserve">P12 </w:t>
            </w:r>
            <w:r w:rsidR="00370AEA">
              <w:rPr>
                <w:rFonts w:eastAsia="等线"/>
                <w:szCs w:val="22"/>
                <w:lang w:eastAsia="zh-CN"/>
              </w:rPr>
              <w:t xml:space="preserve">would cover the effect on </w:t>
            </w:r>
            <w:r w:rsidR="00903287">
              <w:rPr>
                <w:rFonts w:eastAsia="等线"/>
                <w:szCs w:val="22"/>
                <w:lang w:eastAsia="zh-CN"/>
              </w:rPr>
              <w:t>required SINR for a given QoS target</w:t>
            </w:r>
            <w:r w:rsidR="00D56B36">
              <w:rPr>
                <w:rFonts w:eastAsia="等线"/>
                <w:szCs w:val="22"/>
                <w:lang w:eastAsia="zh-CN"/>
              </w:rPr>
              <w:t>.</w:t>
            </w:r>
          </w:p>
        </w:tc>
      </w:tr>
      <w:tr w:rsidR="00D97CB7" w14:paraId="2598169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9305" w14:textId="5FCBCFA5" w:rsidR="00D97CB7" w:rsidRDefault="00D97CB7" w:rsidP="002B119C">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2162" w14:textId="77777777" w:rsidR="00D97CB7" w:rsidRDefault="00D97CB7" w:rsidP="002B119C">
            <w:pPr>
              <w:rPr>
                <w:rFonts w:eastAsia="等线"/>
                <w:szCs w:val="22"/>
                <w:lang w:eastAsia="zh-CN"/>
              </w:rPr>
            </w:pPr>
            <w:r>
              <w:rPr>
                <w:rFonts w:eastAsia="等线"/>
                <w:szCs w:val="22"/>
                <w:lang w:eastAsia="zh-CN"/>
              </w:rPr>
              <w:t>P1 should not be removed, but can be combined with P7/P8 somehow.</w:t>
            </w:r>
          </w:p>
          <w:p w14:paraId="656317E2" w14:textId="63BFB10D" w:rsidR="00D97CB7" w:rsidRDefault="00D97CB7" w:rsidP="002B119C">
            <w:pPr>
              <w:rPr>
                <w:rFonts w:eastAsia="等线"/>
                <w:szCs w:val="22"/>
                <w:lang w:eastAsia="zh-CN"/>
              </w:rPr>
            </w:pPr>
            <w:r>
              <w:rPr>
                <w:rFonts w:eastAsia="等线"/>
                <w:szCs w:val="22"/>
                <w:lang w:eastAsia="zh-CN"/>
              </w:rPr>
              <w:t>If the set is not agreed now, the entire thing should be discussed further next meeting when the results are available.</w:t>
            </w:r>
          </w:p>
        </w:tc>
      </w:tr>
      <w:tr w:rsidR="00B754AB" w:rsidRPr="00BC550D" w14:paraId="0E1972DF"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3156AD" w14:textId="77777777" w:rsidR="00B754AB" w:rsidRPr="00BC550D" w:rsidRDefault="00B754AB" w:rsidP="002E172E">
            <w:pPr>
              <w:rPr>
                <w:rFonts w:eastAsia="等线"/>
                <w:lang w:eastAsia="zh-CN"/>
              </w:rPr>
            </w:pPr>
            <w:r w:rsidRPr="00BC550D">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D7064D" w14:textId="77777777" w:rsidR="00B754AB" w:rsidRPr="00BC550D" w:rsidRDefault="00B754AB" w:rsidP="002E172E">
            <w:pPr>
              <w:rPr>
                <w:rFonts w:eastAsia="等线"/>
                <w:szCs w:val="22"/>
                <w:lang w:eastAsia="zh-CN"/>
              </w:rPr>
            </w:pPr>
            <w:r w:rsidRPr="00BC550D">
              <w:rPr>
                <w:rFonts w:eastAsia="等线" w:hint="eastAsia"/>
                <w:szCs w:val="22"/>
                <w:lang w:eastAsia="zh-CN"/>
              </w:rPr>
              <w:t>We are okay with the proposal.</w:t>
            </w:r>
          </w:p>
        </w:tc>
      </w:tr>
      <w:tr w:rsidR="00A57681" w:rsidRPr="00A57681" w14:paraId="2006F56A" w14:textId="77777777" w:rsidTr="00A5768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B0ECED" w14:textId="487F96E5" w:rsidR="00A57681" w:rsidRPr="00A57681" w:rsidRDefault="00A57681" w:rsidP="002E172E">
            <w:pPr>
              <w:rPr>
                <w:rFonts w:eastAsia="等线"/>
                <w:color w:val="C00000"/>
                <w:lang w:eastAsia="zh-CN"/>
              </w:rPr>
            </w:pPr>
            <w:r w:rsidRPr="00A57681">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5E9030" w14:textId="6F4A4834" w:rsidR="002A423E" w:rsidRDefault="00342321" w:rsidP="00053D8B">
            <w:pPr>
              <w:rPr>
                <w:rFonts w:eastAsia="等线"/>
                <w:color w:val="C00000"/>
                <w:szCs w:val="22"/>
                <w:lang w:eastAsia="zh-CN"/>
              </w:rPr>
            </w:pPr>
            <w:r>
              <w:rPr>
                <w:rFonts w:eastAsia="等线"/>
                <w:color w:val="C00000"/>
                <w:szCs w:val="22"/>
                <w:lang w:eastAsia="zh-CN"/>
              </w:rPr>
              <w:t xml:space="preserve">Some responses expressed that there is a dependency between some of the bullets, and </w:t>
            </w:r>
            <w:r w:rsidR="004161B9">
              <w:rPr>
                <w:rFonts w:eastAsia="等线"/>
                <w:color w:val="C00000"/>
                <w:szCs w:val="22"/>
                <w:lang w:eastAsia="zh-CN"/>
              </w:rPr>
              <w:t>to</w:t>
            </w:r>
            <w:r>
              <w:rPr>
                <w:rFonts w:eastAsia="等线"/>
                <w:color w:val="C00000"/>
                <w:szCs w:val="22"/>
                <w:lang w:eastAsia="zh-CN"/>
              </w:rPr>
              <w:t xml:space="preserve"> address this, P1, P7/P8 and P10 have been made into sub-bullets of P12. </w:t>
            </w:r>
            <w:r w:rsidR="002A423E">
              <w:rPr>
                <w:rFonts w:eastAsia="等线"/>
                <w:color w:val="C00000"/>
                <w:szCs w:val="22"/>
                <w:lang w:eastAsia="zh-CN"/>
              </w:rPr>
              <w:t>Two responses expressed that P10 needs study so an ‘FFS’ has been inserted.</w:t>
            </w:r>
          </w:p>
          <w:p w14:paraId="67284BD1" w14:textId="116CF0CD" w:rsidR="00053D8B" w:rsidRDefault="00053D8B" w:rsidP="00053D8B">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-v3:</w:t>
            </w:r>
          </w:p>
          <w:p w14:paraId="0FF17FD3" w14:textId="77777777" w:rsidR="00053D8B" w:rsidRPr="0065025E" w:rsidRDefault="00053D8B" w:rsidP="00053D8B">
            <w:pPr>
              <w:pStyle w:val="a5"/>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2AAC8C0B" w14:textId="15B5192A" w:rsidR="00053D8B" w:rsidRPr="00A7414A" w:rsidRDefault="00053D8B" w:rsidP="00053D8B">
            <w:pPr>
              <w:pStyle w:val="a5"/>
              <w:numPr>
                <w:ilvl w:val="1"/>
                <w:numId w:val="63"/>
              </w:numPr>
              <w:rPr>
                <w:rFonts w:eastAsia="等线"/>
                <w:color w:val="C00000"/>
                <w:sz w:val="20"/>
                <w:szCs w:val="22"/>
                <w:lang w:val="en-US" w:eastAsia="zh-CN"/>
              </w:rPr>
            </w:pPr>
            <w:r w:rsidRPr="005C0AE0">
              <w:rPr>
                <w:color w:val="C00000"/>
                <w:sz w:val="20"/>
                <w:szCs w:val="22"/>
                <w:lang w:val="en-US"/>
              </w:rPr>
              <w:t>P12: DL link performance degradation</w:t>
            </w:r>
            <w:r w:rsidR="00A7414A" w:rsidRPr="002A5CE1">
              <w:rPr>
                <w:color w:val="C00000"/>
                <w:sz w:val="20"/>
                <w:szCs w:val="22"/>
                <w:u w:val="single"/>
                <w:lang w:val="en-US"/>
              </w:rPr>
              <w:t>, e.g. resulting in</w:t>
            </w:r>
            <w:r w:rsidR="00413F8F">
              <w:rPr>
                <w:color w:val="C00000"/>
                <w:sz w:val="20"/>
                <w:szCs w:val="22"/>
                <w:u w:val="single"/>
                <w:lang w:val="en-US"/>
              </w:rPr>
              <w:t>:</w:t>
            </w:r>
          </w:p>
          <w:p w14:paraId="79B6F650" w14:textId="77777777" w:rsidR="00A7414A" w:rsidRDefault="00A7414A" w:rsidP="00A7414A">
            <w:pPr>
              <w:pStyle w:val="a5"/>
              <w:numPr>
                <w:ilvl w:val="2"/>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2460B37D" w14:textId="77777777" w:rsidR="00A7414A" w:rsidRDefault="00A7414A" w:rsidP="00A7414A">
            <w:pPr>
              <w:pStyle w:val="a5"/>
              <w:numPr>
                <w:ilvl w:val="2"/>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04F01A2E" w14:textId="77777777" w:rsidR="00A7414A" w:rsidRDefault="00A7414A" w:rsidP="00A7414A">
            <w:pPr>
              <w:pStyle w:val="a5"/>
              <w:numPr>
                <w:ilvl w:val="2"/>
                <w:numId w:val="63"/>
              </w:numPr>
              <w:rPr>
                <w:rFonts w:eastAsia="等线"/>
                <w:color w:val="C00000"/>
                <w:sz w:val="20"/>
                <w:szCs w:val="22"/>
                <w:lang w:val="en-US" w:eastAsia="zh-CN"/>
              </w:rPr>
            </w:pPr>
            <w:r w:rsidRPr="0065025E">
              <w:rPr>
                <w:rFonts w:eastAsia="等线"/>
                <w:color w:val="C00000"/>
                <w:sz w:val="20"/>
                <w:szCs w:val="22"/>
                <w:lang w:val="en-US" w:eastAsia="zh-CN"/>
              </w:rPr>
              <w:t xml:space="preserve">P10: </w:t>
            </w:r>
            <w:r w:rsidRPr="002528B9">
              <w:rPr>
                <w:rFonts w:eastAsia="等线"/>
                <w:color w:val="C00000"/>
                <w:sz w:val="20"/>
                <w:szCs w:val="22"/>
                <w:u w:val="single"/>
                <w:lang w:val="en-US" w:eastAsia="zh-CN"/>
              </w:rPr>
              <w:t xml:space="preserve">FFS: </w:t>
            </w:r>
            <w:r w:rsidRPr="0065025E">
              <w:rPr>
                <w:rFonts w:eastAsia="等线"/>
                <w:color w:val="C00000"/>
                <w:sz w:val="20"/>
                <w:szCs w:val="22"/>
                <w:lang w:val="en-US" w:eastAsia="zh-CN"/>
              </w:rPr>
              <w:t>There will be increase in PDCCH blocking probability. This is due to use of higher ALs in order to compensate for the performance degradation from a reduced number of Rx antennas.</w:t>
            </w:r>
          </w:p>
          <w:p w14:paraId="4C381EEB" w14:textId="0ED07F3A" w:rsidR="00635AC2" w:rsidRPr="00635AC2" w:rsidRDefault="00635AC2" w:rsidP="00635AC2">
            <w:pPr>
              <w:pStyle w:val="a5"/>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tc>
      </w:tr>
      <w:tr w:rsidR="002E172E" w:rsidRPr="00A57681" w14:paraId="4420D3B6" w14:textId="77777777" w:rsidTr="00A5768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C15701" w14:textId="4FF11CC1" w:rsidR="002E172E" w:rsidRPr="002E172E" w:rsidRDefault="002E172E" w:rsidP="002E172E">
            <w:pPr>
              <w:rPr>
                <w:rFonts w:eastAsia="等线"/>
                <w:lang w:eastAsia="zh-CN"/>
              </w:rPr>
            </w:pPr>
            <w:r w:rsidRPr="002E172E">
              <w:rPr>
                <w:rFonts w:eastAsia="等线" w:hint="eastAsia"/>
                <w:lang w:eastAsia="zh-CN"/>
              </w:rPr>
              <w:t>S</w:t>
            </w:r>
            <w:r w:rsidRPr="002E172E">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33967B" w14:textId="0E632214" w:rsidR="002E172E" w:rsidRPr="002E172E" w:rsidRDefault="002E172E" w:rsidP="00053D8B">
            <w:pPr>
              <w:rPr>
                <w:rFonts w:eastAsia="等线"/>
                <w:szCs w:val="22"/>
                <w:lang w:eastAsia="zh-CN"/>
              </w:rPr>
            </w:pPr>
            <w:r>
              <w:rPr>
                <w:rFonts w:eastAsia="等线" w:hint="eastAsia"/>
                <w:szCs w:val="22"/>
                <w:lang w:eastAsia="zh-CN"/>
              </w:rPr>
              <w:t>A</w:t>
            </w:r>
            <w:r>
              <w:rPr>
                <w:rFonts w:eastAsia="等线"/>
                <w:szCs w:val="22"/>
                <w:lang w:eastAsia="zh-CN"/>
              </w:rPr>
              <w:t xml:space="preserve">lso prefer to discuss the above proposal in next meeting with evaluation results. </w:t>
            </w:r>
          </w:p>
        </w:tc>
      </w:tr>
      <w:tr w:rsidR="00D009EF" w:rsidRPr="00106127" w14:paraId="43E892FD" w14:textId="77777777" w:rsidTr="00D009E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E5907" w14:textId="77777777" w:rsidR="00D009EF" w:rsidRPr="00106127" w:rsidRDefault="00D009EF" w:rsidP="000C5BF4">
            <w:pPr>
              <w:rPr>
                <w:rFonts w:eastAsia="等线"/>
                <w:lang w:eastAsia="zh-CN"/>
              </w:rPr>
            </w:pPr>
            <w:r w:rsidRPr="00106127">
              <w:rPr>
                <w:rFonts w:eastAsia="等线" w:hint="eastAsia"/>
                <w:lang w:eastAsia="zh-CN"/>
              </w:rPr>
              <w:t>v</w:t>
            </w:r>
            <w:r w:rsidRPr="00106127">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DA39CE" w14:textId="54B0733E" w:rsidR="00D009EF" w:rsidRPr="00D009EF" w:rsidRDefault="00D009EF" w:rsidP="000C5BF4">
            <w:pPr>
              <w:rPr>
                <w:rFonts w:eastAsia="等线"/>
                <w:szCs w:val="22"/>
                <w:lang w:eastAsia="zh-CN"/>
              </w:rPr>
            </w:pPr>
            <w:r w:rsidRPr="00D009EF">
              <w:rPr>
                <w:rFonts w:eastAsia="等线"/>
                <w:szCs w:val="22"/>
                <w:lang w:eastAsia="zh-CN"/>
              </w:rPr>
              <w:t xml:space="preserve">We object to the above proposal. As suggested multiple times, these should be captured after the discussion on the evaluation results (based on the aligned assumptions reached this meeting) with numerical values. </w:t>
            </w:r>
          </w:p>
        </w:tc>
      </w:tr>
    </w:tbl>
    <w:p w14:paraId="452FBEF8" w14:textId="53BE0463" w:rsidR="007F2A38" w:rsidRPr="00D009EF"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等线"/>
                <w:lang w:eastAsia="zh-CN"/>
              </w:rPr>
            </w:pPr>
            <w:r>
              <w:rPr>
                <w:rFonts w:eastAsia="等线"/>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等线"/>
                <w:lang w:eastAsia="zh-CN"/>
              </w:rPr>
            </w:pPr>
            <w:r>
              <w:rPr>
                <w:rFonts w:eastAsia="等线"/>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 xml:space="preserve">are </w:t>
            </w:r>
            <w:r>
              <w:rPr>
                <w:rFonts w:eastAsia="等线"/>
                <w:lang w:eastAsia="zh-CN"/>
              </w:rPr>
              <w:t>OK</w:t>
            </w:r>
            <w:r w:rsidRPr="000F5C07">
              <w:rPr>
                <w:rFonts w:eastAsia="等线"/>
                <w:lang w:eastAsia="zh-CN"/>
              </w:rPr>
              <w:t xml:space="preserve"> with </w:t>
            </w:r>
            <w:r>
              <w:rPr>
                <w:rFonts w:eastAsia="等线"/>
                <w:lang w:eastAsia="zh-CN"/>
              </w:rPr>
              <w:t>C1, C2, and C3</w:t>
            </w:r>
            <w:r w:rsidRPr="000F5C07">
              <w:rPr>
                <w:rFonts w:eastAsia="等线"/>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等线"/>
                <w:color w:val="C00000"/>
                <w:lang w:eastAsia="zh-CN"/>
              </w:rPr>
            </w:pPr>
            <w:r w:rsidRPr="00306F31">
              <w:rPr>
                <w:rFonts w:eastAsia="等线"/>
                <w:color w:val="C00000"/>
                <w:lang w:eastAsia="zh-CN"/>
              </w:rPr>
              <w:t>FL</w:t>
            </w:r>
            <w:r w:rsidR="003D7E7B">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等线"/>
                <w:color w:val="C00000"/>
                <w:lang w:eastAsia="zh-CN"/>
              </w:rPr>
            </w:pPr>
            <w:r>
              <w:rPr>
                <w:rFonts w:eastAsia="等线"/>
                <w:color w:val="C00000"/>
                <w:lang w:eastAsia="zh-CN"/>
              </w:rPr>
              <w:t>No clear consensus in this meeting</w:t>
            </w:r>
          </w:p>
        </w:tc>
      </w:tr>
      <w:tr w:rsidR="0071480C" w:rsidRPr="00BC7A4D" w14:paraId="54A646ED"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DC37" w14:textId="196A838A" w:rsidR="0071480C" w:rsidRPr="00306F31" w:rsidRDefault="0071480C" w:rsidP="0071480C">
            <w:pPr>
              <w:rPr>
                <w:rFonts w:eastAsia="等线"/>
                <w:color w:val="C00000"/>
                <w:lang w:eastAsia="zh-CN"/>
              </w:rPr>
            </w:pPr>
            <w:r w:rsidRPr="00BD4586">
              <w:rPr>
                <w:rFonts w:eastAsia="等线"/>
                <w:lang w:eastAsia="zh-CN"/>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1DB48" w14:textId="26450E44" w:rsidR="0071480C" w:rsidRDefault="0071480C" w:rsidP="0071480C">
            <w:pPr>
              <w:spacing w:after="240"/>
              <w:rPr>
                <w:rFonts w:eastAsia="等线"/>
                <w:color w:val="C00000"/>
                <w:lang w:eastAsia="zh-CN"/>
              </w:rPr>
            </w:pPr>
            <w:r>
              <w:rPr>
                <w:rFonts w:eastAsia="等线"/>
                <w:lang w:eastAsia="zh-CN"/>
              </w:rPr>
              <w:t xml:space="preserve">In response to FUTUREWEI&gt; We think that C1, C2, C3 are issues, it’s just that they are not </w:t>
            </w:r>
            <w:r w:rsidRPr="00C414E9">
              <w:rPr>
                <w:rFonts w:eastAsia="等线"/>
                <w:i/>
                <w:lang w:eastAsia="zh-CN"/>
              </w:rPr>
              <w:t>coexistence</w:t>
            </w:r>
            <w:r>
              <w:rPr>
                <w:rFonts w:eastAsia="等线"/>
                <w:lang w:eastAsia="zh-CN"/>
              </w:rPr>
              <w:t xml:space="preserve"> issues. We’d be OK with capturing C1, C2, C3 in the coexistence section (because we should capture these things somewhere), but the text associated with C1, C2, C3 should be stating something about scheduling issues (more complicated, more conservative, more crowded) rather than saying that there is a coexistence problem per se.</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w:t>
            </w:r>
            <w:r w:rsidR="007B79CA">
              <w:rPr>
                <w:rFonts w:eastAsia="等线"/>
                <w:szCs w:val="22"/>
                <w:lang w:eastAsia="zh-CN"/>
              </w:rPr>
              <w:t>e</w:t>
            </w:r>
            <w:r>
              <w:rPr>
                <w:rFonts w:eastAsia="等线"/>
                <w:szCs w:val="22"/>
                <w:lang w:eastAsia="zh-CN"/>
              </w:rPr>
              <w:t>s.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等线"/>
                <w:szCs w:val="22"/>
                <w:lang w:eastAsia="zh-CN"/>
              </w:rPr>
              <w:t>e</w:t>
            </w:r>
            <w:r>
              <w:rPr>
                <w:rFonts w:eastAsia="等线"/>
                <w:szCs w:val="22"/>
                <w:lang w:eastAsia="zh-CN"/>
              </w:rPr>
              <w:t>s may disproportionally reduce the capacity for legacy U</w:t>
            </w:r>
            <w:r w:rsidR="00873B30">
              <w:rPr>
                <w:rFonts w:eastAsia="等线"/>
                <w:szCs w:val="22"/>
                <w:lang w:eastAsia="zh-CN"/>
              </w:rPr>
              <w:t>e</w:t>
            </w:r>
            <w:r>
              <w:rPr>
                <w:rFonts w:eastAsia="等线"/>
                <w:szCs w:val="22"/>
                <w:lang w:eastAsia="zh-CN"/>
              </w:rPr>
              <w:t>s as the redcap U</w:t>
            </w:r>
            <w:r w:rsidR="00873B30">
              <w:rPr>
                <w:rFonts w:eastAsia="等线"/>
                <w:szCs w:val="22"/>
                <w:lang w:eastAsia="zh-CN"/>
              </w:rPr>
              <w:t>e</w:t>
            </w:r>
            <w:r>
              <w:rPr>
                <w:rFonts w:eastAsia="等线"/>
                <w:szCs w:val="22"/>
                <w:lang w:eastAsia="zh-CN"/>
              </w:rPr>
              <w:t>s consume more resources for the same traffic as legacy U</w:t>
            </w:r>
            <w:r w:rsidR="00873B30">
              <w:rPr>
                <w:rFonts w:eastAsia="等线"/>
                <w:szCs w:val="22"/>
                <w:lang w:eastAsia="zh-CN"/>
              </w:rPr>
              <w:t>e</w:t>
            </w:r>
            <w:r>
              <w:rPr>
                <w:rFonts w:eastAsia="等线"/>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等线"/>
                <w:szCs w:val="22"/>
                <w:lang w:eastAsia="zh-CN"/>
              </w:rPr>
            </w:pPr>
            <w:r>
              <w:rPr>
                <w:rFonts w:eastAsia="等线"/>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等线"/>
                <w:szCs w:val="22"/>
                <w:lang w:eastAsia="zh-CN"/>
              </w:rPr>
            </w:pPr>
            <w:r w:rsidRPr="00074316">
              <w:rPr>
                <w:rFonts w:eastAsia="等线"/>
                <w:szCs w:val="22"/>
                <w:lang w:eastAsia="zh-CN"/>
              </w:rPr>
              <w:t>W</w:t>
            </w:r>
            <w:r w:rsidRPr="00074316">
              <w:rPr>
                <w:rFonts w:eastAsia="等线" w:hint="eastAsia"/>
                <w:szCs w:val="22"/>
                <w:lang w:eastAsia="zh-CN"/>
              </w:rPr>
              <w:t xml:space="preserve">e </w:t>
            </w:r>
            <w:r w:rsidRPr="00074316">
              <w:rPr>
                <w:rFonts w:eastAsia="等线"/>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等线"/>
                <w:color w:val="C00000"/>
                <w:lang w:eastAsia="zh-CN"/>
              </w:rPr>
            </w:pPr>
            <w:r w:rsidRPr="00CA4B45">
              <w:rPr>
                <w:rFonts w:eastAsia="等线"/>
                <w:color w:val="C00000"/>
                <w:lang w:eastAsia="zh-CN"/>
              </w:rPr>
              <w:t>FL</w:t>
            </w:r>
            <w:r w:rsidR="003D328A">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等线"/>
                <w:color w:val="C00000"/>
                <w:szCs w:val="22"/>
                <w:lang w:eastAsia="zh-CN"/>
              </w:rPr>
            </w:pPr>
            <w:r w:rsidRPr="00CA4B45">
              <w:rPr>
                <w:rFonts w:eastAsia="等线"/>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2"/>
      </w:pPr>
      <w:bookmarkStart w:id="13" w:name="_Toc42165602"/>
      <w:r>
        <w:t>7.3</w:t>
      </w:r>
      <w:r>
        <w:tab/>
        <w:t>UE bandwidth reduction</w:t>
      </w:r>
      <w:bookmarkEnd w:id="13"/>
    </w:p>
    <w:p w14:paraId="479B83AF" w14:textId="35456663" w:rsidR="0076672F" w:rsidRDefault="0076672F" w:rsidP="0076672F">
      <w:pPr>
        <w:pStyle w:val="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8"/>
        <w:gridCol w:w="6892"/>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lastRenderedPageBreak/>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lastRenderedPageBreak/>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5"/>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5"/>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5"/>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等线"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lastRenderedPageBreak/>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a5"/>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等线"/>
                <w:lang w:eastAsia="zh-CN"/>
              </w:rPr>
            </w:pPr>
            <w:r>
              <w:rPr>
                <w:rFonts w:eastAsia="等线"/>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等线"/>
                <w:lang w:eastAsia="zh-CN"/>
              </w:rPr>
              <w:t>Proposal 7.3.1-1-v2</w:t>
            </w:r>
            <w:r>
              <w:rPr>
                <w:rFonts w:eastAsia="等线"/>
                <w:lang w:eastAsia="zh-CN"/>
              </w:rPr>
              <w:t xml:space="preserve">). </w:t>
            </w:r>
          </w:p>
          <w:p w14:paraId="674826FD" w14:textId="6B745D0C" w:rsidR="00C443D9" w:rsidRDefault="00C443D9" w:rsidP="005576FF">
            <w:pPr>
              <w:rPr>
                <w:rFonts w:eastAsia="等线"/>
                <w:lang w:eastAsia="zh-CN"/>
              </w:rPr>
            </w:pPr>
            <w:r>
              <w:rPr>
                <w:rFonts w:eastAsia="等线"/>
                <w:lang w:eastAsia="zh-CN"/>
              </w:rPr>
              <w:t xml:space="preserve">We understand that the FL4 update was made based on the </w:t>
            </w:r>
            <w:r w:rsidR="009C60BB">
              <w:rPr>
                <w:rFonts w:eastAsia="等线"/>
                <w:lang w:eastAsia="zh-CN"/>
              </w:rPr>
              <w:t>comment from Huawei / HiSi, where it was stated that “</w:t>
            </w:r>
            <w:r w:rsidR="009C60BB" w:rsidRPr="009C60BB">
              <w:rPr>
                <w:rFonts w:eastAsia="等线"/>
                <w:i/>
                <w:lang w:eastAsia="zh-CN"/>
              </w:rPr>
              <w:t xml:space="preserve">at least given the agreements of ‘baseline UE bandwidth capability’, the tone does </w:t>
            </w:r>
            <w:r w:rsidR="009C60BB" w:rsidRPr="009C60BB">
              <w:rPr>
                <w:rFonts w:eastAsia="等线"/>
                <w:i/>
                <w:color w:val="0070C0"/>
                <w:lang w:eastAsia="zh-CN"/>
              </w:rPr>
              <w:t xml:space="preserve">not need to backwards to </w:t>
            </w:r>
            <w:r w:rsidR="009C60BB" w:rsidRPr="009C60BB">
              <w:rPr>
                <w:rFonts w:eastAsia="等线"/>
                <w:i/>
                <w:lang w:eastAsia="zh-CN"/>
              </w:rPr>
              <w:t>a complexity-analysis level</w:t>
            </w:r>
            <w:r w:rsidR="009C60BB">
              <w:rPr>
                <w:rFonts w:eastAsia="等线"/>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等线"/>
                <w:lang w:eastAsia="zh-CN"/>
              </w:rPr>
            </w:pPr>
            <w:r>
              <w:rPr>
                <w:rFonts w:eastAsia="等线"/>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等线"/>
                <w:color w:val="C00000"/>
                <w:lang w:eastAsia="zh-CN"/>
              </w:rPr>
            </w:pPr>
            <w:r w:rsidRPr="00D17F3F">
              <w:rPr>
                <w:rFonts w:eastAsia="等线"/>
                <w:color w:val="C00000"/>
                <w:lang w:eastAsia="zh-CN"/>
              </w:rPr>
              <w:t>Proposal 7.3.1-1-v3</w:t>
            </w:r>
            <w:r>
              <w:rPr>
                <w:rFonts w:eastAsia="等线"/>
                <w:color w:val="C00000"/>
                <w:lang w:eastAsia="zh-CN"/>
              </w:rPr>
              <w:t>.1</w:t>
            </w:r>
            <w:r w:rsidRPr="00D17F3F">
              <w:rPr>
                <w:rFonts w:eastAsia="等线"/>
                <w:color w:val="C00000"/>
                <w:lang w:eastAsia="zh-CN"/>
              </w:rPr>
              <w:t>:</w:t>
            </w:r>
          </w:p>
          <w:p w14:paraId="51996F2A" w14:textId="4D858D73" w:rsidR="0066694B" w:rsidRPr="00D17F3F" w:rsidRDefault="0066694B" w:rsidP="0066694B">
            <w:pPr>
              <w:pStyle w:val="a5"/>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w:t>
            </w:r>
            <w:r w:rsidRPr="0066694B">
              <w:rPr>
                <w:rFonts w:ascii="Times New Roman" w:eastAsia="等线" w:hAnsi="Times New Roman" w:cs="Times New Roman"/>
                <w:strike/>
                <w:color w:val="00B050"/>
                <w:sz w:val="20"/>
                <w:szCs w:val="20"/>
                <w:lang w:val="en-GB" w:eastAsia="zh-CN"/>
              </w:rPr>
              <w:t>baseline UE</w:t>
            </w:r>
            <w:r w:rsidRPr="0066694B">
              <w:rPr>
                <w:rFonts w:ascii="Times New Roman" w:eastAsia="等线" w:hAnsi="Times New Roman" w:cs="Times New Roman"/>
                <w:color w:val="00B050"/>
                <w:sz w:val="20"/>
                <w:szCs w:val="20"/>
                <w:lang w:val="en-GB" w:eastAsia="zh-CN"/>
              </w:rPr>
              <w:t xml:space="preserve"> </w:t>
            </w:r>
            <w:r w:rsidRPr="00D17F3F">
              <w:rPr>
                <w:rFonts w:ascii="Times New Roman" w:eastAsia="等线" w:hAnsi="Times New Roman" w:cs="Times New Roman"/>
                <w:color w:val="C00000"/>
                <w:sz w:val="20"/>
                <w:szCs w:val="20"/>
                <w:lang w:val="en-GB" w:eastAsia="zh-CN"/>
              </w:rPr>
              <w:t xml:space="preserve">bandwidth capability of </w:t>
            </w:r>
            <w:r>
              <w:rPr>
                <w:rFonts w:ascii="Times New Roman" w:eastAsia="等线" w:hAnsi="Times New Roman" w:cs="Times New Roman"/>
                <w:color w:val="C00000"/>
                <w:sz w:val="20"/>
                <w:szCs w:val="20"/>
                <w:lang w:val="en-GB" w:eastAsia="zh-CN"/>
              </w:rPr>
              <w:t xml:space="preserve">the baseline </w:t>
            </w:r>
            <w:r w:rsidRPr="00D17F3F">
              <w:rPr>
                <w:rFonts w:ascii="Times New Roman" w:eastAsia="等线" w:hAnsi="Times New Roman" w:cs="Times New Roman"/>
                <w:color w:val="C00000"/>
                <w:sz w:val="20"/>
                <w:szCs w:val="20"/>
                <w:lang w:val="en-GB" w:eastAsia="zh-CN"/>
              </w:rPr>
              <w:t>RedCap UE</w:t>
            </w:r>
            <w:r w:rsidRPr="0066694B">
              <w:rPr>
                <w:rFonts w:ascii="Times New Roman" w:eastAsia="等线" w:hAnsi="Times New Roman" w:cs="Times New Roman"/>
                <w:strike/>
                <w:color w:val="00B050"/>
                <w:sz w:val="20"/>
                <w:szCs w:val="20"/>
                <w:lang w:val="en-GB" w:eastAsia="zh-CN"/>
              </w:rPr>
              <w:t>s</w:t>
            </w:r>
            <w:r>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that is studied</w:t>
            </w:r>
            <w:r w:rsidRPr="00D17F3F">
              <w:rPr>
                <w:rFonts w:ascii="Times New Roman" w:eastAsia="等线"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strike/>
                <w:color w:val="00B050"/>
                <w:sz w:val="20"/>
                <w:szCs w:val="20"/>
                <w:lang w:val="en-GB" w:eastAsia="zh-CN"/>
              </w:rPr>
              <w:t>Complexity analyses with</w:t>
            </w:r>
            <w:r w:rsidRPr="0066694B">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 xml:space="preserve">Studies of </w:t>
            </w:r>
            <w:r w:rsidRPr="0066694B">
              <w:rPr>
                <w:rFonts w:ascii="Times New Roman" w:eastAsia="等线"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等线"/>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r w:rsidR="002B119C" w14:paraId="3A5FE789"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835FA" w14:textId="15739403" w:rsidR="002B119C" w:rsidRDefault="002B119C" w:rsidP="002B119C">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52B9CBF" w14:textId="77777777" w:rsidR="002B119C" w:rsidRPr="005A767D" w:rsidRDefault="002B119C" w:rsidP="002B119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3EEE" w14:textId="0E01F06A" w:rsidR="002B119C" w:rsidRDefault="002B119C" w:rsidP="002B119C">
            <w:pPr>
              <w:rPr>
                <w:rFonts w:eastAsia="等线"/>
                <w:lang w:eastAsia="zh-CN"/>
              </w:rPr>
            </w:pPr>
            <w:r>
              <w:rPr>
                <w:rFonts w:eastAsia="等线" w:hint="eastAsia"/>
                <w:lang w:eastAsia="zh-CN"/>
              </w:rPr>
              <w:t>W</w:t>
            </w:r>
            <w:r>
              <w:rPr>
                <w:rFonts w:eastAsia="等线"/>
                <w:lang w:eastAsia="zh-CN"/>
              </w:rPr>
              <w:t xml:space="preserve">e are fine with the </w:t>
            </w:r>
            <w:r w:rsidRPr="00D17F3F">
              <w:rPr>
                <w:rFonts w:eastAsia="等线"/>
                <w:color w:val="C00000"/>
                <w:lang w:eastAsia="zh-CN"/>
              </w:rPr>
              <w:t>Proposal 7.3.1-1-v3</w:t>
            </w:r>
            <w:r>
              <w:rPr>
                <w:rFonts w:eastAsia="等线"/>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w:t>
            </w:r>
            <w:r w:rsidR="003021B4">
              <w:rPr>
                <w:lang w:eastAsia="sv-SE"/>
              </w:rPr>
              <w:lastRenderedPageBreak/>
              <w:t>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says “up to 150 </w:t>
            </w:r>
            <w:r>
              <w:rPr>
                <w:color w:val="C00000"/>
                <w:lang w:eastAsia="ko-KR"/>
              </w:rPr>
              <w:lastRenderedPageBreak/>
              <w:t>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lastRenderedPageBreak/>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宋体"/>
                <w:color w:val="C00000"/>
                <w:lang w:eastAsia="zh-CN"/>
              </w:rPr>
            </w:pPr>
            <w:r w:rsidRPr="00BB0B59">
              <w:rPr>
                <w:rFonts w:eastAsia="宋体"/>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4"/>
        <w:gridCol w:w="6896"/>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等线"/>
                <w:lang w:eastAsia="zh-CN"/>
              </w:rPr>
            </w:pPr>
            <w:r w:rsidRPr="005676C7">
              <w:rPr>
                <w:rFonts w:eastAsia="等线"/>
                <w:lang w:eastAsia="zh-CN"/>
              </w:rPr>
              <w:t xml:space="preserve">We support v3 and agree with FUTUREWEI’s view. Given the </w:t>
            </w:r>
            <w:r>
              <w:rPr>
                <w:rFonts w:eastAsia="等线"/>
                <w:lang w:eastAsia="zh-CN"/>
              </w:rPr>
              <w:t xml:space="preserve">limited time of this SI </w:t>
            </w:r>
            <w:r w:rsidRPr="005676C7">
              <w:rPr>
                <w:rFonts w:eastAsia="等线"/>
                <w:lang w:eastAsia="zh-CN"/>
              </w:rPr>
              <w:t xml:space="preserve">and the </w:t>
            </w:r>
            <w:r>
              <w:rPr>
                <w:rFonts w:eastAsia="等线"/>
                <w:lang w:eastAsia="zh-CN"/>
              </w:rPr>
              <w:t xml:space="preserve">spec impacts </w:t>
            </w:r>
            <w:r w:rsidRPr="005676C7">
              <w:rPr>
                <w:rFonts w:eastAsia="等线"/>
                <w:lang w:eastAsia="zh-CN"/>
              </w:rPr>
              <w:t xml:space="preserve">of 50 MHz, we don’t see the need to study 50 MHz </w:t>
            </w:r>
            <w:r w:rsidR="007E3C9D">
              <w:rPr>
                <w:rFonts w:eastAsia="等线"/>
                <w:lang w:eastAsia="zh-CN"/>
              </w:rPr>
              <w:t xml:space="preserve">any </w:t>
            </w:r>
            <w:r>
              <w:rPr>
                <w:rFonts w:eastAsia="等线"/>
                <w:lang w:eastAsia="zh-CN"/>
              </w:rPr>
              <w:t>further.</w:t>
            </w:r>
          </w:p>
        </w:tc>
      </w:tr>
      <w:tr w:rsidR="002B119C" w14:paraId="7E62B1A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A4BC" w14:textId="3DD490CD" w:rsidR="002B119C" w:rsidRDefault="002B119C" w:rsidP="002B119C">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A6165D5" w14:textId="77777777" w:rsidR="002B119C" w:rsidRPr="000342FC" w:rsidRDefault="002B119C" w:rsidP="002B119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9CA9" w14:textId="1EC3CE75" w:rsidR="002B119C" w:rsidRPr="005676C7" w:rsidRDefault="002B119C" w:rsidP="002B119C">
            <w:pPr>
              <w:rPr>
                <w:rFonts w:eastAsia="等线"/>
                <w:lang w:eastAsia="zh-CN"/>
              </w:rPr>
            </w:pPr>
            <w:r w:rsidRPr="005676C7">
              <w:rPr>
                <w:rFonts w:eastAsia="等线"/>
                <w:lang w:eastAsia="zh-CN"/>
              </w:rPr>
              <w:t xml:space="preserve">We support v3 </w:t>
            </w:r>
            <w:r>
              <w:rPr>
                <w:rFonts w:eastAsia="等线"/>
                <w:lang w:eastAsia="zh-CN"/>
              </w:rPr>
              <w:t xml:space="preserve"> and agree with futurewei and QC.</w:t>
            </w:r>
          </w:p>
        </w:tc>
      </w:tr>
    </w:tbl>
    <w:p w14:paraId="5A9FAEE9" w14:textId="708812CF" w:rsidR="00A60F02" w:rsidRPr="009813C8" w:rsidRDefault="00A60F02" w:rsidP="00A60F02"/>
    <w:p w14:paraId="0D475B49" w14:textId="02AB6BEE" w:rsidR="0076672F" w:rsidRDefault="0076672F" w:rsidP="0076672F">
      <w:pPr>
        <w:pStyle w:val="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lastRenderedPageBreak/>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lastRenderedPageBreak/>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49.3pt" o:ole="">
                  <v:imagedata r:id="rId16" o:title=""/>
                </v:shape>
                <o:OLEObject Type="Embed" ProgID="Visio.Drawing.15" ShapeID="_x0000_i1025" DrawAspect="Content" ObjectID="_1660117667" r:id="rId17"/>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lastRenderedPageBreak/>
              <w:t>P11: Bandwidth reduction results in minimal spectral efficiency degradation.</w:t>
            </w:r>
          </w:p>
          <w:p w14:paraId="29E118E7" w14:textId="77777777" w:rsidR="00753BF8" w:rsidRPr="003E4E55"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等线"/>
                <w:color w:val="C00000"/>
                <w:lang w:eastAsia="zh-CN"/>
              </w:rPr>
            </w:pPr>
            <w:r w:rsidRPr="001E1655">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a5"/>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a5"/>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P11: Bandwidth reduction results in minimal spectral efficiency degradation.</w:t>
            </w:r>
          </w:p>
          <w:p w14:paraId="7EFAECDE" w14:textId="49013F8C" w:rsidR="007E6875" w:rsidRPr="007E6875" w:rsidRDefault="001E165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等线"/>
                <w:lang w:eastAsia="zh-CN"/>
              </w:rPr>
            </w:pPr>
            <w:r w:rsidRPr="00F62F3A">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宋体"/>
                <w:lang w:eastAsia="zh-CN"/>
              </w:rPr>
            </w:pPr>
            <w:r w:rsidRPr="00F62F3A">
              <w:rPr>
                <w:rFonts w:eastAsia="宋体"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宋体"/>
                <w:lang w:eastAsia="zh-CN"/>
              </w:rPr>
            </w:pPr>
            <w:r>
              <w:rPr>
                <w:rFonts w:eastAsia="宋体"/>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宋体"/>
                <w:lang w:eastAsia="zh-CN"/>
              </w:rPr>
            </w:pPr>
            <w:r w:rsidRPr="00E87380">
              <w:rPr>
                <w:rFonts w:eastAsia="等线"/>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等线"/>
                <w:lang w:eastAsia="zh-CN"/>
              </w:rPr>
            </w:pPr>
            <w:r w:rsidRPr="00EA1B46">
              <w:rPr>
                <w:rFonts w:eastAsia="等线"/>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等线"/>
                <w:lang w:eastAsia="zh-CN"/>
              </w:rPr>
            </w:pPr>
            <w:r>
              <w:rPr>
                <w:rFonts w:eastAsia="等线" w:hint="eastAsia"/>
                <w:lang w:eastAsia="zh-CN"/>
              </w:rPr>
              <w:t>W</w:t>
            </w:r>
            <w:r>
              <w:rPr>
                <w:rFonts w:eastAsia="等线"/>
                <w:lang w:eastAsia="zh-CN"/>
              </w:rPr>
              <w:t xml:space="preserve">e like to put P10 in </w:t>
            </w:r>
            <w:r w:rsidRPr="00FE4B85">
              <w:rPr>
                <w:rFonts w:eastAsia="等线"/>
                <w:lang w:eastAsia="zh-CN"/>
              </w:rPr>
              <w:t>bracket</w:t>
            </w:r>
            <w:r>
              <w:rPr>
                <w:rFonts w:eastAsia="等线"/>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等线"/>
                <w:lang w:eastAsia="zh-CN"/>
              </w:rPr>
            </w:pPr>
            <w:r>
              <w:rPr>
                <w:rFonts w:eastAsia="等线"/>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等线"/>
                <w:lang w:eastAsia="zh-CN"/>
              </w:rPr>
            </w:pPr>
            <w:r>
              <w:rPr>
                <w:rFonts w:eastAsia="等线"/>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a5"/>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a5"/>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B12D5EA" w:rsidR="00371819" w:rsidRPr="00F9493B" w:rsidRDefault="007E6875" w:rsidP="00371819">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等线"/>
                <w:lang w:eastAsia="zh-CN"/>
              </w:rPr>
            </w:pPr>
            <w:r w:rsidRPr="00734980">
              <w:rPr>
                <w:rFonts w:eastAsia="等线"/>
                <w:lang w:eastAsia="zh-CN"/>
              </w:rPr>
              <w:t>We are fine with P1, P6, P9, P10 and P11, given UE BW is reduced to 20 MHz in FR1.</w:t>
            </w:r>
          </w:p>
        </w:tc>
      </w:tr>
      <w:tr w:rsidR="002B119C" w14:paraId="196FF2C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5B890" w14:textId="48047BBC"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66E3D" w14:textId="6F0BC7F1" w:rsidR="002B119C" w:rsidRPr="00734980" w:rsidRDefault="002B119C" w:rsidP="002B119C">
            <w:pPr>
              <w:rPr>
                <w:rFonts w:eastAsia="等线"/>
                <w:lang w:eastAsia="zh-CN"/>
              </w:rPr>
            </w:pPr>
            <w:r>
              <w:rPr>
                <w:rFonts w:eastAsia="等线"/>
                <w:lang w:eastAsia="zh-CN"/>
              </w:rPr>
              <w:t>Fine with  P1,P6, P9 P10, P11 P15.</w:t>
            </w:r>
          </w:p>
        </w:tc>
      </w:tr>
      <w:tr w:rsidR="006B4AA9" w14:paraId="6324C46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FB2" w14:textId="681CB190" w:rsidR="006B4AA9" w:rsidRDefault="006B4AA9" w:rsidP="002B119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E6BA" w14:textId="19756F78" w:rsidR="00697B06" w:rsidRPr="00697B06" w:rsidRDefault="00697B06" w:rsidP="002B119C">
            <w:pPr>
              <w:rPr>
                <w:rFonts w:eastAsia="等线"/>
                <w:i/>
                <w:iCs/>
                <w:lang w:eastAsia="zh-CN"/>
              </w:rPr>
            </w:pPr>
            <w:r w:rsidRPr="00697B06">
              <w:rPr>
                <w:rFonts w:eastAsia="等线"/>
                <w:i/>
                <w:iCs/>
                <w:lang w:eastAsia="zh-CN"/>
              </w:rPr>
              <w:t xml:space="preserve">(Sorry, we missed </w:t>
            </w:r>
            <w:r>
              <w:rPr>
                <w:rFonts w:eastAsia="等线"/>
                <w:i/>
                <w:iCs/>
                <w:lang w:eastAsia="zh-CN"/>
              </w:rPr>
              <w:t xml:space="preserve">commenting on </w:t>
            </w:r>
            <w:r w:rsidRPr="00697B06">
              <w:rPr>
                <w:rFonts w:eastAsia="等线"/>
                <w:i/>
                <w:iCs/>
                <w:lang w:eastAsia="zh-CN"/>
              </w:rPr>
              <w:t>P15 in our previous response)</w:t>
            </w:r>
          </w:p>
          <w:p w14:paraId="411F26EA" w14:textId="607A7254" w:rsidR="006B4AA9" w:rsidRPr="00D05BA4" w:rsidRDefault="00D05BA4" w:rsidP="002B119C">
            <w:pPr>
              <w:rPr>
                <w:rFonts w:eastAsia="等线"/>
                <w:lang w:eastAsia="zh-CN"/>
              </w:rPr>
            </w:pPr>
            <w:r w:rsidRPr="00D05BA4">
              <w:rPr>
                <w:rFonts w:eastAsia="等线"/>
                <w:lang w:eastAsia="zh-CN"/>
              </w:rPr>
              <w:t xml:space="preserve">P15 </w:t>
            </w:r>
            <w:r w:rsidR="00697B06">
              <w:rPr>
                <w:rFonts w:eastAsia="等线"/>
                <w:lang w:eastAsia="zh-CN"/>
              </w:rPr>
              <w:t xml:space="preserve">is not true in general for the DL. This is a function of </w:t>
            </w:r>
            <w:r w:rsidR="00A50CA8">
              <w:rPr>
                <w:rFonts w:eastAsia="等线"/>
                <w:lang w:eastAsia="zh-CN"/>
              </w:rPr>
              <w:t xml:space="preserve">at least </w:t>
            </w:r>
            <w:r w:rsidR="00697B06">
              <w:rPr>
                <w:rFonts w:eastAsia="等线"/>
                <w:lang w:eastAsia="zh-CN"/>
              </w:rPr>
              <w:t>the relative reduction of BW</w:t>
            </w:r>
            <w:r w:rsidR="00A50CA8">
              <w:rPr>
                <w:rFonts w:eastAsia="等线"/>
                <w:lang w:eastAsia="zh-CN"/>
              </w:rPr>
              <w:t xml:space="preserve"> and the target data rate. So, </w:t>
            </w:r>
            <w:r w:rsidR="00BA158C">
              <w:rPr>
                <w:rFonts w:eastAsia="等线"/>
                <w:lang w:eastAsia="zh-CN"/>
              </w:rPr>
              <w:t>at least P15 should be qualified with something like “</w:t>
            </w:r>
            <w:r w:rsidR="00837530" w:rsidRPr="001E1655">
              <w:rPr>
                <w:color w:val="C00000"/>
              </w:rPr>
              <w:t xml:space="preserve">Bandwidth reduction </w:t>
            </w:r>
            <w:r w:rsidR="00110B4C" w:rsidRPr="00964902">
              <w:rPr>
                <w:color w:val="00B050"/>
              </w:rPr>
              <w:t xml:space="preserve">to 20 MHz </w:t>
            </w:r>
            <w:r w:rsidR="00837530" w:rsidRPr="001E1655">
              <w:rPr>
                <w:color w:val="C00000"/>
              </w:rPr>
              <w:t>results in minor or no coverage loss</w:t>
            </w:r>
            <w:r w:rsidR="00110B4C">
              <w:rPr>
                <w:color w:val="C00000"/>
              </w:rPr>
              <w:t xml:space="preserve"> </w:t>
            </w:r>
            <w:r w:rsidR="00110B4C" w:rsidRPr="00964902">
              <w:rPr>
                <w:color w:val="00B050"/>
              </w:rPr>
              <w:t xml:space="preserve">for the </w:t>
            </w:r>
            <w:r w:rsidR="00964902" w:rsidRPr="00964902">
              <w:rPr>
                <w:color w:val="00B050"/>
              </w:rPr>
              <w:t xml:space="preserve">considered </w:t>
            </w:r>
            <w:r w:rsidR="00110B4C" w:rsidRPr="00964902">
              <w:rPr>
                <w:color w:val="00B050"/>
              </w:rPr>
              <w:t>data rates</w:t>
            </w:r>
            <w:r w:rsidR="00837530">
              <w:rPr>
                <w:rFonts w:eastAsia="等线"/>
                <w:lang w:eastAsia="zh-CN"/>
              </w:rPr>
              <w:t>”</w:t>
            </w:r>
            <w:r w:rsidR="00110B4C">
              <w:rPr>
                <w:rFonts w:eastAsia="等线"/>
                <w:lang w:eastAsia="zh-CN"/>
              </w:rPr>
              <w:t>.</w:t>
            </w:r>
            <w:r w:rsidR="00837530">
              <w:rPr>
                <w:rFonts w:eastAsia="等线"/>
                <w:lang w:eastAsia="zh-CN"/>
              </w:rPr>
              <w:t xml:space="preserve"> </w:t>
            </w:r>
          </w:p>
        </w:tc>
      </w:tr>
      <w:tr w:rsidR="00D97CB7" w14:paraId="035A8A4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ABF86" w14:textId="68573B9B" w:rsidR="00D97CB7" w:rsidRDefault="00D97CB7" w:rsidP="002B119C">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25318" w14:textId="1F4BDD0F" w:rsidR="00D97CB7" w:rsidRPr="00D97CB7" w:rsidRDefault="00D97CB7" w:rsidP="002B119C">
            <w:pPr>
              <w:rPr>
                <w:rFonts w:eastAsia="等线"/>
                <w:lang w:eastAsia="zh-CN"/>
              </w:rPr>
            </w:pPr>
            <w:r>
              <w:rPr>
                <w:rFonts w:eastAsia="等线"/>
                <w:szCs w:val="22"/>
                <w:lang w:eastAsia="zh-CN"/>
              </w:rPr>
              <w:t>OK. If the set is not agreed now, the entire thing should be discussed further next meeting when the results are available.</w:t>
            </w:r>
          </w:p>
        </w:tc>
      </w:tr>
      <w:tr w:rsidR="00B754AB" w:rsidRPr="00BC550D" w14:paraId="365CA938"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587FA7" w14:textId="77777777" w:rsidR="00B754AB" w:rsidRPr="00BC550D" w:rsidRDefault="00B754AB" w:rsidP="002E172E">
            <w:pPr>
              <w:rPr>
                <w:rFonts w:eastAsia="等线"/>
                <w:lang w:eastAsia="zh-CN"/>
              </w:rPr>
            </w:pPr>
            <w:r w:rsidRPr="00BC550D">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25DB59" w14:textId="77777777" w:rsidR="00B754AB" w:rsidRPr="00BC550D" w:rsidRDefault="00B754AB" w:rsidP="002E172E">
            <w:pPr>
              <w:rPr>
                <w:rFonts w:eastAsia="等线"/>
                <w:szCs w:val="22"/>
                <w:lang w:eastAsia="zh-CN"/>
              </w:rPr>
            </w:pPr>
            <w:r w:rsidRPr="00BC550D">
              <w:rPr>
                <w:rFonts w:eastAsia="等线" w:hint="eastAsia"/>
                <w:szCs w:val="22"/>
                <w:lang w:eastAsia="zh-CN"/>
              </w:rPr>
              <w:t>We are okay with the proposal.</w:t>
            </w:r>
          </w:p>
        </w:tc>
      </w:tr>
      <w:tr w:rsidR="00BE1034" w:rsidRPr="007E6875" w14:paraId="6F19DFE3" w14:textId="77777777" w:rsidTr="00BE1034">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B3930E" w14:textId="2B6FC0C0" w:rsidR="00BE1034" w:rsidRPr="00BE1034" w:rsidRDefault="00BE1034" w:rsidP="002E172E">
            <w:pPr>
              <w:rPr>
                <w:rFonts w:eastAsia="等线"/>
                <w:color w:val="C00000"/>
                <w:lang w:eastAsia="zh-CN"/>
              </w:rPr>
            </w:pPr>
            <w:r w:rsidRPr="00BE1034">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B02D9" w14:textId="1ADAD8D8" w:rsidR="003B209E" w:rsidRDefault="003B209E" w:rsidP="00371819">
            <w:pPr>
              <w:rPr>
                <w:color w:val="C00000"/>
              </w:rPr>
            </w:pPr>
            <w:r>
              <w:rPr>
                <w:color w:val="C00000"/>
              </w:rPr>
              <w:t>P15 has been updated to address a concern expressed in one of the responses.</w:t>
            </w:r>
          </w:p>
          <w:p w14:paraId="0549B4D9" w14:textId="16DAB9EA" w:rsidR="00371819" w:rsidRPr="001E1655" w:rsidRDefault="00371819" w:rsidP="00371819">
            <w:pPr>
              <w:rPr>
                <w:color w:val="C00000"/>
              </w:rPr>
            </w:pPr>
            <w:r w:rsidRPr="001E1655">
              <w:rPr>
                <w:color w:val="C00000"/>
              </w:rPr>
              <w:t>Proposal 7.3.3-1</w:t>
            </w:r>
            <w:r>
              <w:rPr>
                <w:color w:val="C00000"/>
              </w:rPr>
              <w:t>-v4</w:t>
            </w:r>
            <w:r w:rsidRPr="001E1655">
              <w:rPr>
                <w:color w:val="C00000"/>
              </w:rPr>
              <w:t>:</w:t>
            </w:r>
          </w:p>
          <w:p w14:paraId="77AB8946" w14:textId="77777777" w:rsidR="00371819" w:rsidRPr="001E1655" w:rsidRDefault="00371819" w:rsidP="00371819">
            <w:pPr>
              <w:pStyle w:val="a5"/>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0ABE3539" w14:textId="77777777" w:rsidR="00371819" w:rsidRPr="001E1655" w:rsidRDefault="00371819" w:rsidP="00371819">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3E0C89AC" w14:textId="77777777" w:rsidR="00371819" w:rsidRPr="00946E16" w:rsidRDefault="00371819" w:rsidP="00371819">
            <w:pPr>
              <w:pStyle w:val="a5"/>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020A6DA5" w14:textId="77777777" w:rsidR="00371819" w:rsidRPr="001E1655" w:rsidRDefault="00371819" w:rsidP="00371819">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 xml:space="preserve">P6: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651D0478" w14:textId="77777777" w:rsidR="00371819" w:rsidRPr="001E1655" w:rsidRDefault="00371819" w:rsidP="00371819">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5414BE9" w14:textId="77777777" w:rsidR="00371819" w:rsidRPr="001E1655" w:rsidRDefault="00371819" w:rsidP="00371819">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5509EBBB" w14:textId="77777777" w:rsidR="00371819" w:rsidRPr="001E1655" w:rsidRDefault="00371819" w:rsidP="00371819">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110E5D31" w14:textId="53500A4C" w:rsidR="00BE1034" w:rsidRPr="00371819" w:rsidRDefault="00371819" w:rsidP="00371819">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P15: Bandwidth reduction </w:t>
            </w:r>
            <w:r w:rsidR="00344413">
              <w:rPr>
                <w:rFonts w:ascii="Times New Roman" w:eastAsia="Batang" w:hAnsi="Times New Roman" w:cs="Times New Roman"/>
                <w:color w:val="C00000"/>
                <w:sz w:val="20"/>
                <w:szCs w:val="20"/>
                <w:lang w:val="en-GB" w:eastAsia="en-US"/>
              </w:rPr>
              <w:t xml:space="preserve">to </w:t>
            </w:r>
            <w:r w:rsidR="00344413" w:rsidRPr="00344413">
              <w:rPr>
                <w:rFonts w:ascii="Times New Roman" w:eastAsia="Batang" w:hAnsi="Times New Roman" w:cs="Times New Roman"/>
                <w:color w:val="C00000"/>
                <w:sz w:val="20"/>
                <w:szCs w:val="20"/>
                <w:u w:val="single"/>
                <w:lang w:val="en-GB" w:eastAsia="en-US"/>
              </w:rPr>
              <w:t xml:space="preserve">20 MHz </w:t>
            </w:r>
            <w:r w:rsidRPr="001E1655">
              <w:rPr>
                <w:rFonts w:ascii="Times New Roman" w:eastAsia="Batang" w:hAnsi="Times New Roman" w:cs="Times New Roman"/>
                <w:color w:val="C00000"/>
                <w:sz w:val="20"/>
                <w:szCs w:val="20"/>
                <w:lang w:val="en-GB" w:eastAsia="en-US"/>
              </w:rPr>
              <w:t>results in minor or no coverage loss</w:t>
            </w:r>
            <w:r w:rsidR="00344413" w:rsidRPr="00344413">
              <w:rPr>
                <w:rFonts w:ascii="Times New Roman" w:eastAsia="Batang" w:hAnsi="Times New Roman" w:cs="Times New Roman"/>
                <w:color w:val="C00000"/>
                <w:sz w:val="20"/>
                <w:szCs w:val="20"/>
                <w:u w:val="single"/>
                <w:lang w:val="en-GB" w:eastAsia="en-US"/>
              </w:rPr>
              <w:t xml:space="preserve"> for the considered data rates</w:t>
            </w:r>
            <w:r w:rsidRPr="001E1655">
              <w:rPr>
                <w:rFonts w:ascii="Times New Roman" w:eastAsia="Batang" w:hAnsi="Times New Roman" w:cs="Times New Roman"/>
                <w:color w:val="C00000"/>
                <w:sz w:val="20"/>
                <w:szCs w:val="20"/>
                <w:lang w:val="en-GB" w:eastAsia="en-US"/>
              </w:rPr>
              <w:t>.</w:t>
            </w:r>
          </w:p>
        </w:tc>
      </w:tr>
      <w:tr w:rsidR="00D009EF" w:rsidRPr="00106127" w14:paraId="5A6D9C70" w14:textId="77777777" w:rsidTr="000C5BF4">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08F541" w14:textId="77777777" w:rsidR="00D009EF" w:rsidRPr="00106127" w:rsidRDefault="00D009EF" w:rsidP="000C5BF4">
            <w:pPr>
              <w:rPr>
                <w:rFonts w:eastAsia="等线"/>
                <w:lang w:eastAsia="zh-CN"/>
              </w:rPr>
            </w:pPr>
            <w:r w:rsidRPr="00106127">
              <w:rPr>
                <w:rFonts w:eastAsia="等线" w:hint="eastAsia"/>
                <w:lang w:eastAsia="zh-CN"/>
              </w:rPr>
              <w:lastRenderedPageBreak/>
              <w:t>v</w:t>
            </w:r>
            <w:r w:rsidRPr="00106127">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B57C47" w14:textId="77777777" w:rsidR="00D009EF" w:rsidRPr="00106127" w:rsidRDefault="00D009EF" w:rsidP="000C5BF4">
            <w:pPr>
              <w:rPr>
                <w:rFonts w:eastAsia="等线"/>
                <w:lang w:eastAsia="zh-CN"/>
              </w:rPr>
            </w:pPr>
            <w:r>
              <w:rPr>
                <w:rFonts w:eastAsia="等线" w:hint="eastAsia"/>
                <w:lang w:eastAsia="zh-CN"/>
              </w:rPr>
              <w:t>F</w:t>
            </w:r>
            <w:r>
              <w:rPr>
                <w:rFonts w:eastAsia="等线"/>
                <w:lang w:eastAsia="zh-CN"/>
              </w:rPr>
              <w:t xml:space="preserve">FS ones should be removed from the proposal. We should not agree to capture something in FFS. </w:t>
            </w:r>
          </w:p>
        </w:tc>
      </w:tr>
    </w:tbl>
    <w:p w14:paraId="72014B39" w14:textId="69905688" w:rsidR="00753BF8" w:rsidRPr="00790193"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lastRenderedPageBreak/>
              <w:t>1.5-1.7 dB</w:t>
            </w:r>
          </w:p>
          <w:p w14:paraId="3F0EA458" w14:textId="77777777" w:rsidR="00753BF8" w:rsidRPr="003E4E55"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Futurewei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等线"/>
                <w:lang w:eastAsia="zh-CN"/>
              </w:rPr>
            </w:pPr>
            <w:r>
              <w:rPr>
                <w:rFonts w:eastAsia="等线"/>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等线"/>
                <w:lang w:eastAsia="zh-CN"/>
              </w:rPr>
            </w:pPr>
            <w:r>
              <w:rPr>
                <w:rFonts w:eastAsia="等线"/>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等线"/>
                <w:color w:val="C00000"/>
                <w:lang w:eastAsia="zh-CN"/>
              </w:rPr>
            </w:pPr>
            <w:r w:rsidRPr="00B94D03">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等线"/>
                <w:color w:val="C00000"/>
                <w:lang w:eastAsia="zh-CN"/>
              </w:rPr>
            </w:pPr>
            <w:r w:rsidRPr="00B94D03">
              <w:rPr>
                <w:rFonts w:eastAsia="等线"/>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等线"/>
                <w:color w:val="C00000"/>
                <w:lang w:eastAsia="zh-CN"/>
              </w:rPr>
            </w:pPr>
            <w:r w:rsidRPr="00B94D03">
              <w:rPr>
                <w:rFonts w:eastAsia="等线"/>
                <w:color w:val="C00000"/>
                <w:lang w:eastAsia="zh-CN"/>
              </w:rPr>
              <w:t>Proposal 7.3.3-3</w:t>
            </w:r>
            <w:r w:rsidR="00345239">
              <w:rPr>
                <w:rFonts w:eastAsia="等线"/>
                <w:color w:val="C00000"/>
                <w:lang w:eastAsia="zh-CN"/>
              </w:rPr>
              <w:t>-v2</w:t>
            </w:r>
            <w:r w:rsidRPr="00B94D03">
              <w:rPr>
                <w:rFonts w:eastAsia="等线"/>
                <w:color w:val="C00000"/>
                <w:lang w:eastAsia="zh-CN"/>
              </w:rPr>
              <w:t>:</w:t>
            </w:r>
          </w:p>
          <w:p w14:paraId="4F663B2E" w14:textId="27E4276E" w:rsidR="00B94D03" w:rsidRPr="00B94D03" w:rsidRDefault="00B94D03" w:rsidP="00B94D03">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1FF92A55"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lastRenderedPageBreak/>
              <w:t>P17: SSB/CORESET acquisition time can be impacted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B06CEA3"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19EFC460"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1E4D6148"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1999C8CC"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B8F215" w14:textId="77777777" w:rsidR="00B94D03" w:rsidRPr="00B94D03" w:rsidRDefault="00B94D03" w:rsidP="00B94D03">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412BDD68"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78C6CD77" w14:textId="5CDB8DC9" w:rsidR="00C66298" w:rsidRPr="00C66298" w:rsidRDefault="00B94D03"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等线"/>
                <w:color w:val="C00000"/>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宋体"/>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等线"/>
                <w:lang w:eastAsia="zh-CN"/>
              </w:rPr>
            </w:pPr>
            <w:r>
              <w:t>We have a question for P17, is the long acquisition time because of retuning</w:t>
            </w:r>
            <w:r>
              <w:rPr>
                <w:rFonts w:eastAsia="等线"/>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等线"/>
                <w:lang w:eastAsia="zh-CN"/>
              </w:rPr>
              <w:t xml:space="preserve">P17: SSB/CORESET acquisition time can be impacted </w:t>
            </w:r>
            <w:r w:rsidR="00353B26">
              <w:rPr>
                <w:rFonts w:eastAsia="等线"/>
                <w:color w:val="FF0000"/>
                <w:lang w:eastAsia="zh-CN"/>
              </w:rPr>
              <w:t>because</w:t>
            </w:r>
            <w:r w:rsidR="00353B26" w:rsidRPr="00353B26">
              <w:rPr>
                <w:rFonts w:eastAsia="等线"/>
                <w:color w:val="FF0000"/>
                <w:lang w:eastAsia="zh-CN"/>
              </w:rPr>
              <w:t xml:space="preserve"> </w:t>
            </w:r>
            <w:r w:rsidR="00353B26">
              <w:rPr>
                <w:rFonts w:eastAsia="等线"/>
                <w:color w:val="FF0000"/>
                <w:lang w:eastAsia="zh-CN"/>
              </w:rPr>
              <w:t xml:space="preserve">retuning time from SSB to COREST 0 is needed </w:t>
            </w:r>
            <w:r w:rsidRPr="00353B26">
              <w:rPr>
                <w:rFonts w:eastAsia="等线"/>
                <w:color w:val="FF0000"/>
                <w:lang w:eastAsia="zh-CN"/>
              </w:rPr>
              <w:t>if the UE bandwidth is reduced</w:t>
            </w:r>
            <w:r w:rsidRPr="00FE4B85">
              <w:rPr>
                <w:rFonts w:eastAsia="等线"/>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宋体"/>
                <w:lang w:eastAsia="zh-CN"/>
              </w:rPr>
            </w:pPr>
            <w:r>
              <w:rPr>
                <w:rFonts w:eastAsia="宋体"/>
                <w:lang w:eastAsia="zh-CN"/>
              </w:rPr>
              <w:t>We are fine with the proposal.</w:t>
            </w:r>
          </w:p>
          <w:p w14:paraId="0CD796BE" w14:textId="664DFC79" w:rsidR="007343FD" w:rsidRDefault="00FC7D45" w:rsidP="007343FD">
            <w:pPr>
              <w:spacing w:after="240"/>
              <w:rPr>
                <w:rFonts w:eastAsia="宋体"/>
                <w:lang w:eastAsia="zh-CN"/>
              </w:rPr>
            </w:pPr>
            <w:r>
              <w:rPr>
                <w:rFonts w:eastAsia="宋体"/>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等线"/>
                <w:lang w:eastAsia="zh-CN"/>
              </w:rPr>
            </w:pPr>
            <w:r w:rsidRPr="00FE4B85">
              <w:rPr>
                <w:rFonts w:eastAsia="等线"/>
                <w:lang w:eastAsia="zh-CN"/>
              </w:rPr>
              <w:t xml:space="preserve">P17: SSB/CORESET acquisition time can be impacted </w:t>
            </w:r>
            <w:r>
              <w:rPr>
                <w:rFonts w:eastAsia="等线"/>
                <w:color w:val="FF0000"/>
                <w:lang w:eastAsia="zh-CN"/>
              </w:rPr>
              <w:t>because</w:t>
            </w:r>
            <w:r w:rsidRPr="00353B26">
              <w:rPr>
                <w:rFonts w:eastAsia="等线"/>
                <w:color w:val="FF0000"/>
                <w:lang w:eastAsia="zh-CN"/>
              </w:rPr>
              <w:t xml:space="preserve"> </w:t>
            </w:r>
            <w:r>
              <w:rPr>
                <w:rFonts w:eastAsia="等线"/>
                <w:color w:val="FF0000"/>
                <w:lang w:eastAsia="zh-CN"/>
              </w:rPr>
              <w:t xml:space="preserve">retuning from SSB to CORESET 0 is needed </w:t>
            </w:r>
            <w:r w:rsidRPr="00353B26">
              <w:rPr>
                <w:rFonts w:eastAsia="等线"/>
                <w:color w:val="FF0000"/>
                <w:lang w:eastAsia="zh-CN"/>
              </w:rPr>
              <w:t>if the UE bandwidth is reduced</w:t>
            </w:r>
            <w:r w:rsidRPr="00FE4B85">
              <w:rPr>
                <w:rFonts w:eastAsia="等线"/>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等线"/>
                <w:color w:val="C00000"/>
                <w:lang w:eastAsia="zh-CN"/>
              </w:rPr>
            </w:pPr>
            <w:r w:rsidRPr="00B94D03">
              <w:rPr>
                <w:rFonts w:eastAsia="等线"/>
                <w:color w:val="C00000"/>
                <w:lang w:eastAsia="zh-CN"/>
              </w:rPr>
              <w:t>Proposal 7.3.3-3</w:t>
            </w:r>
            <w:r>
              <w:rPr>
                <w:rFonts w:eastAsia="等线"/>
                <w:color w:val="C00000"/>
                <w:lang w:eastAsia="zh-CN"/>
              </w:rPr>
              <w:t>-v</w:t>
            </w:r>
            <w:r w:rsidR="002306ED">
              <w:rPr>
                <w:rFonts w:eastAsia="等线"/>
                <w:color w:val="C00000"/>
                <w:lang w:eastAsia="zh-CN"/>
              </w:rPr>
              <w:t>3</w:t>
            </w:r>
            <w:r w:rsidRPr="00B94D03">
              <w:rPr>
                <w:rFonts w:eastAsia="等线"/>
                <w:color w:val="C00000"/>
                <w:lang w:eastAsia="zh-CN"/>
              </w:rPr>
              <w:t>:</w:t>
            </w:r>
          </w:p>
          <w:p w14:paraId="65B6FF3C" w14:textId="77777777" w:rsidR="00C66298" w:rsidRPr="00B94D03" w:rsidRDefault="00C66298" w:rsidP="00C66298">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86A7DB5" w14:textId="77777777"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w:t>
            </w:r>
            <w:r w:rsidRPr="00C66298">
              <w:rPr>
                <w:rFonts w:ascii="Times New Roman" w:eastAsia="等线" w:hAnsi="Times New Roman" w:cs="Times New Roman"/>
                <w:color w:val="C00000"/>
                <w:sz w:val="20"/>
                <w:szCs w:val="20"/>
                <w:u w:val="single"/>
                <w:lang w:val="en-GB" w:eastAsia="zh-CN"/>
              </w:rPr>
              <w:t xml:space="preserve"> because retuning from SSB to CORESET 0 is needed</w:t>
            </w:r>
            <w:r w:rsidRPr="00B94D03">
              <w:rPr>
                <w:rFonts w:ascii="Times New Roman" w:eastAsia="等线" w:hAnsi="Times New Roman" w:cs="Times New Roman"/>
                <w:color w:val="C00000"/>
                <w:sz w:val="20"/>
                <w:szCs w:val="20"/>
                <w:lang w:val="en-GB" w:eastAsia="zh-CN"/>
              </w:rPr>
              <w:t xml:space="preserve">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5FA2D118" w14:textId="77777777"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02DF3880"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48873BA0"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07073AA7"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61D4C3" w14:textId="77777777" w:rsidR="00C66298" w:rsidRPr="00B94D03" w:rsidRDefault="00C66298" w:rsidP="00C66298">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lastRenderedPageBreak/>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332C0A3E" w14:textId="77777777" w:rsidR="00C66298" w:rsidRPr="00B94D03" w:rsidRDefault="00C66298" w:rsidP="00C66298">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254DB1F6" w14:textId="6AF08ECC" w:rsidR="00636F6A" w:rsidRPr="00636F6A" w:rsidRDefault="00C66298" w:rsidP="00636F6A">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宋体"/>
                <w:lang w:eastAsia="zh-CN"/>
              </w:rPr>
            </w:pPr>
            <w:r>
              <w:rPr>
                <w:rFonts w:eastAsia="宋体"/>
                <w:lang w:eastAsia="zh-CN"/>
              </w:rPr>
              <w:t>We are fine with the proposal</w:t>
            </w:r>
            <w:r w:rsidR="005B2CD4">
              <w:rPr>
                <w:rFonts w:eastAsia="宋体"/>
                <w:lang w:eastAsia="zh-CN"/>
              </w:rPr>
              <w:t xml:space="preserve"> except for P20. </w:t>
            </w:r>
            <w:r w:rsidR="005B2CD4" w:rsidRPr="005B2CD4">
              <w:rPr>
                <w:rFonts w:eastAsia="宋体"/>
                <w:lang w:eastAsia="zh-CN"/>
              </w:rPr>
              <w:t xml:space="preserve">It does not mention when the UE is able to support AL8 or 16, it may have performance degradation depending on the SCS.  </w:t>
            </w:r>
            <w:r w:rsidR="005B2CD4">
              <w:rPr>
                <w:rFonts w:eastAsia="宋体"/>
                <w:lang w:eastAsia="zh-CN"/>
              </w:rPr>
              <w:t>The current wording</w:t>
            </w:r>
            <w:r w:rsidR="005B2CD4" w:rsidRPr="005B2CD4">
              <w:rPr>
                <w:rFonts w:eastAsia="宋体"/>
                <w:lang w:eastAsia="zh-CN"/>
              </w:rPr>
              <w:t xml:space="preserve"> may </w:t>
            </w:r>
            <w:r w:rsidR="005B2CD4">
              <w:rPr>
                <w:rFonts w:eastAsia="宋体"/>
                <w:lang w:eastAsia="zh-CN"/>
              </w:rPr>
              <w:t>result into</w:t>
            </w:r>
            <w:r w:rsidR="005B2CD4" w:rsidRPr="005B2CD4">
              <w:rPr>
                <w:rFonts w:eastAsia="宋体"/>
                <w:lang w:eastAsia="zh-CN"/>
              </w:rPr>
              <w:t xml:space="preserve"> a </w:t>
            </w:r>
            <w:r w:rsidR="005B2CD4">
              <w:rPr>
                <w:rFonts w:eastAsia="宋体"/>
                <w:lang w:eastAsia="zh-CN"/>
              </w:rPr>
              <w:t xml:space="preserve">misleading </w:t>
            </w:r>
            <w:r w:rsidR="005B2CD4" w:rsidRPr="005B2CD4">
              <w:rPr>
                <w:rFonts w:eastAsia="宋体"/>
                <w:lang w:eastAsia="zh-CN"/>
              </w:rPr>
              <w:t>conclusion.</w:t>
            </w:r>
          </w:p>
        </w:tc>
      </w:tr>
      <w:tr w:rsidR="002B119C" w14:paraId="3FEA392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F513A" w14:textId="3CCA2630"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F6DC" w14:textId="19463F5C" w:rsidR="002B119C" w:rsidRDefault="002B119C" w:rsidP="002B119C">
            <w:pPr>
              <w:spacing w:after="240"/>
              <w:rPr>
                <w:rFonts w:eastAsia="宋体"/>
                <w:lang w:eastAsia="zh-CN"/>
              </w:rPr>
            </w:pPr>
            <w:r>
              <w:rPr>
                <w:rFonts w:eastAsia="等线"/>
                <w:lang w:eastAsia="zh-CN"/>
              </w:rPr>
              <w:t xml:space="preserve">Ok with </w:t>
            </w:r>
            <w:r w:rsidRPr="00B94D03">
              <w:rPr>
                <w:rFonts w:eastAsia="等线"/>
                <w:color w:val="C00000"/>
                <w:lang w:eastAsia="zh-CN"/>
              </w:rPr>
              <w:t>Proposal 7.3.3-3</w:t>
            </w:r>
            <w:r>
              <w:rPr>
                <w:rFonts w:eastAsia="等线"/>
                <w:color w:val="C00000"/>
                <w:lang w:eastAsia="zh-CN"/>
              </w:rPr>
              <w:t>-v3.</w:t>
            </w:r>
          </w:p>
        </w:tc>
      </w:tr>
      <w:tr w:rsidR="00D97CB7" w14:paraId="3AC4056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F349B" w14:textId="77E78926" w:rsidR="00D97CB7" w:rsidRDefault="00D97CB7" w:rsidP="00D97CB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39D0" w14:textId="77777777" w:rsidR="00705B4C" w:rsidRDefault="00D97CB7" w:rsidP="00D97CB7">
            <w:pPr>
              <w:spacing w:after="240"/>
              <w:rPr>
                <w:rFonts w:eastAsia="等线"/>
                <w:szCs w:val="22"/>
                <w:lang w:eastAsia="zh-CN"/>
              </w:rPr>
            </w:pPr>
            <w:r>
              <w:rPr>
                <w:rFonts w:eastAsia="等线"/>
                <w:szCs w:val="22"/>
                <w:lang w:eastAsia="zh-CN"/>
              </w:rPr>
              <w:t xml:space="preserve">Not OK with the Ericsson addition to P17. </w:t>
            </w:r>
            <w:r w:rsidR="00705B4C">
              <w:rPr>
                <w:rFonts w:eastAsia="等线"/>
                <w:szCs w:val="22"/>
                <w:lang w:eastAsia="zh-CN"/>
              </w:rPr>
              <w:t>P20 should be OK with the ‘may or may not’, also can leave it with FFS in front</w:t>
            </w:r>
            <w:r>
              <w:rPr>
                <w:rFonts w:eastAsia="等线"/>
                <w:szCs w:val="22"/>
                <w:lang w:eastAsia="zh-CN"/>
              </w:rPr>
              <w:t>.</w:t>
            </w:r>
          </w:p>
          <w:p w14:paraId="54722A0D" w14:textId="674B0A2C" w:rsidR="00D97CB7" w:rsidRPr="00705B4C" w:rsidRDefault="00D97CB7" w:rsidP="00D97CB7">
            <w:pPr>
              <w:spacing w:after="240"/>
              <w:rPr>
                <w:rFonts w:eastAsia="等线"/>
                <w:szCs w:val="22"/>
                <w:lang w:eastAsia="zh-CN"/>
              </w:rPr>
            </w:pPr>
            <w:r>
              <w:rPr>
                <w:rFonts w:eastAsia="等线"/>
                <w:szCs w:val="22"/>
                <w:lang w:eastAsia="zh-CN"/>
              </w:rPr>
              <w:t xml:space="preserve"> If the set is not agreed now, the entire thing should be discussed further next meeting when the results are available.</w:t>
            </w:r>
          </w:p>
        </w:tc>
      </w:tr>
      <w:tr w:rsidR="00B754AB" w:rsidRPr="0012244A" w14:paraId="3734953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005D2E" w14:textId="77777777" w:rsidR="00B754AB" w:rsidRPr="0012244A" w:rsidRDefault="00B754AB" w:rsidP="002E172E">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038C92" w14:textId="77777777" w:rsidR="00B754AB" w:rsidRPr="00B754AB" w:rsidRDefault="00B754AB" w:rsidP="002E172E">
            <w:pPr>
              <w:spacing w:after="240"/>
              <w:rPr>
                <w:rFonts w:eastAsia="等线"/>
                <w:szCs w:val="22"/>
                <w:lang w:eastAsia="zh-CN"/>
              </w:rPr>
            </w:pPr>
            <w:r w:rsidRPr="00B754AB">
              <w:rPr>
                <w:rFonts w:eastAsia="等线" w:hint="eastAsia"/>
                <w:szCs w:val="22"/>
                <w:lang w:eastAsia="zh-CN"/>
              </w:rPr>
              <w:t>We are okay with the proposal.</w:t>
            </w:r>
          </w:p>
        </w:tc>
      </w:tr>
      <w:tr w:rsidR="00636F6A" w:rsidRPr="0012244A" w14:paraId="1AF44E96"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AF601D" w14:textId="085CDED1" w:rsidR="00636F6A" w:rsidRPr="00636F6A" w:rsidRDefault="00636F6A" w:rsidP="002E172E">
            <w:pPr>
              <w:rPr>
                <w:rFonts w:eastAsia="等线"/>
                <w:color w:val="C00000"/>
                <w:lang w:eastAsia="zh-CN"/>
              </w:rPr>
            </w:pPr>
            <w:r w:rsidRPr="00636F6A">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45D22C" w14:textId="63685DE8" w:rsidR="00C560A2" w:rsidRDefault="000E054B" w:rsidP="00636F6A">
            <w:pPr>
              <w:spacing w:after="240"/>
              <w:rPr>
                <w:rFonts w:eastAsia="等线"/>
                <w:color w:val="C00000"/>
                <w:lang w:eastAsia="zh-CN"/>
              </w:rPr>
            </w:pPr>
            <w:r>
              <w:rPr>
                <w:rFonts w:eastAsia="等线"/>
                <w:color w:val="C00000"/>
                <w:lang w:eastAsia="zh-CN"/>
              </w:rPr>
              <w:t xml:space="preserve">P17 was restored to an earlier version to address one of the responses. </w:t>
            </w:r>
            <w:r w:rsidR="00B071F8">
              <w:rPr>
                <w:rFonts w:eastAsia="等线"/>
                <w:color w:val="C00000"/>
                <w:lang w:eastAsia="zh-CN"/>
              </w:rPr>
              <w:t xml:space="preserve">An ‘FFS’ was inserted for P20 to address one of the responses. </w:t>
            </w:r>
          </w:p>
          <w:p w14:paraId="29778FCF" w14:textId="5BC617FE" w:rsidR="00636F6A" w:rsidRPr="00636F6A" w:rsidRDefault="00636F6A" w:rsidP="00636F6A">
            <w:pPr>
              <w:spacing w:after="240"/>
              <w:rPr>
                <w:rFonts w:eastAsia="等线"/>
                <w:color w:val="C00000"/>
                <w:lang w:eastAsia="zh-CN"/>
              </w:rPr>
            </w:pPr>
            <w:r w:rsidRPr="00636F6A">
              <w:rPr>
                <w:rFonts w:eastAsia="等线"/>
                <w:color w:val="C00000"/>
                <w:lang w:eastAsia="zh-CN"/>
              </w:rPr>
              <w:t>Proposal 7.3.3-3-v</w:t>
            </w:r>
            <w:r w:rsidR="00691A04">
              <w:rPr>
                <w:rFonts w:eastAsia="等线"/>
                <w:color w:val="C00000"/>
                <w:lang w:eastAsia="zh-CN"/>
              </w:rPr>
              <w:t>4</w:t>
            </w:r>
            <w:r w:rsidRPr="00636F6A">
              <w:rPr>
                <w:rFonts w:eastAsia="等线"/>
                <w:color w:val="C00000"/>
                <w:lang w:eastAsia="zh-CN"/>
              </w:rPr>
              <w:t>:</w:t>
            </w:r>
          </w:p>
          <w:p w14:paraId="6AD4BE54" w14:textId="77777777" w:rsidR="00636F6A" w:rsidRPr="00636F6A" w:rsidRDefault="00636F6A" w:rsidP="00636F6A">
            <w:pPr>
              <w:pStyle w:val="a5"/>
              <w:numPr>
                <w:ilvl w:val="0"/>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Pr="00636F6A">
              <w:rPr>
                <w:rFonts w:ascii="Times New Roman" w:eastAsia="等线" w:hAnsi="Times New Roman" w:cs="Times New Roman"/>
                <w:color w:val="C00000"/>
                <w:sz w:val="20"/>
                <w:szCs w:val="20"/>
                <w:u w:val="single"/>
                <w:lang w:val="en-GB" w:eastAsia="zh-CN"/>
              </w:rPr>
              <w:t xml:space="preserve"> in the next meeting</w:t>
            </w:r>
            <w:r w:rsidRPr="00636F6A">
              <w:rPr>
                <w:rFonts w:ascii="Times New Roman" w:eastAsia="等线" w:hAnsi="Times New Roman" w:cs="Times New Roman"/>
                <w:color w:val="C00000"/>
                <w:sz w:val="20"/>
                <w:szCs w:val="20"/>
                <w:lang w:val="en-GB" w:eastAsia="zh-CN"/>
              </w:rPr>
              <w:t>.</w:t>
            </w:r>
          </w:p>
          <w:p w14:paraId="7E969D50" w14:textId="77777777" w:rsidR="00636F6A" w:rsidRPr="00636F6A" w:rsidRDefault="00636F6A" w:rsidP="00636F6A">
            <w:pPr>
              <w:pStyle w:val="a5"/>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731E0F8E" w14:textId="77777777" w:rsidR="00636F6A" w:rsidRPr="00636F6A" w:rsidRDefault="00636F6A" w:rsidP="00636F6A">
            <w:pPr>
              <w:pStyle w:val="a5"/>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P17: SSB/CORESET acquisition time can be impacted</w:t>
            </w:r>
            <w:r w:rsidRPr="00010FF5">
              <w:rPr>
                <w:rFonts w:ascii="Times New Roman" w:eastAsia="等线" w:hAnsi="Times New Roman" w:cs="Times New Roman"/>
                <w:strike/>
                <w:color w:val="C00000"/>
                <w:sz w:val="20"/>
                <w:szCs w:val="20"/>
                <w:u w:val="single"/>
                <w:lang w:val="en-GB" w:eastAsia="zh-CN"/>
              </w:rPr>
              <w:t xml:space="preserve"> because retuning from SSB to CORESET 0 is needed</w:t>
            </w:r>
            <w:r w:rsidRPr="00636F6A">
              <w:rPr>
                <w:rFonts w:ascii="Times New Roman" w:eastAsia="等线" w:hAnsi="Times New Roman" w:cs="Times New Roman"/>
                <w:color w:val="C00000"/>
                <w:sz w:val="20"/>
                <w:szCs w:val="20"/>
                <w:lang w:val="en-GB" w:eastAsia="zh-CN"/>
              </w:rPr>
              <w:t xml:space="preserve"> if the UE bandwidth is reduced.</w:t>
            </w:r>
            <w:r w:rsidRPr="00636F6A">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6347A069" w14:textId="77777777" w:rsidR="00636F6A" w:rsidRPr="00636F6A" w:rsidRDefault="00636F6A" w:rsidP="00636F6A">
            <w:pPr>
              <w:pStyle w:val="a5"/>
              <w:numPr>
                <w:ilvl w:val="0"/>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Pr="00636F6A">
              <w:rPr>
                <w:rFonts w:ascii="Times New Roman" w:eastAsia="等线" w:hAnsi="Times New Roman" w:cs="Times New Roman"/>
                <w:color w:val="C00000"/>
                <w:sz w:val="20"/>
                <w:szCs w:val="20"/>
                <w:u w:val="single"/>
                <w:lang w:val="en-GB" w:eastAsia="zh-CN"/>
              </w:rPr>
              <w:t xml:space="preserve"> in the next meeting</w:t>
            </w:r>
            <w:r w:rsidRPr="00636F6A">
              <w:rPr>
                <w:rFonts w:ascii="Times New Roman" w:eastAsia="等线" w:hAnsi="Times New Roman" w:cs="Times New Roman"/>
                <w:color w:val="C00000"/>
                <w:sz w:val="20"/>
                <w:szCs w:val="20"/>
                <w:lang w:val="en-GB" w:eastAsia="zh-CN"/>
              </w:rPr>
              <w:t>.</w:t>
            </w:r>
          </w:p>
          <w:p w14:paraId="4DE1D6A7" w14:textId="407AD6C8" w:rsidR="00636F6A" w:rsidRPr="00636F6A" w:rsidRDefault="00636F6A" w:rsidP="00636F6A">
            <w:pPr>
              <w:pStyle w:val="a5"/>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 xml:space="preserve">P20: </w:t>
            </w:r>
            <w:r w:rsidR="00B071F8" w:rsidRPr="00B071F8">
              <w:rPr>
                <w:rFonts w:ascii="Times New Roman" w:eastAsia="等线" w:hAnsi="Times New Roman" w:cs="Times New Roman"/>
                <w:color w:val="C00000"/>
                <w:sz w:val="20"/>
                <w:szCs w:val="20"/>
                <w:u w:val="single"/>
                <w:lang w:val="en-GB" w:eastAsia="zh-CN"/>
              </w:rPr>
              <w:t xml:space="preserve">FFS: </w:t>
            </w:r>
            <w:r w:rsidRPr="00636F6A">
              <w:rPr>
                <w:rFonts w:ascii="Times New Roman" w:eastAsia="等线" w:hAnsi="Times New Roman" w:cs="Times New Roman"/>
                <w:color w:val="C00000"/>
                <w:sz w:val="20"/>
                <w:szCs w:val="20"/>
                <w:lang w:val="en-GB" w:eastAsia="zh-CN"/>
              </w:rPr>
              <w:t xml:space="preserve">The UE </w:t>
            </w:r>
            <w:r w:rsidRPr="00636F6A">
              <w:rPr>
                <w:rFonts w:ascii="Times New Roman" w:eastAsia="等线" w:hAnsi="Times New Roman" w:cs="Times New Roman"/>
                <w:color w:val="C00000"/>
                <w:sz w:val="20"/>
                <w:szCs w:val="20"/>
                <w:u w:val="single"/>
                <w:lang w:val="en-GB" w:eastAsia="zh-CN"/>
              </w:rPr>
              <w:t xml:space="preserve">may or </w:t>
            </w:r>
            <w:r w:rsidRPr="00636F6A">
              <w:rPr>
                <w:rFonts w:ascii="Times New Roman" w:eastAsia="等线" w:hAnsi="Times New Roman" w:cs="Times New Roman"/>
                <w:color w:val="C00000"/>
                <w:sz w:val="20"/>
                <w:szCs w:val="20"/>
                <w:lang w:val="en-GB" w:eastAsia="zh-CN"/>
              </w:rPr>
              <w:t>may not be able to receive AL 8 or 16 for certain CORESET#0 configurations.</w:t>
            </w:r>
          </w:p>
          <w:p w14:paraId="6BF49DD5" w14:textId="77777777" w:rsidR="00636F6A" w:rsidRPr="00636F6A" w:rsidRDefault="00636F6A" w:rsidP="00636F6A">
            <w:pPr>
              <w:pStyle w:val="a5"/>
              <w:numPr>
                <w:ilvl w:val="1"/>
                <w:numId w:val="63"/>
              </w:numPr>
              <w:rPr>
                <w:rFonts w:ascii="Times New Roman" w:eastAsia="等线" w:hAnsi="Times New Roman" w:cs="Times New Roman"/>
                <w:color w:val="C00000"/>
                <w:sz w:val="20"/>
                <w:szCs w:val="20"/>
                <w:lang w:val="en-GB" w:eastAsia="zh-CN"/>
              </w:rPr>
            </w:pPr>
            <w:r w:rsidRPr="00636F6A">
              <w:rPr>
                <w:rFonts w:ascii="Times New Roman" w:eastAsia="等线" w:hAnsi="Times New Roman" w:cs="Times New Roman"/>
                <w:color w:val="C00000"/>
                <w:sz w:val="20"/>
                <w:szCs w:val="20"/>
                <w:lang w:val="en-GB" w:eastAsia="zh-CN"/>
              </w:rPr>
              <w:t>P21: PDCCH blocking probability</w:t>
            </w:r>
          </w:p>
          <w:p w14:paraId="2257D411" w14:textId="77777777" w:rsidR="00636F6A" w:rsidRPr="00636F6A" w:rsidRDefault="00636F6A" w:rsidP="00636F6A">
            <w:pPr>
              <w:pStyle w:val="a5"/>
              <w:numPr>
                <w:ilvl w:val="1"/>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color w:val="C00000"/>
                <w:sz w:val="20"/>
                <w:szCs w:val="20"/>
                <w:lang w:val="en-GB" w:eastAsia="zh-CN"/>
              </w:rPr>
              <w:t xml:space="preserve">P24: </w:t>
            </w:r>
            <w:r w:rsidRPr="00636F6A">
              <w:rPr>
                <w:rFonts w:ascii="Times New Roman" w:eastAsia="等线" w:hAnsi="Times New Roman" w:cs="Times New Roman"/>
                <w:strike/>
                <w:color w:val="C00000"/>
                <w:sz w:val="20"/>
                <w:szCs w:val="20"/>
                <w:lang w:val="en-GB" w:eastAsia="zh-CN"/>
              </w:rPr>
              <w:t xml:space="preserve">Regarding </w:t>
            </w:r>
            <w:r w:rsidRPr="00636F6A">
              <w:rPr>
                <w:rFonts w:ascii="Times New Roman" w:eastAsia="等线" w:hAnsi="Times New Roman" w:cs="Times New Roman"/>
                <w:color w:val="C00000"/>
                <w:sz w:val="20"/>
                <w:szCs w:val="20"/>
                <w:lang w:val="en-GB" w:eastAsia="zh-CN"/>
              </w:rPr>
              <w:t>PBCH performance degradation</w:t>
            </w:r>
            <w:r w:rsidRPr="00636F6A">
              <w:rPr>
                <w:rFonts w:ascii="Times New Roman" w:eastAsia="等线" w:hAnsi="Times New Roman" w:cs="Times New Roman"/>
                <w:strike/>
                <w:color w:val="C00000"/>
                <w:sz w:val="20"/>
                <w:szCs w:val="20"/>
                <w:lang w:val="en-GB" w:eastAsia="zh-CN"/>
              </w:rPr>
              <w:t>, the findings are:</w:t>
            </w:r>
          </w:p>
          <w:p w14:paraId="1E6F4201" w14:textId="77777777" w:rsidR="00636F6A" w:rsidRPr="00636F6A" w:rsidRDefault="00636F6A" w:rsidP="00636F6A">
            <w:pPr>
              <w:pStyle w:val="a5"/>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very modest</w:t>
            </w:r>
          </w:p>
          <w:p w14:paraId="2D43F230" w14:textId="77777777" w:rsidR="00636F6A" w:rsidRPr="00636F6A" w:rsidRDefault="00636F6A" w:rsidP="00636F6A">
            <w:pPr>
              <w:pStyle w:val="a5"/>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&lt; 1 dB</w:t>
            </w:r>
          </w:p>
          <w:p w14:paraId="22AEDC67" w14:textId="77777777" w:rsidR="00636F6A" w:rsidRPr="00636F6A" w:rsidRDefault="00636F6A" w:rsidP="00636F6A">
            <w:pPr>
              <w:pStyle w:val="a5"/>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0.6 dB</w:t>
            </w:r>
          </w:p>
          <w:p w14:paraId="294A2167" w14:textId="77777777" w:rsidR="00636F6A" w:rsidRPr="00636F6A" w:rsidRDefault="00636F6A" w:rsidP="00636F6A">
            <w:pPr>
              <w:pStyle w:val="a5"/>
              <w:numPr>
                <w:ilvl w:val="1"/>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color w:val="C00000"/>
                <w:sz w:val="20"/>
                <w:szCs w:val="20"/>
                <w:lang w:val="en-GB" w:eastAsia="zh-CN"/>
              </w:rPr>
              <w:t xml:space="preserve">P25: </w:t>
            </w:r>
            <w:r w:rsidRPr="00636F6A">
              <w:rPr>
                <w:rFonts w:ascii="Times New Roman" w:eastAsia="等线" w:hAnsi="Times New Roman" w:cs="Times New Roman"/>
                <w:strike/>
                <w:color w:val="C00000"/>
                <w:sz w:val="20"/>
                <w:szCs w:val="20"/>
                <w:lang w:val="en-GB" w:eastAsia="zh-CN"/>
              </w:rPr>
              <w:t xml:space="preserve">Regarding </w:t>
            </w:r>
            <w:r w:rsidRPr="00636F6A">
              <w:rPr>
                <w:rFonts w:ascii="Times New Roman" w:eastAsia="等线" w:hAnsi="Times New Roman" w:cs="Times New Roman"/>
                <w:color w:val="C00000"/>
                <w:sz w:val="20"/>
                <w:szCs w:val="20"/>
                <w:lang w:val="en-GB" w:eastAsia="zh-CN"/>
              </w:rPr>
              <w:t>PDCCH performance degradation when CORESET#0 is configured to 69.12 MHz</w:t>
            </w:r>
            <w:r w:rsidRPr="00636F6A">
              <w:rPr>
                <w:rFonts w:ascii="Times New Roman" w:eastAsia="等线" w:hAnsi="Times New Roman" w:cs="Times New Roman"/>
                <w:strike/>
                <w:color w:val="C00000"/>
                <w:sz w:val="20"/>
                <w:szCs w:val="20"/>
                <w:lang w:val="en-GB" w:eastAsia="zh-CN"/>
              </w:rPr>
              <w:t>, the findings are:</w:t>
            </w:r>
          </w:p>
          <w:p w14:paraId="1BF038EC" w14:textId="77777777" w:rsidR="00636F6A" w:rsidRPr="00636F6A" w:rsidRDefault="00636F6A" w:rsidP="00636F6A">
            <w:pPr>
              <w:pStyle w:val="a5"/>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1.5-1.7 dB</w:t>
            </w:r>
          </w:p>
          <w:p w14:paraId="1A070916" w14:textId="4C6E1282" w:rsidR="00636F6A" w:rsidRPr="00636F6A" w:rsidRDefault="00636F6A" w:rsidP="00636F6A">
            <w:pPr>
              <w:pStyle w:val="a5"/>
              <w:numPr>
                <w:ilvl w:val="2"/>
                <w:numId w:val="63"/>
              </w:numPr>
              <w:rPr>
                <w:rFonts w:ascii="Times New Roman" w:eastAsia="等线" w:hAnsi="Times New Roman" w:cs="Times New Roman"/>
                <w:strike/>
                <w:color w:val="C00000"/>
                <w:sz w:val="20"/>
                <w:szCs w:val="20"/>
                <w:lang w:val="en-GB" w:eastAsia="zh-CN"/>
              </w:rPr>
            </w:pPr>
            <w:r w:rsidRPr="00636F6A">
              <w:rPr>
                <w:rFonts w:ascii="Times New Roman" w:eastAsia="等线" w:hAnsi="Times New Roman" w:cs="Times New Roman"/>
                <w:strike/>
                <w:color w:val="C00000"/>
                <w:sz w:val="20"/>
                <w:szCs w:val="20"/>
                <w:lang w:val="en-GB" w:eastAsia="zh-CN"/>
              </w:rPr>
              <w:t>Not expected to have a significant impact to system performance</w:t>
            </w:r>
          </w:p>
        </w:tc>
      </w:tr>
      <w:tr w:rsidR="002E172E" w:rsidRPr="0012244A" w14:paraId="6033DB87"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03085C" w14:textId="6C9E4A5E" w:rsidR="002E172E" w:rsidRPr="002E172E" w:rsidRDefault="002E172E" w:rsidP="002E172E">
            <w:pPr>
              <w:rPr>
                <w:rFonts w:eastAsia="等线"/>
                <w:lang w:eastAsia="zh-CN"/>
              </w:rPr>
            </w:pPr>
            <w:r w:rsidRPr="002E172E">
              <w:rPr>
                <w:rFonts w:eastAsia="等线" w:hint="eastAsia"/>
                <w:lang w:eastAsia="zh-CN"/>
              </w:rPr>
              <w:t>S</w:t>
            </w:r>
            <w:r w:rsidRPr="002E172E">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648AF6" w14:textId="3081D89A" w:rsidR="002E172E" w:rsidRPr="002E172E" w:rsidRDefault="002E172E" w:rsidP="00636F6A">
            <w:pPr>
              <w:spacing w:after="240"/>
              <w:rPr>
                <w:rFonts w:eastAsia="等线"/>
                <w:lang w:eastAsia="zh-CN"/>
              </w:rPr>
            </w:pPr>
            <w:r>
              <w:rPr>
                <w:rFonts w:eastAsia="等线" w:hint="eastAsia"/>
                <w:lang w:eastAsia="zh-CN"/>
              </w:rPr>
              <w:t>O</w:t>
            </w:r>
            <w:r>
              <w:rPr>
                <w:rFonts w:eastAsia="等线"/>
                <w:lang w:eastAsia="zh-CN"/>
              </w:rPr>
              <w:t xml:space="preserve">K with v3. Without clarification, we cannot understanding why acquisition time will be impacted by BW reduction for FR 2. </w:t>
            </w:r>
            <w:r w:rsidR="00831BF4">
              <w:rPr>
                <w:rFonts w:eastAsia="等线"/>
                <w:lang w:eastAsia="zh-CN"/>
              </w:rPr>
              <w:t xml:space="preserve">If there is some other reason, we are open to list them out. Otherwise, we cannot agree to capture P17. </w:t>
            </w:r>
          </w:p>
        </w:tc>
      </w:tr>
    </w:tbl>
    <w:p w14:paraId="795BC616" w14:textId="77777777" w:rsidR="00753BF8" w:rsidRPr="00B754AB"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lastRenderedPageBreak/>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等线"/>
                <w:lang w:eastAsia="zh-CN"/>
              </w:rPr>
            </w:pPr>
            <w:r>
              <w:rPr>
                <w:rFonts w:eastAsia="等线"/>
                <w:lang w:eastAsia="zh-CN"/>
              </w:rPr>
              <w:t xml:space="preserve">P1, P8, P10, P11, P12. </w:t>
            </w:r>
          </w:p>
          <w:p w14:paraId="4F9A1DD8" w14:textId="77777777" w:rsidR="00114ED8" w:rsidRDefault="00114ED8" w:rsidP="00074316">
            <w:pPr>
              <w:rPr>
                <w:rFonts w:eastAsia="等线"/>
                <w:lang w:eastAsia="zh-CN"/>
              </w:rPr>
            </w:pPr>
            <w:r>
              <w:rPr>
                <w:rFonts w:eastAsia="等线"/>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等线"/>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等线"/>
                <w:color w:val="C00000"/>
                <w:lang w:eastAsia="zh-CN"/>
              </w:rPr>
            </w:pPr>
            <w:r w:rsidRPr="009A748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3"/>
      </w:pPr>
      <w:bookmarkStart w:id="16" w:name="_Toc42165606"/>
      <w:r>
        <w:t>7.3.4</w:t>
      </w:r>
      <w:r>
        <w:tab/>
        <w:t>Analysis of coexistence with legacy U</w:t>
      </w:r>
      <w:r w:rsidR="00C94B74">
        <w:t>e</w:t>
      </w:r>
      <w:r>
        <w:t>s</w:t>
      </w:r>
      <w:bookmarkEnd w:id="16"/>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lastRenderedPageBreak/>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等线"/>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lastRenderedPageBreak/>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等线"/>
                <w:lang w:eastAsia="zh-CN"/>
              </w:rPr>
            </w:pPr>
            <w:r>
              <w:rPr>
                <w:rFonts w:eastAsia="等线"/>
                <w:lang w:eastAsia="zh-CN"/>
              </w:rPr>
              <w:t xml:space="preserve">Fine with C2. </w:t>
            </w:r>
          </w:p>
          <w:p w14:paraId="0C81C4BB" w14:textId="77777777" w:rsidR="00D01B9E" w:rsidRDefault="00D01B9E" w:rsidP="00074316">
            <w:pPr>
              <w:rPr>
                <w:rFonts w:eastAsia="等线"/>
                <w:lang w:eastAsia="zh-CN"/>
              </w:rPr>
            </w:pPr>
            <w:r>
              <w:rPr>
                <w:rFonts w:eastAsia="等线"/>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等线"/>
                <w:lang w:eastAsia="zh-CN"/>
              </w:rPr>
            </w:pPr>
            <w:r>
              <w:rPr>
                <w:rFonts w:eastAsia="等线"/>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等线"/>
                <w:color w:val="C00000"/>
                <w:lang w:eastAsia="zh-CN"/>
              </w:rPr>
            </w:pPr>
            <w:r w:rsidRPr="006621A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等线"/>
                <w:color w:val="C00000"/>
                <w:lang w:eastAsia="zh-CN"/>
              </w:rPr>
            </w:pPr>
            <w:r w:rsidRPr="006621AE">
              <w:rPr>
                <w:rFonts w:eastAsia="等线"/>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SSB/CORESET#0 configurations and Type0-PDCCH monitoring options can 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等线"/>
                <w:lang w:eastAsia="zh-CN"/>
              </w:rPr>
              <w:t>Disagree with Sony, this is an issue when both redcap and legacy U</w:t>
            </w:r>
            <w:r w:rsidR="00D84036">
              <w:rPr>
                <w:rFonts w:eastAsia="等线"/>
                <w:lang w:eastAsia="zh-CN"/>
              </w:rPr>
              <w:t>e</w:t>
            </w:r>
            <w:r>
              <w:rPr>
                <w:rFonts w:eastAsia="等线"/>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等线"/>
                <w:lang w:eastAsia="zh-CN"/>
              </w:rPr>
            </w:pPr>
            <w:r>
              <w:rPr>
                <w:rFonts w:eastAsia="等线"/>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等线"/>
                <w:lang w:eastAsia="zh-CN"/>
              </w:rPr>
            </w:pPr>
            <w:r>
              <w:rPr>
                <w:rFonts w:eastAsia="等线"/>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等线"/>
                <w:lang w:eastAsia="zh-CN"/>
              </w:rPr>
            </w:pPr>
            <w:r w:rsidRPr="00074316">
              <w:rPr>
                <w:rFonts w:eastAsia="等线"/>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等线"/>
                <w:color w:val="C00000"/>
                <w:lang w:eastAsia="zh-CN"/>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等线"/>
                <w:color w:val="C00000"/>
                <w:lang w:eastAsia="zh-CN"/>
              </w:rPr>
            </w:pPr>
            <w:r>
              <w:rPr>
                <w:rFonts w:eastAsia="等线"/>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等线"/>
                <w:color w:val="C00000"/>
                <w:lang w:eastAsia="zh-CN"/>
              </w:rPr>
            </w:pPr>
            <w:r w:rsidRPr="002C788B">
              <w:rPr>
                <w:rFonts w:eastAsia="等线"/>
                <w:color w:val="C00000"/>
                <w:lang w:eastAsia="zh-CN"/>
              </w:rPr>
              <w:t>Proposal 7.3.4-3</w:t>
            </w:r>
            <w:r w:rsidR="005414D9">
              <w:rPr>
                <w:rFonts w:eastAsia="等线"/>
                <w:color w:val="C00000"/>
                <w:lang w:eastAsia="zh-CN"/>
              </w:rPr>
              <w:t>-v2</w:t>
            </w:r>
            <w:r w:rsidRPr="002C788B">
              <w:rPr>
                <w:rFonts w:eastAsia="等线"/>
                <w:color w:val="C00000"/>
                <w:lang w:eastAsia="zh-CN"/>
              </w:rPr>
              <w:t>:</w:t>
            </w:r>
          </w:p>
          <w:p w14:paraId="38E73ECB" w14:textId="61E0F544" w:rsidR="007D48B4" w:rsidRPr="002C788B" w:rsidRDefault="007D48B4" w:rsidP="007D48B4">
            <w:pPr>
              <w:pStyle w:val="a5"/>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06C836A2" w14:textId="0F634ED5" w:rsidR="0035443C" w:rsidRPr="0035443C" w:rsidRDefault="007D48B4" w:rsidP="0035443C">
            <w:pPr>
              <w:pStyle w:val="a5"/>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等线"/>
                <w:lang w:eastAsia="zh-CN"/>
              </w:rPr>
            </w:pPr>
            <w:r w:rsidRPr="00572571">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等线"/>
                <w:lang w:eastAsia="zh-CN"/>
              </w:rPr>
            </w:pPr>
            <w:r w:rsidRPr="00572571">
              <w:rPr>
                <w:rFonts w:eastAsia="等线"/>
                <w:lang w:eastAsia="zh-CN"/>
              </w:rPr>
              <w:t>O</w:t>
            </w:r>
            <w:r w:rsidRPr="00572571">
              <w:rPr>
                <w:rFonts w:eastAsia="等线"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等线"/>
                <w:lang w:eastAsia="zh-CN"/>
              </w:rPr>
            </w:pPr>
            <w:r w:rsidRPr="00D479CE">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等线"/>
                <w:lang w:eastAsia="zh-CN"/>
              </w:rPr>
            </w:pPr>
            <w:r>
              <w:rPr>
                <w:rFonts w:eastAsia="等线"/>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等线"/>
                <w:lang w:eastAsia="zh-CN"/>
              </w:rPr>
            </w:pPr>
            <w:r>
              <w:rPr>
                <w:rFonts w:eastAsia="等线" w:hint="eastAsia"/>
                <w:lang w:eastAsia="zh-CN"/>
              </w:rPr>
              <w:t>A</w:t>
            </w:r>
            <w:r>
              <w:rPr>
                <w:rFonts w:eastAsia="等线"/>
                <w:lang w:eastAsia="zh-CN"/>
              </w:rPr>
              <w:t xml:space="preserve">gree with </w:t>
            </w:r>
            <w:r w:rsidRPr="00D479CE">
              <w:rPr>
                <w:rFonts w:eastAsia="等线"/>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等线"/>
                <w:lang w:eastAsia="zh-CN"/>
              </w:rPr>
            </w:pPr>
            <w:r>
              <w:rPr>
                <w:rFonts w:eastAsia="等线"/>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等线"/>
                <w:lang w:eastAsia="zh-CN"/>
              </w:rPr>
            </w:pPr>
            <w:r>
              <w:rPr>
                <w:rFonts w:eastAsia="等线" w:hint="eastAsia"/>
                <w:lang w:eastAsia="zh-CN"/>
              </w:rPr>
              <w:t>O</w:t>
            </w:r>
            <w:r>
              <w:rPr>
                <w:rFonts w:eastAsia="等线"/>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等线"/>
                <w:lang w:eastAsia="zh-CN"/>
              </w:rPr>
            </w:pPr>
            <w:r>
              <w:rPr>
                <w:rFonts w:eastAsia="等线"/>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等线"/>
                <w:lang w:eastAsia="zh-CN"/>
              </w:rPr>
            </w:pPr>
            <w:r>
              <w:rPr>
                <w:rFonts w:eastAsia="等线"/>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等线"/>
                <w:color w:val="C00000"/>
                <w:lang w:eastAsia="zh-CN"/>
              </w:rPr>
            </w:pPr>
            <w:r w:rsidRPr="002C788B">
              <w:rPr>
                <w:rFonts w:eastAsia="等线"/>
                <w:color w:val="C00000"/>
                <w:lang w:eastAsia="zh-CN"/>
              </w:rPr>
              <w:t>Proposal 7.3.4-3</w:t>
            </w:r>
            <w:r>
              <w:rPr>
                <w:rFonts w:eastAsia="等线"/>
                <w:color w:val="C00000"/>
                <w:lang w:eastAsia="zh-CN"/>
              </w:rPr>
              <w:t>-v3</w:t>
            </w:r>
            <w:r w:rsidRPr="002C788B">
              <w:rPr>
                <w:rFonts w:eastAsia="等线"/>
                <w:color w:val="C00000"/>
                <w:lang w:eastAsia="zh-CN"/>
              </w:rPr>
              <w:t>:</w:t>
            </w:r>
          </w:p>
          <w:p w14:paraId="151CB32C" w14:textId="77777777" w:rsidR="0035443C" w:rsidRPr="002C788B" w:rsidRDefault="0035443C" w:rsidP="0035443C">
            <w:pPr>
              <w:pStyle w:val="a5"/>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6FE78CA4" w14:textId="6A7FFB59" w:rsidR="002C6285" w:rsidRPr="00556602" w:rsidRDefault="0035443C" w:rsidP="002C6285">
            <w:pPr>
              <w:pStyle w:val="a5"/>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w:t>
            </w:r>
            <w:r w:rsidR="00D52E6A">
              <w:rPr>
                <w:rFonts w:ascii="Times New Roman" w:eastAsia="等线" w:hAnsi="Times New Roman" w:cs="Times New Roman"/>
                <w:color w:val="C00000"/>
                <w:sz w:val="20"/>
                <w:szCs w:val="20"/>
                <w:u w:val="single"/>
                <w:lang w:val="en-GB" w:eastAsia="zh-CN"/>
              </w:rPr>
              <w:t xml:space="preserve">FFS: </w:t>
            </w:r>
            <w:r w:rsidRPr="00662703">
              <w:rPr>
                <w:rFonts w:ascii="Times New Roman" w:eastAsia="等线"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等线"/>
                <w:lang w:eastAsia="zh-CN"/>
              </w:rPr>
            </w:pPr>
            <w:r>
              <w:rPr>
                <w:rFonts w:eastAsia="等线"/>
                <w:lang w:eastAsia="zh-CN"/>
              </w:rPr>
              <w:t>We are fine</w:t>
            </w:r>
            <w:r w:rsidR="00DF07A2">
              <w:rPr>
                <w:rFonts w:eastAsia="等线"/>
                <w:lang w:eastAsia="zh-CN"/>
              </w:rPr>
              <w:t xml:space="preserve"> to include C7. For the FFS part, we think the delay and UE complexity needs to be considered. Therefore, we would like to suggest the following changes:</w:t>
            </w:r>
          </w:p>
          <w:p w14:paraId="434C130B" w14:textId="263CF0EB" w:rsidR="00DF07A2" w:rsidRDefault="00DF07A2" w:rsidP="007C2B6F">
            <w:pPr>
              <w:rPr>
                <w:rFonts w:eastAsia="等线"/>
                <w:lang w:eastAsia="zh-CN"/>
              </w:rPr>
            </w:pPr>
            <w:r w:rsidRPr="003553CA">
              <w:rPr>
                <w:rFonts w:eastAsia="等线"/>
                <w:i/>
                <w:iCs/>
                <w:lang w:eastAsia="zh-CN"/>
              </w:rPr>
              <w:t>However, with UE implementation-based solutions, all SSB/CORESET#0 configurations and Type0-PDCCH monitoring options can be preserved</w:t>
            </w:r>
            <w:r>
              <w:rPr>
                <w:rFonts w:eastAsia="等线"/>
                <w:i/>
                <w:iCs/>
                <w:lang w:eastAsia="zh-CN"/>
              </w:rPr>
              <w:t xml:space="preserve">. </w:t>
            </w:r>
            <w:r w:rsidRPr="00DF07A2">
              <w:rPr>
                <w:rFonts w:eastAsia="等线"/>
                <w:i/>
                <w:iCs/>
                <w:color w:val="FF0000"/>
                <w:u w:val="single"/>
                <w:lang w:eastAsia="zh-CN"/>
              </w:rPr>
              <w:t>Initial access delays and possibly increased UE complexity/power may be expected</w:t>
            </w:r>
          </w:p>
        </w:tc>
      </w:tr>
      <w:tr w:rsidR="002B119C" w14:paraId="3A4C66C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D8C7" w14:textId="22EA3414" w:rsidR="002B119C" w:rsidRDefault="002B119C" w:rsidP="002B119C">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A8A7" w14:textId="6A33493A" w:rsidR="002B119C" w:rsidRDefault="002B119C" w:rsidP="002B119C">
            <w:pPr>
              <w:rPr>
                <w:rFonts w:eastAsia="等线"/>
                <w:lang w:eastAsia="zh-CN"/>
              </w:rPr>
            </w:pPr>
            <w:r>
              <w:rPr>
                <w:rFonts w:eastAsia="等线"/>
                <w:lang w:eastAsia="zh-CN"/>
              </w:rPr>
              <w:t xml:space="preserve">We should change the FFS part to :  IF </w:t>
            </w:r>
            <w:r w:rsidRPr="00D02217">
              <w:rPr>
                <w:rFonts w:eastAsia="等线"/>
                <w:lang w:eastAsia="zh-CN"/>
              </w:rPr>
              <w:t>with UE implementation-based solutions, all SSB/CORESET#0 configurations and Type0-PDCCH monitoring options can be preserved.</w:t>
            </w:r>
          </w:p>
          <w:p w14:paraId="653EC9C9" w14:textId="77777777" w:rsidR="002B119C" w:rsidRDefault="002B119C" w:rsidP="002B119C">
            <w:pPr>
              <w:rPr>
                <w:rFonts w:eastAsia="等线"/>
                <w:lang w:eastAsia="zh-CN"/>
              </w:rPr>
            </w:pPr>
            <w:r>
              <w:rPr>
                <w:rFonts w:eastAsia="等线"/>
                <w:lang w:eastAsia="zh-CN"/>
              </w:rPr>
              <w:lastRenderedPageBreak/>
              <w:t>Adding the contents from QC, the proposal shall be</w:t>
            </w:r>
          </w:p>
          <w:p w14:paraId="34D009EC" w14:textId="77777777" w:rsidR="002B119C" w:rsidRDefault="002B119C" w:rsidP="002B119C">
            <w:pPr>
              <w:rPr>
                <w:rFonts w:eastAsia="等线"/>
                <w:lang w:eastAsia="zh-CN"/>
              </w:rPr>
            </w:pPr>
          </w:p>
          <w:p w14:paraId="2C197DC6" w14:textId="77777777" w:rsidR="002B119C" w:rsidRPr="00D02217" w:rsidRDefault="002B119C" w:rsidP="002B119C">
            <w:pPr>
              <w:rPr>
                <w:rFonts w:eastAsia="等线"/>
                <w:lang w:eastAsia="zh-CN"/>
              </w:rPr>
            </w:pPr>
            <w:r w:rsidRPr="00D02217">
              <w:rPr>
                <w:rFonts w:eastAsia="等线"/>
                <w:lang w:eastAsia="zh-CN"/>
              </w:rPr>
              <w:t>Proposal 7.3.4-3-v3:</w:t>
            </w:r>
          </w:p>
          <w:p w14:paraId="68FAE301" w14:textId="77777777" w:rsidR="002B119C" w:rsidRPr="00D02217" w:rsidRDefault="002B119C" w:rsidP="002B119C">
            <w:pPr>
              <w:pStyle w:val="a5"/>
              <w:numPr>
                <w:ilvl w:val="0"/>
                <w:numId w:val="63"/>
              </w:numPr>
              <w:rPr>
                <w:rFonts w:ascii="Times New Roman" w:eastAsia="等线" w:hAnsi="Times New Roman" w:cs="Times New Roman"/>
                <w:sz w:val="20"/>
                <w:szCs w:val="20"/>
                <w:lang w:val="en-GB" w:eastAsia="zh-CN"/>
              </w:rPr>
            </w:pPr>
            <w:r w:rsidRPr="00D02217">
              <w:rPr>
                <w:rFonts w:ascii="Times New Roman" w:eastAsia="等线" w:hAnsi="Times New Roman" w:cs="Times New Roman"/>
                <w:sz w:val="20"/>
                <w:szCs w:val="20"/>
                <w:lang w:val="en-GB" w:eastAsia="zh-CN"/>
              </w:rPr>
              <w:t>For the 50 MHz bandwidth option for FR2, at least the following coexistence impact can be captured in the TR in the next meeting.</w:t>
            </w:r>
          </w:p>
          <w:p w14:paraId="7BE3818A" w14:textId="77777777" w:rsidR="002B119C" w:rsidRDefault="002B119C" w:rsidP="002B119C">
            <w:pPr>
              <w:rPr>
                <w:rFonts w:eastAsia="等线"/>
                <w:lang w:eastAsia="zh-CN"/>
              </w:rPr>
            </w:pPr>
            <w:r w:rsidRPr="00D02217">
              <w:rPr>
                <w:rFonts w:eastAsia="等线"/>
                <w:lang w:eastAsia="zh-CN"/>
              </w:rPr>
              <w:t>C7: Restrictions on SSB/CORESET#0 configurations or Type0-PDCCH monitoring. Initial access delays and possibly increased UE complexity/power may be expected</w:t>
            </w:r>
          </w:p>
          <w:p w14:paraId="61ED85B7" w14:textId="77777777" w:rsidR="002B119C" w:rsidRDefault="002B119C" w:rsidP="002B119C">
            <w:pPr>
              <w:rPr>
                <w:rFonts w:eastAsia="等线"/>
                <w:lang w:eastAsia="zh-CN"/>
              </w:rPr>
            </w:pPr>
            <w:r>
              <w:rPr>
                <w:rFonts w:eastAsia="等线"/>
                <w:lang w:eastAsia="zh-CN"/>
              </w:rPr>
              <w:t xml:space="preserve">       </w:t>
            </w:r>
            <w:r w:rsidRPr="00D02217">
              <w:rPr>
                <w:rFonts w:eastAsia="等线"/>
                <w:lang w:eastAsia="zh-CN"/>
              </w:rPr>
              <w:t xml:space="preserve">FFS: </w:t>
            </w:r>
            <w:r>
              <w:rPr>
                <w:rFonts w:eastAsia="等线"/>
                <w:lang w:eastAsia="zh-CN"/>
              </w:rPr>
              <w:t xml:space="preserve">If </w:t>
            </w:r>
            <w:r w:rsidRPr="00D02217">
              <w:rPr>
                <w:rFonts w:eastAsia="等线"/>
                <w:lang w:eastAsia="zh-CN"/>
              </w:rPr>
              <w:t xml:space="preserve"> with UE implementation-based solutions, all SSB/CORESET#0 configurations and Type0-PDCCH monitoring options can be preserved.</w:t>
            </w:r>
          </w:p>
          <w:p w14:paraId="44924420" w14:textId="702F9D9C" w:rsidR="002B119C" w:rsidRDefault="002B119C" w:rsidP="002B119C">
            <w:pPr>
              <w:rPr>
                <w:rFonts w:eastAsia="等线"/>
                <w:lang w:eastAsia="zh-CN"/>
              </w:rPr>
            </w:pPr>
            <w:r>
              <w:rPr>
                <w:rFonts w:eastAsia="等线"/>
                <w:lang w:eastAsia="zh-CN"/>
              </w:rPr>
              <w:t xml:space="preserve"> </w:t>
            </w:r>
          </w:p>
        </w:tc>
      </w:tr>
      <w:tr w:rsidR="00393171" w14:paraId="7898119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08C15" w14:textId="73D5673D" w:rsidR="00393171" w:rsidRDefault="00393171" w:rsidP="002B119C">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CF1C" w14:textId="39D85A8A" w:rsidR="00393171" w:rsidRDefault="00393171" w:rsidP="002B119C">
            <w:pPr>
              <w:rPr>
                <w:rFonts w:eastAsia="等线"/>
                <w:lang w:eastAsia="zh-CN"/>
              </w:rPr>
            </w:pPr>
            <w:r>
              <w:rPr>
                <w:rFonts w:eastAsia="等线"/>
                <w:lang w:eastAsia="zh-CN"/>
              </w:rPr>
              <w:t>We support the version from Qualcomm.</w:t>
            </w:r>
          </w:p>
        </w:tc>
      </w:tr>
      <w:tr w:rsidR="00205E5C" w14:paraId="08EC6BD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6AFF" w14:textId="50CA509E" w:rsidR="00205E5C" w:rsidRDefault="00205E5C" w:rsidP="00205E5C">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41AF3" w14:textId="77777777" w:rsidR="00205E5C" w:rsidRDefault="00205E5C" w:rsidP="00205E5C">
            <w:pPr>
              <w:rPr>
                <w:rFonts w:eastAsia="等线"/>
                <w:szCs w:val="22"/>
                <w:lang w:eastAsia="zh-CN"/>
              </w:rPr>
            </w:pPr>
            <w:r>
              <w:rPr>
                <w:rFonts w:eastAsia="等线"/>
                <w:szCs w:val="22"/>
                <w:lang w:eastAsia="zh-CN"/>
              </w:rPr>
              <w:t>OK with the addition from Qualcomm but still want the FFS. ZTE formulation may be ok.</w:t>
            </w:r>
          </w:p>
          <w:p w14:paraId="6B35C5A6" w14:textId="014AC867" w:rsidR="00205E5C" w:rsidRDefault="00205E5C" w:rsidP="00205E5C">
            <w:pPr>
              <w:rPr>
                <w:rFonts w:eastAsia="等线"/>
                <w:lang w:eastAsia="zh-CN"/>
              </w:rPr>
            </w:pPr>
            <w:r>
              <w:rPr>
                <w:rFonts w:eastAsia="等线"/>
                <w:szCs w:val="22"/>
                <w:lang w:eastAsia="zh-CN"/>
              </w:rPr>
              <w:t>If the set is not agreed now, the entire thing should be discussed further next meeting when the results are available.</w:t>
            </w:r>
          </w:p>
        </w:tc>
      </w:tr>
      <w:tr w:rsidR="00B754AB" w:rsidRPr="0012244A" w14:paraId="2BE44834"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6691F" w14:textId="77777777" w:rsidR="00B754AB" w:rsidRPr="0012244A" w:rsidRDefault="00B754AB" w:rsidP="002E172E">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3BCAEA" w14:textId="440BD758" w:rsidR="00B754AB" w:rsidRPr="00B754AB" w:rsidRDefault="00B754AB" w:rsidP="00B754AB">
            <w:pPr>
              <w:rPr>
                <w:rFonts w:eastAsia="等线"/>
                <w:szCs w:val="22"/>
                <w:lang w:eastAsia="zh-CN"/>
              </w:rPr>
            </w:pPr>
            <w:r w:rsidRPr="00B754AB">
              <w:rPr>
                <w:rFonts w:eastAsia="等线" w:hint="eastAsia"/>
                <w:szCs w:val="22"/>
                <w:lang w:eastAsia="zh-CN"/>
              </w:rPr>
              <w:t xml:space="preserve">We are </w:t>
            </w:r>
            <w:r w:rsidRPr="00B754AB">
              <w:rPr>
                <w:rFonts w:eastAsia="等线"/>
                <w:szCs w:val="22"/>
                <w:lang w:eastAsia="zh-CN"/>
              </w:rPr>
              <w:t>with the first</w:t>
            </w:r>
            <w:r>
              <w:rPr>
                <w:rFonts w:eastAsia="等线"/>
                <w:szCs w:val="22"/>
                <w:lang w:eastAsia="zh-CN"/>
              </w:rPr>
              <w:t xml:space="preserve"> version</w:t>
            </w:r>
            <w:r w:rsidRPr="00B754AB">
              <w:rPr>
                <w:rFonts w:eastAsia="等线"/>
                <w:szCs w:val="22"/>
                <w:lang w:eastAsia="zh-CN"/>
              </w:rPr>
              <w:t>. Without the details on the UE implementation-based solutions, we don’t know what is actually captured and if it really addresses the restrictions or not.</w:t>
            </w:r>
          </w:p>
        </w:tc>
      </w:tr>
      <w:tr w:rsidR="002C6285" w:rsidRPr="00005DCF" w14:paraId="411ED032" w14:textId="77777777" w:rsidTr="002C6285">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FA5B44" w14:textId="77777777" w:rsidR="002C6285" w:rsidRPr="002C6285" w:rsidRDefault="002C6285" w:rsidP="002E172E">
            <w:pPr>
              <w:rPr>
                <w:rFonts w:eastAsia="等线"/>
                <w:color w:val="C00000"/>
                <w:lang w:eastAsia="zh-CN"/>
              </w:rPr>
            </w:pPr>
            <w:r w:rsidRPr="002C6285">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F87AD9" w14:textId="093E6EA9" w:rsidR="00076CB4" w:rsidRDefault="00076CB4" w:rsidP="002C6285">
            <w:pPr>
              <w:rPr>
                <w:rFonts w:eastAsia="等线"/>
                <w:color w:val="C00000"/>
                <w:lang w:eastAsia="zh-CN"/>
              </w:rPr>
            </w:pPr>
            <w:r>
              <w:rPr>
                <w:rFonts w:eastAsia="等线"/>
                <w:color w:val="C00000"/>
                <w:lang w:eastAsia="zh-CN"/>
              </w:rPr>
              <w:t>C7 has been updated to take the responses into account.</w:t>
            </w:r>
          </w:p>
          <w:p w14:paraId="0938AEA4" w14:textId="7FADCF59" w:rsidR="002C6285" w:rsidRPr="002C788B" w:rsidRDefault="002C6285" w:rsidP="002C6285">
            <w:pPr>
              <w:rPr>
                <w:rFonts w:eastAsia="等线"/>
                <w:color w:val="C00000"/>
                <w:lang w:eastAsia="zh-CN"/>
              </w:rPr>
            </w:pPr>
            <w:r w:rsidRPr="002C788B">
              <w:rPr>
                <w:rFonts w:eastAsia="等线"/>
                <w:color w:val="C00000"/>
                <w:lang w:eastAsia="zh-CN"/>
              </w:rPr>
              <w:t>Proposal 7.3.4-3</w:t>
            </w:r>
            <w:r>
              <w:rPr>
                <w:rFonts w:eastAsia="等线"/>
                <w:color w:val="C00000"/>
                <w:lang w:eastAsia="zh-CN"/>
              </w:rPr>
              <w:t>-v</w:t>
            </w:r>
            <w:r w:rsidR="00090044">
              <w:rPr>
                <w:rFonts w:eastAsia="等线"/>
                <w:color w:val="C00000"/>
                <w:lang w:eastAsia="zh-CN"/>
              </w:rPr>
              <w:t>4</w:t>
            </w:r>
            <w:r w:rsidRPr="002C788B">
              <w:rPr>
                <w:rFonts w:eastAsia="等线"/>
                <w:color w:val="C00000"/>
                <w:lang w:eastAsia="zh-CN"/>
              </w:rPr>
              <w:t>:</w:t>
            </w:r>
          </w:p>
          <w:p w14:paraId="5E90861E" w14:textId="77777777" w:rsidR="002C6285" w:rsidRPr="002C788B" w:rsidRDefault="002C6285" w:rsidP="002C6285">
            <w:pPr>
              <w:pStyle w:val="a5"/>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3CB9DB4C" w14:textId="5565BDB3" w:rsidR="002C6285" w:rsidRPr="002C6285" w:rsidRDefault="002C6285" w:rsidP="002E172E">
            <w:pPr>
              <w:pStyle w:val="a5"/>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w:t>
            </w:r>
            <w:r w:rsidR="00B907E4" w:rsidRPr="00B907E4">
              <w:rPr>
                <w:rFonts w:ascii="Times New Roman" w:eastAsia="等线" w:hAnsi="Times New Roman" w:cs="Times New Roman"/>
                <w:color w:val="C00000"/>
                <w:sz w:val="20"/>
                <w:szCs w:val="20"/>
                <w:u w:val="single"/>
                <w:lang w:val="en-GB" w:eastAsia="zh-CN"/>
              </w:rPr>
              <w:t>Initial access delays and possibly increased UE complexity/power may be expected</w:t>
            </w:r>
            <w:r w:rsidR="00B907E4">
              <w:rPr>
                <w:rFonts w:ascii="Times New Roman" w:eastAsia="等线" w:hAnsi="Times New Roman" w:cs="Times New Roman"/>
                <w:color w:val="C00000"/>
                <w:sz w:val="20"/>
                <w:szCs w:val="20"/>
                <w:u w:val="single"/>
                <w:lang w:val="en-GB" w:eastAsia="zh-CN"/>
              </w:rPr>
              <w:t xml:space="preserve">. FFS whether, </w:t>
            </w:r>
            <w:r w:rsidR="00B907E4" w:rsidRPr="00662703">
              <w:rPr>
                <w:rFonts w:ascii="Times New Roman" w:eastAsia="等线" w:hAnsi="Times New Roman" w:cs="Times New Roman"/>
                <w:color w:val="C00000"/>
                <w:sz w:val="20"/>
                <w:szCs w:val="20"/>
                <w:u w:val="single"/>
                <w:lang w:val="en-GB" w:eastAsia="zh-CN"/>
              </w:rPr>
              <w:t>with UE implementation-based solutions, all SSB/CORESET#0 configurations and Type0-PDCCH monitoring options can be preserved</w:t>
            </w:r>
            <w:r w:rsidR="00B907E4">
              <w:rPr>
                <w:rFonts w:ascii="Times New Roman" w:eastAsia="等线" w:hAnsi="Times New Roman" w:cs="Times New Roman"/>
                <w:color w:val="C00000"/>
                <w:sz w:val="20"/>
                <w:szCs w:val="20"/>
                <w:u w:val="single"/>
                <w:lang w:val="en-GB" w:eastAsia="zh-CN"/>
              </w:rPr>
              <w:t>.</w:t>
            </w:r>
          </w:p>
        </w:tc>
      </w:tr>
      <w:tr w:rsidR="00831BF4" w:rsidRPr="00005DCF" w14:paraId="10DB6F07" w14:textId="77777777" w:rsidTr="002C6285">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DE697E" w14:textId="4A697C13" w:rsidR="00831BF4" w:rsidRPr="00831BF4" w:rsidRDefault="00831BF4" w:rsidP="002E172E">
            <w:pPr>
              <w:rPr>
                <w:rFonts w:eastAsia="等线"/>
                <w:lang w:eastAsia="zh-CN"/>
              </w:rPr>
            </w:pPr>
            <w:r w:rsidRPr="00831BF4">
              <w:rPr>
                <w:rFonts w:eastAsia="等线" w:hint="eastAsia"/>
                <w:lang w:eastAsia="zh-CN"/>
              </w:rPr>
              <w:t>S</w:t>
            </w:r>
            <w:r w:rsidRPr="00831BF4">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81C124" w14:textId="32BE4FC5" w:rsidR="00831BF4" w:rsidRPr="00831BF4" w:rsidRDefault="00831BF4" w:rsidP="002C6285">
            <w:pPr>
              <w:rPr>
                <w:rFonts w:eastAsia="等线"/>
                <w:lang w:eastAsia="zh-CN"/>
              </w:rPr>
            </w:pPr>
            <w:r>
              <w:rPr>
                <w:rFonts w:eastAsia="等线" w:hint="eastAsia"/>
                <w:lang w:eastAsia="zh-CN"/>
              </w:rPr>
              <w:t>O</w:t>
            </w:r>
            <w:r>
              <w:rPr>
                <w:rFonts w:eastAsia="等线"/>
                <w:lang w:eastAsia="zh-CN"/>
              </w:rPr>
              <w:t>k with v4.</w:t>
            </w:r>
          </w:p>
        </w:tc>
      </w:tr>
    </w:tbl>
    <w:p w14:paraId="321B3E7D" w14:textId="77777777" w:rsidR="00FA5ECF" w:rsidRPr="00B754AB"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等线"/>
                <w:lang w:eastAsia="zh-CN"/>
              </w:rPr>
            </w:pPr>
            <w:r>
              <w:rPr>
                <w:rFonts w:eastAsia="等线"/>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等线"/>
                <w:lang w:eastAsia="zh-CN"/>
              </w:rPr>
            </w:pPr>
            <w:r>
              <w:rPr>
                <w:rFonts w:eastAsia="等线"/>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等线"/>
                <w:lang w:eastAsia="zh-CN"/>
              </w:rPr>
            </w:pPr>
            <w:r w:rsidRPr="00074316">
              <w:rPr>
                <w:rFonts w:eastAsia="等线" w:hint="eastAsia"/>
                <w:lang w:eastAsia="zh-CN"/>
              </w:rPr>
              <w:t>L</w:t>
            </w:r>
            <w:r w:rsidRPr="00074316">
              <w:rPr>
                <w:rFonts w:eastAsia="等线"/>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等线"/>
                <w:lang w:eastAsia="zh-CN"/>
              </w:rPr>
            </w:pPr>
            <w:r w:rsidRPr="00074316">
              <w:rPr>
                <w:rFonts w:eastAsia="等线" w:hint="eastAsia"/>
                <w:lang w:eastAsia="zh-CN"/>
              </w:rPr>
              <w:t>C</w:t>
            </w:r>
            <w:r w:rsidRPr="00074316">
              <w:rPr>
                <w:rFonts w:eastAsia="等线"/>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等线"/>
                <w:color w:val="C00000"/>
                <w:lang w:eastAsia="zh-CN"/>
              </w:rPr>
            </w:pPr>
            <w:r w:rsidRPr="00E179EF">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等线"/>
                <w:color w:val="C00000"/>
                <w:lang w:eastAsia="zh-CN"/>
              </w:rPr>
            </w:pPr>
            <w:r>
              <w:rPr>
                <w:rFonts w:eastAsia="等线"/>
                <w:color w:val="C00000"/>
                <w:lang w:eastAsia="zh-CN"/>
              </w:rPr>
              <w:t>No clear consensus in this meeting</w:t>
            </w:r>
          </w:p>
          <w:p w14:paraId="3AA7B73B" w14:textId="79B8DDFC" w:rsidR="00E179EF" w:rsidRPr="00E179EF" w:rsidRDefault="00E179EF" w:rsidP="00E179EF">
            <w:pPr>
              <w:rPr>
                <w:rFonts w:eastAsia="等线"/>
                <w:color w:val="C00000"/>
                <w:lang w:eastAsia="zh-CN"/>
              </w:rPr>
            </w:pPr>
            <w:r w:rsidRPr="00A118D7">
              <w:rPr>
                <w:rFonts w:eastAsia="等线"/>
                <w:color w:val="C00000"/>
                <w:lang w:eastAsia="zh-CN"/>
              </w:rPr>
              <w:t xml:space="preserve">The FL recommendation is to come back to this question later, e.g. once the TR has been populated according to </w:t>
            </w:r>
            <w:r>
              <w:rPr>
                <w:rFonts w:eastAsia="等线"/>
                <w:color w:val="C00000"/>
                <w:lang w:eastAsia="zh-CN"/>
              </w:rPr>
              <w:t>C1</w:t>
            </w:r>
            <w:r w:rsidRPr="00A118D7">
              <w:rPr>
                <w:rFonts w:eastAsia="等线"/>
                <w:color w:val="C00000"/>
                <w:lang w:eastAsia="zh-CN"/>
              </w:rPr>
              <w:t>-</w:t>
            </w:r>
            <w:r>
              <w:rPr>
                <w:rFonts w:eastAsia="等线"/>
                <w:color w:val="C00000"/>
                <w:lang w:eastAsia="zh-CN"/>
              </w:rPr>
              <w:t>C6</w:t>
            </w:r>
            <w:r w:rsidRPr="00A118D7">
              <w:rPr>
                <w:rFonts w:eastAsia="等线"/>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2"/>
      </w:pPr>
      <w:bookmarkStart w:id="17" w:name="_Toc42165608"/>
      <w:r>
        <w:t>7.4</w:t>
      </w:r>
      <w:r>
        <w:tab/>
        <w:t>Half-duplex FDD operation</w:t>
      </w:r>
      <w:bookmarkEnd w:id="17"/>
    </w:p>
    <w:p w14:paraId="077ADEFF" w14:textId="7083D6EF" w:rsidR="0076672F" w:rsidRDefault="0076672F" w:rsidP="0076672F">
      <w:pPr>
        <w:pStyle w:val="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lastRenderedPageBreak/>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等线"/>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等线"/>
                <w:color w:val="C00000"/>
                <w:lang w:eastAsia="zh-CN"/>
              </w:rPr>
            </w:pPr>
            <w:r w:rsidRPr="0051428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等线"/>
                <w:color w:val="C00000"/>
                <w:lang w:eastAsia="zh-CN"/>
              </w:rPr>
            </w:pPr>
            <w:r>
              <w:rPr>
                <w:rFonts w:eastAsia="等线"/>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等线"/>
                <w:color w:val="C00000"/>
                <w:lang w:eastAsia="zh-CN"/>
              </w:rPr>
            </w:pPr>
            <w:r w:rsidRPr="000026A9">
              <w:rPr>
                <w:rFonts w:eastAsia="等线"/>
                <w:color w:val="C00000"/>
                <w:lang w:eastAsia="zh-CN"/>
              </w:rPr>
              <w:t>Proposal 7.4.3-1</w:t>
            </w:r>
            <w:r w:rsidR="005414D9">
              <w:rPr>
                <w:rFonts w:eastAsia="等线"/>
                <w:color w:val="C00000"/>
                <w:lang w:eastAsia="zh-CN"/>
              </w:rPr>
              <w:t>-v2</w:t>
            </w:r>
            <w:r w:rsidRPr="000026A9">
              <w:rPr>
                <w:rFonts w:eastAsia="等线"/>
                <w:color w:val="C00000"/>
                <w:lang w:eastAsia="zh-CN"/>
              </w:rPr>
              <w:t>:</w:t>
            </w:r>
          </w:p>
          <w:p w14:paraId="4AD7E2DC" w14:textId="21C00060" w:rsidR="0051428E" w:rsidRPr="000026A9" w:rsidRDefault="0051428E" w:rsidP="0051428E">
            <w:pPr>
              <w:pStyle w:val="a5"/>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5726E77D"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0A8B90E3"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2BDB52DA" w14:textId="77777777" w:rsidR="0051428E" w:rsidRPr="000026A9"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a5"/>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等线"/>
                <w:lang w:eastAsia="zh-CN"/>
              </w:rPr>
            </w:pPr>
            <w:r w:rsidRPr="002D675D">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等线"/>
                <w:lang w:eastAsia="zh-CN"/>
              </w:rPr>
            </w:pPr>
            <w:r w:rsidRPr="002D675D">
              <w:rPr>
                <w:rFonts w:eastAsia="等线"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等线"/>
                <w:color w:val="C00000"/>
                <w:lang w:eastAsia="zh-CN"/>
              </w:rPr>
            </w:pPr>
            <w:r>
              <w:rPr>
                <w:rFonts w:eastAsia="宋体"/>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宋体"/>
                <w:lang w:eastAsia="zh-CN"/>
              </w:rPr>
            </w:pPr>
            <w:r>
              <w:rPr>
                <w:rFonts w:eastAsia="宋体" w:hint="eastAsia"/>
                <w:lang w:eastAsia="zh-CN"/>
              </w:rPr>
              <w:t>F</w:t>
            </w:r>
            <w:r>
              <w:rPr>
                <w:rFonts w:eastAsia="宋体"/>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宋体"/>
                <w:lang w:eastAsia="zh-CN"/>
              </w:rPr>
            </w:pPr>
            <w:r>
              <w:rPr>
                <w:rFonts w:eastAsia="宋体"/>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宋体"/>
                <w:lang w:eastAsia="zh-CN"/>
              </w:rPr>
            </w:pPr>
            <w:r>
              <w:rPr>
                <w:rFonts w:eastAsia="宋体"/>
                <w:lang w:eastAsia="zh-CN"/>
              </w:rPr>
              <w:t xml:space="preserve">Fine with the proposal. </w:t>
            </w:r>
          </w:p>
          <w:p w14:paraId="3D658A78" w14:textId="3F6CAFAF" w:rsidR="0086263F" w:rsidRDefault="0086263F" w:rsidP="00075883">
            <w:pPr>
              <w:rPr>
                <w:rFonts w:eastAsia="宋体"/>
                <w:lang w:eastAsia="zh-CN"/>
              </w:rPr>
            </w:pPr>
            <w:r>
              <w:rPr>
                <w:rFonts w:eastAsia="宋体"/>
                <w:lang w:eastAsia="zh-CN"/>
              </w:rPr>
              <w:t>We don’t see issue for P1</w:t>
            </w:r>
            <w:r>
              <w:rPr>
                <w:rFonts w:eastAsia="宋体" w:hint="eastAsia"/>
                <w:lang w:eastAsia="zh-CN"/>
              </w:rPr>
              <w:t>/</w:t>
            </w:r>
            <w:r>
              <w:rPr>
                <w:rFonts w:eastAsia="宋体"/>
                <w:lang w:eastAsia="zh-CN"/>
              </w:rPr>
              <w:t>P2/P3. We drew the same conclusion in LTE TR 36.888.</w:t>
            </w:r>
          </w:p>
          <w:p w14:paraId="647216A0" w14:textId="77777777" w:rsidR="0086263F" w:rsidRPr="004948DE" w:rsidRDefault="0086263F" w:rsidP="0086263F">
            <w:pPr>
              <w:pStyle w:val="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4"/>
            </w:pPr>
            <w:bookmarkStart w:id="20" w:name="_Toc359933396"/>
            <w:r w:rsidRPr="004948DE">
              <w:t>6.</w:t>
            </w:r>
            <w:r>
              <w:t>6</w:t>
            </w:r>
            <w:r w:rsidRPr="004948DE">
              <w:t>.2.2</w:t>
            </w:r>
            <w:r w:rsidRPr="004948DE">
              <w:tab/>
              <w:t>Power consumption</w:t>
            </w:r>
            <w:bookmarkEnd w:id="20"/>
          </w:p>
          <w:p w14:paraId="2B856A58" w14:textId="33688CFC" w:rsidR="0086263F" w:rsidRDefault="0086263F" w:rsidP="0086263F">
            <w:pPr>
              <w:rPr>
                <w:rFonts w:eastAsia="宋体"/>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宋体"/>
                <w:lang w:eastAsia="zh-CN"/>
              </w:rPr>
            </w:pPr>
            <w:r>
              <w:rPr>
                <w:rFonts w:eastAsia="宋体"/>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宋体"/>
                <w:lang w:eastAsia="zh-CN"/>
              </w:rPr>
            </w:pPr>
            <w:r>
              <w:rPr>
                <w:rFonts w:eastAsia="宋体"/>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等线"/>
                <w:color w:val="C00000"/>
                <w:lang w:eastAsia="zh-CN"/>
              </w:rPr>
            </w:pPr>
            <w:r w:rsidRPr="000026A9">
              <w:rPr>
                <w:rFonts w:eastAsia="等线"/>
                <w:color w:val="C00000"/>
                <w:lang w:eastAsia="zh-CN"/>
              </w:rPr>
              <w:t>Proposal 7.4.3-1</w:t>
            </w:r>
            <w:r>
              <w:rPr>
                <w:rFonts w:eastAsia="等线"/>
                <w:color w:val="C00000"/>
                <w:lang w:eastAsia="zh-CN"/>
              </w:rPr>
              <w:t>-v2</w:t>
            </w:r>
            <w:r w:rsidRPr="000026A9">
              <w:rPr>
                <w:rFonts w:eastAsia="等线"/>
                <w:color w:val="C00000"/>
                <w:lang w:eastAsia="zh-CN"/>
              </w:rPr>
              <w:t>:</w:t>
            </w:r>
          </w:p>
          <w:p w14:paraId="722C2B63" w14:textId="77777777" w:rsidR="00455D40" w:rsidRPr="000026A9" w:rsidRDefault="00455D40" w:rsidP="00455D40">
            <w:pPr>
              <w:pStyle w:val="a5"/>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23896B47" w14:textId="77777777" w:rsidR="00455D40" w:rsidRPr="00AD2720"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69E55570" w14:textId="77777777" w:rsidR="00455D40" w:rsidRPr="00AD2720"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3CC42C91" w14:textId="77777777" w:rsidR="00455D40" w:rsidRPr="000026A9" w:rsidRDefault="00455D40" w:rsidP="00455D40">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a5"/>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lastRenderedPageBreak/>
              <w:t>P7: No impact on spectral efficiency or capacity</w:t>
            </w:r>
          </w:p>
          <w:p w14:paraId="27CAAF47" w14:textId="79AFA76E" w:rsidR="004D6CC5" w:rsidRPr="004D6CC5" w:rsidRDefault="00455D40" w:rsidP="004D6CC5">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宋体"/>
                <w:lang w:eastAsia="zh-CN"/>
              </w:rPr>
            </w:pPr>
            <w:r>
              <w:rPr>
                <w:rFonts w:eastAsia="宋体"/>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宋体"/>
                <w:lang w:eastAsia="zh-CN"/>
              </w:rPr>
            </w:pPr>
            <w:r>
              <w:rPr>
                <w:rFonts w:eastAsia="宋体"/>
                <w:lang w:eastAsia="zh-CN"/>
              </w:rPr>
              <w:t xml:space="preserve">Still not comfortable with P1/P2/P3. </w:t>
            </w:r>
            <w:r w:rsidR="002E2C78">
              <w:rPr>
                <w:rFonts w:eastAsia="宋体"/>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r w:rsidR="0027279E" w14:paraId="73743D57"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40338" w14:textId="4142A6F5" w:rsidR="0027279E" w:rsidRDefault="0027279E" w:rsidP="007C2B6F">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7A7F" w14:textId="211AFC5B" w:rsidR="0027279E" w:rsidRDefault="000606D6" w:rsidP="002E2C78">
            <w:pPr>
              <w:rPr>
                <w:rFonts w:eastAsia="宋体"/>
                <w:lang w:eastAsia="zh-CN"/>
              </w:rPr>
            </w:pPr>
            <w:r>
              <w:rPr>
                <w:rFonts w:eastAsia="宋体"/>
                <w:lang w:eastAsia="zh-CN"/>
              </w:rPr>
              <w:t>Fine with the proposal.</w:t>
            </w:r>
          </w:p>
        </w:tc>
      </w:tr>
      <w:tr w:rsidR="00776137" w14:paraId="1EEC1285"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92273" w14:textId="001EDDA7" w:rsidR="00776137" w:rsidRDefault="00776137" w:rsidP="0077613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947C" w14:textId="08471DC4" w:rsidR="00776137" w:rsidRDefault="00776137" w:rsidP="00776137">
            <w:pPr>
              <w:rPr>
                <w:rFonts w:eastAsia="宋体"/>
                <w:lang w:eastAsia="zh-CN"/>
              </w:rPr>
            </w:pPr>
            <w:r>
              <w:rPr>
                <w:rFonts w:eastAsia="等线"/>
                <w:szCs w:val="22"/>
                <w:lang w:eastAsia="zh-CN"/>
              </w:rPr>
              <w:t>OK with FFS from Huawei if still concerns. If the set is not agreed now, the entire thing should be discussed further next meeting when the results are available.</w:t>
            </w:r>
          </w:p>
        </w:tc>
      </w:tr>
      <w:tr w:rsidR="00520B0A" w14:paraId="541EC5D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18DD" w14:textId="11E7B2BA" w:rsidR="00520B0A" w:rsidRDefault="00520B0A" w:rsidP="00776137">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AE95D" w14:textId="77777777" w:rsidR="00955DD2" w:rsidRDefault="00955DD2" w:rsidP="00955DD2">
            <w:r>
              <w:t>Given the comments WRT to P1,P2, and P3. May we suggest the following wording:</w:t>
            </w:r>
          </w:p>
          <w:p w14:paraId="7CE75D3D" w14:textId="77777777" w:rsidR="00955DD2" w:rsidRDefault="00955DD2" w:rsidP="00955DD2">
            <w:pPr>
              <w:spacing w:after="0"/>
            </w:pPr>
            <w:r>
              <w:t>•</w:t>
            </w:r>
            <w:r>
              <w:tab/>
              <w:t>Lower insertion loss which may result in:</w:t>
            </w:r>
          </w:p>
          <w:p w14:paraId="52F0DFCD" w14:textId="77777777" w:rsidR="00955DD2" w:rsidRDefault="00955DD2" w:rsidP="00955DD2">
            <w:pPr>
              <w:spacing w:after="0"/>
              <w:ind w:firstLine="720"/>
            </w:pPr>
            <w:r>
              <w:t>o</w:t>
            </w:r>
            <w:r>
              <w:tab/>
              <w:t>Improved coverage</w:t>
            </w:r>
          </w:p>
          <w:p w14:paraId="7DC69203" w14:textId="77777777" w:rsidR="00955DD2" w:rsidRDefault="00955DD2" w:rsidP="00955DD2">
            <w:pPr>
              <w:spacing w:after="0"/>
              <w:ind w:firstLine="720"/>
            </w:pPr>
            <w:r>
              <w:t>o</w:t>
            </w:r>
            <w:r>
              <w:tab/>
              <w:t>Improved data rates (unless max TBS is used)</w:t>
            </w:r>
          </w:p>
          <w:p w14:paraId="45DC756D" w14:textId="77777777" w:rsidR="00955DD2" w:rsidRDefault="00955DD2" w:rsidP="00955DD2">
            <w:pPr>
              <w:spacing w:after="0"/>
              <w:ind w:firstLine="720"/>
            </w:pPr>
            <w:r>
              <w:t>o</w:t>
            </w:r>
            <w:r>
              <w:tab/>
              <w:t>Lower noise figure</w:t>
            </w:r>
          </w:p>
          <w:p w14:paraId="3591A5A6" w14:textId="77777777" w:rsidR="00955DD2" w:rsidRDefault="00955DD2" w:rsidP="00955DD2">
            <w:pPr>
              <w:spacing w:after="0"/>
              <w:ind w:firstLine="720"/>
            </w:pPr>
            <w:r>
              <w:t>o</w:t>
            </w:r>
            <w:r>
              <w:tab/>
              <w:t>Increased Tx power</w:t>
            </w:r>
          </w:p>
          <w:p w14:paraId="2F8C9CFC" w14:textId="77777777" w:rsidR="00955DD2" w:rsidRDefault="00955DD2" w:rsidP="00955DD2">
            <w:pPr>
              <w:spacing w:after="0"/>
              <w:ind w:firstLine="720"/>
            </w:pPr>
          </w:p>
          <w:p w14:paraId="406F348E" w14:textId="77777777" w:rsidR="00955DD2" w:rsidRDefault="00955DD2" w:rsidP="00955DD2">
            <w:r>
              <w:t>To better explain the improved data rate … consider this example: The HD may result in a loss 15% in data rate but the 1 dB reduction in insertion loss would result in a speed increase of ~+25% data so the net data rate is faster.</w:t>
            </w:r>
          </w:p>
          <w:p w14:paraId="05401098" w14:textId="11FF19BA" w:rsidR="00955DD2" w:rsidRDefault="00955DD2" w:rsidP="00955DD2">
            <w:r>
              <w:t xml:space="preserve">P4: As mentioned above, the data rate will likely be </w:t>
            </w:r>
            <w:r w:rsidR="00392128">
              <w:t>better,</w:t>
            </w:r>
            <w:r>
              <w:t xml:space="preserve"> but this depends on some factors. Only the peak data rate will be lower so the “()” should be removed:</w:t>
            </w:r>
          </w:p>
          <w:p w14:paraId="1E68CE7F" w14:textId="19A4FFB3" w:rsidR="00392128" w:rsidRDefault="00955DD2" w:rsidP="00392128">
            <w:pPr>
              <w:pStyle w:val="a5"/>
              <w:numPr>
                <w:ilvl w:val="0"/>
                <w:numId w:val="63"/>
              </w:numPr>
            </w:pPr>
            <w:r>
              <w:t>P4: Lower peak data rates</w:t>
            </w:r>
          </w:p>
          <w:p w14:paraId="05DAF81B" w14:textId="3688FD52" w:rsidR="00392128" w:rsidRDefault="00955DD2" w:rsidP="00D94C92">
            <w:r>
              <w:t>P9: Do not agree.  Latency is a measure of a single TBS going back and forth (i.e. a Ping) so for HD-FDD Type A, there is no negative impact on latency. Increased latency only occurs with concurrent bi-direction traffic.  Suggested update:</w:t>
            </w:r>
          </w:p>
          <w:p w14:paraId="7359B918" w14:textId="5792999E" w:rsidR="00520B0A" w:rsidRPr="00955DD2" w:rsidRDefault="00392128" w:rsidP="00D94C92">
            <w:pPr>
              <w:pStyle w:val="a5"/>
              <w:numPr>
                <w:ilvl w:val="0"/>
                <w:numId w:val="63"/>
              </w:numPr>
            </w:pPr>
            <w:r w:rsidRPr="00392128">
              <w:t>P9: Negative impact on latency occurs only with simultaneous bi-direction traffic</w:t>
            </w:r>
          </w:p>
        </w:tc>
      </w:tr>
      <w:tr w:rsidR="00B754AB" w14:paraId="01A2C65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2E2C6" w14:textId="57EF8CBD" w:rsidR="00B754AB" w:rsidRDefault="00B754AB" w:rsidP="00B754AB">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2AB4F" w14:textId="1BF7007C" w:rsidR="00B754AB" w:rsidRPr="00D94C92" w:rsidRDefault="00B754AB" w:rsidP="00B754AB">
            <w:pPr>
              <w:rPr>
                <w:rFonts w:ascii="Calibri" w:hAnsi="Calibri"/>
              </w:rPr>
            </w:pPr>
            <w:r w:rsidRPr="0012244A">
              <w:rPr>
                <w:rFonts w:eastAsia="宋体" w:hint="eastAsia"/>
                <w:lang w:eastAsia="zh-CN"/>
              </w:rPr>
              <w:t>We are okay with the proposal.</w:t>
            </w:r>
          </w:p>
        </w:tc>
      </w:tr>
      <w:tr w:rsidR="00C51D3F" w:rsidRPr="00005DCF" w14:paraId="6A819C0F" w14:textId="77777777" w:rsidTr="00C51D3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6A3EB4" w14:textId="77777777" w:rsidR="00C51D3F" w:rsidRPr="00C51D3F" w:rsidRDefault="00C51D3F" w:rsidP="002E172E">
            <w:pPr>
              <w:rPr>
                <w:rFonts w:eastAsia="等线"/>
                <w:color w:val="C00000"/>
                <w:lang w:eastAsia="zh-CN"/>
              </w:rPr>
            </w:pPr>
            <w:r w:rsidRPr="00C51D3F">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A12F7C" w14:textId="62947CA1" w:rsidR="00AC5CCE" w:rsidRDefault="00AC5CCE" w:rsidP="004D6CC5">
            <w:pPr>
              <w:rPr>
                <w:rFonts w:eastAsia="等线"/>
                <w:color w:val="C00000"/>
                <w:lang w:eastAsia="zh-CN"/>
              </w:rPr>
            </w:pPr>
            <w:r>
              <w:rPr>
                <w:rFonts w:eastAsia="等线"/>
                <w:color w:val="C00000"/>
                <w:lang w:eastAsia="zh-CN"/>
              </w:rPr>
              <w:t>The proposal has been updated to address the concerns raised in two of the responses.</w:t>
            </w:r>
          </w:p>
          <w:p w14:paraId="27D0A325" w14:textId="20D77B48" w:rsidR="004D6CC5" w:rsidRPr="000026A9" w:rsidRDefault="004D6CC5" w:rsidP="004D6CC5">
            <w:pPr>
              <w:rPr>
                <w:rFonts w:eastAsia="等线"/>
                <w:color w:val="C00000"/>
                <w:lang w:eastAsia="zh-CN"/>
              </w:rPr>
            </w:pPr>
            <w:r w:rsidRPr="000026A9">
              <w:rPr>
                <w:rFonts w:eastAsia="等线"/>
                <w:color w:val="C00000"/>
                <w:lang w:eastAsia="zh-CN"/>
              </w:rPr>
              <w:t>Proposal 7.4.3-1</w:t>
            </w:r>
            <w:r>
              <w:rPr>
                <w:rFonts w:eastAsia="等线"/>
                <w:color w:val="C00000"/>
                <w:lang w:eastAsia="zh-CN"/>
              </w:rPr>
              <w:t>-v3</w:t>
            </w:r>
            <w:r w:rsidRPr="000026A9">
              <w:rPr>
                <w:rFonts w:eastAsia="等线"/>
                <w:color w:val="C00000"/>
                <w:lang w:eastAsia="zh-CN"/>
              </w:rPr>
              <w:t>:</w:t>
            </w:r>
          </w:p>
          <w:p w14:paraId="0A0F9CCF" w14:textId="77777777" w:rsidR="004D6CC5" w:rsidRPr="000026A9" w:rsidRDefault="004D6CC5" w:rsidP="004D6CC5">
            <w:pPr>
              <w:pStyle w:val="a5"/>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39CE4F22" w14:textId="1EC96FAB" w:rsidR="002464D4" w:rsidRPr="002464D4" w:rsidRDefault="002464D4" w:rsidP="004D6CC5">
            <w:pPr>
              <w:pStyle w:val="a5"/>
              <w:numPr>
                <w:ilvl w:val="1"/>
                <w:numId w:val="63"/>
              </w:numPr>
              <w:spacing w:after="240"/>
              <w:rPr>
                <w:rFonts w:ascii="Times New Roman" w:eastAsia="等线" w:hAnsi="Times New Roman" w:cs="Times New Roman"/>
                <w:color w:val="C00000"/>
                <w:sz w:val="20"/>
                <w:szCs w:val="20"/>
                <w:u w:val="single"/>
                <w:lang w:val="en-GB" w:eastAsia="zh-CN"/>
              </w:rPr>
            </w:pPr>
            <w:r w:rsidRPr="002464D4">
              <w:rPr>
                <w:rFonts w:ascii="Times New Roman" w:eastAsia="等线" w:hAnsi="Times New Roman" w:cs="Times New Roman"/>
                <w:color w:val="C00000"/>
                <w:sz w:val="20"/>
                <w:szCs w:val="20"/>
                <w:u w:val="single"/>
                <w:lang w:val="en-GB" w:eastAsia="zh-CN"/>
              </w:rPr>
              <w:t>P0: Lower insertion loss which may result in:</w:t>
            </w:r>
          </w:p>
          <w:p w14:paraId="2C694FD4" w14:textId="4058B1C5" w:rsidR="002464D4" w:rsidRPr="002464D4" w:rsidRDefault="00552304" w:rsidP="002464D4">
            <w:pPr>
              <w:pStyle w:val="a5"/>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Improved coverage</w:t>
            </w:r>
          </w:p>
          <w:p w14:paraId="734D0DF4" w14:textId="676149DD" w:rsidR="002464D4" w:rsidRPr="002464D4" w:rsidRDefault="00552304" w:rsidP="002464D4">
            <w:pPr>
              <w:pStyle w:val="a5"/>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Improved data rates (unless max TBS is used)</w:t>
            </w:r>
          </w:p>
          <w:p w14:paraId="6EEC1387" w14:textId="1A5B86F1" w:rsidR="002464D4" w:rsidRPr="002464D4" w:rsidRDefault="00552304" w:rsidP="002464D4">
            <w:pPr>
              <w:pStyle w:val="a5"/>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Lower noise figure</w:t>
            </w:r>
          </w:p>
          <w:p w14:paraId="469D7E5D" w14:textId="4454955B" w:rsidR="002464D4" w:rsidRPr="002464D4" w:rsidRDefault="00552304" w:rsidP="002464D4">
            <w:pPr>
              <w:pStyle w:val="a5"/>
              <w:numPr>
                <w:ilvl w:val="2"/>
                <w:numId w:val="63"/>
              </w:numPr>
              <w:spacing w:after="240"/>
              <w:rPr>
                <w:rFonts w:ascii="Times New Roman" w:eastAsia="等线" w:hAnsi="Times New Roman" w:cs="Times New Roman"/>
                <w:color w:val="C00000"/>
                <w:sz w:val="20"/>
                <w:szCs w:val="20"/>
                <w:u w:val="single"/>
                <w:lang w:val="en-GB" w:eastAsia="zh-CN"/>
              </w:rPr>
            </w:pPr>
            <w:r>
              <w:rPr>
                <w:rFonts w:ascii="Times New Roman" w:eastAsia="等线" w:hAnsi="Times New Roman" w:cs="Times New Roman"/>
                <w:color w:val="C00000"/>
                <w:sz w:val="20"/>
                <w:szCs w:val="20"/>
                <w:u w:val="single"/>
                <w:lang w:val="en-GB" w:eastAsia="zh-CN"/>
              </w:rPr>
              <w:t xml:space="preserve">FFS: </w:t>
            </w:r>
            <w:r w:rsidR="002464D4" w:rsidRPr="002464D4">
              <w:rPr>
                <w:rFonts w:ascii="Times New Roman" w:eastAsia="等线" w:hAnsi="Times New Roman" w:cs="Times New Roman"/>
                <w:color w:val="C00000"/>
                <w:sz w:val="20"/>
                <w:szCs w:val="20"/>
                <w:u w:val="single"/>
                <w:lang w:val="en-GB" w:eastAsia="zh-CN"/>
              </w:rPr>
              <w:t>Increased Tx power</w:t>
            </w:r>
          </w:p>
          <w:p w14:paraId="13FF66ED" w14:textId="3234BDFD" w:rsidR="004D6CC5" w:rsidRPr="002464D4" w:rsidRDefault="004D6CC5" w:rsidP="004D6CC5">
            <w:pPr>
              <w:pStyle w:val="a5"/>
              <w:numPr>
                <w:ilvl w:val="1"/>
                <w:numId w:val="63"/>
              </w:numPr>
              <w:spacing w:after="240"/>
              <w:rPr>
                <w:rFonts w:ascii="Times New Roman" w:eastAsia="等线" w:hAnsi="Times New Roman" w:cs="Times New Roman"/>
                <w:strike/>
                <w:color w:val="C00000"/>
                <w:sz w:val="20"/>
                <w:szCs w:val="20"/>
                <w:lang w:val="en-GB" w:eastAsia="zh-CN"/>
              </w:rPr>
            </w:pPr>
            <w:r w:rsidRPr="002464D4">
              <w:rPr>
                <w:rFonts w:ascii="Times New Roman" w:eastAsia="等线" w:hAnsi="Times New Roman" w:cs="Times New Roman"/>
                <w:strike/>
                <w:color w:val="C00000"/>
                <w:sz w:val="20"/>
                <w:szCs w:val="20"/>
                <w:lang w:val="en-GB" w:eastAsia="zh-CN"/>
              </w:rPr>
              <w:t>P1: No coverage loss</w:t>
            </w:r>
          </w:p>
          <w:p w14:paraId="481C4EA4" w14:textId="77777777" w:rsidR="004D6CC5" w:rsidRPr="002464D4" w:rsidRDefault="004D6CC5" w:rsidP="004D6CC5">
            <w:pPr>
              <w:pStyle w:val="a5"/>
              <w:numPr>
                <w:ilvl w:val="1"/>
                <w:numId w:val="63"/>
              </w:numPr>
              <w:spacing w:after="240"/>
              <w:rPr>
                <w:rFonts w:ascii="Times New Roman" w:eastAsia="等线" w:hAnsi="Times New Roman" w:cs="Times New Roman"/>
                <w:strike/>
                <w:color w:val="C00000"/>
                <w:sz w:val="20"/>
                <w:szCs w:val="20"/>
                <w:lang w:val="en-GB" w:eastAsia="zh-CN"/>
              </w:rPr>
            </w:pPr>
            <w:r w:rsidRPr="002464D4">
              <w:rPr>
                <w:rFonts w:ascii="Times New Roman" w:eastAsia="等线" w:hAnsi="Times New Roman" w:cs="Times New Roman"/>
                <w:strike/>
                <w:color w:val="C00000"/>
                <w:sz w:val="20"/>
                <w:szCs w:val="20"/>
                <w:lang w:val="en-GB" w:eastAsia="zh-CN"/>
              </w:rPr>
              <w:t>P2: Lower power consumption, lower maximum power peaks, lower power state, or lower insertion loss</w:t>
            </w:r>
          </w:p>
          <w:p w14:paraId="0101BA6E" w14:textId="77777777" w:rsidR="004D6CC5" w:rsidRPr="002464D4" w:rsidRDefault="004D6CC5" w:rsidP="004D6CC5">
            <w:pPr>
              <w:pStyle w:val="a5"/>
              <w:numPr>
                <w:ilvl w:val="1"/>
                <w:numId w:val="63"/>
              </w:numPr>
              <w:spacing w:after="240"/>
              <w:rPr>
                <w:rFonts w:ascii="Times New Roman" w:eastAsia="等线" w:hAnsi="Times New Roman" w:cs="Times New Roman"/>
                <w:strike/>
                <w:color w:val="C00000"/>
                <w:sz w:val="20"/>
                <w:szCs w:val="20"/>
                <w:lang w:val="en-GB" w:eastAsia="zh-CN"/>
              </w:rPr>
            </w:pPr>
            <w:r w:rsidRPr="002464D4">
              <w:rPr>
                <w:rFonts w:ascii="Times New Roman" w:eastAsia="等线" w:hAnsi="Times New Roman" w:cs="Times New Roman"/>
                <w:strike/>
                <w:color w:val="C00000"/>
                <w:sz w:val="20"/>
                <w:szCs w:val="20"/>
                <w:lang w:val="en-GB" w:eastAsia="zh-CN"/>
              </w:rPr>
              <w:t>P3: Lower noise figure</w:t>
            </w:r>
          </w:p>
          <w:p w14:paraId="3A59C110" w14:textId="77777777" w:rsidR="004D6CC5" w:rsidRPr="000026A9" w:rsidRDefault="004D6CC5" w:rsidP="004D6CC5">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 xml:space="preserve">P4: Lower </w:t>
            </w:r>
            <w:r w:rsidRPr="00B61105">
              <w:rPr>
                <w:rFonts w:ascii="Times New Roman" w:eastAsia="等线" w:hAnsi="Times New Roman" w:cs="Times New Roman"/>
                <w:strike/>
                <w:color w:val="C00000"/>
                <w:sz w:val="20"/>
                <w:szCs w:val="20"/>
                <w:lang w:val="en-GB" w:eastAsia="zh-CN"/>
              </w:rPr>
              <w:t>(</w:t>
            </w:r>
            <w:r w:rsidRPr="000026A9">
              <w:rPr>
                <w:rFonts w:ascii="Times New Roman" w:eastAsia="等线" w:hAnsi="Times New Roman" w:cs="Times New Roman"/>
                <w:color w:val="C00000"/>
                <w:sz w:val="20"/>
                <w:szCs w:val="20"/>
                <w:lang w:val="en-GB" w:eastAsia="zh-CN"/>
              </w:rPr>
              <w:t>peak</w:t>
            </w:r>
            <w:r w:rsidRPr="00B61105">
              <w:rPr>
                <w:rFonts w:ascii="Times New Roman" w:eastAsia="等线" w:hAnsi="Times New Roman" w:cs="Times New Roman"/>
                <w:strike/>
                <w:color w:val="C00000"/>
                <w:sz w:val="20"/>
                <w:szCs w:val="20"/>
                <w:lang w:val="en-GB" w:eastAsia="zh-CN"/>
              </w:rPr>
              <w:t>)</w:t>
            </w:r>
            <w:r w:rsidRPr="000026A9">
              <w:rPr>
                <w:rFonts w:ascii="Times New Roman" w:eastAsia="等线" w:hAnsi="Times New Roman" w:cs="Times New Roman"/>
                <w:color w:val="C00000"/>
                <w:sz w:val="20"/>
                <w:szCs w:val="20"/>
                <w:lang w:val="en-GB" w:eastAsia="zh-CN"/>
              </w:rPr>
              <w:t xml:space="preserve"> data rates</w:t>
            </w:r>
            <w:r w:rsidRPr="00B61105">
              <w:rPr>
                <w:rFonts w:ascii="Times New Roman" w:eastAsia="等线" w:hAnsi="Times New Roman" w:cs="Times New Roman"/>
                <w:strike/>
                <w:color w:val="C00000"/>
                <w:sz w:val="20"/>
                <w:szCs w:val="20"/>
                <w:lang w:val="en-GB" w:eastAsia="zh-CN"/>
              </w:rPr>
              <w:t xml:space="preserve"> or throughput</w:t>
            </w:r>
          </w:p>
          <w:p w14:paraId="20505802" w14:textId="77777777" w:rsidR="004D6CC5" w:rsidRPr="00AD2720" w:rsidRDefault="004D6CC5" w:rsidP="004D6CC5">
            <w:pPr>
              <w:pStyle w:val="a5"/>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27971807" w14:textId="51F0A6FD" w:rsidR="00546EED" w:rsidRPr="004D6CC5" w:rsidRDefault="004D6CC5" w:rsidP="002E172E">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r w:rsidR="001E04CD" w:rsidRPr="001E04CD">
              <w:rPr>
                <w:rFonts w:ascii="Times New Roman" w:eastAsia="等线" w:hAnsi="Times New Roman" w:cs="Times New Roman"/>
                <w:color w:val="C00000"/>
                <w:sz w:val="20"/>
                <w:szCs w:val="20"/>
                <w:u w:val="single"/>
                <w:lang w:val="en-GB" w:eastAsia="zh-CN"/>
              </w:rPr>
              <w:t xml:space="preserve"> occurs only with simultaneous bi-direction traffic</w:t>
            </w:r>
          </w:p>
        </w:tc>
      </w:tr>
      <w:tr w:rsidR="00831BF4" w:rsidRPr="00005DCF" w14:paraId="20D15240" w14:textId="77777777" w:rsidTr="00C51D3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843A90" w14:textId="0B9BEC19" w:rsidR="00831BF4" w:rsidRPr="00831BF4" w:rsidRDefault="00831BF4" w:rsidP="002E172E">
            <w:pPr>
              <w:rPr>
                <w:rFonts w:eastAsia="等线"/>
                <w:lang w:eastAsia="zh-CN"/>
              </w:rPr>
            </w:pPr>
            <w:r w:rsidRPr="00831BF4">
              <w:rPr>
                <w:rFonts w:eastAsia="等线" w:hint="eastAsia"/>
                <w:lang w:eastAsia="zh-CN"/>
              </w:rPr>
              <w:lastRenderedPageBreak/>
              <w:t>S</w:t>
            </w:r>
            <w:r w:rsidRPr="00831BF4">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0FE197" w14:textId="77777777" w:rsidR="00831BF4" w:rsidRDefault="00831BF4" w:rsidP="00831BF4">
            <w:pPr>
              <w:rPr>
                <w:rFonts w:eastAsia="等线"/>
                <w:lang w:eastAsia="zh-CN"/>
              </w:rPr>
            </w:pPr>
            <w:r>
              <w:rPr>
                <w:rFonts w:eastAsia="等线" w:hint="eastAsia"/>
                <w:lang w:eastAsia="zh-CN"/>
              </w:rPr>
              <w:t>R</w:t>
            </w:r>
            <w:r>
              <w:rPr>
                <w:rFonts w:eastAsia="等线"/>
                <w:lang w:eastAsia="zh-CN"/>
              </w:rPr>
              <w:t xml:space="preserve">AN 1 spent a lot of effort to discuss on the impact of HD-FDD for LTE. We still believe the analysis is valid for NR HD-FDD UE. </w:t>
            </w:r>
            <w:r>
              <w:rPr>
                <w:rFonts w:eastAsia="等线" w:hint="eastAsia"/>
                <w:lang w:eastAsia="zh-CN"/>
              </w:rPr>
              <w:t>I</w:t>
            </w:r>
            <w:r>
              <w:rPr>
                <w:rFonts w:eastAsia="等线"/>
                <w:lang w:eastAsia="zh-CN"/>
              </w:rPr>
              <w:t xml:space="preserve">f there are different observations, it is better to provide evidences. </w:t>
            </w:r>
          </w:p>
          <w:p w14:paraId="7D855EAF" w14:textId="77777777" w:rsidR="00831BF4" w:rsidRDefault="00831BF4" w:rsidP="00831BF4">
            <w:pPr>
              <w:rPr>
                <w:rFonts w:eastAsia="等线"/>
                <w:lang w:eastAsia="zh-CN"/>
              </w:rPr>
            </w:pPr>
            <w:r>
              <w:rPr>
                <w:rFonts w:eastAsia="等线"/>
                <w:lang w:eastAsia="zh-CN"/>
              </w:rPr>
              <w:t>For v3, we like to modify p4 as</w:t>
            </w:r>
          </w:p>
          <w:p w14:paraId="15C77B49" w14:textId="7A3F1E89" w:rsidR="00831BF4" w:rsidRPr="00831BF4" w:rsidRDefault="00831BF4" w:rsidP="00831BF4">
            <w:pPr>
              <w:rPr>
                <w:rFonts w:eastAsia="等线"/>
                <w:lang w:eastAsia="zh-CN"/>
              </w:rPr>
            </w:pPr>
            <w:r w:rsidRPr="000026A9">
              <w:rPr>
                <w:rFonts w:eastAsia="等线"/>
                <w:color w:val="C00000"/>
                <w:lang w:eastAsia="zh-CN"/>
              </w:rPr>
              <w:t xml:space="preserve">P4: Lower </w:t>
            </w:r>
            <w:r w:rsidRPr="00B61105">
              <w:rPr>
                <w:rFonts w:eastAsia="等线"/>
                <w:strike/>
                <w:color w:val="C00000"/>
                <w:lang w:eastAsia="zh-CN"/>
              </w:rPr>
              <w:t>(</w:t>
            </w:r>
            <w:r w:rsidRPr="000026A9">
              <w:rPr>
                <w:rFonts w:eastAsia="等线"/>
                <w:color w:val="C00000"/>
                <w:lang w:eastAsia="zh-CN"/>
              </w:rPr>
              <w:t>peak</w:t>
            </w:r>
            <w:r w:rsidRPr="00B61105">
              <w:rPr>
                <w:rFonts w:eastAsia="等线"/>
                <w:strike/>
                <w:color w:val="C00000"/>
                <w:lang w:eastAsia="zh-CN"/>
              </w:rPr>
              <w:t>)</w:t>
            </w:r>
            <w:r w:rsidRPr="000026A9">
              <w:rPr>
                <w:rFonts w:eastAsia="等线"/>
                <w:color w:val="C00000"/>
                <w:lang w:eastAsia="zh-CN"/>
              </w:rPr>
              <w:t xml:space="preserve"> data rates</w:t>
            </w:r>
            <w:r>
              <w:rPr>
                <w:rFonts w:eastAsia="等线"/>
                <w:color w:val="C00000"/>
                <w:lang w:eastAsia="zh-CN"/>
              </w:rPr>
              <w:t xml:space="preserve"> </w:t>
            </w:r>
            <w:r w:rsidRPr="001E04CD">
              <w:rPr>
                <w:rFonts w:eastAsia="等线"/>
                <w:color w:val="C00000"/>
                <w:u w:val="single"/>
                <w:lang w:eastAsia="zh-CN"/>
              </w:rPr>
              <w:t>occurs only with simultaneous bi-direction traffic</w:t>
            </w:r>
          </w:p>
        </w:tc>
      </w:tr>
      <w:tr w:rsidR="00D009EF" w:rsidRPr="00F342C2" w14:paraId="7AC8E6D5" w14:textId="77777777" w:rsidTr="00D009E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A2EF53" w14:textId="77777777" w:rsidR="00D009EF" w:rsidRPr="00F342C2" w:rsidRDefault="00D009EF" w:rsidP="000C5BF4">
            <w:pPr>
              <w:rPr>
                <w:rFonts w:eastAsia="等线"/>
                <w:lang w:eastAsia="zh-CN"/>
              </w:rPr>
            </w:pPr>
            <w:r w:rsidRPr="00F342C2">
              <w:rPr>
                <w:rFonts w:eastAsia="等线" w:hint="eastAsia"/>
                <w:lang w:eastAsia="zh-CN"/>
              </w:rPr>
              <w:t>v</w:t>
            </w:r>
            <w:r w:rsidRPr="00F342C2">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C44646" w14:textId="77777777" w:rsidR="00D009EF" w:rsidRPr="00F342C2" w:rsidRDefault="00D009EF" w:rsidP="000C5BF4">
            <w:pPr>
              <w:rPr>
                <w:rFonts w:eastAsia="等线"/>
                <w:lang w:eastAsia="zh-CN"/>
              </w:rPr>
            </w:pPr>
            <w:r>
              <w:rPr>
                <w:rFonts w:eastAsia="等线"/>
                <w:lang w:eastAsia="zh-CN"/>
              </w:rPr>
              <w:t xml:space="preserve">We should not agree to capture FFS bullets. </w:t>
            </w:r>
          </w:p>
        </w:tc>
      </w:tr>
      <w:tr w:rsidR="00790193" w:rsidRPr="00F342C2" w14:paraId="51192434" w14:textId="77777777" w:rsidTr="00790193">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F43040" w14:textId="08ABAC74" w:rsidR="00790193" w:rsidRPr="00F342C2" w:rsidRDefault="00790193" w:rsidP="00011FEB">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F8736B" w14:textId="08085EAC" w:rsidR="00790193" w:rsidRDefault="00790193" w:rsidP="00B1313B">
            <w:pPr>
              <w:rPr>
                <w:rFonts w:eastAsia="等线"/>
                <w:lang w:eastAsia="zh-CN"/>
              </w:rPr>
            </w:pPr>
            <w:r>
              <w:rPr>
                <w:rFonts w:eastAsia="等线"/>
                <w:lang w:eastAsia="zh-CN"/>
              </w:rPr>
              <w:t xml:space="preserve">We think the </w:t>
            </w:r>
            <w:r w:rsidR="00B1313B">
              <w:rPr>
                <w:rFonts w:eastAsia="等线"/>
                <w:lang w:eastAsia="zh-CN"/>
              </w:rPr>
              <w:t>analysis about HD-FDD is rough and inconclusive. It is unclear how 1 dB insertion loss can provide 25% speed up… The statement about “</w:t>
            </w:r>
            <w:r w:rsidR="00B1313B" w:rsidRPr="001E04CD">
              <w:rPr>
                <w:rFonts w:eastAsia="等线"/>
                <w:color w:val="C00000"/>
                <w:u w:val="single"/>
                <w:lang w:eastAsia="zh-CN"/>
              </w:rPr>
              <w:t>bi-direction traffic</w:t>
            </w:r>
            <w:r w:rsidR="00B1313B">
              <w:rPr>
                <w:rFonts w:eastAsia="等线"/>
                <w:lang w:eastAsia="zh-CN"/>
              </w:rPr>
              <w:t xml:space="preserve">” is also misleading, unless the traffic is supposed to be no feedback and only UL/DL-only… </w:t>
            </w:r>
          </w:p>
          <w:p w14:paraId="60EBCCB5" w14:textId="6E20AA39" w:rsidR="00B1313B" w:rsidRPr="00F342C2" w:rsidRDefault="00B1313B" w:rsidP="00B1313B">
            <w:pPr>
              <w:rPr>
                <w:rFonts w:eastAsia="等线"/>
                <w:lang w:eastAsia="zh-CN"/>
              </w:rPr>
            </w:pPr>
            <w:r>
              <w:rPr>
                <w:rFonts w:eastAsia="等线"/>
                <w:lang w:eastAsia="zh-CN"/>
              </w:rPr>
              <w:t>So still not convinced with any change to our previous comments: unclear about P1/P2/P3 and others can be kept.</w:t>
            </w:r>
          </w:p>
        </w:tc>
      </w:tr>
    </w:tbl>
    <w:p w14:paraId="3D39F03C" w14:textId="77777777" w:rsidR="00817D93" w:rsidRPr="00790193" w:rsidRDefault="00817D93" w:rsidP="00DF7EB6"/>
    <w:p w14:paraId="0FC983AD" w14:textId="3A22F433" w:rsidR="0076672F" w:rsidRDefault="0076672F" w:rsidP="0076672F">
      <w:pPr>
        <w:pStyle w:val="3"/>
      </w:pPr>
      <w:bookmarkStart w:id="21" w:name="_Toc42165612"/>
      <w:r>
        <w:t>7.4.4</w:t>
      </w:r>
      <w:r>
        <w:tab/>
        <w:t>Analysis of coexistence with legacy U</w:t>
      </w:r>
      <w:r w:rsidR="009F3623">
        <w:t>e</w:t>
      </w:r>
      <w:r>
        <w:t>s</w:t>
      </w:r>
      <w:bookmarkEnd w:id="21"/>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5"/>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等线"/>
                <w:lang w:eastAsia="zh-CN"/>
              </w:rPr>
              <w:t>e,g,</w:t>
            </w:r>
            <w:r>
              <w:rPr>
                <w:rFonts w:eastAsia="等线"/>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等线"/>
                <w:lang w:eastAsia="zh-CN"/>
              </w:rPr>
            </w:pPr>
            <w:r w:rsidRPr="00905A5B">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宋体"/>
                <w:color w:val="C00000"/>
                <w:lang w:eastAsia="zh-CN"/>
              </w:rPr>
            </w:pPr>
            <w:r w:rsidRPr="00372DBD">
              <w:rPr>
                <w:rFonts w:eastAsia="宋体"/>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等线"/>
                <w:lang w:eastAsia="zh-CN"/>
              </w:rPr>
            </w:pPr>
            <w:r w:rsidRPr="007C1D3E">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宋体"/>
                <w:color w:val="C00000"/>
                <w:lang w:eastAsia="zh-CN"/>
              </w:rPr>
            </w:pPr>
            <w:r w:rsidRPr="00372DBD">
              <w:rPr>
                <w:rFonts w:eastAsia="宋体"/>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2"/>
      </w:pPr>
      <w:bookmarkStart w:id="22" w:name="_Toc42165614"/>
      <w:r>
        <w:t>7.5</w:t>
      </w:r>
      <w:r>
        <w:tab/>
        <w:t>Relaxed UE processing time</w:t>
      </w:r>
      <w:bookmarkEnd w:id="22"/>
    </w:p>
    <w:p w14:paraId="5F324962" w14:textId="08D4C3A9" w:rsidR="0076672F" w:rsidRDefault="0076672F" w:rsidP="0076672F">
      <w:pPr>
        <w:pStyle w:val="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lastRenderedPageBreak/>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lastRenderedPageBreak/>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lastRenderedPageBreak/>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等线"/>
                <w:lang w:eastAsia="zh-CN"/>
              </w:rPr>
            </w:pPr>
            <w:r>
              <w:rPr>
                <w:rFonts w:eastAsia="等线"/>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等线"/>
                <w:color w:val="C00000"/>
                <w:lang w:eastAsia="zh-CN"/>
              </w:rPr>
            </w:pPr>
            <w:r w:rsidRPr="003E08C1">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等线"/>
                <w:color w:val="C00000"/>
                <w:lang w:eastAsia="zh-CN"/>
              </w:rPr>
            </w:pPr>
            <w:r w:rsidRPr="003E08C1">
              <w:rPr>
                <w:rFonts w:eastAsia="等线"/>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等线"/>
                <w:color w:val="C00000"/>
                <w:lang w:eastAsia="zh-CN"/>
              </w:rPr>
            </w:pPr>
            <w:r w:rsidRPr="00723B75">
              <w:rPr>
                <w:rFonts w:eastAsia="等线"/>
                <w:color w:val="C00000"/>
                <w:lang w:eastAsia="zh-CN"/>
              </w:rPr>
              <w:t>Proposal 7.5.3-1</w:t>
            </w:r>
            <w:r w:rsidR="005414D9">
              <w:rPr>
                <w:rFonts w:eastAsia="等线"/>
                <w:color w:val="C00000"/>
                <w:lang w:eastAsia="zh-CN"/>
              </w:rPr>
              <w:t>-v2</w:t>
            </w:r>
            <w:r w:rsidRPr="00723B75">
              <w:rPr>
                <w:rFonts w:eastAsia="等线"/>
                <w:color w:val="C00000"/>
                <w:lang w:eastAsia="zh-CN"/>
              </w:rPr>
              <w:t>:</w:t>
            </w:r>
          </w:p>
          <w:p w14:paraId="73FE6C3C" w14:textId="341C33A9" w:rsidR="003E08C1" w:rsidRPr="00723B75" w:rsidRDefault="003E08C1" w:rsidP="003E08C1">
            <w:pPr>
              <w:pStyle w:val="a5"/>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28B3A61"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lastRenderedPageBreak/>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a5"/>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等线"/>
                <w:lang w:eastAsia="zh-CN"/>
              </w:rPr>
            </w:pPr>
            <w:r w:rsidRPr="002240CD">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等线"/>
                <w:lang w:eastAsia="zh-CN"/>
              </w:rPr>
            </w:pPr>
            <w:r w:rsidRPr="002240CD">
              <w:rPr>
                <w:rFonts w:eastAsia="等线"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宋体"/>
                <w:lang w:eastAsia="zh-CN"/>
              </w:rPr>
            </w:pPr>
            <w:r>
              <w:rPr>
                <w:rFonts w:eastAsia="宋体" w:hint="eastAsia"/>
                <w:lang w:eastAsia="zh-CN"/>
              </w:rPr>
              <w:t>P</w:t>
            </w:r>
            <w:r>
              <w:rPr>
                <w:rFonts w:eastAsia="宋体"/>
                <w:lang w:eastAsia="zh-CN"/>
              </w:rPr>
              <w:t>6 should not be captured without quantitative analysis, it depends on how long the HARQ RTT is assumed.</w:t>
            </w:r>
            <w:r>
              <w:rPr>
                <w:rFonts w:eastAsia="宋体" w:hint="eastAsia"/>
                <w:lang w:eastAsia="zh-CN"/>
              </w:rPr>
              <w:t xml:space="preserve"> </w:t>
            </w:r>
            <w:r>
              <w:rPr>
                <w:rFonts w:eastAsia="宋体"/>
                <w:lang w:eastAsia="zh-CN"/>
              </w:rPr>
              <w:t>P10 should also be studied before conclude.</w:t>
            </w:r>
          </w:p>
          <w:p w14:paraId="080D5747" w14:textId="5F6DF998" w:rsidR="000A1A5B" w:rsidRDefault="000A1A5B" w:rsidP="00D479CE">
            <w:pPr>
              <w:rPr>
                <w:rFonts w:eastAsia="宋体"/>
                <w:lang w:eastAsia="zh-CN"/>
              </w:rPr>
            </w:pPr>
            <w:r>
              <w:rPr>
                <w:rFonts w:eastAsia="宋体"/>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宋体"/>
                <w:lang w:eastAsia="zh-CN"/>
              </w:rPr>
            </w:pPr>
            <w:r>
              <w:rPr>
                <w:rFonts w:eastAsia="宋体"/>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等线"/>
                <w:lang w:eastAsia="zh-CN"/>
              </w:rPr>
            </w:pPr>
            <w:r>
              <w:rPr>
                <w:rFonts w:eastAsia="等线"/>
                <w:lang w:eastAsia="zh-CN"/>
              </w:rPr>
              <w:t>Paste the same answer as before:</w:t>
            </w:r>
          </w:p>
          <w:p w14:paraId="683C9F41" w14:textId="77777777" w:rsidR="0086263F" w:rsidRPr="00E15BE2" w:rsidRDefault="0086263F" w:rsidP="0086263F">
            <w:pPr>
              <w:rPr>
                <w:rFonts w:eastAsia="等线"/>
                <w:lang w:eastAsia="zh-CN"/>
              </w:rPr>
            </w:pPr>
            <w:r w:rsidRPr="0086263F">
              <w:rPr>
                <w:rFonts w:eastAsia="等线" w:hint="eastAsia"/>
                <w:b/>
                <w:u w:val="single"/>
                <w:lang w:eastAsia="zh-CN"/>
              </w:rPr>
              <w:t>W</w:t>
            </w:r>
            <w:r w:rsidRPr="0086263F">
              <w:rPr>
                <w:rFonts w:eastAsia="等线"/>
                <w:b/>
                <w:u w:val="single"/>
                <w:lang w:eastAsia="zh-CN"/>
              </w:rPr>
              <w:t xml:space="preserve">e don’t agree with P2, </w:t>
            </w:r>
            <w:r w:rsidRPr="00E15BE2">
              <w:rPr>
                <w:rFonts w:eastAsia="等线"/>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等线"/>
                <w:lang w:eastAsia="zh-CN"/>
              </w:rPr>
            </w:pPr>
            <w:r w:rsidRPr="00E15BE2">
              <w:rPr>
                <w:rFonts w:eastAsia="等线"/>
                <w:lang w:eastAsia="zh-CN"/>
              </w:rPr>
              <w:t>In addition, we like to capture P5 in the TR,</w:t>
            </w:r>
          </w:p>
          <w:p w14:paraId="04DFDFEF" w14:textId="28A943F0" w:rsidR="0086263F" w:rsidRDefault="0086263F" w:rsidP="0086263F">
            <w:pPr>
              <w:rPr>
                <w:rFonts w:eastAsia="宋体"/>
                <w:lang w:eastAsia="zh-CN"/>
              </w:rPr>
            </w:pPr>
            <w:r w:rsidRPr="00E15BE2">
              <w:rPr>
                <w:rFonts w:eastAsia="等线"/>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等线"/>
                <w:lang w:eastAsia="zh-CN"/>
              </w:rPr>
            </w:pPr>
            <w:r>
              <w:rPr>
                <w:rFonts w:eastAsia="等线"/>
                <w:lang w:eastAsia="zh-CN"/>
              </w:rPr>
              <w:t xml:space="preserve">We </w:t>
            </w:r>
            <w:r w:rsidR="000071A9">
              <w:rPr>
                <w:rFonts w:eastAsia="等线"/>
                <w:lang w:eastAsia="zh-CN"/>
              </w:rPr>
              <w:t>fine in general, however, w</w:t>
            </w:r>
            <w:r>
              <w:rPr>
                <w:rFonts w:eastAsia="等线"/>
                <w:lang w:eastAsia="zh-CN"/>
              </w:rPr>
              <w:t xml:space="preserve">e want to leave P7 for next meeting to investigate if the is any impact on the gap between the repetitions for the </w:t>
            </w:r>
            <w:r w:rsidRPr="004A5607">
              <w:rPr>
                <w:rFonts w:eastAsia="等线"/>
                <w:lang w:eastAsia="zh-CN"/>
              </w:rPr>
              <w:t>PDSCH corresponding to SI-RNTI</w:t>
            </w:r>
            <w:r>
              <w:rPr>
                <w:rFonts w:eastAsia="等线"/>
                <w:lang w:eastAsia="zh-CN"/>
              </w:rPr>
              <w:t>, which is currently based on Cap#1:</w:t>
            </w:r>
          </w:p>
          <w:p w14:paraId="77BC959D" w14:textId="77777777" w:rsidR="004A5607" w:rsidRDefault="004A5607" w:rsidP="004A5607">
            <w:pPr>
              <w:rPr>
                <w:rFonts w:eastAsia="等线"/>
                <w:lang w:eastAsia="zh-CN"/>
              </w:rPr>
            </w:pPr>
            <w:r>
              <w:rPr>
                <w:rFonts w:eastAsia="等线"/>
                <w:lang w:eastAsia="zh-CN"/>
              </w:rPr>
              <w:t>Section 5.1 in TS38.214 “</w:t>
            </w:r>
            <w:r w:rsidRPr="004A5607">
              <w:rPr>
                <w:rFonts w:eastAsia="等线"/>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等线"/>
                <w:lang w:eastAsia="zh-CN"/>
              </w:rPr>
              <w:t>”</w:t>
            </w:r>
          </w:p>
          <w:p w14:paraId="18C49F2D" w14:textId="77777777" w:rsidR="000071A9" w:rsidRDefault="000071A9" w:rsidP="004A5607">
            <w:pPr>
              <w:rPr>
                <w:rFonts w:eastAsia="等线"/>
                <w:lang w:eastAsia="zh-CN"/>
              </w:rPr>
            </w:pPr>
          </w:p>
          <w:p w14:paraId="574426A8" w14:textId="3B450842" w:rsidR="000071A9" w:rsidRDefault="000071A9" w:rsidP="000071A9">
            <w:pPr>
              <w:rPr>
                <w:rFonts w:eastAsia="等线"/>
                <w:lang w:eastAsia="zh-CN"/>
              </w:rPr>
            </w:pPr>
            <w:r>
              <w:rPr>
                <w:rFonts w:eastAsia="等线"/>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等线"/>
                <w:lang w:eastAsia="zh-CN"/>
              </w:rPr>
            </w:pPr>
            <w:r>
              <w:rPr>
                <w:rFonts w:eastAsia="等线"/>
                <w:lang w:eastAsia="zh-CN"/>
              </w:rPr>
              <w:t xml:space="preserve">We are fine with the proposal. We are also fine to add </w:t>
            </w:r>
            <w:r w:rsidR="00D95F0E">
              <w:rPr>
                <w:rFonts w:eastAsia="等线"/>
                <w:lang w:eastAsia="zh-CN"/>
              </w:rPr>
              <w:t>‘</w:t>
            </w:r>
            <w:r>
              <w:rPr>
                <w:rFonts w:eastAsia="等线"/>
                <w:lang w:eastAsia="zh-CN"/>
              </w:rPr>
              <w:t>FFS</w:t>
            </w:r>
            <w:r w:rsidR="00D95F0E">
              <w:rPr>
                <w:rFonts w:eastAsia="等线"/>
                <w:lang w:eastAsia="zh-CN"/>
              </w:rPr>
              <w:t>’</w:t>
            </w:r>
            <w:r>
              <w:rPr>
                <w:rFonts w:eastAsia="等线"/>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等线"/>
                <w:color w:val="C00000"/>
                <w:lang w:eastAsia="zh-CN"/>
              </w:rPr>
            </w:pPr>
            <w:r w:rsidRPr="00723B75">
              <w:rPr>
                <w:rFonts w:eastAsia="等线"/>
                <w:color w:val="C00000"/>
                <w:lang w:eastAsia="zh-CN"/>
              </w:rPr>
              <w:t>Proposal 7.5.3-1</w:t>
            </w:r>
            <w:r>
              <w:rPr>
                <w:rFonts w:eastAsia="等线"/>
                <w:color w:val="C00000"/>
                <w:lang w:eastAsia="zh-CN"/>
              </w:rPr>
              <w:t>-v3</w:t>
            </w:r>
            <w:r w:rsidRPr="00723B75">
              <w:rPr>
                <w:rFonts w:eastAsia="等线"/>
                <w:color w:val="C00000"/>
                <w:lang w:eastAsia="zh-CN"/>
              </w:rPr>
              <w:t>:</w:t>
            </w:r>
          </w:p>
          <w:p w14:paraId="038B5D09" w14:textId="77777777" w:rsidR="00DA7BE8" w:rsidRPr="00723B75" w:rsidRDefault="00DA7BE8" w:rsidP="00DA7BE8">
            <w:pPr>
              <w:pStyle w:val="a5"/>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lastRenderedPageBreak/>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147CD453" w14:textId="77777777"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P2: </w:t>
            </w:r>
            <w:r w:rsidRPr="004278F6">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P6: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P7: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a5"/>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6F5D3748" w:rsidR="00065907" w:rsidRPr="00065907" w:rsidRDefault="00DA7BE8" w:rsidP="00065907">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P10: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等线"/>
                <w:lang w:eastAsia="zh-CN"/>
              </w:rPr>
            </w:pPr>
            <w:r>
              <w:rPr>
                <w:rFonts w:eastAsia="等线"/>
                <w:lang w:eastAsia="zh-CN"/>
              </w:rPr>
              <w:t>We are fine with this proposal.</w:t>
            </w:r>
          </w:p>
        </w:tc>
      </w:tr>
      <w:tr w:rsidR="000048AF" w14:paraId="3AAE0D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70E9" w14:textId="45758B6B" w:rsidR="000048AF" w:rsidRDefault="000048AF" w:rsidP="000048AF">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0857E" w14:textId="4972551F" w:rsidR="000048AF" w:rsidRDefault="000048AF" w:rsidP="000048AF">
            <w:pPr>
              <w:rPr>
                <w:rFonts w:eastAsia="等线"/>
                <w:lang w:eastAsia="zh-CN"/>
              </w:rPr>
            </w:pPr>
            <w:r>
              <w:rPr>
                <w:rFonts w:eastAsia="等线"/>
                <w:lang w:eastAsia="zh-CN"/>
              </w:rPr>
              <w:t>We are fine with the proposal.</w:t>
            </w:r>
          </w:p>
        </w:tc>
      </w:tr>
      <w:tr w:rsidR="002A6DD0" w14:paraId="6BA6EF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89B2" w14:textId="35F5E633" w:rsidR="002A6DD0" w:rsidRDefault="002A6DD0" w:rsidP="002A6DD0">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445CF" w14:textId="358CFF68" w:rsidR="002A6DD0" w:rsidRDefault="002A6DD0" w:rsidP="002A6DD0">
            <w:pPr>
              <w:rPr>
                <w:rFonts w:eastAsia="等线"/>
                <w:lang w:eastAsia="zh-CN"/>
              </w:rPr>
            </w:pPr>
            <w:r>
              <w:rPr>
                <w:rFonts w:eastAsia="等线"/>
                <w:szCs w:val="22"/>
                <w:lang w:eastAsia="zh-CN"/>
              </w:rPr>
              <w:t>OK. If the set is not agreed now, the entire thing should be discussed further next meeting when the results are available.</w:t>
            </w:r>
          </w:p>
        </w:tc>
      </w:tr>
      <w:tr w:rsidR="00B754AB" w:rsidRPr="0012244A" w14:paraId="7A96B68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8BE449" w14:textId="77777777" w:rsidR="00B754AB" w:rsidRPr="0012244A" w:rsidRDefault="00B754AB" w:rsidP="002E172E">
            <w:pPr>
              <w:rPr>
                <w:rFonts w:eastAsia="等线"/>
                <w:lang w:eastAsia="zh-CN"/>
              </w:rPr>
            </w:pPr>
            <w:r w:rsidRPr="0012244A">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C1B703" w14:textId="77777777" w:rsidR="00B754AB" w:rsidRPr="00B754AB" w:rsidRDefault="00B754AB" w:rsidP="002E172E">
            <w:pPr>
              <w:rPr>
                <w:rFonts w:eastAsia="等线"/>
                <w:szCs w:val="22"/>
                <w:lang w:eastAsia="zh-CN"/>
              </w:rPr>
            </w:pPr>
            <w:r w:rsidRPr="00B754AB">
              <w:rPr>
                <w:rFonts w:eastAsia="等线"/>
                <w:szCs w:val="22"/>
                <w:lang w:eastAsia="zh-CN"/>
              </w:rPr>
              <w:t>We think P6 and P10 may be true in some cases, but doesn’t seem to hold in general. For those potential impacts, it is hard to make a decision on whether they should be captured in the TR or not before study.</w:t>
            </w:r>
          </w:p>
        </w:tc>
      </w:tr>
      <w:tr w:rsidR="000E00E1" w:rsidRPr="00005DCF" w14:paraId="24595AF3" w14:textId="77777777" w:rsidTr="000E00E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DEC101" w14:textId="77777777" w:rsidR="000E00E1" w:rsidRPr="000E00E1" w:rsidRDefault="000E00E1" w:rsidP="002E172E">
            <w:pPr>
              <w:rPr>
                <w:rFonts w:eastAsia="等线"/>
                <w:color w:val="C00000"/>
                <w:lang w:eastAsia="zh-CN"/>
              </w:rPr>
            </w:pPr>
            <w:r w:rsidRPr="000E00E1">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B3E3CF" w14:textId="1C7C3B40" w:rsidR="00065907" w:rsidRDefault="00065907" w:rsidP="002E172E">
            <w:pPr>
              <w:rPr>
                <w:rFonts w:eastAsia="等线"/>
                <w:color w:val="C00000"/>
                <w:szCs w:val="22"/>
                <w:lang w:eastAsia="zh-CN"/>
              </w:rPr>
            </w:pPr>
            <w:r>
              <w:rPr>
                <w:rFonts w:eastAsia="等线"/>
                <w:color w:val="C00000"/>
                <w:szCs w:val="22"/>
                <w:lang w:eastAsia="zh-CN"/>
              </w:rPr>
              <w:t>One response expressed that P6 and P10 need study, but they are already indicated as FFS, so perhaps the proposal can still be acceptable.</w:t>
            </w:r>
          </w:p>
          <w:p w14:paraId="64375C41" w14:textId="77777777" w:rsidR="00065907" w:rsidRPr="00723B75" w:rsidRDefault="00065907" w:rsidP="00065907">
            <w:pPr>
              <w:rPr>
                <w:rFonts w:eastAsia="等线"/>
                <w:color w:val="C00000"/>
                <w:lang w:eastAsia="zh-CN"/>
              </w:rPr>
            </w:pPr>
            <w:r w:rsidRPr="00723B75">
              <w:rPr>
                <w:rFonts w:eastAsia="等线"/>
                <w:color w:val="C00000"/>
                <w:lang w:eastAsia="zh-CN"/>
              </w:rPr>
              <w:t>Proposal 7.5.3-1</w:t>
            </w:r>
            <w:r>
              <w:rPr>
                <w:rFonts w:eastAsia="等线"/>
                <w:color w:val="C00000"/>
                <w:lang w:eastAsia="zh-CN"/>
              </w:rPr>
              <w:t>-v3</w:t>
            </w:r>
            <w:r w:rsidRPr="00723B75">
              <w:rPr>
                <w:rFonts w:eastAsia="等线"/>
                <w:color w:val="C00000"/>
                <w:lang w:eastAsia="zh-CN"/>
              </w:rPr>
              <w:t>:</w:t>
            </w:r>
          </w:p>
          <w:p w14:paraId="3ADB2492" w14:textId="77777777" w:rsidR="00065907" w:rsidRPr="00723B75" w:rsidRDefault="00065907" w:rsidP="00065907">
            <w:pPr>
              <w:pStyle w:val="a5"/>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416D1A8" w14:textId="77777777" w:rsidR="00065907" w:rsidRPr="00723B75" w:rsidRDefault="00065907" w:rsidP="00065907">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7A75BA9F" w14:textId="77777777" w:rsidR="00065907" w:rsidRPr="00723B75" w:rsidRDefault="00065907" w:rsidP="00065907">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P2: </w:t>
            </w:r>
            <w:r w:rsidRPr="004278F6">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185667E" w14:textId="77777777" w:rsidR="00065907" w:rsidRPr="00723B75" w:rsidRDefault="00065907" w:rsidP="00065907">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45B9A5A6" w14:textId="77777777" w:rsidR="00065907" w:rsidRPr="00723B75" w:rsidRDefault="00065907" w:rsidP="00065907">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P6: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Sustained data rate may be impacted due to longer HARQ RTT because of the relaxed UE processing time.</w:t>
            </w:r>
          </w:p>
          <w:p w14:paraId="7E149BC8" w14:textId="77777777" w:rsidR="00065907" w:rsidRPr="00723B75" w:rsidRDefault="00065907" w:rsidP="00065907">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P7: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No significant coverage impact is expected from a more relaxed UE processing time.</w:t>
            </w:r>
          </w:p>
          <w:p w14:paraId="77A9369F" w14:textId="77777777" w:rsidR="00065907" w:rsidRPr="001A4EB1" w:rsidRDefault="00065907" w:rsidP="00065907">
            <w:pPr>
              <w:pStyle w:val="a5"/>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2B20CCB1" w14:textId="53AEE6F6" w:rsidR="00065907" w:rsidRPr="00065907" w:rsidRDefault="00065907" w:rsidP="002E172E">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 xml:space="preserve">P10: </w:t>
            </w:r>
            <w:r w:rsidRPr="0063402F">
              <w:rPr>
                <w:rFonts w:ascii="Times New Roman" w:eastAsia="等线" w:hAnsi="Times New Roman" w:cs="Times New Roman"/>
                <w:color w:val="C00000"/>
                <w:sz w:val="20"/>
                <w:szCs w:val="20"/>
                <w:u w:val="single"/>
                <w:lang w:val="en-GB" w:eastAsia="zh-CN"/>
              </w:rPr>
              <w:t xml:space="preserve">FFS: </w:t>
            </w:r>
            <w:r w:rsidRPr="00723B75">
              <w:rPr>
                <w:rFonts w:ascii="Times New Roman" w:eastAsia="等线"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95771" w:rsidRPr="00005DCF" w14:paraId="067F8210" w14:textId="77777777" w:rsidTr="000E00E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9C1D40" w14:textId="4BA1A78C" w:rsidR="00E95771" w:rsidRPr="000E00E1" w:rsidRDefault="00E95771" w:rsidP="00E95771">
            <w:pPr>
              <w:rPr>
                <w:rFonts w:eastAsia="等线"/>
                <w:color w:val="C00000"/>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684A2D" w14:textId="4B3A3C88" w:rsidR="00E95771" w:rsidRDefault="00E95771" w:rsidP="00E95771">
            <w:pPr>
              <w:rPr>
                <w:rFonts w:eastAsia="等线"/>
                <w:lang w:eastAsia="zh-CN"/>
              </w:rPr>
            </w:pPr>
            <w:r>
              <w:rPr>
                <w:rFonts w:eastAsia="等线" w:hint="eastAsia"/>
                <w:lang w:eastAsia="zh-CN"/>
              </w:rPr>
              <w:t>W</w:t>
            </w:r>
            <w:r>
              <w:rPr>
                <w:rFonts w:eastAsia="等线"/>
                <w:lang w:eastAsia="zh-CN"/>
              </w:rPr>
              <w:t>e like to also add P5 with FFS:</w:t>
            </w:r>
          </w:p>
          <w:p w14:paraId="0C1B184A" w14:textId="014913F3" w:rsidR="00E95771" w:rsidRDefault="00E95771" w:rsidP="00E95771">
            <w:pPr>
              <w:rPr>
                <w:rFonts w:eastAsia="等线"/>
                <w:color w:val="C00000"/>
                <w:szCs w:val="22"/>
                <w:lang w:eastAsia="zh-CN"/>
              </w:rPr>
            </w:pPr>
            <w:r w:rsidRPr="00E15BE2">
              <w:rPr>
                <w:rFonts w:eastAsia="等线"/>
                <w:lang w:eastAsia="zh-CN"/>
              </w:rPr>
              <w:lastRenderedPageBreak/>
              <w:t>P5:</w:t>
            </w:r>
            <w:r>
              <w:rPr>
                <w:rFonts w:eastAsia="等线"/>
                <w:lang w:eastAsia="zh-CN"/>
              </w:rPr>
              <w:t xml:space="preserve"> </w:t>
            </w:r>
            <w:r w:rsidRPr="00E95771">
              <w:rPr>
                <w:rFonts w:eastAsia="等线"/>
                <w:u w:val="single"/>
                <w:lang w:eastAsia="zh-CN"/>
              </w:rPr>
              <w:t>FFS:</w:t>
            </w:r>
            <w:r w:rsidRPr="00E15BE2">
              <w:rPr>
                <w:rFonts w:eastAsia="等线"/>
                <w:lang w:eastAsia="zh-CN"/>
              </w:rPr>
              <w:t xml:space="preserve">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D009EF" w:rsidRPr="00F342C2" w14:paraId="3650A7D3" w14:textId="77777777" w:rsidTr="00D009E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E73F48" w14:textId="77777777" w:rsidR="00D009EF" w:rsidRPr="00D009EF" w:rsidRDefault="00D009EF" w:rsidP="000C5BF4">
            <w:pPr>
              <w:rPr>
                <w:rFonts w:eastAsia="等线"/>
                <w:lang w:eastAsia="zh-CN"/>
              </w:rPr>
            </w:pPr>
            <w:r w:rsidRPr="00D009EF">
              <w:rPr>
                <w:rFonts w:eastAsia="等线" w:hint="eastAsia"/>
                <w:lang w:eastAsia="zh-CN"/>
              </w:rPr>
              <w:lastRenderedPageBreak/>
              <w:t>v</w:t>
            </w:r>
            <w:r w:rsidRPr="00D009EF">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738F63" w14:textId="77777777" w:rsidR="00D009EF" w:rsidRPr="00D009EF" w:rsidRDefault="00D009EF" w:rsidP="000C5BF4">
            <w:pPr>
              <w:rPr>
                <w:rFonts w:eastAsia="等线"/>
                <w:lang w:eastAsia="zh-CN"/>
              </w:rPr>
            </w:pPr>
            <w:r w:rsidRPr="00D009EF">
              <w:rPr>
                <w:rFonts w:eastAsia="等线" w:hint="eastAsia"/>
                <w:lang w:eastAsia="zh-CN"/>
              </w:rPr>
              <w:t>F</w:t>
            </w:r>
            <w:r w:rsidRPr="00D009EF">
              <w:rPr>
                <w:rFonts w:eastAsia="等线"/>
                <w:lang w:eastAsia="zh-CN"/>
              </w:rPr>
              <w:t xml:space="preserve">FS bullets should be removed. And to be fair, if P2 is FFS, P3 should also be FFS and removed. Then only P1 left. </w:t>
            </w:r>
          </w:p>
        </w:tc>
      </w:tr>
      <w:tr w:rsidR="00B1313B" w:rsidRPr="00D009EF" w14:paraId="11634EE1" w14:textId="77777777" w:rsidTr="00B1313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89A0B8" w14:textId="2E81E0DF" w:rsidR="00B1313B" w:rsidRPr="00D009EF" w:rsidRDefault="00B1313B" w:rsidP="00011FEB">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E78844" w14:textId="026D0A29" w:rsidR="00B1313B" w:rsidRPr="00D009EF" w:rsidRDefault="00B1313B" w:rsidP="00B1313B">
            <w:pPr>
              <w:rPr>
                <w:rFonts w:eastAsia="等线"/>
                <w:lang w:eastAsia="zh-CN"/>
              </w:rPr>
            </w:pPr>
            <w:r>
              <w:rPr>
                <w:rFonts w:eastAsia="等线"/>
                <w:lang w:eastAsia="zh-CN"/>
              </w:rPr>
              <w:t>It seems P2 is just kind of repeat of SID statement so can be kept. P7 should also be OK since it says no ‘significant’. The concern on SI message seems not necessary.</w:t>
            </w:r>
          </w:p>
        </w:tc>
      </w:tr>
    </w:tbl>
    <w:p w14:paraId="34E80D01" w14:textId="1DCA0947" w:rsidR="00AF35B7" w:rsidRPr="00B754AB"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等线"/>
                <w:lang w:eastAsia="zh-CN"/>
              </w:rPr>
            </w:pPr>
            <w:r>
              <w:rPr>
                <w:rFonts w:eastAsia="等线"/>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等线"/>
                <w:lang w:eastAsia="zh-CN"/>
              </w:rPr>
            </w:pPr>
            <w:r>
              <w:rPr>
                <w:rFonts w:eastAsia="等线"/>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等线"/>
                <w:color w:val="C00000"/>
                <w:lang w:eastAsia="zh-CN"/>
              </w:rPr>
            </w:pPr>
            <w:r w:rsidRPr="00550CC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等线"/>
                <w:color w:val="C00000"/>
                <w:lang w:eastAsia="zh-CN"/>
              </w:rPr>
            </w:pPr>
            <w:r w:rsidRPr="00550CC6">
              <w:rPr>
                <w:rFonts w:eastAsia="等线"/>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等线"/>
                <w:lang w:eastAsia="zh-CN"/>
              </w:rPr>
            </w:pPr>
            <w:r w:rsidRPr="00EA1B46">
              <w:rPr>
                <w:rFonts w:eastAsia="等线" w:hint="eastAsia"/>
                <w:lang w:eastAsia="zh-CN"/>
              </w:rPr>
              <w:t>Huawei,</w:t>
            </w:r>
            <w:r w:rsidRPr="00EA1B46">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等线"/>
                <w:lang w:eastAsia="zh-CN"/>
              </w:rPr>
            </w:pPr>
            <w:r w:rsidRPr="00EA1B46">
              <w:rPr>
                <w:rFonts w:eastAsia="等线"/>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3"/>
      </w:pPr>
      <w:bookmarkStart w:id="24" w:name="_Toc42165618"/>
      <w:r>
        <w:t>7.5.4</w:t>
      </w:r>
      <w:r>
        <w:tab/>
        <w:t>Analysis of coexistence with legacy U</w:t>
      </w:r>
      <w:r w:rsidR="009F3623">
        <w:t>e</w:t>
      </w:r>
      <w:r>
        <w:t>s</w:t>
      </w:r>
      <w:bookmarkEnd w:id="24"/>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lastRenderedPageBreak/>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5"/>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C1 is a coex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等线"/>
                <w:lang w:eastAsia="zh-CN"/>
              </w:rPr>
            </w:pPr>
            <w:r>
              <w:rPr>
                <w:rFonts w:eastAsia="等线"/>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等线"/>
                <w:lang w:eastAsia="zh-CN"/>
              </w:rPr>
            </w:pPr>
            <w:r w:rsidRPr="00B83869">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等线"/>
                <w:lang w:eastAsia="zh-CN"/>
              </w:rPr>
            </w:pPr>
            <w:r w:rsidRPr="00B83869">
              <w:rPr>
                <w:rFonts w:eastAsia="等线"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等线"/>
                <w:color w:val="C00000"/>
                <w:lang w:eastAsia="zh-CN"/>
              </w:rPr>
            </w:pPr>
            <w:r w:rsidRPr="007C5A9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等线"/>
                <w:color w:val="C00000"/>
                <w:lang w:eastAsia="zh-CN"/>
              </w:rPr>
            </w:pPr>
            <w:r w:rsidRPr="007C5A96">
              <w:rPr>
                <w:rFonts w:eastAsia="等线"/>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等线"/>
                <w:color w:val="C00000"/>
                <w:lang w:eastAsia="zh-CN"/>
              </w:rPr>
            </w:pPr>
            <w:r w:rsidRPr="007C5A96">
              <w:rPr>
                <w:rFonts w:eastAsia="等线"/>
                <w:color w:val="C00000"/>
                <w:lang w:eastAsia="zh-CN"/>
              </w:rPr>
              <w:t>Proposal 7.5.4-1</w:t>
            </w:r>
            <w:r w:rsidR="005414D9">
              <w:rPr>
                <w:rFonts w:eastAsia="等线"/>
                <w:color w:val="C00000"/>
                <w:lang w:eastAsia="zh-CN"/>
              </w:rPr>
              <w:t>-v2</w:t>
            </w:r>
            <w:r w:rsidRPr="007C5A96">
              <w:rPr>
                <w:rFonts w:eastAsia="等线"/>
                <w:color w:val="C00000"/>
                <w:lang w:eastAsia="zh-CN"/>
              </w:rPr>
              <w:t>:</w:t>
            </w:r>
          </w:p>
          <w:p w14:paraId="4C44C2A9" w14:textId="58E6314F" w:rsidR="007C5A96" w:rsidRPr="007C5A96" w:rsidRDefault="007C5A96" w:rsidP="007C5A96">
            <w:pPr>
              <w:pStyle w:val="a5"/>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04EC9F72" w14:textId="77777777" w:rsidR="007C5A96" w:rsidRPr="007C5A96" w:rsidRDefault="007C5A96" w:rsidP="007C5A96">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等线"/>
                <w:lang w:eastAsia="zh-CN"/>
              </w:rPr>
            </w:pPr>
            <w:r w:rsidRPr="001E1D08">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等线"/>
                <w:lang w:eastAsia="zh-CN"/>
              </w:rPr>
            </w:pPr>
            <w:r w:rsidRPr="001E1D08">
              <w:rPr>
                <w:rFonts w:eastAsia="等线"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等线"/>
                <w:color w:val="C00000"/>
                <w:lang w:eastAsia="zh-CN"/>
              </w:rPr>
            </w:pPr>
            <w:r>
              <w:rPr>
                <w:rFonts w:eastAsia="宋体"/>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宋体"/>
                <w:lang w:eastAsia="zh-CN"/>
              </w:rPr>
            </w:pPr>
            <w:r>
              <w:rPr>
                <w:rFonts w:eastAsia="宋体" w:hint="eastAsia"/>
                <w:lang w:eastAsia="zh-CN"/>
              </w:rPr>
              <w:t>I</w:t>
            </w:r>
            <w:r>
              <w:rPr>
                <w:rFonts w:eastAsia="宋体"/>
                <w:lang w:eastAsia="zh-CN"/>
              </w:rPr>
              <w:t>f C3 is to be captured, the following change should be made</w:t>
            </w:r>
          </w:p>
          <w:p w14:paraId="3C98059E" w14:textId="64FD2A25" w:rsidR="000A1A5B" w:rsidRDefault="000A1A5B" w:rsidP="0018216D">
            <w:pPr>
              <w:rPr>
                <w:rFonts w:eastAsia="宋体"/>
                <w:lang w:eastAsia="zh-CN"/>
              </w:rPr>
            </w:pPr>
            <w:r w:rsidRPr="007C5A96">
              <w:rPr>
                <w:rFonts w:eastAsia="等线"/>
                <w:color w:val="C00000"/>
                <w:lang w:eastAsia="zh-CN"/>
              </w:rPr>
              <w:lastRenderedPageBreak/>
              <w:t>C3: Identification of RedCap UEs before Msg3 may be needed</w:t>
            </w:r>
            <w:r>
              <w:rPr>
                <w:rFonts w:eastAsia="等线"/>
                <w:color w:val="C00000"/>
                <w:lang w:eastAsia="zh-CN"/>
              </w:rPr>
              <w:t xml:space="preserve"> </w:t>
            </w:r>
            <w:r w:rsidRPr="000A1A5B">
              <w:rPr>
                <w:rFonts w:eastAsia="等线"/>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等线"/>
                <w:lang w:eastAsia="zh-CN"/>
              </w:rPr>
            </w:pPr>
            <w:r>
              <w:rPr>
                <w:rFonts w:eastAsia="等线"/>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宋体"/>
                <w:lang w:eastAsia="zh-CN"/>
              </w:rPr>
            </w:pPr>
            <w:r>
              <w:rPr>
                <w:rFonts w:eastAsia="宋体"/>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宋体"/>
                <w:lang w:eastAsia="zh-CN"/>
              </w:rPr>
            </w:pPr>
            <w:r>
              <w:rPr>
                <w:rFonts w:eastAsia="宋体"/>
                <w:lang w:eastAsia="zh-CN"/>
              </w:rPr>
              <w:t>We are fine with FL 5.</w:t>
            </w:r>
          </w:p>
          <w:p w14:paraId="1E17C076" w14:textId="676D217C" w:rsidR="0086263F" w:rsidRDefault="0086263F" w:rsidP="00075883">
            <w:pPr>
              <w:rPr>
                <w:rFonts w:eastAsia="宋体"/>
                <w:lang w:eastAsia="zh-CN"/>
              </w:rPr>
            </w:pPr>
            <w:r>
              <w:rPr>
                <w:rFonts w:eastAsia="宋体"/>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宋体"/>
                <w:lang w:eastAsia="zh-CN"/>
              </w:rPr>
            </w:pPr>
            <w:r>
              <w:rPr>
                <w:rFonts w:eastAsia="宋体"/>
                <w:lang w:eastAsia="zh-CN"/>
              </w:rPr>
              <w:t xml:space="preserve">To make it more clear, we suggest to further update C3 as below. </w:t>
            </w:r>
          </w:p>
          <w:p w14:paraId="234A3D2D" w14:textId="5C96361C" w:rsidR="0086263F" w:rsidRDefault="0086263F" w:rsidP="00E86A1B">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86263F">
              <w:rPr>
                <w:rFonts w:eastAsia="等线"/>
                <w:color w:val="C00000"/>
                <w:highlight w:val="yellow"/>
                <w:u w:val="single"/>
                <w:lang w:eastAsia="zh-CN"/>
              </w:rPr>
              <w:t>since</w:t>
            </w:r>
            <w:r w:rsidRPr="000A1A5B">
              <w:rPr>
                <w:rFonts w:eastAsia="等线"/>
                <w:color w:val="C00000"/>
                <w:u w:val="single"/>
                <w:lang w:eastAsia="zh-CN"/>
              </w:rPr>
              <w:t xml:space="preserve"> relaxed UE processing time </w:t>
            </w:r>
            <w:r w:rsidR="00E86A1B" w:rsidRPr="00E86A1B">
              <w:rPr>
                <w:rFonts w:eastAsia="等线"/>
                <w:color w:val="C00000"/>
                <w:highlight w:val="yellow"/>
                <w:u w:val="single"/>
                <w:lang w:eastAsia="zh-CN"/>
              </w:rPr>
              <w:t>needs to be</w:t>
            </w:r>
            <w:r w:rsidRPr="000A1A5B">
              <w:rPr>
                <w:rFonts w:eastAsia="等线"/>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宋体"/>
                <w:lang w:eastAsia="zh-CN"/>
              </w:rPr>
            </w:pPr>
            <w:r>
              <w:rPr>
                <w:rFonts w:eastAsia="宋体"/>
                <w:lang w:eastAsia="zh-CN"/>
              </w:rPr>
              <w:t>We support the proposal.</w:t>
            </w:r>
          </w:p>
          <w:p w14:paraId="2655996E" w14:textId="0E789414" w:rsidR="00972ACA" w:rsidRDefault="00972ACA" w:rsidP="00712EBA">
            <w:pPr>
              <w:rPr>
                <w:rFonts w:eastAsia="宋体"/>
                <w:lang w:eastAsia="zh-CN"/>
              </w:rPr>
            </w:pPr>
            <w:r>
              <w:rPr>
                <w:rFonts w:eastAsia="宋体"/>
                <w:lang w:eastAsia="zh-CN"/>
              </w:rPr>
              <w:t>We don’t agree with the update from vivo (for similar reasons explained by Samsung)</w:t>
            </w:r>
            <w:r w:rsidR="00712EBA">
              <w:rPr>
                <w:rFonts w:eastAsia="宋体"/>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宋体"/>
                <w:lang w:eastAsia="zh-CN"/>
              </w:rPr>
            </w:pPr>
            <w:r>
              <w:rPr>
                <w:rFonts w:eastAsia="等线"/>
                <w:lang w:eastAsia="zh-CN"/>
              </w:rPr>
              <w:t xml:space="preserve">We are fine with the proposal. </w:t>
            </w:r>
            <w:r w:rsidR="00417C9C">
              <w:rPr>
                <w:rFonts w:eastAsia="等线"/>
                <w:lang w:eastAsia="zh-CN"/>
              </w:rPr>
              <w:t>W</w:t>
            </w:r>
            <w:r w:rsidR="0053446A">
              <w:rPr>
                <w:rFonts w:eastAsia="等线"/>
                <w:lang w:eastAsia="zh-CN"/>
              </w:rPr>
              <w:t xml:space="preserve">e </w:t>
            </w:r>
            <w:r>
              <w:rPr>
                <w:rFonts w:eastAsia="等线"/>
                <w:lang w:eastAsia="zh-CN"/>
              </w:rPr>
              <w:t xml:space="preserve">would </w:t>
            </w:r>
            <w:r w:rsidR="0053446A">
              <w:rPr>
                <w:rFonts w:eastAsia="等线"/>
                <w:lang w:eastAsia="zh-CN"/>
              </w:rPr>
              <w:t xml:space="preserve">also </w:t>
            </w:r>
            <w:r>
              <w:rPr>
                <w:rFonts w:eastAsia="等线"/>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等线"/>
                <w:color w:val="C00000"/>
                <w:lang w:eastAsia="zh-CN"/>
              </w:rPr>
            </w:pPr>
            <w:r w:rsidRPr="00E50167">
              <w:rPr>
                <w:rFonts w:eastAsia="等线"/>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等线"/>
                <w:color w:val="C00000"/>
                <w:lang w:eastAsia="zh-CN"/>
              </w:rPr>
            </w:pPr>
            <w:r w:rsidRPr="007C5A96">
              <w:rPr>
                <w:rFonts w:eastAsia="等线"/>
                <w:color w:val="C00000"/>
                <w:lang w:eastAsia="zh-CN"/>
              </w:rPr>
              <w:t>Proposal 7.5.4-1</w:t>
            </w:r>
            <w:r>
              <w:rPr>
                <w:rFonts w:eastAsia="等线"/>
                <w:color w:val="C00000"/>
                <w:lang w:eastAsia="zh-CN"/>
              </w:rPr>
              <w:t>-v</w:t>
            </w:r>
            <w:r w:rsidR="00427F6F">
              <w:rPr>
                <w:rFonts w:eastAsia="等线"/>
                <w:color w:val="C00000"/>
                <w:lang w:eastAsia="zh-CN"/>
              </w:rPr>
              <w:t>3</w:t>
            </w:r>
            <w:r w:rsidRPr="007C5A96">
              <w:rPr>
                <w:rFonts w:eastAsia="等线"/>
                <w:color w:val="C00000"/>
                <w:lang w:eastAsia="zh-CN"/>
              </w:rPr>
              <w:t>:</w:t>
            </w:r>
          </w:p>
          <w:p w14:paraId="2E48836E" w14:textId="77777777" w:rsidR="001E1D08" w:rsidRPr="007C5A96" w:rsidRDefault="001E1D08" w:rsidP="001E1D08">
            <w:pPr>
              <w:pStyle w:val="a5"/>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2EE6EAC7" w14:textId="77777777" w:rsidR="001E1D08" w:rsidRPr="007C5A96" w:rsidRDefault="001E1D08" w:rsidP="001E1D08">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F4E20EC" w14:textId="314BBC0D" w:rsidR="008573D7" w:rsidRPr="008573D7" w:rsidRDefault="001E1D08" w:rsidP="008573D7">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C3: </w:t>
            </w:r>
            <w:r w:rsidR="006F5714" w:rsidRPr="006F5714">
              <w:rPr>
                <w:rFonts w:ascii="Times New Roman" w:eastAsia="等线" w:hAnsi="Times New Roman" w:cs="Times New Roman"/>
                <w:color w:val="C00000"/>
                <w:sz w:val="20"/>
                <w:szCs w:val="20"/>
                <w:u w:val="single"/>
                <w:lang w:val="en-GB" w:eastAsia="zh-CN"/>
              </w:rPr>
              <w:t xml:space="preserve">FFS: </w:t>
            </w:r>
            <w:r w:rsidRPr="007C5A96">
              <w:rPr>
                <w:rFonts w:ascii="Times New Roman" w:eastAsia="等线"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等线"/>
                <w:lang w:eastAsia="zh-CN"/>
              </w:rPr>
            </w:pPr>
            <w:r>
              <w:rPr>
                <w:rFonts w:eastAsia="等线"/>
                <w:lang w:eastAsia="zh-CN"/>
              </w:rPr>
              <w:t>We are fine with this proposal.</w:t>
            </w:r>
          </w:p>
        </w:tc>
      </w:tr>
      <w:tr w:rsidR="00153466" w14:paraId="760ABF9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F0EB9" w14:textId="5CE92806" w:rsidR="00153466" w:rsidRDefault="00153466" w:rsidP="007C2B6F">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4987D" w14:textId="0E9519BF" w:rsidR="00153466" w:rsidRDefault="00153466" w:rsidP="007C2B6F">
            <w:pPr>
              <w:rPr>
                <w:rFonts w:eastAsia="等线"/>
                <w:lang w:eastAsia="zh-CN"/>
              </w:rPr>
            </w:pPr>
            <w:r>
              <w:rPr>
                <w:rFonts w:eastAsia="等线"/>
                <w:lang w:eastAsia="zh-CN"/>
              </w:rPr>
              <w:t>We are fine with the proposal.</w:t>
            </w:r>
          </w:p>
        </w:tc>
      </w:tr>
      <w:tr w:rsidR="002A6DD0" w14:paraId="5ECE39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B65B" w14:textId="5323F724" w:rsidR="002A6DD0" w:rsidRDefault="002A6DD0" w:rsidP="002A6DD0">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3AE9B" w14:textId="25CD035C" w:rsidR="002A6DD0" w:rsidRDefault="002A6DD0" w:rsidP="002A6DD0">
            <w:pPr>
              <w:rPr>
                <w:rFonts w:eastAsia="等线"/>
                <w:lang w:eastAsia="zh-CN"/>
              </w:rPr>
            </w:pPr>
            <w:r>
              <w:rPr>
                <w:rFonts w:eastAsia="等线"/>
                <w:szCs w:val="22"/>
                <w:lang w:eastAsia="zh-CN"/>
              </w:rPr>
              <w:t>OK. If the set is not agreed now, the entire thing should be discussed further next meeting when the results are available.</w:t>
            </w:r>
          </w:p>
        </w:tc>
      </w:tr>
      <w:tr w:rsidR="00B754AB" w:rsidRPr="00E214A8" w14:paraId="050F9BAA"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1FE3B5" w14:textId="77777777" w:rsidR="00B754AB" w:rsidRPr="00E214A8" w:rsidRDefault="00B754AB" w:rsidP="002E172E">
            <w:pPr>
              <w:rPr>
                <w:rFonts w:eastAsia="等线"/>
                <w:lang w:eastAsia="zh-CN"/>
              </w:rPr>
            </w:pPr>
            <w:r w:rsidRPr="00E214A8">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6F40A3" w14:textId="77777777" w:rsidR="00B754AB" w:rsidRPr="00B754AB" w:rsidRDefault="00B754AB" w:rsidP="002E172E">
            <w:pPr>
              <w:rPr>
                <w:rFonts w:eastAsia="等线"/>
                <w:szCs w:val="22"/>
                <w:lang w:eastAsia="zh-CN"/>
              </w:rPr>
            </w:pPr>
            <w:r w:rsidRPr="00B754AB">
              <w:rPr>
                <w:rFonts w:eastAsia="等线" w:hint="eastAsia"/>
                <w:szCs w:val="22"/>
                <w:lang w:eastAsia="zh-CN"/>
              </w:rPr>
              <w:t xml:space="preserve">We are okay with the proposal. </w:t>
            </w:r>
            <w:r w:rsidRPr="00B754AB">
              <w:rPr>
                <w:rFonts w:eastAsia="等线"/>
                <w:szCs w:val="22"/>
                <w:lang w:eastAsia="zh-CN"/>
              </w:rPr>
              <w:t>No further clarification seems to be needed as it already says “may be needed”. If it makes more companies happier, then shouldn’t it be if relaxed UE processing time is applicable “at or” before Msg 3?</w:t>
            </w:r>
          </w:p>
        </w:tc>
      </w:tr>
      <w:tr w:rsidR="00E73B87" w:rsidRPr="00005DCF" w14:paraId="3459A335" w14:textId="77777777" w:rsidTr="00E73B87">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03B2C0" w14:textId="77777777" w:rsidR="00E73B87" w:rsidRPr="00E73B87" w:rsidRDefault="00E73B87" w:rsidP="002E172E">
            <w:pPr>
              <w:rPr>
                <w:rFonts w:eastAsia="等线"/>
                <w:color w:val="C00000"/>
                <w:lang w:eastAsia="zh-CN"/>
              </w:rPr>
            </w:pPr>
            <w:r w:rsidRPr="00E73B87">
              <w:rPr>
                <w:rFonts w:eastAsia="等线"/>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301EF7" w14:textId="1DB987D4" w:rsidR="00E73B87" w:rsidRDefault="008573D7" w:rsidP="002E172E">
            <w:pPr>
              <w:rPr>
                <w:rFonts w:eastAsia="等线"/>
                <w:color w:val="C00000"/>
                <w:szCs w:val="22"/>
                <w:lang w:eastAsia="zh-CN"/>
              </w:rPr>
            </w:pPr>
            <w:r>
              <w:rPr>
                <w:rFonts w:eastAsia="等线"/>
                <w:color w:val="C00000"/>
                <w:szCs w:val="22"/>
                <w:lang w:eastAsia="zh-CN"/>
              </w:rPr>
              <w:t xml:space="preserve">No concerns have been raised so far with this </w:t>
            </w:r>
            <w:r w:rsidR="002E20E7">
              <w:rPr>
                <w:rFonts w:eastAsia="等线"/>
                <w:color w:val="C00000"/>
                <w:szCs w:val="22"/>
                <w:lang w:eastAsia="zh-CN"/>
              </w:rPr>
              <w:t>version of the proposal.</w:t>
            </w:r>
          </w:p>
          <w:p w14:paraId="2E20ABD2" w14:textId="77777777" w:rsidR="008573D7" w:rsidRPr="007C5A96" w:rsidRDefault="008573D7" w:rsidP="008573D7">
            <w:pPr>
              <w:rPr>
                <w:rFonts w:eastAsia="等线"/>
                <w:color w:val="C00000"/>
                <w:lang w:eastAsia="zh-CN"/>
              </w:rPr>
            </w:pPr>
            <w:r w:rsidRPr="007C5A96">
              <w:rPr>
                <w:rFonts w:eastAsia="等线"/>
                <w:color w:val="C00000"/>
                <w:lang w:eastAsia="zh-CN"/>
              </w:rPr>
              <w:t>Proposal 7.5.4-1</w:t>
            </w:r>
            <w:r>
              <w:rPr>
                <w:rFonts w:eastAsia="等线"/>
                <w:color w:val="C00000"/>
                <w:lang w:eastAsia="zh-CN"/>
              </w:rPr>
              <w:t>-v3</w:t>
            </w:r>
            <w:r w:rsidRPr="007C5A96">
              <w:rPr>
                <w:rFonts w:eastAsia="等线"/>
                <w:color w:val="C00000"/>
                <w:lang w:eastAsia="zh-CN"/>
              </w:rPr>
              <w:t>:</w:t>
            </w:r>
          </w:p>
          <w:p w14:paraId="366C52B6" w14:textId="77777777" w:rsidR="008573D7" w:rsidRPr="007C5A96" w:rsidRDefault="008573D7" w:rsidP="008573D7">
            <w:pPr>
              <w:pStyle w:val="a5"/>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For relaxed </w:t>
            </w:r>
            <w:bookmarkStart w:id="25" w:name="_GoBack"/>
            <w:bookmarkEnd w:id="25"/>
            <w:r w:rsidRPr="007C5A96">
              <w:rPr>
                <w:rFonts w:ascii="Times New Roman" w:eastAsia="等线" w:hAnsi="Times New Roman" w:cs="Times New Roman"/>
                <w:color w:val="C00000"/>
                <w:sz w:val="20"/>
                <w:szCs w:val="20"/>
                <w:lang w:val="en-GB" w:eastAsia="zh-CN"/>
              </w:rPr>
              <w:t>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74ADD0AA" w14:textId="77777777" w:rsidR="008573D7" w:rsidRPr="007C5A96" w:rsidRDefault="008573D7" w:rsidP="008573D7">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2C397C13" w14:textId="5B450F95" w:rsidR="008573D7" w:rsidRPr="008573D7" w:rsidRDefault="008573D7" w:rsidP="002E172E">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C3: </w:t>
            </w:r>
            <w:r w:rsidRPr="006F5714">
              <w:rPr>
                <w:rFonts w:ascii="Times New Roman" w:eastAsia="等线" w:hAnsi="Times New Roman" w:cs="Times New Roman"/>
                <w:color w:val="C00000"/>
                <w:sz w:val="20"/>
                <w:szCs w:val="20"/>
                <w:u w:val="single"/>
                <w:lang w:val="en-GB" w:eastAsia="zh-CN"/>
              </w:rPr>
              <w:t xml:space="preserve">FFS: </w:t>
            </w:r>
            <w:r w:rsidRPr="007C5A96">
              <w:rPr>
                <w:rFonts w:ascii="Times New Roman" w:eastAsia="等线" w:hAnsi="Times New Roman" w:cs="Times New Roman"/>
                <w:color w:val="C00000"/>
                <w:sz w:val="20"/>
                <w:szCs w:val="20"/>
                <w:lang w:val="en-GB" w:eastAsia="zh-CN"/>
              </w:rPr>
              <w:t>Identification of RedCap UEs before Msg3 may be needed</w:t>
            </w:r>
          </w:p>
        </w:tc>
      </w:tr>
      <w:tr w:rsidR="00D009EF" w:rsidRPr="00F342C2" w14:paraId="3AE55C27" w14:textId="77777777" w:rsidTr="00D009E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597872" w14:textId="77777777" w:rsidR="00D009EF" w:rsidRPr="00D009EF" w:rsidRDefault="00D009EF" w:rsidP="000C5BF4">
            <w:pPr>
              <w:rPr>
                <w:rFonts w:eastAsia="等线"/>
                <w:lang w:eastAsia="zh-CN"/>
              </w:rPr>
            </w:pPr>
            <w:r w:rsidRPr="00D009EF">
              <w:rPr>
                <w:rFonts w:eastAsia="等线" w:hint="eastAsia"/>
                <w:lang w:eastAsia="zh-CN"/>
              </w:rPr>
              <w:t>v</w:t>
            </w:r>
            <w:r w:rsidRPr="00D009EF">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6E98B5" w14:textId="77777777" w:rsidR="00D009EF" w:rsidRPr="00D009EF" w:rsidRDefault="00D009EF" w:rsidP="000C5BF4">
            <w:pPr>
              <w:rPr>
                <w:rFonts w:eastAsia="等线"/>
                <w:lang w:eastAsia="zh-CN"/>
              </w:rPr>
            </w:pPr>
            <w:r w:rsidRPr="00D009EF">
              <w:rPr>
                <w:rFonts w:eastAsia="等线" w:hint="eastAsia"/>
                <w:lang w:eastAsia="zh-CN"/>
              </w:rPr>
              <w:t>F</w:t>
            </w:r>
            <w:r w:rsidRPr="00D009EF">
              <w:rPr>
                <w:rFonts w:eastAsia="等线"/>
                <w:lang w:eastAsia="zh-CN"/>
              </w:rPr>
              <w:t xml:space="preserve">FS bullet C3 should be removed. </w:t>
            </w:r>
          </w:p>
        </w:tc>
      </w:tr>
    </w:tbl>
    <w:p w14:paraId="20E11560" w14:textId="7156E961" w:rsidR="0090084C" w:rsidRPr="00D009EF" w:rsidRDefault="0090084C" w:rsidP="00264A4E"/>
    <w:p w14:paraId="61E8A30F" w14:textId="77777777" w:rsidR="00010432" w:rsidRDefault="002703F5">
      <w:pPr>
        <w:pStyle w:val="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0C5BF4">
            <w:pPr>
              <w:rPr>
                <w:color w:val="0000FF"/>
                <w:u w:val="single"/>
              </w:rPr>
            </w:pPr>
            <w:hyperlink r:id="rId18"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0C5BF4">
            <w:pPr>
              <w:rPr>
                <w:color w:val="0000FF"/>
                <w:u w:val="single"/>
              </w:rPr>
            </w:pPr>
            <w:hyperlink r:id="rId19"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lastRenderedPageBreak/>
              <w:t>[3]</w:t>
            </w:r>
          </w:p>
        </w:tc>
        <w:tc>
          <w:tcPr>
            <w:tcW w:w="1456" w:type="dxa"/>
            <w:tcMar>
              <w:top w:w="0" w:type="dxa"/>
              <w:left w:w="70" w:type="dxa"/>
              <w:bottom w:w="0" w:type="dxa"/>
              <w:right w:w="70" w:type="dxa"/>
            </w:tcMar>
            <w:hideMark/>
          </w:tcPr>
          <w:p w14:paraId="1DD8FD26" w14:textId="77777777" w:rsidR="00F66882" w:rsidRPr="008415B9" w:rsidRDefault="000C5BF4">
            <w:pPr>
              <w:rPr>
                <w:color w:val="0000FF"/>
                <w:u w:val="single"/>
              </w:rPr>
            </w:pPr>
            <w:hyperlink r:id="rId20"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0C5BF4">
            <w:pPr>
              <w:rPr>
                <w:color w:val="0000FF"/>
                <w:u w:val="single"/>
              </w:rPr>
            </w:pPr>
            <w:hyperlink r:id="rId21"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0C5BF4">
            <w:pPr>
              <w:rPr>
                <w:color w:val="0000FF"/>
                <w:u w:val="single"/>
              </w:rPr>
            </w:pPr>
            <w:hyperlink r:id="rId22"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0C5BF4">
            <w:pPr>
              <w:rPr>
                <w:color w:val="0000FF"/>
                <w:u w:val="single"/>
              </w:rPr>
            </w:pPr>
            <w:hyperlink r:id="rId23"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0C5BF4">
            <w:pPr>
              <w:rPr>
                <w:color w:val="0000FF"/>
                <w:u w:val="single"/>
              </w:rPr>
            </w:pPr>
            <w:hyperlink r:id="rId24"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0C5BF4">
            <w:pPr>
              <w:rPr>
                <w:color w:val="0000FF"/>
                <w:u w:val="single"/>
              </w:rPr>
            </w:pPr>
            <w:hyperlink r:id="rId25"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0C5BF4">
            <w:pPr>
              <w:rPr>
                <w:color w:val="0000FF"/>
                <w:u w:val="single"/>
              </w:rPr>
            </w:pPr>
            <w:hyperlink r:id="rId26"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0C5BF4">
            <w:pPr>
              <w:rPr>
                <w:color w:val="0000FF"/>
                <w:u w:val="single"/>
              </w:rPr>
            </w:pPr>
            <w:hyperlink r:id="rId27"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0C5BF4">
            <w:pPr>
              <w:rPr>
                <w:color w:val="0000FF"/>
                <w:u w:val="single"/>
              </w:rPr>
            </w:pPr>
            <w:hyperlink r:id="rId28"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0C5BF4">
            <w:pPr>
              <w:rPr>
                <w:color w:val="0000FF"/>
                <w:u w:val="single"/>
              </w:rPr>
            </w:pPr>
            <w:hyperlink r:id="rId29"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0C5BF4">
            <w:pPr>
              <w:rPr>
                <w:color w:val="0000FF"/>
                <w:u w:val="single"/>
              </w:rPr>
            </w:pPr>
            <w:hyperlink r:id="rId30"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0C5BF4">
            <w:pPr>
              <w:rPr>
                <w:color w:val="0000FF"/>
                <w:u w:val="single"/>
              </w:rPr>
            </w:pPr>
            <w:hyperlink r:id="rId31"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0C5BF4">
            <w:pPr>
              <w:rPr>
                <w:color w:val="0000FF"/>
                <w:u w:val="single"/>
              </w:rPr>
            </w:pPr>
            <w:hyperlink r:id="rId32"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0C5BF4">
            <w:pPr>
              <w:rPr>
                <w:color w:val="0000FF"/>
                <w:u w:val="single"/>
              </w:rPr>
            </w:pPr>
            <w:hyperlink r:id="rId33"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0C5BF4">
            <w:pPr>
              <w:rPr>
                <w:color w:val="0000FF"/>
                <w:u w:val="single"/>
              </w:rPr>
            </w:pPr>
            <w:hyperlink r:id="rId34" w:history="1">
              <w:r w:rsidR="00992C42">
                <w:rPr>
                  <w:rStyle w:val="af1"/>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0C5BF4">
            <w:pPr>
              <w:rPr>
                <w:color w:val="0000FF"/>
                <w:u w:val="single"/>
              </w:rPr>
            </w:pPr>
            <w:hyperlink r:id="rId35"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0C5BF4">
            <w:pPr>
              <w:rPr>
                <w:color w:val="0000FF"/>
                <w:u w:val="single"/>
              </w:rPr>
            </w:pPr>
            <w:hyperlink r:id="rId36"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0C5BF4">
            <w:pPr>
              <w:rPr>
                <w:color w:val="0000FF"/>
                <w:u w:val="single"/>
              </w:rPr>
            </w:pPr>
            <w:hyperlink r:id="rId37"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0C5BF4">
            <w:pPr>
              <w:rPr>
                <w:color w:val="0000FF"/>
                <w:u w:val="single"/>
              </w:rPr>
            </w:pPr>
            <w:hyperlink r:id="rId38"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0C5BF4">
            <w:pPr>
              <w:rPr>
                <w:color w:val="0000FF"/>
                <w:u w:val="single"/>
              </w:rPr>
            </w:pPr>
            <w:hyperlink r:id="rId39"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0C5BF4">
            <w:pPr>
              <w:rPr>
                <w:color w:val="0000FF"/>
                <w:u w:val="single"/>
              </w:rPr>
            </w:pPr>
            <w:hyperlink r:id="rId40"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0C5BF4">
            <w:pPr>
              <w:rPr>
                <w:color w:val="0000FF"/>
                <w:u w:val="single"/>
              </w:rPr>
            </w:pPr>
            <w:hyperlink r:id="rId41"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0C5BF4">
            <w:pPr>
              <w:rPr>
                <w:color w:val="0000FF"/>
                <w:u w:val="single"/>
              </w:rPr>
            </w:pPr>
            <w:hyperlink r:id="rId42"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0C5BF4">
            <w:pPr>
              <w:rPr>
                <w:color w:val="0000FF"/>
                <w:u w:val="single"/>
              </w:rPr>
            </w:pPr>
            <w:hyperlink r:id="rId43"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0C5BF4">
            <w:pPr>
              <w:rPr>
                <w:color w:val="0000FF"/>
                <w:u w:val="single"/>
              </w:rPr>
            </w:pPr>
            <w:hyperlink r:id="rId44"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0C5BF4">
            <w:pPr>
              <w:rPr>
                <w:color w:val="0000FF"/>
                <w:u w:val="single"/>
              </w:rPr>
            </w:pPr>
            <w:hyperlink r:id="rId45"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0C5BF4">
            <w:pPr>
              <w:rPr>
                <w:color w:val="0000FF"/>
                <w:u w:val="single"/>
              </w:rPr>
            </w:pPr>
            <w:hyperlink r:id="rId46"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0C5BF4">
            <w:pPr>
              <w:rPr>
                <w:color w:val="0000FF"/>
                <w:u w:val="single"/>
              </w:rPr>
            </w:pPr>
            <w:hyperlink r:id="rId47"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0C5BF4">
            <w:pPr>
              <w:rPr>
                <w:color w:val="0000FF"/>
                <w:u w:val="single"/>
              </w:rPr>
            </w:pPr>
            <w:hyperlink r:id="rId48"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lastRenderedPageBreak/>
              <w:t>[32]</w:t>
            </w:r>
          </w:p>
        </w:tc>
        <w:tc>
          <w:tcPr>
            <w:tcW w:w="1456" w:type="dxa"/>
            <w:tcMar>
              <w:top w:w="0" w:type="dxa"/>
              <w:left w:w="70" w:type="dxa"/>
              <w:bottom w:w="0" w:type="dxa"/>
              <w:right w:w="70" w:type="dxa"/>
            </w:tcMar>
            <w:hideMark/>
          </w:tcPr>
          <w:p w14:paraId="02163E59" w14:textId="77777777" w:rsidR="00F66882" w:rsidRPr="008415B9" w:rsidRDefault="000C5BF4">
            <w:pPr>
              <w:rPr>
                <w:color w:val="0000FF"/>
                <w:u w:val="single"/>
              </w:rPr>
            </w:pPr>
            <w:hyperlink r:id="rId49"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0C5BF4">
            <w:pPr>
              <w:rPr>
                <w:color w:val="0000FF"/>
                <w:u w:val="single"/>
              </w:rPr>
            </w:pPr>
            <w:hyperlink r:id="rId50"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0C5BF4">
            <w:pPr>
              <w:rPr>
                <w:color w:val="0000FF"/>
                <w:u w:val="single"/>
              </w:rPr>
            </w:pPr>
            <w:hyperlink r:id="rId51"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0C5BF4">
            <w:pPr>
              <w:rPr>
                <w:color w:val="0000FF"/>
                <w:u w:val="single"/>
              </w:rPr>
            </w:pPr>
            <w:hyperlink r:id="rId52"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25A24" w14:textId="77777777" w:rsidR="00301C79" w:rsidRDefault="00301C79" w:rsidP="00581A60">
      <w:pPr>
        <w:spacing w:after="0"/>
      </w:pPr>
      <w:r>
        <w:separator/>
      </w:r>
    </w:p>
  </w:endnote>
  <w:endnote w:type="continuationSeparator" w:id="0">
    <w:p w14:paraId="5BEDEF6A" w14:textId="77777777" w:rsidR="00301C79" w:rsidRDefault="00301C79" w:rsidP="00581A60">
      <w:pPr>
        <w:spacing w:after="0"/>
      </w:pPr>
      <w:r>
        <w:continuationSeparator/>
      </w:r>
    </w:p>
  </w:endnote>
  <w:endnote w:type="continuationNotice" w:id="1">
    <w:p w14:paraId="6400551C" w14:textId="77777777" w:rsidR="00301C79" w:rsidRDefault="00301C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051C2" w14:textId="77777777" w:rsidR="00301C79" w:rsidRDefault="00301C79" w:rsidP="00581A60">
      <w:pPr>
        <w:spacing w:after="0"/>
      </w:pPr>
      <w:r>
        <w:separator/>
      </w:r>
    </w:p>
  </w:footnote>
  <w:footnote w:type="continuationSeparator" w:id="0">
    <w:p w14:paraId="2D580588" w14:textId="77777777" w:rsidR="00301C79" w:rsidRDefault="00301C79" w:rsidP="00581A60">
      <w:pPr>
        <w:spacing w:after="0"/>
      </w:pPr>
      <w:r>
        <w:continuationSeparator/>
      </w:r>
    </w:p>
  </w:footnote>
  <w:footnote w:type="continuationNotice" w:id="1">
    <w:p w14:paraId="3558C2D4" w14:textId="77777777" w:rsidR="00301C79" w:rsidRDefault="00301C7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B4D37"/>
    <w:multiLevelType w:val="hybridMultilevel"/>
    <w:tmpl w:val="D03048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8"/>
  </w:num>
  <w:num w:numId="4">
    <w:abstractNumId w:val="20"/>
  </w:num>
  <w:num w:numId="5">
    <w:abstractNumId w:val="42"/>
  </w:num>
  <w:num w:numId="6">
    <w:abstractNumId w:val="61"/>
  </w:num>
  <w:num w:numId="7">
    <w:abstractNumId w:val="44"/>
  </w:num>
  <w:num w:numId="8">
    <w:abstractNumId w:val="29"/>
  </w:num>
  <w:num w:numId="9">
    <w:abstractNumId w:val="26"/>
  </w:num>
  <w:num w:numId="10">
    <w:abstractNumId w:val="56"/>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3"/>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60"/>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9"/>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7"/>
  </w:num>
  <w:num w:numId="49">
    <w:abstractNumId w:val="19"/>
  </w:num>
  <w:num w:numId="50">
    <w:abstractNumId w:val="48"/>
  </w:num>
  <w:num w:numId="51">
    <w:abstractNumId w:val="41"/>
  </w:num>
  <w:num w:numId="52">
    <w:abstractNumId w:val="64"/>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14"/>
  </w:num>
  <w:num w:numId="61">
    <w:abstractNumId w:val="24"/>
  </w:num>
  <w:num w:numId="62">
    <w:abstractNumId w:val="59"/>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4"/>
  </w:num>
  <w:num w:numId="72">
    <w:abstractNumId w:val="12"/>
  </w:num>
  <w:num w:numId="73">
    <w:abstractNumId w:val="55"/>
  </w:num>
  <w:num w:numId="74">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48AF"/>
    <w:rsid w:val="00005DCF"/>
    <w:rsid w:val="000069F5"/>
    <w:rsid w:val="00006AB8"/>
    <w:rsid w:val="000071A9"/>
    <w:rsid w:val="00007711"/>
    <w:rsid w:val="00007CB5"/>
    <w:rsid w:val="00007E6B"/>
    <w:rsid w:val="00010432"/>
    <w:rsid w:val="00010B91"/>
    <w:rsid w:val="00010DA8"/>
    <w:rsid w:val="00010FF5"/>
    <w:rsid w:val="00011434"/>
    <w:rsid w:val="000124FA"/>
    <w:rsid w:val="00012732"/>
    <w:rsid w:val="000142D9"/>
    <w:rsid w:val="00014845"/>
    <w:rsid w:val="00014BCC"/>
    <w:rsid w:val="00015A1E"/>
    <w:rsid w:val="000162AC"/>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0FA0"/>
    <w:rsid w:val="0005218B"/>
    <w:rsid w:val="00052516"/>
    <w:rsid w:val="00053D8B"/>
    <w:rsid w:val="00056970"/>
    <w:rsid w:val="00060582"/>
    <w:rsid w:val="000606D6"/>
    <w:rsid w:val="00060BE3"/>
    <w:rsid w:val="00060FC3"/>
    <w:rsid w:val="00061369"/>
    <w:rsid w:val="00061596"/>
    <w:rsid w:val="000638CF"/>
    <w:rsid w:val="00064560"/>
    <w:rsid w:val="0006491C"/>
    <w:rsid w:val="00064A53"/>
    <w:rsid w:val="000654BC"/>
    <w:rsid w:val="00065907"/>
    <w:rsid w:val="000700B7"/>
    <w:rsid w:val="00070652"/>
    <w:rsid w:val="00070784"/>
    <w:rsid w:val="00070BD7"/>
    <w:rsid w:val="00070C49"/>
    <w:rsid w:val="0007143F"/>
    <w:rsid w:val="0007209C"/>
    <w:rsid w:val="00072B35"/>
    <w:rsid w:val="00074000"/>
    <w:rsid w:val="00074316"/>
    <w:rsid w:val="00075883"/>
    <w:rsid w:val="000758AD"/>
    <w:rsid w:val="00076CB4"/>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0044"/>
    <w:rsid w:val="000913BF"/>
    <w:rsid w:val="000920E9"/>
    <w:rsid w:val="0009280B"/>
    <w:rsid w:val="00093355"/>
    <w:rsid w:val="00094514"/>
    <w:rsid w:val="00095093"/>
    <w:rsid w:val="00097365"/>
    <w:rsid w:val="000A135E"/>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0CE"/>
    <w:rsid w:val="000B7DCE"/>
    <w:rsid w:val="000C01E9"/>
    <w:rsid w:val="000C0957"/>
    <w:rsid w:val="000C0C9D"/>
    <w:rsid w:val="000C1348"/>
    <w:rsid w:val="000C1520"/>
    <w:rsid w:val="000C1915"/>
    <w:rsid w:val="000C261D"/>
    <w:rsid w:val="000C2717"/>
    <w:rsid w:val="000C2B2C"/>
    <w:rsid w:val="000C47DC"/>
    <w:rsid w:val="000C4E07"/>
    <w:rsid w:val="000C5BF4"/>
    <w:rsid w:val="000C617E"/>
    <w:rsid w:val="000C64E2"/>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00E1"/>
    <w:rsid w:val="000E054B"/>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B4C"/>
    <w:rsid w:val="00110C1D"/>
    <w:rsid w:val="001110FA"/>
    <w:rsid w:val="0011313C"/>
    <w:rsid w:val="00113342"/>
    <w:rsid w:val="001144ED"/>
    <w:rsid w:val="001149A3"/>
    <w:rsid w:val="00114ED8"/>
    <w:rsid w:val="001155B3"/>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3A34"/>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406"/>
    <w:rsid w:val="001505DC"/>
    <w:rsid w:val="00150AB2"/>
    <w:rsid w:val="00152056"/>
    <w:rsid w:val="00152830"/>
    <w:rsid w:val="00153466"/>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4CD"/>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3BF"/>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5E5C"/>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3A6"/>
    <w:rsid w:val="002354B1"/>
    <w:rsid w:val="00235B6A"/>
    <w:rsid w:val="00235C55"/>
    <w:rsid w:val="002367BD"/>
    <w:rsid w:val="0023691C"/>
    <w:rsid w:val="002369B7"/>
    <w:rsid w:val="0023776C"/>
    <w:rsid w:val="0024197E"/>
    <w:rsid w:val="00242453"/>
    <w:rsid w:val="002450B6"/>
    <w:rsid w:val="00245790"/>
    <w:rsid w:val="002464D4"/>
    <w:rsid w:val="0024672A"/>
    <w:rsid w:val="002476F4"/>
    <w:rsid w:val="00250A76"/>
    <w:rsid w:val="002514C7"/>
    <w:rsid w:val="00251A57"/>
    <w:rsid w:val="00251CB1"/>
    <w:rsid w:val="00251CC1"/>
    <w:rsid w:val="0025200B"/>
    <w:rsid w:val="002520EC"/>
    <w:rsid w:val="002521E3"/>
    <w:rsid w:val="002528B9"/>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279E"/>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23E"/>
    <w:rsid w:val="002A4332"/>
    <w:rsid w:val="002A4371"/>
    <w:rsid w:val="002A59B4"/>
    <w:rsid w:val="002A5CE1"/>
    <w:rsid w:val="002A6DD0"/>
    <w:rsid w:val="002A7AC4"/>
    <w:rsid w:val="002B10FC"/>
    <w:rsid w:val="002B119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6285"/>
    <w:rsid w:val="002C71D3"/>
    <w:rsid w:val="002D343A"/>
    <w:rsid w:val="002D5C0F"/>
    <w:rsid w:val="002D675D"/>
    <w:rsid w:val="002D6807"/>
    <w:rsid w:val="002D6D02"/>
    <w:rsid w:val="002D6E84"/>
    <w:rsid w:val="002D7402"/>
    <w:rsid w:val="002D7FF7"/>
    <w:rsid w:val="002E0033"/>
    <w:rsid w:val="002E03F3"/>
    <w:rsid w:val="002E0615"/>
    <w:rsid w:val="002E13F9"/>
    <w:rsid w:val="002E172E"/>
    <w:rsid w:val="002E20E7"/>
    <w:rsid w:val="002E2C78"/>
    <w:rsid w:val="002E2DCA"/>
    <w:rsid w:val="002E3322"/>
    <w:rsid w:val="002E40C2"/>
    <w:rsid w:val="002E40D6"/>
    <w:rsid w:val="002E5240"/>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1C79"/>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10EE"/>
    <w:rsid w:val="00322B2F"/>
    <w:rsid w:val="00323DEC"/>
    <w:rsid w:val="00323EB7"/>
    <w:rsid w:val="00323F28"/>
    <w:rsid w:val="003244EE"/>
    <w:rsid w:val="003246A5"/>
    <w:rsid w:val="00325E12"/>
    <w:rsid w:val="003269A7"/>
    <w:rsid w:val="00326CCA"/>
    <w:rsid w:val="00327279"/>
    <w:rsid w:val="003274BB"/>
    <w:rsid w:val="00327B98"/>
    <w:rsid w:val="003317D6"/>
    <w:rsid w:val="00331F05"/>
    <w:rsid w:val="003325CB"/>
    <w:rsid w:val="0033393F"/>
    <w:rsid w:val="0033462E"/>
    <w:rsid w:val="0033505E"/>
    <w:rsid w:val="003356C5"/>
    <w:rsid w:val="00335E2D"/>
    <w:rsid w:val="0033779B"/>
    <w:rsid w:val="00340BFC"/>
    <w:rsid w:val="00342321"/>
    <w:rsid w:val="00343166"/>
    <w:rsid w:val="00344413"/>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0AEA"/>
    <w:rsid w:val="003717FB"/>
    <w:rsid w:val="00371819"/>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2128"/>
    <w:rsid w:val="00393171"/>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09E"/>
    <w:rsid w:val="003B2400"/>
    <w:rsid w:val="003B3EF5"/>
    <w:rsid w:val="003B48B3"/>
    <w:rsid w:val="003B58CF"/>
    <w:rsid w:val="003B73B1"/>
    <w:rsid w:val="003B79A2"/>
    <w:rsid w:val="003B7BB4"/>
    <w:rsid w:val="003C33A6"/>
    <w:rsid w:val="003C4C3F"/>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10C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3F8F"/>
    <w:rsid w:val="004150DB"/>
    <w:rsid w:val="00415AEA"/>
    <w:rsid w:val="004161B9"/>
    <w:rsid w:val="0041757D"/>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5F9E"/>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5156"/>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6CC5"/>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3DD0"/>
    <w:rsid w:val="004F4289"/>
    <w:rsid w:val="004F4D5E"/>
    <w:rsid w:val="004F5084"/>
    <w:rsid w:val="004F5793"/>
    <w:rsid w:val="004F5F6A"/>
    <w:rsid w:val="004F63CF"/>
    <w:rsid w:val="004F6F13"/>
    <w:rsid w:val="00500AC8"/>
    <w:rsid w:val="00501570"/>
    <w:rsid w:val="00501F68"/>
    <w:rsid w:val="00502046"/>
    <w:rsid w:val="0050405E"/>
    <w:rsid w:val="00504A01"/>
    <w:rsid w:val="00504B1B"/>
    <w:rsid w:val="0050644B"/>
    <w:rsid w:val="00507198"/>
    <w:rsid w:val="0050772A"/>
    <w:rsid w:val="005079B0"/>
    <w:rsid w:val="00507FE7"/>
    <w:rsid w:val="00511B93"/>
    <w:rsid w:val="00511D8A"/>
    <w:rsid w:val="00512334"/>
    <w:rsid w:val="0051428E"/>
    <w:rsid w:val="0051436F"/>
    <w:rsid w:val="005152B5"/>
    <w:rsid w:val="00515787"/>
    <w:rsid w:val="005160F0"/>
    <w:rsid w:val="00516696"/>
    <w:rsid w:val="005173D6"/>
    <w:rsid w:val="005174ED"/>
    <w:rsid w:val="00520136"/>
    <w:rsid w:val="00520B0A"/>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6F3D"/>
    <w:rsid w:val="005378D0"/>
    <w:rsid w:val="00540376"/>
    <w:rsid w:val="00540AE6"/>
    <w:rsid w:val="005414D9"/>
    <w:rsid w:val="0054152E"/>
    <w:rsid w:val="00541A72"/>
    <w:rsid w:val="00541CCA"/>
    <w:rsid w:val="0054222F"/>
    <w:rsid w:val="005424EC"/>
    <w:rsid w:val="005432B0"/>
    <w:rsid w:val="005440DB"/>
    <w:rsid w:val="00544D9D"/>
    <w:rsid w:val="00545BE8"/>
    <w:rsid w:val="005467F9"/>
    <w:rsid w:val="00546A95"/>
    <w:rsid w:val="00546EED"/>
    <w:rsid w:val="005476E5"/>
    <w:rsid w:val="00547C48"/>
    <w:rsid w:val="00547DFE"/>
    <w:rsid w:val="00550CC6"/>
    <w:rsid w:val="00551D8E"/>
    <w:rsid w:val="00552304"/>
    <w:rsid w:val="00552401"/>
    <w:rsid w:val="005539B2"/>
    <w:rsid w:val="005541CD"/>
    <w:rsid w:val="00556255"/>
    <w:rsid w:val="00556602"/>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3E7"/>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02FD"/>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0622E"/>
    <w:rsid w:val="006125E5"/>
    <w:rsid w:val="00612FAC"/>
    <w:rsid w:val="00613123"/>
    <w:rsid w:val="00613ACB"/>
    <w:rsid w:val="00614252"/>
    <w:rsid w:val="00614A61"/>
    <w:rsid w:val="006154D5"/>
    <w:rsid w:val="0061645F"/>
    <w:rsid w:val="00616890"/>
    <w:rsid w:val="006168AD"/>
    <w:rsid w:val="00616C9A"/>
    <w:rsid w:val="00617842"/>
    <w:rsid w:val="0061793B"/>
    <w:rsid w:val="006207F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5AC2"/>
    <w:rsid w:val="00636F6A"/>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60A"/>
    <w:rsid w:val="00654971"/>
    <w:rsid w:val="006556D4"/>
    <w:rsid w:val="006564EC"/>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4313"/>
    <w:rsid w:val="00685DE0"/>
    <w:rsid w:val="00685F8A"/>
    <w:rsid w:val="006867F8"/>
    <w:rsid w:val="0069178E"/>
    <w:rsid w:val="006918C1"/>
    <w:rsid w:val="00691A04"/>
    <w:rsid w:val="00692E73"/>
    <w:rsid w:val="006930B8"/>
    <w:rsid w:val="0069336E"/>
    <w:rsid w:val="006944DE"/>
    <w:rsid w:val="00696774"/>
    <w:rsid w:val="00697720"/>
    <w:rsid w:val="00697B06"/>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AA9"/>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5B4C"/>
    <w:rsid w:val="00707850"/>
    <w:rsid w:val="00710394"/>
    <w:rsid w:val="00711EB5"/>
    <w:rsid w:val="0071271F"/>
    <w:rsid w:val="0071281A"/>
    <w:rsid w:val="00712EBA"/>
    <w:rsid w:val="00714077"/>
    <w:rsid w:val="0071480C"/>
    <w:rsid w:val="007150C1"/>
    <w:rsid w:val="0071531E"/>
    <w:rsid w:val="007159EB"/>
    <w:rsid w:val="0071610E"/>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58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137"/>
    <w:rsid w:val="0077671C"/>
    <w:rsid w:val="00777351"/>
    <w:rsid w:val="00780B8C"/>
    <w:rsid w:val="007818FF"/>
    <w:rsid w:val="00782839"/>
    <w:rsid w:val="00783112"/>
    <w:rsid w:val="007836A6"/>
    <w:rsid w:val="00783863"/>
    <w:rsid w:val="00783E7A"/>
    <w:rsid w:val="00786356"/>
    <w:rsid w:val="007866CE"/>
    <w:rsid w:val="00787FBE"/>
    <w:rsid w:val="00790193"/>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3FA1"/>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BF4"/>
    <w:rsid w:val="00831ED6"/>
    <w:rsid w:val="00832202"/>
    <w:rsid w:val="0083326E"/>
    <w:rsid w:val="008347D7"/>
    <w:rsid w:val="00834A4D"/>
    <w:rsid w:val="00835102"/>
    <w:rsid w:val="00835E2F"/>
    <w:rsid w:val="0083617F"/>
    <w:rsid w:val="008361BB"/>
    <w:rsid w:val="00837530"/>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3D7"/>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621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287"/>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497A"/>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5DD2"/>
    <w:rsid w:val="009574C0"/>
    <w:rsid w:val="00960313"/>
    <w:rsid w:val="00960D99"/>
    <w:rsid w:val="00963B02"/>
    <w:rsid w:val="00964902"/>
    <w:rsid w:val="00965B29"/>
    <w:rsid w:val="00966286"/>
    <w:rsid w:val="009666F4"/>
    <w:rsid w:val="009715E4"/>
    <w:rsid w:val="009726C3"/>
    <w:rsid w:val="00972ACA"/>
    <w:rsid w:val="00972BF3"/>
    <w:rsid w:val="00972F23"/>
    <w:rsid w:val="00972FFA"/>
    <w:rsid w:val="00973237"/>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33F"/>
    <w:rsid w:val="009B0F80"/>
    <w:rsid w:val="009B16CA"/>
    <w:rsid w:val="009B2AA7"/>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58"/>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26EDC"/>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47AFC"/>
    <w:rsid w:val="00A501CB"/>
    <w:rsid w:val="00A50A95"/>
    <w:rsid w:val="00A50C99"/>
    <w:rsid w:val="00A50CA8"/>
    <w:rsid w:val="00A51E92"/>
    <w:rsid w:val="00A51FEF"/>
    <w:rsid w:val="00A560C9"/>
    <w:rsid w:val="00A57681"/>
    <w:rsid w:val="00A57BC9"/>
    <w:rsid w:val="00A60F02"/>
    <w:rsid w:val="00A613DF"/>
    <w:rsid w:val="00A61C32"/>
    <w:rsid w:val="00A620D8"/>
    <w:rsid w:val="00A657BE"/>
    <w:rsid w:val="00A6593E"/>
    <w:rsid w:val="00A67471"/>
    <w:rsid w:val="00A67672"/>
    <w:rsid w:val="00A70611"/>
    <w:rsid w:val="00A71B05"/>
    <w:rsid w:val="00A72406"/>
    <w:rsid w:val="00A72498"/>
    <w:rsid w:val="00A7276E"/>
    <w:rsid w:val="00A72E82"/>
    <w:rsid w:val="00A7414A"/>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5CCE"/>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071F8"/>
    <w:rsid w:val="00B1044C"/>
    <w:rsid w:val="00B1313B"/>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47241"/>
    <w:rsid w:val="00B50A44"/>
    <w:rsid w:val="00B50FAB"/>
    <w:rsid w:val="00B510CF"/>
    <w:rsid w:val="00B5129D"/>
    <w:rsid w:val="00B51F2A"/>
    <w:rsid w:val="00B52403"/>
    <w:rsid w:val="00B54004"/>
    <w:rsid w:val="00B5441D"/>
    <w:rsid w:val="00B54ECA"/>
    <w:rsid w:val="00B55E15"/>
    <w:rsid w:val="00B56433"/>
    <w:rsid w:val="00B56520"/>
    <w:rsid w:val="00B576FE"/>
    <w:rsid w:val="00B601F4"/>
    <w:rsid w:val="00B60A4B"/>
    <w:rsid w:val="00B60C86"/>
    <w:rsid w:val="00B61105"/>
    <w:rsid w:val="00B6197C"/>
    <w:rsid w:val="00B6316F"/>
    <w:rsid w:val="00B637C0"/>
    <w:rsid w:val="00B643B1"/>
    <w:rsid w:val="00B645B4"/>
    <w:rsid w:val="00B649C8"/>
    <w:rsid w:val="00B661D6"/>
    <w:rsid w:val="00B672CD"/>
    <w:rsid w:val="00B71029"/>
    <w:rsid w:val="00B71C86"/>
    <w:rsid w:val="00B72006"/>
    <w:rsid w:val="00B72B29"/>
    <w:rsid w:val="00B733F7"/>
    <w:rsid w:val="00B73D9F"/>
    <w:rsid w:val="00B73DC7"/>
    <w:rsid w:val="00B74535"/>
    <w:rsid w:val="00B74A78"/>
    <w:rsid w:val="00B754AB"/>
    <w:rsid w:val="00B75F70"/>
    <w:rsid w:val="00B774A6"/>
    <w:rsid w:val="00B8050B"/>
    <w:rsid w:val="00B8115D"/>
    <w:rsid w:val="00B818DA"/>
    <w:rsid w:val="00B83269"/>
    <w:rsid w:val="00B83293"/>
    <w:rsid w:val="00B856AF"/>
    <w:rsid w:val="00B85F71"/>
    <w:rsid w:val="00B863C6"/>
    <w:rsid w:val="00B864EA"/>
    <w:rsid w:val="00B87187"/>
    <w:rsid w:val="00B907E4"/>
    <w:rsid w:val="00B90922"/>
    <w:rsid w:val="00B913C2"/>
    <w:rsid w:val="00B9234A"/>
    <w:rsid w:val="00B92F00"/>
    <w:rsid w:val="00B94D03"/>
    <w:rsid w:val="00B962C0"/>
    <w:rsid w:val="00B9637A"/>
    <w:rsid w:val="00BA08EF"/>
    <w:rsid w:val="00BA09D5"/>
    <w:rsid w:val="00BA158C"/>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1034"/>
    <w:rsid w:val="00BE27C1"/>
    <w:rsid w:val="00BE4DF6"/>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307"/>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1D3F"/>
    <w:rsid w:val="00C523AC"/>
    <w:rsid w:val="00C52FCF"/>
    <w:rsid w:val="00C53543"/>
    <w:rsid w:val="00C536D5"/>
    <w:rsid w:val="00C53862"/>
    <w:rsid w:val="00C54B5A"/>
    <w:rsid w:val="00C54CF9"/>
    <w:rsid w:val="00C560A2"/>
    <w:rsid w:val="00C56BBD"/>
    <w:rsid w:val="00C57775"/>
    <w:rsid w:val="00C57977"/>
    <w:rsid w:val="00C57AFD"/>
    <w:rsid w:val="00C60781"/>
    <w:rsid w:val="00C60882"/>
    <w:rsid w:val="00C60D6C"/>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E"/>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41"/>
    <w:rsid w:val="00CD5596"/>
    <w:rsid w:val="00CD5B4B"/>
    <w:rsid w:val="00CE0ACA"/>
    <w:rsid w:val="00CE0AFF"/>
    <w:rsid w:val="00CE0F84"/>
    <w:rsid w:val="00CE3847"/>
    <w:rsid w:val="00CE3E07"/>
    <w:rsid w:val="00CE516B"/>
    <w:rsid w:val="00CE5BED"/>
    <w:rsid w:val="00CE6DCD"/>
    <w:rsid w:val="00CE6F3B"/>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5C2E"/>
    <w:rsid w:val="00CF6515"/>
    <w:rsid w:val="00CF6E1A"/>
    <w:rsid w:val="00D009EF"/>
    <w:rsid w:val="00D00D0A"/>
    <w:rsid w:val="00D019BF"/>
    <w:rsid w:val="00D01B9E"/>
    <w:rsid w:val="00D01BB4"/>
    <w:rsid w:val="00D02296"/>
    <w:rsid w:val="00D03481"/>
    <w:rsid w:val="00D03CCE"/>
    <w:rsid w:val="00D0441E"/>
    <w:rsid w:val="00D047CD"/>
    <w:rsid w:val="00D05B8F"/>
    <w:rsid w:val="00D05BA4"/>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1BA9"/>
    <w:rsid w:val="00D32191"/>
    <w:rsid w:val="00D334D8"/>
    <w:rsid w:val="00D334E0"/>
    <w:rsid w:val="00D33D49"/>
    <w:rsid w:val="00D35140"/>
    <w:rsid w:val="00D35349"/>
    <w:rsid w:val="00D413CC"/>
    <w:rsid w:val="00D4142B"/>
    <w:rsid w:val="00D41CC8"/>
    <w:rsid w:val="00D41E6E"/>
    <w:rsid w:val="00D42923"/>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6B36"/>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18A8"/>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C92"/>
    <w:rsid w:val="00D94F0B"/>
    <w:rsid w:val="00D95048"/>
    <w:rsid w:val="00D95A7B"/>
    <w:rsid w:val="00D95F0E"/>
    <w:rsid w:val="00D96371"/>
    <w:rsid w:val="00D96510"/>
    <w:rsid w:val="00D966F5"/>
    <w:rsid w:val="00D979CE"/>
    <w:rsid w:val="00D97CB7"/>
    <w:rsid w:val="00DA09B5"/>
    <w:rsid w:val="00DA360A"/>
    <w:rsid w:val="00DA502C"/>
    <w:rsid w:val="00DA50EB"/>
    <w:rsid w:val="00DA5F95"/>
    <w:rsid w:val="00DA7BE8"/>
    <w:rsid w:val="00DA7FAF"/>
    <w:rsid w:val="00DB21AD"/>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5A0E"/>
    <w:rsid w:val="00E066E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C75"/>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6B0C"/>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3B87"/>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71"/>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6E0A"/>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09E"/>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939"/>
    <w:rsid w:val="00F46230"/>
    <w:rsid w:val="00F46BAA"/>
    <w:rsid w:val="00F479D9"/>
    <w:rsid w:val="00F500F5"/>
    <w:rsid w:val="00F5128E"/>
    <w:rsid w:val="00F52127"/>
    <w:rsid w:val="00F52349"/>
    <w:rsid w:val="00F52B6E"/>
    <w:rsid w:val="00F53D6B"/>
    <w:rsid w:val="00F545C0"/>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35D"/>
    <w:rsid w:val="00F83AA9"/>
    <w:rsid w:val="00F83CE2"/>
    <w:rsid w:val="00F84891"/>
    <w:rsid w:val="00F858B9"/>
    <w:rsid w:val="00F858E5"/>
    <w:rsid w:val="00F8721F"/>
    <w:rsid w:val="00F879A6"/>
    <w:rsid w:val="00F90A4F"/>
    <w:rsid w:val="00F91CB1"/>
    <w:rsid w:val="00F92EC7"/>
    <w:rsid w:val="00F92FCB"/>
    <w:rsid w:val="00F9334F"/>
    <w:rsid w:val="00F93A47"/>
    <w:rsid w:val="00F9405C"/>
    <w:rsid w:val="00F94067"/>
    <w:rsid w:val="00F947E7"/>
    <w:rsid w:val="00F9493B"/>
    <w:rsid w:val="00F95662"/>
    <w:rsid w:val="00F96823"/>
    <w:rsid w:val="00F96A11"/>
    <w:rsid w:val="00F97015"/>
    <w:rsid w:val="00F975B9"/>
    <w:rsid w:val="00F979E6"/>
    <w:rsid w:val="00F97EE7"/>
    <w:rsid w:val="00FA08A0"/>
    <w:rsid w:val="00FA0935"/>
    <w:rsid w:val="00FA101D"/>
    <w:rsid w:val="00FA12C2"/>
    <w:rsid w:val="00FA1B23"/>
    <w:rsid w:val="00FA2AA2"/>
    <w:rsid w:val="00FA36C3"/>
    <w:rsid w:val="00FA5C9C"/>
    <w:rsid w:val="00FA5CB2"/>
    <w:rsid w:val="00FA5ECF"/>
    <w:rsid w:val="00FA7329"/>
    <w:rsid w:val="00FA75F2"/>
    <w:rsid w:val="00FA7ABC"/>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5402881">
      <w:bodyDiv w:val="1"/>
      <w:marLeft w:val="0"/>
      <w:marRight w:val="0"/>
      <w:marTop w:val="0"/>
      <w:marBottom w:val="0"/>
      <w:divBdr>
        <w:top w:val="none" w:sz="0" w:space="0" w:color="auto"/>
        <w:left w:val="none" w:sz="0" w:space="0" w:color="auto"/>
        <w:bottom w:val="none" w:sz="0" w:space="0" w:color="auto"/>
        <w:right w:val="none" w:sz="0" w:space="0" w:color="auto"/>
      </w:divBdr>
      <w:divsChild>
        <w:div w:id="844395315">
          <w:marLeft w:val="0"/>
          <w:marRight w:val="0"/>
          <w:marTop w:val="0"/>
          <w:marBottom w:val="0"/>
          <w:divBdr>
            <w:top w:val="none" w:sz="0" w:space="0" w:color="auto"/>
            <w:left w:val="none" w:sz="0" w:space="0" w:color="auto"/>
            <w:bottom w:val="none" w:sz="0" w:space="0" w:color="auto"/>
            <w:right w:val="none" w:sz="0" w:space="0" w:color="auto"/>
          </w:divBdr>
          <w:divsChild>
            <w:div w:id="1639190016">
              <w:marLeft w:val="0"/>
              <w:marRight w:val="0"/>
              <w:marTop w:val="0"/>
              <w:marBottom w:val="0"/>
              <w:divBdr>
                <w:top w:val="none" w:sz="0" w:space="0" w:color="auto"/>
                <w:left w:val="none" w:sz="0" w:space="0" w:color="auto"/>
                <w:bottom w:val="none" w:sz="0" w:space="0" w:color="auto"/>
                <w:right w:val="none" w:sz="0" w:space="0" w:color="auto"/>
              </w:divBdr>
              <w:divsChild>
                <w:div w:id="1708599008">
                  <w:marLeft w:val="0"/>
                  <w:marRight w:val="0"/>
                  <w:marTop w:val="0"/>
                  <w:marBottom w:val="0"/>
                  <w:divBdr>
                    <w:top w:val="none" w:sz="0" w:space="0" w:color="auto"/>
                    <w:left w:val="none" w:sz="0" w:space="0" w:color="auto"/>
                    <w:bottom w:val="none" w:sz="0" w:space="0" w:color="auto"/>
                    <w:right w:val="none" w:sz="0" w:space="0" w:color="auto"/>
                  </w:divBdr>
                  <w:divsChild>
                    <w:div w:id="1607997908">
                      <w:marLeft w:val="0"/>
                      <w:marRight w:val="0"/>
                      <w:marTop w:val="0"/>
                      <w:marBottom w:val="0"/>
                      <w:divBdr>
                        <w:top w:val="none" w:sz="0" w:space="0" w:color="auto"/>
                        <w:left w:val="none" w:sz="0" w:space="0" w:color="auto"/>
                        <w:bottom w:val="none" w:sz="0" w:space="0" w:color="auto"/>
                        <w:right w:val="none" w:sz="0" w:space="0" w:color="auto"/>
                      </w:divBdr>
                      <w:divsChild>
                        <w:div w:id="723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669">
              <w:marLeft w:val="0"/>
              <w:marRight w:val="0"/>
              <w:marTop w:val="0"/>
              <w:marBottom w:val="0"/>
              <w:divBdr>
                <w:top w:val="none" w:sz="0" w:space="0" w:color="auto"/>
                <w:left w:val="none" w:sz="0" w:space="0" w:color="auto"/>
                <w:bottom w:val="none" w:sz="0" w:space="0" w:color="auto"/>
                <w:right w:val="none" w:sz="0" w:space="0" w:color="auto"/>
              </w:divBdr>
            </w:div>
            <w:div w:id="673530486">
              <w:marLeft w:val="0"/>
              <w:marRight w:val="0"/>
              <w:marTop w:val="0"/>
              <w:marBottom w:val="0"/>
              <w:divBdr>
                <w:top w:val="none" w:sz="0" w:space="0" w:color="auto"/>
                <w:left w:val="none" w:sz="0" w:space="0" w:color="auto"/>
                <w:bottom w:val="none" w:sz="0" w:space="0" w:color="auto"/>
                <w:right w:val="none" w:sz="0" w:space="0" w:color="auto"/>
              </w:divBdr>
              <w:divsChild>
                <w:div w:id="729766526">
                  <w:marLeft w:val="0"/>
                  <w:marRight w:val="0"/>
                  <w:marTop w:val="0"/>
                  <w:marBottom w:val="0"/>
                  <w:divBdr>
                    <w:top w:val="none" w:sz="0" w:space="0" w:color="auto"/>
                    <w:left w:val="none" w:sz="0" w:space="0" w:color="auto"/>
                    <w:bottom w:val="none" w:sz="0" w:space="0" w:color="auto"/>
                    <w:right w:val="none" w:sz="0" w:space="0" w:color="auto"/>
                  </w:divBdr>
                  <w:divsChild>
                    <w:div w:id="660278758">
                      <w:marLeft w:val="0"/>
                      <w:marRight w:val="0"/>
                      <w:marTop w:val="0"/>
                      <w:marBottom w:val="0"/>
                      <w:divBdr>
                        <w:top w:val="none" w:sz="0" w:space="0" w:color="auto"/>
                        <w:left w:val="none" w:sz="0" w:space="0" w:color="auto"/>
                        <w:bottom w:val="none" w:sz="0" w:space="0" w:color="auto"/>
                        <w:right w:val="none" w:sz="0" w:space="0" w:color="auto"/>
                      </w:divBdr>
                      <w:divsChild>
                        <w:div w:id="684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75227">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1164736">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777879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D8C8ABF-C8F9-4F75-943E-A3721CB0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27097</Words>
  <Characters>154455</Characters>
  <Application>Microsoft Office Word</Application>
  <DocSecurity>0</DocSecurity>
  <Lines>1287</Lines>
  <Paragraphs>362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181190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2020-08-28T03:00:00Z</dcterms:created>
  <dcterms:modified xsi:type="dcterms:W3CDTF">2020-08-28T03:00:00Z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2020-08-27 21:38:07Z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