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7813E42" w14:textId="0E5BB8CC" w:rsidR="00447E11" w:rsidRPr="0042310C" w:rsidRDefault="00447E11" w:rsidP="00447E11">
      <w:pPr>
        <w:pStyle w:val="Header"/>
        <w:tabs>
          <w:tab w:val="right" w:pos="9498"/>
        </w:tabs>
        <w:rPr>
          <w:rFonts w:cs="Arial"/>
          <w:bCs/>
          <w:sz w:val="22"/>
        </w:rPr>
      </w:pPr>
      <w:bookmarkStart w:id="0" w:name="tableOfContents"/>
      <w:bookmarkStart w:id="1" w:name="page11"/>
      <w:bookmarkEnd w:id="0"/>
      <w:bookmarkEnd w:id="1"/>
      <w:r w:rsidRPr="0042310C">
        <w:rPr>
          <w:rFonts w:cs="Arial"/>
          <w:bCs/>
          <w:sz w:val="22"/>
        </w:rPr>
        <w:t>3GPP TSG-RAN WG1 Meeting #10</w:t>
      </w:r>
      <w:r w:rsidR="00AC45EE">
        <w:rPr>
          <w:rFonts w:cs="Arial"/>
          <w:bCs/>
          <w:sz w:val="22"/>
        </w:rPr>
        <w:t>2</w:t>
      </w:r>
      <w:r w:rsidRPr="0042310C">
        <w:rPr>
          <w:rFonts w:cs="Arial"/>
          <w:bCs/>
          <w:sz w:val="22"/>
        </w:rPr>
        <w:t>-e</w:t>
      </w:r>
      <w:r w:rsidRPr="0042310C">
        <w:rPr>
          <w:rFonts w:cs="Arial"/>
          <w:bCs/>
          <w:sz w:val="22"/>
        </w:rPr>
        <w:tab/>
        <w:t>Tdoc R1-</w:t>
      </w:r>
      <w:r w:rsidR="006B66C5" w:rsidRPr="006B66C5">
        <w:rPr>
          <w:rFonts w:cs="Arial"/>
          <w:bCs/>
          <w:sz w:val="22"/>
        </w:rPr>
        <w:t>20</w:t>
      </w:r>
      <w:r w:rsidR="000F6846">
        <w:rPr>
          <w:rFonts w:cs="Arial"/>
          <w:bCs/>
          <w:sz w:val="22"/>
        </w:rPr>
        <w:t>xxxxx</w:t>
      </w:r>
    </w:p>
    <w:p w14:paraId="743E4011" w14:textId="19B98198" w:rsidR="00447E11" w:rsidRPr="00C66FA3" w:rsidRDefault="00447E11" w:rsidP="00447E11">
      <w:pPr>
        <w:pStyle w:val="Header"/>
        <w:tabs>
          <w:tab w:val="right" w:pos="9639"/>
        </w:tabs>
        <w:rPr>
          <w:rFonts w:cs="Arial"/>
          <w:bCs/>
          <w:sz w:val="22"/>
        </w:rPr>
      </w:pPr>
      <w:proofErr w:type="gramStart"/>
      <w:r w:rsidRPr="0042310C">
        <w:rPr>
          <w:rFonts w:cs="Arial"/>
          <w:bCs/>
          <w:sz w:val="22"/>
        </w:rPr>
        <w:t>e-Meeting</w:t>
      </w:r>
      <w:proofErr w:type="gramEnd"/>
      <w:r w:rsidRPr="0042310C">
        <w:rPr>
          <w:rFonts w:cs="Arial"/>
          <w:bCs/>
          <w:sz w:val="22"/>
        </w:rPr>
        <w:t xml:space="preserve">, </w:t>
      </w:r>
      <w:r w:rsidR="00BA17C2">
        <w:rPr>
          <w:rFonts w:cs="Arial"/>
          <w:bCs/>
          <w:sz w:val="22"/>
        </w:rPr>
        <w:t>August 17</w:t>
      </w:r>
      <w:r w:rsidR="00BA17C2" w:rsidRPr="00BA17C2">
        <w:rPr>
          <w:rFonts w:cs="Arial"/>
          <w:bCs/>
          <w:sz w:val="22"/>
          <w:vertAlign w:val="superscript"/>
        </w:rPr>
        <w:t>th</w:t>
      </w:r>
      <w:r w:rsidR="00BA17C2">
        <w:rPr>
          <w:rFonts w:cs="Arial"/>
          <w:bCs/>
          <w:sz w:val="22"/>
        </w:rPr>
        <w:t xml:space="preserve"> – 28</w:t>
      </w:r>
      <w:r w:rsidR="00BA17C2" w:rsidRPr="00BA17C2">
        <w:rPr>
          <w:rFonts w:cs="Arial"/>
          <w:bCs/>
          <w:sz w:val="22"/>
          <w:vertAlign w:val="superscript"/>
        </w:rPr>
        <w:t>th</w:t>
      </w:r>
      <w:r w:rsidRPr="0042310C">
        <w:rPr>
          <w:rFonts w:cs="Arial"/>
          <w:bCs/>
          <w:sz w:val="22"/>
        </w:rPr>
        <w:t>, 2020</w:t>
      </w:r>
      <w:r w:rsidRPr="0042310C">
        <w:rPr>
          <w:rFonts w:cs="Arial"/>
          <w:bCs/>
          <w:sz w:val="22"/>
        </w:rPr>
        <w:br/>
      </w:r>
      <w:r w:rsidRPr="0042310C">
        <w:rPr>
          <w:rFonts w:cs="Arial"/>
          <w:bCs/>
          <w:sz w:val="22"/>
        </w:rPr>
        <w:br/>
      </w:r>
    </w:p>
    <w:p w14:paraId="132CC111" w14:textId="48B151F2" w:rsidR="00447E11" w:rsidRPr="00C66FA3" w:rsidRDefault="00447E11" w:rsidP="00447E11">
      <w:pPr>
        <w:spacing w:after="60"/>
        <w:ind w:left="1985" w:hanging="1985"/>
        <w:rPr>
          <w:rFonts w:ascii="Arial" w:hAnsi="Arial" w:cs="Arial"/>
          <w:b/>
        </w:rPr>
      </w:pPr>
      <w:r w:rsidRPr="00C66FA3">
        <w:rPr>
          <w:rFonts w:ascii="Arial" w:hAnsi="Arial" w:cs="Arial"/>
          <w:b/>
        </w:rPr>
        <w:t>Agenda Item:</w:t>
      </w:r>
      <w:r w:rsidRPr="00C66FA3">
        <w:rPr>
          <w:rFonts w:ascii="Arial" w:hAnsi="Arial" w:cs="Arial"/>
          <w:b/>
        </w:rPr>
        <w:tab/>
        <w:t>8.</w:t>
      </w:r>
      <w:r w:rsidR="00AC45EE">
        <w:rPr>
          <w:rFonts w:ascii="Arial" w:hAnsi="Arial" w:cs="Arial"/>
          <w:b/>
        </w:rPr>
        <w:t>6.1</w:t>
      </w:r>
      <w:r w:rsidRPr="00C66FA3">
        <w:rPr>
          <w:rFonts w:ascii="Arial" w:hAnsi="Arial" w:cs="Arial"/>
          <w:b/>
        </w:rPr>
        <w:br/>
      </w:r>
    </w:p>
    <w:p w14:paraId="36F76A70" w14:textId="2CCC4B75" w:rsidR="00447E11" w:rsidRPr="00C66FA3" w:rsidRDefault="00447E11" w:rsidP="00447E11">
      <w:pPr>
        <w:spacing w:after="60"/>
        <w:ind w:left="1985" w:hanging="1985"/>
        <w:rPr>
          <w:rFonts w:ascii="Arial" w:hAnsi="Arial" w:cs="Arial"/>
          <w:b/>
        </w:rPr>
      </w:pPr>
      <w:r w:rsidRPr="00C66FA3">
        <w:rPr>
          <w:rFonts w:ascii="Arial" w:hAnsi="Arial" w:cs="Arial"/>
          <w:b/>
        </w:rPr>
        <w:t>Title:</w:t>
      </w:r>
      <w:r w:rsidRPr="00C66FA3">
        <w:rPr>
          <w:rFonts w:ascii="Arial" w:hAnsi="Arial" w:cs="Arial"/>
          <w:b/>
        </w:rPr>
        <w:tab/>
      </w:r>
      <w:r w:rsidR="00E60348">
        <w:rPr>
          <w:rFonts w:ascii="Arial" w:hAnsi="Arial" w:cs="Arial"/>
          <w:b/>
        </w:rPr>
        <w:t>FL</w:t>
      </w:r>
      <w:r w:rsidRPr="00C66FA3">
        <w:rPr>
          <w:rFonts w:ascii="Arial" w:hAnsi="Arial" w:cs="Arial"/>
          <w:b/>
        </w:rPr>
        <w:t xml:space="preserve"> summary #</w:t>
      </w:r>
      <w:r w:rsidR="000F6846">
        <w:rPr>
          <w:rFonts w:ascii="Arial" w:hAnsi="Arial" w:cs="Arial"/>
          <w:b/>
        </w:rPr>
        <w:t>2</w:t>
      </w:r>
      <w:r w:rsidRPr="00C66FA3">
        <w:rPr>
          <w:rFonts w:ascii="Arial" w:hAnsi="Arial" w:cs="Arial"/>
          <w:b/>
        </w:rPr>
        <w:t xml:space="preserve"> for </w:t>
      </w:r>
      <w:r w:rsidR="00E60348" w:rsidRPr="00E60348">
        <w:rPr>
          <w:rFonts w:ascii="Arial" w:hAnsi="Arial" w:cs="Arial"/>
          <w:b/>
        </w:rPr>
        <w:t>Potential UE complexity reduction features</w:t>
      </w:r>
      <w:r w:rsidR="00E60348">
        <w:rPr>
          <w:rFonts w:ascii="Arial" w:hAnsi="Arial" w:cs="Arial"/>
          <w:b/>
        </w:rPr>
        <w:t xml:space="preserve"> for RedCap</w:t>
      </w:r>
      <w:r w:rsidRPr="00C66FA3">
        <w:rPr>
          <w:rFonts w:ascii="Arial" w:hAnsi="Arial" w:cs="Arial"/>
          <w:b/>
        </w:rPr>
        <w:br/>
      </w:r>
    </w:p>
    <w:p w14:paraId="4CBB2C8B" w14:textId="30CA711C"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Source:</w:t>
      </w:r>
      <w:r w:rsidRPr="00930ED5">
        <w:rPr>
          <w:rFonts w:ascii="Arial" w:hAnsi="Arial" w:cs="Arial"/>
          <w:b/>
          <w:lang w:val="en-US"/>
        </w:rPr>
        <w:tab/>
      </w:r>
      <w:r w:rsidR="00F84891">
        <w:rPr>
          <w:rFonts w:ascii="Arial" w:hAnsi="Arial" w:cs="Arial"/>
          <w:b/>
          <w:lang w:val="en-US"/>
        </w:rPr>
        <w:t>Moderator</w:t>
      </w:r>
      <w:r w:rsidRPr="00930ED5">
        <w:rPr>
          <w:rFonts w:ascii="Arial" w:hAnsi="Arial" w:cs="Arial"/>
          <w:b/>
          <w:lang w:val="en-US"/>
        </w:rPr>
        <w:t xml:space="preserve"> (Ericsson)</w:t>
      </w:r>
      <w:r w:rsidRPr="00930ED5">
        <w:rPr>
          <w:rFonts w:ascii="Arial" w:hAnsi="Arial" w:cs="Arial"/>
          <w:b/>
          <w:lang w:val="en-US"/>
        </w:rPr>
        <w:br/>
      </w:r>
    </w:p>
    <w:p w14:paraId="43A8B2E1" w14:textId="77777777" w:rsidR="00447E11" w:rsidRPr="00930ED5" w:rsidRDefault="00447E11" w:rsidP="00447E11">
      <w:pPr>
        <w:spacing w:after="60"/>
        <w:ind w:left="1985" w:hanging="1985"/>
        <w:rPr>
          <w:rFonts w:ascii="Arial" w:hAnsi="Arial" w:cs="Arial"/>
          <w:b/>
          <w:lang w:val="en-US"/>
        </w:rPr>
      </w:pPr>
      <w:r w:rsidRPr="00930ED5">
        <w:rPr>
          <w:rFonts w:ascii="Arial" w:hAnsi="Arial" w:cs="Arial"/>
          <w:b/>
          <w:lang w:val="en-US"/>
        </w:rPr>
        <w:t>Document for:</w:t>
      </w:r>
      <w:r w:rsidRPr="00930ED5">
        <w:rPr>
          <w:rFonts w:ascii="Arial" w:hAnsi="Arial" w:cs="Arial"/>
          <w:b/>
          <w:lang w:val="en-US"/>
        </w:rPr>
        <w:tab/>
        <w:t>Discussion, Decision</w:t>
      </w:r>
    </w:p>
    <w:p w14:paraId="45500C18" w14:textId="334226AB" w:rsidR="00010432" w:rsidRDefault="00010432"/>
    <w:p w14:paraId="2AECD0CF" w14:textId="77777777" w:rsidR="00010432" w:rsidRDefault="002703F5">
      <w:pPr>
        <w:pStyle w:val="Heading1"/>
      </w:pPr>
      <w:bookmarkStart w:id="2" w:name="foreword"/>
      <w:bookmarkStart w:id="3" w:name="scope"/>
      <w:bookmarkStart w:id="4" w:name="_Toc42034909"/>
      <w:bookmarkStart w:id="5" w:name="_Toc42211920"/>
      <w:bookmarkEnd w:id="2"/>
      <w:bookmarkEnd w:id="3"/>
      <w:r>
        <w:t>1</w:t>
      </w:r>
      <w:r>
        <w:tab/>
        <w:t>Introduction</w:t>
      </w:r>
      <w:bookmarkEnd w:id="4"/>
      <w:bookmarkEnd w:id="5"/>
    </w:p>
    <w:p w14:paraId="0D095F75" w14:textId="77777777" w:rsidR="00CE3E07" w:rsidRPr="00CE3E07" w:rsidRDefault="00CE3E07" w:rsidP="00CE3E07">
      <w:pPr>
        <w:rPr>
          <w:lang w:val="en-US"/>
        </w:rPr>
      </w:pPr>
      <w:r w:rsidRPr="00CE3E07">
        <w:rPr>
          <w:lang w:val="en-US"/>
        </w:rPr>
        <w:t>This document summarizes contributions [1] – [30] which were submitted to AI 8.6.1 plus a few relevant contributions [31] – [35] that were submitted to other agenda items under AI 8.6.</w:t>
      </w:r>
    </w:p>
    <w:p w14:paraId="6C965A5E" w14:textId="4F326204" w:rsidR="00DE354B" w:rsidRPr="00F14DC6" w:rsidRDefault="00DE354B" w:rsidP="00420EFD">
      <w:pPr>
        <w:rPr>
          <w:lang w:val="en-US"/>
        </w:rPr>
      </w:pPr>
      <w:r w:rsidRPr="00F14DC6">
        <w:rPr>
          <w:lang w:val="en-US"/>
        </w:rPr>
        <w:t xml:space="preserve">This document </w:t>
      </w:r>
      <w:r w:rsidR="00CE3E07" w:rsidRPr="00F14DC6">
        <w:rPr>
          <w:lang w:val="en-US"/>
        </w:rPr>
        <w:t xml:space="preserve">also </w:t>
      </w:r>
      <w:r w:rsidRPr="00F14DC6">
        <w:rPr>
          <w:lang w:val="en-US"/>
        </w:rPr>
        <w:t>captures this RAN1</w:t>
      </w:r>
      <w:r w:rsidR="007C6B4F" w:rsidRPr="00F14DC6">
        <w:rPr>
          <w:lang w:val="en-US"/>
        </w:rPr>
        <w:t>#102</w:t>
      </w:r>
      <w:r w:rsidR="00C536D5" w:rsidRPr="00F14DC6">
        <w:rPr>
          <w:lang w:val="en-US"/>
        </w:rPr>
        <w:t>-</w:t>
      </w:r>
      <w:r w:rsidR="007C6B4F" w:rsidRPr="00F14DC6">
        <w:rPr>
          <w:lang w:val="en-US"/>
        </w:rPr>
        <w:t>e</w:t>
      </w:r>
      <w:r w:rsidRPr="00F14DC6">
        <w:rPr>
          <w:lang w:val="en-US"/>
        </w:rPr>
        <w:t xml:space="preserve"> email discussion:</w:t>
      </w:r>
    </w:p>
    <w:tbl>
      <w:tblPr>
        <w:tblStyle w:val="TableGrid"/>
        <w:tblW w:w="0" w:type="auto"/>
        <w:tblLook w:val="04A0" w:firstRow="1" w:lastRow="0" w:firstColumn="1" w:lastColumn="0" w:noHBand="0" w:noVBand="1"/>
      </w:tblPr>
      <w:tblGrid>
        <w:gridCol w:w="9630"/>
      </w:tblGrid>
      <w:tr w:rsidR="00DE354B" w:rsidRPr="00F14DC6" w14:paraId="295B12E7" w14:textId="77777777" w:rsidTr="00DE354B">
        <w:tc>
          <w:tcPr>
            <w:tcW w:w="9630" w:type="dxa"/>
          </w:tcPr>
          <w:p w14:paraId="24F239CC" w14:textId="77777777" w:rsidR="00DE354B" w:rsidRPr="00F14DC6" w:rsidRDefault="00DE354B" w:rsidP="00DE354B">
            <w:pPr>
              <w:rPr>
                <w:lang w:val="en-US" w:eastAsia="x-none"/>
              </w:rPr>
            </w:pPr>
            <w:r w:rsidRPr="00F14DC6">
              <w:rPr>
                <w:lang w:val="en-US" w:eastAsia="x-none"/>
              </w:rPr>
              <w:t>[102-e-NR-RedCap-01] Email discussion/approval – Johan (Ericsson)</w:t>
            </w:r>
          </w:p>
          <w:p w14:paraId="7B9FFC15" w14:textId="77777777" w:rsidR="00DE354B" w:rsidRPr="00F14DC6" w:rsidRDefault="00DE354B" w:rsidP="00B85F71">
            <w:pPr>
              <w:numPr>
                <w:ilvl w:val="0"/>
                <w:numId w:val="35"/>
              </w:numPr>
              <w:spacing w:after="0"/>
              <w:rPr>
                <w:lang w:val="en-US" w:eastAsia="x-none"/>
              </w:rPr>
            </w:pPr>
            <w:r w:rsidRPr="00F14DC6">
              <w:rPr>
                <w:lang w:val="en-US" w:eastAsia="x-none"/>
              </w:rPr>
              <w:t>By 8/20 – high priority</w:t>
            </w:r>
          </w:p>
          <w:p w14:paraId="43969B94" w14:textId="77777777" w:rsidR="00DE354B" w:rsidRPr="00F14DC6" w:rsidRDefault="00DE354B" w:rsidP="00B85F71">
            <w:pPr>
              <w:numPr>
                <w:ilvl w:val="0"/>
                <w:numId w:val="35"/>
              </w:numPr>
              <w:spacing w:after="0"/>
              <w:rPr>
                <w:lang w:val="en-US" w:eastAsia="x-none"/>
              </w:rPr>
            </w:pPr>
            <w:r w:rsidRPr="00F14DC6">
              <w:rPr>
                <w:lang w:val="en-US" w:eastAsia="x-none"/>
              </w:rPr>
              <w:t>By 8/26 – medium</w:t>
            </w:r>
          </w:p>
          <w:p w14:paraId="5E48C930" w14:textId="4EA76106" w:rsidR="00DE354B" w:rsidRPr="00F14DC6" w:rsidRDefault="00DE354B" w:rsidP="00B85F71">
            <w:pPr>
              <w:numPr>
                <w:ilvl w:val="0"/>
                <w:numId w:val="35"/>
              </w:numPr>
              <w:spacing w:after="0"/>
              <w:rPr>
                <w:lang w:val="en-US" w:eastAsia="x-none"/>
              </w:rPr>
            </w:pPr>
            <w:r w:rsidRPr="00F14DC6">
              <w:rPr>
                <w:lang w:val="en-US" w:eastAsia="x-none"/>
              </w:rPr>
              <w:t>By 8/28 – last check</w:t>
            </w:r>
          </w:p>
        </w:tc>
      </w:tr>
    </w:tbl>
    <w:p w14:paraId="214D976F" w14:textId="03EBBD29" w:rsidR="00DE354B" w:rsidRDefault="00DE354B" w:rsidP="00420EFD">
      <w:pPr>
        <w:rPr>
          <w:lang w:val="en-US"/>
        </w:rPr>
      </w:pPr>
    </w:p>
    <w:p w14:paraId="05C47037" w14:textId="7DC4BEFF" w:rsidR="00102268" w:rsidRDefault="00102268" w:rsidP="00420EFD">
      <w:pPr>
        <w:rPr>
          <w:lang w:val="en-US"/>
        </w:rPr>
      </w:pPr>
      <w:r>
        <w:rPr>
          <w:lang w:val="en-US"/>
        </w:rPr>
        <w:t xml:space="preserve">FL summary #1 was provided </w:t>
      </w:r>
      <w:r>
        <w:rPr>
          <w:szCs w:val="22"/>
          <w:lang w:val="en-US"/>
        </w:rPr>
        <w:t xml:space="preserve">in </w:t>
      </w:r>
      <w:hyperlink r:id="rId11" w:history="1">
        <w:r w:rsidRPr="00083A64">
          <w:rPr>
            <w:rStyle w:val="Hyperlink"/>
            <w:szCs w:val="22"/>
            <w:lang w:val="en-US"/>
          </w:rPr>
          <w:t>R1-2007090</w:t>
        </w:r>
      </w:hyperlink>
      <w:r>
        <w:rPr>
          <w:szCs w:val="22"/>
          <w:lang w:val="en-US"/>
        </w:rPr>
        <w:t>. The following agreements were made in an online (GTW) session:</w:t>
      </w:r>
    </w:p>
    <w:tbl>
      <w:tblPr>
        <w:tblStyle w:val="TableGrid"/>
        <w:tblW w:w="0" w:type="auto"/>
        <w:tblLook w:val="04A0" w:firstRow="1" w:lastRow="0" w:firstColumn="1" w:lastColumn="0" w:noHBand="0" w:noVBand="1"/>
      </w:tblPr>
      <w:tblGrid>
        <w:gridCol w:w="9630"/>
      </w:tblGrid>
      <w:tr w:rsidR="00102268" w14:paraId="13776957" w14:textId="77777777" w:rsidTr="00102268">
        <w:tc>
          <w:tcPr>
            <w:tcW w:w="9630" w:type="dxa"/>
          </w:tcPr>
          <w:p w14:paraId="29CF3D07"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0E64FC94" w14:textId="77777777"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533A74BC" w14:textId="00B854C1" w:rsidR="00102268" w:rsidRPr="004D705E" w:rsidRDefault="00102268" w:rsidP="004D705E">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p w14:paraId="3A9833A0" w14:textId="7C014DD9" w:rsidR="00102268" w:rsidRDefault="00102268" w:rsidP="00102268">
            <w:pPr>
              <w:spacing w:after="0"/>
              <w:rPr>
                <w:rFonts w:ascii="Times" w:hAnsi="Times"/>
              </w:rPr>
            </w:pPr>
          </w:p>
          <w:p w14:paraId="1C1E759F" w14:textId="77777777" w:rsidR="00102268" w:rsidRPr="00102268" w:rsidRDefault="00102268" w:rsidP="00102268">
            <w:pPr>
              <w:spacing w:after="0"/>
              <w:rPr>
                <w:rFonts w:ascii="Times" w:hAnsi="Times"/>
                <w:b/>
                <w:bCs/>
              </w:rPr>
            </w:pPr>
            <w:r w:rsidRPr="00102268">
              <w:rPr>
                <w:rFonts w:ascii="Times" w:hAnsi="Times"/>
                <w:b/>
                <w:bCs/>
                <w:u w:val="single"/>
              </w:rPr>
              <w:t>Conclusion</w:t>
            </w:r>
            <w:r w:rsidRPr="00102268">
              <w:rPr>
                <w:rFonts w:ascii="Times" w:hAnsi="Times"/>
                <w:b/>
                <w:bCs/>
              </w:rPr>
              <w:t>:</w:t>
            </w:r>
          </w:p>
          <w:p w14:paraId="428F9137" w14:textId="562AE04D" w:rsidR="00102268" w:rsidRPr="004D705E" w:rsidRDefault="00102268" w:rsidP="004D705E">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p w14:paraId="45EBC383" w14:textId="77777777" w:rsidR="00102268" w:rsidRPr="00102268" w:rsidRDefault="00102268" w:rsidP="00102268">
            <w:pPr>
              <w:spacing w:after="0"/>
              <w:rPr>
                <w:rFonts w:ascii="Times" w:hAnsi="Times"/>
                <w:szCs w:val="24"/>
              </w:rPr>
            </w:pPr>
          </w:p>
          <w:p w14:paraId="18C2C20D" w14:textId="77777777" w:rsidR="00102268" w:rsidRPr="00102268" w:rsidRDefault="00102268" w:rsidP="00102268">
            <w:pPr>
              <w:spacing w:after="0"/>
              <w:rPr>
                <w:rFonts w:ascii="Times" w:hAnsi="Times"/>
              </w:rPr>
            </w:pPr>
            <w:r w:rsidRPr="00102268">
              <w:rPr>
                <w:rFonts w:ascii="Times" w:hAnsi="Times"/>
                <w:highlight w:val="green"/>
              </w:rPr>
              <w:t>Agreements</w:t>
            </w:r>
            <w:r w:rsidRPr="00102268">
              <w:rPr>
                <w:rFonts w:ascii="Times" w:hAnsi="Times"/>
              </w:rPr>
              <w:t>:</w:t>
            </w:r>
          </w:p>
          <w:p w14:paraId="265431BE" w14:textId="77777777" w:rsidR="004D705E" w:rsidRDefault="00102268" w:rsidP="004D705E">
            <w:pPr>
              <w:pStyle w:val="ListParagraph"/>
              <w:numPr>
                <w:ilvl w:val="0"/>
                <w:numId w:val="74"/>
              </w:numPr>
              <w:spacing w:after="0"/>
              <w:rPr>
                <w:sz w:val="20"/>
                <w:szCs w:val="22"/>
              </w:rPr>
            </w:pPr>
            <w:r w:rsidRPr="00102268">
              <w:rPr>
                <w:sz w:val="20"/>
                <w:szCs w:val="22"/>
              </w:rPr>
              <w:t>For RedCap UEs in FR1,</w:t>
            </w:r>
          </w:p>
          <w:p w14:paraId="43A1E2FA" w14:textId="77777777" w:rsidR="004D705E" w:rsidRPr="004D705E" w:rsidRDefault="00102268" w:rsidP="004D705E">
            <w:pPr>
              <w:pStyle w:val="ListParagraph"/>
              <w:numPr>
                <w:ilvl w:val="1"/>
                <w:numId w:val="74"/>
              </w:numPr>
              <w:spacing w:after="0"/>
              <w:rPr>
                <w:sz w:val="18"/>
                <w:szCs w:val="20"/>
              </w:rPr>
            </w:pPr>
            <w:r w:rsidRPr="004D705E">
              <w:rPr>
                <w:sz w:val="20"/>
                <w:szCs w:val="22"/>
              </w:rPr>
              <w:t>The baseline UE bandwidth capability is 20 MHz, which can be assumed during the initial access procedure.</w:t>
            </w:r>
          </w:p>
          <w:p w14:paraId="110F4FDC" w14:textId="348D6FFB" w:rsidR="00102268" w:rsidRPr="004D705E" w:rsidRDefault="00102268" w:rsidP="004D705E">
            <w:pPr>
              <w:pStyle w:val="ListParagraph"/>
              <w:numPr>
                <w:ilvl w:val="1"/>
                <w:numId w:val="74"/>
              </w:numPr>
              <w:spacing w:after="0"/>
              <w:rPr>
                <w:sz w:val="20"/>
                <w:szCs w:val="22"/>
              </w:rPr>
            </w:pPr>
            <w:r w:rsidRPr="004D705E">
              <w:rPr>
                <w:sz w:val="20"/>
                <w:szCs w:val="22"/>
              </w:rPr>
              <w:t>Discuss further by email whether there is an issue or a necessity in achieving up to 150Mbps assuming a 20MHz and rank 1 transmission.</w:t>
            </w:r>
          </w:p>
        </w:tc>
      </w:tr>
    </w:tbl>
    <w:p w14:paraId="33F490FA" w14:textId="486AA6CE" w:rsidR="00102268" w:rsidRDefault="00102268" w:rsidP="00420EFD">
      <w:pPr>
        <w:rPr>
          <w:lang w:val="en-US"/>
        </w:rPr>
      </w:pPr>
    </w:p>
    <w:p w14:paraId="09D00411" w14:textId="191C0A62" w:rsidR="00420EFD" w:rsidRPr="00CE3E07" w:rsidRDefault="00CE3E07" w:rsidP="00420EFD">
      <w:pPr>
        <w:rPr>
          <w:lang w:val="en-US"/>
        </w:rPr>
      </w:pPr>
      <w:r w:rsidRPr="00F14DC6">
        <w:rPr>
          <w:lang w:val="en-US"/>
        </w:rPr>
        <w:t>Th</w:t>
      </w:r>
      <w:r w:rsidR="00347B0F" w:rsidRPr="00F14DC6">
        <w:rPr>
          <w:lang w:val="en-US"/>
        </w:rPr>
        <w:t>e</w:t>
      </w:r>
      <w:r w:rsidRPr="00F14DC6">
        <w:rPr>
          <w:lang w:val="en-US"/>
        </w:rPr>
        <w:t xml:space="preserve"> </w:t>
      </w:r>
      <w:r w:rsidR="00A1282E" w:rsidRPr="00F14DC6">
        <w:rPr>
          <w:lang w:val="en-US"/>
        </w:rPr>
        <w:t>questions</w:t>
      </w:r>
      <w:r w:rsidR="00347B0F" w:rsidRPr="00F14DC6">
        <w:rPr>
          <w:lang w:val="en-US"/>
        </w:rPr>
        <w:t xml:space="preserve"> in this document</w:t>
      </w:r>
      <w:r w:rsidRPr="00F14DC6">
        <w:rPr>
          <w:lang w:val="en-US"/>
        </w:rPr>
        <w:t xml:space="preserve"> are color coded like this:</w:t>
      </w:r>
    </w:p>
    <w:p w14:paraId="0C38C87C" w14:textId="3B449DF1" w:rsidR="00420EFD" w:rsidRPr="00CE3E07" w:rsidRDefault="00420EFD" w:rsidP="00B85F71">
      <w:pPr>
        <w:pStyle w:val="ListParagraph"/>
        <w:numPr>
          <w:ilvl w:val="0"/>
          <w:numId w:val="36"/>
        </w:numPr>
        <w:rPr>
          <w:sz w:val="20"/>
          <w:szCs w:val="22"/>
          <w:lang w:val="en-US"/>
        </w:rPr>
      </w:pPr>
      <w:r w:rsidRPr="00CE3E07">
        <w:rPr>
          <w:sz w:val="20"/>
          <w:szCs w:val="22"/>
          <w:highlight w:val="yellow"/>
          <w:lang w:val="en-US"/>
        </w:rPr>
        <w:t>High priority</w:t>
      </w:r>
    </w:p>
    <w:p w14:paraId="580BE399" w14:textId="377C6BE9" w:rsidR="00420EFD" w:rsidRPr="00CE3E07" w:rsidRDefault="00420EFD" w:rsidP="00B85F71">
      <w:pPr>
        <w:pStyle w:val="ListParagraph"/>
        <w:numPr>
          <w:ilvl w:val="0"/>
          <w:numId w:val="36"/>
        </w:numPr>
        <w:rPr>
          <w:sz w:val="20"/>
          <w:szCs w:val="22"/>
          <w:lang w:val="en-US"/>
        </w:rPr>
      </w:pPr>
      <w:r w:rsidRPr="00CE3E07">
        <w:rPr>
          <w:sz w:val="20"/>
          <w:szCs w:val="22"/>
          <w:highlight w:val="cyan"/>
          <w:lang w:val="en-US"/>
        </w:rPr>
        <w:t>Medium priority</w:t>
      </w:r>
    </w:p>
    <w:p w14:paraId="417EAD0B" w14:textId="5AF6DBD1" w:rsidR="00CE3E07" w:rsidRDefault="00420EFD" w:rsidP="00B85F71">
      <w:pPr>
        <w:pStyle w:val="ListParagraph"/>
        <w:numPr>
          <w:ilvl w:val="0"/>
          <w:numId w:val="36"/>
        </w:numPr>
        <w:rPr>
          <w:sz w:val="20"/>
          <w:szCs w:val="22"/>
          <w:lang w:val="en-US"/>
        </w:rPr>
      </w:pPr>
      <w:r w:rsidRPr="00CE3E07">
        <w:rPr>
          <w:sz w:val="20"/>
          <w:szCs w:val="22"/>
          <w:lang w:val="en-US"/>
        </w:rPr>
        <w:t>Low priority</w:t>
      </w:r>
    </w:p>
    <w:p w14:paraId="49F0945F" w14:textId="75E2F63C" w:rsidR="00083A64" w:rsidRPr="00083A64" w:rsidRDefault="00083A64" w:rsidP="002E5F9D">
      <w:pPr>
        <w:rPr>
          <w:lang w:val="en-US"/>
        </w:rPr>
      </w:pPr>
      <w:r w:rsidRPr="00083A64">
        <w:rPr>
          <w:lang w:val="en-US"/>
        </w:rPr>
        <w:t xml:space="preserve">In this second round of the email discussion, </w:t>
      </w:r>
      <w:r w:rsidR="00D80F29">
        <w:rPr>
          <w:lang w:val="en-US"/>
        </w:rPr>
        <w:t xml:space="preserve">respondents </w:t>
      </w:r>
      <w:r w:rsidRPr="00083A64">
        <w:rPr>
          <w:lang w:val="en-US"/>
        </w:rPr>
        <w:t xml:space="preserve">are </w:t>
      </w:r>
      <w:r w:rsidR="00780B8C">
        <w:rPr>
          <w:lang w:val="en-US"/>
        </w:rPr>
        <w:t>asked</w:t>
      </w:r>
      <w:r w:rsidRPr="00083A64">
        <w:rPr>
          <w:lang w:val="en-US"/>
        </w:rPr>
        <w:t xml:space="preserve"> to</w:t>
      </w:r>
      <w:r w:rsidR="00E36517">
        <w:rPr>
          <w:lang w:val="en-US"/>
        </w:rPr>
        <w:t xml:space="preserve"> focus on the following:</w:t>
      </w:r>
    </w:p>
    <w:p w14:paraId="1968ADC3" w14:textId="41A89E41" w:rsidR="00083A64" w:rsidRPr="00083A64" w:rsidRDefault="00E36517" w:rsidP="00083A64">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E</w:t>
      </w:r>
      <w:r w:rsidR="00083A64" w:rsidRPr="00083A64">
        <w:rPr>
          <w:rFonts w:ascii="Times New Roman" w:hAnsi="Times New Roman" w:cs="Times New Roman"/>
          <w:sz w:val="20"/>
          <w:szCs w:val="20"/>
          <w:lang w:val="en-US"/>
        </w:rPr>
        <w:t xml:space="preserve">xpress if they have serious concerns </w:t>
      </w:r>
      <w:r w:rsidR="00DD5EB8">
        <w:rPr>
          <w:rFonts w:ascii="Times New Roman" w:hAnsi="Times New Roman" w:cs="Times New Roman"/>
          <w:sz w:val="20"/>
          <w:szCs w:val="20"/>
          <w:lang w:val="en-US"/>
        </w:rPr>
        <w:t>about</w:t>
      </w:r>
      <w:r w:rsidR="00083A64" w:rsidRPr="00083A64">
        <w:rPr>
          <w:rFonts w:ascii="Times New Roman" w:hAnsi="Times New Roman" w:cs="Times New Roman"/>
          <w:sz w:val="20"/>
          <w:szCs w:val="20"/>
          <w:lang w:val="en-US"/>
        </w:rPr>
        <w:t xml:space="preserve"> the </w:t>
      </w:r>
      <w:r w:rsidRPr="00E36517">
        <w:rPr>
          <w:rFonts w:ascii="Times New Roman" w:hAnsi="Times New Roman" w:cs="Times New Roman"/>
          <w:color w:val="C00000"/>
          <w:sz w:val="20"/>
          <w:szCs w:val="20"/>
          <w:lang w:val="en-US"/>
        </w:rPr>
        <w:t xml:space="preserve">FL </w:t>
      </w:r>
      <w:r>
        <w:rPr>
          <w:rFonts w:ascii="Times New Roman" w:hAnsi="Times New Roman" w:cs="Times New Roman"/>
          <w:sz w:val="20"/>
          <w:szCs w:val="20"/>
          <w:lang w:val="en-US"/>
        </w:rPr>
        <w:t xml:space="preserve">proposals for the </w:t>
      </w:r>
      <w:r w:rsidR="00083A64" w:rsidRPr="00E36517">
        <w:rPr>
          <w:rFonts w:ascii="Times New Roman" w:hAnsi="Times New Roman" w:cs="Times New Roman"/>
          <w:sz w:val="20"/>
          <w:szCs w:val="20"/>
          <w:highlight w:val="yellow"/>
          <w:lang w:val="en-US"/>
        </w:rPr>
        <w:t>High priority</w:t>
      </w:r>
      <w:r w:rsidR="00083A64" w:rsidRPr="00083A64">
        <w:rPr>
          <w:rFonts w:ascii="Times New Roman" w:hAnsi="Times New Roman" w:cs="Times New Roman"/>
          <w:sz w:val="20"/>
          <w:szCs w:val="20"/>
          <w:lang w:val="en-US"/>
        </w:rPr>
        <w:t xml:space="preserve"> </w:t>
      </w:r>
      <w:r>
        <w:rPr>
          <w:rFonts w:ascii="Times New Roman" w:hAnsi="Times New Roman" w:cs="Times New Roman"/>
          <w:sz w:val="20"/>
          <w:szCs w:val="20"/>
          <w:lang w:val="en-US"/>
        </w:rPr>
        <w:t>questions.</w:t>
      </w:r>
      <w:r w:rsidR="00083A64" w:rsidRPr="00083A64">
        <w:rPr>
          <w:rFonts w:ascii="Times New Roman" w:hAnsi="Times New Roman" w:cs="Times New Roman"/>
          <w:sz w:val="20"/>
          <w:szCs w:val="20"/>
          <w:lang w:val="en-US"/>
        </w:rPr>
        <w:t xml:space="preserve"> </w:t>
      </w:r>
    </w:p>
    <w:p w14:paraId="3E98E4E9" w14:textId="2573E390" w:rsidR="00714077" w:rsidRPr="00714077" w:rsidRDefault="00E36517" w:rsidP="00714077">
      <w:pPr>
        <w:pStyle w:val="ListParagraph"/>
        <w:numPr>
          <w:ilvl w:val="0"/>
          <w:numId w:val="69"/>
        </w:numPr>
        <w:rPr>
          <w:rFonts w:ascii="Times New Roman" w:hAnsi="Times New Roman" w:cs="Times New Roman"/>
          <w:sz w:val="20"/>
          <w:szCs w:val="20"/>
          <w:lang w:val="en-US"/>
        </w:rPr>
      </w:pPr>
      <w:r>
        <w:rPr>
          <w:rFonts w:ascii="Times New Roman" w:hAnsi="Times New Roman" w:cs="Times New Roman"/>
          <w:sz w:val="20"/>
          <w:szCs w:val="20"/>
          <w:lang w:val="en-US"/>
        </w:rPr>
        <w:t xml:space="preserve">Enter their comments for the </w:t>
      </w:r>
      <w:r w:rsidRPr="00E36517">
        <w:rPr>
          <w:rFonts w:ascii="Times New Roman" w:hAnsi="Times New Roman" w:cs="Times New Roman"/>
          <w:sz w:val="20"/>
          <w:szCs w:val="20"/>
          <w:highlight w:val="cyan"/>
          <w:lang w:val="en-US"/>
        </w:rPr>
        <w:t>Medium priority</w:t>
      </w:r>
      <w:r>
        <w:rPr>
          <w:rFonts w:ascii="Times New Roman" w:hAnsi="Times New Roman" w:cs="Times New Roman"/>
          <w:sz w:val="20"/>
          <w:szCs w:val="20"/>
          <w:lang w:val="en-US"/>
        </w:rPr>
        <w:t xml:space="preserve"> questions.</w:t>
      </w:r>
    </w:p>
    <w:p w14:paraId="4F7EC580" w14:textId="4B7BF8F6" w:rsidR="00BE0420" w:rsidRDefault="00BE0420" w:rsidP="00714077">
      <w:pPr>
        <w:rPr>
          <w:szCs w:val="22"/>
          <w:lang w:val="en-US"/>
        </w:rPr>
      </w:pPr>
      <w:r>
        <w:rPr>
          <w:szCs w:val="22"/>
          <w:lang w:val="en-US"/>
        </w:rPr>
        <w:lastRenderedPageBreak/>
        <w:t>Compared to FR summary #1</w:t>
      </w:r>
      <w:r w:rsidRPr="00BE0420">
        <w:rPr>
          <w:szCs w:val="22"/>
          <w:lang w:val="en-US"/>
        </w:rPr>
        <w:t xml:space="preserve"> </w:t>
      </w:r>
      <w:r>
        <w:rPr>
          <w:szCs w:val="22"/>
          <w:lang w:val="en-US"/>
        </w:rPr>
        <w:t xml:space="preserve">in </w:t>
      </w:r>
      <w:hyperlink r:id="rId12" w:history="1">
        <w:r w:rsidRPr="00083A64">
          <w:rPr>
            <w:rStyle w:val="Hyperlink"/>
            <w:szCs w:val="22"/>
            <w:lang w:val="en-US"/>
          </w:rPr>
          <w:t>R1-2007090</w:t>
        </w:r>
      </w:hyperlink>
      <w:r>
        <w:rPr>
          <w:szCs w:val="22"/>
          <w:lang w:val="en-US"/>
        </w:rPr>
        <w:t>, there are the following changes:</w:t>
      </w:r>
    </w:p>
    <w:p w14:paraId="56B5F572" w14:textId="544DDD3C"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Questions and proposals already addressed by the agreements listed above have been removed.</w:t>
      </w:r>
    </w:p>
    <w:p w14:paraId="400AA1BB" w14:textId="77777777" w:rsidR="00BE0420"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There is a new question </w:t>
      </w:r>
      <w:r w:rsidRPr="00BE0420">
        <w:rPr>
          <w:rFonts w:ascii="Times New Roman" w:hAnsi="Times New Roman" w:cs="Times New Roman"/>
          <w:sz w:val="20"/>
          <w:szCs w:val="20"/>
          <w:lang w:val="en-US"/>
        </w:rPr>
        <w:t>Q 7.3.1-2a</w:t>
      </w:r>
      <w:r>
        <w:rPr>
          <w:rFonts w:ascii="Times New Roman" w:hAnsi="Times New Roman" w:cs="Times New Roman"/>
          <w:sz w:val="20"/>
          <w:szCs w:val="20"/>
          <w:lang w:val="en-US"/>
        </w:rPr>
        <w:t xml:space="preserve"> regarding whether </w:t>
      </w:r>
      <w:r w:rsidRPr="004D705E">
        <w:rPr>
          <w:sz w:val="20"/>
          <w:szCs w:val="22"/>
        </w:rPr>
        <w:t>there is an issue or a necessity in achieving up to 150Mbps assuming a 20MHz and rank 1 transmission</w:t>
      </w:r>
      <w:r>
        <w:rPr>
          <w:sz w:val="20"/>
          <w:szCs w:val="22"/>
        </w:rPr>
        <w:t xml:space="preserve"> in line with the agreement listed above.</w:t>
      </w:r>
    </w:p>
    <w:p w14:paraId="64EF2E72" w14:textId="7D1E0664" w:rsid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 xml:space="preserve">Proposals </w:t>
      </w:r>
      <w:r w:rsidRPr="00BE0420">
        <w:rPr>
          <w:rFonts w:ascii="Times New Roman" w:hAnsi="Times New Roman" w:cs="Times New Roman"/>
          <w:sz w:val="20"/>
          <w:szCs w:val="20"/>
          <w:lang w:val="en-US"/>
        </w:rPr>
        <w:t>6.1-3, 6.1-4, 7.3.1-1, 7.3.1-3, 7.6.1-2</w:t>
      </w:r>
      <w:r>
        <w:rPr>
          <w:rFonts w:ascii="Times New Roman" w:hAnsi="Times New Roman" w:cs="Times New Roman"/>
          <w:sz w:val="20"/>
          <w:szCs w:val="20"/>
          <w:lang w:val="en-US"/>
        </w:rPr>
        <w:t xml:space="preserve"> and </w:t>
      </w:r>
      <w:r w:rsidRPr="00BE0420">
        <w:rPr>
          <w:rFonts w:ascii="Times New Roman" w:hAnsi="Times New Roman" w:cs="Times New Roman"/>
          <w:sz w:val="20"/>
          <w:szCs w:val="20"/>
          <w:lang w:val="en-US"/>
        </w:rPr>
        <w:t>7.6.1-3</w:t>
      </w:r>
      <w:r>
        <w:rPr>
          <w:rFonts w:ascii="Times New Roman" w:hAnsi="Times New Roman" w:cs="Times New Roman"/>
          <w:sz w:val="20"/>
          <w:szCs w:val="20"/>
          <w:lang w:val="en-US"/>
        </w:rPr>
        <w:t xml:space="preserve"> have been updated </w:t>
      </w:r>
      <w:r w:rsidR="00B20D19">
        <w:rPr>
          <w:rFonts w:ascii="Times New Roman" w:hAnsi="Times New Roman" w:cs="Times New Roman"/>
          <w:sz w:val="20"/>
          <w:szCs w:val="20"/>
          <w:lang w:val="en-US"/>
        </w:rPr>
        <w:t>to take comments into account.</w:t>
      </w:r>
    </w:p>
    <w:p w14:paraId="6C6E7938" w14:textId="5BFE449D" w:rsidR="00714077" w:rsidRPr="00BE0420" w:rsidRDefault="00BE0420" w:rsidP="00BE0420">
      <w:pPr>
        <w:pStyle w:val="ListParagraph"/>
        <w:numPr>
          <w:ilvl w:val="0"/>
          <w:numId w:val="74"/>
        </w:numPr>
        <w:rPr>
          <w:rFonts w:ascii="Times New Roman" w:hAnsi="Times New Roman" w:cs="Times New Roman"/>
          <w:sz w:val="20"/>
          <w:szCs w:val="20"/>
          <w:lang w:val="en-US"/>
        </w:rPr>
      </w:pPr>
      <w:r>
        <w:rPr>
          <w:rFonts w:ascii="Times New Roman" w:hAnsi="Times New Roman" w:cs="Times New Roman"/>
          <w:sz w:val="20"/>
          <w:szCs w:val="20"/>
          <w:lang w:val="en-US"/>
        </w:rPr>
        <w:t>F</w:t>
      </w:r>
      <w:r w:rsidR="00714077" w:rsidRPr="00BE0420">
        <w:rPr>
          <w:rFonts w:ascii="Times New Roman" w:hAnsi="Times New Roman" w:cs="Times New Roman"/>
          <w:sz w:val="20"/>
          <w:szCs w:val="20"/>
          <w:lang w:val="en-US"/>
        </w:rPr>
        <w:t xml:space="preserve">or some of the questions, the priority has been changed from </w:t>
      </w:r>
      <w:r w:rsidR="00714077" w:rsidRPr="00BE0420">
        <w:rPr>
          <w:rFonts w:ascii="Times New Roman" w:hAnsi="Times New Roman" w:cs="Times New Roman"/>
          <w:sz w:val="20"/>
          <w:szCs w:val="20"/>
          <w:highlight w:val="cyan"/>
          <w:lang w:val="en-US"/>
        </w:rPr>
        <w:t>Medium</w:t>
      </w:r>
      <w:r w:rsidR="00714077" w:rsidRPr="00BE0420">
        <w:rPr>
          <w:rFonts w:ascii="Times New Roman" w:hAnsi="Times New Roman" w:cs="Times New Roman"/>
          <w:sz w:val="20"/>
          <w:szCs w:val="20"/>
          <w:lang w:val="en-US"/>
        </w:rPr>
        <w:t xml:space="preserve"> to Low or from Low to </w:t>
      </w:r>
      <w:r w:rsidR="00714077" w:rsidRPr="00BE0420">
        <w:rPr>
          <w:rFonts w:ascii="Times New Roman" w:hAnsi="Times New Roman" w:cs="Times New Roman"/>
          <w:sz w:val="20"/>
          <w:szCs w:val="20"/>
          <w:highlight w:val="cyan"/>
          <w:lang w:val="en-US"/>
        </w:rPr>
        <w:t>Medium</w:t>
      </w:r>
      <w:r w:rsidR="00FC0617" w:rsidRPr="00BE0420">
        <w:rPr>
          <w:rFonts w:ascii="Times New Roman" w:hAnsi="Times New Roman" w:cs="Times New Roman"/>
          <w:sz w:val="20"/>
          <w:szCs w:val="20"/>
          <w:lang w:val="en-US"/>
        </w:rPr>
        <w:t>.</w:t>
      </w:r>
    </w:p>
    <w:p w14:paraId="3A528136" w14:textId="47854D2C" w:rsidR="00007E6B" w:rsidRDefault="00007E6B" w:rsidP="00007E6B">
      <w:pPr>
        <w:pStyle w:val="Heading1"/>
      </w:pPr>
      <w:r>
        <w:t>6</w:t>
      </w:r>
      <w:r>
        <w:tab/>
        <w:t>Evaluation methodology</w:t>
      </w:r>
    </w:p>
    <w:p w14:paraId="3E39FB74" w14:textId="7749D151" w:rsidR="00007E6B" w:rsidRDefault="00007E6B" w:rsidP="00007E6B">
      <w:pPr>
        <w:pStyle w:val="Heading2"/>
      </w:pPr>
      <w:r>
        <w:t>6.1</w:t>
      </w:r>
      <w:r>
        <w:tab/>
        <w:t>Evaluation methodology for UE complexity reduction</w:t>
      </w:r>
    </w:p>
    <w:p w14:paraId="4D061262" w14:textId="77777777" w:rsidR="00232CBE" w:rsidRDefault="00232CBE" w:rsidP="00232CBE">
      <w:pPr>
        <w:rPr>
          <w:lang w:val="sv-SE"/>
        </w:rPr>
      </w:pPr>
      <w:r>
        <w:rPr>
          <w:lang w:val="sv-SE"/>
        </w:rPr>
        <w:t xml:space="preserve">One contribution </w:t>
      </w:r>
      <w:r w:rsidRPr="00FD4483">
        <w:rPr>
          <w:lang w:val="sv-SE"/>
        </w:rPr>
        <w:t>[</w:t>
      </w:r>
      <w:r>
        <w:rPr>
          <w:lang w:val="sv-SE"/>
        </w:rPr>
        <w:t>3</w:t>
      </w:r>
      <w:r w:rsidRPr="00FD4483">
        <w:rPr>
          <w:lang w:val="sv-SE"/>
        </w:rPr>
        <w:t xml:space="preserve">] proposes to add a disclaimer to the TR that the cost/complexity estimates are very rough, simplified and subjective, and </w:t>
      </w:r>
      <w:r>
        <w:rPr>
          <w:lang w:val="sv-SE"/>
        </w:rPr>
        <w:t xml:space="preserve">that they </w:t>
      </w:r>
      <w:r w:rsidRPr="00FD4483">
        <w:rPr>
          <w:lang w:val="sv-SE"/>
        </w:rPr>
        <w:t>do not account for design costs or economies of scale, and do not account many components present in real devices such as multiple band support, displays, cameras, microphones, etc., and cannot be used to guarantee low-cost in the market.</w:t>
      </w:r>
    </w:p>
    <w:p w14:paraId="7CFC1B74" w14:textId="77777777" w:rsidR="00232CBE" w:rsidRDefault="00232CBE" w:rsidP="00232CBE">
      <w:pPr>
        <w:rPr>
          <w:bCs/>
        </w:rPr>
      </w:pPr>
      <w:r>
        <w:rPr>
          <w:lang w:val="sv-SE"/>
        </w:rPr>
        <w:t xml:space="preserve">Another contribution </w:t>
      </w:r>
      <w:r w:rsidRPr="00FD4483">
        <w:rPr>
          <w:lang w:val="sv-SE"/>
        </w:rPr>
        <w:t>[</w:t>
      </w:r>
      <w:r>
        <w:rPr>
          <w:lang w:val="sv-SE"/>
        </w:rPr>
        <w:t>8</w:t>
      </w:r>
      <w:r w:rsidRPr="00FD4483">
        <w:rPr>
          <w:lang w:val="sv-SE"/>
        </w:rPr>
        <w:t>] makes an observation that the</w:t>
      </w:r>
      <w:r w:rsidRPr="00FD4483">
        <w:rPr>
          <w:bCs/>
        </w:rPr>
        <w:t xml:space="preserve"> methodology does not take into account economies of scale (vs. </w:t>
      </w:r>
      <w:proofErr w:type="gramStart"/>
      <w:r w:rsidRPr="00FD4483">
        <w:rPr>
          <w:bCs/>
        </w:rPr>
        <w:t>market</w:t>
      </w:r>
      <w:proofErr w:type="gramEnd"/>
      <w:r w:rsidRPr="00FD4483">
        <w:rPr>
          <w:bCs/>
        </w:rPr>
        <w:t xml:space="preserve"> fragmentation) amongst the cost drivers, and that this fact should be stated explicitly in Section 7.7 of TR 38.875, where combinations of reduction features are selected and assessed.</w:t>
      </w:r>
    </w:p>
    <w:p w14:paraId="6EB639E2" w14:textId="6CF299AB" w:rsidR="00232CBE" w:rsidRPr="002E1C7F" w:rsidRDefault="00232CBE" w:rsidP="00232CBE">
      <w:pPr>
        <w:rPr>
          <w:b/>
          <w:bCs/>
        </w:rPr>
      </w:pPr>
      <w:r w:rsidRPr="002943CE">
        <w:rPr>
          <w:b/>
          <w:bCs/>
        </w:rPr>
        <w:t>Q 6.1-1: Can the above disclaimer from [3] and the above observation from [8] be captured in the TR?</w:t>
      </w:r>
    </w:p>
    <w:tbl>
      <w:tblPr>
        <w:tblStyle w:val="TableGrid"/>
        <w:tblW w:w="9631" w:type="dxa"/>
        <w:tblLook w:val="04A0" w:firstRow="1" w:lastRow="0" w:firstColumn="1" w:lastColumn="0" w:noHBand="0" w:noVBand="1"/>
      </w:tblPr>
      <w:tblGrid>
        <w:gridCol w:w="1479"/>
        <w:gridCol w:w="1372"/>
        <w:gridCol w:w="6780"/>
      </w:tblGrid>
      <w:tr w:rsidR="00232CBE" w14:paraId="4D1FA1B3" w14:textId="77777777" w:rsidTr="00141D38">
        <w:tc>
          <w:tcPr>
            <w:tcW w:w="1479" w:type="dxa"/>
            <w:shd w:val="clear" w:color="auto" w:fill="D9D9D9" w:themeFill="background1" w:themeFillShade="D9"/>
          </w:tcPr>
          <w:p w14:paraId="5FD77FF9" w14:textId="77777777" w:rsidR="00232CBE" w:rsidRDefault="00232CBE" w:rsidP="00141D38">
            <w:pPr>
              <w:rPr>
                <w:b/>
                <w:bCs/>
              </w:rPr>
            </w:pPr>
            <w:r>
              <w:rPr>
                <w:b/>
                <w:bCs/>
              </w:rPr>
              <w:t>Company</w:t>
            </w:r>
          </w:p>
        </w:tc>
        <w:tc>
          <w:tcPr>
            <w:tcW w:w="1372" w:type="dxa"/>
            <w:shd w:val="clear" w:color="auto" w:fill="D9D9D9" w:themeFill="background1" w:themeFillShade="D9"/>
          </w:tcPr>
          <w:p w14:paraId="69554A72" w14:textId="77777777" w:rsidR="00232CBE" w:rsidRDefault="00232CBE" w:rsidP="00141D38">
            <w:pPr>
              <w:rPr>
                <w:b/>
                <w:bCs/>
              </w:rPr>
            </w:pPr>
            <w:r>
              <w:rPr>
                <w:b/>
                <w:bCs/>
              </w:rPr>
              <w:t>Y/N</w:t>
            </w:r>
          </w:p>
        </w:tc>
        <w:tc>
          <w:tcPr>
            <w:tcW w:w="6780" w:type="dxa"/>
            <w:shd w:val="clear" w:color="auto" w:fill="D9D9D9" w:themeFill="background1" w:themeFillShade="D9"/>
          </w:tcPr>
          <w:p w14:paraId="0815F333" w14:textId="77777777" w:rsidR="00232CBE" w:rsidRDefault="00232CBE" w:rsidP="00141D38">
            <w:pPr>
              <w:rPr>
                <w:b/>
                <w:bCs/>
              </w:rPr>
            </w:pPr>
            <w:r>
              <w:rPr>
                <w:b/>
                <w:bCs/>
              </w:rPr>
              <w:t>Comments</w:t>
            </w:r>
          </w:p>
        </w:tc>
      </w:tr>
      <w:tr w:rsidR="00232CBE" w14:paraId="375CCECD" w14:textId="77777777" w:rsidTr="00141D38">
        <w:tc>
          <w:tcPr>
            <w:tcW w:w="1479" w:type="dxa"/>
          </w:tcPr>
          <w:p w14:paraId="518B3661" w14:textId="3493EC00" w:rsidR="00232CBE" w:rsidRDefault="00F74D78" w:rsidP="00141D38">
            <w:pPr>
              <w:rPr>
                <w:lang w:val="en-US" w:eastAsia="ko-KR"/>
              </w:rPr>
            </w:pPr>
            <w:r>
              <w:rPr>
                <w:lang w:val="en-US" w:eastAsia="ko-KR"/>
              </w:rPr>
              <w:t>FUTUREWEI</w:t>
            </w:r>
          </w:p>
        </w:tc>
        <w:tc>
          <w:tcPr>
            <w:tcW w:w="1372" w:type="dxa"/>
          </w:tcPr>
          <w:p w14:paraId="64B205B9" w14:textId="29D19910" w:rsidR="00232CBE" w:rsidRDefault="00F74D78" w:rsidP="00141D38">
            <w:pPr>
              <w:tabs>
                <w:tab w:val="left" w:pos="551"/>
              </w:tabs>
              <w:rPr>
                <w:lang w:val="en-US" w:eastAsia="ko-KR"/>
              </w:rPr>
            </w:pPr>
            <w:r>
              <w:rPr>
                <w:lang w:val="en-US" w:eastAsia="ko-KR"/>
              </w:rPr>
              <w:t>Y</w:t>
            </w:r>
          </w:p>
        </w:tc>
        <w:tc>
          <w:tcPr>
            <w:tcW w:w="6780" w:type="dxa"/>
          </w:tcPr>
          <w:p w14:paraId="1C9265EC" w14:textId="407BE252" w:rsidR="00232CBE" w:rsidRPr="008E3AB5" w:rsidRDefault="00F74D78" w:rsidP="00141D38">
            <w:pPr>
              <w:rPr>
                <w:lang w:val="en-US"/>
              </w:rPr>
            </w:pPr>
            <w:r>
              <w:rPr>
                <w:lang w:val="en-US"/>
              </w:rPr>
              <w:t>The disclaimer needs to be captured before the cost/complexity estimates are included in the TR. The observation from [8] is one aspect from the disclaimer from [3].</w:t>
            </w:r>
          </w:p>
        </w:tc>
      </w:tr>
      <w:tr w:rsidR="001B3624" w:rsidRPr="008E3AB5" w14:paraId="7082CCA5" w14:textId="77777777" w:rsidTr="00141D38">
        <w:tc>
          <w:tcPr>
            <w:tcW w:w="1479" w:type="dxa"/>
          </w:tcPr>
          <w:p w14:paraId="7E764D8F" w14:textId="3F5D48F8" w:rsidR="001B3624" w:rsidRDefault="001B3624" w:rsidP="001B3624">
            <w:pPr>
              <w:rPr>
                <w:lang w:val="en-US" w:eastAsia="ko-KR"/>
              </w:rPr>
            </w:pPr>
            <w:r>
              <w:rPr>
                <w:lang w:val="en-US" w:eastAsia="ko-KR"/>
              </w:rPr>
              <w:t>Sierra Wireless</w:t>
            </w:r>
          </w:p>
        </w:tc>
        <w:tc>
          <w:tcPr>
            <w:tcW w:w="1372" w:type="dxa"/>
          </w:tcPr>
          <w:p w14:paraId="1B8A64E8" w14:textId="78C515C0" w:rsidR="001B3624" w:rsidRDefault="001B3624" w:rsidP="001B3624">
            <w:pPr>
              <w:tabs>
                <w:tab w:val="left" w:pos="551"/>
              </w:tabs>
              <w:rPr>
                <w:lang w:val="en-US" w:eastAsia="ko-KR"/>
              </w:rPr>
            </w:pPr>
            <w:r>
              <w:rPr>
                <w:lang w:val="en-US" w:eastAsia="ko-KR"/>
              </w:rPr>
              <w:t>Y</w:t>
            </w:r>
          </w:p>
        </w:tc>
        <w:tc>
          <w:tcPr>
            <w:tcW w:w="6780" w:type="dxa"/>
          </w:tcPr>
          <w:p w14:paraId="274DD8CC" w14:textId="77777777" w:rsidR="001B3624" w:rsidRPr="008E3AB5" w:rsidRDefault="001B3624" w:rsidP="001B3624">
            <w:pPr>
              <w:rPr>
                <w:lang w:val="en-US"/>
              </w:rPr>
            </w:pPr>
          </w:p>
        </w:tc>
      </w:tr>
      <w:tr w:rsidR="00331F05" w:rsidRPr="008E3AB5" w14:paraId="45A7F338" w14:textId="77777777" w:rsidTr="00141D38">
        <w:tc>
          <w:tcPr>
            <w:tcW w:w="1479" w:type="dxa"/>
          </w:tcPr>
          <w:p w14:paraId="64F1BB2B" w14:textId="21EE5766" w:rsidR="00331F05" w:rsidRDefault="00331F05" w:rsidP="00331F05">
            <w:pPr>
              <w:rPr>
                <w:lang w:val="en-US" w:eastAsia="ko-KR"/>
              </w:rPr>
            </w:pPr>
            <w:proofErr w:type="spellStart"/>
            <w:r>
              <w:rPr>
                <w:lang w:val="en-US" w:eastAsia="ko-KR"/>
              </w:rPr>
              <w:t>ZTE,Sanechips</w:t>
            </w:r>
            <w:proofErr w:type="spellEnd"/>
          </w:p>
        </w:tc>
        <w:tc>
          <w:tcPr>
            <w:tcW w:w="1372" w:type="dxa"/>
          </w:tcPr>
          <w:p w14:paraId="28A649BF" w14:textId="58299005" w:rsidR="00331F05" w:rsidRDefault="00331F05" w:rsidP="00331F05">
            <w:pPr>
              <w:tabs>
                <w:tab w:val="left" w:pos="551"/>
              </w:tabs>
              <w:rPr>
                <w:lang w:val="en-US" w:eastAsia="ko-KR"/>
              </w:rPr>
            </w:pPr>
            <w:r>
              <w:rPr>
                <w:lang w:val="en-US" w:eastAsia="ko-KR"/>
              </w:rPr>
              <w:t xml:space="preserve"> </w:t>
            </w:r>
          </w:p>
        </w:tc>
        <w:tc>
          <w:tcPr>
            <w:tcW w:w="6780" w:type="dxa"/>
          </w:tcPr>
          <w:p w14:paraId="1F30ACA8" w14:textId="77777777" w:rsidR="00331F05" w:rsidRDefault="00331F05" w:rsidP="00331F05">
            <w:pPr>
              <w:rPr>
                <w:lang w:val="en-US"/>
              </w:rPr>
            </w:pPr>
            <w:r>
              <w:rPr>
                <w:lang w:val="en-US"/>
              </w:rPr>
              <w:t xml:space="preserve">Usually in the TR there will be a note saying the cost reduction from the </w:t>
            </w:r>
            <w:proofErr w:type="spellStart"/>
            <w:r>
              <w:rPr>
                <w:lang w:val="en-US"/>
              </w:rPr>
              <w:t>tdocs</w:t>
            </w:r>
            <w:proofErr w:type="spellEnd"/>
            <w:r>
              <w:rPr>
                <w:lang w:val="en-US"/>
              </w:rPr>
              <w:t xml:space="preserve"> are the estimates of each individual company and not the consensus of RAN1. This should address any concern in this aspects.</w:t>
            </w:r>
          </w:p>
          <w:p w14:paraId="0E67F829" w14:textId="295C7B74" w:rsidR="00331F05" w:rsidRPr="008E3AB5" w:rsidRDefault="00331F05" w:rsidP="00331F05">
            <w:pPr>
              <w:rPr>
                <w:lang w:val="en-US"/>
              </w:rPr>
            </w:pPr>
            <w:r>
              <w:rPr>
                <w:lang w:val="en-US"/>
              </w:rPr>
              <w:t xml:space="preserve">Anyway further elaboration will need discussion which is not necessary. </w:t>
            </w:r>
          </w:p>
        </w:tc>
      </w:tr>
      <w:tr w:rsidR="00C36AD7" w:rsidRPr="008E3AB5" w14:paraId="12D32004" w14:textId="77777777" w:rsidTr="00141D38">
        <w:tc>
          <w:tcPr>
            <w:tcW w:w="1479" w:type="dxa"/>
          </w:tcPr>
          <w:p w14:paraId="2CB4F000" w14:textId="0AC83B31" w:rsidR="00C36AD7" w:rsidRDefault="00C36AD7" w:rsidP="00C36AD7">
            <w:pPr>
              <w:rPr>
                <w:lang w:val="en-US" w:eastAsia="ko-KR"/>
              </w:rPr>
            </w:pPr>
            <w:r>
              <w:rPr>
                <w:rFonts w:eastAsia="Yu Mincho" w:hint="eastAsia"/>
                <w:lang w:val="en-US" w:eastAsia="ja-JP"/>
              </w:rPr>
              <w:t>P</w:t>
            </w:r>
            <w:r>
              <w:rPr>
                <w:rFonts w:eastAsia="Yu Mincho"/>
                <w:lang w:val="en-US" w:eastAsia="ja-JP"/>
              </w:rPr>
              <w:t>anasonic</w:t>
            </w:r>
          </w:p>
        </w:tc>
        <w:tc>
          <w:tcPr>
            <w:tcW w:w="1372" w:type="dxa"/>
          </w:tcPr>
          <w:p w14:paraId="3467F250" w14:textId="3E93801F" w:rsidR="00C36AD7" w:rsidRDefault="00C36AD7" w:rsidP="00C36AD7">
            <w:pPr>
              <w:tabs>
                <w:tab w:val="left" w:pos="551"/>
              </w:tabs>
              <w:rPr>
                <w:lang w:val="en-US" w:eastAsia="ko-KR"/>
              </w:rPr>
            </w:pPr>
            <w:r>
              <w:rPr>
                <w:rFonts w:eastAsia="Yu Mincho" w:hint="eastAsia"/>
                <w:lang w:val="en-US" w:eastAsia="ja-JP"/>
              </w:rPr>
              <w:t>Y</w:t>
            </w:r>
          </w:p>
        </w:tc>
        <w:tc>
          <w:tcPr>
            <w:tcW w:w="6780" w:type="dxa"/>
          </w:tcPr>
          <w:p w14:paraId="12C7B764" w14:textId="3BA6FD61" w:rsidR="00C36AD7" w:rsidRDefault="00C36AD7" w:rsidP="00C36AD7">
            <w:pPr>
              <w:rPr>
                <w:lang w:val="en-US"/>
              </w:rPr>
            </w:pPr>
            <w:r>
              <w:rPr>
                <w:rFonts w:eastAsia="Yu Mincho" w:hint="eastAsia"/>
                <w:lang w:val="en-US" w:eastAsia="ja-JP"/>
              </w:rPr>
              <w:t>W</w:t>
            </w:r>
            <w:r>
              <w:rPr>
                <w:rFonts w:eastAsia="Yu Mincho"/>
                <w:lang w:val="en-US" w:eastAsia="ja-JP"/>
              </w:rPr>
              <w:t>e are OK to capture above.</w:t>
            </w:r>
          </w:p>
        </w:tc>
      </w:tr>
      <w:tr w:rsidR="004E6B9C" w:rsidRPr="008E3AB5" w14:paraId="2F65BD48" w14:textId="77777777" w:rsidTr="00141D38">
        <w:tc>
          <w:tcPr>
            <w:tcW w:w="1479" w:type="dxa"/>
          </w:tcPr>
          <w:p w14:paraId="572A7945" w14:textId="25114A67" w:rsidR="004E6B9C" w:rsidRDefault="004E6B9C" w:rsidP="004E6B9C">
            <w:pPr>
              <w:rPr>
                <w:lang w:val="en-US" w:eastAsia="ko-KR"/>
              </w:rPr>
            </w:pPr>
            <w:r>
              <w:rPr>
                <w:rFonts w:eastAsia="DengXian" w:hint="eastAsia"/>
                <w:lang w:val="en-US" w:eastAsia="zh-CN"/>
              </w:rPr>
              <w:t>v</w:t>
            </w:r>
            <w:r>
              <w:rPr>
                <w:rFonts w:eastAsia="DengXian"/>
                <w:lang w:val="en-US" w:eastAsia="zh-CN"/>
              </w:rPr>
              <w:t>ivo</w:t>
            </w:r>
          </w:p>
        </w:tc>
        <w:tc>
          <w:tcPr>
            <w:tcW w:w="1372" w:type="dxa"/>
          </w:tcPr>
          <w:p w14:paraId="137B2250" w14:textId="2FDAF3D3" w:rsidR="004E6B9C" w:rsidRDefault="004E6B9C" w:rsidP="004E6B9C">
            <w:pPr>
              <w:tabs>
                <w:tab w:val="left" w:pos="551"/>
              </w:tabs>
              <w:rPr>
                <w:lang w:val="en-US" w:eastAsia="ko-KR"/>
              </w:rPr>
            </w:pPr>
          </w:p>
        </w:tc>
        <w:tc>
          <w:tcPr>
            <w:tcW w:w="6780" w:type="dxa"/>
          </w:tcPr>
          <w:p w14:paraId="75E00D28" w14:textId="74DA6247" w:rsidR="004E6B9C" w:rsidRPr="004E6B9C" w:rsidRDefault="004E6B9C" w:rsidP="004E6B9C">
            <w:pPr>
              <w:rPr>
                <w:rFonts w:eastAsia="DengXian"/>
                <w:lang w:val="en-US" w:eastAsia="zh-CN"/>
              </w:rPr>
            </w:pPr>
            <w:r>
              <w:rPr>
                <w:rFonts w:eastAsia="DengXian" w:hint="eastAsia"/>
                <w:lang w:val="en-US" w:eastAsia="zh-CN"/>
              </w:rPr>
              <w:t>W</w:t>
            </w:r>
            <w:r>
              <w:rPr>
                <w:rFonts w:eastAsia="DengXian"/>
                <w:lang w:val="en-US" w:eastAsia="zh-CN"/>
              </w:rPr>
              <w:t xml:space="preserve">e think it should be further discussed. This is not critical for this meeting. </w:t>
            </w:r>
          </w:p>
        </w:tc>
      </w:tr>
      <w:tr w:rsidR="003E3195" w:rsidRPr="008E3AB5" w14:paraId="4DD86C2A" w14:textId="77777777" w:rsidTr="00141D38">
        <w:tc>
          <w:tcPr>
            <w:tcW w:w="1479" w:type="dxa"/>
          </w:tcPr>
          <w:p w14:paraId="1B0BBD45" w14:textId="4BAAEE82" w:rsidR="003E3195"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1372" w:type="dxa"/>
          </w:tcPr>
          <w:p w14:paraId="2C68B0B2" w14:textId="778CC8F7" w:rsidR="003E3195" w:rsidRDefault="003E3195" w:rsidP="003E3195">
            <w:pPr>
              <w:tabs>
                <w:tab w:val="left" w:pos="551"/>
              </w:tabs>
              <w:rPr>
                <w:lang w:val="en-US" w:eastAsia="ko-KR"/>
              </w:rPr>
            </w:pPr>
            <w:r>
              <w:rPr>
                <w:rFonts w:eastAsia="DengXian" w:hint="eastAsia"/>
                <w:lang w:val="en-US" w:eastAsia="zh-CN"/>
              </w:rPr>
              <w:t>N</w:t>
            </w:r>
          </w:p>
        </w:tc>
        <w:tc>
          <w:tcPr>
            <w:tcW w:w="6780" w:type="dxa"/>
          </w:tcPr>
          <w:p w14:paraId="474F7215" w14:textId="6F06A077" w:rsidR="003E3195" w:rsidRDefault="003E3195" w:rsidP="003E3195">
            <w:pPr>
              <w:rPr>
                <w:rFonts w:eastAsia="DengXian"/>
                <w:lang w:val="en-US" w:eastAsia="zh-CN"/>
              </w:rPr>
            </w:pPr>
            <w:r>
              <w:rPr>
                <w:rFonts w:eastAsia="DengXian"/>
                <w:lang w:val="en-US" w:eastAsia="zh-CN"/>
              </w:rPr>
              <w:t xml:space="preserve">We had similar discussion in Rel-11 MTC SI. But in TS 36.888, there is no such description or observations. There is no need to capture it TR either.   </w:t>
            </w:r>
          </w:p>
        </w:tc>
      </w:tr>
      <w:tr w:rsidR="00904043" w:rsidRPr="008E3AB5" w14:paraId="398BC123" w14:textId="77777777" w:rsidTr="00141D38">
        <w:tc>
          <w:tcPr>
            <w:tcW w:w="1479" w:type="dxa"/>
          </w:tcPr>
          <w:p w14:paraId="4301B9B1" w14:textId="361E0A06"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1372" w:type="dxa"/>
          </w:tcPr>
          <w:p w14:paraId="343D9058" w14:textId="015B8060" w:rsidR="00904043" w:rsidRDefault="00123D94" w:rsidP="00904043">
            <w:pPr>
              <w:tabs>
                <w:tab w:val="left" w:pos="551"/>
              </w:tabs>
              <w:rPr>
                <w:rFonts w:eastAsia="DengXian"/>
                <w:lang w:val="en-US" w:eastAsia="zh-CN"/>
              </w:rPr>
            </w:pPr>
            <w:r>
              <w:rPr>
                <w:rFonts w:eastAsia="DengXian"/>
                <w:lang w:val="en-US" w:eastAsia="zh-CN"/>
              </w:rPr>
              <w:t>N</w:t>
            </w:r>
          </w:p>
        </w:tc>
        <w:tc>
          <w:tcPr>
            <w:tcW w:w="6780" w:type="dxa"/>
          </w:tcPr>
          <w:p w14:paraId="38D76007" w14:textId="3C8BF1A0" w:rsidR="00904043" w:rsidRDefault="00904043" w:rsidP="00904043">
            <w:pPr>
              <w:rPr>
                <w:rFonts w:eastAsia="DengXian"/>
                <w:lang w:val="en-US" w:eastAsia="zh-CN"/>
              </w:rPr>
            </w:pPr>
            <w:r>
              <w:rPr>
                <w:rFonts w:eastAsia="DengXian"/>
                <w:lang w:val="en-US" w:eastAsia="zh-CN"/>
              </w:rPr>
              <w:t xml:space="preserve">Actually, we don’t understand the motivation or purpose to capture the disclaimer or observation in the TR. In the MTC project, we conducted similar UE complexity analysis by using similar evaluation methodology. But there is no such disclaimer in MTC TR, why we need to capture this disclaimer in Redcap TR. </w:t>
            </w:r>
          </w:p>
        </w:tc>
      </w:tr>
      <w:tr w:rsidR="00B56433" w:rsidRPr="008E3AB5" w14:paraId="09D16F49" w14:textId="77777777" w:rsidTr="00B56433">
        <w:tc>
          <w:tcPr>
            <w:tcW w:w="1479" w:type="dxa"/>
          </w:tcPr>
          <w:p w14:paraId="2BCA193E" w14:textId="77777777" w:rsidR="00B56433" w:rsidRDefault="00B56433" w:rsidP="00B56433">
            <w:pPr>
              <w:rPr>
                <w:lang w:val="en-US" w:eastAsia="ko-KR"/>
              </w:rPr>
            </w:pPr>
            <w:r>
              <w:rPr>
                <w:rFonts w:eastAsia="DengXian" w:hint="eastAsia"/>
                <w:lang w:val="en-US" w:eastAsia="zh-CN"/>
              </w:rPr>
              <w:t>Huawei, HiSilicon</w:t>
            </w:r>
          </w:p>
        </w:tc>
        <w:tc>
          <w:tcPr>
            <w:tcW w:w="1372" w:type="dxa"/>
          </w:tcPr>
          <w:p w14:paraId="0337359F" w14:textId="77777777" w:rsidR="00B56433" w:rsidRDefault="00B56433" w:rsidP="00B56433">
            <w:pPr>
              <w:tabs>
                <w:tab w:val="left" w:pos="551"/>
              </w:tabs>
              <w:rPr>
                <w:lang w:val="en-US" w:eastAsia="ko-KR"/>
              </w:rPr>
            </w:pPr>
            <w:r>
              <w:rPr>
                <w:rFonts w:eastAsia="DengXian" w:hint="eastAsia"/>
                <w:lang w:val="en-US" w:eastAsia="zh-CN"/>
              </w:rPr>
              <w:t>Y</w:t>
            </w:r>
          </w:p>
        </w:tc>
        <w:tc>
          <w:tcPr>
            <w:tcW w:w="6780" w:type="dxa"/>
          </w:tcPr>
          <w:p w14:paraId="7810BCEC" w14:textId="77777777" w:rsidR="00B56433" w:rsidRDefault="00B56433" w:rsidP="00B56433">
            <w:pPr>
              <w:rPr>
                <w:lang w:val="sv-SE"/>
              </w:rPr>
            </w:pPr>
            <w:r w:rsidRPr="00BA0D9C">
              <w:rPr>
                <w:rFonts w:eastAsia="DengXian" w:hint="eastAsia"/>
                <w:lang w:val="en-US" w:eastAsia="zh-CN"/>
              </w:rPr>
              <w:t>T</w:t>
            </w:r>
            <w:r w:rsidRPr="00BA0D9C">
              <w:rPr>
                <w:rFonts w:eastAsia="DengXian"/>
                <w:lang w:val="en-US" w:eastAsia="zh-CN"/>
              </w:rPr>
              <w:t>his disclaimer and observation from [3</w:t>
            </w:r>
            <w:proofErr w:type="gramStart"/>
            <w:r w:rsidRPr="00BA0D9C">
              <w:rPr>
                <w:rFonts w:eastAsia="DengXian"/>
                <w:lang w:val="en-US" w:eastAsia="zh-CN"/>
              </w:rPr>
              <w:t>][</w:t>
            </w:r>
            <w:proofErr w:type="gramEnd"/>
            <w:r w:rsidRPr="00BA0D9C">
              <w:rPr>
                <w:rFonts w:eastAsia="DengXian"/>
                <w:lang w:val="en-US" w:eastAsia="zh-CN"/>
              </w:rPr>
              <w:t xml:space="preserve">8] are actually pointing out an important aspect that needs to be looked at during the design of RedCap, which are also mentioned in several other contributions. In some sense or after years of commercialization, the effect of cost reduction from </w:t>
            </w:r>
            <w:r w:rsidRPr="00BA0D9C">
              <w:rPr>
                <w:lang w:val="sv-SE"/>
              </w:rPr>
              <w:t>economies of scale can be even lar</w:t>
            </w:r>
            <w:r>
              <w:rPr>
                <w:lang w:val="sv-SE"/>
              </w:rPr>
              <w:t>ger than the aspects contributed from e.g. # of Rx reduction, thus it should be our responsbility to also take this into accout when designing RedCap. This in our view is also the main motivation to have the explicity objective in SID to consider to define a UE type for RedCap.</w:t>
            </w:r>
          </w:p>
          <w:p w14:paraId="352C915D" w14:textId="77777777" w:rsidR="00B56433" w:rsidRPr="008E3AB5" w:rsidRDefault="00B56433" w:rsidP="00B56433">
            <w:pPr>
              <w:rPr>
                <w:lang w:val="en-US"/>
              </w:rPr>
            </w:pPr>
            <w:r>
              <w:rPr>
                <w:lang w:val="sv-SE"/>
              </w:rPr>
              <w:t xml:space="preserve">On the other hand, it may be also benefical to capture, if possible, the effect of e.g. </w:t>
            </w:r>
            <w:r w:rsidRPr="00FD4483">
              <w:rPr>
                <w:lang w:val="sv-SE"/>
              </w:rPr>
              <w:t>economies of scale</w:t>
            </w:r>
            <w:r>
              <w:rPr>
                <w:lang w:val="sv-SE"/>
              </w:rPr>
              <w:t xml:space="preserve"> based on some </w:t>
            </w:r>
            <w:r w:rsidRPr="0083631B">
              <w:rPr>
                <w:lang w:val="sv-SE"/>
              </w:rPr>
              <w:t>economics</w:t>
            </w:r>
            <w:r>
              <w:rPr>
                <w:lang w:val="sv-SE"/>
              </w:rPr>
              <w:t xml:space="preserve"> models. We are positive if this can also be done in the study phase of RedCap.</w:t>
            </w:r>
          </w:p>
        </w:tc>
      </w:tr>
      <w:tr w:rsidR="008778F5" w:rsidRPr="008E3AB5" w14:paraId="5C590365" w14:textId="77777777" w:rsidTr="00B56433">
        <w:tc>
          <w:tcPr>
            <w:tcW w:w="1479" w:type="dxa"/>
          </w:tcPr>
          <w:p w14:paraId="5DA35D64" w14:textId="65DEF4B6" w:rsidR="008778F5" w:rsidRDefault="008778F5" w:rsidP="008778F5">
            <w:pPr>
              <w:rPr>
                <w:rFonts w:eastAsia="DengXian"/>
                <w:lang w:val="en-US" w:eastAsia="zh-CN"/>
              </w:rPr>
            </w:pPr>
            <w:r>
              <w:rPr>
                <w:lang w:val="en-US" w:eastAsia="ko-KR"/>
              </w:rPr>
              <w:lastRenderedPageBreak/>
              <w:t>Nokia, NSB</w:t>
            </w:r>
          </w:p>
        </w:tc>
        <w:tc>
          <w:tcPr>
            <w:tcW w:w="1372" w:type="dxa"/>
          </w:tcPr>
          <w:p w14:paraId="5F42B5F2" w14:textId="355ECF59" w:rsidR="008778F5" w:rsidRDefault="008778F5" w:rsidP="008778F5">
            <w:pPr>
              <w:tabs>
                <w:tab w:val="left" w:pos="551"/>
              </w:tabs>
              <w:rPr>
                <w:rFonts w:eastAsia="DengXian"/>
                <w:lang w:val="en-US" w:eastAsia="zh-CN"/>
              </w:rPr>
            </w:pPr>
            <w:r>
              <w:rPr>
                <w:rFonts w:eastAsia="DengXian"/>
                <w:lang w:val="en-US" w:eastAsia="zh-CN"/>
              </w:rPr>
              <w:t>Y</w:t>
            </w:r>
          </w:p>
        </w:tc>
        <w:tc>
          <w:tcPr>
            <w:tcW w:w="6780" w:type="dxa"/>
          </w:tcPr>
          <w:p w14:paraId="1D4ADEFB" w14:textId="11454C05" w:rsidR="008778F5" w:rsidRPr="00BA0D9C" w:rsidRDefault="008778F5" w:rsidP="008778F5">
            <w:pPr>
              <w:rPr>
                <w:rFonts w:eastAsia="DengXian"/>
                <w:lang w:val="en-US" w:eastAsia="zh-CN"/>
              </w:rPr>
            </w:pPr>
            <w:r>
              <w:rPr>
                <w:rFonts w:eastAsia="DengXian"/>
                <w:lang w:val="en-US" w:eastAsia="zh-CN"/>
              </w:rPr>
              <w:t>We are OK to capture the disclaimer and observation</w:t>
            </w:r>
          </w:p>
        </w:tc>
      </w:tr>
      <w:tr w:rsidR="00EC0FF4" w:rsidRPr="008E3AB5" w14:paraId="552A13D3" w14:textId="77777777" w:rsidTr="00B56433">
        <w:tc>
          <w:tcPr>
            <w:tcW w:w="1479" w:type="dxa"/>
          </w:tcPr>
          <w:p w14:paraId="5B948132" w14:textId="295CFB48" w:rsidR="00EC0FF4" w:rsidRDefault="00EC0FF4" w:rsidP="00EC0FF4">
            <w:pPr>
              <w:rPr>
                <w:lang w:val="en-US" w:eastAsia="ko-KR"/>
              </w:rPr>
            </w:pPr>
            <w:r w:rsidRPr="002F2B44">
              <w:rPr>
                <w:lang w:val="en-US" w:eastAsia="ko-KR"/>
              </w:rPr>
              <w:t>MediaTek</w:t>
            </w:r>
          </w:p>
        </w:tc>
        <w:tc>
          <w:tcPr>
            <w:tcW w:w="1372" w:type="dxa"/>
          </w:tcPr>
          <w:p w14:paraId="6B2D4556" w14:textId="6F20CAFA" w:rsidR="00EC0FF4" w:rsidRDefault="00EC0FF4" w:rsidP="00EC0FF4">
            <w:pPr>
              <w:tabs>
                <w:tab w:val="left" w:pos="551"/>
              </w:tabs>
              <w:rPr>
                <w:rFonts w:eastAsia="DengXian"/>
                <w:lang w:val="en-US" w:eastAsia="zh-CN"/>
              </w:rPr>
            </w:pPr>
            <w:r w:rsidRPr="002F2B44">
              <w:rPr>
                <w:lang w:val="en-US" w:eastAsia="ko-KR"/>
              </w:rPr>
              <w:t>Y</w:t>
            </w:r>
          </w:p>
        </w:tc>
        <w:tc>
          <w:tcPr>
            <w:tcW w:w="6780" w:type="dxa"/>
          </w:tcPr>
          <w:p w14:paraId="5817C025" w14:textId="77777777" w:rsidR="00EC0FF4" w:rsidRDefault="00EC0FF4" w:rsidP="00EC0FF4">
            <w:pPr>
              <w:rPr>
                <w:lang w:val="en-US"/>
              </w:rPr>
            </w:pPr>
            <w:r>
              <w:rPr>
                <w:lang w:val="en-US"/>
              </w:rPr>
              <w:t>W</w:t>
            </w:r>
            <w:r w:rsidRPr="002F2B44">
              <w:rPr>
                <w:lang w:val="en-US"/>
              </w:rPr>
              <w:t>e feel necessary to emphasize in the disclaimer that RedCap feature combinations targeting a niche market may benefit less from economies of scale and can potentially contribute to a</w:t>
            </w:r>
            <w:r>
              <w:rPr>
                <w:lang w:val="en-US"/>
              </w:rPr>
              <w:t xml:space="preserve"> general</w:t>
            </w:r>
            <w:r w:rsidRPr="002F2B44">
              <w:rPr>
                <w:lang w:val="en-US"/>
              </w:rPr>
              <w:t xml:space="preserve"> fragmentation of the </w:t>
            </w:r>
            <w:r>
              <w:rPr>
                <w:lang w:val="en-US"/>
              </w:rPr>
              <w:t xml:space="preserve">whole RedCap UE hardware </w:t>
            </w:r>
            <w:r w:rsidRPr="002F2B44">
              <w:rPr>
                <w:lang w:val="en-US"/>
              </w:rPr>
              <w:t>market.</w:t>
            </w:r>
            <w:r>
              <w:rPr>
                <w:lang w:val="en-US"/>
              </w:rPr>
              <w:t xml:space="preserve">    </w:t>
            </w:r>
          </w:p>
          <w:p w14:paraId="42C9DCD8" w14:textId="223337DD" w:rsidR="00EC0FF4" w:rsidRDefault="00EC0FF4" w:rsidP="00EC0FF4">
            <w:pPr>
              <w:rPr>
                <w:rFonts w:eastAsia="DengXian"/>
                <w:lang w:val="en-US" w:eastAsia="zh-CN"/>
              </w:rPr>
            </w:pPr>
            <w:r>
              <w:rPr>
                <w:lang w:val="en-US"/>
              </w:rPr>
              <w:t>Otherwise w</w:t>
            </w:r>
            <w:r w:rsidRPr="002F2B44">
              <w:rPr>
                <w:lang w:val="en-US"/>
              </w:rPr>
              <w:t xml:space="preserve">e are fine with </w:t>
            </w:r>
            <w:proofErr w:type="spellStart"/>
            <w:r w:rsidRPr="002F2B44">
              <w:rPr>
                <w:lang w:val="en-US"/>
              </w:rPr>
              <w:t>Futurewei’s</w:t>
            </w:r>
            <w:proofErr w:type="spellEnd"/>
            <w:r w:rsidRPr="002F2B44">
              <w:rPr>
                <w:lang w:val="en-US"/>
              </w:rPr>
              <w:t xml:space="preserve"> proposal to capture the broader [3] disclaimer before the cost/complexity estimates are included in the TR</w:t>
            </w:r>
            <w:r>
              <w:rPr>
                <w:lang w:val="en-US"/>
              </w:rPr>
              <w:t xml:space="preserve">. </w:t>
            </w:r>
          </w:p>
        </w:tc>
      </w:tr>
      <w:tr w:rsidR="004B11E2" w:rsidRPr="008E3AB5" w14:paraId="3BE6379D" w14:textId="77777777" w:rsidTr="00B56433">
        <w:tc>
          <w:tcPr>
            <w:tcW w:w="1479" w:type="dxa"/>
          </w:tcPr>
          <w:p w14:paraId="79ADB716" w14:textId="54F6DCED" w:rsidR="004B11E2" w:rsidRDefault="004B11E2" w:rsidP="00EC0FF4">
            <w:pPr>
              <w:rPr>
                <w:lang w:val="en-US" w:eastAsia="ko-KR"/>
              </w:rPr>
            </w:pPr>
            <w:r>
              <w:rPr>
                <w:lang w:val="en-US" w:eastAsia="ko-KR"/>
              </w:rPr>
              <w:t>Qualcomm</w:t>
            </w:r>
          </w:p>
        </w:tc>
        <w:tc>
          <w:tcPr>
            <w:tcW w:w="1372" w:type="dxa"/>
          </w:tcPr>
          <w:p w14:paraId="1855CEEA" w14:textId="1D865D45" w:rsidR="004B11E2" w:rsidRDefault="004B11E2" w:rsidP="00EC0FF4">
            <w:pPr>
              <w:tabs>
                <w:tab w:val="left" w:pos="551"/>
              </w:tabs>
              <w:rPr>
                <w:lang w:val="en-US" w:eastAsia="ko-KR"/>
              </w:rPr>
            </w:pPr>
            <w:r>
              <w:rPr>
                <w:lang w:val="en-US" w:eastAsia="ko-KR"/>
              </w:rPr>
              <w:t>N</w:t>
            </w:r>
          </w:p>
        </w:tc>
        <w:tc>
          <w:tcPr>
            <w:tcW w:w="6780" w:type="dxa"/>
          </w:tcPr>
          <w:p w14:paraId="2EEFADAB" w14:textId="6C72720F" w:rsidR="004B11E2" w:rsidRPr="00AA440C" w:rsidRDefault="004B11E2" w:rsidP="00EC0FF4">
            <w:pPr>
              <w:rPr>
                <w:lang w:val="en-US"/>
              </w:rPr>
            </w:pPr>
            <w:r w:rsidRPr="004B11E2">
              <w:rPr>
                <w:lang w:val="en-US"/>
              </w:rPr>
              <w:t>Whether or not we need to include this disclaimer in TR can be discussed at next meeting.</w:t>
            </w:r>
          </w:p>
        </w:tc>
      </w:tr>
      <w:tr w:rsidR="00A0780C" w:rsidRPr="008E3AB5" w14:paraId="26D0AB9F" w14:textId="77777777" w:rsidTr="00B56433">
        <w:tc>
          <w:tcPr>
            <w:tcW w:w="1479" w:type="dxa"/>
          </w:tcPr>
          <w:p w14:paraId="6E6DDC1B" w14:textId="4D3209DD" w:rsidR="00A0780C" w:rsidRDefault="00A0780C" w:rsidP="00EC0FF4">
            <w:pPr>
              <w:rPr>
                <w:lang w:val="en-US" w:eastAsia="ko-KR"/>
              </w:rPr>
            </w:pPr>
            <w:r>
              <w:rPr>
                <w:rFonts w:hint="eastAsia"/>
                <w:lang w:val="en-US" w:eastAsia="zh-CN"/>
              </w:rPr>
              <w:t>CATT</w:t>
            </w:r>
          </w:p>
        </w:tc>
        <w:tc>
          <w:tcPr>
            <w:tcW w:w="1372" w:type="dxa"/>
          </w:tcPr>
          <w:p w14:paraId="07A1F5B1" w14:textId="13B14B5D" w:rsidR="00A0780C" w:rsidRDefault="00A0780C" w:rsidP="00EC0FF4">
            <w:pPr>
              <w:tabs>
                <w:tab w:val="left" w:pos="551"/>
              </w:tabs>
              <w:rPr>
                <w:lang w:val="en-US" w:eastAsia="ko-KR"/>
              </w:rPr>
            </w:pPr>
            <w:r>
              <w:rPr>
                <w:rFonts w:hint="eastAsia"/>
                <w:lang w:val="en-US" w:eastAsia="zh-CN"/>
              </w:rPr>
              <w:t>Y</w:t>
            </w:r>
          </w:p>
        </w:tc>
        <w:tc>
          <w:tcPr>
            <w:tcW w:w="6780" w:type="dxa"/>
          </w:tcPr>
          <w:p w14:paraId="6B5B40C5" w14:textId="13A4EDBA" w:rsidR="00A0780C" w:rsidRPr="004B11E2" w:rsidRDefault="00A0780C" w:rsidP="00EC0FF4">
            <w:pPr>
              <w:rPr>
                <w:lang w:val="en-US"/>
              </w:rPr>
            </w:pPr>
            <w:r>
              <w:rPr>
                <w:rFonts w:hint="eastAsia"/>
                <w:lang w:val="en-US" w:eastAsia="zh-CN"/>
              </w:rPr>
              <w:t>We are fine to capture the disclaimer and observation. That is something we need to take into account when we make decisions.</w:t>
            </w:r>
          </w:p>
        </w:tc>
      </w:tr>
      <w:tr w:rsidR="00763FDF" w:rsidRPr="004B11E2" w14:paraId="11CEF4FD" w14:textId="77777777" w:rsidTr="00763FDF">
        <w:tc>
          <w:tcPr>
            <w:tcW w:w="1479" w:type="dxa"/>
          </w:tcPr>
          <w:p w14:paraId="07E37103" w14:textId="56DAFCE4" w:rsidR="00763FDF" w:rsidRDefault="00763FDF" w:rsidP="00CF1E02">
            <w:pPr>
              <w:rPr>
                <w:lang w:val="en-US" w:eastAsia="ko-KR"/>
              </w:rPr>
            </w:pPr>
          </w:p>
        </w:tc>
        <w:tc>
          <w:tcPr>
            <w:tcW w:w="1372" w:type="dxa"/>
          </w:tcPr>
          <w:p w14:paraId="3B7330A5" w14:textId="533FEFAF" w:rsidR="00763FDF" w:rsidRDefault="00763FDF" w:rsidP="00CF1E02">
            <w:pPr>
              <w:tabs>
                <w:tab w:val="left" w:pos="551"/>
              </w:tabs>
              <w:rPr>
                <w:lang w:val="en-US" w:eastAsia="ko-KR"/>
              </w:rPr>
            </w:pPr>
          </w:p>
        </w:tc>
        <w:tc>
          <w:tcPr>
            <w:tcW w:w="6780" w:type="dxa"/>
          </w:tcPr>
          <w:p w14:paraId="4D1DF864" w14:textId="4B994D86" w:rsidR="00763FDF" w:rsidRPr="004B11E2" w:rsidRDefault="00763FDF" w:rsidP="00CF1E02">
            <w:pPr>
              <w:rPr>
                <w:lang w:val="en-US"/>
              </w:rPr>
            </w:pPr>
          </w:p>
        </w:tc>
      </w:tr>
    </w:tbl>
    <w:p w14:paraId="6D1B2F79" w14:textId="77777777" w:rsidR="00232CBE" w:rsidRDefault="00232CBE" w:rsidP="00232CBE"/>
    <w:p w14:paraId="46F91743" w14:textId="77777777" w:rsidR="00232CBE" w:rsidRDefault="00232CBE" w:rsidP="00232CBE">
      <w:pPr>
        <w:rPr>
          <w:lang w:val="sv-SE"/>
        </w:rPr>
      </w:pPr>
      <w:r>
        <w:rPr>
          <w:rFonts w:cs="Calibri"/>
          <w:bCs/>
        </w:rPr>
        <w:t xml:space="preserve">Contribution </w:t>
      </w:r>
      <w:r>
        <w:rPr>
          <w:lang w:val="sv-SE"/>
        </w:rPr>
        <w:t xml:space="preserve">[13] proposes that the </w:t>
      </w:r>
      <w:r w:rsidRPr="002C27C9">
        <w:rPr>
          <w:rFonts w:cs="Calibri"/>
          <w:bCs/>
        </w:rPr>
        <w:t>number of RedCap UE hardware variants should be limited as much as possible (i.e. ideally one) to provide economies of scale</w:t>
      </w:r>
      <w:r>
        <w:rPr>
          <w:rFonts w:cs="Calibri"/>
          <w:bCs/>
        </w:rPr>
        <w:t xml:space="preserve">, whereas contribution </w:t>
      </w:r>
      <w:r>
        <w:rPr>
          <w:lang w:val="sv-SE"/>
        </w:rPr>
        <w:t>[15] proposes that more than one UE type should be defined to support different peak rates for different use cases.</w:t>
      </w:r>
      <w:r w:rsidRPr="00DB1FAC">
        <w:rPr>
          <w:lang w:val="sv-SE"/>
        </w:rPr>
        <w:t xml:space="preserve"> </w:t>
      </w:r>
      <w:r>
        <w:rPr>
          <w:lang w:val="sv-SE"/>
        </w:rPr>
        <w:t>One contribution discusses whether there is any need to define explicit RedCap UE types [19]. Other contributions propose to study this further [16, 33].</w:t>
      </w:r>
    </w:p>
    <w:p w14:paraId="232EB746" w14:textId="649BE30A" w:rsidR="00CA6DF9" w:rsidRDefault="00232CBE" w:rsidP="00232CBE">
      <w:pPr>
        <w:rPr>
          <w:lang w:val="sv-SE"/>
        </w:rPr>
      </w:pPr>
      <w:r>
        <w:rPr>
          <w:lang w:val="sv-SE"/>
        </w:rPr>
        <w:t>One contribution [33] proposes to update the reference NR device definition to capture CA capability to evaluate reduction from actual NR devices deployed today. However, the feature lead’s understanding that the reference NR device ought to correspond to the simplest NR device that can be built today to address the targeted use cases, not necessarily the simplest actually deployed NR device.</w:t>
      </w:r>
    </w:p>
    <w:p w14:paraId="073BED72" w14:textId="49258D11" w:rsidR="007F5170" w:rsidRDefault="007F5170" w:rsidP="007F5170">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7F5170" w14:paraId="7E76563B" w14:textId="77777777" w:rsidTr="00CF1E02">
        <w:tc>
          <w:tcPr>
            <w:tcW w:w="9630" w:type="dxa"/>
          </w:tcPr>
          <w:p w14:paraId="2110E111" w14:textId="77777777" w:rsidR="007F5170" w:rsidRPr="00102268" w:rsidRDefault="007F5170" w:rsidP="00CF1E02">
            <w:pPr>
              <w:spacing w:after="0"/>
              <w:rPr>
                <w:rFonts w:ascii="Times" w:hAnsi="Times"/>
              </w:rPr>
            </w:pPr>
            <w:r w:rsidRPr="00102268">
              <w:rPr>
                <w:rFonts w:ascii="Times" w:hAnsi="Times"/>
                <w:highlight w:val="green"/>
              </w:rPr>
              <w:t>Agreements</w:t>
            </w:r>
            <w:r w:rsidRPr="00102268">
              <w:rPr>
                <w:rFonts w:ascii="Times" w:hAnsi="Times"/>
              </w:rPr>
              <w:t>:</w:t>
            </w:r>
          </w:p>
          <w:p w14:paraId="1F971AED" w14:textId="77777777" w:rsidR="007F5170" w:rsidRPr="004D705E" w:rsidRDefault="007F5170" w:rsidP="00CF1E02">
            <w:pPr>
              <w:pStyle w:val="ListParagraph"/>
              <w:numPr>
                <w:ilvl w:val="0"/>
                <w:numId w:val="74"/>
              </w:numPr>
              <w:spacing w:after="0"/>
              <w:rPr>
                <w:sz w:val="20"/>
                <w:szCs w:val="22"/>
              </w:rPr>
            </w:pPr>
            <w:r w:rsidRPr="004D705E">
              <w:rPr>
                <w:sz w:val="20"/>
                <w:szCs w:val="22"/>
              </w:rPr>
              <w:t>For cost/complexity reduction analysis, the RF-to-baseband cost ratio for an FR1 UE is assumed to be 40:60.</w:t>
            </w:r>
          </w:p>
          <w:p w14:paraId="31C8C690" w14:textId="7F3AA4BC" w:rsidR="007F5170" w:rsidRPr="007F5170" w:rsidRDefault="007F5170" w:rsidP="007F5170">
            <w:pPr>
              <w:pStyle w:val="ListParagraph"/>
              <w:numPr>
                <w:ilvl w:val="0"/>
                <w:numId w:val="74"/>
              </w:numPr>
              <w:spacing w:after="0"/>
              <w:rPr>
                <w:sz w:val="20"/>
                <w:szCs w:val="22"/>
              </w:rPr>
            </w:pPr>
            <w:r w:rsidRPr="004D705E">
              <w:rPr>
                <w:sz w:val="20"/>
                <w:szCs w:val="22"/>
              </w:rPr>
              <w:t>For cost/complexity reduction analysis, the RF-to-baseband cost ratio for an FR2 UE is assumed to be approximately 50:50.</w:t>
            </w:r>
          </w:p>
        </w:tc>
      </w:tr>
    </w:tbl>
    <w:p w14:paraId="4B61EFDE" w14:textId="77777777" w:rsidR="007F5170" w:rsidRPr="0050644B" w:rsidRDefault="007F5170" w:rsidP="00232CBE">
      <w:pPr>
        <w:rPr>
          <w:lang w:val="sv-SE"/>
        </w:rPr>
      </w:pPr>
    </w:p>
    <w:p w14:paraId="15AAC135" w14:textId="45DBED74" w:rsidR="00232CBE" w:rsidRDefault="00232CBE" w:rsidP="00232CBE">
      <w:pPr>
        <w:rPr>
          <w:lang w:val="sv-SE"/>
        </w:rPr>
      </w:pPr>
      <w:r>
        <w:rPr>
          <w:lang w:val="sv-SE"/>
        </w:rPr>
        <w:t>Several contributions discuss the detailed cost breakdown for the reference NR devices either qualitatively [1, 12] or quantitatively [6, 17, 30]. For more detailed information, see the respective contributions.</w:t>
      </w:r>
      <w:r w:rsidR="003B2400">
        <w:rPr>
          <w:lang w:val="sv-SE"/>
        </w:rPr>
        <w:t xml:space="preserve"> </w:t>
      </w:r>
      <w:r w:rsidR="00817FC3">
        <w:rPr>
          <w:lang w:val="sv-SE"/>
        </w:rPr>
        <w:t xml:space="preserve">The values tagged </w:t>
      </w:r>
      <w:r w:rsidR="00817FC3" w:rsidRPr="00817FC3">
        <w:rPr>
          <w:color w:val="C00000"/>
          <w:lang w:val="sv-SE"/>
        </w:rPr>
        <w:t>[FL]</w:t>
      </w:r>
      <w:r w:rsidR="00817FC3">
        <w:rPr>
          <w:lang w:val="sv-SE"/>
        </w:rPr>
        <w:t xml:space="preserve"> are suggestions based on</w:t>
      </w:r>
      <w:r w:rsidR="0053127A">
        <w:rPr>
          <w:lang w:val="sv-SE"/>
        </w:rPr>
        <w:t xml:space="preserve"> an attempt to</w:t>
      </w:r>
      <w:r w:rsidR="00817FC3">
        <w:rPr>
          <w:lang w:val="sv-SE"/>
        </w:rPr>
        <w:t xml:space="preserve"> tak</w:t>
      </w:r>
      <w:r w:rsidR="0053127A">
        <w:rPr>
          <w:lang w:val="sv-SE"/>
        </w:rPr>
        <w:t>e</w:t>
      </w:r>
      <w:r w:rsidR="00817FC3">
        <w:rPr>
          <w:lang w:val="sv-SE"/>
        </w:rPr>
        <w:t xml:space="preserve"> the midpoint values of the provided values and adjusting the values so that the total </w:t>
      </w:r>
      <w:r w:rsidR="00AB4E9D">
        <w:rPr>
          <w:lang w:val="sv-SE"/>
        </w:rPr>
        <w:t xml:space="preserve">cost </w:t>
      </w:r>
      <w:r w:rsidR="00817FC3">
        <w:rPr>
          <w:lang w:val="sv-SE"/>
        </w:rPr>
        <w:t>for RF is 100% and the total for baseband is 100%.</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41"/>
        <w:gridCol w:w="2290"/>
        <w:gridCol w:w="2268"/>
        <w:gridCol w:w="2217"/>
      </w:tblGrid>
      <w:tr w:rsidR="00232CBE" w:rsidRPr="00E855CD" w14:paraId="16D8EFAF" w14:textId="77777777" w:rsidTr="00141D38">
        <w:trPr>
          <w:trHeight w:val="20"/>
        </w:trPr>
        <w:tc>
          <w:tcPr>
            <w:tcW w:w="2241" w:type="dxa"/>
            <w:shd w:val="clear" w:color="auto" w:fill="AEAAAA"/>
            <w:hideMark/>
          </w:tcPr>
          <w:p w14:paraId="52C2DD01" w14:textId="77777777" w:rsidR="00232CBE" w:rsidRPr="00E855CD" w:rsidRDefault="00232CBE" w:rsidP="00141D38">
            <w:pPr>
              <w:spacing w:line="276" w:lineRule="auto"/>
              <w:rPr>
                <w:b/>
                <w:bCs/>
                <w:sz w:val="18"/>
                <w:lang w:eastAsia="ko-KR"/>
              </w:rPr>
            </w:pPr>
            <w:r w:rsidRPr="00E855CD">
              <w:rPr>
                <w:b/>
                <w:bCs/>
                <w:sz w:val="18"/>
                <w:lang w:eastAsia="ko-KR"/>
              </w:rPr>
              <w:t>Functional block</w:t>
            </w:r>
          </w:p>
        </w:tc>
        <w:tc>
          <w:tcPr>
            <w:tcW w:w="2290" w:type="dxa"/>
            <w:shd w:val="clear" w:color="auto" w:fill="AEAAAA"/>
            <w:hideMark/>
          </w:tcPr>
          <w:p w14:paraId="18A54589" w14:textId="77777777" w:rsidR="00232CBE" w:rsidRPr="00E855CD" w:rsidRDefault="00232CBE" w:rsidP="00141D38">
            <w:pPr>
              <w:spacing w:line="276" w:lineRule="auto"/>
              <w:rPr>
                <w:b/>
                <w:bCs/>
                <w:sz w:val="18"/>
                <w:lang w:eastAsia="ko-KR"/>
              </w:rPr>
            </w:pPr>
            <w:r w:rsidRPr="00E855CD">
              <w:rPr>
                <w:b/>
                <w:bCs/>
                <w:sz w:val="18"/>
                <w:lang w:eastAsia="ko-KR"/>
              </w:rPr>
              <w:t>FR1 FDD (2Rx)</w:t>
            </w:r>
          </w:p>
        </w:tc>
        <w:tc>
          <w:tcPr>
            <w:tcW w:w="2268" w:type="dxa"/>
            <w:shd w:val="clear" w:color="auto" w:fill="AEAAAA"/>
            <w:hideMark/>
          </w:tcPr>
          <w:p w14:paraId="176947E7" w14:textId="77777777" w:rsidR="00232CBE" w:rsidRPr="00E855CD" w:rsidRDefault="00232CBE" w:rsidP="00141D38">
            <w:pPr>
              <w:spacing w:line="276" w:lineRule="auto"/>
              <w:rPr>
                <w:b/>
                <w:bCs/>
                <w:sz w:val="18"/>
                <w:lang w:eastAsia="ko-KR"/>
              </w:rPr>
            </w:pPr>
            <w:r w:rsidRPr="00E855CD">
              <w:rPr>
                <w:b/>
                <w:bCs/>
                <w:sz w:val="18"/>
                <w:lang w:eastAsia="ko-KR"/>
              </w:rPr>
              <w:t>FR1 TDD (4Rx)</w:t>
            </w:r>
          </w:p>
        </w:tc>
        <w:tc>
          <w:tcPr>
            <w:tcW w:w="2217" w:type="dxa"/>
            <w:shd w:val="clear" w:color="auto" w:fill="AEAAAA"/>
            <w:hideMark/>
          </w:tcPr>
          <w:p w14:paraId="3CF8260F" w14:textId="77777777" w:rsidR="00232CBE" w:rsidRPr="00E855CD" w:rsidRDefault="00232CBE" w:rsidP="00141D38">
            <w:pPr>
              <w:spacing w:line="276" w:lineRule="auto"/>
              <w:rPr>
                <w:b/>
                <w:bCs/>
                <w:sz w:val="18"/>
                <w:lang w:eastAsia="ko-KR"/>
              </w:rPr>
            </w:pPr>
            <w:r w:rsidRPr="00E855CD">
              <w:rPr>
                <w:b/>
                <w:bCs/>
                <w:sz w:val="18"/>
                <w:lang w:eastAsia="ko-KR"/>
              </w:rPr>
              <w:t>FR2</w:t>
            </w:r>
          </w:p>
        </w:tc>
      </w:tr>
      <w:tr w:rsidR="00232CBE" w:rsidRPr="00E855CD" w14:paraId="29E81BBB" w14:textId="77777777" w:rsidTr="00141D38">
        <w:trPr>
          <w:trHeight w:val="20"/>
        </w:trPr>
        <w:tc>
          <w:tcPr>
            <w:tcW w:w="9016" w:type="dxa"/>
            <w:gridSpan w:val="4"/>
            <w:shd w:val="clear" w:color="auto" w:fill="E7E6E6"/>
            <w:vAlign w:val="center"/>
            <w:hideMark/>
          </w:tcPr>
          <w:p w14:paraId="1B6FC513" w14:textId="77777777" w:rsidR="00232CBE" w:rsidRPr="00E855CD" w:rsidRDefault="00232CBE" w:rsidP="00141D38">
            <w:pPr>
              <w:spacing w:line="276" w:lineRule="auto"/>
              <w:jc w:val="center"/>
              <w:rPr>
                <w:b/>
                <w:sz w:val="18"/>
                <w:lang w:eastAsia="ko-KR"/>
              </w:rPr>
            </w:pPr>
            <w:r w:rsidRPr="00E855CD">
              <w:rPr>
                <w:b/>
                <w:sz w:val="18"/>
                <w:lang w:eastAsia="ko-KR"/>
              </w:rPr>
              <w:t>RF</w:t>
            </w:r>
          </w:p>
        </w:tc>
      </w:tr>
      <w:tr w:rsidR="00232CBE" w:rsidRPr="00E855CD" w14:paraId="7EFC63AD" w14:textId="77777777" w:rsidTr="00141D38">
        <w:trPr>
          <w:trHeight w:val="20"/>
        </w:trPr>
        <w:tc>
          <w:tcPr>
            <w:tcW w:w="2241" w:type="dxa"/>
            <w:shd w:val="clear" w:color="auto" w:fill="E7E6E6"/>
          </w:tcPr>
          <w:p w14:paraId="487CA6C1" w14:textId="77777777" w:rsidR="00232CBE" w:rsidRPr="00E855CD" w:rsidRDefault="00232CBE" w:rsidP="00141D38">
            <w:pPr>
              <w:spacing w:line="276" w:lineRule="auto"/>
              <w:rPr>
                <w:rFonts w:eastAsia="SimSun"/>
                <w:sz w:val="18"/>
                <w:lang w:eastAsia="zh-CN"/>
              </w:rPr>
            </w:pPr>
            <w:r w:rsidRPr="00E855CD">
              <w:rPr>
                <w:rFonts w:eastAsia="SimSun" w:hint="eastAsia"/>
                <w:sz w:val="18"/>
                <w:lang w:eastAsia="zh-CN"/>
              </w:rPr>
              <w:t>A</w:t>
            </w:r>
            <w:r w:rsidRPr="00E855CD">
              <w:rPr>
                <w:rFonts w:eastAsia="SimSun"/>
                <w:sz w:val="18"/>
                <w:lang w:eastAsia="zh-CN"/>
              </w:rPr>
              <w:t xml:space="preserve">ntenna </w:t>
            </w:r>
            <w:r>
              <w:rPr>
                <w:rFonts w:eastAsia="SimSun"/>
                <w:sz w:val="18"/>
                <w:lang w:eastAsia="zh-CN"/>
              </w:rPr>
              <w:t>a</w:t>
            </w:r>
            <w:r w:rsidRPr="00E855CD">
              <w:rPr>
                <w:rFonts w:eastAsia="SimSun"/>
                <w:sz w:val="18"/>
                <w:lang w:eastAsia="zh-CN"/>
              </w:rPr>
              <w:t>rray for FR2</w:t>
            </w:r>
          </w:p>
        </w:tc>
        <w:tc>
          <w:tcPr>
            <w:tcW w:w="2290" w:type="dxa"/>
            <w:shd w:val="clear" w:color="auto" w:fill="auto"/>
          </w:tcPr>
          <w:p w14:paraId="71162170" w14:textId="77777777" w:rsidR="00232CBE" w:rsidRPr="00B31A12" w:rsidRDefault="00232CBE" w:rsidP="00141D38">
            <w:pPr>
              <w:spacing w:line="276" w:lineRule="auto"/>
              <w:rPr>
                <w:sz w:val="18"/>
                <w:lang w:eastAsia="ko-KR"/>
              </w:rPr>
            </w:pPr>
          </w:p>
        </w:tc>
        <w:tc>
          <w:tcPr>
            <w:tcW w:w="2268" w:type="dxa"/>
            <w:shd w:val="clear" w:color="auto" w:fill="auto"/>
          </w:tcPr>
          <w:p w14:paraId="790DB208" w14:textId="77777777" w:rsidR="00232CBE" w:rsidRPr="00B31A12" w:rsidRDefault="00232CBE" w:rsidP="00141D38">
            <w:pPr>
              <w:spacing w:line="276" w:lineRule="auto"/>
              <w:rPr>
                <w:sz w:val="18"/>
                <w:lang w:eastAsia="ko-KR"/>
              </w:rPr>
            </w:pPr>
          </w:p>
        </w:tc>
        <w:tc>
          <w:tcPr>
            <w:tcW w:w="2217" w:type="dxa"/>
            <w:shd w:val="clear" w:color="auto" w:fill="auto"/>
          </w:tcPr>
          <w:p w14:paraId="2C815554" w14:textId="77777777" w:rsidR="00232CBE" w:rsidRDefault="00232CBE" w:rsidP="00141D38">
            <w:pPr>
              <w:spacing w:line="276" w:lineRule="auto"/>
              <w:rPr>
                <w:sz w:val="18"/>
                <w:lang w:eastAsia="ko-KR"/>
              </w:rPr>
            </w:pPr>
            <w:r w:rsidRPr="00B31A12">
              <w:rPr>
                <w:rFonts w:eastAsia="SimSun"/>
                <w:sz w:val="18"/>
                <w:lang w:eastAsia="zh-CN"/>
              </w:rPr>
              <w:t>30%~35%</w:t>
            </w:r>
            <w:r w:rsidRPr="00B31A12">
              <w:rPr>
                <w:sz w:val="18"/>
                <w:lang w:eastAsia="ko-KR"/>
              </w:rPr>
              <w:t xml:space="preserve"> </w:t>
            </w:r>
            <w:r>
              <w:rPr>
                <w:sz w:val="18"/>
                <w:lang w:eastAsia="ko-KR"/>
              </w:rPr>
              <w:t>[17]</w:t>
            </w:r>
          </w:p>
          <w:p w14:paraId="1D73CFEC" w14:textId="0D1D1E8F" w:rsidR="00BB2B35" w:rsidRPr="00BB2B35" w:rsidRDefault="00BB2B35" w:rsidP="00141D38">
            <w:pPr>
              <w:spacing w:line="276" w:lineRule="auto"/>
              <w:rPr>
                <w:color w:val="C00000"/>
                <w:sz w:val="18"/>
                <w:lang w:eastAsia="ko-KR"/>
              </w:rPr>
            </w:pPr>
            <w:r>
              <w:rPr>
                <w:color w:val="C00000"/>
                <w:sz w:val="18"/>
                <w:lang w:eastAsia="ko-KR"/>
              </w:rPr>
              <w:t>33</w:t>
            </w:r>
            <w:r w:rsidRPr="00BB2B35">
              <w:rPr>
                <w:color w:val="C00000"/>
                <w:sz w:val="18"/>
                <w:lang w:eastAsia="ko-KR"/>
              </w:rPr>
              <w:t>% [FL]</w:t>
            </w:r>
          </w:p>
        </w:tc>
      </w:tr>
      <w:tr w:rsidR="00232CBE" w:rsidRPr="00E855CD" w14:paraId="6A1BF3D6" w14:textId="77777777" w:rsidTr="00141D38">
        <w:trPr>
          <w:trHeight w:val="20"/>
        </w:trPr>
        <w:tc>
          <w:tcPr>
            <w:tcW w:w="2241" w:type="dxa"/>
            <w:shd w:val="clear" w:color="auto" w:fill="E7E6E6"/>
            <w:hideMark/>
          </w:tcPr>
          <w:p w14:paraId="3388E6F9" w14:textId="77777777" w:rsidR="00232CBE" w:rsidRPr="00E855CD" w:rsidRDefault="00232CBE" w:rsidP="00141D38">
            <w:pPr>
              <w:spacing w:line="276" w:lineRule="auto"/>
              <w:rPr>
                <w:sz w:val="18"/>
                <w:lang w:eastAsia="ko-KR"/>
              </w:rPr>
            </w:pPr>
            <w:r w:rsidRPr="00E855CD">
              <w:rPr>
                <w:sz w:val="18"/>
                <w:lang w:eastAsia="ko-KR"/>
              </w:rPr>
              <w:t xml:space="preserve">Power amplifier </w:t>
            </w:r>
          </w:p>
        </w:tc>
        <w:tc>
          <w:tcPr>
            <w:tcW w:w="2290" w:type="dxa"/>
            <w:shd w:val="clear" w:color="auto" w:fill="auto"/>
            <w:hideMark/>
          </w:tcPr>
          <w:p w14:paraId="2611B381" w14:textId="77777777" w:rsidR="00232CBE" w:rsidRPr="00B31A12" w:rsidRDefault="00232CBE" w:rsidP="00141D38">
            <w:pPr>
              <w:spacing w:line="276" w:lineRule="auto"/>
              <w:rPr>
                <w:sz w:val="18"/>
                <w:lang w:eastAsia="ko-KR"/>
              </w:rPr>
            </w:pPr>
            <w:r w:rsidRPr="00B31A12">
              <w:rPr>
                <w:sz w:val="18"/>
                <w:lang w:eastAsia="ko-KR"/>
              </w:rPr>
              <w:t xml:space="preserve">25%-30% </w:t>
            </w:r>
            <w:r>
              <w:rPr>
                <w:sz w:val="18"/>
                <w:lang w:eastAsia="ko-KR"/>
              </w:rPr>
              <w:t>[17]</w:t>
            </w:r>
          </w:p>
          <w:p w14:paraId="10201590" w14:textId="77777777" w:rsidR="00232CBE" w:rsidRDefault="00232CBE" w:rsidP="00141D38">
            <w:pPr>
              <w:spacing w:line="276" w:lineRule="auto"/>
              <w:rPr>
                <w:sz w:val="18"/>
                <w:lang w:eastAsia="ko-KR"/>
              </w:rPr>
            </w:pPr>
            <w:r w:rsidRPr="00B31A12">
              <w:rPr>
                <w:sz w:val="18"/>
                <w:lang w:eastAsia="ko-KR"/>
              </w:rPr>
              <w:t xml:space="preserve">25% </w:t>
            </w:r>
            <w:r>
              <w:rPr>
                <w:sz w:val="18"/>
                <w:lang w:eastAsia="ko-KR"/>
              </w:rPr>
              <w:t>[6]</w:t>
            </w:r>
          </w:p>
          <w:p w14:paraId="39E7E38B" w14:textId="77777777" w:rsidR="00232CBE" w:rsidRPr="00B31A12" w:rsidRDefault="00232CBE" w:rsidP="00141D38">
            <w:pPr>
              <w:spacing w:line="276" w:lineRule="auto"/>
              <w:rPr>
                <w:sz w:val="18"/>
                <w:lang w:eastAsia="ko-KR"/>
              </w:rPr>
            </w:pPr>
            <w:r>
              <w:rPr>
                <w:sz w:val="18"/>
                <w:lang w:eastAsia="ko-KR"/>
              </w:rPr>
              <w:t>25% [20]</w:t>
            </w:r>
          </w:p>
          <w:p w14:paraId="2764E47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011281C" w14:textId="3225E17F" w:rsidR="00C428B5" w:rsidRPr="00B31A12" w:rsidRDefault="00C428B5" w:rsidP="00141D38">
            <w:pPr>
              <w:spacing w:line="276" w:lineRule="auto"/>
              <w:rPr>
                <w:sz w:val="18"/>
                <w:lang w:eastAsia="ko-KR"/>
              </w:rPr>
            </w:pPr>
            <w:r w:rsidRPr="00C428B5">
              <w:rPr>
                <w:color w:val="C00000"/>
                <w:sz w:val="18"/>
                <w:lang w:eastAsia="ko-KR"/>
              </w:rPr>
              <w:t>25% [FL]</w:t>
            </w:r>
          </w:p>
        </w:tc>
        <w:tc>
          <w:tcPr>
            <w:tcW w:w="2268" w:type="dxa"/>
            <w:shd w:val="clear" w:color="auto" w:fill="auto"/>
            <w:hideMark/>
          </w:tcPr>
          <w:p w14:paraId="7D3C8120" w14:textId="77777777" w:rsidR="00232CBE" w:rsidRPr="00B31A12" w:rsidRDefault="00232CBE" w:rsidP="00141D38">
            <w:pPr>
              <w:spacing w:line="276" w:lineRule="auto"/>
              <w:rPr>
                <w:sz w:val="18"/>
                <w:lang w:eastAsia="ko-KR"/>
              </w:rPr>
            </w:pPr>
            <w:r w:rsidRPr="00B31A12">
              <w:rPr>
                <w:sz w:val="18"/>
                <w:lang w:eastAsia="ko-KR"/>
              </w:rPr>
              <w:t xml:space="preserve">28%-35% </w:t>
            </w:r>
            <w:r>
              <w:rPr>
                <w:sz w:val="18"/>
                <w:lang w:eastAsia="ko-KR"/>
              </w:rPr>
              <w:t>[17]</w:t>
            </w:r>
          </w:p>
          <w:p w14:paraId="1532A95B" w14:textId="77777777" w:rsidR="00232CBE" w:rsidRDefault="00232CBE" w:rsidP="00141D38">
            <w:pPr>
              <w:spacing w:line="276" w:lineRule="auto"/>
              <w:rPr>
                <w:sz w:val="18"/>
                <w:lang w:eastAsia="ko-KR"/>
              </w:rPr>
            </w:pPr>
            <w:r w:rsidRPr="00B31A12">
              <w:rPr>
                <w:sz w:val="18"/>
                <w:lang w:eastAsia="ko-KR"/>
              </w:rPr>
              <w:t xml:space="preserve">16% </w:t>
            </w:r>
            <w:r>
              <w:rPr>
                <w:sz w:val="18"/>
                <w:lang w:eastAsia="ko-KR"/>
              </w:rPr>
              <w:t>[6]</w:t>
            </w:r>
          </w:p>
          <w:p w14:paraId="5397BDEE" w14:textId="77777777" w:rsidR="00232CBE" w:rsidRPr="00B31A12" w:rsidRDefault="00232CBE" w:rsidP="00141D38">
            <w:pPr>
              <w:spacing w:line="276" w:lineRule="auto"/>
              <w:rPr>
                <w:sz w:val="18"/>
                <w:lang w:eastAsia="ko-KR"/>
              </w:rPr>
            </w:pPr>
            <w:r>
              <w:rPr>
                <w:sz w:val="18"/>
                <w:lang w:eastAsia="ko-KR"/>
              </w:rPr>
              <w:t>25% [20]</w:t>
            </w:r>
          </w:p>
          <w:p w14:paraId="0CEA4A6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F5E444D" w14:textId="0FB703A2" w:rsidR="00371FA3" w:rsidRPr="00B31A12" w:rsidRDefault="00371FA3" w:rsidP="00141D38">
            <w:pPr>
              <w:spacing w:line="276" w:lineRule="auto"/>
              <w:rPr>
                <w:sz w:val="18"/>
                <w:lang w:eastAsia="ko-KR"/>
              </w:rPr>
            </w:pPr>
            <w:r>
              <w:rPr>
                <w:color w:val="C00000"/>
                <w:sz w:val="18"/>
                <w:lang w:eastAsia="ko-KR"/>
              </w:rPr>
              <w:t>25</w:t>
            </w:r>
            <w:r w:rsidRPr="00C428B5">
              <w:rPr>
                <w:color w:val="C00000"/>
                <w:sz w:val="18"/>
                <w:lang w:eastAsia="ko-KR"/>
              </w:rPr>
              <w:t>% [FL]</w:t>
            </w:r>
          </w:p>
        </w:tc>
        <w:tc>
          <w:tcPr>
            <w:tcW w:w="2217" w:type="dxa"/>
            <w:shd w:val="clear" w:color="auto" w:fill="auto"/>
            <w:hideMark/>
          </w:tcPr>
          <w:p w14:paraId="490594D0" w14:textId="77777777" w:rsidR="00232CBE" w:rsidRDefault="00232CBE" w:rsidP="00141D38">
            <w:pPr>
              <w:spacing w:line="276" w:lineRule="auto"/>
              <w:rPr>
                <w:sz w:val="18"/>
                <w:lang w:eastAsia="ko-KR"/>
              </w:rPr>
            </w:pPr>
            <w:r w:rsidRPr="00B31A12">
              <w:rPr>
                <w:sz w:val="18"/>
                <w:lang w:eastAsia="ko-KR"/>
              </w:rPr>
              <w:t xml:space="preserve">15%~20% </w:t>
            </w:r>
            <w:r>
              <w:rPr>
                <w:sz w:val="18"/>
                <w:lang w:eastAsia="ko-KR"/>
              </w:rPr>
              <w:t>[17]</w:t>
            </w:r>
          </w:p>
          <w:p w14:paraId="5E6F2CF1" w14:textId="1DB3D7AC" w:rsidR="00BB2B35" w:rsidRPr="00B31A12" w:rsidRDefault="00BB2B35" w:rsidP="00141D38">
            <w:pPr>
              <w:spacing w:line="276" w:lineRule="auto"/>
              <w:rPr>
                <w:sz w:val="18"/>
                <w:lang w:eastAsia="ko-KR"/>
              </w:rPr>
            </w:pPr>
            <w:r w:rsidRPr="00BB2B35">
              <w:rPr>
                <w:color w:val="C00000"/>
                <w:sz w:val="18"/>
                <w:lang w:eastAsia="ko-KR"/>
              </w:rPr>
              <w:t>1</w:t>
            </w:r>
            <w:r>
              <w:rPr>
                <w:color w:val="C00000"/>
                <w:sz w:val="18"/>
                <w:lang w:eastAsia="ko-KR"/>
              </w:rPr>
              <w:t>8</w:t>
            </w:r>
            <w:r w:rsidRPr="00BB2B35">
              <w:rPr>
                <w:color w:val="C00000"/>
                <w:sz w:val="18"/>
                <w:lang w:eastAsia="ko-KR"/>
              </w:rPr>
              <w:t>% [FL]</w:t>
            </w:r>
          </w:p>
        </w:tc>
      </w:tr>
      <w:tr w:rsidR="00232CBE" w:rsidRPr="00E855CD" w14:paraId="6A1894B5" w14:textId="77777777" w:rsidTr="00141D38">
        <w:trPr>
          <w:trHeight w:val="20"/>
        </w:trPr>
        <w:tc>
          <w:tcPr>
            <w:tcW w:w="2241" w:type="dxa"/>
            <w:shd w:val="clear" w:color="auto" w:fill="E7E6E6"/>
            <w:hideMark/>
          </w:tcPr>
          <w:p w14:paraId="4D665439" w14:textId="77777777" w:rsidR="00232CBE" w:rsidRPr="00E855CD" w:rsidRDefault="00232CBE" w:rsidP="00141D38">
            <w:pPr>
              <w:spacing w:line="276" w:lineRule="auto"/>
              <w:rPr>
                <w:sz w:val="18"/>
                <w:lang w:eastAsia="ko-KR"/>
              </w:rPr>
            </w:pPr>
            <w:r w:rsidRPr="00E855CD">
              <w:rPr>
                <w:sz w:val="18"/>
                <w:lang w:eastAsia="ko-KR"/>
              </w:rPr>
              <w:t>Filters</w:t>
            </w:r>
          </w:p>
        </w:tc>
        <w:tc>
          <w:tcPr>
            <w:tcW w:w="2290" w:type="dxa"/>
            <w:shd w:val="clear" w:color="auto" w:fill="auto"/>
            <w:hideMark/>
          </w:tcPr>
          <w:p w14:paraId="69B9F5BB"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E14FDC6" w14:textId="77777777" w:rsidR="00232CBE" w:rsidRPr="00B31A12" w:rsidRDefault="00232CBE" w:rsidP="00141D38">
            <w:pPr>
              <w:spacing w:line="276" w:lineRule="auto"/>
              <w:rPr>
                <w:sz w:val="18"/>
                <w:lang w:eastAsia="ko-KR"/>
              </w:rPr>
            </w:pPr>
            <w:r w:rsidRPr="00B31A12">
              <w:rPr>
                <w:sz w:val="18"/>
                <w:lang w:eastAsia="ko-KR"/>
              </w:rPr>
              <w:lastRenderedPageBreak/>
              <w:t xml:space="preserve">10% </w:t>
            </w:r>
            <w:r>
              <w:rPr>
                <w:sz w:val="18"/>
                <w:lang w:eastAsia="ko-KR"/>
              </w:rPr>
              <w:t>[6]</w:t>
            </w:r>
          </w:p>
          <w:p w14:paraId="26584B8E" w14:textId="77777777" w:rsidR="00232CBE" w:rsidRPr="00B31A12" w:rsidRDefault="00232CBE" w:rsidP="00141D38">
            <w:pPr>
              <w:spacing w:line="276" w:lineRule="auto"/>
              <w:rPr>
                <w:sz w:val="18"/>
                <w:lang w:eastAsia="ko-KR"/>
              </w:rPr>
            </w:pPr>
            <w:r>
              <w:rPr>
                <w:sz w:val="18"/>
                <w:lang w:eastAsia="ko-KR"/>
              </w:rPr>
              <w:t>10% [20]</w:t>
            </w:r>
          </w:p>
          <w:p w14:paraId="111CE201"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4574A06" w14:textId="7391B6DA" w:rsidR="00C428B5" w:rsidRPr="00B31A12" w:rsidRDefault="00C428B5"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68" w:type="dxa"/>
            <w:shd w:val="clear" w:color="auto" w:fill="auto"/>
            <w:hideMark/>
          </w:tcPr>
          <w:p w14:paraId="43BF8DF0" w14:textId="77777777" w:rsidR="00232CBE" w:rsidRPr="00B31A12"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26B50E26" w14:textId="77777777" w:rsidR="00232CBE" w:rsidRPr="00B31A12" w:rsidRDefault="00232CBE" w:rsidP="00141D38">
            <w:pPr>
              <w:spacing w:line="276" w:lineRule="auto"/>
              <w:rPr>
                <w:sz w:val="18"/>
                <w:lang w:eastAsia="ko-KR"/>
              </w:rPr>
            </w:pPr>
            <w:r w:rsidRPr="00B31A12">
              <w:rPr>
                <w:sz w:val="18"/>
                <w:lang w:eastAsia="ko-KR"/>
              </w:rPr>
              <w:lastRenderedPageBreak/>
              <w:t xml:space="preserve">13% </w:t>
            </w:r>
            <w:r>
              <w:rPr>
                <w:sz w:val="18"/>
                <w:lang w:eastAsia="ko-KR"/>
              </w:rPr>
              <w:t>[6]</w:t>
            </w:r>
          </w:p>
          <w:p w14:paraId="0AEC991B" w14:textId="77777777" w:rsidR="00232CBE" w:rsidRPr="00B31A12" w:rsidRDefault="00232CBE" w:rsidP="00141D38">
            <w:pPr>
              <w:spacing w:line="276" w:lineRule="auto"/>
              <w:rPr>
                <w:sz w:val="18"/>
                <w:lang w:eastAsia="ko-KR"/>
              </w:rPr>
            </w:pPr>
            <w:r>
              <w:rPr>
                <w:sz w:val="18"/>
                <w:lang w:eastAsia="ko-KR"/>
              </w:rPr>
              <w:t>10% [20]</w:t>
            </w:r>
          </w:p>
          <w:p w14:paraId="31AF41E5"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31BA575C" w14:textId="6C8E62F3" w:rsidR="00371FA3" w:rsidRPr="00B31A12" w:rsidRDefault="00371FA3" w:rsidP="00141D38">
            <w:pPr>
              <w:spacing w:line="276" w:lineRule="auto"/>
              <w:rPr>
                <w:sz w:val="18"/>
                <w:lang w:eastAsia="ko-KR"/>
              </w:rPr>
            </w:pPr>
            <w:r>
              <w:rPr>
                <w:color w:val="C00000"/>
                <w:sz w:val="18"/>
                <w:lang w:eastAsia="ko-KR"/>
              </w:rPr>
              <w:t>10</w:t>
            </w:r>
            <w:r w:rsidRPr="00C428B5">
              <w:rPr>
                <w:color w:val="C00000"/>
                <w:sz w:val="18"/>
                <w:lang w:eastAsia="ko-KR"/>
              </w:rPr>
              <w:t>% [FL]</w:t>
            </w:r>
          </w:p>
        </w:tc>
        <w:tc>
          <w:tcPr>
            <w:tcW w:w="2217" w:type="dxa"/>
            <w:shd w:val="clear" w:color="auto" w:fill="auto"/>
            <w:hideMark/>
          </w:tcPr>
          <w:p w14:paraId="3656412A" w14:textId="77777777" w:rsidR="00232CBE" w:rsidRDefault="00232CBE" w:rsidP="00141D38">
            <w:pPr>
              <w:spacing w:line="276" w:lineRule="auto"/>
              <w:rPr>
                <w:sz w:val="18"/>
                <w:lang w:eastAsia="ko-KR"/>
              </w:rPr>
            </w:pPr>
            <w:r w:rsidRPr="00B31A12">
              <w:rPr>
                <w:sz w:val="18"/>
                <w:lang w:eastAsia="ko-KR"/>
              </w:rPr>
              <w:lastRenderedPageBreak/>
              <w:t xml:space="preserve">5%-10% </w:t>
            </w:r>
            <w:r>
              <w:rPr>
                <w:sz w:val="18"/>
                <w:lang w:eastAsia="ko-KR"/>
              </w:rPr>
              <w:t>[17]</w:t>
            </w:r>
          </w:p>
          <w:p w14:paraId="54B620E3" w14:textId="1CE86D9B" w:rsidR="00BB2B35" w:rsidRPr="00B31A12" w:rsidRDefault="00BB2B35" w:rsidP="00141D38">
            <w:pPr>
              <w:spacing w:line="276" w:lineRule="auto"/>
              <w:rPr>
                <w:sz w:val="18"/>
                <w:lang w:eastAsia="ko-KR"/>
              </w:rPr>
            </w:pPr>
            <w:r>
              <w:rPr>
                <w:color w:val="C00000"/>
                <w:sz w:val="18"/>
                <w:lang w:eastAsia="ko-KR"/>
              </w:rPr>
              <w:lastRenderedPageBreak/>
              <w:t>8</w:t>
            </w:r>
            <w:r w:rsidRPr="00BB2B35">
              <w:rPr>
                <w:color w:val="C00000"/>
                <w:sz w:val="18"/>
                <w:lang w:eastAsia="ko-KR"/>
              </w:rPr>
              <w:t>% [FL]</w:t>
            </w:r>
          </w:p>
        </w:tc>
      </w:tr>
      <w:tr w:rsidR="00232CBE" w:rsidRPr="00E855CD" w14:paraId="6D1772BA" w14:textId="77777777" w:rsidTr="00141D38">
        <w:trPr>
          <w:trHeight w:val="20"/>
        </w:trPr>
        <w:tc>
          <w:tcPr>
            <w:tcW w:w="2241" w:type="dxa"/>
            <w:shd w:val="clear" w:color="auto" w:fill="E7E6E6"/>
            <w:hideMark/>
          </w:tcPr>
          <w:p w14:paraId="4C0DC157" w14:textId="77777777" w:rsidR="00232CBE" w:rsidRPr="00E855CD" w:rsidRDefault="00232CBE" w:rsidP="00141D38">
            <w:pPr>
              <w:spacing w:line="276" w:lineRule="auto"/>
              <w:rPr>
                <w:sz w:val="18"/>
                <w:lang w:eastAsia="ko-KR"/>
              </w:rPr>
            </w:pPr>
            <w:r w:rsidRPr="00E855CD">
              <w:rPr>
                <w:sz w:val="18"/>
                <w:lang w:eastAsia="ko-KR"/>
              </w:rPr>
              <w:lastRenderedPageBreak/>
              <w:t>RF transceiver</w:t>
            </w:r>
            <w:r w:rsidRPr="00E855CD">
              <w:rPr>
                <w:sz w:val="18"/>
                <w:lang w:eastAsia="ko-KR"/>
              </w:rPr>
              <w:br/>
              <w:t>(including LNAs, mixer, and local oscillator)</w:t>
            </w:r>
          </w:p>
        </w:tc>
        <w:tc>
          <w:tcPr>
            <w:tcW w:w="2290" w:type="dxa"/>
            <w:shd w:val="clear" w:color="auto" w:fill="auto"/>
            <w:hideMark/>
          </w:tcPr>
          <w:p w14:paraId="46BEFB6D" w14:textId="77777777" w:rsidR="00232CBE" w:rsidRPr="00B31A12" w:rsidRDefault="00232CBE" w:rsidP="00141D38">
            <w:pPr>
              <w:spacing w:line="276" w:lineRule="auto"/>
              <w:rPr>
                <w:sz w:val="18"/>
                <w:lang w:eastAsia="ko-KR"/>
              </w:rPr>
            </w:pPr>
            <w:r w:rsidRPr="00B31A12">
              <w:rPr>
                <w:sz w:val="18"/>
                <w:lang w:eastAsia="ko-KR"/>
              </w:rPr>
              <w:t xml:space="preserve">40%-50% </w:t>
            </w:r>
            <w:r>
              <w:rPr>
                <w:sz w:val="18"/>
                <w:lang w:eastAsia="ko-KR"/>
              </w:rPr>
              <w:t>[17]</w:t>
            </w:r>
          </w:p>
          <w:p w14:paraId="27C04FC1" w14:textId="77777777" w:rsidR="00232CBE" w:rsidRPr="00B31A12" w:rsidRDefault="00232CBE" w:rsidP="00141D38">
            <w:pPr>
              <w:spacing w:line="276" w:lineRule="auto"/>
              <w:rPr>
                <w:sz w:val="18"/>
                <w:lang w:eastAsia="ko-KR"/>
              </w:rPr>
            </w:pPr>
            <w:r w:rsidRPr="00B31A12">
              <w:rPr>
                <w:sz w:val="18"/>
                <w:lang w:eastAsia="ko-KR"/>
              </w:rPr>
              <w:t xml:space="preserve">45% </w:t>
            </w:r>
            <w:r>
              <w:rPr>
                <w:sz w:val="18"/>
                <w:lang w:eastAsia="ko-KR"/>
              </w:rPr>
              <w:t>[6]</w:t>
            </w:r>
          </w:p>
          <w:p w14:paraId="17C059B6" w14:textId="77777777" w:rsidR="00232CBE" w:rsidRPr="00B31A12" w:rsidRDefault="00232CBE" w:rsidP="00141D38">
            <w:pPr>
              <w:spacing w:line="276" w:lineRule="auto"/>
              <w:rPr>
                <w:sz w:val="18"/>
                <w:lang w:eastAsia="ko-KR"/>
              </w:rPr>
            </w:pPr>
            <w:r>
              <w:rPr>
                <w:sz w:val="18"/>
                <w:lang w:eastAsia="ko-KR"/>
              </w:rPr>
              <w:t>40% [20]</w:t>
            </w:r>
          </w:p>
          <w:p w14:paraId="762D3928"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493E503E" w14:textId="3F04CF92" w:rsidR="00C428B5" w:rsidRPr="00B31A12" w:rsidRDefault="00C428B5" w:rsidP="00141D38">
            <w:pPr>
              <w:spacing w:line="276" w:lineRule="auto"/>
              <w:rPr>
                <w:sz w:val="18"/>
                <w:lang w:eastAsia="ko-KR"/>
              </w:rPr>
            </w:pPr>
            <w:r>
              <w:rPr>
                <w:color w:val="C00000"/>
                <w:sz w:val="18"/>
                <w:lang w:eastAsia="ko-KR"/>
              </w:rPr>
              <w:t>45</w:t>
            </w:r>
            <w:r w:rsidRPr="00C428B5">
              <w:rPr>
                <w:color w:val="C00000"/>
                <w:sz w:val="18"/>
                <w:lang w:eastAsia="ko-KR"/>
              </w:rPr>
              <w:t>% [FL]</w:t>
            </w:r>
          </w:p>
        </w:tc>
        <w:tc>
          <w:tcPr>
            <w:tcW w:w="2268" w:type="dxa"/>
            <w:shd w:val="clear" w:color="auto" w:fill="auto"/>
            <w:hideMark/>
          </w:tcPr>
          <w:p w14:paraId="76992C0B" w14:textId="77777777" w:rsidR="00232CBE" w:rsidRPr="00B31A12" w:rsidRDefault="00232CBE" w:rsidP="00141D38">
            <w:pPr>
              <w:spacing w:line="276" w:lineRule="auto"/>
              <w:rPr>
                <w:sz w:val="18"/>
                <w:lang w:eastAsia="ko-KR"/>
              </w:rPr>
            </w:pPr>
            <w:r w:rsidRPr="00B31A12">
              <w:rPr>
                <w:sz w:val="18"/>
                <w:lang w:eastAsia="ko-KR"/>
              </w:rPr>
              <w:t xml:space="preserve">45%-55% </w:t>
            </w:r>
            <w:r>
              <w:rPr>
                <w:sz w:val="18"/>
                <w:lang w:eastAsia="ko-KR"/>
              </w:rPr>
              <w:t>[17]</w:t>
            </w:r>
          </w:p>
          <w:p w14:paraId="6D3B93CF" w14:textId="77777777" w:rsidR="00232CBE" w:rsidRPr="00B31A12" w:rsidRDefault="00232CBE" w:rsidP="00141D38">
            <w:pPr>
              <w:spacing w:line="276" w:lineRule="auto"/>
              <w:rPr>
                <w:sz w:val="18"/>
                <w:lang w:eastAsia="ko-KR"/>
              </w:rPr>
            </w:pPr>
            <w:r w:rsidRPr="00B31A12">
              <w:rPr>
                <w:sz w:val="18"/>
                <w:lang w:eastAsia="ko-KR"/>
              </w:rPr>
              <w:t xml:space="preserve">58% </w:t>
            </w:r>
            <w:r>
              <w:rPr>
                <w:sz w:val="18"/>
                <w:lang w:eastAsia="ko-KR"/>
              </w:rPr>
              <w:t>[6]</w:t>
            </w:r>
          </w:p>
          <w:p w14:paraId="21A2691B" w14:textId="77777777" w:rsidR="00232CBE" w:rsidRPr="00B31A12" w:rsidRDefault="00232CBE" w:rsidP="00141D38">
            <w:pPr>
              <w:spacing w:line="276" w:lineRule="auto"/>
              <w:rPr>
                <w:sz w:val="18"/>
                <w:lang w:eastAsia="ko-KR"/>
              </w:rPr>
            </w:pPr>
            <w:r>
              <w:rPr>
                <w:sz w:val="18"/>
                <w:lang w:eastAsia="ko-KR"/>
              </w:rPr>
              <w:t>40% [20]</w:t>
            </w:r>
          </w:p>
          <w:p w14:paraId="32AF6754"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6EA702DA" w14:textId="126E8F96" w:rsidR="00371FA3" w:rsidRPr="00B31A12" w:rsidRDefault="00371FA3" w:rsidP="00141D38">
            <w:pPr>
              <w:spacing w:line="276" w:lineRule="auto"/>
              <w:rPr>
                <w:sz w:val="18"/>
                <w:lang w:eastAsia="ko-KR"/>
              </w:rPr>
            </w:pPr>
            <w:r>
              <w:rPr>
                <w:color w:val="C00000"/>
                <w:sz w:val="18"/>
                <w:lang w:eastAsia="ko-KR"/>
              </w:rPr>
              <w:t>50</w:t>
            </w:r>
            <w:r w:rsidRPr="00C428B5">
              <w:rPr>
                <w:color w:val="C00000"/>
                <w:sz w:val="18"/>
                <w:lang w:eastAsia="ko-KR"/>
              </w:rPr>
              <w:t>% [FL]</w:t>
            </w:r>
          </w:p>
        </w:tc>
        <w:tc>
          <w:tcPr>
            <w:tcW w:w="2217" w:type="dxa"/>
            <w:shd w:val="clear" w:color="auto" w:fill="auto"/>
            <w:hideMark/>
          </w:tcPr>
          <w:p w14:paraId="6A5E6780" w14:textId="77777777" w:rsidR="00232CBE" w:rsidRDefault="00232CBE" w:rsidP="00141D38">
            <w:pPr>
              <w:spacing w:line="276" w:lineRule="auto"/>
              <w:rPr>
                <w:sz w:val="18"/>
                <w:lang w:eastAsia="ko-KR"/>
              </w:rPr>
            </w:pPr>
            <w:r w:rsidRPr="00B31A12">
              <w:rPr>
                <w:sz w:val="18"/>
                <w:lang w:eastAsia="ko-KR"/>
              </w:rPr>
              <w:t xml:space="preserve">40% </w:t>
            </w:r>
            <w:r>
              <w:rPr>
                <w:sz w:val="18"/>
                <w:lang w:eastAsia="ko-KR"/>
              </w:rPr>
              <w:t>[17]</w:t>
            </w:r>
          </w:p>
          <w:p w14:paraId="1825616E" w14:textId="6D33DDF8" w:rsidR="00BB2B35" w:rsidRPr="00B31A12" w:rsidRDefault="00BB2B35" w:rsidP="00141D38">
            <w:pPr>
              <w:spacing w:line="276" w:lineRule="auto"/>
              <w:rPr>
                <w:sz w:val="18"/>
                <w:lang w:eastAsia="ko-KR"/>
              </w:rPr>
            </w:pPr>
            <w:r>
              <w:rPr>
                <w:color w:val="C00000"/>
                <w:sz w:val="18"/>
                <w:lang w:eastAsia="ko-KR"/>
              </w:rPr>
              <w:t>41</w:t>
            </w:r>
            <w:r w:rsidRPr="00BB2B35">
              <w:rPr>
                <w:color w:val="C00000"/>
                <w:sz w:val="18"/>
                <w:lang w:eastAsia="ko-KR"/>
              </w:rPr>
              <w:t>% [FL]</w:t>
            </w:r>
          </w:p>
        </w:tc>
      </w:tr>
      <w:tr w:rsidR="00232CBE" w:rsidRPr="00E855CD" w14:paraId="1A8CD171" w14:textId="77777777" w:rsidTr="00141D38">
        <w:trPr>
          <w:trHeight w:val="20"/>
        </w:trPr>
        <w:tc>
          <w:tcPr>
            <w:tcW w:w="2241" w:type="dxa"/>
            <w:shd w:val="clear" w:color="auto" w:fill="E7E6E6"/>
            <w:hideMark/>
          </w:tcPr>
          <w:p w14:paraId="37994B7F" w14:textId="77777777" w:rsidR="00232CBE" w:rsidRPr="00E855CD" w:rsidRDefault="00232CBE" w:rsidP="00141D38">
            <w:pPr>
              <w:spacing w:line="276" w:lineRule="auto"/>
              <w:rPr>
                <w:sz w:val="18"/>
                <w:lang w:eastAsia="ko-KR"/>
              </w:rPr>
            </w:pPr>
            <w:r w:rsidRPr="00E855CD">
              <w:rPr>
                <w:sz w:val="18"/>
                <w:lang w:eastAsia="ko-KR"/>
              </w:rPr>
              <w:t>Duplexer / Switch</w:t>
            </w:r>
          </w:p>
        </w:tc>
        <w:tc>
          <w:tcPr>
            <w:tcW w:w="2290" w:type="dxa"/>
            <w:shd w:val="clear" w:color="auto" w:fill="auto"/>
            <w:hideMark/>
          </w:tcPr>
          <w:p w14:paraId="0EF21FC8"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79B9EA8F" w14:textId="77777777" w:rsidR="00232CBE" w:rsidRPr="00B31A12" w:rsidRDefault="00232CBE" w:rsidP="00141D38">
            <w:pPr>
              <w:spacing w:line="276" w:lineRule="auto"/>
              <w:rPr>
                <w:sz w:val="18"/>
                <w:lang w:eastAsia="ko-KR"/>
              </w:rPr>
            </w:pPr>
            <w:r w:rsidRPr="00B31A12">
              <w:rPr>
                <w:sz w:val="18"/>
                <w:lang w:eastAsia="ko-KR"/>
              </w:rPr>
              <w:t xml:space="preserve">20% </w:t>
            </w:r>
            <w:r>
              <w:rPr>
                <w:sz w:val="18"/>
                <w:lang w:eastAsia="ko-KR"/>
              </w:rPr>
              <w:t>[6]</w:t>
            </w:r>
          </w:p>
          <w:p w14:paraId="6C6864E9" w14:textId="77777777" w:rsidR="00232CBE" w:rsidRPr="00B31A12" w:rsidRDefault="00232CBE" w:rsidP="00141D38">
            <w:pPr>
              <w:spacing w:line="276" w:lineRule="auto"/>
              <w:rPr>
                <w:sz w:val="18"/>
                <w:lang w:eastAsia="ko-KR"/>
              </w:rPr>
            </w:pPr>
            <w:r>
              <w:rPr>
                <w:sz w:val="18"/>
                <w:lang w:eastAsia="ko-KR"/>
              </w:rPr>
              <w:t>25% [20]</w:t>
            </w:r>
          </w:p>
          <w:p w14:paraId="0AC2E282"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BF42D4F" w14:textId="3709FB47" w:rsidR="00C428B5" w:rsidRPr="00B31A12" w:rsidRDefault="00C428B5" w:rsidP="00141D38">
            <w:pPr>
              <w:spacing w:line="276" w:lineRule="auto"/>
              <w:rPr>
                <w:sz w:val="18"/>
                <w:lang w:eastAsia="ko-KR"/>
              </w:rPr>
            </w:pPr>
            <w:r>
              <w:rPr>
                <w:color w:val="C00000"/>
                <w:sz w:val="18"/>
                <w:lang w:eastAsia="ko-KR"/>
              </w:rPr>
              <w:t>20</w:t>
            </w:r>
            <w:r w:rsidRPr="00C428B5">
              <w:rPr>
                <w:color w:val="C00000"/>
                <w:sz w:val="18"/>
                <w:lang w:eastAsia="ko-KR"/>
              </w:rPr>
              <w:t>% [FL]</w:t>
            </w:r>
          </w:p>
        </w:tc>
        <w:tc>
          <w:tcPr>
            <w:tcW w:w="2268" w:type="dxa"/>
            <w:shd w:val="clear" w:color="auto" w:fill="auto"/>
            <w:hideMark/>
          </w:tcPr>
          <w:p w14:paraId="617B3AD7" w14:textId="77777777" w:rsidR="00232CBE" w:rsidRPr="00B31A12" w:rsidRDefault="00232CBE" w:rsidP="00141D38">
            <w:pPr>
              <w:spacing w:line="276" w:lineRule="auto"/>
              <w:rPr>
                <w:sz w:val="18"/>
                <w:lang w:eastAsia="ko-KR"/>
              </w:rPr>
            </w:pPr>
            <w:r w:rsidRPr="00B31A12">
              <w:rPr>
                <w:sz w:val="18"/>
                <w:lang w:eastAsia="ko-KR"/>
              </w:rPr>
              <w:t xml:space="preserve">2-3% </w:t>
            </w:r>
            <w:r>
              <w:rPr>
                <w:sz w:val="18"/>
                <w:lang w:eastAsia="ko-KR"/>
              </w:rPr>
              <w:t>[17]</w:t>
            </w:r>
          </w:p>
          <w:p w14:paraId="4F8D2FC8" w14:textId="77777777" w:rsidR="00232CBE" w:rsidRPr="00B31A12" w:rsidRDefault="00232CBE" w:rsidP="00141D38">
            <w:pPr>
              <w:spacing w:line="276" w:lineRule="auto"/>
              <w:rPr>
                <w:sz w:val="18"/>
                <w:lang w:eastAsia="ko-KR"/>
              </w:rPr>
            </w:pPr>
            <w:r w:rsidRPr="00B31A12">
              <w:rPr>
                <w:sz w:val="18"/>
                <w:lang w:eastAsia="ko-KR"/>
              </w:rPr>
              <w:t xml:space="preserve">13% </w:t>
            </w:r>
            <w:r>
              <w:rPr>
                <w:sz w:val="18"/>
                <w:lang w:eastAsia="ko-KR"/>
              </w:rPr>
              <w:t>[6]</w:t>
            </w:r>
          </w:p>
          <w:p w14:paraId="766EF826" w14:textId="77777777" w:rsidR="00232CBE" w:rsidRPr="00B31A12" w:rsidRDefault="00232CBE" w:rsidP="00141D38">
            <w:pPr>
              <w:spacing w:line="276" w:lineRule="auto"/>
              <w:rPr>
                <w:sz w:val="18"/>
                <w:lang w:eastAsia="ko-KR"/>
              </w:rPr>
            </w:pPr>
            <w:r>
              <w:rPr>
                <w:sz w:val="18"/>
                <w:lang w:eastAsia="ko-KR"/>
              </w:rPr>
              <w:t>25% [20]</w:t>
            </w:r>
          </w:p>
          <w:p w14:paraId="359C6E36"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1A32CA9C" w14:textId="259534CD" w:rsidR="00371FA3" w:rsidRPr="00B31A12" w:rsidRDefault="00371FA3" w:rsidP="00141D38">
            <w:pPr>
              <w:spacing w:line="276" w:lineRule="auto"/>
              <w:rPr>
                <w:sz w:val="18"/>
                <w:lang w:eastAsia="ko-KR"/>
              </w:rPr>
            </w:pPr>
            <w:r>
              <w:rPr>
                <w:color w:val="C00000"/>
                <w:sz w:val="18"/>
                <w:lang w:eastAsia="ko-KR"/>
              </w:rPr>
              <w:t>15</w:t>
            </w:r>
            <w:r w:rsidRPr="00C428B5">
              <w:rPr>
                <w:color w:val="C00000"/>
                <w:sz w:val="18"/>
                <w:lang w:eastAsia="ko-KR"/>
              </w:rPr>
              <w:t>% [FL]</w:t>
            </w:r>
          </w:p>
        </w:tc>
        <w:tc>
          <w:tcPr>
            <w:tcW w:w="2217" w:type="dxa"/>
            <w:shd w:val="clear" w:color="auto" w:fill="auto"/>
            <w:hideMark/>
          </w:tcPr>
          <w:p w14:paraId="358E0226" w14:textId="77777777" w:rsidR="00232CBE" w:rsidRDefault="00232CBE" w:rsidP="00141D38">
            <w:pPr>
              <w:spacing w:line="276" w:lineRule="auto"/>
              <w:rPr>
                <w:sz w:val="18"/>
                <w:lang w:eastAsia="ko-KR"/>
              </w:rPr>
            </w:pPr>
            <w:r w:rsidRPr="00B31A12">
              <w:rPr>
                <w:sz w:val="18"/>
                <w:lang w:eastAsia="ko-KR"/>
              </w:rPr>
              <w:t xml:space="preserve">0% </w:t>
            </w:r>
            <w:r>
              <w:rPr>
                <w:sz w:val="18"/>
                <w:lang w:eastAsia="ko-KR"/>
              </w:rPr>
              <w:t>[17]</w:t>
            </w:r>
          </w:p>
          <w:p w14:paraId="29937F71" w14:textId="17452BF8" w:rsidR="00BB2B35" w:rsidRPr="00B31A12" w:rsidRDefault="00BB2B35" w:rsidP="00141D38">
            <w:pPr>
              <w:spacing w:line="276" w:lineRule="auto"/>
              <w:rPr>
                <w:sz w:val="18"/>
                <w:lang w:eastAsia="ko-KR"/>
              </w:rPr>
            </w:pPr>
            <w:r>
              <w:rPr>
                <w:color w:val="C00000"/>
                <w:sz w:val="18"/>
                <w:lang w:eastAsia="ko-KR"/>
              </w:rPr>
              <w:t>0</w:t>
            </w:r>
            <w:r w:rsidRPr="00BB2B35">
              <w:rPr>
                <w:color w:val="C00000"/>
                <w:sz w:val="18"/>
                <w:lang w:eastAsia="ko-KR"/>
              </w:rPr>
              <w:t>% [FL]</w:t>
            </w:r>
          </w:p>
        </w:tc>
      </w:tr>
      <w:tr w:rsidR="00232CBE" w:rsidRPr="00E855CD" w14:paraId="1CA5137D" w14:textId="77777777" w:rsidTr="00141D38">
        <w:trPr>
          <w:trHeight w:val="20"/>
        </w:trPr>
        <w:tc>
          <w:tcPr>
            <w:tcW w:w="9016" w:type="dxa"/>
            <w:gridSpan w:val="4"/>
            <w:shd w:val="clear" w:color="auto" w:fill="E7E6E6"/>
            <w:vAlign w:val="center"/>
            <w:hideMark/>
          </w:tcPr>
          <w:p w14:paraId="274BA927" w14:textId="77777777" w:rsidR="00232CBE" w:rsidRPr="00B31A12" w:rsidRDefault="00232CBE" w:rsidP="00141D38">
            <w:pPr>
              <w:spacing w:line="276" w:lineRule="auto"/>
              <w:jc w:val="center"/>
              <w:rPr>
                <w:b/>
                <w:sz w:val="18"/>
                <w:lang w:eastAsia="ko-KR"/>
              </w:rPr>
            </w:pPr>
            <w:r w:rsidRPr="00B31A12">
              <w:rPr>
                <w:b/>
                <w:sz w:val="18"/>
                <w:lang w:eastAsia="ko-KR"/>
              </w:rPr>
              <w:t>Baseband</w:t>
            </w:r>
          </w:p>
        </w:tc>
      </w:tr>
      <w:tr w:rsidR="00232CBE" w:rsidRPr="00E855CD" w14:paraId="5E944478" w14:textId="77777777" w:rsidTr="00141D38">
        <w:trPr>
          <w:trHeight w:val="20"/>
        </w:trPr>
        <w:tc>
          <w:tcPr>
            <w:tcW w:w="2241" w:type="dxa"/>
            <w:shd w:val="clear" w:color="auto" w:fill="E7E6E6"/>
          </w:tcPr>
          <w:p w14:paraId="03E95F7B" w14:textId="77777777" w:rsidR="00232CBE" w:rsidRPr="00E855CD" w:rsidRDefault="00232CBE" w:rsidP="00141D38">
            <w:pPr>
              <w:spacing w:line="276" w:lineRule="auto"/>
              <w:rPr>
                <w:sz w:val="18"/>
                <w:lang w:eastAsia="ko-KR"/>
              </w:rPr>
            </w:pPr>
            <w:r w:rsidRPr="00E855CD">
              <w:rPr>
                <w:sz w:val="18"/>
                <w:lang w:eastAsia="ko-KR"/>
              </w:rPr>
              <w:t>ADC / DAC</w:t>
            </w:r>
          </w:p>
        </w:tc>
        <w:tc>
          <w:tcPr>
            <w:tcW w:w="2290" w:type="dxa"/>
            <w:shd w:val="clear" w:color="auto" w:fill="auto"/>
          </w:tcPr>
          <w:p w14:paraId="2B00A696"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303851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49165AFD" w14:textId="77777777" w:rsidR="00232CBE" w:rsidRPr="00B31A12" w:rsidRDefault="00232CBE" w:rsidP="00141D38">
            <w:pPr>
              <w:spacing w:line="276" w:lineRule="auto"/>
              <w:rPr>
                <w:sz w:val="18"/>
                <w:lang w:eastAsia="ko-KR"/>
              </w:rPr>
            </w:pPr>
            <w:r>
              <w:rPr>
                <w:sz w:val="18"/>
                <w:lang w:eastAsia="ko-KR"/>
              </w:rPr>
              <w:t>9% [20]</w:t>
            </w:r>
          </w:p>
          <w:p w14:paraId="4EC446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79AD7140" w14:textId="71F0A4EC"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tcPr>
          <w:p w14:paraId="0DDEA02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30B3EF5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[6]</w:t>
            </w:r>
          </w:p>
          <w:p w14:paraId="01F17BEE" w14:textId="77777777" w:rsidR="00232CBE" w:rsidRPr="00B31A12" w:rsidRDefault="00232CBE" w:rsidP="00141D38">
            <w:pPr>
              <w:spacing w:line="276" w:lineRule="auto"/>
              <w:rPr>
                <w:sz w:val="18"/>
                <w:lang w:eastAsia="ko-KR"/>
              </w:rPr>
            </w:pPr>
            <w:r>
              <w:rPr>
                <w:sz w:val="18"/>
                <w:lang w:eastAsia="ko-KR"/>
              </w:rPr>
              <w:t>9% [20]</w:t>
            </w:r>
          </w:p>
          <w:p w14:paraId="7CA2B96C" w14:textId="77777777" w:rsidR="00232CBE" w:rsidRDefault="00232CBE" w:rsidP="00141D38">
            <w:pPr>
              <w:spacing w:line="276" w:lineRule="auto"/>
              <w:rPr>
                <w:sz w:val="18"/>
                <w:lang w:eastAsia="ko-KR"/>
              </w:rPr>
            </w:pPr>
            <w:r w:rsidRPr="00B31A12">
              <w:rPr>
                <w:sz w:val="18"/>
                <w:lang w:eastAsia="ko-KR"/>
              </w:rPr>
              <w:t xml:space="preserve">NA </w:t>
            </w:r>
            <w:r>
              <w:rPr>
                <w:sz w:val="18"/>
                <w:lang w:eastAsia="ko-KR"/>
              </w:rPr>
              <w:t>[30]</w:t>
            </w:r>
          </w:p>
          <w:p w14:paraId="282C0A17" w14:textId="72FD30FB"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tcPr>
          <w:p w14:paraId="32AE3712"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3C8BE9C7" w14:textId="6275C4CF" w:rsidR="001E1ACC" w:rsidRPr="00B31A12" w:rsidRDefault="00F20973" w:rsidP="00141D38">
            <w:pPr>
              <w:spacing w:line="276" w:lineRule="auto"/>
              <w:rPr>
                <w:sz w:val="18"/>
                <w:lang w:eastAsia="ko-KR"/>
              </w:rPr>
            </w:pPr>
            <w:r>
              <w:rPr>
                <w:color w:val="C00000"/>
                <w:sz w:val="18"/>
                <w:lang w:eastAsia="ko-KR"/>
              </w:rPr>
              <w:t>4</w:t>
            </w:r>
            <w:r w:rsidR="001E1ACC" w:rsidRPr="00BB2B35">
              <w:rPr>
                <w:color w:val="C00000"/>
                <w:sz w:val="18"/>
                <w:lang w:eastAsia="ko-KR"/>
              </w:rPr>
              <w:t>% [FL]</w:t>
            </w:r>
          </w:p>
        </w:tc>
      </w:tr>
      <w:tr w:rsidR="00232CBE" w:rsidRPr="00E855CD" w14:paraId="5A4CB1A5" w14:textId="77777777" w:rsidTr="00141D38">
        <w:trPr>
          <w:trHeight w:val="20"/>
        </w:trPr>
        <w:tc>
          <w:tcPr>
            <w:tcW w:w="2241" w:type="dxa"/>
            <w:shd w:val="clear" w:color="auto" w:fill="E7E6E6"/>
            <w:hideMark/>
          </w:tcPr>
          <w:p w14:paraId="79138CE0" w14:textId="77777777" w:rsidR="00232CBE" w:rsidRPr="00E855CD" w:rsidRDefault="00232CBE" w:rsidP="00141D38">
            <w:pPr>
              <w:spacing w:line="276" w:lineRule="auto"/>
              <w:rPr>
                <w:sz w:val="18"/>
                <w:lang w:eastAsia="ko-KR"/>
              </w:rPr>
            </w:pPr>
            <w:r w:rsidRPr="00E855CD">
              <w:rPr>
                <w:sz w:val="18"/>
                <w:lang w:eastAsia="ko-KR"/>
              </w:rPr>
              <w:t>FFT/IFFT</w:t>
            </w:r>
          </w:p>
        </w:tc>
        <w:tc>
          <w:tcPr>
            <w:tcW w:w="2290" w:type="dxa"/>
            <w:shd w:val="clear" w:color="auto" w:fill="auto"/>
            <w:hideMark/>
          </w:tcPr>
          <w:p w14:paraId="7E10730B"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81A6EF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09210C2D" w14:textId="77777777" w:rsidR="00232CBE" w:rsidRPr="00B31A12" w:rsidRDefault="00232CBE" w:rsidP="00141D38">
            <w:pPr>
              <w:spacing w:line="276" w:lineRule="auto"/>
              <w:rPr>
                <w:sz w:val="18"/>
                <w:lang w:eastAsia="ko-KR"/>
              </w:rPr>
            </w:pPr>
            <w:r>
              <w:rPr>
                <w:sz w:val="18"/>
                <w:lang w:eastAsia="ko-KR"/>
              </w:rPr>
              <w:t>2% [20]</w:t>
            </w:r>
          </w:p>
          <w:p w14:paraId="25FA3EC1"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53DCBE2A" w14:textId="4D507952" w:rsidR="004F5084" w:rsidRPr="00B31A12" w:rsidRDefault="006029C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5678245A"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5A177B64"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51E59E58" w14:textId="77777777" w:rsidR="00232CBE" w:rsidRPr="00B31A12" w:rsidRDefault="00232CBE" w:rsidP="00141D38">
            <w:pPr>
              <w:spacing w:line="276" w:lineRule="auto"/>
              <w:rPr>
                <w:sz w:val="18"/>
                <w:lang w:eastAsia="ko-KR"/>
              </w:rPr>
            </w:pPr>
            <w:r>
              <w:rPr>
                <w:sz w:val="18"/>
                <w:lang w:eastAsia="ko-KR"/>
              </w:rPr>
              <w:t>2% [20]</w:t>
            </w:r>
          </w:p>
          <w:p w14:paraId="66A65A6E"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[30]</w:t>
            </w:r>
          </w:p>
          <w:p w14:paraId="70F868D6" w14:textId="7B6BA933" w:rsidR="001F171D" w:rsidRPr="00B31A12" w:rsidRDefault="001F171D" w:rsidP="00141D38">
            <w:pPr>
              <w:spacing w:line="276" w:lineRule="auto"/>
              <w:rPr>
                <w:sz w:val="18"/>
                <w:lang w:eastAsia="ko-KR"/>
              </w:rPr>
            </w:pPr>
            <w:r w:rsidRPr="00C428B5">
              <w:rPr>
                <w:color w:val="C00000"/>
                <w:sz w:val="18"/>
                <w:lang w:eastAsia="ko-KR"/>
              </w:rPr>
              <w:t>5% [FL]</w:t>
            </w:r>
          </w:p>
        </w:tc>
        <w:tc>
          <w:tcPr>
            <w:tcW w:w="2217" w:type="dxa"/>
            <w:shd w:val="clear" w:color="auto" w:fill="auto"/>
            <w:hideMark/>
          </w:tcPr>
          <w:p w14:paraId="7122D4BA"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04DAD5E7" w14:textId="7A236E37" w:rsidR="00F20973" w:rsidRPr="00B31A12" w:rsidRDefault="00F20973" w:rsidP="00141D38">
            <w:pPr>
              <w:spacing w:line="276" w:lineRule="auto"/>
              <w:rPr>
                <w:sz w:val="18"/>
                <w:lang w:eastAsia="ko-KR"/>
              </w:rPr>
            </w:pPr>
            <w:r>
              <w:rPr>
                <w:color w:val="C00000"/>
                <w:sz w:val="18"/>
                <w:lang w:eastAsia="ko-KR"/>
              </w:rPr>
              <w:t>4</w:t>
            </w:r>
            <w:r w:rsidRPr="00BB2B35">
              <w:rPr>
                <w:color w:val="C00000"/>
                <w:sz w:val="18"/>
                <w:lang w:eastAsia="ko-KR"/>
              </w:rPr>
              <w:t>% [FL]</w:t>
            </w:r>
          </w:p>
        </w:tc>
      </w:tr>
      <w:tr w:rsidR="00232CBE" w:rsidRPr="00E855CD" w14:paraId="1A3A1DC7" w14:textId="77777777" w:rsidTr="00141D38">
        <w:trPr>
          <w:trHeight w:val="20"/>
        </w:trPr>
        <w:tc>
          <w:tcPr>
            <w:tcW w:w="2241" w:type="dxa"/>
            <w:shd w:val="clear" w:color="auto" w:fill="E7E6E6"/>
            <w:hideMark/>
          </w:tcPr>
          <w:p w14:paraId="4B47DFA8" w14:textId="77777777" w:rsidR="00232CBE" w:rsidRPr="00E855CD" w:rsidRDefault="00232CBE" w:rsidP="00141D38">
            <w:pPr>
              <w:spacing w:line="276" w:lineRule="auto"/>
              <w:rPr>
                <w:sz w:val="18"/>
                <w:lang w:eastAsia="ko-KR"/>
              </w:rPr>
            </w:pPr>
            <w:r w:rsidRPr="00E855CD">
              <w:rPr>
                <w:sz w:val="18"/>
                <w:lang w:eastAsia="ko-KR"/>
              </w:rPr>
              <w:t>Post-FFT data buffering</w:t>
            </w:r>
          </w:p>
        </w:tc>
        <w:tc>
          <w:tcPr>
            <w:tcW w:w="2290" w:type="dxa"/>
            <w:shd w:val="clear" w:color="auto" w:fill="auto"/>
            <w:hideMark/>
          </w:tcPr>
          <w:p w14:paraId="1F5C0C45"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94F7D8C"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69902C76" w14:textId="77777777" w:rsidR="00232CBE" w:rsidRPr="00B31A12" w:rsidRDefault="00232CBE" w:rsidP="00141D38">
            <w:pPr>
              <w:spacing w:line="276" w:lineRule="auto"/>
              <w:rPr>
                <w:sz w:val="18"/>
                <w:lang w:eastAsia="ko-KR"/>
              </w:rPr>
            </w:pPr>
            <w:r>
              <w:rPr>
                <w:sz w:val="18"/>
                <w:lang w:eastAsia="ko-KR"/>
              </w:rPr>
              <w:t>9% [20]</w:t>
            </w:r>
          </w:p>
          <w:p w14:paraId="6A5D0FA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06AB71" w14:textId="161046BA" w:rsidR="004F5084" w:rsidRPr="00B31A12" w:rsidRDefault="006029C4"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29EC0291"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2B3975"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3B4833F7" w14:textId="77777777" w:rsidR="00232CBE" w:rsidRPr="00B31A12" w:rsidRDefault="00232CBE" w:rsidP="00141D38">
            <w:pPr>
              <w:spacing w:line="276" w:lineRule="auto"/>
              <w:rPr>
                <w:sz w:val="18"/>
                <w:lang w:eastAsia="ko-KR"/>
              </w:rPr>
            </w:pPr>
            <w:r>
              <w:rPr>
                <w:sz w:val="18"/>
                <w:lang w:eastAsia="ko-KR"/>
              </w:rPr>
              <w:t>9% [20]</w:t>
            </w:r>
          </w:p>
          <w:p w14:paraId="13C7D990"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5BFE6B3D" w14:textId="26A3DB42"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7602F5EA"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A64DB33" w14:textId="31294336" w:rsidR="00F20973" w:rsidRPr="00B31A12" w:rsidRDefault="00F20973" w:rsidP="00141D38">
            <w:pPr>
              <w:spacing w:line="276" w:lineRule="auto"/>
              <w:rPr>
                <w:sz w:val="18"/>
                <w:lang w:eastAsia="ko-KR"/>
              </w:rPr>
            </w:pPr>
            <w:r>
              <w:rPr>
                <w:color w:val="C00000"/>
                <w:sz w:val="18"/>
                <w:lang w:eastAsia="ko-KR"/>
              </w:rPr>
              <w:t>11</w:t>
            </w:r>
            <w:r w:rsidRPr="00BB2B35">
              <w:rPr>
                <w:color w:val="C00000"/>
                <w:sz w:val="18"/>
                <w:lang w:eastAsia="ko-KR"/>
              </w:rPr>
              <w:t>% [FL]</w:t>
            </w:r>
          </w:p>
        </w:tc>
      </w:tr>
      <w:tr w:rsidR="00232CBE" w:rsidRPr="00E855CD" w14:paraId="725EE9C5" w14:textId="77777777" w:rsidTr="00141D38">
        <w:trPr>
          <w:trHeight w:val="20"/>
        </w:trPr>
        <w:tc>
          <w:tcPr>
            <w:tcW w:w="2241" w:type="dxa"/>
            <w:shd w:val="clear" w:color="auto" w:fill="E7E6E6"/>
            <w:hideMark/>
          </w:tcPr>
          <w:p w14:paraId="42952480" w14:textId="77777777" w:rsidR="00232CBE" w:rsidRPr="00E855CD" w:rsidRDefault="00232CBE" w:rsidP="00141D38">
            <w:pPr>
              <w:spacing w:line="276" w:lineRule="auto"/>
              <w:rPr>
                <w:sz w:val="18"/>
                <w:lang w:eastAsia="ko-KR"/>
              </w:rPr>
            </w:pPr>
            <w:r w:rsidRPr="00E855CD">
              <w:rPr>
                <w:sz w:val="18"/>
                <w:lang w:eastAsia="ko-KR"/>
              </w:rPr>
              <w:t>Receiver processing block</w:t>
            </w:r>
          </w:p>
        </w:tc>
        <w:tc>
          <w:tcPr>
            <w:tcW w:w="2290" w:type="dxa"/>
            <w:shd w:val="clear" w:color="auto" w:fill="auto"/>
            <w:hideMark/>
          </w:tcPr>
          <w:p w14:paraId="6EA607BB" w14:textId="77777777" w:rsidR="00232CBE" w:rsidRPr="00B31A12" w:rsidRDefault="00232CBE" w:rsidP="00141D38">
            <w:pPr>
              <w:spacing w:line="276" w:lineRule="auto"/>
              <w:rPr>
                <w:sz w:val="18"/>
                <w:lang w:eastAsia="ko-KR"/>
              </w:rPr>
            </w:pPr>
            <w:r w:rsidRPr="00B31A12">
              <w:rPr>
                <w:sz w:val="18"/>
                <w:lang w:eastAsia="ko-KR"/>
              </w:rPr>
              <w:t xml:space="preserve">20%-35% </w:t>
            </w:r>
            <w:r>
              <w:rPr>
                <w:sz w:val="18"/>
                <w:lang w:eastAsia="ko-KR"/>
              </w:rPr>
              <w:t>[17]</w:t>
            </w:r>
          </w:p>
          <w:p w14:paraId="72838AD7" w14:textId="77777777" w:rsidR="00232CBE" w:rsidRPr="00B31A12" w:rsidRDefault="00232CBE" w:rsidP="00141D38">
            <w:pPr>
              <w:spacing w:line="276" w:lineRule="auto"/>
              <w:rPr>
                <w:sz w:val="18"/>
                <w:lang w:eastAsia="ko-KR"/>
              </w:rPr>
            </w:pPr>
            <w:r w:rsidRPr="00B31A12">
              <w:rPr>
                <w:sz w:val="18"/>
                <w:lang w:eastAsia="ko-KR"/>
              </w:rPr>
              <w:t xml:space="preserve">25% </w:t>
            </w:r>
            <w:r>
              <w:rPr>
                <w:sz w:val="18"/>
                <w:lang w:eastAsia="ko-KR"/>
              </w:rPr>
              <w:t>[6]</w:t>
            </w:r>
          </w:p>
          <w:p w14:paraId="3B724853" w14:textId="77777777" w:rsidR="00232CBE" w:rsidRPr="00B31A12" w:rsidRDefault="00232CBE" w:rsidP="00141D38">
            <w:pPr>
              <w:spacing w:line="276" w:lineRule="auto"/>
              <w:rPr>
                <w:sz w:val="18"/>
                <w:lang w:eastAsia="ko-KR"/>
              </w:rPr>
            </w:pPr>
            <w:r>
              <w:rPr>
                <w:sz w:val="18"/>
                <w:lang w:eastAsia="ko-KR"/>
              </w:rPr>
              <w:t>27% [20]</w:t>
            </w:r>
          </w:p>
          <w:p w14:paraId="689342A1"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2A4D797C" w14:textId="08BE27F7" w:rsidR="004F5084" w:rsidRPr="00B31A12" w:rsidRDefault="004F5084" w:rsidP="00141D38">
            <w:pPr>
              <w:spacing w:line="276" w:lineRule="auto"/>
              <w:rPr>
                <w:sz w:val="18"/>
                <w:lang w:eastAsia="ko-KR"/>
              </w:rPr>
            </w:pPr>
            <w:r>
              <w:rPr>
                <w:color w:val="C00000"/>
                <w:sz w:val="18"/>
                <w:lang w:eastAsia="ko-KR"/>
              </w:rPr>
              <w:t>2</w:t>
            </w:r>
            <w:r w:rsidR="00644D12">
              <w:rPr>
                <w:color w:val="C00000"/>
                <w:sz w:val="18"/>
                <w:lang w:eastAsia="ko-KR"/>
              </w:rPr>
              <w:t>5</w:t>
            </w:r>
            <w:r w:rsidRPr="00C428B5">
              <w:rPr>
                <w:color w:val="C00000"/>
                <w:sz w:val="18"/>
                <w:lang w:eastAsia="ko-KR"/>
              </w:rPr>
              <w:t>% [FL]</w:t>
            </w:r>
          </w:p>
        </w:tc>
        <w:tc>
          <w:tcPr>
            <w:tcW w:w="2268" w:type="dxa"/>
            <w:shd w:val="clear" w:color="auto" w:fill="auto"/>
            <w:hideMark/>
          </w:tcPr>
          <w:p w14:paraId="793A6202" w14:textId="77777777" w:rsidR="00232CBE" w:rsidRPr="00B31A12"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4FCEF05F" w14:textId="77777777" w:rsidR="00232CBE" w:rsidRPr="00B31A12" w:rsidRDefault="00232CBE" w:rsidP="00141D38">
            <w:pPr>
              <w:spacing w:line="276" w:lineRule="auto"/>
              <w:rPr>
                <w:sz w:val="18"/>
                <w:lang w:eastAsia="ko-KR"/>
              </w:rPr>
            </w:pPr>
            <w:r w:rsidRPr="00B31A12">
              <w:rPr>
                <w:sz w:val="18"/>
                <w:lang w:eastAsia="ko-KR"/>
              </w:rPr>
              <w:t xml:space="preserve">30% </w:t>
            </w:r>
            <w:r>
              <w:rPr>
                <w:sz w:val="18"/>
                <w:lang w:eastAsia="ko-KR"/>
              </w:rPr>
              <w:t>[6]</w:t>
            </w:r>
          </w:p>
          <w:p w14:paraId="50E839E9" w14:textId="77777777" w:rsidR="00232CBE" w:rsidRPr="00B31A12" w:rsidRDefault="00232CBE" w:rsidP="00141D38">
            <w:pPr>
              <w:spacing w:line="276" w:lineRule="auto"/>
              <w:rPr>
                <w:sz w:val="18"/>
                <w:lang w:eastAsia="ko-KR"/>
              </w:rPr>
            </w:pPr>
            <w:r>
              <w:rPr>
                <w:sz w:val="18"/>
                <w:lang w:eastAsia="ko-KR"/>
              </w:rPr>
              <w:t>27% [20]</w:t>
            </w:r>
          </w:p>
          <w:p w14:paraId="1AE9BF19" w14:textId="77777777" w:rsidR="00232CBE" w:rsidRDefault="00232CBE" w:rsidP="00141D38">
            <w:pPr>
              <w:spacing w:line="276" w:lineRule="auto"/>
              <w:rPr>
                <w:sz w:val="18"/>
                <w:lang w:eastAsia="ko-KR"/>
              </w:rPr>
            </w:pPr>
            <w:r w:rsidRPr="00B31A12">
              <w:rPr>
                <w:sz w:val="18"/>
                <w:lang w:eastAsia="ko-KR"/>
              </w:rPr>
              <w:lastRenderedPageBreak/>
              <w:t xml:space="preserve">~35% </w:t>
            </w:r>
            <w:r>
              <w:rPr>
                <w:sz w:val="18"/>
                <w:lang w:eastAsia="ko-KR"/>
              </w:rPr>
              <w:t>[30]</w:t>
            </w:r>
          </w:p>
          <w:p w14:paraId="780291D5" w14:textId="23B39BCB" w:rsidR="001F171D" w:rsidRPr="00B31A12" w:rsidRDefault="007A67DC" w:rsidP="00141D38">
            <w:pPr>
              <w:spacing w:line="276" w:lineRule="auto"/>
              <w:rPr>
                <w:sz w:val="18"/>
                <w:lang w:eastAsia="ko-KR"/>
              </w:rPr>
            </w:pPr>
            <w:r>
              <w:rPr>
                <w:color w:val="C00000"/>
                <w:sz w:val="18"/>
                <w:lang w:eastAsia="ko-KR"/>
              </w:rPr>
              <w:t>30</w:t>
            </w:r>
            <w:r w:rsidR="001F171D" w:rsidRPr="00C428B5">
              <w:rPr>
                <w:color w:val="C00000"/>
                <w:sz w:val="18"/>
                <w:lang w:eastAsia="ko-KR"/>
              </w:rPr>
              <w:t>% [FL]</w:t>
            </w:r>
          </w:p>
        </w:tc>
        <w:tc>
          <w:tcPr>
            <w:tcW w:w="2217" w:type="dxa"/>
            <w:shd w:val="clear" w:color="auto" w:fill="auto"/>
            <w:hideMark/>
          </w:tcPr>
          <w:p w14:paraId="7E1FE1B1" w14:textId="77777777" w:rsidR="00232CBE" w:rsidRDefault="00232CBE" w:rsidP="00141D38">
            <w:pPr>
              <w:spacing w:line="276" w:lineRule="auto"/>
              <w:rPr>
                <w:sz w:val="18"/>
                <w:lang w:eastAsia="ko-KR"/>
              </w:rPr>
            </w:pPr>
            <w:r w:rsidRPr="00B31A12">
              <w:rPr>
                <w:sz w:val="18"/>
                <w:lang w:eastAsia="ko-KR"/>
              </w:rPr>
              <w:lastRenderedPageBreak/>
              <w:t xml:space="preserve">20%-35% </w:t>
            </w:r>
            <w:r>
              <w:rPr>
                <w:sz w:val="18"/>
                <w:lang w:eastAsia="ko-KR"/>
              </w:rPr>
              <w:t>[17]</w:t>
            </w:r>
          </w:p>
          <w:p w14:paraId="15A191B1" w14:textId="0242DFCA" w:rsidR="00F20973" w:rsidRPr="00B31A12" w:rsidRDefault="00F20973" w:rsidP="00141D38">
            <w:pPr>
              <w:spacing w:line="276" w:lineRule="auto"/>
              <w:rPr>
                <w:sz w:val="18"/>
                <w:lang w:eastAsia="ko-KR"/>
              </w:rPr>
            </w:pPr>
            <w:r>
              <w:rPr>
                <w:color w:val="C00000"/>
                <w:sz w:val="18"/>
                <w:lang w:eastAsia="ko-KR"/>
              </w:rPr>
              <w:t>24</w:t>
            </w:r>
            <w:r w:rsidRPr="00BB2B35">
              <w:rPr>
                <w:color w:val="C00000"/>
                <w:sz w:val="18"/>
                <w:lang w:eastAsia="ko-KR"/>
              </w:rPr>
              <w:t>% [FL]</w:t>
            </w:r>
          </w:p>
        </w:tc>
      </w:tr>
      <w:tr w:rsidR="00232CBE" w:rsidRPr="00E855CD" w14:paraId="5586B07D" w14:textId="77777777" w:rsidTr="00141D38">
        <w:trPr>
          <w:trHeight w:val="20"/>
        </w:trPr>
        <w:tc>
          <w:tcPr>
            <w:tcW w:w="2241" w:type="dxa"/>
            <w:shd w:val="clear" w:color="auto" w:fill="E7E6E6"/>
            <w:hideMark/>
          </w:tcPr>
          <w:p w14:paraId="3E3B2CCB" w14:textId="77777777" w:rsidR="00232CBE" w:rsidRPr="00E855CD" w:rsidRDefault="00232CBE" w:rsidP="00141D38">
            <w:pPr>
              <w:spacing w:line="276" w:lineRule="auto"/>
              <w:rPr>
                <w:sz w:val="18"/>
                <w:lang w:eastAsia="ko-KR"/>
              </w:rPr>
            </w:pPr>
            <w:r w:rsidRPr="00E855CD">
              <w:rPr>
                <w:sz w:val="18"/>
                <w:lang w:eastAsia="ko-KR"/>
              </w:rPr>
              <w:t>LDPC decoding</w:t>
            </w:r>
          </w:p>
        </w:tc>
        <w:tc>
          <w:tcPr>
            <w:tcW w:w="2290" w:type="dxa"/>
            <w:shd w:val="clear" w:color="auto" w:fill="auto"/>
            <w:hideMark/>
          </w:tcPr>
          <w:p w14:paraId="7F3235E5"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444A7D57"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B742DA" w14:textId="77777777" w:rsidR="00232CBE" w:rsidRPr="00B31A12" w:rsidRDefault="00232CBE" w:rsidP="00141D38">
            <w:pPr>
              <w:spacing w:line="276" w:lineRule="auto"/>
              <w:rPr>
                <w:sz w:val="18"/>
                <w:lang w:eastAsia="ko-KR"/>
              </w:rPr>
            </w:pPr>
            <w:r>
              <w:rPr>
                <w:sz w:val="18"/>
                <w:lang w:eastAsia="ko-KR"/>
              </w:rPr>
              <w:t>9% [20]</w:t>
            </w:r>
          </w:p>
          <w:p w14:paraId="4516E7F0"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298C93A4" w14:textId="1601B55F" w:rsidR="004F5084" w:rsidRPr="00B31A12" w:rsidRDefault="00644D12" w:rsidP="00141D38">
            <w:pPr>
              <w:spacing w:line="276" w:lineRule="auto"/>
              <w:rPr>
                <w:sz w:val="18"/>
                <w:lang w:eastAsia="ko-KR"/>
              </w:rPr>
            </w:pPr>
            <w:r>
              <w:rPr>
                <w:color w:val="C00000"/>
                <w:sz w:val="18"/>
                <w:lang w:eastAsia="ko-KR"/>
              </w:rPr>
              <w:t>10</w:t>
            </w:r>
            <w:r w:rsidR="004F5084" w:rsidRPr="00C428B5">
              <w:rPr>
                <w:color w:val="C00000"/>
                <w:sz w:val="18"/>
                <w:lang w:eastAsia="ko-KR"/>
              </w:rPr>
              <w:t>% [FL]</w:t>
            </w:r>
          </w:p>
        </w:tc>
        <w:tc>
          <w:tcPr>
            <w:tcW w:w="2268" w:type="dxa"/>
            <w:shd w:val="clear" w:color="auto" w:fill="auto"/>
            <w:hideMark/>
          </w:tcPr>
          <w:p w14:paraId="1108CA88" w14:textId="77777777" w:rsidR="00232CBE" w:rsidRPr="00B31A12"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194E6F9E"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711CBA51" w14:textId="77777777" w:rsidR="00232CBE" w:rsidRPr="00B31A12" w:rsidRDefault="00232CBE" w:rsidP="00141D38">
            <w:pPr>
              <w:spacing w:line="276" w:lineRule="auto"/>
              <w:rPr>
                <w:sz w:val="18"/>
                <w:lang w:eastAsia="ko-KR"/>
              </w:rPr>
            </w:pPr>
            <w:r>
              <w:rPr>
                <w:sz w:val="18"/>
                <w:lang w:eastAsia="ko-KR"/>
              </w:rPr>
              <w:t>9% [20]</w:t>
            </w:r>
          </w:p>
          <w:p w14:paraId="49AD3BAC"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76249EEC" w14:textId="53E7D25C" w:rsidR="001F171D" w:rsidRPr="00B31A12" w:rsidRDefault="00110C1D" w:rsidP="00141D38">
            <w:pPr>
              <w:spacing w:line="276" w:lineRule="auto"/>
              <w:rPr>
                <w:sz w:val="18"/>
                <w:lang w:eastAsia="ko-KR"/>
              </w:rPr>
            </w:pPr>
            <w:r>
              <w:rPr>
                <w:color w:val="C00000"/>
                <w:sz w:val="18"/>
                <w:lang w:eastAsia="ko-KR"/>
              </w:rPr>
              <w:t>9</w:t>
            </w:r>
            <w:r w:rsidR="001F171D" w:rsidRPr="00C428B5">
              <w:rPr>
                <w:color w:val="C00000"/>
                <w:sz w:val="18"/>
                <w:lang w:eastAsia="ko-KR"/>
              </w:rPr>
              <w:t>% [FL]</w:t>
            </w:r>
          </w:p>
        </w:tc>
        <w:tc>
          <w:tcPr>
            <w:tcW w:w="2217" w:type="dxa"/>
            <w:shd w:val="clear" w:color="auto" w:fill="auto"/>
            <w:hideMark/>
          </w:tcPr>
          <w:p w14:paraId="1CF699CE" w14:textId="77777777" w:rsidR="00232CBE" w:rsidRDefault="00232CBE" w:rsidP="00141D38">
            <w:pPr>
              <w:spacing w:line="276" w:lineRule="auto"/>
              <w:rPr>
                <w:sz w:val="18"/>
                <w:lang w:eastAsia="ko-KR"/>
              </w:rPr>
            </w:pPr>
            <w:r w:rsidRPr="00B31A12">
              <w:rPr>
                <w:sz w:val="18"/>
                <w:lang w:eastAsia="ko-KR"/>
              </w:rPr>
              <w:t xml:space="preserve">5%-15% </w:t>
            </w:r>
            <w:r>
              <w:rPr>
                <w:sz w:val="18"/>
                <w:lang w:eastAsia="ko-KR"/>
              </w:rPr>
              <w:t>[17]</w:t>
            </w:r>
          </w:p>
          <w:p w14:paraId="75F1BA58" w14:textId="36C7DAB0" w:rsidR="00F20973" w:rsidRPr="00B31A12" w:rsidRDefault="00F20973" w:rsidP="00141D38">
            <w:pPr>
              <w:spacing w:line="276" w:lineRule="auto"/>
              <w:rPr>
                <w:sz w:val="18"/>
                <w:lang w:eastAsia="ko-KR"/>
              </w:rPr>
            </w:pPr>
            <w:r>
              <w:rPr>
                <w:color w:val="C00000"/>
                <w:sz w:val="18"/>
                <w:lang w:eastAsia="ko-KR"/>
              </w:rPr>
              <w:t>9</w:t>
            </w:r>
            <w:r w:rsidRPr="00BB2B35">
              <w:rPr>
                <w:color w:val="C00000"/>
                <w:sz w:val="18"/>
                <w:lang w:eastAsia="ko-KR"/>
              </w:rPr>
              <w:t>% [FL]</w:t>
            </w:r>
          </w:p>
        </w:tc>
      </w:tr>
      <w:tr w:rsidR="00232CBE" w:rsidRPr="00E855CD" w14:paraId="13067895" w14:textId="77777777" w:rsidTr="00141D38">
        <w:trPr>
          <w:trHeight w:val="20"/>
        </w:trPr>
        <w:tc>
          <w:tcPr>
            <w:tcW w:w="2241" w:type="dxa"/>
            <w:shd w:val="clear" w:color="auto" w:fill="E7E6E6"/>
            <w:hideMark/>
          </w:tcPr>
          <w:p w14:paraId="2B2D8241" w14:textId="77777777" w:rsidR="00232CBE" w:rsidRPr="00E855CD" w:rsidRDefault="00232CBE" w:rsidP="00141D38">
            <w:pPr>
              <w:spacing w:line="276" w:lineRule="auto"/>
              <w:rPr>
                <w:sz w:val="18"/>
                <w:lang w:eastAsia="ko-KR"/>
              </w:rPr>
            </w:pPr>
            <w:r w:rsidRPr="00E855CD">
              <w:rPr>
                <w:sz w:val="18"/>
                <w:lang w:eastAsia="ko-KR"/>
              </w:rPr>
              <w:t>HARQ buffer</w:t>
            </w:r>
          </w:p>
        </w:tc>
        <w:tc>
          <w:tcPr>
            <w:tcW w:w="2290" w:type="dxa"/>
            <w:shd w:val="clear" w:color="auto" w:fill="auto"/>
            <w:hideMark/>
          </w:tcPr>
          <w:p w14:paraId="0BEABF19"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47B1E07F"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DFE4DBE" w14:textId="77777777" w:rsidR="00232CBE" w:rsidRPr="00B31A12" w:rsidRDefault="00232CBE" w:rsidP="00141D38">
            <w:pPr>
              <w:spacing w:line="276" w:lineRule="auto"/>
              <w:rPr>
                <w:sz w:val="18"/>
                <w:lang w:eastAsia="ko-KR"/>
              </w:rPr>
            </w:pPr>
            <w:r>
              <w:rPr>
                <w:sz w:val="18"/>
                <w:lang w:eastAsia="ko-KR"/>
              </w:rPr>
              <w:t>27% [20]</w:t>
            </w:r>
          </w:p>
          <w:p w14:paraId="20F1513B"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6FF9312F" w14:textId="79EF3069" w:rsidR="004F5084" w:rsidRPr="00B31A12" w:rsidRDefault="00644D12" w:rsidP="00141D38">
            <w:pPr>
              <w:spacing w:line="276" w:lineRule="auto"/>
              <w:rPr>
                <w:sz w:val="18"/>
                <w:lang w:eastAsia="ko-KR"/>
              </w:rPr>
            </w:pPr>
            <w:r>
              <w:rPr>
                <w:color w:val="C00000"/>
                <w:sz w:val="18"/>
                <w:lang w:eastAsia="ko-KR"/>
              </w:rPr>
              <w:t>15</w:t>
            </w:r>
            <w:r w:rsidR="004F5084" w:rsidRPr="00C428B5">
              <w:rPr>
                <w:color w:val="C00000"/>
                <w:sz w:val="18"/>
                <w:lang w:eastAsia="ko-KR"/>
              </w:rPr>
              <w:t>% [FL]</w:t>
            </w:r>
          </w:p>
        </w:tc>
        <w:tc>
          <w:tcPr>
            <w:tcW w:w="2268" w:type="dxa"/>
            <w:shd w:val="clear" w:color="auto" w:fill="auto"/>
            <w:hideMark/>
          </w:tcPr>
          <w:p w14:paraId="45E0DCFF" w14:textId="77777777" w:rsidR="00232CBE" w:rsidRPr="00B31A12"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5E8B0577" w14:textId="77777777" w:rsidR="00232CBE" w:rsidRPr="00B31A12" w:rsidRDefault="00232CBE" w:rsidP="00141D38">
            <w:pPr>
              <w:spacing w:line="276" w:lineRule="auto"/>
              <w:rPr>
                <w:sz w:val="18"/>
                <w:lang w:eastAsia="ko-KR"/>
              </w:rPr>
            </w:pPr>
            <w:r w:rsidRPr="00B31A12">
              <w:rPr>
                <w:sz w:val="18"/>
                <w:lang w:eastAsia="ko-KR"/>
              </w:rPr>
              <w:t xml:space="preserve">6% </w:t>
            </w:r>
            <w:r>
              <w:rPr>
                <w:sz w:val="18"/>
                <w:lang w:eastAsia="ko-KR"/>
              </w:rPr>
              <w:t>[6]</w:t>
            </w:r>
          </w:p>
          <w:p w14:paraId="165D967A" w14:textId="77777777" w:rsidR="00232CBE" w:rsidRPr="00B31A12" w:rsidRDefault="00232CBE" w:rsidP="00141D38">
            <w:pPr>
              <w:spacing w:line="276" w:lineRule="auto"/>
              <w:rPr>
                <w:sz w:val="18"/>
                <w:lang w:eastAsia="ko-KR"/>
              </w:rPr>
            </w:pPr>
            <w:r>
              <w:rPr>
                <w:sz w:val="18"/>
                <w:lang w:eastAsia="ko-KR"/>
              </w:rPr>
              <w:t>27% [20]</w:t>
            </w:r>
          </w:p>
          <w:p w14:paraId="24DE1F92" w14:textId="77777777" w:rsidR="00232CBE" w:rsidRDefault="00232CBE" w:rsidP="00141D38">
            <w:pPr>
              <w:spacing w:line="276" w:lineRule="auto"/>
              <w:rPr>
                <w:sz w:val="18"/>
                <w:lang w:eastAsia="ko-KR"/>
              </w:rPr>
            </w:pPr>
            <w:r w:rsidRPr="00B31A12">
              <w:rPr>
                <w:sz w:val="18"/>
                <w:lang w:eastAsia="ko-KR"/>
              </w:rPr>
              <w:t xml:space="preserve">~15% </w:t>
            </w:r>
            <w:r>
              <w:rPr>
                <w:sz w:val="18"/>
                <w:lang w:eastAsia="ko-KR"/>
              </w:rPr>
              <w:t>[30]</w:t>
            </w:r>
          </w:p>
          <w:p w14:paraId="1F627D8B" w14:textId="46B4F2FF" w:rsidR="001F171D" w:rsidRPr="00B31A12" w:rsidRDefault="007A67DC" w:rsidP="00141D38">
            <w:pPr>
              <w:spacing w:line="276" w:lineRule="auto"/>
              <w:rPr>
                <w:sz w:val="18"/>
                <w:lang w:eastAsia="ko-KR"/>
              </w:rPr>
            </w:pPr>
            <w:r>
              <w:rPr>
                <w:color w:val="C00000"/>
                <w:sz w:val="18"/>
                <w:lang w:eastAsia="ko-KR"/>
              </w:rPr>
              <w:t>1</w:t>
            </w:r>
            <w:r w:rsidR="00110C1D">
              <w:rPr>
                <w:color w:val="C00000"/>
                <w:sz w:val="18"/>
                <w:lang w:eastAsia="ko-KR"/>
              </w:rPr>
              <w:t>3</w:t>
            </w:r>
            <w:r w:rsidR="001F171D" w:rsidRPr="00C428B5">
              <w:rPr>
                <w:color w:val="C00000"/>
                <w:sz w:val="18"/>
                <w:lang w:eastAsia="ko-KR"/>
              </w:rPr>
              <w:t>% [FL]</w:t>
            </w:r>
          </w:p>
        </w:tc>
        <w:tc>
          <w:tcPr>
            <w:tcW w:w="2217" w:type="dxa"/>
            <w:shd w:val="clear" w:color="auto" w:fill="auto"/>
            <w:hideMark/>
          </w:tcPr>
          <w:p w14:paraId="027FA491" w14:textId="77777777" w:rsidR="00232CBE" w:rsidRDefault="00232CBE" w:rsidP="00141D38">
            <w:pPr>
              <w:spacing w:line="276" w:lineRule="auto"/>
              <w:rPr>
                <w:sz w:val="18"/>
                <w:lang w:eastAsia="ko-KR"/>
              </w:rPr>
            </w:pPr>
            <w:r w:rsidRPr="00B31A12">
              <w:rPr>
                <w:sz w:val="18"/>
                <w:lang w:eastAsia="ko-KR"/>
              </w:rPr>
              <w:t xml:space="preserve">10%-15% </w:t>
            </w:r>
            <w:r>
              <w:rPr>
                <w:sz w:val="18"/>
                <w:lang w:eastAsia="ko-KR"/>
              </w:rPr>
              <w:t>[17]</w:t>
            </w:r>
          </w:p>
          <w:p w14:paraId="20771251" w14:textId="3F49E079" w:rsidR="00F20973" w:rsidRPr="00B31A12" w:rsidRDefault="00F20973" w:rsidP="00F20973">
            <w:pPr>
              <w:tabs>
                <w:tab w:val="left" w:pos="1200"/>
              </w:tabs>
              <w:spacing w:line="276" w:lineRule="auto"/>
              <w:rPr>
                <w:sz w:val="18"/>
                <w:lang w:eastAsia="ko-KR"/>
              </w:rPr>
            </w:pPr>
            <w:r>
              <w:rPr>
                <w:color w:val="C00000"/>
                <w:sz w:val="18"/>
                <w:lang w:eastAsia="ko-KR"/>
              </w:rPr>
              <w:t>11</w:t>
            </w:r>
            <w:r w:rsidRPr="00BB2B35">
              <w:rPr>
                <w:color w:val="C00000"/>
                <w:sz w:val="18"/>
                <w:lang w:eastAsia="ko-KR"/>
              </w:rPr>
              <w:t>% [FL]</w:t>
            </w:r>
            <w:r>
              <w:rPr>
                <w:color w:val="C00000"/>
                <w:sz w:val="18"/>
                <w:lang w:eastAsia="ko-KR"/>
              </w:rPr>
              <w:tab/>
            </w:r>
          </w:p>
        </w:tc>
      </w:tr>
      <w:tr w:rsidR="00232CBE" w:rsidRPr="00E855CD" w14:paraId="07B7F6D5" w14:textId="77777777" w:rsidTr="00141D38">
        <w:trPr>
          <w:trHeight w:val="20"/>
        </w:trPr>
        <w:tc>
          <w:tcPr>
            <w:tcW w:w="2241" w:type="dxa"/>
            <w:shd w:val="clear" w:color="auto" w:fill="E7E6E6"/>
            <w:hideMark/>
          </w:tcPr>
          <w:p w14:paraId="7A4CA6B8" w14:textId="77777777" w:rsidR="00232CBE" w:rsidRPr="00E855CD" w:rsidRDefault="00232CBE" w:rsidP="00141D38">
            <w:pPr>
              <w:spacing w:line="276" w:lineRule="auto"/>
              <w:rPr>
                <w:sz w:val="18"/>
                <w:lang w:eastAsia="ko-KR"/>
              </w:rPr>
            </w:pPr>
            <w:r w:rsidRPr="00E855CD">
              <w:rPr>
                <w:sz w:val="18"/>
                <w:lang w:eastAsia="ko-KR"/>
              </w:rPr>
              <w:t>DL control processing &amp; decoder</w:t>
            </w:r>
          </w:p>
        </w:tc>
        <w:tc>
          <w:tcPr>
            <w:tcW w:w="2290" w:type="dxa"/>
            <w:shd w:val="clear" w:color="auto" w:fill="auto"/>
            <w:hideMark/>
          </w:tcPr>
          <w:p w14:paraId="69A4E2B1"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7599984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207314C3" w14:textId="77777777" w:rsidR="00232CBE" w:rsidRPr="00B31A12" w:rsidRDefault="00232CBE" w:rsidP="00141D38">
            <w:pPr>
              <w:spacing w:line="276" w:lineRule="auto"/>
              <w:rPr>
                <w:sz w:val="18"/>
                <w:lang w:eastAsia="ko-KR"/>
              </w:rPr>
            </w:pPr>
            <w:r>
              <w:rPr>
                <w:sz w:val="18"/>
                <w:lang w:eastAsia="ko-KR"/>
              </w:rPr>
              <w:t>4% [20]</w:t>
            </w:r>
          </w:p>
          <w:p w14:paraId="4BF2BA13"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79F04F2F" w14:textId="1C10B45B"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131AAFD2"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[17]</w:t>
            </w:r>
          </w:p>
          <w:p w14:paraId="01D7B494"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4B374877" w14:textId="77777777" w:rsidR="00232CBE" w:rsidRPr="00B31A12" w:rsidRDefault="00232CBE" w:rsidP="00141D38">
            <w:pPr>
              <w:spacing w:line="276" w:lineRule="auto"/>
              <w:rPr>
                <w:sz w:val="18"/>
                <w:lang w:eastAsia="ko-KR"/>
              </w:rPr>
            </w:pPr>
            <w:r>
              <w:rPr>
                <w:sz w:val="18"/>
                <w:lang w:eastAsia="ko-KR"/>
              </w:rPr>
              <w:t>4% [20]</w:t>
            </w:r>
          </w:p>
          <w:p w14:paraId="47AD662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2E3C7A4" w14:textId="2B17FB50" w:rsidR="001F171D" w:rsidRPr="00B31A12" w:rsidRDefault="00110C1D" w:rsidP="00141D38">
            <w:pPr>
              <w:spacing w:line="276" w:lineRule="auto"/>
              <w:rPr>
                <w:sz w:val="18"/>
                <w:lang w:eastAsia="ko-KR"/>
              </w:rPr>
            </w:pPr>
            <w:r>
              <w:rPr>
                <w:color w:val="C00000"/>
                <w:sz w:val="18"/>
                <w:lang w:eastAsia="ko-KR"/>
              </w:rPr>
              <w:t>4</w:t>
            </w:r>
            <w:r w:rsidR="001F171D" w:rsidRPr="00C428B5">
              <w:rPr>
                <w:color w:val="C00000"/>
                <w:sz w:val="18"/>
                <w:lang w:eastAsia="ko-KR"/>
              </w:rPr>
              <w:t>% [FL]</w:t>
            </w:r>
          </w:p>
        </w:tc>
        <w:tc>
          <w:tcPr>
            <w:tcW w:w="2217" w:type="dxa"/>
            <w:shd w:val="clear" w:color="auto" w:fill="auto"/>
            <w:hideMark/>
          </w:tcPr>
          <w:p w14:paraId="4A48D3D5" w14:textId="77777777" w:rsidR="00232CBE" w:rsidRDefault="00232CBE" w:rsidP="00141D38">
            <w:pPr>
              <w:spacing w:line="276" w:lineRule="auto"/>
              <w:rPr>
                <w:sz w:val="18"/>
                <w:lang w:eastAsia="ko-KR"/>
              </w:rPr>
            </w:pPr>
            <w:r w:rsidRPr="00B31A12">
              <w:rPr>
                <w:sz w:val="18"/>
                <w:lang w:eastAsia="ko-KR"/>
              </w:rPr>
              <w:t xml:space="preserve">5% </w:t>
            </w:r>
            <w:r>
              <w:rPr>
                <w:sz w:val="18"/>
                <w:lang w:eastAsia="ko-KR"/>
              </w:rPr>
              <w:t>[17]</w:t>
            </w:r>
          </w:p>
          <w:p w14:paraId="176E90DC" w14:textId="0A93056A" w:rsidR="00F20973" w:rsidRPr="00B31A12" w:rsidRDefault="00F20973" w:rsidP="00141D38">
            <w:pPr>
              <w:spacing w:line="276" w:lineRule="auto"/>
              <w:rPr>
                <w:sz w:val="18"/>
                <w:lang w:eastAsia="ko-KR"/>
              </w:rPr>
            </w:pPr>
            <w:r>
              <w:rPr>
                <w:color w:val="C00000"/>
                <w:sz w:val="18"/>
                <w:lang w:eastAsia="ko-KR"/>
              </w:rPr>
              <w:t>5</w:t>
            </w:r>
            <w:r w:rsidRPr="00BB2B35">
              <w:rPr>
                <w:color w:val="C00000"/>
                <w:sz w:val="18"/>
                <w:lang w:eastAsia="ko-KR"/>
              </w:rPr>
              <w:t>% [FL]</w:t>
            </w:r>
          </w:p>
        </w:tc>
      </w:tr>
      <w:tr w:rsidR="00232CBE" w:rsidRPr="00E855CD" w14:paraId="2D6DFA42" w14:textId="77777777" w:rsidTr="00141D38">
        <w:trPr>
          <w:trHeight w:val="20"/>
        </w:trPr>
        <w:tc>
          <w:tcPr>
            <w:tcW w:w="2241" w:type="dxa"/>
            <w:shd w:val="clear" w:color="auto" w:fill="E7E6E6"/>
            <w:hideMark/>
          </w:tcPr>
          <w:p w14:paraId="3784F19E" w14:textId="77777777" w:rsidR="00232CBE" w:rsidRPr="00E855CD" w:rsidRDefault="00232CBE" w:rsidP="00141D38">
            <w:pPr>
              <w:spacing w:line="276" w:lineRule="auto"/>
              <w:rPr>
                <w:sz w:val="18"/>
                <w:lang w:eastAsia="ko-KR"/>
              </w:rPr>
            </w:pPr>
            <w:r w:rsidRPr="00E855CD">
              <w:rPr>
                <w:sz w:val="18"/>
                <w:lang w:eastAsia="ko-KR"/>
              </w:rPr>
              <w:t>Synchronization / cell search block</w:t>
            </w:r>
          </w:p>
        </w:tc>
        <w:tc>
          <w:tcPr>
            <w:tcW w:w="2290" w:type="dxa"/>
            <w:shd w:val="clear" w:color="auto" w:fill="auto"/>
            <w:hideMark/>
          </w:tcPr>
          <w:p w14:paraId="023602A2"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6D0FB839"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0F1B4578" w14:textId="77777777" w:rsidR="00232CBE" w:rsidRPr="00B31A12" w:rsidRDefault="00232CBE" w:rsidP="00141D38">
            <w:pPr>
              <w:spacing w:line="276" w:lineRule="auto"/>
              <w:rPr>
                <w:sz w:val="18"/>
                <w:lang w:eastAsia="ko-KR"/>
              </w:rPr>
            </w:pPr>
            <w:r>
              <w:rPr>
                <w:sz w:val="18"/>
                <w:lang w:eastAsia="ko-KR"/>
              </w:rPr>
              <w:t>9% [20]</w:t>
            </w:r>
          </w:p>
          <w:p w14:paraId="20B6AA44"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444C039" w14:textId="05C89356" w:rsidR="004F5084" w:rsidRPr="00B31A12" w:rsidRDefault="00644D12" w:rsidP="00141D38">
            <w:pPr>
              <w:spacing w:line="276" w:lineRule="auto"/>
              <w:rPr>
                <w:sz w:val="18"/>
                <w:lang w:eastAsia="ko-KR"/>
              </w:rPr>
            </w:pPr>
            <w:r>
              <w:rPr>
                <w:color w:val="C00000"/>
                <w:sz w:val="18"/>
                <w:lang w:eastAsia="ko-KR"/>
              </w:rPr>
              <w:t>1</w:t>
            </w:r>
            <w:r w:rsidR="004F5084">
              <w:rPr>
                <w:color w:val="C00000"/>
                <w:sz w:val="18"/>
                <w:lang w:eastAsia="ko-KR"/>
              </w:rPr>
              <w:t>0</w:t>
            </w:r>
            <w:r w:rsidR="004F5084" w:rsidRPr="00C428B5">
              <w:rPr>
                <w:color w:val="C00000"/>
                <w:sz w:val="18"/>
                <w:lang w:eastAsia="ko-KR"/>
              </w:rPr>
              <w:t>% [FL]</w:t>
            </w:r>
          </w:p>
        </w:tc>
        <w:tc>
          <w:tcPr>
            <w:tcW w:w="2268" w:type="dxa"/>
            <w:shd w:val="clear" w:color="auto" w:fill="auto"/>
            <w:hideMark/>
          </w:tcPr>
          <w:p w14:paraId="7C8F03F3"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159778CA"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6F01AC6E" w14:textId="77777777" w:rsidR="00232CBE" w:rsidRPr="00B31A12" w:rsidRDefault="00232CBE" w:rsidP="00141D38">
            <w:pPr>
              <w:spacing w:line="276" w:lineRule="auto"/>
              <w:rPr>
                <w:sz w:val="18"/>
                <w:lang w:eastAsia="ko-KR"/>
              </w:rPr>
            </w:pPr>
            <w:r>
              <w:rPr>
                <w:sz w:val="18"/>
                <w:lang w:eastAsia="ko-KR"/>
              </w:rPr>
              <w:t>9% [20]</w:t>
            </w:r>
          </w:p>
          <w:p w14:paraId="4B8BDBA5"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2E40EA01" w14:textId="1D5FAE46" w:rsidR="001F171D" w:rsidRPr="00B31A12" w:rsidRDefault="007A67DC" w:rsidP="00141D38">
            <w:pPr>
              <w:spacing w:line="276" w:lineRule="auto"/>
              <w:rPr>
                <w:sz w:val="18"/>
                <w:lang w:eastAsia="ko-KR"/>
              </w:rPr>
            </w:pPr>
            <w:r>
              <w:rPr>
                <w:color w:val="C00000"/>
                <w:sz w:val="18"/>
                <w:lang w:eastAsia="ko-KR"/>
              </w:rPr>
              <w:t>10</w:t>
            </w:r>
            <w:r w:rsidR="001F171D" w:rsidRPr="00C428B5">
              <w:rPr>
                <w:color w:val="C00000"/>
                <w:sz w:val="18"/>
                <w:lang w:eastAsia="ko-KR"/>
              </w:rPr>
              <w:t>% [FL]</w:t>
            </w:r>
          </w:p>
        </w:tc>
        <w:tc>
          <w:tcPr>
            <w:tcW w:w="2217" w:type="dxa"/>
            <w:shd w:val="clear" w:color="auto" w:fill="auto"/>
            <w:hideMark/>
          </w:tcPr>
          <w:p w14:paraId="00CC70AB"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0B5DED87" w14:textId="5B4E6357"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5DC0FF6A" w14:textId="77777777" w:rsidTr="00141D38">
        <w:trPr>
          <w:trHeight w:val="20"/>
        </w:trPr>
        <w:tc>
          <w:tcPr>
            <w:tcW w:w="2241" w:type="dxa"/>
            <w:shd w:val="clear" w:color="auto" w:fill="E7E6E6"/>
            <w:hideMark/>
          </w:tcPr>
          <w:p w14:paraId="6F2681E0" w14:textId="77777777" w:rsidR="00232CBE" w:rsidRPr="00E855CD" w:rsidRDefault="00232CBE" w:rsidP="00141D38">
            <w:pPr>
              <w:spacing w:line="276" w:lineRule="auto"/>
              <w:rPr>
                <w:sz w:val="18"/>
                <w:lang w:eastAsia="ko-KR"/>
              </w:rPr>
            </w:pPr>
            <w:r w:rsidRPr="00E855CD">
              <w:rPr>
                <w:sz w:val="18"/>
                <w:lang w:eastAsia="ko-KR"/>
              </w:rPr>
              <w:t>UL processing block</w:t>
            </w:r>
          </w:p>
        </w:tc>
        <w:tc>
          <w:tcPr>
            <w:tcW w:w="2290" w:type="dxa"/>
            <w:shd w:val="clear" w:color="auto" w:fill="auto"/>
            <w:hideMark/>
          </w:tcPr>
          <w:p w14:paraId="33516EA7"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60ED54F" w14:textId="77777777" w:rsidR="00232CBE" w:rsidRPr="00B31A12" w:rsidRDefault="00232CBE" w:rsidP="00141D38">
            <w:pPr>
              <w:spacing w:line="276" w:lineRule="auto"/>
              <w:rPr>
                <w:sz w:val="18"/>
                <w:lang w:eastAsia="ko-KR"/>
              </w:rPr>
            </w:pPr>
            <w:r w:rsidRPr="00B31A12">
              <w:rPr>
                <w:sz w:val="18"/>
                <w:lang w:eastAsia="ko-KR"/>
              </w:rPr>
              <w:t xml:space="preserve">5% </w:t>
            </w:r>
            <w:r>
              <w:rPr>
                <w:sz w:val="18"/>
                <w:lang w:eastAsia="ko-KR"/>
              </w:rPr>
              <w:t>[6]</w:t>
            </w:r>
          </w:p>
          <w:p w14:paraId="121A0CF9" w14:textId="77777777" w:rsidR="00232CBE" w:rsidRPr="00B31A12" w:rsidRDefault="00232CBE" w:rsidP="00141D38">
            <w:pPr>
              <w:spacing w:line="276" w:lineRule="auto"/>
              <w:rPr>
                <w:sz w:val="18"/>
                <w:lang w:eastAsia="ko-KR"/>
              </w:rPr>
            </w:pPr>
            <w:r>
              <w:rPr>
                <w:sz w:val="18"/>
                <w:lang w:eastAsia="ko-KR"/>
              </w:rPr>
              <w:t>4% [20]</w:t>
            </w:r>
          </w:p>
          <w:p w14:paraId="216D6EF9"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0C7054B2" w14:textId="021A5D47" w:rsidR="004F5084" w:rsidRPr="00B31A12" w:rsidRDefault="00644D12"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C6DF8E5" w14:textId="77777777" w:rsidR="00232CBE" w:rsidRPr="00B31A12"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31F246EE" w14:textId="77777777" w:rsidR="00232CBE" w:rsidRPr="00B31A12" w:rsidRDefault="00232CBE" w:rsidP="00141D38">
            <w:pPr>
              <w:spacing w:line="276" w:lineRule="auto"/>
              <w:rPr>
                <w:sz w:val="18"/>
                <w:lang w:eastAsia="ko-KR"/>
              </w:rPr>
            </w:pPr>
            <w:r w:rsidRPr="00B31A12">
              <w:rPr>
                <w:sz w:val="18"/>
                <w:lang w:eastAsia="ko-KR"/>
              </w:rPr>
              <w:t xml:space="preserve">3% </w:t>
            </w:r>
            <w:r>
              <w:rPr>
                <w:sz w:val="18"/>
                <w:lang w:eastAsia="ko-KR"/>
              </w:rPr>
              <w:t>[6]</w:t>
            </w:r>
          </w:p>
          <w:p w14:paraId="3697D4DB" w14:textId="77777777" w:rsidR="00232CBE" w:rsidRPr="00B31A12" w:rsidRDefault="00232CBE" w:rsidP="00141D38">
            <w:pPr>
              <w:spacing w:line="276" w:lineRule="auto"/>
              <w:rPr>
                <w:sz w:val="18"/>
                <w:lang w:eastAsia="ko-KR"/>
              </w:rPr>
            </w:pPr>
            <w:r>
              <w:rPr>
                <w:sz w:val="18"/>
                <w:lang w:eastAsia="ko-KR"/>
              </w:rPr>
              <w:t>4% [20]</w:t>
            </w:r>
          </w:p>
          <w:p w14:paraId="7213CE66" w14:textId="77777777" w:rsidR="00232CBE" w:rsidRDefault="00232CBE" w:rsidP="00141D38">
            <w:pPr>
              <w:spacing w:line="276" w:lineRule="auto"/>
              <w:rPr>
                <w:sz w:val="18"/>
                <w:lang w:eastAsia="ko-KR"/>
              </w:rPr>
            </w:pPr>
            <w:r w:rsidRPr="00B31A12">
              <w:rPr>
                <w:sz w:val="18"/>
                <w:lang w:eastAsia="ko-KR"/>
              </w:rPr>
              <w:t xml:space="preserve">~10% </w:t>
            </w:r>
            <w:r>
              <w:rPr>
                <w:sz w:val="18"/>
                <w:lang w:eastAsia="ko-KR"/>
              </w:rPr>
              <w:t>[30]</w:t>
            </w:r>
          </w:p>
          <w:p w14:paraId="79CD9877" w14:textId="1173E250"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1D23B691" w14:textId="77777777" w:rsidR="00232CBE" w:rsidRDefault="00232CBE" w:rsidP="00141D38">
            <w:pPr>
              <w:spacing w:line="276" w:lineRule="auto"/>
              <w:rPr>
                <w:sz w:val="18"/>
                <w:lang w:eastAsia="ko-KR"/>
              </w:rPr>
            </w:pPr>
            <w:r w:rsidRPr="00B31A12">
              <w:rPr>
                <w:sz w:val="18"/>
                <w:lang w:eastAsia="ko-KR"/>
              </w:rPr>
              <w:t xml:space="preserve">5%-10% </w:t>
            </w:r>
            <w:r>
              <w:rPr>
                <w:sz w:val="18"/>
                <w:lang w:eastAsia="ko-KR"/>
              </w:rPr>
              <w:t>[17]</w:t>
            </w:r>
          </w:p>
          <w:p w14:paraId="5F5F154C" w14:textId="386F925D" w:rsidR="00F20973" w:rsidRPr="00B31A12" w:rsidRDefault="00F20973" w:rsidP="00141D38">
            <w:pPr>
              <w:spacing w:line="276" w:lineRule="auto"/>
              <w:rPr>
                <w:sz w:val="18"/>
                <w:lang w:eastAsia="ko-KR"/>
              </w:rPr>
            </w:pPr>
            <w:r>
              <w:rPr>
                <w:color w:val="C00000"/>
                <w:sz w:val="18"/>
                <w:lang w:eastAsia="ko-KR"/>
              </w:rPr>
              <w:t>7</w:t>
            </w:r>
            <w:r w:rsidRPr="00BB2B35">
              <w:rPr>
                <w:color w:val="C00000"/>
                <w:sz w:val="18"/>
                <w:lang w:eastAsia="ko-KR"/>
              </w:rPr>
              <w:t>% [FL]</w:t>
            </w:r>
          </w:p>
        </w:tc>
      </w:tr>
      <w:tr w:rsidR="00232CBE" w:rsidRPr="00E855CD" w14:paraId="7A8A9C61" w14:textId="77777777" w:rsidTr="00141D38">
        <w:trPr>
          <w:trHeight w:val="20"/>
        </w:trPr>
        <w:tc>
          <w:tcPr>
            <w:tcW w:w="2241" w:type="dxa"/>
            <w:shd w:val="clear" w:color="auto" w:fill="E7E6E6"/>
            <w:hideMark/>
          </w:tcPr>
          <w:p w14:paraId="50137A8C" w14:textId="77777777" w:rsidR="00232CBE" w:rsidRPr="00E855CD" w:rsidRDefault="00232CBE" w:rsidP="00141D38">
            <w:pPr>
              <w:spacing w:line="276" w:lineRule="auto"/>
              <w:rPr>
                <w:sz w:val="18"/>
                <w:lang w:eastAsia="ko-KR"/>
              </w:rPr>
            </w:pPr>
            <w:r w:rsidRPr="00E855CD">
              <w:rPr>
                <w:sz w:val="18"/>
                <w:lang w:eastAsia="ko-KR"/>
              </w:rPr>
              <w:t>MIMO specific processing blocks</w:t>
            </w:r>
          </w:p>
        </w:tc>
        <w:tc>
          <w:tcPr>
            <w:tcW w:w="2290" w:type="dxa"/>
            <w:shd w:val="clear" w:color="auto" w:fill="auto"/>
            <w:hideMark/>
          </w:tcPr>
          <w:p w14:paraId="16511C10"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40AE4510" w14:textId="77777777" w:rsidR="00232CBE" w:rsidRPr="00B31A12" w:rsidRDefault="00232CBE" w:rsidP="00141D38">
            <w:pPr>
              <w:spacing w:line="276" w:lineRule="auto"/>
              <w:rPr>
                <w:sz w:val="18"/>
                <w:lang w:eastAsia="ko-KR"/>
              </w:rPr>
            </w:pPr>
            <w:r w:rsidRPr="00B31A12">
              <w:rPr>
                <w:sz w:val="18"/>
                <w:lang w:eastAsia="ko-KR"/>
              </w:rPr>
              <w:t xml:space="preserve">10% </w:t>
            </w:r>
            <w:r>
              <w:rPr>
                <w:sz w:val="18"/>
                <w:lang w:eastAsia="ko-KR"/>
              </w:rPr>
              <w:t>[6]</w:t>
            </w:r>
          </w:p>
          <w:p w14:paraId="789C59F1" w14:textId="77777777" w:rsidR="00232CBE" w:rsidRPr="00B31A12" w:rsidRDefault="00232CBE" w:rsidP="00141D38">
            <w:pPr>
              <w:spacing w:line="276" w:lineRule="auto"/>
              <w:rPr>
                <w:sz w:val="18"/>
                <w:lang w:eastAsia="ko-KR"/>
              </w:rPr>
            </w:pPr>
            <w:r>
              <w:rPr>
                <w:sz w:val="18"/>
                <w:lang w:eastAsia="ko-KR"/>
              </w:rPr>
              <w:t>0% [20]</w:t>
            </w:r>
          </w:p>
          <w:p w14:paraId="436BC966"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33584E" w14:textId="1CF5C4A1" w:rsidR="004F5084" w:rsidRPr="00B31A12" w:rsidRDefault="00AE4C94" w:rsidP="00141D38">
            <w:pPr>
              <w:spacing w:line="276" w:lineRule="auto"/>
              <w:rPr>
                <w:sz w:val="18"/>
                <w:lang w:eastAsia="ko-KR"/>
              </w:rPr>
            </w:pPr>
            <w:r>
              <w:rPr>
                <w:color w:val="C00000"/>
                <w:sz w:val="18"/>
                <w:lang w:eastAsia="ko-KR"/>
              </w:rPr>
              <w:t>5</w:t>
            </w:r>
            <w:r w:rsidR="004F5084" w:rsidRPr="00C428B5">
              <w:rPr>
                <w:color w:val="C00000"/>
                <w:sz w:val="18"/>
                <w:lang w:eastAsia="ko-KR"/>
              </w:rPr>
              <w:t>% [FL]</w:t>
            </w:r>
          </w:p>
        </w:tc>
        <w:tc>
          <w:tcPr>
            <w:tcW w:w="2268" w:type="dxa"/>
            <w:shd w:val="clear" w:color="auto" w:fill="auto"/>
            <w:hideMark/>
          </w:tcPr>
          <w:p w14:paraId="49CF7596" w14:textId="77777777" w:rsidR="00232CBE" w:rsidRPr="00B31A12" w:rsidRDefault="00232CBE" w:rsidP="00141D38">
            <w:pPr>
              <w:spacing w:line="276" w:lineRule="auto"/>
              <w:rPr>
                <w:sz w:val="18"/>
                <w:lang w:eastAsia="ko-KR"/>
              </w:rPr>
            </w:pPr>
            <w:r w:rsidRPr="00B31A12">
              <w:rPr>
                <w:sz w:val="18"/>
                <w:lang w:eastAsia="ko-KR"/>
              </w:rPr>
              <w:t xml:space="preserve">10%-20% </w:t>
            </w:r>
            <w:r>
              <w:rPr>
                <w:sz w:val="18"/>
                <w:lang w:eastAsia="ko-KR"/>
              </w:rPr>
              <w:t>[17]</w:t>
            </w:r>
          </w:p>
          <w:p w14:paraId="36DEDFBF" w14:textId="77777777" w:rsidR="00232CBE" w:rsidRPr="00B31A12" w:rsidRDefault="00232CBE" w:rsidP="00141D38">
            <w:pPr>
              <w:spacing w:line="276" w:lineRule="auto"/>
              <w:rPr>
                <w:sz w:val="18"/>
                <w:lang w:eastAsia="ko-KR"/>
              </w:rPr>
            </w:pPr>
            <w:r w:rsidRPr="00B31A12">
              <w:rPr>
                <w:sz w:val="18"/>
                <w:lang w:eastAsia="ko-KR"/>
              </w:rPr>
              <w:t xml:space="preserve">12% </w:t>
            </w:r>
            <w:r>
              <w:rPr>
                <w:sz w:val="18"/>
                <w:lang w:eastAsia="ko-KR"/>
              </w:rPr>
              <w:t>[6]</w:t>
            </w:r>
          </w:p>
          <w:p w14:paraId="1F3A7D94" w14:textId="77777777" w:rsidR="00232CBE" w:rsidRPr="00B31A12" w:rsidRDefault="00232CBE" w:rsidP="00141D38">
            <w:pPr>
              <w:spacing w:line="276" w:lineRule="auto"/>
              <w:rPr>
                <w:sz w:val="18"/>
                <w:lang w:eastAsia="ko-KR"/>
              </w:rPr>
            </w:pPr>
            <w:r>
              <w:rPr>
                <w:sz w:val="18"/>
                <w:lang w:eastAsia="ko-KR"/>
              </w:rPr>
              <w:t>0% [20]</w:t>
            </w:r>
          </w:p>
          <w:p w14:paraId="76969D4C" w14:textId="77777777" w:rsidR="00232CBE" w:rsidRDefault="00232CBE" w:rsidP="00141D38">
            <w:pPr>
              <w:spacing w:line="276" w:lineRule="auto"/>
              <w:rPr>
                <w:sz w:val="18"/>
                <w:lang w:eastAsia="ko-KR"/>
              </w:rPr>
            </w:pPr>
            <w:r w:rsidRPr="00B31A12">
              <w:rPr>
                <w:sz w:val="18"/>
                <w:lang w:eastAsia="ko-KR"/>
              </w:rPr>
              <w:t xml:space="preserve">NA (included in Receiver processing block) </w:t>
            </w:r>
            <w:r>
              <w:rPr>
                <w:sz w:val="18"/>
                <w:lang w:eastAsia="ko-KR"/>
              </w:rPr>
              <w:t>[30]</w:t>
            </w:r>
          </w:p>
          <w:p w14:paraId="21F04C6B" w14:textId="0C592F5D" w:rsidR="001F171D" w:rsidRPr="00B31A12" w:rsidRDefault="007A67DC" w:rsidP="00141D38">
            <w:pPr>
              <w:spacing w:line="276" w:lineRule="auto"/>
              <w:rPr>
                <w:sz w:val="18"/>
                <w:lang w:eastAsia="ko-KR"/>
              </w:rPr>
            </w:pPr>
            <w:r>
              <w:rPr>
                <w:color w:val="C00000"/>
                <w:sz w:val="18"/>
                <w:lang w:eastAsia="ko-KR"/>
              </w:rPr>
              <w:t>5</w:t>
            </w:r>
            <w:r w:rsidR="001F171D" w:rsidRPr="00C428B5">
              <w:rPr>
                <w:color w:val="C00000"/>
                <w:sz w:val="18"/>
                <w:lang w:eastAsia="ko-KR"/>
              </w:rPr>
              <w:t>% [FL]</w:t>
            </w:r>
          </w:p>
        </w:tc>
        <w:tc>
          <w:tcPr>
            <w:tcW w:w="2217" w:type="dxa"/>
            <w:shd w:val="clear" w:color="auto" w:fill="auto"/>
            <w:hideMark/>
          </w:tcPr>
          <w:p w14:paraId="6D5EB1C5" w14:textId="77777777" w:rsidR="00232CBE" w:rsidRDefault="00232CBE" w:rsidP="00141D38">
            <w:pPr>
              <w:spacing w:line="276" w:lineRule="auto"/>
              <w:rPr>
                <w:sz w:val="18"/>
                <w:lang w:eastAsia="ko-KR"/>
              </w:rPr>
            </w:pPr>
            <w:r w:rsidRPr="00B31A12">
              <w:rPr>
                <w:sz w:val="18"/>
                <w:lang w:eastAsia="ko-KR"/>
              </w:rPr>
              <w:t xml:space="preserve">15%-25% </w:t>
            </w:r>
            <w:r>
              <w:rPr>
                <w:sz w:val="18"/>
                <w:lang w:eastAsia="ko-KR"/>
              </w:rPr>
              <w:t>[17]</w:t>
            </w:r>
          </w:p>
          <w:p w14:paraId="1AB05A73" w14:textId="3D2B42F5" w:rsidR="00F20973" w:rsidRPr="00B31A12" w:rsidRDefault="00F20973" w:rsidP="00141D38">
            <w:pPr>
              <w:spacing w:line="276" w:lineRule="auto"/>
              <w:rPr>
                <w:sz w:val="18"/>
                <w:lang w:eastAsia="ko-KR"/>
              </w:rPr>
            </w:pPr>
            <w:r>
              <w:rPr>
                <w:color w:val="C00000"/>
                <w:sz w:val="18"/>
                <w:lang w:eastAsia="ko-KR"/>
              </w:rPr>
              <w:t>18</w:t>
            </w:r>
            <w:r w:rsidRPr="00BB2B35">
              <w:rPr>
                <w:color w:val="C00000"/>
                <w:sz w:val="18"/>
                <w:lang w:eastAsia="ko-KR"/>
              </w:rPr>
              <w:t>% [FL]</w:t>
            </w:r>
          </w:p>
        </w:tc>
      </w:tr>
    </w:tbl>
    <w:p w14:paraId="329E34B1" w14:textId="77777777" w:rsidR="00232CBE" w:rsidRDefault="00232CBE" w:rsidP="00232CBE">
      <w:pPr>
        <w:rPr>
          <w:lang w:val="sv-SE"/>
        </w:rPr>
      </w:pPr>
    </w:p>
    <w:p w14:paraId="7A584316" w14:textId="4774B032" w:rsidR="00232CBE" w:rsidRPr="00337C8C" w:rsidRDefault="00232CBE" w:rsidP="00232CBE">
      <w:pPr>
        <w:rPr>
          <w:b/>
          <w:bCs/>
        </w:rPr>
      </w:pPr>
      <w:r w:rsidRPr="00337C8C">
        <w:rPr>
          <w:b/>
          <w:bCs/>
          <w:highlight w:val="yellow"/>
        </w:rPr>
        <w:lastRenderedPageBreak/>
        <w:t>Q 6.1-3</w:t>
      </w:r>
      <w:r w:rsidRPr="00337C8C">
        <w:rPr>
          <w:b/>
          <w:bCs/>
        </w:rPr>
        <w:t>: Is there a need to define a detailed cost breakdown for the reference NR devices, or is it enough to define the RF-to-baseband cost ratios for the reference NR devices? Is the answer the same or different for FR1 and FR2?</w:t>
      </w:r>
    </w:p>
    <w:tbl>
      <w:tblPr>
        <w:tblStyle w:val="TableGrid"/>
        <w:tblW w:w="9634" w:type="dxa"/>
        <w:tblLook w:val="04A0" w:firstRow="1" w:lastRow="0" w:firstColumn="1" w:lastColumn="0" w:noHBand="0" w:noVBand="1"/>
      </w:tblPr>
      <w:tblGrid>
        <w:gridCol w:w="1479"/>
        <w:gridCol w:w="8155"/>
      </w:tblGrid>
      <w:tr w:rsidR="00232CBE" w14:paraId="5AA24D77" w14:textId="77777777" w:rsidTr="009107A9">
        <w:tc>
          <w:tcPr>
            <w:tcW w:w="1479" w:type="dxa"/>
            <w:shd w:val="clear" w:color="auto" w:fill="D9D9D9" w:themeFill="background1" w:themeFillShade="D9"/>
          </w:tcPr>
          <w:p w14:paraId="2712AC90" w14:textId="77777777" w:rsidR="00232CBE" w:rsidRDefault="00232CBE" w:rsidP="00141D38">
            <w:pPr>
              <w:rPr>
                <w:b/>
                <w:bCs/>
              </w:rPr>
            </w:pPr>
            <w:r>
              <w:rPr>
                <w:b/>
                <w:bCs/>
              </w:rPr>
              <w:t>Company</w:t>
            </w:r>
          </w:p>
        </w:tc>
        <w:tc>
          <w:tcPr>
            <w:tcW w:w="8155" w:type="dxa"/>
            <w:shd w:val="clear" w:color="auto" w:fill="D9D9D9" w:themeFill="background1" w:themeFillShade="D9"/>
          </w:tcPr>
          <w:p w14:paraId="1272D6AC" w14:textId="77777777" w:rsidR="00232CBE" w:rsidRDefault="00232CBE" w:rsidP="00141D38">
            <w:pPr>
              <w:rPr>
                <w:b/>
                <w:bCs/>
              </w:rPr>
            </w:pPr>
            <w:r>
              <w:rPr>
                <w:b/>
                <w:bCs/>
              </w:rPr>
              <w:t>Comments</w:t>
            </w:r>
          </w:p>
        </w:tc>
      </w:tr>
      <w:tr w:rsidR="00232CBE" w14:paraId="31606D9A" w14:textId="77777777" w:rsidTr="009107A9">
        <w:tc>
          <w:tcPr>
            <w:tcW w:w="1479" w:type="dxa"/>
          </w:tcPr>
          <w:p w14:paraId="1F82A4ED" w14:textId="479EB24A" w:rsidR="00232CBE" w:rsidRDefault="00B26410" w:rsidP="00141D38">
            <w:pPr>
              <w:rPr>
                <w:lang w:val="en-US" w:eastAsia="ko-KR"/>
              </w:rPr>
            </w:pPr>
            <w:r>
              <w:rPr>
                <w:lang w:val="en-US" w:eastAsia="ko-KR"/>
              </w:rPr>
              <w:t>FUTUREWEI</w:t>
            </w:r>
          </w:p>
        </w:tc>
        <w:tc>
          <w:tcPr>
            <w:tcW w:w="8155" w:type="dxa"/>
          </w:tcPr>
          <w:p w14:paraId="7CA7EAF9" w14:textId="77777777" w:rsidR="00232CBE" w:rsidRDefault="00B26410" w:rsidP="00141D38">
            <w:pPr>
              <w:rPr>
                <w:lang w:val="en-US"/>
              </w:rPr>
            </w:pPr>
            <w:r>
              <w:rPr>
                <w:lang w:val="en-US"/>
              </w:rPr>
              <w:t>We agreed to 888 as a starting point, so the question should probably be reversed to see if we have consensus NOT to have detailed breakdowns. The breakdowns are useful to see how companies arrived at their estimates and avoid just stating a big number for a preferred technique and e.g. 1% for a technique that a company doesn’t like for some reason.</w:t>
            </w:r>
          </w:p>
          <w:p w14:paraId="71FDD1A4" w14:textId="13D60D6F" w:rsidR="00B26410" w:rsidRPr="008E3AB5" w:rsidRDefault="00B26410" w:rsidP="00141D38">
            <w:pPr>
              <w:rPr>
                <w:lang w:val="en-US"/>
              </w:rPr>
            </w:pPr>
            <w:r>
              <w:rPr>
                <w:lang w:val="en-US"/>
              </w:rPr>
              <w:t>That said, the exact breakdowns used are not that important. 888 is the starting point, is there a very strong need to change any of the values? In fact, 888 had a range for each, it could simplify things to take a midpoint of the ranges, or slightly higher or lower such that we add to 100%. The estimates we produce can all have a “~” in front of them, and there will need to be an overall disclaimer (see 6.1-1) before we include the % number in the TR anyway.</w:t>
            </w:r>
          </w:p>
        </w:tc>
      </w:tr>
      <w:tr w:rsidR="00B1543B" w:rsidRPr="008E3AB5" w14:paraId="587A357D" w14:textId="77777777" w:rsidTr="009107A9">
        <w:tc>
          <w:tcPr>
            <w:tcW w:w="1479" w:type="dxa"/>
          </w:tcPr>
          <w:p w14:paraId="5B596B82" w14:textId="5467CB5D" w:rsidR="00B1543B" w:rsidRDefault="00B1543B" w:rsidP="00B1543B">
            <w:pPr>
              <w:rPr>
                <w:lang w:val="en-US" w:eastAsia="ko-KR"/>
              </w:rPr>
            </w:pPr>
            <w:r>
              <w:rPr>
                <w:lang w:val="en-US" w:eastAsia="ko-KR"/>
              </w:rPr>
              <w:t>SONY</w:t>
            </w:r>
          </w:p>
        </w:tc>
        <w:tc>
          <w:tcPr>
            <w:tcW w:w="8155" w:type="dxa"/>
          </w:tcPr>
          <w:p w14:paraId="107E4DC5" w14:textId="2CF19F54" w:rsidR="00B1543B" w:rsidRPr="008E3AB5" w:rsidRDefault="00B1543B" w:rsidP="00B1543B">
            <w:pPr>
              <w:rPr>
                <w:lang w:val="en-US"/>
              </w:rPr>
            </w:pPr>
            <w:r>
              <w:rPr>
                <w:lang w:val="en-US"/>
              </w:rPr>
              <w:t>Detailed cost breakdown would be useful. This can be based on the values in TR36.888 (the numbers in the table above are consistent with (or the same as) the cost breakdown in TR36.888. We think that some of the numbers in the TDD columns of the above tables need re-visiting (TDD has 4RX and so we would expect a greater proportion of cost attributed to functions such as LNAs and receiver processing / channel estimation). We also think that some of the FR2 numbers need more consideration: we expect different breakdowns between FR1 and FR2.</w:t>
            </w:r>
          </w:p>
        </w:tc>
      </w:tr>
      <w:tr w:rsidR="00B52403" w:rsidRPr="008E3AB5" w14:paraId="62703724" w14:textId="77777777" w:rsidTr="009107A9">
        <w:tc>
          <w:tcPr>
            <w:tcW w:w="1479" w:type="dxa"/>
          </w:tcPr>
          <w:p w14:paraId="6362DBB8" w14:textId="154FAA8E" w:rsidR="00B52403" w:rsidRDefault="00B52403" w:rsidP="00B52403">
            <w:pPr>
              <w:rPr>
                <w:lang w:val="en-US" w:eastAsia="ko-KR"/>
              </w:rPr>
            </w:pPr>
            <w:r>
              <w:rPr>
                <w:lang w:val="en-US" w:eastAsia="ko-KR"/>
              </w:rPr>
              <w:t>Ericsson</w:t>
            </w:r>
          </w:p>
        </w:tc>
        <w:tc>
          <w:tcPr>
            <w:tcW w:w="8155" w:type="dxa"/>
          </w:tcPr>
          <w:p w14:paraId="2C4ED052" w14:textId="77777777" w:rsidR="00B52403" w:rsidRDefault="00B52403" w:rsidP="00B52403">
            <w:pPr>
              <w:rPr>
                <w:lang w:val="en-US"/>
              </w:rPr>
            </w:pPr>
            <w:bookmarkStart w:id="6" w:name="_Hlk48656550"/>
            <w:r>
              <w:rPr>
                <w:lang w:val="en-US"/>
              </w:rPr>
              <w:t>If agreements can be reached during RAN1#102e, having detailed cost breakdown would be beneficial to better understand cost saving impacts from certain techniques where double counting may occur. Furthermore, it would be easier to identify which components have larger complexity and thus may assist in decision-making.</w:t>
            </w:r>
          </w:p>
          <w:p w14:paraId="6293FD7B" w14:textId="669A9F3F" w:rsidR="00B52403" w:rsidRPr="008E3AB5" w:rsidRDefault="00B52403" w:rsidP="00B52403">
            <w:pPr>
              <w:rPr>
                <w:lang w:val="en-US"/>
              </w:rPr>
            </w:pPr>
            <w:r>
              <w:rPr>
                <w:lang w:val="en-US"/>
              </w:rPr>
              <w:t xml:space="preserve">However, if agreements cannot be reached during RAN1#102e, given the limited time remaining in the SI, in order to avoid spending too much time, </w:t>
            </w:r>
            <w:r w:rsidRPr="00CE2426">
              <w:rPr>
                <w:lang w:val="en-US"/>
              </w:rPr>
              <w:t>it</w:t>
            </w:r>
            <w:r>
              <w:rPr>
                <w:lang w:val="en-US"/>
              </w:rPr>
              <w:t xml:space="preserve"> might be </w:t>
            </w:r>
            <w:r w:rsidRPr="00CE2426">
              <w:rPr>
                <w:lang w:val="en-US"/>
              </w:rPr>
              <w:t>enough to define the RF-to-baseband cost ratios for the reference NR devices</w:t>
            </w:r>
            <w:r>
              <w:rPr>
                <w:lang w:val="en-US"/>
              </w:rPr>
              <w:t xml:space="preserve"> and other than that just rely on the existing detailed cost breakdown in 36.888 in order to ensure the study item can be finalized in Q4 2020.</w:t>
            </w:r>
            <w:bookmarkEnd w:id="6"/>
          </w:p>
        </w:tc>
      </w:tr>
      <w:tr w:rsidR="00002D41" w:rsidRPr="008E3AB5" w14:paraId="79DC626C" w14:textId="77777777" w:rsidTr="009107A9">
        <w:tc>
          <w:tcPr>
            <w:tcW w:w="1479" w:type="dxa"/>
          </w:tcPr>
          <w:p w14:paraId="060049A8" w14:textId="0A37D997" w:rsidR="00002D41" w:rsidRDefault="00002D41" w:rsidP="00002D41">
            <w:pPr>
              <w:rPr>
                <w:lang w:val="en-US" w:eastAsia="ko-KR"/>
              </w:rPr>
            </w:pPr>
            <w:r>
              <w:rPr>
                <w:lang w:val="en-US" w:eastAsia="ko-KR"/>
              </w:rPr>
              <w:t>Sierra Wireless</w:t>
            </w:r>
          </w:p>
        </w:tc>
        <w:tc>
          <w:tcPr>
            <w:tcW w:w="8155" w:type="dxa"/>
          </w:tcPr>
          <w:p w14:paraId="541662E2" w14:textId="1BA33D0A" w:rsidR="00002D41" w:rsidRPr="008E3AB5" w:rsidRDefault="00002D41" w:rsidP="00002D41">
            <w:pPr>
              <w:rPr>
                <w:lang w:val="en-US"/>
              </w:rPr>
            </w:pPr>
            <w:r>
              <w:rPr>
                <w:lang w:val="en-US"/>
              </w:rPr>
              <w:t xml:space="preserve">There is no need to have the detailed cost breakdown for the reference NR device, in either FR1 or FR2. </w:t>
            </w:r>
          </w:p>
        </w:tc>
      </w:tr>
      <w:tr w:rsidR="00277B16" w:rsidRPr="008E3AB5" w14:paraId="08129CA3" w14:textId="77777777" w:rsidTr="009107A9">
        <w:tc>
          <w:tcPr>
            <w:tcW w:w="1479" w:type="dxa"/>
          </w:tcPr>
          <w:p w14:paraId="22018BFC" w14:textId="1E46CED2" w:rsidR="00277B16" w:rsidRDefault="00277B16" w:rsidP="00277B16">
            <w:pPr>
              <w:rPr>
                <w:lang w:val="en-US" w:eastAsia="ko-KR"/>
              </w:rPr>
            </w:pPr>
            <w:proofErr w:type="spellStart"/>
            <w:r>
              <w:rPr>
                <w:lang w:val="en-US" w:eastAsia="ko-KR"/>
              </w:rPr>
              <w:t>InterDigital</w:t>
            </w:r>
            <w:proofErr w:type="spellEnd"/>
          </w:p>
        </w:tc>
        <w:tc>
          <w:tcPr>
            <w:tcW w:w="8155" w:type="dxa"/>
          </w:tcPr>
          <w:p w14:paraId="306404A3" w14:textId="1D791C5E" w:rsidR="00277B16" w:rsidRDefault="00277B16" w:rsidP="00277B16">
            <w:pPr>
              <w:rPr>
                <w:lang w:val="en-US"/>
              </w:rPr>
            </w:pPr>
            <w:r>
              <w:rPr>
                <w:lang w:val="en-US"/>
              </w:rPr>
              <w:t xml:space="preserve">Agree that detailed cost breakdown would be beneficial. </w:t>
            </w:r>
          </w:p>
        </w:tc>
      </w:tr>
      <w:tr w:rsidR="00277B16" w:rsidRPr="00BF1BB9" w14:paraId="7194D106" w14:textId="77777777" w:rsidTr="007D3000">
        <w:tc>
          <w:tcPr>
            <w:tcW w:w="1479" w:type="dxa"/>
          </w:tcPr>
          <w:p w14:paraId="259C091E" w14:textId="77777777" w:rsidR="00277B16" w:rsidRPr="00BF1BB9" w:rsidRDefault="00277B16" w:rsidP="00277B16">
            <w:pPr>
              <w:rPr>
                <w:rFonts w:eastAsia="DengXian"/>
                <w:lang w:val="en-US" w:eastAsia="zh-CN"/>
              </w:rPr>
            </w:pPr>
            <w:proofErr w:type="spellStart"/>
            <w:r>
              <w:rPr>
                <w:rFonts w:eastAsia="DengXian" w:hint="eastAsia"/>
                <w:lang w:val="en-US" w:eastAsia="zh-CN"/>
              </w:rPr>
              <w:t>Sp</w:t>
            </w:r>
            <w:r>
              <w:rPr>
                <w:rFonts w:eastAsia="DengXian"/>
                <w:lang w:val="en-US" w:eastAsia="zh-CN"/>
              </w:rPr>
              <w:t>readtrum</w:t>
            </w:r>
            <w:proofErr w:type="spellEnd"/>
          </w:p>
        </w:tc>
        <w:tc>
          <w:tcPr>
            <w:tcW w:w="8155" w:type="dxa"/>
          </w:tcPr>
          <w:p w14:paraId="6E16890E" w14:textId="77777777" w:rsidR="00277B16" w:rsidRPr="00BF1BB9" w:rsidRDefault="00277B16" w:rsidP="00277B16">
            <w:pPr>
              <w:rPr>
                <w:rFonts w:eastAsia="DengXian"/>
                <w:lang w:val="en-US" w:eastAsia="zh-CN"/>
              </w:rPr>
            </w:pPr>
            <w:r>
              <w:rPr>
                <w:rFonts w:eastAsia="DengXian"/>
                <w:lang w:val="en-US" w:eastAsia="zh-CN"/>
              </w:rPr>
              <w:t>W</w:t>
            </w:r>
            <w:r>
              <w:rPr>
                <w:rFonts w:eastAsia="DengXian" w:hint="eastAsia"/>
                <w:lang w:val="en-US" w:eastAsia="zh-CN"/>
              </w:rPr>
              <w:t xml:space="preserve">e </w:t>
            </w:r>
            <w:r>
              <w:rPr>
                <w:rFonts w:eastAsia="DengXian"/>
                <w:lang w:val="en-US" w:eastAsia="zh-CN"/>
              </w:rPr>
              <w:t xml:space="preserve">share the same view with Ericsson, that </w:t>
            </w:r>
            <w:r>
              <w:rPr>
                <w:lang w:val="en-US"/>
              </w:rPr>
              <w:t>detailed cost breakdown would be beneficial. Maybe we can try to discuss the change of values. If we can’t reach any agreements, we can just</w:t>
            </w:r>
            <w:r w:rsidRPr="00CE2426">
              <w:rPr>
                <w:lang w:val="en-US"/>
              </w:rPr>
              <w:t xml:space="preserve"> define the RF-to-baseband cost ratios for the reference NR devices</w:t>
            </w:r>
            <w:r>
              <w:rPr>
                <w:lang w:val="en-US"/>
              </w:rPr>
              <w:t>.</w:t>
            </w:r>
          </w:p>
        </w:tc>
      </w:tr>
      <w:tr w:rsidR="00331F05" w:rsidRPr="00BF1BB9" w14:paraId="72273DAC" w14:textId="77777777" w:rsidTr="007D3000">
        <w:tc>
          <w:tcPr>
            <w:tcW w:w="1479" w:type="dxa"/>
          </w:tcPr>
          <w:p w14:paraId="3BF33714" w14:textId="61678C3C" w:rsidR="00331F05" w:rsidRDefault="00331F05" w:rsidP="00331F05">
            <w:pPr>
              <w:rPr>
                <w:rFonts w:eastAsia="DengXian"/>
                <w:lang w:val="en-US" w:eastAsia="zh-CN"/>
              </w:rPr>
            </w:pPr>
            <w:proofErr w:type="spellStart"/>
            <w:r>
              <w:rPr>
                <w:lang w:val="en-US" w:eastAsia="ko-KR"/>
              </w:rPr>
              <w:t>ZTE,Sanechips</w:t>
            </w:r>
            <w:proofErr w:type="spellEnd"/>
          </w:p>
        </w:tc>
        <w:tc>
          <w:tcPr>
            <w:tcW w:w="8155" w:type="dxa"/>
          </w:tcPr>
          <w:p w14:paraId="7C94C3C4" w14:textId="18F79B46" w:rsidR="00331F05" w:rsidRDefault="00331F05" w:rsidP="00331F05">
            <w:pPr>
              <w:rPr>
                <w:rFonts w:eastAsia="DengXian"/>
                <w:lang w:val="en-US" w:eastAsia="zh-CN"/>
              </w:rPr>
            </w:pPr>
            <w:r>
              <w:rPr>
                <w:lang w:val="en-US" w:eastAsia="ko-KR"/>
              </w:rPr>
              <w:t>I</w:t>
            </w:r>
            <w:r w:rsidRPr="00385D6C">
              <w:rPr>
                <w:lang w:val="en-US" w:eastAsia="ko-KR"/>
              </w:rPr>
              <w:t xml:space="preserve">t </w:t>
            </w:r>
            <w:r>
              <w:rPr>
                <w:lang w:val="en-US" w:eastAsia="ko-KR"/>
              </w:rPr>
              <w:t xml:space="preserve">is </w:t>
            </w:r>
            <w:r w:rsidRPr="00385D6C">
              <w:rPr>
                <w:lang w:val="en-US" w:eastAsia="ko-KR"/>
              </w:rPr>
              <w:t>enough to define the RF-to-baseband cost ratios for the reference NR devices</w:t>
            </w:r>
            <w:r>
              <w:rPr>
                <w:lang w:val="en-US" w:eastAsia="ko-KR"/>
              </w:rPr>
              <w:t xml:space="preserve"> for both FR1 and FR2.  No further breakdown is need as in </w:t>
            </w:r>
            <w:proofErr w:type="spellStart"/>
            <w:r>
              <w:rPr>
                <w:lang w:val="en-US" w:eastAsia="ko-KR"/>
              </w:rPr>
              <w:t>anyway</w:t>
            </w:r>
            <w:proofErr w:type="spellEnd"/>
            <w:r>
              <w:rPr>
                <w:lang w:val="en-US" w:eastAsia="ko-KR"/>
              </w:rPr>
              <w:t xml:space="preserve"> they are estimate and not of much value.</w:t>
            </w:r>
          </w:p>
        </w:tc>
      </w:tr>
      <w:tr w:rsidR="00A67672" w:rsidRPr="00BF1BB9" w14:paraId="4451E4C1" w14:textId="77777777" w:rsidTr="007D3000">
        <w:tc>
          <w:tcPr>
            <w:tcW w:w="1479" w:type="dxa"/>
          </w:tcPr>
          <w:p w14:paraId="539AF825" w14:textId="38EB9952" w:rsidR="00A67672" w:rsidRDefault="00A67672" w:rsidP="00A67672">
            <w:pPr>
              <w:rPr>
                <w:lang w:val="en-US" w:eastAsia="ko-KR"/>
              </w:rPr>
            </w:pPr>
            <w:r>
              <w:rPr>
                <w:rFonts w:eastAsia="Yu Mincho" w:hint="eastAsia"/>
                <w:lang w:val="en-US" w:eastAsia="ja-JP"/>
              </w:rPr>
              <w:t>P</w:t>
            </w:r>
            <w:r>
              <w:rPr>
                <w:rFonts w:eastAsia="Yu Mincho"/>
                <w:lang w:val="en-US" w:eastAsia="ja-JP"/>
              </w:rPr>
              <w:t>anasonic</w:t>
            </w:r>
          </w:p>
        </w:tc>
        <w:tc>
          <w:tcPr>
            <w:tcW w:w="8155" w:type="dxa"/>
          </w:tcPr>
          <w:p w14:paraId="7B2E8FDC" w14:textId="4165B70E" w:rsidR="00A67672" w:rsidRDefault="00A67672" w:rsidP="00A67672">
            <w:pPr>
              <w:rPr>
                <w:lang w:val="en-US" w:eastAsia="ko-KR"/>
              </w:rPr>
            </w:pPr>
            <w:r>
              <w:rPr>
                <w:rFonts w:eastAsia="Yu Mincho" w:hint="eastAsia"/>
                <w:lang w:val="en-US" w:eastAsia="ja-JP"/>
              </w:rPr>
              <w:t>W</w:t>
            </w:r>
            <w:r>
              <w:rPr>
                <w:rFonts w:eastAsia="Yu Mincho"/>
                <w:lang w:val="en-US" w:eastAsia="ja-JP"/>
              </w:rPr>
              <w:t>e agree Ericsson’s view.</w:t>
            </w:r>
          </w:p>
        </w:tc>
      </w:tr>
      <w:tr w:rsidR="004E6B9C" w:rsidRPr="00BF1BB9" w14:paraId="4CDEE92F" w14:textId="77777777" w:rsidTr="007D3000">
        <w:tc>
          <w:tcPr>
            <w:tcW w:w="1479" w:type="dxa"/>
          </w:tcPr>
          <w:p w14:paraId="04752DC4" w14:textId="2EAF25FB" w:rsidR="004E6B9C" w:rsidRDefault="004E6B9C" w:rsidP="004E6B9C">
            <w:pPr>
              <w:rPr>
                <w:rFonts w:eastAsia="Yu Mincho"/>
                <w:lang w:val="en-US" w:eastAsia="ja-JP"/>
              </w:rPr>
            </w:pPr>
            <w:r>
              <w:rPr>
                <w:rFonts w:eastAsia="DengXian" w:hint="eastAsia"/>
                <w:lang w:val="en-US" w:eastAsia="zh-CN"/>
              </w:rPr>
              <w:t>v</w:t>
            </w:r>
            <w:r>
              <w:rPr>
                <w:rFonts w:eastAsia="DengXian"/>
                <w:lang w:val="en-US" w:eastAsia="zh-CN"/>
              </w:rPr>
              <w:t>ivo</w:t>
            </w:r>
          </w:p>
        </w:tc>
        <w:tc>
          <w:tcPr>
            <w:tcW w:w="8155" w:type="dxa"/>
          </w:tcPr>
          <w:p w14:paraId="1E69689C" w14:textId="1050E2B5" w:rsidR="004E6B9C" w:rsidRDefault="004E6B9C" w:rsidP="004E6B9C">
            <w:pPr>
              <w:rPr>
                <w:rFonts w:eastAsia="Yu Mincho"/>
                <w:lang w:val="en-US" w:eastAsia="ja-JP"/>
              </w:rPr>
            </w:pPr>
            <w:r>
              <w:rPr>
                <w:rFonts w:eastAsia="DengXian" w:hint="eastAsia"/>
                <w:lang w:val="en-US" w:eastAsia="zh-CN"/>
              </w:rPr>
              <w:t>I</w:t>
            </w:r>
            <w:r>
              <w:rPr>
                <w:rFonts w:eastAsia="DengXian"/>
                <w:lang w:val="en-US" w:eastAsia="zh-CN"/>
              </w:rPr>
              <w:t xml:space="preserve">t will be good if at least the cost breakdown for some of the above component can be provided, for example </w:t>
            </w:r>
            <w:r w:rsidRPr="00E855CD">
              <w:rPr>
                <w:sz w:val="18"/>
                <w:lang w:eastAsia="ko-KR"/>
              </w:rPr>
              <w:t>Post-FFT data buffering</w:t>
            </w:r>
            <w:r>
              <w:rPr>
                <w:sz w:val="18"/>
                <w:lang w:eastAsia="ko-KR"/>
              </w:rPr>
              <w:t xml:space="preserve">, </w:t>
            </w:r>
            <w:r w:rsidRPr="00E855CD">
              <w:rPr>
                <w:sz w:val="18"/>
                <w:lang w:eastAsia="ko-KR"/>
              </w:rPr>
              <w:t>DL control processing &amp; decoder</w:t>
            </w:r>
            <w:r>
              <w:rPr>
                <w:sz w:val="18"/>
                <w:lang w:eastAsia="ko-KR"/>
              </w:rPr>
              <w:t xml:space="preserve"> and </w:t>
            </w:r>
            <w:r w:rsidRPr="00E855CD">
              <w:rPr>
                <w:sz w:val="18"/>
                <w:lang w:eastAsia="ko-KR"/>
              </w:rPr>
              <w:t>HARQ buffer</w:t>
            </w:r>
            <w:r>
              <w:rPr>
                <w:sz w:val="18"/>
                <w:lang w:eastAsia="ko-KR"/>
              </w:rPr>
              <w:t xml:space="preserve">, so that we can quantify the cost reduction benefit for reduced BW, reduced PDCCH monitoring and HARQ processes, etc. </w:t>
            </w:r>
          </w:p>
        </w:tc>
      </w:tr>
      <w:tr w:rsidR="003E3195" w:rsidRPr="00330A8F" w14:paraId="69758245" w14:textId="77777777" w:rsidTr="003E3195">
        <w:tc>
          <w:tcPr>
            <w:tcW w:w="1479" w:type="dxa"/>
          </w:tcPr>
          <w:p w14:paraId="4DB7C4FD" w14:textId="77777777" w:rsidR="003E3195" w:rsidRPr="00330A8F" w:rsidRDefault="003E3195" w:rsidP="003E3195">
            <w:pPr>
              <w:rPr>
                <w:rFonts w:eastAsia="DengXian"/>
                <w:lang w:val="en-US" w:eastAsia="zh-CN"/>
              </w:rPr>
            </w:pPr>
            <w:r>
              <w:rPr>
                <w:rFonts w:eastAsia="DengXian" w:hint="eastAsia"/>
                <w:lang w:val="en-US" w:eastAsia="zh-CN"/>
              </w:rPr>
              <w:t>S</w:t>
            </w:r>
            <w:r>
              <w:rPr>
                <w:rFonts w:eastAsia="DengXian"/>
                <w:lang w:val="en-US" w:eastAsia="zh-CN"/>
              </w:rPr>
              <w:t>amsung</w:t>
            </w:r>
          </w:p>
        </w:tc>
        <w:tc>
          <w:tcPr>
            <w:tcW w:w="8155" w:type="dxa"/>
          </w:tcPr>
          <w:p w14:paraId="1E0D09CF" w14:textId="77777777" w:rsidR="003E3195" w:rsidRDefault="003E3195" w:rsidP="003E3195">
            <w:pPr>
              <w:rPr>
                <w:rFonts w:eastAsia="DengXian"/>
                <w:lang w:val="en-US" w:eastAsia="zh-CN"/>
              </w:rPr>
            </w:pPr>
            <w:r>
              <w:rPr>
                <w:rFonts w:eastAsia="DengXian"/>
                <w:lang w:val="en-US" w:eastAsia="zh-CN"/>
              </w:rPr>
              <w:t xml:space="preserve">If possible, it is better to provide similar cost breakdown similar as for LTE. </w:t>
            </w:r>
          </w:p>
          <w:p w14:paraId="753E1340" w14:textId="77777777" w:rsidR="003E3195" w:rsidRPr="00330A8F" w:rsidRDefault="003E3195" w:rsidP="003E3195">
            <w:pPr>
              <w:rPr>
                <w:rFonts w:eastAsia="DengXian"/>
                <w:lang w:val="en-US" w:eastAsia="zh-CN"/>
              </w:rPr>
            </w:pPr>
            <w:r>
              <w:rPr>
                <w:rFonts w:eastAsia="DengXian"/>
                <w:lang w:val="en-US" w:eastAsia="zh-CN"/>
              </w:rPr>
              <w:t>Based on the agreement we made “</w:t>
            </w:r>
            <w:r w:rsidRPr="00330A8F">
              <w:rPr>
                <w:rFonts w:eastAsia="DengXian"/>
                <w:lang w:val="en-US" w:eastAsia="zh-CN"/>
              </w:rPr>
              <w:t>Include antenna parts at least in the cost/complexity breakdown for FR2.</w:t>
            </w:r>
            <w:r>
              <w:rPr>
                <w:rFonts w:eastAsia="DengXian" w:hint="eastAsia"/>
                <w:lang w:val="en-US" w:eastAsia="zh-CN"/>
              </w:rPr>
              <w:t>”</w:t>
            </w:r>
            <w:r>
              <w:rPr>
                <w:rFonts w:eastAsia="DengXian" w:hint="eastAsia"/>
                <w:lang w:val="en-US" w:eastAsia="zh-CN"/>
              </w:rPr>
              <w:t>.</w:t>
            </w:r>
            <w:r>
              <w:rPr>
                <w:rFonts w:eastAsia="DengXian"/>
                <w:lang w:val="en-US" w:eastAsia="zh-CN"/>
              </w:rPr>
              <w:t xml:space="preserve"> It might be better to at least separate RF part for FR1 and FR 2.</w:t>
            </w:r>
          </w:p>
        </w:tc>
      </w:tr>
      <w:tr w:rsidR="00283AEF" w:rsidRPr="008E3AB5" w14:paraId="474E4B1D" w14:textId="77777777" w:rsidTr="00283AEF">
        <w:tc>
          <w:tcPr>
            <w:tcW w:w="1479" w:type="dxa"/>
          </w:tcPr>
          <w:p w14:paraId="5A7FCB9F" w14:textId="77777777" w:rsidR="00283AEF" w:rsidRDefault="00283AEF" w:rsidP="00904043">
            <w:pPr>
              <w:rPr>
                <w:lang w:val="en-US" w:eastAsia="ko-KR"/>
              </w:rPr>
            </w:pPr>
            <w:r>
              <w:rPr>
                <w:rFonts w:hint="eastAsia"/>
                <w:lang w:val="en-US" w:eastAsia="ko-KR"/>
              </w:rPr>
              <w:t>LG</w:t>
            </w:r>
          </w:p>
        </w:tc>
        <w:tc>
          <w:tcPr>
            <w:tcW w:w="8155" w:type="dxa"/>
          </w:tcPr>
          <w:p w14:paraId="73B379A3" w14:textId="77777777" w:rsidR="00283AEF" w:rsidRPr="008E3AB5" w:rsidRDefault="00283AEF" w:rsidP="00904043">
            <w:pPr>
              <w:rPr>
                <w:lang w:val="en-US" w:eastAsia="ko-KR"/>
              </w:rPr>
            </w:pPr>
            <w:r>
              <w:rPr>
                <w:lang w:val="en-US" w:eastAsia="ko-KR"/>
              </w:rPr>
              <w:t xml:space="preserve">Cost breakdown will be useful for our discussion on the complexity reduction features for both FR1 and FR2. Given the limited time left for the study, we agree to rely on TR36.888 for the detailed cost breakdown for FR1 perhaps with some NR-specific updates such as 4Rx cases, larger bandwidth, etc. For FR2, looking at the summary in the Table above, a slight increase of the RF portion is expected, but we may still rely on the TR36.888 for the cost breakdowns within the </w:t>
            </w:r>
            <w:r>
              <w:rPr>
                <w:lang w:val="en-US" w:eastAsia="ko-KR"/>
              </w:rPr>
              <w:lastRenderedPageBreak/>
              <w:t>baseband portion. If we cannot converge on cost breakdowns within the RF for FR2, then we can leave it for further study until next meeting.</w:t>
            </w:r>
          </w:p>
        </w:tc>
      </w:tr>
      <w:tr w:rsidR="0042410B" w:rsidRPr="008E3AB5" w14:paraId="6221DCAE" w14:textId="77777777" w:rsidTr="00283AEF">
        <w:tc>
          <w:tcPr>
            <w:tcW w:w="1479" w:type="dxa"/>
          </w:tcPr>
          <w:p w14:paraId="084E0C2B" w14:textId="4BA3E7F2" w:rsidR="0042410B" w:rsidRDefault="0042410B" w:rsidP="00904043">
            <w:pPr>
              <w:rPr>
                <w:lang w:val="en-US" w:eastAsia="ko-KR"/>
              </w:rPr>
            </w:pPr>
            <w:r>
              <w:rPr>
                <w:rFonts w:eastAsia="DengXian" w:hint="eastAsia"/>
                <w:lang w:val="en-US" w:eastAsia="zh-CN"/>
              </w:rPr>
              <w:lastRenderedPageBreak/>
              <w:t>OPPO</w:t>
            </w:r>
          </w:p>
        </w:tc>
        <w:tc>
          <w:tcPr>
            <w:tcW w:w="8155" w:type="dxa"/>
          </w:tcPr>
          <w:p w14:paraId="35358AFD" w14:textId="507A1BB8" w:rsidR="0042410B" w:rsidRDefault="0042410B" w:rsidP="00904043">
            <w:pPr>
              <w:rPr>
                <w:lang w:val="en-US" w:eastAsia="ko-KR"/>
              </w:rPr>
            </w:pPr>
            <w:r>
              <w:rPr>
                <w:rFonts w:eastAsia="DengXian" w:hint="eastAsia"/>
                <w:lang w:val="en-US" w:eastAsia="zh-CN"/>
              </w:rPr>
              <w:t>Share similar view as Ericsson. In addition, we don</w:t>
            </w:r>
            <w:r>
              <w:rPr>
                <w:rFonts w:eastAsia="DengXian"/>
                <w:lang w:val="en-US" w:eastAsia="zh-CN"/>
              </w:rPr>
              <w:t>’</w:t>
            </w:r>
            <w:r>
              <w:rPr>
                <w:rFonts w:eastAsia="DengXian" w:hint="eastAsia"/>
                <w:lang w:val="en-US" w:eastAsia="zh-CN"/>
              </w:rPr>
              <w:t>t have clear cost reduction target, not too much time shall be spent on the cost evaluation.</w:t>
            </w:r>
          </w:p>
        </w:tc>
      </w:tr>
      <w:tr w:rsidR="00904043" w:rsidRPr="008E3AB5" w14:paraId="708F5C03" w14:textId="77777777" w:rsidTr="00283AEF">
        <w:tc>
          <w:tcPr>
            <w:tcW w:w="1479" w:type="dxa"/>
          </w:tcPr>
          <w:p w14:paraId="534C6EBB" w14:textId="7AC88C17" w:rsidR="00904043" w:rsidRDefault="00904043" w:rsidP="00904043">
            <w:pPr>
              <w:rPr>
                <w:rFonts w:eastAsia="DengXian"/>
                <w:lang w:val="en-US" w:eastAsia="zh-CN"/>
              </w:rPr>
            </w:pPr>
            <w:r>
              <w:rPr>
                <w:rFonts w:eastAsia="DengXian" w:hint="eastAsia"/>
                <w:lang w:val="en-US" w:eastAsia="zh-CN"/>
              </w:rPr>
              <w:t>X</w:t>
            </w:r>
            <w:r>
              <w:rPr>
                <w:rFonts w:eastAsia="DengXian"/>
                <w:lang w:val="en-US" w:eastAsia="zh-CN"/>
              </w:rPr>
              <w:t>iaomi</w:t>
            </w:r>
          </w:p>
        </w:tc>
        <w:tc>
          <w:tcPr>
            <w:tcW w:w="8155" w:type="dxa"/>
          </w:tcPr>
          <w:p w14:paraId="3640D746" w14:textId="7AB34B1C" w:rsidR="00904043" w:rsidRDefault="00904043" w:rsidP="00904043">
            <w:pPr>
              <w:rPr>
                <w:rFonts w:eastAsia="DengXian"/>
                <w:lang w:val="en-US" w:eastAsia="zh-CN"/>
              </w:rPr>
            </w:pPr>
            <w:r>
              <w:rPr>
                <w:rFonts w:eastAsia="DengXian" w:hint="eastAsia"/>
                <w:lang w:val="en-US" w:eastAsia="zh-CN"/>
              </w:rPr>
              <w:t>W</w:t>
            </w:r>
            <w:r>
              <w:rPr>
                <w:rFonts w:eastAsia="DengXian"/>
                <w:lang w:val="en-US" w:eastAsia="zh-CN"/>
              </w:rPr>
              <w:t xml:space="preserve">e think the cost breakdown is beneficial. And different breakdown in FR1 and FR2 is expected. </w:t>
            </w:r>
          </w:p>
        </w:tc>
      </w:tr>
      <w:tr w:rsidR="00B56433" w14:paraId="53E351F9" w14:textId="77777777" w:rsidTr="00B56433">
        <w:tc>
          <w:tcPr>
            <w:tcW w:w="1479" w:type="dxa"/>
          </w:tcPr>
          <w:p w14:paraId="11D32822" w14:textId="77777777" w:rsidR="00B56433" w:rsidRDefault="00B56433" w:rsidP="00B56433">
            <w:pPr>
              <w:rPr>
                <w:lang w:val="en-US" w:eastAsia="ko-KR"/>
              </w:rPr>
            </w:pPr>
            <w:r>
              <w:rPr>
                <w:rFonts w:eastAsia="DengXian" w:hint="eastAsia"/>
                <w:lang w:val="en-US" w:eastAsia="zh-CN"/>
              </w:rPr>
              <w:t>Huawei, HiSilicon</w:t>
            </w:r>
          </w:p>
        </w:tc>
        <w:tc>
          <w:tcPr>
            <w:tcW w:w="8155" w:type="dxa"/>
          </w:tcPr>
          <w:p w14:paraId="6CB76D27" w14:textId="77777777" w:rsidR="00B56433" w:rsidRDefault="00B56433" w:rsidP="00B56433">
            <w:pPr>
              <w:rPr>
                <w:lang w:val="en-US"/>
              </w:rPr>
            </w:pPr>
            <w:r>
              <w:rPr>
                <w:rFonts w:eastAsia="DengXian"/>
                <w:lang w:val="en-US" w:eastAsia="zh-CN"/>
              </w:rPr>
              <w:t>If there is a need to define a detailed cost breakdown for UE modem, follow the evaluation in TR36.888. FR2 should follow FR1.</w:t>
            </w:r>
          </w:p>
        </w:tc>
      </w:tr>
      <w:tr w:rsidR="00B50A44" w14:paraId="05386DB3" w14:textId="77777777" w:rsidTr="00B56433">
        <w:tc>
          <w:tcPr>
            <w:tcW w:w="1479" w:type="dxa"/>
          </w:tcPr>
          <w:p w14:paraId="3DBC90E1" w14:textId="4BB0E14E" w:rsidR="00B50A44" w:rsidRDefault="00B50A44" w:rsidP="00B56433">
            <w:pPr>
              <w:rPr>
                <w:rFonts w:eastAsia="DengXian"/>
                <w:lang w:val="en-US" w:eastAsia="zh-CN"/>
              </w:rPr>
            </w:pPr>
            <w:r>
              <w:rPr>
                <w:rFonts w:eastAsia="DengXian"/>
                <w:lang w:val="en-US" w:eastAsia="zh-CN"/>
              </w:rPr>
              <w:t>Sequans</w:t>
            </w:r>
          </w:p>
        </w:tc>
        <w:tc>
          <w:tcPr>
            <w:tcW w:w="8155" w:type="dxa"/>
          </w:tcPr>
          <w:p w14:paraId="5BC05BC7" w14:textId="77777777" w:rsidR="00B50A44" w:rsidRDefault="00B50A44" w:rsidP="00B50A44">
            <w:pPr>
              <w:rPr>
                <w:rFonts w:eastAsia="DengXian"/>
                <w:lang w:val="en-US" w:eastAsia="zh-CN"/>
              </w:rPr>
            </w:pPr>
            <w:r>
              <w:rPr>
                <w:rFonts w:eastAsia="DengXian"/>
                <w:lang w:val="en-US" w:eastAsia="zh-CN"/>
              </w:rPr>
              <w:t>For both FR1 and FR2, a</w:t>
            </w:r>
            <w:r w:rsidRPr="003D1647">
              <w:rPr>
                <w:rFonts w:eastAsia="DengXian"/>
                <w:lang w:val="en-US" w:eastAsia="zh-CN"/>
              </w:rPr>
              <w:t xml:space="preserve"> commonly agreed reference cost breakdown</w:t>
            </w:r>
            <w:r>
              <w:rPr>
                <w:rFonts w:eastAsia="DengXian"/>
                <w:lang w:val="en-US" w:eastAsia="zh-CN"/>
              </w:rPr>
              <w:t>, even if it is about rough ranges,</w:t>
            </w:r>
            <w:r w:rsidRPr="003D1647">
              <w:rPr>
                <w:rFonts w:eastAsia="DengXian"/>
                <w:lang w:val="en-US" w:eastAsia="zh-CN"/>
              </w:rPr>
              <w:t xml:space="preserve"> will be useful for evaluating overall cost reduction from each proposed technique.</w:t>
            </w:r>
            <w:r>
              <w:rPr>
                <w:rFonts w:eastAsia="DengXian"/>
                <w:lang w:val="en-US" w:eastAsia="zh-CN"/>
              </w:rPr>
              <w:t xml:space="preserve"> Some suggestions for improving the table:</w:t>
            </w:r>
          </w:p>
          <w:p w14:paraId="200F7463" w14:textId="77777777" w:rsidR="00B50A44" w:rsidRPr="00B50A44" w:rsidRDefault="00B50A44" w:rsidP="00B85F71">
            <w:pPr>
              <w:pStyle w:val="ListParagraph"/>
              <w:numPr>
                <w:ilvl w:val="0"/>
                <w:numId w:val="47"/>
              </w:numPr>
              <w:rPr>
                <w:rFonts w:ascii="Times New Roman" w:eastAsia="DengXian" w:hAnsi="Times New Roman" w:cs="Times New Roman"/>
                <w:sz w:val="20"/>
                <w:szCs w:val="20"/>
                <w:lang w:val="en-US" w:eastAsia="zh-CN"/>
              </w:rPr>
            </w:pPr>
            <w:r w:rsidRPr="00B50A44">
              <w:rPr>
                <w:rFonts w:ascii="Times New Roman" w:eastAsia="DengXian" w:hAnsi="Times New Roman" w:cs="Times New Roman"/>
                <w:sz w:val="20"/>
                <w:szCs w:val="20"/>
                <w:lang w:val="en-US" w:eastAsia="zh-CN"/>
              </w:rPr>
              <w:t>ADC/DAC could be also considered as part of RFIC, depending on implementation</w:t>
            </w:r>
          </w:p>
          <w:p w14:paraId="060EEA1F" w14:textId="0BF0CFFC" w:rsidR="00B50A44" w:rsidRPr="00B50A44" w:rsidRDefault="00B50A44" w:rsidP="00B85F71">
            <w:pPr>
              <w:pStyle w:val="ListParagraph"/>
              <w:numPr>
                <w:ilvl w:val="0"/>
                <w:numId w:val="47"/>
              </w:numPr>
              <w:rPr>
                <w:rFonts w:eastAsia="DengXian"/>
                <w:lang w:val="en-US" w:eastAsia="zh-CN"/>
              </w:rPr>
            </w:pPr>
            <w:r w:rsidRPr="00B50A44">
              <w:rPr>
                <w:rFonts w:ascii="Times New Roman" w:eastAsia="DengXian" w:hAnsi="Times New Roman" w:cs="Times New Roman"/>
                <w:sz w:val="20"/>
                <w:szCs w:val="20"/>
                <w:lang w:val="en-US" w:eastAsia="zh-CN"/>
              </w:rPr>
              <w:t>Measurement procedures and CSI feedback have significant share in complexity of BBIC and could be consider to be added as a new line (or at least, companies should mention if it is considered either in MIMO blocks or in receiver processing block)</w:t>
            </w:r>
          </w:p>
        </w:tc>
      </w:tr>
      <w:tr w:rsidR="008468A7" w14:paraId="179BA223" w14:textId="77777777" w:rsidTr="008468A7">
        <w:tc>
          <w:tcPr>
            <w:tcW w:w="1479" w:type="dxa"/>
          </w:tcPr>
          <w:p w14:paraId="61E4A28F" w14:textId="77777777" w:rsidR="008468A7" w:rsidRDefault="008468A7" w:rsidP="00AD759E">
            <w:pPr>
              <w:rPr>
                <w:rFonts w:eastAsia="DengXian"/>
                <w:lang w:val="en-US" w:eastAsia="zh-CN"/>
              </w:rPr>
            </w:pPr>
            <w:r>
              <w:rPr>
                <w:rFonts w:eastAsia="DengXian"/>
                <w:lang w:val="en-US" w:eastAsia="zh-CN"/>
              </w:rPr>
              <w:t>Lenovo, Motorola Mobility</w:t>
            </w:r>
          </w:p>
        </w:tc>
        <w:tc>
          <w:tcPr>
            <w:tcW w:w="8155" w:type="dxa"/>
          </w:tcPr>
          <w:p w14:paraId="1B3D3EB7" w14:textId="77777777" w:rsidR="008468A7" w:rsidRDefault="008468A7" w:rsidP="00AD759E">
            <w:pPr>
              <w:rPr>
                <w:rFonts w:eastAsia="DengXian"/>
                <w:lang w:val="en-US" w:eastAsia="zh-CN"/>
              </w:rPr>
            </w:pPr>
            <w:r>
              <w:rPr>
                <w:lang w:val="en-US"/>
              </w:rPr>
              <w:t xml:space="preserve">If time allows, prefer detailed cost breakdown to better understand the cost saving impacts from different features. </w:t>
            </w:r>
          </w:p>
        </w:tc>
      </w:tr>
      <w:tr w:rsidR="00F97EE7" w14:paraId="57D99502" w14:textId="77777777" w:rsidTr="008468A7">
        <w:tc>
          <w:tcPr>
            <w:tcW w:w="1479" w:type="dxa"/>
          </w:tcPr>
          <w:p w14:paraId="35295EA0" w14:textId="65B894B3" w:rsidR="00F97EE7" w:rsidRDefault="00F97EE7" w:rsidP="00F97EE7">
            <w:pPr>
              <w:rPr>
                <w:rFonts w:eastAsia="DengXian"/>
                <w:lang w:val="en-US" w:eastAsia="zh-CN"/>
              </w:rPr>
            </w:pPr>
            <w:r>
              <w:rPr>
                <w:lang w:val="en-US" w:eastAsia="ko-KR"/>
              </w:rPr>
              <w:t>Intel</w:t>
            </w:r>
          </w:p>
        </w:tc>
        <w:tc>
          <w:tcPr>
            <w:tcW w:w="8155" w:type="dxa"/>
          </w:tcPr>
          <w:p w14:paraId="0F1FF3D3" w14:textId="752D83F8" w:rsidR="00F97EE7" w:rsidRDefault="00F97EE7" w:rsidP="00F97EE7">
            <w:pPr>
              <w:rPr>
                <w:lang w:val="en-US"/>
              </w:rPr>
            </w:pPr>
            <w:r>
              <w:rPr>
                <w:lang w:val="en-US"/>
              </w:rPr>
              <w:t>Agree with the general sentiment shared in comments above. We could aim to refine the cost breakdown in 36.888, at least for FR2. For FR1, we may be able to reuse 888 for the most part. In the event of difficult convergence, relying on 36.888 and only approximating the RF</w:t>
            </w:r>
            <w:proofErr w:type="gramStart"/>
            <w:r>
              <w:rPr>
                <w:lang w:val="en-US"/>
              </w:rPr>
              <w:t>:BB</w:t>
            </w:r>
            <w:proofErr w:type="gramEnd"/>
            <w:r>
              <w:rPr>
                <w:lang w:val="en-US"/>
              </w:rPr>
              <w:t xml:space="preserve"> ratio may be a reasonable fallback for our analyses.</w:t>
            </w:r>
          </w:p>
        </w:tc>
      </w:tr>
      <w:tr w:rsidR="008778F5" w14:paraId="1C50FC62" w14:textId="77777777" w:rsidTr="008468A7">
        <w:tc>
          <w:tcPr>
            <w:tcW w:w="1479" w:type="dxa"/>
          </w:tcPr>
          <w:p w14:paraId="108A8A19" w14:textId="5BE76ED5" w:rsidR="008778F5" w:rsidRDefault="008778F5" w:rsidP="008778F5">
            <w:pPr>
              <w:rPr>
                <w:lang w:val="en-US" w:eastAsia="ko-KR"/>
              </w:rPr>
            </w:pPr>
            <w:r>
              <w:rPr>
                <w:lang w:eastAsia="sv-SE"/>
              </w:rPr>
              <w:t>Nokia, NSB</w:t>
            </w:r>
          </w:p>
        </w:tc>
        <w:tc>
          <w:tcPr>
            <w:tcW w:w="8155" w:type="dxa"/>
          </w:tcPr>
          <w:p w14:paraId="2DE098C1" w14:textId="5893C2C9" w:rsidR="008778F5" w:rsidRDefault="008778F5" w:rsidP="008778F5">
            <w:pPr>
              <w:rPr>
                <w:lang w:val="en-US"/>
              </w:rPr>
            </w:pPr>
            <w:r>
              <w:rPr>
                <w:lang w:val="en-US"/>
              </w:rPr>
              <w:t xml:space="preserve">It would be beneficial to define </w:t>
            </w:r>
            <w:r w:rsidRPr="00F74A56">
              <w:rPr>
                <w:lang w:val="en-US"/>
              </w:rPr>
              <w:t>a detailed cost breakdown for the reference NR devices</w:t>
            </w:r>
            <w:r>
              <w:rPr>
                <w:lang w:val="en-US"/>
              </w:rPr>
              <w:t xml:space="preserve"> for evaluation purpose</w:t>
            </w:r>
          </w:p>
        </w:tc>
      </w:tr>
      <w:tr w:rsidR="00EC0FF4" w14:paraId="14A6BAC7" w14:textId="77777777" w:rsidTr="008468A7">
        <w:tc>
          <w:tcPr>
            <w:tcW w:w="1479" w:type="dxa"/>
          </w:tcPr>
          <w:p w14:paraId="2B9F95B3" w14:textId="0E534F08" w:rsidR="00EC0FF4" w:rsidRDefault="00EC0FF4" w:rsidP="00EC0FF4">
            <w:pPr>
              <w:rPr>
                <w:lang w:eastAsia="sv-SE"/>
              </w:rPr>
            </w:pPr>
            <w:r>
              <w:rPr>
                <w:rFonts w:eastAsia="Yu Mincho"/>
                <w:lang w:val="en-US" w:eastAsia="ja-JP"/>
              </w:rPr>
              <w:t>MediaTek</w:t>
            </w:r>
          </w:p>
        </w:tc>
        <w:tc>
          <w:tcPr>
            <w:tcW w:w="8155" w:type="dxa"/>
          </w:tcPr>
          <w:p w14:paraId="243EB4B1" w14:textId="2D0B9C75" w:rsidR="00EC0FF4" w:rsidRDefault="00EC0FF4" w:rsidP="00EC0FF4">
            <w:pPr>
              <w:rPr>
                <w:lang w:val="en-US"/>
              </w:rPr>
            </w:pPr>
            <w:r>
              <w:rPr>
                <w:rFonts w:eastAsia="Yu Mincho"/>
                <w:lang w:val="en-US" w:eastAsia="ja-JP"/>
              </w:rPr>
              <w:t xml:space="preserve">We agree with previous views that advocate having a detailed break-down but not over-emphasizing their importance or spending too much time on a consensus.  </w:t>
            </w:r>
          </w:p>
        </w:tc>
      </w:tr>
      <w:tr w:rsidR="008F7F21" w14:paraId="6C7E0A1B" w14:textId="77777777" w:rsidTr="008F7F21">
        <w:tc>
          <w:tcPr>
            <w:tcW w:w="1479" w:type="dxa"/>
            <w:hideMark/>
          </w:tcPr>
          <w:p w14:paraId="5EB30C5D" w14:textId="77777777" w:rsidR="008F7F21" w:rsidRDefault="008F7F21">
            <w:pPr>
              <w:rPr>
                <w:lang w:val="en-US" w:eastAsia="ko-KR"/>
              </w:rPr>
            </w:pPr>
            <w:r>
              <w:rPr>
                <w:lang w:val="en-US" w:eastAsia="ko-KR"/>
              </w:rPr>
              <w:t>Qualcomm</w:t>
            </w:r>
          </w:p>
        </w:tc>
        <w:tc>
          <w:tcPr>
            <w:tcW w:w="8155" w:type="dxa"/>
            <w:hideMark/>
          </w:tcPr>
          <w:p w14:paraId="15EE27F3" w14:textId="77777777" w:rsidR="008F7F21" w:rsidRDefault="008F7F21">
            <w:pPr>
              <w:rPr>
                <w:lang w:val="en-US"/>
              </w:rPr>
            </w:pPr>
            <w:r>
              <w:rPr>
                <w:lang w:val="en-US"/>
              </w:rPr>
              <w:t xml:space="preserve">We agree with the comments/suggestions of Ericsson. </w:t>
            </w:r>
          </w:p>
          <w:p w14:paraId="6C7F58C9" w14:textId="77777777" w:rsidR="008F7F21" w:rsidRDefault="008F7F21">
            <w:pPr>
              <w:rPr>
                <w:lang w:val="en-US"/>
              </w:rPr>
            </w:pPr>
            <w:r>
              <w:rPr>
                <w:lang w:val="en-US"/>
              </w:rPr>
              <w:t>Due to the differences in UE implementation, there are variations in the quantities/estimates reported by companies for cost breakdown. Therefore, we think qualitative analysis should be used to identify the key/common enablers for UE complexity reduction.</w:t>
            </w:r>
          </w:p>
        </w:tc>
      </w:tr>
      <w:tr w:rsidR="00A0780C" w14:paraId="5E6D53F5" w14:textId="77777777" w:rsidTr="008F7F21">
        <w:tc>
          <w:tcPr>
            <w:tcW w:w="1479" w:type="dxa"/>
          </w:tcPr>
          <w:p w14:paraId="19B3F18F" w14:textId="07E9AC04" w:rsidR="00A0780C" w:rsidRDefault="00A0780C">
            <w:pPr>
              <w:rPr>
                <w:lang w:val="en-US" w:eastAsia="ko-KR"/>
              </w:rPr>
            </w:pPr>
            <w:r>
              <w:rPr>
                <w:rFonts w:hint="eastAsia"/>
                <w:lang w:val="en-US" w:eastAsia="zh-CN"/>
              </w:rPr>
              <w:t>CATT</w:t>
            </w:r>
          </w:p>
        </w:tc>
        <w:tc>
          <w:tcPr>
            <w:tcW w:w="8155" w:type="dxa"/>
          </w:tcPr>
          <w:p w14:paraId="2746B3D2" w14:textId="2A78C1D0" w:rsidR="00A0780C" w:rsidRDefault="00A0780C">
            <w:pPr>
              <w:rPr>
                <w:lang w:val="en-US"/>
              </w:rPr>
            </w:pPr>
            <w:r>
              <w:rPr>
                <w:rFonts w:hint="eastAsia"/>
                <w:lang w:val="en-US" w:eastAsia="zh-CN"/>
              </w:rPr>
              <w:t>We think it beneficial to define detailed cost breakdown to better understand the complexity reduction for each technique.</w:t>
            </w:r>
          </w:p>
        </w:tc>
      </w:tr>
      <w:tr w:rsidR="00931FF6" w14:paraId="4A36B060" w14:textId="77777777" w:rsidTr="008F7F21">
        <w:tc>
          <w:tcPr>
            <w:tcW w:w="1479" w:type="dxa"/>
          </w:tcPr>
          <w:p w14:paraId="76C7FCF5" w14:textId="3FE05F5C" w:rsidR="00931FF6" w:rsidRPr="000142D9" w:rsidRDefault="00931FF6">
            <w:pPr>
              <w:rPr>
                <w:color w:val="C00000"/>
                <w:lang w:val="en-US" w:eastAsia="ko-KR"/>
              </w:rPr>
            </w:pPr>
            <w:r w:rsidRPr="000142D9">
              <w:rPr>
                <w:color w:val="C00000"/>
                <w:lang w:val="en-US" w:eastAsia="ko-KR"/>
              </w:rPr>
              <w:t>F</w:t>
            </w:r>
            <w:r w:rsidR="00211C24">
              <w:rPr>
                <w:color w:val="C00000"/>
                <w:lang w:val="en-US" w:eastAsia="ko-KR"/>
              </w:rPr>
              <w:t>L</w:t>
            </w:r>
          </w:p>
        </w:tc>
        <w:tc>
          <w:tcPr>
            <w:tcW w:w="8155" w:type="dxa"/>
          </w:tcPr>
          <w:p w14:paraId="55C70CD8" w14:textId="46D5F22F" w:rsidR="00654971" w:rsidRPr="00387179" w:rsidRDefault="00654971" w:rsidP="00931FF6">
            <w:pPr>
              <w:rPr>
                <w:color w:val="C00000"/>
                <w:lang w:val="en-US"/>
              </w:rPr>
            </w:pPr>
            <w:r w:rsidRPr="00654971">
              <w:rPr>
                <w:color w:val="C00000"/>
                <w:lang w:val="en-US"/>
              </w:rPr>
              <w:t xml:space="preserve">The values tagged [FL] </w:t>
            </w:r>
            <w:r>
              <w:rPr>
                <w:color w:val="C00000"/>
                <w:lang w:val="sv-SE"/>
              </w:rPr>
              <w:t xml:space="preserve">in the cost breakdown table above </w:t>
            </w:r>
            <w:r w:rsidRPr="00654971">
              <w:rPr>
                <w:color w:val="C00000"/>
                <w:lang w:val="en-US"/>
              </w:rPr>
              <w:t>are suggestions based on an attempt to take the midpoint values of the provided values and adjusting the values so that the total</w:t>
            </w:r>
            <w:r w:rsidR="00C1212C">
              <w:rPr>
                <w:color w:val="C00000"/>
                <w:lang w:val="en-US"/>
              </w:rPr>
              <w:t xml:space="preserve"> cost</w:t>
            </w:r>
            <w:r w:rsidRPr="00654971">
              <w:rPr>
                <w:color w:val="C00000"/>
                <w:lang w:val="en-US"/>
              </w:rPr>
              <w:t xml:space="preserve"> for RF is 100% and the total for baseband is 100%.</w:t>
            </w:r>
          </w:p>
          <w:p w14:paraId="01183F46" w14:textId="7652E63E" w:rsidR="00931FF6" w:rsidRPr="000142D9" w:rsidRDefault="00931FF6" w:rsidP="00931FF6">
            <w:pPr>
              <w:rPr>
                <w:color w:val="C00000"/>
                <w:lang w:val="en-US"/>
              </w:rPr>
            </w:pPr>
            <w:r w:rsidRPr="000142D9">
              <w:rPr>
                <w:color w:val="C00000"/>
                <w:lang w:val="en-US"/>
              </w:rPr>
              <w:t>Proposal</w:t>
            </w:r>
            <w:r w:rsidR="00EC68DF">
              <w:rPr>
                <w:color w:val="C00000"/>
                <w:lang w:val="en-US"/>
              </w:rPr>
              <w:t xml:space="preserve"> 6.1-3</w:t>
            </w:r>
            <w:r w:rsidR="004F5793">
              <w:rPr>
                <w:color w:val="C00000"/>
                <w:lang w:val="en-US"/>
              </w:rPr>
              <w:t>a</w:t>
            </w:r>
            <w:r w:rsidRPr="000142D9">
              <w:rPr>
                <w:color w:val="C00000"/>
                <w:lang w:val="en-US"/>
              </w:rPr>
              <w:t>:</w:t>
            </w:r>
          </w:p>
          <w:p w14:paraId="24D4DEAB" w14:textId="585B545D" w:rsidR="00C74C09" w:rsidRDefault="006F3054" w:rsidP="0087035A">
            <w:pPr>
              <w:pStyle w:val="ListParagraph"/>
              <w:numPr>
                <w:ilvl w:val="0"/>
                <w:numId w:val="49"/>
              </w:numPr>
              <w:rPr>
                <w:color w:val="C00000"/>
                <w:sz w:val="20"/>
                <w:szCs w:val="20"/>
                <w:lang w:val="en-US"/>
              </w:rPr>
            </w:pPr>
            <w:r>
              <w:rPr>
                <w:color w:val="C00000"/>
                <w:sz w:val="20"/>
                <w:szCs w:val="20"/>
                <w:lang w:val="en-US"/>
              </w:rPr>
              <w:t>Assume</w:t>
            </w:r>
            <w:r w:rsidR="00931FF6" w:rsidRPr="000142D9">
              <w:rPr>
                <w:color w:val="C00000"/>
                <w:sz w:val="20"/>
                <w:szCs w:val="20"/>
                <w:lang w:val="en-US"/>
              </w:rPr>
              <w:t xml:space="preserve"> </w:t>
            </w:r>
            <w:r>
              <w:rPr>
                <w:color w:val="C00000"/>
                <w:sz w:val="20"/>
                <w:szCs w:val="20"/>
                <w:lang w:val="en-US"/>
              </w:rPr>
              <w:t>the</w:t>
            </w:r>
            <w:r w:rsidR="00931FF6" w:rsidRPr="000142D9">
              <w:rPr>
                <w:color w:val="C00000"/>
                <w:sz w:val="20"/>
                <w:szCs w:val="20"/>
                <w:lang w:val="en-US"/>
              </w:rPr>
              <w:t xml:space="preserve"> detailed cost breakdown</w:t>
            </w:r>
            <w:r w:rsidR="00915277" w:rsidRPr="000142D9">
              <w:rPr>
                <w:color w:val="C00000"/>
                <w:sz w:val="20"/>
                <w:szCs w:val="20"/>
                <w:lang w:val="en-US"/>
              </w:rPr>
              <w:t xml:space="preserve"> </w:t>
            </w:r>
            <w:r>
              <w:rPr>
                <w:color w:val="C00000"/>
                <w:sz w:val="20"/>
                <w:szCs w:val="20"/>
                <w:lang w:val="en-US"/>
              </w:rPr>
              <w:t>for</w:t>
            </w:r>
            <w:r w:rsidR="00931FF6" w:rsidRPr="000142D9">
              <w:rPr>
                <w:color w:val="C00000"/>
                <w:sz w:val="20"/>
                <w:szCs w:val="20"/>
                <w:lang w:val="en-US"/>
              </w:rPr>
              <w:t xml:space="preserve"> FR1</w:t>
            </w:r>
            <w:r w:rsidR="004F5793">
              <w:rPr>
                <w:color w:val="C00000"/>
                <w:sz w:val="20"/>
                <w:szCs w:val="20"/>
                <w:lang w:val="en-US"/>
              </w:rPr>
              <w:t xml:space="preserve"> FDD</w:t>
            </w:r>
            <w:r w:rsidR="00931FF6" w:rsidRPr="000142D9">
              <w:rPr>
                <w:color w:val="C00000"/>
                <w:sz w:val="20"/>
                <w:szCs w:val="20"/>
                <w:lang w:val="en-US"/>
              </w:rPr>
              <w:t xml:space="preserve"> </w:t>
            </w:r>
            <w:r w:rsidR="0087035A">
              <w:rPr>
                <w:color w:val="C00000"/>
                <w:sz w:val="20"/>
                <w:szCs w:val="20"/>
                <w:lang w:val="en-US"/>
              </w:rPr>
              <w:t>tagged [FL]</w:t>
            </w:r>
            <w:r w:rsidR="00931FF6" w:rsidRPr="000142D9">
              <w:rPr>
                <w:color w:val="C00000"/>
                <w:sz w:val="20"/>
                <w:szCs w:val="20"/>
                <w:lang w:val="en-US"/>
              </w:rPr>
              <w:t xml:space="preserve"> in the table above</w:t>
            </w:r>
            <w:r w:rsidR="0087035A">
              <w:rPr>
                <w:color w:val="C00000"/>
                <w:sz w:val="20"/>
                <w:szCs w:val="20"/>
                <w:lang w:val="en-US"/>
              </w:rPr>
              <w:t>.</w:t>
            </w:r>
          </w:p>
          <w:p w14:paraId="622B218D" w14:textId="6557C551"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b</w:t>
            </w:r>
            <w:r w:rsidRPr="000142D9">
              <w:rPr>
                <w:color w:val="C00000"/>
                <w:lang w:val="en-US"/>
              </w:rPr>
              <w:t>:</w:t>
            </w:r>
          </w:p>
          <w:p w14:paraId="2BB2FF8E" w14:textId="543AE769" w:rsidR="00E03073" w:rsidRDefault="00E03073" w:rsidP="00E03073">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FR1 </w:t>
            </w:r>
            <w:r w:rsidR="004F5793">
              <w:rPr>
                <w:color w:val="C00000"/>
                <w:sz w:val="20"/>
                <w:szCs w:val="20"/>
                <w:lang w:val="en-US"/>
              </w:rPr>
              <w:t xml:space="preserve">TDD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p w14:paraId="0D02C28E" w14:textId="7339AABC" w:rsidR="00E03073" w:rsidRPr="000142D9" w:rsidRDefault="00E03073" w:rsidP="00E03073">
            <w:pPr>
              <w:rPr>
                <w:color w:val="C00000"/>
                <w:lang w:val="en-US"/>
              </w:rPr>
            </w:pPr>
            <w:r w:rsidRPr="000142D9">
              <w:rPr>
                <w:color w:val="C00000"/>
                <w:lang w:val="en-US"/>
              </w:rPr>
              <w:t>Proposal</w:t>
            </w:r>
            <w:r>
              <w:rPr>
                <w:color w:val="C00000"/>
                <w:lang w:val="en-US"/>
              </w:rPr>
              <w:t xml:space="preserve"> 6.1-3</w:t>
            </w:r>
            <w:r w:rsidR="004F5793">
              <w:rPr>
                <w:color w:val="C00000"/>
                <w:lang w:val="en-US"/>
              </w:rPr>
              <w:t>c</w:t>
            </w:r>
            <w:r w:rsidRPr="000142D9">
              <w:rPr>
                <w:color w:val="C00000"/>
                <w:lang w:val="en-US"/>
              </w:rPr>
              <w:t>:</w:t>
            </w:r>
          </w:p>
          <w:p w14:paraId="714048D3" w14:textId="0E2C4E44" w:rsidR="00BB2B35" w:rsidRPr="00E03073" w:rsidRDefault="00E03073" w:rsidP="00BB2B35">
            <w:pPr>
              <w:pStyle w:val="ListParagraph"/>
              <w:numPr>
                <w:ilvl w:val="0"/>
                <w:numId w:val="49"/>
              </w:numPr>
              <w:rPr>
                <w:color w:val="C00000"/>
                <w:sz w:val="20"/>
                <w:szCs w:val="20"/>
                <w:lang w:val="en-US"/>
              </w:rPr>
            </w:pPr>
            <w:r>
              <w:rPr>
                <w:color w:val="C00000"/>
                <w:sz w:val="20"/>
                <w:szCs w:val="20"/>
                <w:lang w:val="en-US"/>
              </w:rPr>
              <w:t>Assume</w:t>
            </w:r>
            <w:r w:rsidRPr="000142D9">
              <w:rPr>
                <w:color w:val="C00000"/>
                <w:sz w:val="20"/>
                <w:szCs w:val="20"/>
                <w:lang w:val="en-US"/>
              </w:rPr>
              <w:t xml:space="preserve"> </w:t>
            </w:r>
            <w:r>
              <w:rPr>
                <w:color w:val="C00000"/>
                <w:sz w:val="20"/>
                <w:szCs w:val="20"/>
                <w:lang w:val="en-US"/>
              </w:rPr>
              <w:t>the</w:t>
            </w:r>
            <w:r w:rsidRPr="000142D9">
              <w:rPr>
                <w:color w:val="C00000"/>
                <w:sz w:val="20"/>
                <w:szCs w:val="20"/>
                <w:lang w:val="en-US"/>
              </w:rPr>
              <w:t xml:space="preserve"> detailed cost breakdown </w:t>
            </w:r>
            <w:r>
              <w:rPr>
                <w:color w:val="C00000"/>
                <w:sz w:val="20"/>
                <w:szCs w:val="20"/>
                <w:lang w:val="en-US"/>
              </w:rPr>
              <w:t>for</w:t>
            </w:r>
            <w:r w:rsidRPr="000142D9">
              <w:rPr>
                <w:color w:val="C00000"/>
                <w:sz w:val="20"/>
                <w:szCs w:val="20"/>
                <w:lang w:val="en-US"/>
              </w:rPr>
              <w:t xml:space="preserve"> FR</w:t>
            </w:r>
            <w:r w:rsidR="004F5793">
              <w:rPr>
                <w:color w:val="C00000"/>
                <w:sz w:val="20"/>
                <w:szCs w:val="20"/>
                <w:lang w:val="en-US"/>
              </w:rPr>
              <w:t>2</w:t>
            </w:r>
            <w:r w:rsidRPr="000142D9">
              <w:rPr>
                <w:color w:val="C00000"/>
                <w:sz w:val="20"/>
                <w:szCs w:val="20"/>
                <w:lang w:val="en-US"/>
              </w:rPr>
              <w:t xml:space="preserve"> </w:t>
            </w:r>
            <w:r>
              <w:rPr>
                <w:color w:val="C00000"/>
                <w:sz w:val="20"/>
                <w:szCs w:val="20"/>
                <w:lang w:val="en-US"/>
              </w:rPr>
              <w:t>tagged [FL]</w:t>
            </w:r>
            <w:r w:rsidRPr="000142D9">
              <w:rPr>
                <w:color w:val="C00000"/>
                <w:sz w:val="20"/>
                <w:szCs w:val="20"/>
                <w:lang w:val="en-US"/>
              </w:rPr>
              <w:t xml:space="preserve"> in the table above</w:t>
            </w:r>
            <w:r>
              <w:rPr>
                <w:color w:val="C00000"/>
                <w:sz w:val="20"/>
                <w:szCs w:val="20"/>
                <w:lang w:val="en-US"/>
              </w:rPr>
              <w:t>.</w:t>
            </w:r>
          </w:p>
        </w:tc>
      </w:tr>
      <w:tr w:rsidR="00763FDF" w14:paraId="2C5E6F09" w14:textId="77777777" w:rsidTr="00763FDF">
        <w:tc>
          <w:tcPr>
            <w:tcW w:w="1479" w:type="dxa"/>
          </w:tcPr>
          <w:p w14:paraId="651B8511" w14:textId="63852B85" w:rsidR="00763FDF" w:rsidRDefault="002354B1" w:rsidP="00CF1E02">
            <w:pPr>
              <w:rPr>
                <w:lang w:val="en-US" w:eastAsia="ko-KR"/>
              </w:rPr>
            </w:pPr>
            <w:r>
              <w:rPr>
                <w:lang w:val="en-US" w:eastAsia="ko-KR"/>
              </w:rPr>
              <w:t>FUTUREWEI</w:t>
            </w:r>
          </w:p>
        </w:tc>
        <w:tc>
          <w:tcPr>
            <w:tcW w:w="8155" w:type="dxa"/>
          </w:tcPr>
          <w:p w14:paraId="6F2821BC" w14:textId="77777777" w:rsidR="00763FDF" w:rsidRDefault="002354B1" w:rsidP="00CF1E02">
            <w:pPr>
              <w:rPr>
                <w:lang w:val="en-US"/>
              </w:rPr>
            </w:pPr>
            <w:r>
              <w:rPr>
                <w:lang w:val="en-US"/>
              </w:rPr>
              <w:t>Thank you for the effort, in particular we applaud having a single number that adds to 100 to avoid having ranges on top of ranges. We expect (a) that any estimate in the TR will have a “~” in front of it, and that (b) we will have the disclaimer that the estimates are rough. (</w:t>
            </w:r>
            <w:r w:rsidRPr="002354B1">
              <w:rPr>
                <w:lang w:val="en-US"/>
              </w:rPr>
              <w:t>Q 6.1-1</w:t>
            </w:r>
            <w:r>
              <w:rPr>
                <w:lang w:val="en-US"/>
              </w:rPr>
              <w:t>).</w:t>
            </w:r>
          </w:p>
          <w:p w14:paraId="0065EF57" w14:textId="72F38FE0" w:rsidR="002354B1" w:rsidRDefault="002354B1" w:rsidP="00CF1E02">
            <w:pPr>
              <w:rPr>
                <w:lang w:val="en-US"/>
              </w:rPr>
            </w:pPr>
            <w:r>
              <w:rPr>
                <w:lang w:val="en-US"/>
              </w:rPr>
              <w:lastRenderedPageBreak/>
              <w:t xml:space="preserve">For </w:t>
            </w:r>
            <w:r w:rsidR="00E24426">
              <w:rPr>
                <w:lang w:val="en-US"/>
              </w:rPr>
              <w:t xml:space="preserve">FR1 </w:t>
            </w:r>
            <w:r>
              <w:rPr>
                <w:lang w:val="en-US"/>
              </w:rPr>
              <w:t xml:space="preserve">proposals ab, we can accept them for progress, though </w:t>
            </w:r>
            <w:r w:rsidR="00F20DDE">
              <w:rPr>
                <w:lang w:val="en-US"/>
              </w:rPr>
              <w:t xml:space="preserve">of course our numbers are different, and </w:t>
            </w:r>
            <w:r w:rsidR="00E24426">
              <w:rPr>
                <w:lang w:val="en-US"/>
              </w:rPr>
              <w:t>these</w:t>
            </w:r>
            <w:r>
              <w:rPr>
                <w:lang w:val="en-US"/>
              </w:rPr>
              <w:t xml:space="preserve"> tend to overestimate the complexity reduction. In particular, </w:t>
            </w:r>
            <w:r w:rsidR="00F20DDE">
              <w:rPr>
                <w:lang w:val="en-US"/>
              </w:rPr>
              <w:t xml:space="preserve">we feel the </w:t>
            </w:r>
            <w:r>
              <w:rPr>
                <w:lang w:val="en-US"/>
              </w:rPr>
              <w:t xml:space="preserve">HARQ buffer is too high, we feel should be at most 10%. The difference could be added </w:t>
            </w:r>
            <w:r w:rsidR="00F20DDE">
              <w:rPr>
                <w:lang w:val="en-US"/>
              </w:rPr>
              <w:t xml:space="preserve">back </w:t>
            </w:r>
            <w:r>
              <w:rPr>
                <w:lang w:val="en-US"/>
              </w:rPr>
              <w:t>to either synch (more complex than LTE) or UL processing (which includes polar).</w:t>
            </w:r>
            <w:r w:rsidR="00F20DDE">
              <w:rPr>
                <w:lang w:val="en-US"/>
              </w:rPr>
              <w:t xml:space="preserve"> We do not feel the others should increase more, with receiver processing already on the high end.</w:t>
            </w:r>
          </w:p>
          <w:p w14:paraId="6BCCD6EF" w14:textId="429FF8B2" w:rsidR="002354B1" w:rsidRDefault="002354B1" w:rsidP="00CF1E02">
            <w:pPr>
              <w:rPr>
                <w:lang w:val="en-US"/>
              </w:rPr>
            </w:pPr>
            <w:r>
              <w:rPr>
                <w:lang w:val="en-US"/>
              </w:rPr>
              <w:t xml:space="preserve">For </w:t>
            </w:r>
            <w:r w:rsidR="00E24426">
              <w:rPr>
                <w:lang w:val="en-US"/>
              </w:rPr>
              <w:t xml:space="preserve">FR2 </w:t>
            </w:r>
            <w:r>
              <w:rPr>
                <w:lang w:val="en-US"/>
              </w:rPr>
              <w:t>proposal c, need more time to think about the</w:t>
            </w:r>
            <w:r w:rsidR="00E24426">
              <w:rPr>
                <w:lang w:val="en-US"/>
              </w:rPr>
              <w:t xml:space="preserve"> </w:t>
            </w:r>
            <w:r>
              <w:rPr>
                <w:lang w:val="en-US"/>
              </w:rPr>
              <w:t xml:space="preserve">cost breakdown </w:t>
            </w:r>
            <w:r w:rsidR="00E24426">
              <w:rPr>
                <w:lang w:val="en-US"/>
              </w:rPr>
              <w:t>is</w:t>
            </w:r>
            <w:r>
              <w:rPr>
                <w:lang w:val="en-US"/>
              </w:rPr>
              <w:t xml:space="preserve"> much different than what we had in mind.</w:t>
            </w:r>
          </w:p>
        </w:tc>
      </w:tr>
      <w:tr w:rsidR="008E165E" w14:paraId="4FE30C81" w14:textId="77777777" w:rsidTr="00763FDF">
        <w:tc>
          <w:tcPr>
            <w:tcW w:w="1479" w:type="dxa"/>
          </w:tcPr>
          <w:p w14:paraId="5CCE74B8" w14:textId="77D2F052" w:rsidR="008E165E" w:rsidRDefault="008E165E" w:rsidP="00CF1E02">
            <w:pPr>
              <w:rPr>
                <w:lang w:val="en-US" w:eastAsia="ko-KR"/>
              </w:rPr>
            </w:pPr>
            <w:r>
              <w:rPr>
                <w:lang w:val="en-US" w:eastAsia="ko-KR"/>
              </w:rPr>
              <w:lastRenderedPageBreak/>
              <w:t>Qualcomm</w:t>
            </w:r>
          </w:p>
        </w:tc>
        <w:tc>
          <w:tcPr>
            <w:tcW w:w="8155" w:type="dxa"/>
          </w:tcPr>
          <w:p w14:paraId="77609939" w14:textId="4A945F5A" w:rsidR="008E165E" w:rsidRDefault="008E165E" w:rsidP="00CF1E02">
            <w:pPr>
              <w:rPr>
                <w:lang w:val="en-US"/>
              </w:rPr>
            </w:pPr>
            <w:r>
              <w:rPr>
                <w:lang w:val="en-US"/>
              </w:rPr>
              <w:t xml:space="preserve">Thanks for the hard efforts of </w:t>
            </w:r>
            <w:proofErr w:type="gramStart"/>
            <w:r>
              <w:rPr>
                <w:lang w:val="en-US"/>
              </w:rPr>
              <w:t>FL !</w:t>
            </w:r>
            <w:proofErr w:type="gramEnd"/>
            <w:r>
              <w:rPr>
                <w:lang w:val="en-US"/>
              </w:rPr>
              <w:t xml:space="preserve"> The cost breakdown suggested by the FL can be used as a reference for UE complexity reduction.</w:t>
            </w:r>
            <w:r w:rsidR="002700C9">
              <w:rPr>
                <w:lang w:val="en-US"/>
              </w:rPr>
              <w:t xml:space="preserve">in </w:t>
            </w:r>
            <w:r>
              <w:rPr>
                <w:lang w:val="en-US"/>
              </w:rPr>
              <w:t>FR1.</w:t>
            </w:r>
          </w:p>
        </w:tc>
      </w:tr>
      <w:tr w:rsidR="00E02CFD" w14:paraId="53161AE6" w14:textId="77777777" w:rsidTr="00763FDF">
        <w:tc>
          <w:tcPr>
            <w:tcW w:w="1479" w:type="dxa"/>
          </w:tcPr>
          <w:p w14:paraId="23F66142" w14:textId="39B25011" w:rsidR="00E02CFD" w:rsidRDefault="00E02CFD" w:rsidP="00E02CFD">
            <w:pPr>
              <w:rPr>
                <w:lang w:val="en-US" w:eastAsia="ko-KR"/>
              </w:rPr>
            </w:pPr>
            <w:r>
              <w:rPr>
                <w:lang w:val="en-US" w:eastAsia="ko-KR"/>
              </w:rPr>
              <w:t>MediaTek</w:t>
            </w:r>
          </w:p>
        </w:tc>
        <w:tc>
          <w:tcPr>
            <w:tcW w:w="8155" w:type="dxa"/>
          </w:tcPr>
          <w:p w14:paraId="3DFDF7BE" w14:textId="08B6617D" w:rsidR="00E02CFD" w:rsidRDefault="00E02CFD" w:rsidP="00E02CFD">
            <w:pPr>
              <w:rPr>
                <w:lang w:val="en-US"/>
              </w:rPr>
            </w:pPr>
            <w:r>
              <w:rPr>
                <w:lang w:val="en-US"/>
              </w:rPr>
              <w:t>We are fine with the FL proposal, but worth highlighting that these are rough estimations for evaluation purposes.</w:t>
            </w:r>
          </w:p>
        </w:tc>
      </w:tr>
    </w:tbl>
    <w:p w14:paraId="16B8BFC6" w14:textId="476A4C55" w:rsidR="00232CBE" w:rsidRPr="008468A7" w:rsidRDefault="00232CBE" w:rsidP="00232CBE">
      <w:pPr>
        <w:rPr>
          <w:lang w:val="en-US"/>
        </w:rPr>
      </w:pPr>
    </w:p>
    <w:p w14:paraId="2F4158F6" w14:textId="4914DEBD" w:rsidR="008E0B98" w:rsidRPr="00AD0DB5" w:rsidRDefault="008E0B98" w:rsidP="008E0B98">
      <w:pPr>
        <w:spacing w:line="254" w:lineRule="auto"/>
        <w:rPr>
          <w:lang w:val="en-US"/>
        </w:rPr>
      </w:pPr>
      <w:r w:rsidRPr="00AD0DB5">
        <w:rPr>
          <w:lang w:val="en-US"/>
        </w:rPr>
        <w:t>RAN1#101</w:t>
      </w:r>
      <w:r>
        <w:rPr>
          <w:lang w:val="en-US"/>
        </w:rPr>
        <w:t>-</w:t>
      </w:r>
      <w:r w:rsidRPr="00AD0DB5">
        <w:rPr>
          <w:lang w:val="en-US"/>
        </w:rPr>
        <w:t xml:space="preserve">e </w:t>
      </w:r>
      <w:r w:rsidR="000C47DC">
        <w:rPr>
          <w:lang w:val="en-US"/>
        </w:rPr>
        <w:t>noted</w:t>
      </w:r>
      <w:r w:rsidRPr="00AD0DB5">
        <w:rPr>
          <w:lang w:val="en-US"/>
        </w:rPr>
        <w:t xml:space="preserve"> that “</w:t>
      </w:r>
      <w:r w:rsidR="000C47DC" w:rsidRPr="00FC12EB">
        <w:rPr>
          <w:rFonts w:eastAsia="Calibri"/>
          <w:lang w:val="sv-SE" w:eastAsia="ja-JP"/>
        </w:rPr>
        <w:t>The study will consider impacts on the cost/complexity reduction from support of multiple RF bands within FR1 or FR2</w:t>
      </w:r>
      <w:r>
        <w:rPr>
          <w:lang w:val="en-US"/>
        </w:rPr>
        <w:t>”.</w:t>
      </w:r>
    </w:p>
    <w:p w14:paraId="78FE9E1F"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cost, complexity and the size of a RedCap device would scale up, although not linearly, with the number of supported RF bands within FR1 or FR2. In [</w:t>
      </w:r>
      <w:r>
        <w:rPr>
          <w:rFonts w:ascii="Times New Roman" w:hAnsi="Times New Roman" w:cs="Times New Roman"/>
          <w:sz w:val="20"/>
          <w:szCs w:val="20"/>
          <w:lang w:val="en-US"/>
        </w:rPr>
        <w:t>1</w:t>
      </w:r>
      <w:r w:rsidRPr="00A77869">
        <w:rPr>
          <w:rFonts w:ascii="Times New Roman" w:hAnsi="Times New Roman" w:cs="Times New Roman"/>
          <w:sz w:val="20"/>
          <w:szCs w:val="20"/>
          <w:lang w:val="en-US"/>
        </w:rPr>
        <w:t xml:space="preserve">], it has also been stated that the overall relative </w:t>
      </w:r>
      <w:r w:rsidRPr="00A77869">
        <w:rPr>
          <w:rFonts w:ascii="Times New Roman" w:eastAsia="Calibri" w:hAnsi="Times New Roman" w:cs="Times New Roman"/>
          <w:sz w:val="20"/>
          <w:szCs w:val="20"/>
          <w:lang w:val="en-US"/>
        </w:rPr>
        <w:t>cost/complexity reduction</w:t>
      </w:r>
      <w:r w:rsidRPr="00A77869">
        <w:rPr>
          <w:rFonts w:ascii="Times New Roman" w:hAnsi="Times New Roman" w:cs="Times New Roman"/>
          <w:sz w:val="20"/>
          <w:szCs w:val="20"/>
          <w:lang w:val="en-US"/>
        </w:rPr>
        <w:t xml:space="preserve"> due to reducing number of Rx branches in a multi-band case can be expected be of the similar order as in the single-band case.</w:t>
      </w:r>
    </w:p>
    <w:p w14:paraId="5B04F369"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proposed that SUL defined in Rel-15 and Rel-16 can be utilized for Rel-17 RedCap to achieve better uplink coverage, while UL CA is not proper for RedCap. The contribution has also noted that support of SUL does not directly increase the UE baseband cost, as the UE only work on one band at a given time.</w:t>
      </w:r>
    </w:p>
    <w:p w14:paraId="67FAEF90" w14:textId="77777777" w:rsidR="008E0B98"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3</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the complexity reduction due to reduced number of UE Rx/Tx antennas will accumulate over multiple bands.</w:t>
      </w:r>
    </w:p>
    <w:p w14:paraId="20C56126"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4</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stated that </w:t>
      </w:r>
      <w:r w:rsidRPr="00A77869">
        <w:rPr>
          <w:rFonts w:ascii="Times New Roman" w:eastAsiaTheme="minorEastAsia" w:hAnsi="Times New Roman" w:cs="Times New Roman"/>
          <w:sz w:val="20"/>
          <w:szCs w:val="20"/>
          <w:lang w:val="en-US" w:eastAsia="zh-CN"/>
        </w:rPr>
        <w:t>a wearable device supports a wide range of frequency bands, and separate antenna and Rx chain is required for bands that has large frequency separations. This will further complicate the product design with form factor limitation.</w:t>
      </w:r>
    </w:p>
    <w:p w14:paraId="4F2CAF9E" w14:textId="77777777" w:rsidR="008E0B98" w:rsidRPr="005C452E" w:rsidRDefault="008E0B98" w:rsidP="00B85F71">
      <w:pPr>
        <w:pStyle w:val="ListParagraph"/>
        <w:numPr>
          <w:ilvl w:val="0"/>
          <w:numId w:val="6"/>
        </w:numPr>
        <w:spacing w:line="254" w:lineRule="auto"/>
        <w:rPr>
          <w:rFonts w:ascii="Times New Roman" w:hAnsi="Times New Roman" w:cs="Times New Roman"/>
          <w:sz w:val="20"/>
          <w:szCs w:val="20"/>
          <w:lang w:val="en-GB"/>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7</w:t>
      </w:r>
      <w:r w:rsidRPr="00A77869">
        <w:rPr>
          <w:rFonts w:ascii="Times New Roman" w:hAnsi="Times New Roman" w:cs="Times New Roman"/>
          <w:sz w:val="20"/>
          <w:szCs w:val="20"/>
          <w:lang w:val="en-US"/>
        </w:rPr>
        <w:t xml:space="preserve">] </w:t>
      </w:r>
      <w:proofErr w:type="gramStart"/>
      <w:r w:rsidRPr="00A77869">
        <w:rPr>
          <w:rFonts w:ascii="Times New Roman" w:hAnsi="Times New Roman" w:cs="Times New Roman"/>
          <w:sz w:val="20"/>
          <w:szCs w:val="20"/>
          <w:lang w:val="en-US"/>
        </w:rPr>
        <w:t>has</w:t>
      </w:r>
      <w:proofErr w:type="gramEnd"/>
      <w:r w:rsidRPr="00A77869">
        <w:rPr>
          <w:rFonts w:ascii="Times New Roman" w:hAnsi="Times New Roman" w:cs="Times New Roman"/>
          <w:sz w:val="20"/>
          <w:szCs w:val="20"/>
          <w:lang w:val="en-US"/>
        </w:rPr>
        <w:t xml:space="preserve"> noted that the RF complexity saving may multiply across bands when the bands are spaced sufficiently far apart that different LNAs and PAs are required. The contribution also notes that the baseband</w:t>
      </w:r>
      <w:r w:rsidRPr="00A77869">
        <w:rPr>
          <w:rFonts w:ascii="Times New Roman" w:hAnsi="Times New Roman" w:cs="Times New Roman"/>
          <w:sz w:val="20"/>
          <w:szCs w:val="20"/>
          <w:lang w:val="en-GB"/>
        </w:rPr>
        <w:t xml:space="preserve"> complexity saving does not replicate across multiple bands.</w:t>
      </w:r>
    </w:p>
    <w:p w14:paraId="005A1ED0" w14:textId="77777777" w:rsidR="008E0B98" w:rsidRPr="00A77869" w:rsidRDefault="008E0B98" w:rsidP="00B85F71">
      <w:pPr>
        <w:pStyle w:val="ListParagraph"/>
        <w:numPr>
          <w:ilvl w:val="0"/>
          <w:numId w:val="6"/>
        </w:numPr>
        <w:spacing w:line="254" w:lineRule="auto"/>
        <w:rPr>
          <w:rFonts w:ascii="Times New Roman" w:hAnsi="Times New Roman" w:cs="Times New Roman"/>
          <w:sz w:val="20"/>
          <w:szCs w:val="20"/>
          <w:lang w:val="en-US"/>
        </w:rPr>
      </w:pPr>
      <w:r w:rsidRPr="00A77869">
        <w:rPr>
          <w:rFonts w:ascii="Times New Roman" w:hAnsi="Times New Roman" w:cs="Times New Roman"/>
          <w:sz w:val="20"/>
          <w:szCs w:val="20"/>
          <w:lang w:val="en-US"/>
        </w:rPr>
        <w:t>[</w:t>
      </w:r>
      <w:r>
        <w:rPr>
          <w:rFonts w:ascii="Times New Roman" w:hAnsi="Times New Roman" w:cs="Times New Roman"/>
          <w:sz w:val="20"/>
          <w:szCs w:val="20"/>
          <w:lang w:val="en-US"/>
        </w:rPr>
        <w:t>22</w:t>
      </w:r>
      <w:r w:rsidRPr="00A77869">
        <w:rPr>
          <w:rFonts w:ascii="Times New Roman" w:hAnsi="Times New Roman" w:cs="Times New Roman"/>
          <w:sz w:val="20"/>
          <w:szCs w:val="20"/>
          <w:lang w:val="en-US"/>
        </w:rPr>
        <w:t>]</w:t>
      </w:r>
      <w:r>
        <w:rPr>
          <w:rFonts w:ascii="Times New Roman" w:hAnsi="Times New Roman" w:cs="Times New Roman"/>
          <w:sz w:val="20"/>
          <w:szCs w:val="20"/>
          <w:lang w:val="en-US"/>
        </w:rPr>
        <w:t xml:space="preserve"> and [30]</w:t>
      </w:r>
      <w:r w:rsidRPr="00A77869">
        <w:rPr>
          <w:rFonts w:ascii="Times New Roman" w:hAnsi="Times New Roman" w:cs="Times New Roman"/>
          <w:sz w:val="20"/>
          <w:szCs w:val="20"/>
          <w:lang w:val="en-US"/>
        </w:rPr>
        <w:t xml:space="preserve"> ha</w:t>
      </w:r>
      <w:r>
        <w:rPr>
          <w:rFonts w:ascii="Times New Roman" w:hAnsi="Times New Roman" w:cs="Times New Roman"/>
          <w:sz w:val="20"/>
          <w:szCs w:val="20"/>
          <w:lang w:val="en-US"/>
        </w:rPr>
        <w:t>ve</w:t>
      </w:r>
      <w:r w:rsidRPr="00A77869">
        <w:rPr>
          <w:rFonts w:ascii="Times New Roman" w:hAnsi="Times New Roman" w:cs="Times New Roman"/>
          <w:sz w:val="20"/>
          <w:szCs w:val="20"/>
          <w:lang w:val="en-US"/>
        </w:rPr>
        <w:t xml:space="preserve"> estimated that a UE that has ‘support of only low-band, mid-band and high-band’ with 1 Rx antenna and 1 RF chain would provide a saving of 34% relative to a reference NR device with 8 Rx antenna and 4 RF chain.</w:t>
      </w:r>
    </w:p>
    <w:p w14:paraId="1C5CBFF2" w14:textId="77777777" w:rsidR="008E0B98" w:rsidRPr="00A06947" w:rsidRDefault="008E0B98" w:rsidP="00B85F71">
      <w:pPr>
        <w:pStyle w:val="ListParagraph"/>
        <w:numPr>
          <w:ilvl w:val="0"/>
          <w:numId w:val="6"/>
        </w:numPr>
        <w:spacing w:line="254" w:lineRule="auto"/>
        <w:rPr>
          <w:rFonts w:ascii="Times New Roman" w:hAnsi="Times New Roman" w:cs="Times New Roman"/>
          <w:bCs/>
          <w:sz w:val="20"/>
          <w:szCs w:val="20"/>
          <w:lang w:val="en-US" w:eastAsia="zh-CN"/>
        </w:rPr>
      </w:pPr>
      <w:r>
        <w:rPr>
          <w:rFonts w:ascii="Times New Roman" w:eastAsia="MS Mincho" w:hAnsi="Times New Roman" w:cs="Times New Roman"/>
          <w:bCs/>
          <w:sz w:val="20"/>
          <w:szCs w:val="20"/>
          <w:lang w:val="en-US"/>
        </w:rPr>
        <w:t xml:space="preserve">[33] </w:t>
      </w:r>
      <w:proofErr w:type="gramStart"/>
      <w:r>
        <w:rPr>
          <w:rFonts w:ascii="Times New Roman" w:eastAsia="MS Mincho" w:hAnsi="Times New Roman" w:cs="Times New Roman"/>
          <w:bCs/>
          <w:sz w:val="20"/>
          <w:szCs w:val="20"/>
          <w:lang w:val="en-US"/>
        </w:rPr>
        <w:t>has</w:t>
      </w:r>
      <w:proofErr w:type="gramEnd"/>
      <w:r>
        <w:rPr>
          <w:rFonts w:ascii="Times New Roman" w:eastAsia="MS Mincho" w:hAnsi="Times New Roman" w:cs="Times New Roman"/>
          <w:bCs/>
          <w:sz w:val="20"/>
          <w:szCs w:val="20"/>
          <w:lang w:val="en-US"/>
        </w:rPr>
        <w:t xml:space="preserve"> proposed that the r</w:t>
      </w:r>
      <w:r w:rsidRPr="00A06947">
        <w:rPr>
          <w:rFonts w:ascii="Times New Roman" w:eastAsia="MS Mincho" w:hAnsi="Times New Roman" w:cs="Times New Roman"/>
          <w:bCs/>
          <w:sz w:val="20"/>
          <w:szCs w:val="20"/>
          <w:lang w:val="en-US"/>
        </w:rPr>
        <w:t xml:space="preserve">eference NR device for evaluation of cost/complexity reduction should be updated to capture at least CA capability to evaluate reduction from actual NR devices deployed today. </w:t>
      </w:r>
    </w:p>
    <w:p w14:paraId="2D3C6B1A" w14:textId="6D9DA099" w:rsidR="008E0B98" w:rsidRDefault="008E0B98" w:rsidP="008E0B98">
      <w:pPr>
        <w:rPr>
          <w:b/>
          <w:bCs/>
        </w:rPr>
      </w:pPr>
      <w:r w:rsidRPr="008257E4">
        <w:rPr>
          <w:b/>
          <w:highlight w:val="yellow"/>
        </w:rPr>
        <w:t xml:space="preserve">Q </w:t>
      </w:r>
      <w:r>
        <w:rPr>
          <w:b/>
          <w:highlight w:val="yellow"/>
        </w:rPr>
        <w:t>6.</w:t>
      </w:r>
      <w:r w:rsidRPr="008E0B98">
        <w:rPr>
          <w:b/>
          <w:highlight w:val="yellow"/>
        </w:rPr>
        <w:t>1-4</w:t>
      </w:r>
      <w:r w:rsidRPr="00033B23">
        <w:rPr>
          <w:b/>
          <w:bCs/>
        </w:rPr>
        <w:t xml:space="preserve">: </w:t>
      </w:r>
      <w:r w:rsidR="002638C2" w:rsidRPr="002638C2">
        <w:rPr>
          <w:b/>
          <w:bCs/>
        </w:rPr>
        <w:t>Should the cost/complexity reduction from support of multiple RF bands within FR1 or FR2 be evaluated based on properly scaling up single-band evaluation results?</w:t>
      </w:r>
    </w:p>
    <w:tbl>
      <w:tblPr>
        <w:tblW w:w="9629" w:type="dxa"/>
        <w:tblCellMar>
          <w:left w:w="0" w:type="dxa"/>
          <w:right w:w="0" w:type="dxa"/>
        </w:tblCellMar>
        <w:tblLook w:val="04A0" w:firstRow="1" w:lastRow="0" w:firstColumn="1" w:lastColumn="0" w:noHBand="0" w:noVBand="1"/>
      </w:tblPr>
      <w:tblGrid>
        <w:gridCol w:w="2184"/>
        <w:gridCol w:w="7445"/>
      </w:tblGrid>
      <w:tr w:rsidR="008E0B98" w14:paraId="23AE67C8" w14:textId="77777777" w:rsidTr="007E28F1">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1E5918D" w14:textId="77777777" w:rsidR="008E0B98" w:rsidRDefault="008E0B98" w:rsidP="007E28F1">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5F0D7E2D" w14:textId="77777777" w:rsidR="008E0B98" w:rsidRDefault="008E0B98" w:rsidP="007E28F1">
            <w:pPr>
              <w:rPr>
                <w:b/>
                <w:bCs/>
                <w:lang w:eastAsia="sv-SE"/>
              </w:rPr>
            </w:pPr>
            <w:r>
              <w:rPr>
                <w:b/>
                <w:bCs/>
                <w:color w:val="000000"/>
                <w:lang w:eastAsia="sv-SE"/>
              </w:rPr>
              <w:t>Comments</w:t>
            </w:r>
          </w:p>
        </w:tc>
      </w:tr>
      <w:tr w:rsidR="008E0B98" w14:paraId="0853A8EE" w14:textId="77777777" w:rsidTr="007E28F1">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4D02F8E" w14:textId="2E78E5DE" w:rsidR="008E0B98" w:rsidRDefault="004A76A5" w:rsidP="007E28F1">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671A736F" w14:textId="79FB664A" w:rsidR="008E0B98" w:rsidRDefault="004A76A5" w:rsidP="007E28F1">
            <w:pPr>
              <w:rPr>
                <w:lang w:eastAsia="sv-SE"/>
              </w:rPr>
            </w:pPr>
            <w:r>
              <w:rPr>
                <w:lang w:eastAsia="sv-SE"/>
              </w:rPr>
              <w:t xml:space="preserve">The lead in </w:t>
            </w:r>
            <w:r w:rsidRPr="004A76A5">
              <w:rPr>
                <w:lang w:eastAsia="sv-SE"/>
              </w:rPr>
              <w:t>“potential benefits in terms of reduced device size can be mentioned where applicable in the TR (e.g. in the section on reduced number of antennas), but the SI will not aim to quantify such benefits”</w:t>
            </w:r>
            <w:r>
              <w:rPr>
                <w:lang w:eastAsia="sv-SE"/>
              </w:rPr>
              <w:t xml:space="preserve"> is not relevant to the proposal. For that statement, as a low priority some time before the end of the study, a statement can be added in the antenna reduction section that reducing antennas may reduce size, such as in low bands (</w:t>
            </w:r>
            <w:proofErr w:type="spellStart"/>
            <w:r>
              <w:rPr>
                <w:lang w:eastAsia="sv-SE"/>
              </w:rPr>
              <w:t>e.g</w:t>
            </w:r>
            <w:proofErr w:type="spellEnd"/>
            <w:r>
              <w:rPr>
                <w:lang w:eastAsia="sv-SE"/>
              </w:rPr>
              <w:t xml:space="preserve"> 700MHz).</w:t>
            </w:r>
          </w:p>
          <w:p w14:paraId="630F97BA" w14:textId="77777777" w:rsidR="004A76A5" w:rsidRDefault="004A76A5" w:rsidP="007E28F1">
            <w:pPr>
              <w:rPr>
                <w:lang w:eastAsia="sv-SE"/>
              </w:rPr>
            </w:pPr>
            <w:r>
              <w:rPr>
                <w:lang w:eastAsia="sv-SE"/>
              </w:rPr>
              <w:t>For the proposal, we already agreed to:</w:t>
            </w:r>
          </w:p>
          <w:p w14:paraId="3F8AB9FF" w14:textId="77777777" w:rsidR="004A76A5" w:rsidRPr="007C144C" w:rsidRDefault="004A76A5" w:rsidP="004A76A5">
            <w:r w:rsidRPr="00FC12EB">
              <w:rPr>
                <w:rFonts w:eastAsia="Calibri"/>
                <w:lang w:val="sv-SE" w:eastAsia="ja-JP"/>
              </w:rPr>
              <w:t>Note: The study will consider impacts on the cost/complexity reduction from support of multiple RF bands within FR1 or FR2.</w:t>
            </w:r>
          </w:p>
          <w:p w14:paraId="71BD5ADC" w14:textId="16261D06" w:rsidR="004A76A5" w:rsidRDefault="004A76A5" w:rsidP="007E28F1">
            <w:pPr>
              <w:rPr>
                <w:lang w:eastAsia="sv-SE"/>
              </w:rPr>
            </w:pPr>
            <w:r>
              <w:rPr>
                <w:lang w:eastAsia="sv-SE"/>
              </w:rPr>
              <w:t>We do not agree to reverse that agreement. A statement as to whether the gains are mostly RF or baseband and whether gains accumulate is sufficient. No need to include examples of a scaled up value, though if helpful and others want to do that no objection.</w:t>
            </w:r>
          </w:p>
        </w:tc>
      </w:tr>
      <w:tr w:rsidR="00B1543B" w14:paraId="4E99F4DF" w14:textId="77777777" w:rsidTr="007E28F1">
        <w:trPr>
          <w:trHeight w:val="474"/>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C846172" w14:textId="7E789D75" w:rsidR="00B1543B" w:rsidRDefault="00B1543B" w:rsidP="00B1543B">
            <w:pPr>
              <w:rPr>
                <w:lang w:eastAsia="zh-CN"/>
              </w:rPr>
            </w:pPr>
            <w:r>
              <w:rPr>
                <w:lang w:eastAsia="sv-SE"/>
              </w:rPr>
              <w:lastRenderedPageBreak/>
              <w:t>SONY</w:t>
            </w:r>
          </w:p>
        </w:tc>
        <w:tc>
          <w:tcPr>
            <w:tcW w:w="7445" w:type="dxa"/>
            <w:tcBorders>
              <w:top w:val="single" w:sz="8" w:space="0" w:color="auto"/>
              <w:left w:val="nil"/>
              <w:bottom w:val="single" w:sz="8" w:space="0" w:color="auto"/>
              <w:right w:val="single" w:sz="8" w:space="0" w:color="auto"/>
            </w:tcBorders>
          </w:tcPr>
          <w:p w14:paraId="4D9B019E" w14:textId="743D7D06" w:rsidR="00B1543B" w:rsidRDefault="00B1543B" w:rsidP="00B1543B">
            <w:pPr>
              <w:rPr>
                <w:lang w:eastAsia="zh-CN"/>
              </w:rPr>
            </w:pPr>
            <w:r>
              <w:rPr>
                <w:lang w:eastAsia="sv-SE"/>
              </w:rPr>
              <w:t>The evaluation results should account for multiple RF bands. The scaling needs to be applied to individual items in the complexity breakdown table (i.e. the table in “Q 6.1-3”). E.g. if a UE support 2 bands, it might require 2 PAs, but it doesn’t require 2 LDPC blocks, hence the scaling for 2 bands would scale the PA complexity, but not the LDPC complexity.</w:t>
            </w:r>
          </w:p>
        </w:tc>
      </w:tr>
      <w:tr w:rsidR="00B52403" w14:paraId="5C7C79AE" w14:textId="77777777" w:rsidTr="00504A01">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B7A391B" w14:textId="77777777" w:rsidR="00B52403" w:rsidRDefault="00B52403" w:rsidP="00B52403">
            <w:pPr>
              <w:rPr>
                <w:lang w:eastAsia="sv-SE"/>
              </w:rPr>
            </w:pPr>
            <w:r>
              <w:rPr>
                <w:lang w:eastAsia="sv-SE"/>
              </w:rPr>
              <w:t>Ericsson</w:t>
            </w:r>
          </w:p>
        </w:tc>
        <w:tc>
          <w:tcPr>
            <w:tcW w:w="7445" w:type="dxa"/>
            <w:tcBorders>
              <w:top w:val="single" w:sz="8" w:space="0" w:color="auto"/>
              <w:left w:val="nil"/>
              <w:bottom w:val="single" w:sz="4" w:space="0" w:color="auto"/>
              <w:right w:val="single" w:sz="8" w:space="0" w:color="auto"/>
            </w:tcBorders>
          </w:tcPr>
          <w:p w14:paraId="5AED9D45" w14:textId="77777777" w:rsidR="00B52403" w:rsidRDefault="00B52403" w:rsidP="00B52403">
            <w:pPr>
              <w:rPr>
                <w:lang w:eastAsia="sv-SE"/>
              </w:rPr>
            </w:pPr>
            <w:r>
              <w:rPr>
                <w:lang w:eastAsia="sv-SE"/>
              </w:rPr>
              <w:t>UEs supporting multiple RF bands are expected to have approximately the same baseband cost/complexity as a single-band UE, as long as operation in a single band is taking place at a given time. Regarding RF, cost/complexity scaling depends on frequency separation, complexity-performance trade-off, and whether additional components for enabling multiband operation.</w:t>
            </w:r>
          </w:p>
          <w:p w14:paraId="68B75673" w14:textId="77777777" w:rsidR="00B52403" w:rsidRDefault="00B52403" w:rsidP="00B52403">
            <w:pPr>
              <w:rPr>
                <w:lang w:eastAsia="sv-SE"/>
              </w:rPr>
            </w:pPr>
            <w:r>
              <w:rPr>
                <w:lang w:eastAsia="sv-SE"/>
              </w:rPr>
              <w:t>A note capturing the above points might be included in the TR.</w:t>
            </w:r>
          </w:p>
        </w:tc>
      </w:tr>
      <w:tr w:rsidR="00504A01" w14:paraId="3E6EF6EF" w14:textId="77777777" w:rsidTr="00504A0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488902" w14:textId="025948C8" w:rsidR="00504A01" w:rsidRDefault="00504A01" w:rsidP="00504A01">
            <w:pPr>
              <w:rPr>
                <w:lang w:eastAsia="sv-SE"/>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7ABCF77A" w14:textId="3649CF43" w:rsidR="00504A01" w:rsidRDefault="00504A01" w:rsidP="00504A01">
            <w:pPr>
              <w:rPr>
                <w:lang w:eastAsia="sv-SE"/>
              </w:rPr>
            </w:pPr>
            <w:r>
              <w:rPr>
                <w:lang w:eastAsia="zh-CN"/>
              </w:rPr>
              <w:t>Yes, we can scale up the single-band evaluation results for multiple RF bands.</w:t>
            </w:r>
          </w:p>
        </w:tc>
      </w:tr>
      <w:tr w:rsidR="00277B16" w14:paraId="79259A2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B54F3E" w14:textId="77777777" w:rsidR="00277B16" w:rsidRDefault="00277B16" w:rsidP="00331F05">
            <w:pPr>
              <w:rPr>
                <w:lang w:eastAsia="zh-CN"/>
              </w:rPr>
            </w:pPr>
            <w:proofErr w:type="spellStart"/>
            <w:r>
              <w:rPr>
                <w:lang w:eastAsia="zh-CN"/>
              </w:rPr>
              <w:t>InterDigital</w:t>
            </w:r>
            <w:proofErr w:type="spellEnd"/>
          </w:p>
        </w:tc>
        <w:tc>
          <w:tcPr>
            <w:tcW w:w="7445" w:type="dxa"/>
            <w:tcBorders>
              <w:top w:val="single" w:sz="4" w:space="0" w:color="auto"/>
              <w:left w:val="single" w:sz="4" w:space="0" w:color="auto"/>
              <w:bottom w:val="single" w:sz="4" w:space="0" w:color="auto"/>
              <w:right w:val="single" w:sz="4" w:space="0" w:color="auto"/>
            </w:tcBorders>
          </w:tcPr>
          <w:p w14:paraId="26ADEB38" w14:textId="77777777" w:rsidR="00277B16" w:rsidRDefault="00277B16" w:rsidP="00331F05">
            <w:pPr>
              <w:rPr>
                <w:lang w:eastAsia="zh-CN"/>
              </w:rPr>
            </w:pPr>
            <w:r>
              <w:rPr>
                <w:lang w:eastAsia="zh-CN"/>
              </w:rPr>
              <w:t>Yes. We agree that scaling needs to be applied to individual items in the complexity breakdown table.</w:t>
            </w:r>
          </w:p>
        </w:tc>
      </w:tr>
      <w:tr w:rsidR="00331F05" w14:paraId="2B5B9E7F"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9ED20" w14:textId="33688C38" w:rsidR="00331F05"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506AC6DB" w14:textId="21369A1D" w:rsidR="00331F05" w:rsidRDefault="00331F05" w:rsidP="00331F05">
            <w:pPr>
              <w:rPr>
                <w:lang w:eastAsia="zh-CN"/>
              </w:rPr>
            </w:pPr>
            <w:r>
              <w:rPr>
                <w:lang w:eastAsia="sv-SE"/>
              </w:rPr>
              <w:t>For simplify the evaluation we can take this assumption.</w:t>
            </w:r>
          </w:p>
        </w:tc>
      </w:tr>
      <w:tr w:rsidR="00BF20B5" w14:paraId="598FE3CC"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7A4B3C" w14:textId="5FE7334C" w:rsidR="00BF20B5" w:rsidRDefault="00BF20B5" w:rsidP="00BF20B5">
            <w:pPr>
              <w:rPr>
                <w:lang w:eastAsia="zh-CN"/>
              </w:rPr>
            </w:pPr>
            <w:r>
              <w:rPr>
                <w:rFonts w:eastAsia="Yu Mincho" w:hint="eastAsia"/>
                <w:lang w:val="en-US" w:eastAsia="ja-JP"/>
              </w:rPr>
              <w:t>P</w:t>
            </w:r>
            <w:r>
              <w:rPr>
                <w:rFonts w:eastAsia="Yu Mincho"/>
                <w:lang w:val="en-US"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0BA5252D" w14:textId="43A7E2DC" w:rsidR="00BF20B5" w:rsidRDefault="00BF20B5" w:rsidP="00BF20B5">
            <w:pPr>
              <w:rPr>
                <w:lang w:eastAsia="sv-SE"/>
              </w:rPr>
            </w:pPr>
            <w:r>
              <w:rPr>
                <w:rFonts w:eastAsia="Yu Mincho" w:hint="eastAsia"/>
                <w:lang w:eastAsia="ja-JP"/>
              </w:rPr>
              <w:t>W</w:t>
            </w:r>
            <w:r>
              <w:rPr>
                <w:rFonts w:eastAsia="Yu Mincho"/>
                <w:lang w:eastAsia="ja-JP"/>
              </w:rPr>
              <w:t>e agree Ericsson’s view.</w:t>
            </w:r>
          </w:p>
        </w:tc>
      </w:tr>
      <w:tr w:rsidR="004E6B9C" w14:paraId="102F79DB" w14:textId="77777777" w:rsidTr="00277B16">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41A5B" w14:textId="753B2957"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1704048E" w14:textId="79ADF70C" w:rsidR="004E6B9C" w:rsidRDefault="004E6B9C" w:rsidP="004E6B9C">
            <w:pPr>
              <w:rPr>
                <w:rFonts w:eastAsia="Yu Mincho"/>
                <w:lang w:eastAsia="ja-JP"/>
              </w:rPr>
            </w:pPr>
            <w:r>
              <w:rPr>
                <w:rFonts w:eastAsia="DengXian"/>
                <w:lang w:eastAsia="zh-CN"/>
              </w:rPr>
              <w:t xml:space="preserve">As discussed in [4], instead of device cost, we are more concerned about the form factor issue due to the requirement of supporting multiple frequency bands for smart wearables. </w:t>
            </w:r>
          </w:p>
        </w:tc>
      </w:tr>
      <w:tr w:rsidR="003E3195" w:rsidRPr="003E55C7" w14:paraId="4CE1BC35"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638B4" w14:textId="77777777" w:rsidR="003E3195" w:rsidRPr="003E55C7"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4A7A321F" w14:textId="6DE28807" w:rsidR="003E3195" w:rsidRPr="003E3195" w:rsidRDefault="003E3195" w:rsidP="00F8721F">
            <w:pPr>
              <w:rPr>
                <w:rFonts w:eastAsia="DengXian"/>
                <w:lang w:eastAsia="zh-CN"/>
              </w:rPr>
            </w:pPr>
            <w:r>
              <w:rPr>
                <w:rFonts w:eastAsia="DengXian"/>
                <w:lang w:eastAsia="zh-CN"/>
              </w:rPr>
              <w:t>T</w:t>
            </w:r>
            <w:r>
              <w:rPr>
                <w:rFonts w:eastAsia="DengXian" w:hint="eastAsia"/>
                <w:lang w:eastAsia="zh-CN"/>
              </w:rPr>
              <w:t>he</w:t>
            </w:r>
            <w:r>
              <w:rPr>
                <w:rFonts w:eastAsia="DengXian"/>
                <w:lang w:eastAsia="zh-CN"/>
              </w:rPr>
              <w:t xml:space="preserve"> cost reduction from support of multiple RF bands can be </w:t>
            </w:r>
            <w:r w:rsidRPr="003E55C7">
              <w:rPr>
                <w:rFonts w:eastAsia="DengXian"/>
                <w:lang w:eastAsia="zh-CN"/>
              </w:rPr>
              <w:t xml:space="preserve">mentioned </w:t>
            </w:r>
            <w:r>
              <w:rPr>
                <w:rFonts w:eastAsia="DengXian"/>
                <w:lang w:eastAsia="zh-CN"/>
              </w:rPr>
              <w:t xml:space="preserve">in genera </w:t>
            </w:r>
            <w:r w:rsidRPr="003E55C7">
              <w:rPr>
                <w:rFonts w:eastAsia="DengXian"/>
                <w:lang w:eastAsia="zh-CN"/>
              </w:rPr>
              <w:t xml:space="preserve">but </w:t>
            </w:r>
            <w:r>
              <w:rPr>
                <w:rFonts w:eastAsia="DengXian"/>
                <w:lang w:eastAsia="zh-CN"/>
              </w:rPr>
              <w:t>no need</w:t>
            </w:r>
            <w:r w:rsidRPr="003E55C7">
              <w:rPr>
                <w:rFonts w:eastAsia="DengXian"/>
                <w:lang w:eastAsia="zh-CN"/>
              </w:rPr>
              <w:t xml:space="preserve"> to </w:t>
            </w:r>
            <w:r w:rsidR="00F8721F">
              <w:rPr>
                <w:rFonts w:eastAsia="DengXian"/>
                <w:lang w:eastAsia="zh-CN"/>
              </w:rPr>
              <w:t xml:space="preserve">provide </w:t>
            </w:r>
            <w:r w:rsidR="00F8721F" w:rsidRPr="00F8721F">
              <w:rPr>
                <w:rFonts w:eastAsia="DengXian"/>
                <w:lang w:eastAsia="zh-CN"/>
              </w:rPr>
              <w:t>quantized</w:t>
            </w:r>
            <w:r w:rsidR="00F8721F">
              <w:rPr>
                <w:rFonts w:eastAsia="DengXian"/>
                <w:lang w:eastAsia="zh-CN"/>
              </w:rPr>
              <w:t xml:space="preserve"> analysis.</w:t>
            </w:r>
          </w:p>
        </w:tc>
      </w:tr>
      <w:tr w:rsidR="00283AEF" w:rsidRPr="000F7A78" w14:paraId="57A78311"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32321A" w14:textId="77777777" w:rsidR="00283AEF" w:rsidRPr="000F7A78" w:rsidRDefault="00283AEF" w:rsidP="00904043">
            <w:pPr>
              <w:rPr>
                <w:rFonts w:eastAsia="DengXian"/>
                <w:lang w:eastAsia="zh-CN"/>
              </w:rPr>
            </w:pPr>
            <w:r w:rsidRPr="000F7A78">
              <w:rPr>
                <w:rFonts w:eastAsia="DengXian" w:hint="eastAsia"/>
                <w:lang w:eastAsia="zh-CN"/>
              </w:rPr>
              <w:t>LG</w:t>
            </w:r>
          </w:p>
        </w:tc>
        <w:tc>
          <w:tcPr>
            <w:tcW w:w="7445" w:type="dxa"/>
            <w:tcBorders>
              <w:top w:val="single" w:sz="4" w:space="0" w:color="auto"/>
              <w:left w:val="single" w:sz="4" w:space="0" w:color="auto"/>
              <w:bottom w:val="single" w:sz="4" w:space="0" w:color="auto"/>
              <w:right w:val="single" w:sz="4" w:space="0" w:color="auto"/>
            </w:tcBorders>
          </w:tcPr>
          <w:p w14:paraId="7CB8C697" w14:textId="77777777" w:rsidR="00283AEF" w:rsidRPr="000F7A78" w:rsidRDefault="00283AEF" w:rsidP="00904043">
            <w:pPr>
              <w:rPr>
                <w:rFonts w:eastAsia="DengXian"/>
                <w:lang w:eastAsia="zh-CN"/>
              </w:rPr>
            </w:pPr>
            <w:r w:rsidRPr="000F7A78">
              <w:rPr>
                <w:rFonts w:eastAsia="DengXian" w:hint="eastAsia"/>
                <w:lang w:eastAsia="zh-CN"/>
              </w:rPr>
              <w:t xml:space="preserve">Yes, but the scaling up is applied </w:t>
            </w:r>
            <w:r w:rsidRPr="000F7A78">
              <w:rPr>
                <w:rFonts w:eastAsia="DengXian"/>
                <w:lang w:eastAsia="zh-CN"/>
              </w:rPr>
              <w:t xml:space="preserve">only </w:t>
            </w:r>
            <w:r w:rsidRPr="000F7A78">
              <w:rPr>
                <w:rFonts w:eastAsia="DengXian" w:hint="eastAsia"/>
                <w:lang w:eastAsia="zh-CN"/>
              </w:rPr>
              <w:t xml:space="preserve">where applicable. </w:t>
            </w:r>
            <w:r w:rsidRPr="000F7A78">
              <w:rPr>
                <w:rFonts w:eastAsia="DengXian"/>
                <w:lang w:eastAsia="zh-CN"/>
              </w:rPr>
              <w:t>Agree with Sony and Ericsson in that mostly the RF is affected from the support of multiple RF bands. It would be good to reach a consensus within this meeting on which parts are relevant for scaling up from the support of multiple RF bands.</w:t>
            </w:r>
          </w:p>
        </w:tc>
      </w:tr>
      <w:tr w:rsidR="0042410B" w:rsidRPr="000F7A78" w14:paraId="79437DB9"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A3E6F" w14:textId="0E7C8037" w:rsidR="0042410B" w:rsidRPr="000F7A78" w:rsidRDefault="0042410B" w:rsidP="00904043">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0E29EBB0" w14:textId="594F834A" w:rsidR="0042410B" w:rsidRPr="000F7A78" w:rsidRDefault="0042410B" w:rsidP="00904043">
            <w:pPr>
              <w:rPr>
                <w:rFonts w:eastAsia="DengXian"/>
                <w:lang w:eastAsia="zh-CN"/>
              </w:rPr>
            </w:pPr>
            <w:r>
              <w:rPr>
                <w:rFonts w:eastAsia="DengXian" w:hint="eastAsia"/>
                <w:lang w:eastAsia="zh-CN"/>
              </w:rPr>
              <w:t>May be the RF part can be scaled with the number of supported Bands, while the baseband part is not.</w:t>
            </w:r>
          </w:p>
        </w:tc>
      </w:tr>
      <w:tr w:rsidR="00904043" w:rsidRPr="000F7A78" w14:paraId="5ECBD544" w14:textId="77777777" w:rsidTr="00283AEF">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7D5CD4" w14:textId="2815830D"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335F0191" w14:textId="4D42A9B7" w:rsidR="00904043" w:rsidRDefault="00123D94" w:rsidP="00904043">
            <w:pPr>
              <w:rPr>
                <w:rFonts w:eastAsia="DengXian"/>
                <w:lang w:eastAsia="zh-CN"/>
              </w:rPr>
            </w:pPr>
            <w:r>
              <w:rPr>
                <w:rFonts w:eastAsia="DengXian" w:hint="eastAsia"/>
                <w:lang w:eastAsia="zh-CN"/>
              </w:rPr>
              <w:t>W</w:t>
            </w:r>
            <w:r>
              <w:rPr>
                <w:rFonts w:eastAsia="DengXian"/>
                <w:lang w:eastAsia="zh-CN"/>
              </w:rPr>
              <w:t xml:space="preserve">e share the same view with vivo </w:t>
            </w:r>
          </w:p>
        </w:tc>
      </w:tr>
      <w:tr w:rsidR="00B56433" w:rsidRPr="00F93673" w14:paraId="776CC46A"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602C28"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508AC9CE" w14:textId="77777777" w:rsidR="00B56433" w:rsidRPr="00B56433" w:rsidRDefault="00B56433" w:rsidP="00B56433">
            <w:pPr>
              <w:rPr>
                <w:rFonts w:eastAsia="DengXian"/>
                <w:lang w:eastAsia="zh-CN"/>
              </w:rPr>
            </w:pPr>
            <w:r>
              <w:rPr>
                <w:rFonts w:eastAsia="DengXian"/>
                <w:lang w:eastAsia="zh-CN"/>
              </w:rPr>
              <w:t xml:space="preserve">For support of multi-band, it needs firstly clarify which aspect(s) may be shared across different bands. So it is not a linear scaling up but may be estimated based on “proper” scaling (for some factors). This nevertheless needs to be proceeded based on the analysis of single-band. In summary the reduction needs to be considered based on: 1) cost reduction of single-band and 2) with considerations of resource sharing across bands. </w:t>
            </w:r>
          </w:p>
        </w:tc>
      </w:tr>
      <w:tr w:rsidR="00B50A44" w:rsidRPr="00F93673" w14:paraId="24C7DC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DCE6F1" w14:textId="2D2437F2" w:rsidR="00B50A44" w:rsidRDefault="00B50A44" w:rsidP="00B56433">
            <w:pPr>
              <w:rPr>
                <w:rFonts w:eastAsia="DengXian"/>
                <w:lang w:eastAsia="zh-CN"/>
              </w:rPr>
            </w:pPr>
            <w:r>
              <w:rPr>
                <w:rFonts w:eastAsia="DengXian"/>
                <w:lang w:eastAsia="zh-CN"/>
              </w:rPr>
              <w:t>Sequans</w:t>
            </w:r>
          </w:p>
        </w:tc>
        <w:tc>
          <w:tcPr>
            <w:tcW w:w="7445" w:type="dxa"/>
            <w:tcBorders>
              <w:top w:val="single" w:sz="4" w:space="0" w:color="auto"/>
              <w:left w:val="single" w:sz="4" w:space="0" w:color="auto"/>
              <w:bottom w:val="single" w:sz="4" w:space="0" w:color="auto"/>
              <w:right w:val="single" w:sz="4" w:space="0" w:color="auto"/>
            </w:tcBorders>
          </w:tcPr>
          <w:p w14:paraId="09949940" w14:textId="6182FB3B" w:rsidR="00B50A44" w:rsidRDefault="00B50A44" w:rsidP="00B56433">
            <w:pPr>
              <w:rPr>
                <w:rFonts w:eastAsia="DengXian"/>
                <w:lang w:eastAsia="zh-CN"/>
              </w:rPr>
            </w:pPr>
            <w:r>
              <w:rPr>
                <w:rFonts w:eastAsia="DengXian"/>
                <w:lang w:eastAsia="zh-CN"/>
              </w:rPr>
              <w:t xml:space="preserve">Scaling may </w:t>
            </w:r>
            <w:r w:rsidRPr="00867F48">
              <w:rPr>
                <w:rFonts w:eastAsia="DengXian"/>
                <w:lang w:eastAsia="zh-CN"/>
              </w:rPr>
              <w:t>be accurate assumption for RFIC</w:t>
            </w:r>
            <w:r>
              <w:rPr>
                <w:rFonts w:eastAsia="DengXian"/>
                <w:lang w:eastAsia="zh-CN"/>
              </w:rPr>
              <w:t>,</w:t>
            </w:r>
            <w:r w:rsidRPr="00867F48">
              <w:rPr>
                <w:rFonts w:eastAsia="DengXian"/>
                <w:lang w:eastAsia="zh-CN"/>
              </w:rPr>
              <w:t xml:space="preserve"> but for BBIC reducing the</w:t>
            </w:r>
            <w:r>
              <w:rPr>
                <w:rFonts w:eastAsia="DengXian"/>
                <w:lang w:eastAsia="zh-CN"/>
              </w:rPr>
              <w:t xml:space="preserve"> </w:t>
            </w:r>
            <w:r w:rsidRPr="00867F48">
              <w:rPr>
                <w:rFonts w:eastAsia="DengXian"/>
                <w:lang w:eastAsia="zh-CN"/>
              </w:rPr>
              <w:t>number of supported bands may not directly impact the cost.</w:t>
            </w:r>
          </w:p>
        </w:tc>
      </w:tr>
      <w:tr w:rsidR="004F4D5E" w:rsidRPr="00F93673" w14:paraId="45701C1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E3D11C" w14:textId="7D8971C1" w:rsidR="004F4D5E" w:rsidRDefault="004F4D5E" w:rsidP="004F4D5E">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3ED9D293" w14:textId="1CDDFECA" w:rsidR="004F4D5E" w:rsidRDefault="004F4D5E" w:rsidP="004F4D5E">
            <w:pPr>
              <w:rPr>
                <w:rFonts w:eastAsia="DengXian"/>
                <w:lang w:eastAsia="zh-CN"/>
              </w:rPr>
            </w:pPr>
            <w:r>
              <w:rPr>
                <w:lang w:eastAsia="sv-SE"/>
              </w:rPr>
              <w:t>Agree with Ericsson that a qualitative characterization for the expect impact on device cost in supporting multiple bands should be sufficient.</w:t>
            </w:r>
          </w:p>
        </w:tc>
      </w:tr>
      <w:tr w:rsidR="008778F5" w:rsidRPr="00F93673" w14:paraId="6405CD66"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97482D" w14:textId="09C0FD85" w:rsidR="008778F5" w:rsidRDefault="008778F5" w:rsidP="008778F5">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41B8A7AF" w14:textId="4BCA8B8B" w:rsidR="008778F5" w:rsidRDefault="008778F5" w:rsidP="008778F5">
            <w:pPr>
              <w:rPr>
                <w:lang w:eastAsia="sv-SE"/>
              </w:rPr>
            </w:pPr>
            <w:r>
              <w:rPr>
                <w:lang w:eastAsia="sv-SE"/>
              </w:rPr>
              <w:t xml:space="preserve">We think scaling can be applied for the RF part, while the baseband part may not need scaling  </w:t>
            </w:r>
          </w:p>
        </w:tc>
      </w:tr>
      <w:tr w:rsidR="00CF18B2" w:rsidRPr="00F93673" w14:paraId="7A025BBB"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C2300" w14:textId="779D1E7C" w:rsidR="00CF18B2" w:rsidRDefault="00CF18B2" w:rsidP="00CF18B2">
            <w:pPr>
              <w:rPr>
                <w:rFonts w:eastAsia="DengXian"/>
                <w:lang w:eastAsia="zh-CN"/>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45376AA0" w14:textId="61A7745B" w:rsidR="00CF18B2" w:rsidRDefault="00CF18B2" w:rsidP="00CF18B2">
            <w:pPr>
              <w:rPr>
                <w:lang w:eastAsia="sv-SE"/>
              </w:rPr>
            </w:pPr>
            <w:r>
              <w:rPr>
                <w:rFonts w:eastAsia="Yu Mincho"/>
                <w:lang w:eastAsia="ja-JP"/>
              </w:rPr>
              <w:t xml:space="preserve">We agree with </w:t>
            </w:r>
            <w:proofErr w:type="spellStart"/>
            <w:r>
              <w:rPr>
                <w:rFonts w:eastAsia="Yu Mincho"/>
                <w:lang w:eastAsia="ja-JP"/>
              </w:rPr>
              <w:t>Futurewei’s</w:t>
            </w:r>
            <w:proofErr w:type="spellEnd"/>
            <w:r>
              <w:rPr>
                <w:rFonts w:eastAsia="Yu Mincho"/>
                <w:lang w:eastAsia="ja-JP"/>
              </w:rPr>
              <w:t xml:space="preserve"> and Ericsson’s views.</w:t>
            </w:r>
          </w:p>
        </w:tc>
      </w:tr>
      <w:tr w:rsidR="008F7F21" w14:paraId="6AAF3B7B"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014F8B" w14:textId="77777777" w:rsidR="008F7F21" w:rsidRPr="008F7F21" w:rsidRDefault="008F7F21">
            <w:pPr>
              <w:rPr>
                <w:rFonts w:eastAsia="Yu Mincho"/>
                <w:lang w:val="en-US" w:eastAsia="ja-JP"/>
              </w:rPr>
            </w:pPr>
            <w:r w:rsidRPr="008F7F21">
              <w:rPr>
                <w:rFonts w:eastAsia="Yu Mincho"/>
                <w:lang w:val="en-US" w:eastAsia="ja-JP"/>
              </w:rPr>
              <w:t>Qualcomm</w:t>
            </w:r>
          </w:p>
        </w:tc>
        <w:tc>
          <w:tcPr>
            <w:tcW w:w="7445" w:type="dxa"/>
            <w:tcBorders>
              <w:top w:val="single" w:sz="4" w:space="0" w:color="auto"/>
              <w:left w:val="single" w:sz="4" w:space="0" w:color="auto"/>
              <w:bottom w:val="single" w:sz="4" w:space="0" w:color="auto"/>
              <w:right w:val="single" w:sz="4" w:space="0" w:color="auto"/>
            </w:tcBorders>
          </w:tcPr>
          <w:p w14:paraId="49555BCA" w14:textId="77777777" w:rsidR="008F7F21" w:rsidRPr="008F7F21" w:rsidRDefault="008F7F21">
            <w:pPr>
              <w:rPr>
                <w:rFonts w:eastAsia="Yu Mincho"/>
                <w:lang w:eastAsia="ja-JP"/>
              </w:rPr>
            </w:pPr>
            <w:r w:rsidRPr="008F7F21">
              <w:rPr>
                <w:rFonts w:eastAsia="Yu Mincho"/>
                <w:lang w:eastAsia="ja-JP"/>
              </w:rPr>
              <w:t>It was agreed in RAN1#101 that the NR reference UE supports single RF band operation, FDD (in FR1) and TDD (in FR1 and FR2). For RedCap UE, we think its BW capability should be reduced w.r.t. that of reference UE. Therefore, RedCap UE is expected to support single RF band only in both FR1 and FR2. The capability to support CA/SUL/SDL should be excluded for a RedCap UE.</w:t>
            </w:r>
          </w:p>
        </w:tc>
      </w:tr>
      <w:tr w:rsidR="000142D9" w:rsidRPr="00C22F76" w14:paraId="62CD9544" w14:textId="77777777" w:rsidTr="000142D9">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D8523" w14:textId="78CE9B8C" w:rsidR="000142D9" w:rsidRPr="000142D9" w:rsidRDefault="008B6557" w:rsidP="00AD759E">
            <w:pPr>
              <w:rPr>
                <w:rFonts w:eastAsia="Yu Mincho"/>
                <w:color w:val="C00000"/>
                <w:lang w:val="en-US" w:eastAsia="ja-JP"/>
              </w:rPr>
            </w:pPr>
            <w:r>
              <w:rPr>
                <w:rFonts w:eastAsia="Yu Mincho"/>
                <w:color w:val="C00000"/>
                <w:lang w:val="en-US" w:eastAsia="ja-JP"/>
              </w:rPr>
              <w:t>FL</w:t>
            </w:r>
          </w:p>
        </w:tc>
        <w:tc>
          <w:tcPr>
            <w:tcW w:w="7445" w:type="dxa"/>
            <w:tcBorders>
              <w:top w:val="single" w:sz="4" w:space="0" w:color="auto"/>
              <w:left w:val="single" w:sz="4" w:space="0" w:color="auto"/>
              <w:bottom w:val="single" w:sz="4" w:space="0" w:color="auto"/>
              <w:right w:val="single" w:sz="4" w:space="0" w:color="auto"/>
            </w:tcBorders>
          </w:tcPr>
          <w:p w14:paraId="1D197B3D" w14:textId="7BD9CD6B" w:rsidR="000142D9" w:rsidRPr="000142D9" w:rsidRDefault="000142D9" w:rsidP="00AD759E">
            <w:pPr>
              <w:rPr>
                <w:rFonts w:eastAsia="Yu Mincho"/>
                <w:color w:val="C00000"/>
                <w:lang w:eastAsia="ja-JP"/>
              </w:rPr>
            </w:pPr>
            <w:r w:rsidRPr="000142D9">
              <w:rPr>
                <w:rFonts w:eastAsia="Yu Mincho"/>
                <w:color w:val="C00000"/>
                <w:lang w:eastAsia="ja-JP"/>
              </w:rPr>
              <w:t>Proposal</w:t>
            </w:r>
            <w:r w:rsidR="00EC68DF">
              <w:rPr>
                <w:rFonts w:eastAsia="Yu Mincho"/>
                <w:color w:val="C00000"/>
                <w:lang w:eastAsia="ja-JP"/>
              </w:rPr>
              <w:t xml:space="preserve"> 6.1-4</w:t>
            </w:r>
            <w:r w:rsidRPr="000142D9">
              <w:rPr>
                <w:rFonts w:eastAsia="Yu Mincho"/>
                <w:color w:val="C00000"/>
                <w:lang w:eastAsia="ja-JP"/>
              </w:rPr>
              <w:t>:</w:t>
            </w:r>
          </w:p>
          <w:p w14:paraId="75999FCF" w14:textId="77777777" w:rsidR="000142D9" w:rsidRPr="000142D9" w:rsidRDefault="000142D9" w:rsidP="00B85F71">
            <w:pPr>
              <w:pStyle w:val="ListParagraph"/>
              <w:numPr>
                <w:ilvl w:val="0"/>
                <w:numId w:val="50"/>
              </w:numPr>
              <w:rPr>
                <w:rFonts w:ascii="Times New Roman" w:eastAsia="Yu Mincho" w:hAnsi="Times New Roman" w:cs="Times New Roman"/>
                <w:color w:val="C00000"/>
                <w:sz w:val="20"/>
                <w:szCs w:val="20"/>
                <w:lang w:val="en-GB"/>
              </w:rPr>
            </w:pPr>
            <w:r w:rsidRPr="000142D9">
              <w:rPr>
                <w:rFonts w:ascii="Times New Roman" w:eastAsia="Yu Mincho" w:hAnsi="Times New Roman" w:cs="Times New Roman"/>
                <w:color w:val="C00000"/>
                <w:sz w:val="20"/>
                <w:szCs w:val="20"/>
                <w:lang w:val="en-GB"/>
              </w:rPr>
              <w:lastRenderedPageBreak/>
              <w:t>In potential cost evaluations for a UE that supports multiple bands but operates in a single band at a time, it is assumed that the multi-band support affects the RF cost but not the baseband cost significantly.</w:t>
            </w:r>
          </w:p>
          <w:p w14:paraId="2194C16F" w14:textId="777D605F" w:rsidR="009F35B7" w:rsidRPr="000142D9" w:rsidRDefault="009F35B7" w:rsidP="00B85F71">
            <w:pPr>
              <w:pStyle w:val="ListParagraph"/>
              <w:numPr>
                <w:ilvl w:val="0"/>
                <w:numId w:val="50"/>
              </w:numPr>
              <w:rPr>
                <w:rFonts w:ascii="Times New Roman" w:eastAsia="Yu Mincho" w:hAnsi="Times New Roman" w:cs="Times New Roman"/>
                <w:color w:val="C00000"/>
                <w:sz w:val="20"/>
                <w:szCs w:val="20"/>
                <w:lang w:val="en-GB"/>
              </w:rPr>
            </w:pPr>
            <w:r w:rsidRPr="009F35B7">
              <w:rPr>
                <w:rFonts w:ascii="Times New Roman" w:eastAsia="Yu Mincho" w:hAnsi="Times New Roman" w:cs="Times New Roman"/>
                <w:color w:val="C00000"/>
                <w:sz w:val="20"/>
                <w:szCs w:val="20"/>
                <w:lang w:val="en-GB"/>
              </w:rPr>
              <w:t>In the TR, at least include a qualitative statement; relevant numerical results can also be considered</w:t>
            </w:r>
          </w:p>
        </w:tc>
      </w:tr>
      <w:tr w:rsidR="002B4828" w14:paraId="1F033975"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7073" w14:textId="2D29C807" w:rsidR="002B4828" w:rsidRPr="002B4828" w:rsidRDefault="00CE0AFF" w:rsidP="00CF1E02">
            <w:pPr>
              <w:rPr>
                <w:rFonts w:eastAsia="Yu Mincho"/>
                <w:lang w:val="en-US" w:eastAsia="ja-JP"/>
              </w:rPr>
            </w:pPr>
            <w:r>
              <w:rPr>
                <w:rFonts w:eastAsia="Yu Mincho"/>
                <w:lang w:val="en-US" w:eastAsia="ja-JP"/>
              </w:rPr>
              <w:lastRenderedPageBreak/>
              <w:t>Qualcomm</w:t>
            </w:r>
          </w:p>
        </w:tc>
        <w:tc>
          <w:tcPr>
            <w:tcW w:w="7445" w:type="dxa"/>
            <w:tcBorders>
              <w:top w:val="single" w:sz="4" w:space="0" w:color="auto"/>
              <w:left w:val="single" w:sz="4" w:space="0" w:color="auto"/>
              <w:bottom w:val="single" w:sz="4" w:space="0" w:color="auto"/>
              <w:right w:val="single" w:sz="4" w:space="0" w:color="auto"/>
            </w:tcBorders>
          </w:tcPr>
          <w:p w14:paraId="70A5ADA3" w14:textId="2497ABE5" w:rsidR="002B4828" w:rsidRPr="002B4828" w:rsidRDefault="00CE0AFF" w:rsidP="00CF1E02">
            <w:pPr>
              <w:rPr>
                <w:rFonts w:eastAsia="Yu Mincho"/>
                <w:lang w:eastAsia="ja-JP"/>
              </w:rPr>
            </w:pPr>
            <w:r>
              <w:rPr>
                <w:rFonts w:eastAsia="Yu Mincho"/>
                <w:lang w:eastAsia="ja-JP"/>
              </w:rPr>
              <w:t>We don’t agree with the assumption above.</w:t>
            </w:r>
            <w:r w:rsidR="00940A28">
              <w:rPr>
                <w:rFonts w:eastAsia="Yu Mincho"/>
                <w:lang w:eastAsia="ja-JP"/>
              </w:rPr>
              <w:t xml:space="preserve"> </w:t>
            </w:r>
            <w:r w:rsidR="002F2C7E">
              <w:rPr>
                <w:rFonts w:eastAsia="Yu Mincho"/>
                <w:lang w:eastAsia="ja-JP"/>
              </w:rPr>
              <w:t xml:space="preserve">Potentially, </w:t>
            </w:r>
            <w:r w:rsidR="00257B45">
              <w:rPr>
                <w:rFonts w:eastAsia="Yu Mincho"/>
                <w:lang w:eastAsia="ja-JP"/>
              </w:rPr>
              <w:t xml:space="preserve">the </w:t>
            </w:r>
            <w:r w:rsidR="002F2C7E">
              <w:rPr>
                <w:rFonts w:eastAsia="Yu Mincho"/>
                <w:lang w:eastAsia="ja-JP"/>
              </w:rPr>
              <w:t xml:space="preserve">UE </w:t>
            </w:r>
            <w:r w:rsidR="00257B45">
              <w:rPr>
                <w:rFonts w:eastAsia="Yu Mincho"/>
                <w:lang w:eastAsia="ja-JP"/>
              </w:rPr>
              <w:t>“</w:t>
            </w:r>
            <w:r w:rsidR="00257B45" w:rsidRPr="00257B45">
              <w:rPr>
                <w:rFonts w:eastAsia="Yu Mincho"/>
                <w:lang w:eastAsia="ja-JP"/>
              </w:rPr>
              <w:t>support</w:t>
            </w:r>
            <w:r w:rsidR="00257B45">
              <w:rPr>
                <w:rFonts w:eastAsia="Yu Mincho"/>
                <w:lang w:eastAsia="ja-JP"/>
              </w:rPr>
              <w:t>ing</w:t>
            </w:r>
            <w:r w:rsidR="00257B45" w:rsidRPr="00257B45">
              <w:rPr>
                <w:rFonts w:eastAsia="Yu Mincho"/>
                <w:lang w:eastAsia="ja-JP"/>
              </w:rPr>
              <w:t xml:space="preserve"> multiple bands but operat</w:t>
            </w:r>
            <w:r w:rsidR="00257B45">
              <w:rPr>
                <w:rFonts w:eastAsia="Yu Mincho"/>
                <w:lang w:eastAsia="ja-JP"/>
              </w:rPr>
              <w:t>ing</w:t>
            </w:r>
            <w:r w:rsidR="00257B45" w:rsidRPr="00257B45">
              <w:rPr>
                <w:rFonts w:eastAsia="Yu Mincho"/>
                <w:lang w:eastAsia="ja-JP"/>
              </w:rPr>
              <w:t xml:space="preserve"> in a single band at a time</w:t>
            </w:r>
            <w:r w:rsidR="00257B45">
              <w:rPr>
                <w:rFonts w:eastAsia="Yu Mincho"/>
                <w:lang w:eastAsia="ja-JP"/>
              </w:rPr>
              <w:t xml:space="preserve">” </w:t>
            </w:r>
            <w:r w:rsidR="002F2C7E">
              <w:rPr>
                <w:rFonts w:eastAsia="Yu Mincho"/>
                <w:lang w:eastAsia="ja-JP"/>
              </w:rPr>
              <w:t>might be required to transmit and receive simultaneously and operates in full-duplex mode. I</w:t>
            </w:r>
            <w:r w:rsidR="00257B45">
              <w:rPr>
                <w:rFonts w:eastAsia="Yu Mincho"/>
                <w:lang w:eastAsia="ja-JP"/>
              </w:rPr>
              <w:t xml:space="preserve">t is unclear to us why such features are </w:t>
            </w:r>
            <w:r w:rsidR="00614A61">
              <w:rPr>
                <w:rFonts w:eastAsia="Yu Mincho"/>
                <w:lang w:eastAsia="ja-JP"/>
              </w:rPr>
              <w:t>considered</w:t>
            </w:r>
            <w:r w:rsidR="00257B45">
              <w:rPr>
                <w:rFonts w:eastAsia="Yu Mincho"/>
                <w:lang w:eastAsia="ja-JP"/>
              </w:rPr>
              <w:t xml:space="preserve"> for RedCap UE.</w:t>
            </w:r>
          </w:p>
        </w:tc>
      </w:tr>
      <w:tr w:rsidR="00E02CFD" w14:paraId="5979FE02" w14:textId="77777777" w:rsidTr="002B4828">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26746" w14:textId="2F7DEB97" w:rsidR="00E02CFD" w:rsidRDefault="00E02CFD" w:rsidP="00E02CFD">
            <w:pPr>
              <w:rPr>
                <w:rFonts w:eastAsia="Yu Mincho"/>
                <w:lang w:val="en-US" w:eastAsia="ja-JP"/>
              </w:rPr>
            </w:pPr>
            <w:r>
              <w:rPr>
                <w:rFonts w:eastAsia="Yu Mincho"/>
                <w:lang w:val="en-US" w:eastAsia="ja-JP"/>
              </w:rPr>
              <w:t>MediaTek</w:t>
            </w:r>
          </w:p>
        </w:tc>
        <w:tc>
          <w:tcPr>
            <w:tcW w:w="7445" w:type="dxa"/>
            <w:tcBorders>
              <w:top w:val="single" w:sz="4" w:space="0" w:color="auto"/>
              <w:left w:val="single" w:sz="4" w:space="0" w:color="auto"/>
              <w:bottom w:val="single" w:sz="4" w:space="0" w:color="auto"/>
              <w:right w:val="single" w:sz="4" w:space="0" w:color="auto"/>
            </w:tcBorders>
          </w:tcPr>
          <w:p w14:paraId="74A0D78C" w14:textId="0CC3C40B" w:rsidR="00E02CFD" w:rsidRDefault="00E02CFD" w:rsidP="00E02CFD">
            <w:pPr>
              <w:rPr>
                <w:rFonts w:eastAsia="Yu Mincho"/>
                <w:lang w:eastAsia="ja-JP"/>
              </w:rPr>
            </w:pPr>
            <w:r>
              <w:rPr>
                <w:rFonts w:eastAsia="Yu Mincho"/>
                <w:lang w:eastAsia="ja-JP"/>
              </w:rPr>
              <w:t>Fin with the proposal. However, the definition of “</w:t>
            </w:r>
            <w:r w:rsidRPr="00260C17">
              <w:rPr>
                <w:rFonts w:eastAsia="Yu Mincho"/>
                <w:lang w:eastAsia="ja-JP"/>
              </w:rPr>
              <w:t>supports multiple bands but operates in a single band at a time</w:t>
            </w:r>
            <w:r>
              <w:rPr>
                <w:rFonts w:eastAsia="Yu Mincho"/>
                <w:lang w:eastAsia="ja-JP"/>
              </w:rPr>
              <w:t>” may need be further clarified to avoid any confusions.</w:t>
            </w:r>
          </w:p>
        </w:tc>
      </w:tr>
    </w:tbl>
    <w:p w14:paraId="53FF3989" w14:textId="77777777" w:rsidR="008E0B98" w:rsidRPr="00B56433" w:rsidRDefault="008E0B98" w:rsidP="00232CBE"/>
    <w:p w14:paraId="5E8C11F6" w14:textId="77777777" w:rsidR="007A2AA0" w:rsidRDefault="007A2AA0" w:rsidP="007A2AA0">
      <w:pPr>
        <w:pStyle w:val="Heading1"/>
      </w:pPr>
      <w:bookmarkStart w:id="7" w:name="_Toc42165594"/>
      <w:r>
        <w:t>7</w:t>
      </w:r>
      <w:r>
        <w:tab/>
        <w:t>UE complexity reduction features</w:t>
      </w:r>
      <w:bookmarkEnd w:id="7"/>
    </w:p>
    <w:p w14:paraId="29DACC74" w14:textId="77777777" w:rsidR="007A2AA0" w:rsidRDefault="007A2AA0" w:rsidP="007A2AA0">
      <w:pPr>
        <w:pStyle w:val="Heading2"/>
      </w:pPr>
      <w:bookmarkStart w:id="8" w:name="_Toc42165596"/>
      <w:r>
        <w:t>7.2</w:t>
      </w:r>
      <w:r>
        <w:tab/>
        <w:t>Reduced number of UE Rx/Tx antennas</w:t>
      </w:r>
      <w:bookmarkEnd w:id="8"/>
    </w:p>
    <w:p w14:paraId="31C2585A" w14:textId="77777777" w:rsidR="007A2AA0" w:rsidRDefault="007A2AA0" w:rsidP="007A2AA0">
      <w:pPr>
        <w:pStyle w:val="Heading3"/>
      </w:pPr>
      <w:bookmarkStart w:id="9" w:name="_Toc42165597"/>
      <w:r>
        <w:t>7.2.1</w:t>
      </w:r>
      <w:r>
        <w:tab/>
        <w:t>Description of feature</w:t>
      </w:r>
      <w:bookmarkEnd w:id="9"/>
    </w:p>
    <w:p w14:paraId="74412565" w14:textId="77777777" w:rsidR="00923EE5" w:rsidRDefault="00923EE5" w:rsidP="00923EE5">
      <w:pPr>
        <w:rPr>
          <w:lang w:eastAsia="ja-JP"/>
        </w:rPr>
      </w:pPr>
      <w:r>
        <w:rPr>
          <w:lang w:eastAsia="ja-JP"/>
        </w:rPr>
        <w:t xml:space="preserve">In RAN1#101-e, the following agreements were made with regards to the study on </w:t>
      </w:r>
      <w:r>
        <w:rPr>
          <w:rFonts w:eastAsia="Times New Roman"/>
          <w:lang w:eastAsia="x-none"/>
        </w:rPr>
        <w:t>UE complexity reduction through reduced number of UE Rx/Tx antennas.</w:t>
      </w:r>
    </w:p>
    <w:tbl>
      <w:tblPr>
        <w:tblStyle w:val="TableGrid"/>
        <w:tblW w:w="0" w:type="auto"/>
        <w:tblLook w:val="04A0" w:firstRow="1" w:lastRow="0" w:firstColumn="1" w:lastColumn="0" w:noHBand="0" w:noVBand="1"/>
      </w:tblPr>
      <w:tblGrid>
        <w:gridCol w:w="9630"/>
      </w:tblGrid>
      <w:tr w:rsidR="00923EE5" w14:paraId="4DD446CC" w14:textId="77777777" w:rsidTr="00141D38">
        <w:tc>
          <w:tcPr>
            <w:tcW w:w="9631" w:type="dxa"/>
          </w:tcPr>
          <w:p w14:paraId="0244915A" w14:textId="77777777" w:rsidR="00923EE5" w:rsidRPr="00FC12EB" w:rsidRDefault="00923EE5" w:rsidP="00141D38">
            <w:pPr>
              <w:spacing w:after="0"/>
              <w:rPr>
                <w:lang w:eastAsia="zh-CN"/>
              </w:rPr>
            </w:pPr>
            <w:r w:rsidRPr="00FC12EB">
              <w:rPr>
                <w:highlight w:val="green"/>
                <w:lang w:eastAsia="zh-CN"/>
              </w:rPr>
              <w:t>Agreements:</w:t>
            </w:r>
          </w:p>
          <w:p w14:paraId="1B88CE56" w14:textId="77777777" w:rsidR="00923EE5" w:rsidRPr="00816F06" w:rsidRDefault="00923EE5" w:rsidP="00B85F71">
            <w:pPr>
              <w:numPr>
                <w:ilvl w:val="0"/>
                <w:numId w:val="2"/>
              </w:numPr>
              <w:spacing w:after="0"/>
              <w:rPr>
                <w:lang w:eastAsia="zh-CN"/>
              </w:rPr>
            </w:pPr>
            <w:r w:rsidRPr="00816F06">
              <w:rPr>
                <w:lang w:eastAsia="x-none"/>
              </w:rPr>
              <w:t>For FR1, study two antenna configurations for RedCap UEs, namely 1Rx/1Tx and 2Rx/1Tx.</w:t>
            </w:r>
          </w:p>
          <w:p w14:paraId="6A608C43" w14:textId="77777777" w:rsidR="00923EE5" w:rsidRPr="00F919F8" w:rsidRDefault="00923EE5" w:rsidP="00B85F71">
            <w:pPr>
              <w:numPr>
                <w:ilvl w:val="0"/>
                <w:numId w:val="2"/>
              </w:numPr>
              <w:spacing w:after="0"/>
              <w:rPr>
                <w:lang w:eastAsia="zh-CN"/>
              </w:rPr>
            </w:pPr>
            <w:r w:rsidRPr="00F919F8">
              <w:rPr>
                <w:lang w:eastAsia="x-none"/>
              </w:rPr>
              <w:t>For FR2, study two antenna configurations for RedCap UEs, namely 1Rx/1Tx and 2Rx/1Tx.</w:t>
            </w:r>
          </w:p>
          <w:p w14:paraId="14F1E113" w14:textId="77777777" w:rsidR="00923EE5" w:rsidRDefault="00923EE5" w:rsidP="00141D38">
            <w:pPr>
              <w:spacing w:after="0"/>
              <w:rPr>
                <w:lang w:eastAsia="ja-JP"/>
              </w:rPr>
            </w:pPr>
          </w:p>
          <w:p w14:paraId="1E545D9C" w14:textId="77777777" w:rsidR="00923EE5" w:rsidRPr="00FC12EB" w:rsidRDefault="00923EE5" w:rsidP="00141D38">
            <w:pPr>
              <w:spacing w:after="0"/>
              <w:rPr>
                <w:highlight w:val="green"/>
                <w:lang w:eastAsia="x-none"/>
              </w:rPr>
            </w:pPr>
            <w:r w:rsidRPr="00FC12EB">
              <w:rPr>
                <w:highlight w:val="green"/>
                <w:lang w:eastAsia="x-none"/>
              </w:rPr>
              <w:t>Agreements:</w:t>
            </w:r>
          </w:p>
          <w:p w14:paraId="2597FCFE" w14:textId="77777777" w:rsidR="00923EE5" w:rsidRPr="003D2E87" w:rsidRDefault="00923EE5" w:rsidP="00B85F71">
            <w:pPr>
              <w:numPr>
                <w:ilvl w:val="0"/>
                <w:numId w:val="4"/>
              </w:numPr>
              <w:spacing w:after="0" w:line="252" w:lineRule="auto"/>
              <w:contextualSpacing/>
              <w:rPr>
                <w:lang w:eastAsia="ja-JP"/>
              </w:rPr>
            </w:pPr>
            <w:r>
              <w:rPr>
                <w:lang w:eastAsia="ja-JP"/>
              </w:rPr>
              <w:t>[...]</w:t>
            </w:r>
          </w:p>
          <w:p w14:paraId="52D17583" w14:textId="77777777" w:rsidR="00923EE5" w:rsidRPr="00C756ED" w:rsidRDefault="00923EE5" w:rsidP="00B85F71">
            <w:pPr>
              <w:numPr>
                <w:ilvl w:val="0"/>
                <w:numId w:val="4"/>
              </w:numPr>
              <w:spacing w:after="0"/>
              <w:rPr>
                <w:lang w:eastAsia="x-none"/>
              </w:rPr>
            </w:pPr>
            <w:r w:rsidRPr="003D2E87">
              <w:rPr>
                <w:lang w:eastAsia="x-none"/>
              </w:rPr>
              <w:t xml:space="preserve">Cost/complexity breakdowns can be separate for FR1 </w:t>
            </w:r>
            <w:r w:rsidRPr="00E35013">
              <w:rPr>
                <w:lang w:eastAsia="x-none"/>
              </w:rPr>
              <w:t>and FR2 if found beneficial.</w:t>
            </w:r>
          </w:p>
          <w:p w14:paraId="4896093E" w14:textId="77777777" w:rsidR="00923EE5" w:rsidRPr="00681B6B" w:rsidRDefault="00923EE5" w:rsidP="00B85F71">
            <w:pPr>
              <w:numPr>
                <w:ilvl w:val="0"/>
                <w:numId w:val="4"/>
              </w:numPr>
              <w:spacing w:after="0"/>
              <w:rPr>
                <w:lang w:eastAsia="x-none"/>
              </w:rPr>
            </w:pPr>
            <w:r w:rsidRPr="00681B6B">
              <w:rPr>
                <w:lang w:eastAsia="x-none"/>
              </w:rPr>
              <w:t>Include antenna parts at least in the cost/complexity breakdown for FR2.</w:t>
            </w:r>
          </w:p>
          <w:p w14:paraId="3EED6385" w14:textId="77777777" w:rsidR="00923EE5" w:rsidRDefault="00923EE5" w:rsidP="00B85F71">
            <w:pPr>
              <w:numPr>
                <w:ilvl w:val="0"/>
                <w:numId w:val="4"/>
              </w:numPr>
              <w:spacing w:after="0"/>
              <w:rPr>
                <w:lang w:eastAsia="x-none"/>
              </w:rPr>
            </w:pPr>
            <w:r w:rsidRPr="00681B6B">
              <w:rPr>
                <w:lang w:eastAsia="x-none"/>
              </w:rPr>
              <w:t>Potential benefits in terms of reduced device size can be mentioned where applicable in the TR (e.g. in the section on reduced number of antennas), but the SI will not aim to quantify such benefits.</w:t>
            </w:r>
          </w:p>
          <w:p w14:paraId="340FB08C" w14:textId="77777777" w:rsidR="00923EE5" w:rsidRPr="0025724D" w:rsidRDefault="00923EE5" w:rsidP="00141D38">
            <w:pPr>
              <w:spacing w:after="0"/>
              <w:rPr>
                <w:lang w:eastAsia="x-none"/>
              </w:rPr>
            </w:pPr>
          </w:p>
          <w:p w14:paraId="58F4AC6C" w14:textId="77777777" w:rsidR="00923EE5" w:rsidRPr="00681B6B" w:rsidRDefault="00923EE5" w:rsidP="00141D38">
            <w:pPr>
              <w:spacing w:after="0"/>
              <w:rPr>
                <w:highlight w:val="green"/>
                <w:lang w:eastAsia="x-none"/>
              </w:rPr>
            </w:pPr>
            <w:r w:rsidRPr="00681B6B">
              <w:rPr>
                <w:highlight w:val="green"/>
                <w:lang w:eastAsia="x-none"/>
              </w:rPr>
              <w:t>Agreements:</w:t>
            </w:r>
          </w:p>
          <w:p w14:paraId="3D87829A" w14:textId="77777777" w:rsidR="00923EE5" w:rsidRPr="00681B6B" w:rsidRDefault="00923EE5" w:rsidP="00141D38">
            <w:pPr>
              <w:rPr>
                <w:rFonts w:eastAsia="Calibri"/>
              </w:rPr>
            </w:pPr>
            <w:r w:rsidRPr="00681B6B">
              <w:rPr>
                <w:rFonts w:eastAsia="Calibri"/>
              </w:rPr>
              <w:t>The reference NR device for evaluation of cost/complexity reduction supports the following:</w:t>
            </w:r>
          </w:p>
          <w:p w14:paraId="12AA1FD8" w14:textId="77777777" w:rsidR="00923EE5" w:rsidRDefault="00923EE5" w:rsidP="00B85F71">
            <w:pPr>
              <w:numPr>
                <w:ilvl w:val="0"/>
                <w:numId w:val="3"/>
              </w:numPr>
              <w:spacing w:after="0" w:line="252" w:lineRule="auto"/>
              <w:contextualSpacing/>
              <w:rPr>
                <w:lang w:eastAsia="ja-JP"/>
              </w:rPr>
            </w:pPr>
            <w:r>
              <w:rPr>
                <w:lang w:eastAsia="ja-JP"/>
              </w:rPr>
              <w:t>[...]</w:t>
            </w:r>
          </w:p>
          <w:p w14:paraId="23946967" w14:textId="77777777" w:rsidR="00923EE5" w:rsidRPr="00C07812" w:rsidRDefault="00923EE5" w:rsidP="00B85F71">
            <w:pPr>
              <w:numPr>
                <w:ilvl w:val="0"/>
                <w:numId w:val="3"/>
              </w:numPr>
              <w:overflowPunct w:val="0"/>
              <w:autoSpaceDE w:val="0"/>
              <w:autoSpaceDN w:val="0"/>
              <w:adjustRightInd w:val="0"/>
              <w:spacing w:after="0" w:line="252" w:lineRule="auto"/>
              <w:contextualSpacing/>
              <w:textAlignment w:val="baseline"/>
              <w:rPr>
                <w:rFonts w:eastAsia="Times New Roman"/>
                <w:lang w:eastAsia="ja-JP"/>
              </w:rPr>
            </w:pPr>
            <w:r w:rsidRPr="00ED1E7B">
              <w:rPr>
                <w:rFonts w:eastAsia="Times New Roman"/>
                <w:lang w:eastAsia="ja-JP"/>
              </w:rPr>
              <w:t>Operation in a single band at a time</w:t>
            </w:r>
          </w:p>
          <w:p w14:paraId="0F9C5649" w14:textId="77777777" w:rsidR="00923EE5" w:rsidRPr="00FC12EB" w:rsidRDefault="00923EE5" w:rsidP="00B85F71">
            <w:pPr>
              <w:numPr>
                <w:ilvl w:val="0"/>
                <w:numId w:val="3"/>
              </w:numPr>
              <w:spacing w:after="0" w:line="252" w:lineRule="auto"/>
              <w:contextualSpacing/>
              <w:rPr>
                <w:lang w:eastAsia="ja-JP"/>
              </w:rPr>
            </w:pPr>
            <w:r w:rsidRPr="00FC12EB">
              <w:rPr>
                <w:lang w:eastAsia="ja-JP"/>
              </w:rPr>
              <w:t>Antennas:</w:t>
            </w:r>
            <w:r w:rsidRPr="00FC12EB">
              <w:t xml:space="preserve"> </w:t>
            </w:r>
          </w:p>
          <w:p w14:paraId="7BA6D508"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FDD: 2Rx/1Tx</w:t>
            </w:r>
          </w:p>
          <w:p w14:paraId="4A477BAE" w14:textId="77777777" w:rsidR="00923EE5" w:rsidRPr="00FC12EB" w:rsidRDefault="00923EE5" w:rsidP="00B85F71">
            <w:pPr>
              <w:numPr>
                <w:ilvl w:val="1"/>
                <w:numId w:val="3"/>
              </w:numPr>
              <w:spacing w:after="0" w:line="252" w:lineRule="auto"/>
              <w:contextualSpacing/>
              <w:rPr>
                <w:lang w:eastAsia="ja-JP"/>
              </w:rPr>
            </w:pPr>
            <w:r w:rsidRPr="00FC12EB">
              <w:rPr>
                <w:lang w:eastAsia="ja-JP"/>
              </w:rPr>
              <w:t>For FR1 TDD: 4Rx/1Tx</w:t>
            </w:r>
          </w:p>
          <w:p w14:paraId="3360B214" w14:textId="77777777" w:rsidR="00923EE5" w:rsidRDefault="00923EE5" w:rsidP="00B85F71">
            <w:pPr>
              <w:numPr>
                <w:ilvl w:val="1"/>
                <w:numId w:val="3"/>
              </w:numPr>
              <w:spacing w:after="0" w:line="252" w:lineRule="auto"/>
              <w:contextualSpacing/>
              <w:rPr>
                <w:lang w:eastAsia="ja-JP"/>
              </w:rPr>
            </w:pPr>
            <w:r w:rsidRPr="00FC12EB">
              <w:rPr>
                <w:lang w:eastAsia="ja-JP"/>
              </w:rPr>
              <w:t>For FR2: 2Rx/1Tx</w:t>
            </w:r>
          </w:p>
          <w:p w14:paraId="1F9C8A60" w14:textId="77777777" w:rsidR="00923EE5" w:rsidRDefault="00923EE5" w:rsidP="00B85F71">
            <w:pPr>
              <w:numPr>
                <w:ilvl w:val="0"/>
                <w:numId w:val="3"/>
              </w:numPr>
              <w:spacing w:after="0" w:line="252" w:lineRule="auto"/>
              <w:contextualSpacing/>
              <w:rPr>
                <w:lang w:eastAsia="ja-JP"/>
              </w:rPr>
            </w:pPr>
            <w:r>
              <w:rPr>
                <w:lang w:eastAsia="ja-JP"/>
              </w:rPr>
              <w:t>[...]</w:t>
            </w:r>
          </w:p>
          <w:p w14:paraId="537547EF" w14:textId="77777777" w:rsidR="00923EE5" w:rsidRDefault="00923EE5" w:rsidP="00141D38">
            <w:pPr>
              <w:spacing w:after="0" w:line="252" w:lineRule="auto"/>
              <w:contextualSpacing/>
              <w:rPr>
                <w:rFonts w:eastAsia="Calibri"/>
                <w:lang w:eastAsia="ja-JP"/>
              </w:rPr>
            </w:pPr>
            <w:r w:rsidRPr="00C756ED">
              <w:rPr>
                <w:rFonts w:eastAsia="Calibri"/>
                <w:lang w:eastAsia="ja-JP"/>
              </w:rPr>
              <w:t>Note: The study will consider impacts on the cost/complexity reduction from support of multiple RF bands within F</w:t>
            </w:r>
            <w:r w:rsidRPr="00681B6B">
              <w:rPr>
                <w:rFonts w:eastAsia="Calibri"/>
                <w:lang w:eastAsia="ja-JP"/>
              </w:rPr>
              <w:t>R1 or FR2.</w:t>
            </w:r>
          </w:p>
          <w:p w14:paraId="55558B77" w14:textId="77777777" w:rsidR="00923EE5" w:rsidRDefault="00923EE5" w:rsidP="00141D38">
            <w:pPr>
              <w:spacing w:after="0" w:line="252" w:lineRule="auto"/>
              <w:contextualSpacing/>
              <w:rPr>
                <w:lang w:eastAsia="ja-JP"/>
              </w:rPr>
            </w:pPr>
          </w:p>
        </w:tc>
      </w:tr>
    </w:tbl>
    <w:p w14:paraId="63ACCF88" w14:textId="77777777" w:rsidR="00923EE5" w:rsidRDefault="00923EE5" w:rsidP="00923EE5"/>
    <w:p w14:paraId="0DDA07A5" w14:textId="77777777" w:rsidR="00473A8C" w:rsidRDefault="00473A8C" w:rsidP="00473A8C">
      <w:pPr>
        <w:pStyle w:val="Heading3"/>
      </w:pPr>
      <w:r>
        <w:t>7.2.2</w:t>
      </w:r>
      <w:r>
        <w:tab/>
        <w:t>Analysis of UE complexity reduction</w:t>
      </w:r>
    </w:p>
    <w:p w14:paraId="25519ED9" w14:textId="77777777" w:rsidR="00BF4DCA" w:rsidRDefault="00BF4DCA" w:rsidP="00BF4DCA">
      <w:pPr>
        <w:rPr>
          <w:lang w:val="en-US"/>
        </w:rPr>
      </w:pPr>
      <w:r>
        <w:rPr>
          <w:szCs w:val="22"/>
          <w:lang w:val="en-US"/>
        </w:rPr>
        <w:t>The following conclusion was made in a RAN1#102-e online (GTW) session:</w:t>
      </w:r>
    </w:p>
    <w:tbl>
      <w:tblPr>
        <w:tblStyle w:val="TableGrid"/>
        <w:tblW w:w="0" w:type="auto"/>
        <w:tblLook w:val="04A0" w:firstRow="1" w:lastRow="0" w:firstColumn="1" w:lastColumn="0" w:noHBand="0" w:noVBand="1"/>
      </w:tblPr>
      <w:tblGrid>
        <w:gridCol w:w="9630"/>
      </w:tblGrid>
      <w:tr w:rsidR="00BF4DCA" w14:paraId="48219358" w14:textId="77777777" w:rsidTr="00CF1E02">
        <w:tc>
          <w:tcPr>
            <w:tcW w:w="9630" w:type="dxa"/>
          </w:tcPr>
          <w:p w14:paraId="4747C3B2" w14:textId="77777777" w:rsidR="00BF4DCA" w:rsidRPr="00102268" w:rsidRDefault="00BF4DCA" w:rsidP="00CF1E02">
            <w:pPr>
              <w:spacing w:after="0"/>
              <w:rPr>
                <w:rFonts w:ascii="Times" w:hAnsi="Times"/>
                <w:b/>
                <w:bCs/>
              </w:rPr>
            </w:pPr>
            <w:r w:rsidRPr="00102268">
              <w:rPr>
                <w:rFonts w:ascii="Times" w:hAnsi="Times"/>
                <w:b/>
                <w:bCs/>
                <w:u w:val="single"/>
              </w:rPr>
              <w:t>Conclusion</w:t>
            </w:r>
            <w:r w:rsidRPr="00102268">
              <w:rPr>
                <w:rFonts w:ascii="Times" w:hAnsi="Times"/>
                <w:b/>
                <w:bCs/>
              </w:rPr>
              <w:t>:</w:t>
            </w:r>
          </w:p>
          <w:p w14:paraId="272B6DD7" w14:textId="77777777" w:rsidR="00BF4DCA" w:rsidRPr="00BF4DCA" w:rsidRDefault="00BF4DCA" w:rsidP="00CF1E02">
            <w:pPr>
              <w:pStyle w:val="ListParagraph"/>
              <w:numPr>
                <w:ilvl w:val="0"/>
                <w:numId w:val="74"/>
              </w:numPr>
              <w:spacing w:after="0"/>
              <w:rPr>
                <w:sz w:val="20"/>
                <w:szCs w:val="22"/>
              </w:rPr>
            </w:pPr>
            <w:r w:rsidRPr="00102268">
              <w:rPr>
                <w:sz w:val="20"/>
                <w:szCs w:val="22"/>
              </w:rPr>
              <w:t>The study of reduced number of UE (physical) antenna elements and panels in FR2 is not prioritized in the RedCap study item.</w:t>
            </w:r>
          </w:p>
        </w:tc>
      </w:tr>
    </w:tbl>
    <w:p w14:paraId="4B1E6053" w14:textId="77777777" w:rsidR="00BF4DCA" w:rsidRDefault="00BF4DCA" w:rsidP="00BF4DCA"/>
    <w:p w14:paraId="0E820BD1" w14:textId="7E62760C" w:rsidR="007F5170" w:rsidRDefault="00923EE5" w:rsidP="00923EE5">
      <w:r>
        <w:lastRenderedPageBreak/>
        <w:t xml:space="preserve">Most </w:t>
      </w:r>
      <w:r w:rsidRPr="00C57CB5">
        <w:t>contributions</w:t>
      </w:r>
      <w:r>
        <w:t xml:space="preserve"> have </w:t>
      </w:r>
      <w:r w:rsidRPr="00C57CB5">
        <w:t>point</w:t>
      </w:r>
      <w:r>
        <w:t>ed</w:t>
      </w:r>
      <w:r w:rsidRPr="00C57CB5">
        <w:t xml:space="preserve"> out that a reduced number of Rx antennas compared to a Rel-15 reference UE enables reduced complexity, e.g. in terms of the required number of RF components and a relaxation of the baseband receiver complexity</w:t>
      </w:r>
      <w:r>
        <w:t>. The cost/complexity reduction analysis has been done either quantitatively or qualitatively.</w:t>
      </w:r>
    </w:p>
    <w:p w14:paraId="28AC31DC" w14:textId="77777777" w:rsidR="00923EE5" w:rsidRDefault="00923EE5" w:rsidP="00923EE5">
      <w:r>
        <w:t>For FR1, t</w:t>
      </w:r>
      <w:r w:rsidRPr="009954D0">
        <w:t xml:space="preserve">he quantitative cost reductions reported </w:t>
      </w:r>
      <w:r>
        <w:t>in</w:t>
      </w:r>
      <w:r w:rsidRPr="009954D0">
        <w:t xml:space="preserve"> </w:t>
      </w:r>
      <w:r>
        <w:t>different contributions</w:t>
      </w:r>
      <w:r w:rsidRPr="009954D0">
        <w:t xml:space="preserve"> are </w:t>
      </w:r>
      <w:r>
        <w:t>provided in Table 1.</w:t>
      </w:r>
    </w:p>
    <w:p w14:paraId="71019970" w14:textId="77777777" w:rsidR="00923EE5" w:rsidRDefault="00923EE5" w:rsidP="00923EE5">
      <w:pPr>
        <w:jc w:val="center"/>
        <w:rPr>
          <w:b/>
          <w:lang w:val="en-US" w:eastAsia="ja-JP"/>
        </w:rPr>
      </w:pPr>
      <w:r w:rsidRPr="00424538">
        <w:rPr>
          <w:b/>
          <w:bCs/>
        </w:rPr>
        <w:t xml:space="preserve">Table 1: </w:t>
      </w:r>
      <w:r>
        <w:rPr>
          <w:b/>
          <w:bCs/>
          <w:lang w:val="en-US" w:eastAsia="ja-JP"/>
        </w:rPr>
        <w:t>E</w:t>
      </w:r>
      <w:r w:rsidRPr="00424538">
        <w:rPr>
          <w:b/>
          <w:bCs/>
          <w:lang w:val="en-US" w:eastAsia="ja-JP"/>
        </w:rPr>
        <w:t>stimation</w:t>
      </w:r>
      <w:r>
        <w:rPr>
          <w:b/>
          <w:bCs/>
        </w:rPr>
        <w:t xml:space="preserve"> of overall </w:t>
      </w:r>
      <w:r>
        <w:rPr>
          <w:b/>
          <w:bCs/>
          <w:lang w:val="en-US" w:eastAsia="ja-JP"/>
        </w:rPr>
        <w:t>r</w:t>
      </w:r>
      <w:r w:rsidRPr="00424538">
        <w:rPr>
          <w:b/>
          <w:bCs/>
          <w:lang w:val="en-US" w:eastAsia="ja-JP"/>
        </w:rPr>
        <w:t>elative cost saving f</w:t>
      </w:r>
      <w:r>
        <w:rPr>
          <w:b/>
          <w:bCs/>
          <w:lang w:val="en-US" w:eastAsia="ja-JP"/>
        </w:rPr>
        <w:t>rom</w:t>
      </w:r>
      <w:r w:rsidRPr="00424538">
        <w:rPr>
          <w:b/>
          <w:bCs/>
          <w:lang w:val="en-US" w:eastAsia="ja-JP"/>
        </w:rPr>
        <w:t xml:space="preserve"> reduced number of UE Rx </w:t>
      </w:r>
      <w:r>
        <w:rPr>
          <w:b/>
          <w:bCs/>
          <w:lang w:val="en-US" w:eastAsia="ja-JP"/>
        </w:rPr>
        <w:t>antennas</w:t>
      </w:r>
      <w:r w:rsidRPr="00424538">
        <w:rPr>
          <w:b/>
          <w:bCs/>
          <w:lang w:val="en-US" w:eastAsia="ja-JP"/>
        </w:rPr>
        <w:t xml:space="preserve"> in FR1</w:t>
      </w:r>
    </w:p>
    <w:tbl>
      <w:tblPr>
        <w:tblStyle w:val="TableGrid"/>
        <w:tblW w:w="0" w:type="auto"/>
        <w:jc w:val="center"/>
        <w:tblLook w:val="04A0" w:firstRow="1" w:lastRow="0" w:firstColumn="1" w:lastColumn="0" w:noHBand="0" w:noVBand="1"/>
      </w:tblPr>
      <w:tblGrid>
        <w:gridCol w:w="2197"/>
        <w:gridCol w:w="2197"/>
        <w:gridCol w:w="2197"/>
        <w:gridCol w:w="2197"/>
      </w:tblGrid>
      <w:tr w:rsidR="00923EE5" w14:paraId="7361D84E" w14:textId="77777777" w:rsidTr="00141D38">
        <w:trPr>
          <w:trHeight w:val="376"/>
          <w:jc w:val="center"/>
        </w:trPr>
        <w:tc>
          <w:tcPr>
            <w:tcW w:w="2197" w:type="dxa"/>
            <w:shd w:val="clear" w:color="auto" w:fill="D9D9D9" w:themeFill="background1" w:themeFillShade="D9"/>
          </w:tcPr>
          <w:p w14:paraId="656859B1" w14:textId="77777777" w:rsidR="00923EE5" w:rsidRPr="009C5D3E" w:rsidRDefault="00923EE5" w:rsidP="00141D38">
            <w:pPr>
              <w:jc w:val="center"/>
              <w:rPr>
                <w:b/>
                <w:bCs/>
                <w:lang w:val="en-US"/>
              </w:rPr>
            </w:pPr>
            <w:r w:rsidRPr="009C5D3E">
              <w:rPr>
                <w:b/>
                <w:bCs/>
                <w:lang w:val="en-US"/>
              </w:rPr>
              <w:t>Contribution</w:t>
            </w:r>
          </w:p>
        </w:tc>
        <w:tc>
          <w:tcPr>
            <w:tcW w:w="2197" w:type="dxa"/>
            <w:shd w:val="clear" w:color="auto" w:fill="D9D9D9" w:themeFill="background1" w:themeFillShade="D9"/>
          </w:tcPr>
          <w:p w14:paraId="6F45CCD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3CF4EE2"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2197" w:type="dxa"/>
            <w:shd w:val="clear" w:color="auto" w:fill="D9D9D9" w:themeFill="background1" w:themeFillShade="D9"/>
          </w:tcPr>
          <w:p w14:paraId="23120FBE"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06F2A51F"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2197" w:type="dxa"/>
            <w:shd w:val="clear" w:color="auto" w:fill="D9D9D9" w:themeFill="background1" w:themeFillShade="D9"/>
          </w:tcPr>
          <w:p w14:paraId="25B55979"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39364E2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14:paraId="2085072B" w14:textId="77777777" w:rsidTr="00141D38">
        <w:trPr>
          <w:trHeight w:val="376"/>
          <w:jc w:val="center"/>
        </w:trPr>
        <w:tc>
          <w:tcPr>
            <w:tcW w:w="2197" w:type="dxa"/>
          </w:tcPr>
          <w:p w14:paraId="0BB41EE0" w14:textId="77777777" w:rsidR="00923EE5" w:rsidRPr="00FB158B" w:rsidRDefault="00923EE5" w:rsidP="00141D38">
            <w:pPr>
              <w:jc w:val="center"/>
              <w:rPr>
                <w:bCs/>
                <w:sz w:val="18"/>
                <w:szCs w:val="18"/>
                <w:lang w:val="en-US"/>
              </w:rPr>
            </w:pPr>
            <w:r w:rsidRPr="00FB158B">
              <w:rPr>
                <w:rFonts w:eastAsia="Calibri"/>
                <w:bCs/>
                <w:sz w:val="18"/>
                <w:szCs w:val="18"/>
                <w:lang w:eastAsia="sv-SE"/>
              </w:rPr>
              <w:t>[</w:t>
            </w:r>
            <w:r>
              <w:rPr>
                <w:rFonts w:eastAsia="Calibri"/>
                <w:bCs/>
                <w:sz w:val="18"/>
                <w:szCs w:val="18"/>
                <w:lang w:eastAsia="sv-SE"/>
              </w:rPr>
              <w:t>1</w:t>
            </w:r>
            <w:r w:rsidRPr="00FB158B">
              <w:rPr>
                <w:rFonts w:eastAsia="Calibri"/>
                <w:bCs/>
                <w:sz w:val="18"/>
                <w:szCs w:val="18"/>
                <w:lang w:eastAsia="sv-SE"/>
              </w:rPr>
              <w:t>]</w:t>
            </w:r>
          </w:p>
        </w:tc>
        <w:tc>
          <w:tcPr>
            <w:tcW w:w="2197" w:type="dxa"/>
          </w:tcPr>
          <w:p w14:paraId="181138A4"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7B6A712"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65343FEB" w14:textId="77777777" w:rsidR="00923EE5" w:rsidRPr="00FB158B" w:rsidRDefault="00923EE5" w:rsidP="00141D38">
            <w:pPr>
              <w:jc w:val="center"/>
              <w:rPr>
                <w:sz w:val="18"/>
                <w:szCs w:val="18"/>
                <w:lang w:val="en-US"/>
              </w:rPr>
            </w:pPr>
            <w:r w:rsidRPr="00FB158B">
              <w:rPr>
                <w:sz w:val="18"/>
                <w:szCs w:val="18"/>
                <w:lang w:val="en-US"/>
              </w:rPr>
              <w:t>22.5-57%</w:t>
            </w:r>
          </w:p>
        </w:tc>
      </w:tr>
      <w:tr w:rsidR="00923EE5" w14:paraId="5B8DD253" w14:textId="77777777" w:rsidTr="00141D38">
        <w:trPr>
          <w:trHeight w:val="376"/>
          <w:jc w:val="center"/>
        </w:trPr>
        <w:tc>
          <w:tcPr>
            <w:tcW w:w="2197" w:type="dxa"/>
          </w:tcPr>
          <w:p w14:paraId="2A70CC9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w:t>
            </w:r>
            <w:r w:rsidRPr="00FB158B">
              <w:rPr>
                <w:sz w:val="18"/>
                <w:szCs w:val="18"/>
                <w:lang w:val="en-US"/>
              </w:rPr>
              <w:t>]</w:t>
            </w:r>
          </w:p>
        </w:tc>
        <w:tc>
          <w:tcPr>
            <w:tcW w:w="2197" w:type="dxa"/>
          </w:tcPr>
          <w:p w14:paraId="4464CF9C" w14:textId="77777777" w:rsidR="00923EE5" w:rsidRPr="00FB158B" w:rsidRDefault="00923EE5" w:rsidP="00141D38">
            <w:pPr>
              <w:jc w:val="center"/>
              <w:rPr>
                <w:sz w:val="18"/>
                <w:szCs w:val="18"/>
                <w:lang w:val="en-US"/>
              </w:rPr>
            </w:pPr>
            <w:r w:rsidRPr="00FB158B">
              <w:rPr>
                <w:sz w:val="18"/>
                <w:szCs w:val="18"/>
                <w:lang w:val="en-US"/>
              </w:rPr>
              <w:t>~20% in RF                ~30% in baseband</w:t>
            </w:r>
          </w:p>
        </w:tc>
        <w:tc>
          <w:tcPr>
            <w:tcW w:w="2197" w:type="dxa"/>
          </w:tcPr>
          <w:p w14:paraId="6A7D73F4" w14:textId="77777777" w:rsidR="00923EE5" w:rsidRPr="00FB158B" w:rsidRDefault="00923EE5" w:rsidP="00141D38">
            <w:pPr>
              <w:jc w:val="center"/>
              <w:rPr>
                <w:sz w:val="18"/>
                <w:szCs w:val="18"/>
                <w:lang w:val="en-US"/>
              </w:rPr>
            </w:pPr>
            <w:r>
              <w:rPr>
                <w:sz w:val="18"/>
                <w:szCs w:val="18"/>
                <w:lang w:val="en-US"/>
              </w:rPr>
              <w:t>Complexity reduction for individual RF and baseband components has been provided in Table 3 of [2]</w:t>
            </w:r>
          </w:p>
        </w:tc>
        <w:tc>
          <w:tcPr>
            <w:tcW w:w="2197" w:type="dxa"/>
          </w:tcPr>
          <w:p w14:paraId="69D64123" w14:textId="77777777" w:rsidR="00923EE5" w:rsidRPr="00FB158B" w:rsidRDefault="00923EE5" w:rsidP="00141D38">
            <w:pPr>
              <w:jc w:val="center"/>
              <w:rPr>
                <w:sz w:val="18"/>
                <w:szCs w:val="18"/>
                <w:lang w:val="en-US"/>
              </w:rPr>
            </w:pPr>
            <w:r w:rsidRPr="00FB158B">
              <w:rPr>
                <w:sz w:val="18"/>
                <w:szCs w:val="18"/>
                <w:lang w:val="en-US"/>
              </w:rPr>
              <w:t>-</w:t>
            </w:r>
          </w:p>
        </w:tc>
      </w:tr>
      <w:tr w:rsidR="00923EE5" w14:paraId="2D12F74D" w14:textId="77777777" w:rsidTr="00141D38">
        <w:trPr>
          <w:trHeight w:val="587"/>
          <w:jc w:val="center"/>
        </w:trPr>
        <w:tc>
          <w:tcPr>
            <w:tcW w:w="2197" w:type="dxa"/>
          </w:tcPr>
          <w:p w14:paraId="6ACAA898"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3</w:t>
            </w:r>
            <w:r w:rsidRPr="00FB158B">
              <w:rPr>
                <w:sz w:val="18"/>
                <w:szCs w:val="18"/>
                <w:lang w:val="en-US"/>
              </w:rPr>
              <w:t>]</w:t>
            </w:r>
          </w:p>
        </w:tc>
        <w:tc>
          <w:tcPr>
            <w:tcW w:w="2197" w:type="dxa"/>
          </w:tcPr>
          <w:p w14:paraId="7BB2C561"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44B0550" w14:textId="77777777" w:rsidR="00923EE5" w:rsidRPr="00FB158B" w:rsidRDefault="00923EE5" w:rsidP="00141D38">
            <w:pPr>
              <w:jc w:val="center"/>
              <w:rPr>
                <w:sz w:val="18"/>
                <w:szCs w:val="18"/>
                <w:lang w:val="en-US"/>
              </w:rPr>
            </w:pPr>
            <w:r w:rsidRPr="00FB158B">
              <w:rPr>
                <w:sz w:val="18"/>
                <w:szCs w:val="18"/>
                <w:lang w:val="en-US"/>
              </w:rPr>
              <w:t>~30%</w:t>
            </w:r>
          </w:p>
        </w:tc>
        <w:tc>
          <w:tcPr>
            <w:tcW w:w="2197" w:type="dxa"/>
          </w:tcPr>
          <w:p w14:paraId="1D179745" w14:textId="77777777" w:rsidR="00923EE5" w:rsidRPr="00FB158B" w:rsidRDefault="00923EE5" w:rsidP="00141D38">
            <w:pPr>
              <w:jc w:val="center"/>
              <w:rPr>
                <w:sz w:val="18"/>
                <w:szCs w:val="18"/>
                <w:lang w:val="en-US"/>
              </w:rPr>
            </w:pPr>
            <w:r w:rsidRPr="00FB158B">
              <w:rPr>
                <w:sz w:val="18"/>
                <w:szCs w:val="18"/>
                <w:lang w:val="en-US"/>
              </w:rPr>
              <w:t>-</w:t>
            </w:r>
          </w:p>
        </w:tc>
      </w:tr>
      <w:tr w:rsidR="00923EE5" w14:paraId="6755FD95" w14:textId="77777777" w:rsidTr="00141D38">
        <w:trPr>
          <w:trHeight w:val="587"/>
          <w:jc w:val="center"/>
        </w:trPr>
        <w:tc>
          <w:tcPr>
            <w:tcW w:w="2197" w:type="dxa"/>
          </w:tcPr>
          <w:p w14:paraId="4BA61884"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5</w:t>
            </w:r>
            <w:r w:rsidRPr="00FB158B">
              <w:rPr>
                <w:sz w:val="18"/>
                <w:szCs w:val="18"/>
                <w:lang w:val="en-US"/>
              </w:rPr>
              <w:t>]</w:t>
            </w:r>
          </w:p>
        </w:tc>
        <w:tc>
          <w:tcPr>
            <w:tcW w:w="2197" w:type="dxa"/>
          </w:tcPr>
          <w:p w14:paraId="3E076E19" w14:textId="77777777" w:rsidR="00923EE5" w:rsidRPr="00FB158B" w:rsidRDefault="00923EE5" w:rsidP="00141D38">
            <w:pPr>
              <w:jc w:val="center"/>
              <w:rPr>
                <w:sz w:val="18"/>
                <w:szCs w:val="18"/>
                <w:lang w:val="en-US"/>
              </w:rPr>
            </w:pPr>
            <w:r w:rsidRPr="00FB158B">
              <w:rPr>
                <w:sz w:val="18"/>
                <w:szCs w:val="18"/>
                <w:lang w:val="en-US"/>
              </w:rPr>
              <w:t>Up to 50% in many baseband components/process</w:t>
            </w:r>
          </w:p>
          <w:p w14:paraId="3E178F5F"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28E404A2" w14:textId="77777777" w:rsidR="00923EE5" w:rsidRPr="00FB158B" w:rsidRDefault="00923EE5" w:rsidP="00141D38">
            <w:pPr>
              <w:jc w:val="center"/>
              <w:rPr>
                <w:sz w:val="18"/>
                <w:szCs w:val="18"/>
                <w:lang w:val="en-US"/>
              </w:rPr>
            </w:pPr>
            <w:r w:rsidRPr="00FB158B">
              <w:rPr>
                <w:sz w:val="18"/>
                <w:szCs w:val="18"/>
                <w:lang w:val="en-US"/>
              </w:rPr>
              <w:t>Up to 50% in many baseband components/processes</w:t>
            </w:r>
          </w:p>
          <w:p w14:paraId="4E927B84" w14:textId="77777777" w:rsidR="00923EE5" w:rsidRPr="00FB158B" w:rsidRDefault="00923EE5" w:rsidP="00141D38">
            <w:pPr>
              <w:jc w:val="center"/>
              <w:rPr>
                <w:sz w:val="18"/>
                <w:szCs w:val="18"/>
                <w:lang w:val="en-US"/>
              </w:rPr>
            </w:pPr>
            <w:r w:rsidRPr="00FB158B">
              <w:rPr>
                <w:sz w:val="18"/>
                <w:szCs w:val="18"/>
                <w:lang w:val="en-US"/>
              </w:rPr>
              <w:t>Reduction in RF cost</w:t>
            </w:r>
          </w:p>
        </w:tc>
        <w:tc>
          <w:tcPr>
            <w:tcW w:w="2197" w:type="dxa"/>
          </w:tcPr>
          <w:p w14:paraId="6499476D" w14:textId="77777777" w:rsidR="00923EE5" w:rsidRPr="00FB158B" w:rsidRDefault="00923EE5" w:rsidP="00141D38">
            <w:pPr>
              <w:jc w:val="center"/>
              <w:rPr>
                <w:sz w:val="18"/>
                <w:szCs w:val="18"/>
                <w:lang w:val="en-US"/>
              </w:rPr>
            </w:pPr>
            <w:r w:rsidRPr="00FB158B">
              <w:rPr>
                <w:sz w:val="18"/>
                <w:szCs w:val="18"/>
                <w:lang w:val="en-US"/>
              </w:rPr>
              <w:t>-</w:t>
            </w:r>
          </w:p>
        </w:tc>
      </w:tr>
      <w:tr w:rsidR="00923EE5" w14:paraId="34C608C3" w14:textId="77777777" w:rsidTr="00141D38">
        <w:trPr>
          <w:trHeight w:val="376"/>
          <w:jc w:val="center"/>
        </w:trPr>
        <w:tc>
          <w:tcPr>
            <w:tcW w:w="2197" w:type="dxa"/>
          </w:tcPr>
          <w:p w14:paraId="68EE26ED"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6</w:t>
            </w:r>
            <w:r w:rsidRPr="00FB158B">
              <w:rPr>
                <w:sz w:val="18"/>
                <w:szCs w:val="18"/>
                <w:lang w:val="en-US"/>
              </w:rPr>
              <w:t>]</w:t>
            </w:r>
          </w:p>
        </w:tc>
        <w:tc>
          <w:tcPr>
            <w:tcW w:w="2197" w:type="dxa"/>
          </w:tcPr>
          <w:p w14:paraId="13583E39" w14:textId="77777777" w:rsidR="00923EE5" w:rsidRPr="00FB158B" w:rsidRDefault="00923EE5" w:rsidP="00141D38">
            <w:pPr>
              <w:jc w:val="center"/>
              <w:rPr>
                <w:sz w:val="18"/>
                <w:szCs w:val="18"/>
                <w:lang w:val="en-US"/>
              </w:rPr>
            </w:pPr>
            <w:r w:rsidRPr="00FB158B">
              <w:rPr>
                <w:sz w:val="18"/>
                <w:szCs w:val="18"/>
                <w:lang w:val="en-US"/>
              </w:rPr>
              <w:t>31%`</w:t>
            </w:r>
          </w:p>
        </w:tc>
        <w:tc>
          <w:tcPr>
            <w:tcW w:w="2197" w:type="dxa"/>
          </w:tcPr>
          <w:p w14:paraId="3B57C84E" w14:textId="77777777" w:rsidR="00923EE5" w:rsidRPr="00FB158B" w:rsidRDefault="00923EE5" w:rsidP="00141D38">
            <w:pPr>
              <w:jc w:val="center"/>
              <w:rPr>
                <w:sz w:val="18"/>
                <w:szCs w:val="18"/>
                <w:lang w:val="en-US"/>
              </w:rPr>
            </w:pPr>
            <w:r w:rsidRPr="00FB158B">
              <w:rPr>
                <w:sz w:val="18"/>
                <w:szCs w:val="18"/>
                <w:lang w:val="en-US"/>
              </w:rPr>
              <w:t>38%</w:t>
            </w:r>
          </w:p>
        </w:tc>
        <w:tc>
          <w:tcPr>
            <w:tcW w:w="2197" w:type="dxa"/>
          </w:tcPr>
          <w:p w14:paraId="31AC29A2" w14:textId="77777777" w:rsidR="00923EE5" w:rsidRPr="00FB158B" w:rsidRDefault="00923EE5" w:rsidP="00141D38">
            <w:pPr>
              <w:jc w:val="center"/>
              <w:rPr>
                <w:sz w:val="18"/>
                <w:szCs w:val="18"/>
                <w:lang w:val="en-US"/>
              </w:rPr>
            </w:pPr>
            <w:r w:rsidRPr="00FB158B">
              <w:rPr>
                <w:sz w:val="18"/>
                <w:szCs w:val="18"/>
                <w:lang w:val="en-US"/>
              </w:rPr>
              <w:t>57%</w:t>
            </w:r>
          </w:p>
        </w:tc>
      </w:tr>
      <w:tr w:rsidR="00923EE5" w14:paraId="0C8BED09" w14:textId="77777777" w:rsidTr="00141D38">
        <w:trPr>
          <w:trHeight w:val="376"/>
          <w:jc w:val="center"/>
        </w:trPr>
        <w:tc>
          <w:tcPr>
            <w:tcW w:w="2197" w:type="dxa"/>
          </w:tcPr>
          <w:p w14:paraId="2C4B03AC"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9</w:t>
            </w:r>
            <w:r w:rsidRPr="00FB158B">
              <w:rPr>
                <w:rFonts w:eastAsia="Calibri"/>
                <w:bCs/>
                <w:sz w:val="18"/>
                <w:szCs w:val="18"/>
                <w:lang w:eastAsia="sv-SE"/>
              </w:rPr>
              <w:t>]</w:t>
            </w:r>
          </w:p>
        </w:tc>
        <w:tc>
          <w:tcPr>
            <w:tcW w:w="2197" w:type="dxa"/>
          </w:tcPr>
          <w:p w14:paraId="54D8A75D" w14:textId="77777777" w:rsidR="00923EE5" w:rsidRPr="00FB158B" w:rsidRDefault="00923EE5" w:rsidP="00141D38">
            <w:pPr>
              <w:jc w:val="center"/>
              <w:rPr>
                <w:sz w:val="18"/>
                <w:szCs w:val="18"/>
                <w:lang w:val="en-US"/>
              </w:rPr>
            </w:pPr>
            <w:r w:rsidRPr="00FB158B">
              <w:rPr>
                <w:sz w:val="18"/>
                <w:szCs w:val="18"/>
                <w:lang w:val="en-US"/>
              </w:rPr>
              <w:t>15-38%</w:t>
            </w:r>
          </w:p>
        </w:tc>
        <w:tc>
          <w:tcPr>
            <w:tcW w:w="2197" w:type="dxa"/>
          </w:tcPr>
          <w:p w14:paraId="16997860"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18ABA955" w14:textId="77777777" w:rsidR="00923EE5" w:rsidRPr="00FB158B" w:rsidRDefault="00923EE5" w:rsidP="00141D38">
            <w:pPr>
              <w:jc w:val="center"/>
              <w:rPr>
                <w:sz w:val="18"/>
                <w:szCs w:val="18"/>
                <w:lang w:val="en-US"/>
              </w:rPr>
            </w:pPr>
            <w:r w:rsidRPr="00FB158B">
              <w:rPr>
                <w:rFonts w:eastAsia="Calibri"/>
                <w:sz w:val="18"/>
                <w:szCs w:val="18"/>
                <w:lang w:eastAsia="sv-SE"/>
              </w:rPr>
              <w:t>-</w:t>
            </w:r>
          </w:p>
        </w:tc>
      </w:tr>
      <w:tr w:rsidR="00923EE5" w14:paraId="16DA5A14" w14:textId="77777777" w:rsidTr="00141D38">
        <w:trPr>
          <w:trHeight w:val="376"/>
          <w:jc w:val="center"/>
        </w:trPr>
        <w:tc>
          <w:tcPr>
            <w:tcW w:w="2197" w:type="dxa"/>
          </w:tcPr>
          <w:p w14:paraId="6F112CDC"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16</w:t>
            </w:r>
            <w:r w:rsidRPr="00FB158B">
              <w:rPr>
                <w:sz w:val="18"/>
                <w:szCs w:val="18"/>
                <w:lang w:val="en-US"/>
              </w:rPr>
              <w:t>]</w:t>
            </w:r>
          </w:p>
        </w:tc>
        <w:tc>
          <w:tcPr>
            <w:tcW w:w="2197" w:type="dxa"/>
          </w:tcPr>
          <w:p w14:paraId="00F2F5C7" w14:textId="77777777" w:rsidR="00923EE5" w:rsidRPr="00FB158B" w:rsidRDefault="00923EE5" w:rsidP="00141D38">
            <w:pPr>
              <w:jc w:val="center"/>
              <w:rPr>
                <w:sz w:val="18"/>
                <w:szCs w:val="18"/>
                <w:lang w:val="en-US"/>
              </w:rPr>
            </w:pPr>
            <w:r w:rsidRPr="00FB158B">
              <w:rPr>
                <w:sz w:val="18"/>
                <w:szCs w:val="18"/>
                <w:lang w:val="en-US"/>
              </w:rPr>
              <w:t>20%~30%</w:t>
            </w:r>
          </w:p>
        </w:tc>
        <w:tc>
          <w:tcPr>
            <w:tcW w:w="2197" w:type="dxa"/>
          </w:tcPr>
          <w:p w14:paraId="03CB7E88"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0C1D377" w14:textId="77777777" w:rsidR="00923EE5" w:rsidRPr="00FB158B" w:rsidRDefault="00923EE5" w:rsidP="00141D38">
            <w:pPr>
              <w:jc w:val="center"/>
              <w:rPr>
                <w:sz w:val="18"/>
                <w:szCs w:val="18"/>
                <w:lang w:val="en-US"/>
              </w:rPr>
            </w:pPr>
            <w:r w:rsidRPr="00FB158B">
              <w:rPr>
                <w:sz w:val="18"/>
                <w:szCs w:val="18"/>
                <w:lang w:val="en-US"/>
              </w:rPr>
              <w:t>-</w:t>
            </w:r>
          </w:p>
        </w:tc>
      </w:tr>
      <w:tr w:rsidR="00923EE5" w14:paraId="61AC7F8B" w14:textId="77777777" w:rsidTr="00141D38">
        <w:trPr>
          <w:trHeight w:val="376"/>
          <w:jc w:val="center"/>
        </w:trPr>
        <w:tc>
          <w:tcPr>
            <w:tcW w:w="2197" w:type="dxa"/>
          </w:tcPr>
          <w:p w14:paraId="51BE5D49"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17</w:t>
            </w:r>
            <w:r w:rsidRPr="00FB158B">
              <w:rPr>
                <w:sz w:val="18"/>
                <w:szCs w:val="18"/>
                <w:lang w:val="en-US"/>
              </w:rPr>
              <w:t>]</w:t>
            </w:r>
          </w:p>
        </w:tc>
        <w:tc>
          <w:tcPr>
            <w:tcW w:w="2197" w:type="dxa"/>
          </w:tcPr>
          <w:p w14:paraId="0F0D9B91" w14:textId="77777777" w:rsidR="00923EE5" w:rsidRPr="00FB158B" w:rsidRDefault="00923EE5" w:rsidP="00141D38">
            <w:pPr>
              <w:jc w:val="center"/>
              <w:rPr>
                <w:sz w:val="18"/>
                <w:szCs w:val="18"/>
                <w:lang w:val="en-US"/>
              </w:rPr>
            </w:pPr>
            <w:r w:rsidRPr="00FB158B">
              <w:rPr>
                <w:sz w:val="18"/>
                <w:szCs w:val="18"/>
                <w:lang w:val="en-US"/>
              </w:rPr>
              <w:t>33.2%</w:t>
            </w:r>
          </w:p>
        </w:tc>
        <w:tc>
          <w:tcPr>
            <w:tcW w:w="2197" w:type="dxa"/>
          </w:tcPr>
          <w:p w14:paraId="1815C3F9" w14:textId="77777777" w:rsidR="00923EE5" w:rsidRPr="00FB158B" w:rsidRDefault="00923EE5" w:rsidP="00141D38">
            <w:pPr>
              <w:jc w:val="center"/>
              <w:rPr>
                <w:sz w:val="18"/>
                <w:szCs w:val="18"/>
                <w:lang w:val="en-US"/>
              </w:rPr>
            </w:pPr>
            <w:r w:rsidRPr="00FB158B">
              <w:rPr>
                <w:sz w:val="18"/>
                <w:szCs w:val="18"/>
                <w:lang w:val="en-US"/>
              </w:rPr>
              <w:t>37.5%</w:t>
            </w:r>
          </w:p>
        </w:tc>
        <w:tc>
          <w:tcPr>
            <w:tcW w:w="2197" w:type="dxa"/>
          </w:tcPr>
          <w:p w14:paraId="160BE713" w14:textId="77777777" w:rsidR="00923EE5" w:rsidRPr="00FB158B" w:rsidRDefault="00923EE5" w:rsidP="00141D38">
            <w:pPr>
              <w:jc w:val="center"/>
              <w:rPr>
                <w:sz w:val="18"/>
                <w:szCs w:val="18"/>
                <w:lang w:val="en-US"/>
              </w:rPr>
            </w:pPr>
            <w:r w:rsidRPr="00FB158B">
              <w:rPr>
                <w:sz w:val="18"/>
                <w:szCs w:val="18"/>
                <w:lang w:val="en-US"/>
              </w:rPr>
              <w:t>56.2%</w:t>
            </w:r>
          </w:p>
        </w:tc>
      </w:tr>
      <w:tr w:rsidR="00923EE5" w14:paraId="0A2A329C" w14:textId="77777777" w:rsidTr="00141D38">
        <w:trPr>
          <w:trHeight w:val="376"/>
          <w:jc w:val="center"/>
        </w:trPr>
        <w:tc>
          <w:tcPr>
            <w:tcW w:w="2197" w:type="dxa"/>
          </w:tcPr>
          <w:p w14:paraId="31A5E7D1"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20</w:t>
            </w:r>
            <w:r w:rsidRPr="00FB158B">
              <w:rPr>
                <w:sz w:val="18"/>
                <w:szCs w:val="18"/>
                <w:lang w:val="en-US"/>
              </w:rPr>
              <w:t>]</w:t>
            </w:r>
          </w:p>
        </w:tc>
        <w:tc>
          <w:tcPr>
            <w:tcW w:w="2197" w:type="dxa"/>
          </w:tcPr>
          <w:p w14:paraId="44BAFB1E"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54407E98" w14:textId="77777777" w:rsidR="00923EE5" w:rsidRPr="00FB158B" w:rsidRDefault="00923EE5" w:rsidP="00141D38">
            <w:pPr>
              <w:jc w:val="center"/>
              <w:rPr>
                <w:sz w:val="18"/>
                <w:szCs w:val="18"/>
                <w:lang w:val="en-US"/>
              </w:rPr>
            </w:pPr>
            <w:r w:rsidRPr="00FB158B">
              <w:rPr>
                <w:sz w:val="18"/>
                <w:szCs w:val="18"/>
                <w:lang w:val="en-US"/>
              </w:rPr>
              <w:t>26.8%</w:t>
            </w:r>
          </w:p>
        </w:tc>
        <w:tc>
          <w:tcPr>
            <w:tcW w:w="2197" w:type="dxa"/>
          </w:tcPr>
          <w:p w14:paraId="49457F1C" w14:textId="77777777" w:rsidR="00923EE5" w:rsidRPr="00FB158B" w:rsidRDefault="00923EE5" w:rsidP="00141D38">
            <w:pPr>
              <w:jc w:val="center"/>
              <w:rPr>
                <w:sz w:val="18"/>
                <w:szCs w:val="18"/>
                <w:lang w:val="en-US"/>
              </w:rPr>
            </w:pPr>
            <w:r w:rsidRPr="00FB158B">
              <w:rPr>
                <w:sz w:val="18"/>
                <w:szCs w:val="18"/>
                <w:lang w:val="en-US"/>
              </w:rPr>
              <w:t>37.8%</w:t>
            </w:r>
          </w:p>
        </w:tc>
      </w:tr>
      <w:tr w:rsidR="00923EE5" w14:paraId="0B263A5F" w14:textId="77777777" w:rsidTr="00141D38">
        <w:trPr>
          <w:trHeight w:val="376"/>
          <w:jc w:val="center"/>
        </w:trPr>
        <w:tc>
          <w:tcPr>
            <w:tcW w:w="2197" w:type="dxa"/>
          </w:tcPr>
          <w:p w14:paraId="0FE4518F" w14:textId="77777777" w:rsidR="00923EE5" w:rsidRPr="00FB158B" w:rsidRDefault="00923EE5" w:rsidP="00141D38">
            <w:pPr>
              <w:jc w:val="center"/>
              <w:rPr>
                <w:sz w:val="18"/>
                <w:szCs w:val="18"/>
                <w:lang w:val="en-US"/>
              </w:rPr>
            </w:pPr>
            <w:r w:rsidRPr="00FB158B">
              <w:rPr>
                <w:rFonts w:eastAsia="Calibri"/>
                <w:bCs/>
                <w:sz w:val="18"/>
                <w:szCs w:val="18"/>
                <w:lang w:eastAsia="sv-SE"/>
              </w:rPr>
              <w:t>[</w:t>
            </w:r>
            <w:r>
              <w:rPr>
                <w:rFonts w:eastAsia="Calibri"/>
                <w:bCs/>
                <w:sz w:val="18"/>
                <w:szCs w:val="18"/>
                <w:lang w:eastAsia="sv-SE"/>
              </w:rPr>
              <w:t>22, 30]</w:t>
            </w:r>
          </w:p>
        </w:tc>
        <w:tc>
          <w:tcPr>
            <w:tcW w:w="2197" w:type="dxa"/>
          </w:tcPr>
          <w:p w14:paraId="451987FB" w14:textId="77777777" w:rsidR="00923EE5" w:rsidRPr="00FB158B" w:rsidRDefault="00923EE5" w:rsidP="00141D38">
            <w:pPr>
              <w:jc w:val="center"/>
              <w:rPr>
                <w:sz w:val="18"/>
                <w:szCs w:val="18"/>
                <w:lang w:val="en-US"/>
              </w:rPr>
            </w:pPr>
            <w:r w:rsidRPr="00FB158B">
              <w:rPr>
                <w:rFonts w:eastAsia="Calibri"/>
                <w:sz w:val="18"/>
                <w:szCs w:val="18"/>
                <w:lang w:eastAsia="sv-SE"/>
              </w:rPr>
              <w:t>-</w:t>
            </w:r>
          </w:p>
        </w:tc>
        <w:tc>
          <w:tcPr>
            <w:tcW w:w="2197" w:type="dxa"/>
          </w:tcPr>
          <w:p w14:paraId="7F828863" w14:textId="77777777" w:rsidR="00923EE5" w:rsidRPr="00FB158B" w:rsidRDefault="00923EE5" w:rsidP="00141D38">
            <w:pPr>
              <w:jc w:val="center"/>
              <w:rPr>
                <w:sz w:val="18"/>
                <w:szCs w:val="18"/>
                <w:lang w:val="en-US"/>
              </w:rPr>
            </w:pPr>
            <w:r w:rsidRPr="00FB158B">
              <w:rPr>
                <w:sz w:val="18"/>
                <w:szCs w:val="18"/>
                <w:lang w:val="en-US"/>
              </w:rPr>
              <w:t>23%</w:t>
            </w:r>
          </w:p>
        </w:tc>
        <w:tc>
          <w:tcPr>
            <w:tcW w:w="2197" w:type="dxa"/>
          </w:tcPr>
          <w:p w14:paraId="4DB746DC" w14:textId="77777777" w:rsidR="00923EE5" w:rsidRPr="00FB158B" w:rsidRDefault="00923EE5" w:rsidP="00141D38">
            <w:pPr>
              <w:jc w:val="center"/>
              <w:rPr>
                <w:sz w:val="18"/>
                <w:szCs w:val="18"/>
                <w:lang w:val="en-US"/>
              </w:rPr>
            </w:pPr>
            <w:r w:rsidRPr="00FB158B">
              <w:rPr>
                <w:sz w:val="18"/>
                <w:szCs w:val="18"/>
                <w:lang w:val="en-US"/>
              </w:rPr>
              <w:t>34%</w:t>
            </w:r>
          </w:p>
        </w:tc>
      </w:tr>
      <w:tr w:rsidR="00923EE5" w14:paraId="435F5F45" w14:textId="77777777" w:rsidTr="00141D38">
        <w:trPr>
          <w:trHeight w:val="376"/>
          <w:jc w:val="center"/>
        </w:trPr>
        <w:tc>
          <w:tcPr>
            <w:tcW w:w="2197" w:type="dxa"/>
          </w:tcPr>
          <w:p w14:paraId="5499F6D2"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25</w:t>
            </w:r>
            <w:r w:rsidRPr="00FB158B">
              <w:rPr>
                <w:sz w:val="18"/>
                <w:szCs w:val="18"/>
                <w:lang w:val="en-US"/>
              </w:rPr>
              <w:t>]</w:t>
            </w:r>
          </w:p>
        </w:tc>
        <w:tc>
          <w:tcPr>
            <w:tcW w:w="2197" w:type="dxa"/>
          </w:tcPr>
          <w:p w14:paraId="319ECBDA"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33FF43D0" w14:textId="77777777" w:rsidR="00923EE5" w:rsidRPr="00FB158B" w:rsidRDefault="00923EE5" w:rsidP="00141D38">
            <w:pPr>
              <w:jc w:val="center"/>
              <w:rPr>
                <w:sz w:val="18"/>
                <w:szCs w:val="18"/>
                <w:lang w:val="en-US"/>
              </w:rPr>
            </w:pPr>
            <w:r w:rsidRPr="00FB158B">
              <w:rPr>
                <w:sz w:val="18"/>
                <w:szCs w:val="18"/>
                <w:lang w:val="en-US"/>
              </w:rPr>
              <w:t>25-39%</w:t>
            </w:r>
          </w:p>
        </w:tc>
        <w:tc>
          <w:tcPr>
            <w:tcW w:w="2197" w:type="dxa"/>
          </w:tcPr>
          <w:p w14:paraId="62D93F54" w14:textId="77777777" w:rsidR="00923EE5" w:rsidRPr="00FB158B" w:rsidRDefault="00923EE5" w:rsidP="00141D38">
            <w:pPr>
              <w:jc w:val="center"/>
              <w:rPr>
                <w:sz w:val="18"/>
                <w:szCs w:val="18"/>
                <w:lang w:val="en-US"/>
              </w:rPr>
            </w:pPr>
            <w:r w:rsidRPr="00FB158B">
              <w:rPr>
                <w:sz w:val="18"/>
                <w:szCs w:val="18"/>
                <w:lang w:val="en-US"/>
              </w:rPr>
              <w:t>37-59%</w:t>
            </w:r>
          </w:p>
        </w:tc>
      </w:tr>
      <w:tr w:rsidR="00923EE5" w14:paraId="7830825F" w14:textId="77777777" w:rsidTr="00141D38">
        <w:trPr>
          <w:trHeight w:val="798"/>
          <w:jc w:val="center"/>
        </w:trPr>
        <w:tc>
          <w:tcPr>
            <w:tcW w:w="2197" w:type="dxa"/>
          </w:tcPr>
          <w:p w14:paraId="3CD6A72B"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27</w:t>
            </w:r>
            <w:r w:rsidRPr="00FB158B">
              <w:rPr>
                <w:sz w:val="18"/>
                <w:szCs w:val="18"/>
                <w:lang w:val="en-US"/>
              </w:rPr>
              <w:t>]</w:t>
            </w:r>
          </w:p>
        </w:tc>
        <w:tc>
          <w:tcPr>
            <w:tcW w:w="2197" w:type="dxa"/>
          </w:tcPr>
          <w:p w14:paraId="11D7F2F1" w14:textId="77777777" w:rsidR="00923EE5" w:rsidRPr="00FB158B" w:rsidRDefault="00923EE5" w:rsidP="00141D38">
            <w:pPr>
              <w:jc w:val="center"/>
              <w:rPr>
                <w:sz w:val="18"/>
                <w:szCs w:val="18"/>
                <w:lang w:val="en-US"/>
              </w:rPr>
            </w:pPr>
            <w:r w:rsidRPr="00FB158B">
              <w:rPr>
                <w:sz w:val="18"/>
                <w:szCs w:val="18"/>
                <w:lang w:val="en-US"/>
              </w:rPr>
              <w:t>-</w:t>
            </w:r>
          </w:p>
        </w:tc>
        <w:tc>
          <w:tcPr>
            <w:tcW w:w="2197" w:type="dxa"/>
          </w:tcPr>
          <w:p w14:paraId="248FC49F" w14:textId="77777777" w:rsidR="00923EE5" w:rsidRPr="00FB158B" w:rsidRDefault="00923EE5" w:rsidP="00141D38">
            <w:pPr>
              <w:jc w:val="center"/>
              <w:rPr>
                <w:sz w:val="18"/>
                <w:szCs w:val="18"/>
                <w:lang w:val="en-US"/>
              </w:rPr>
            </w:pPr>
            <w:r w:rsidRPr="00FB158B">
              <w:rPr>
                <w:sz w:val="18"/>
                <w:szCs w:val="18"/>
                <w:lang w:val="en-US"/>
              </w:rPr>
              <w:t xml:space="preserve">factor of 2 in related parts (antennas, RF/baseband receiver chains) </w:t>
            </w:r>
          </w:p>
        </w:tc>
        <w:tc>
          <w:tcPr>
            <w:tcW w:w="2197" w:type="dxa"/>
          </w:tcPr>
          <w:p w14:paraId="3A76BCA9" w14:textId="77777777" w:rsidR="00923EE5" w:rsidRPr="00FB158B" w:rsidRDefault="00923EE5" w:rsidP="00141D38">
            <w:pPr>
              <w:jc w:val="center"/>
              <w:rPr>
                <w:sz w:val="18"/>
                <w:szCs w:val="18"/>
                <w:lang w:val="en-US"/>
              </w:rPr>
            </w:pPr>
            <w:r w:rsidRPr="00FB158B">
              <w:rPr>
                <w:sz w:val="18"/>
                <w:szCs w:val="18"/>
                <w:lang w:val="en-US"/>
              </w:rPr>
              <w:t>-</w:t>
            </w:r>
          </w:p>
        </w:tc>
      </w:tr>
      <w:tr w:rsidR="00923EE5" w14:paraId="4D0E8E07" w14:textId="77777777" w:rsidTr="00141D38">
        <w:trPr>
          <w:trHeight w:val="376"/>
          <w:jc w:val="center"/>
        </w:trPr>
        <w:tc>
          <w:tcPr>
            <w:tcW w:w="2197" w:type="dxa"/>
          </w:tcPr>
          <w:p w14:paraId="780674B0" w14:textId="77777777" w:rsidR="00923EE5" w:rsidRPr="00FB158B" w:rsidRDefault="00923EE5" w:rsidP="00141D38">
            <w:pPr>
              <w:jc w:val="center"/>
              <w:rPr>
                <w:sz w:val="18"/>
                <w:szCs w:val="18"/>
                <w:lang w:val="en-US"/>
              </w:rPr>
            </w:pPr>
            <w:r w:rsidRPr="00FB158B">
              <w:rPr>
                <w:sz w:val="18"/>
                <w:szCs w:val="18"/>
                <w:lang w:val="en-US"/>
              </w:rPr>
              <w:t>[</w:t>
            </w:r>
            <w:r>
              <w:rPr>
                <w:sz w:val="18"/>
                <w:szCs w:val="18"/>
                <w:lang w:val="en-US"/>
              </w:rPr>
              <w:t>29</w:t>
            </w:r>
            <w:r w:rsidRPr="00FB158B">
              <w:rPr>
                <w:sz w:val="18"/>
                <w:szCs w:val="18"/>
                <w:lang w:val="en-US"/>
              </w:rPr>
              <w:t>]</w:t>
            </w:r>
          </w:p>
        </w:tc>
        <w:tc>
          <w:tcPr>
            <w:tcW w:w="2197" w:type="dxa"/>
          </w:tcPr>
          <w:p w14:paraId="2AB77FA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5CA8B295" w14:textId="77777777" w:rsidR="00923EE5" w:rsidRPr="00FB158B" w:rsidRDefault="00923EE5" w:rsidP="00141D38">
            <w:pPr>
              <w:jc w:val="center"/>
              <w:rPr>
                <w:sz w:val="18"/>
                <w:szCs w:val="18"/>
                <w:lang w:val="en-US"/>
              </w:rPr>
            </w:pPr>
            <w:r w:rsidRPr="00FB158B">
              <w:rPr>
                <w:sz w:val="18"/>
                <w:szCs w:val="18"/>
                <w:lang w:val="en-US"/>
              </w:rPr>
              <w:t xml:space="preserve">50% in RF                    50% in many baseband components                   </w:t>
            </w:r>
          </w:p>
        </w:tc>
        <w:tc>
          <w:tcPr>
            <w:tcW w:w="2197" w:type="dxa"/>
          </w:tcPr>
          <w:p w14:paraId="4ED7EF92" w14:textId="77777777" w:rsidR="00923EE5" w:rsidRPr="00FB158B" w:rsidRDefault="00923EE5" w:rsidP="00141D38">
            <w:pPr>
              <w:jc w:val="center"/>
              <w:rPr>
                <w:sz w:val="18"/>
                <w:szCs w:val="18"/>
                <w:lang w:val="en-US"/>
              </w:rPr>
            </w:pPr>
            <w:r w:rsidRPr="00FB158B">
              <w:rPr>
                <w:sz w:val="18"/>
                <w:szCs w:val="18"/>
                <w:lang w:val="en-US"/>
              </w:rPr>
              <w:t>-</w:t>
            </w:r>
          </w:p>
        </w:tc>
      </w:tr>
    </w:tbl>
    <w:p w14:paraId="426B8227" w14:textId="77777777" w:rsidR="00923EE5" w:rsidRDefault="00923EE5" w:rsidP="00923EE5">
      <w:pPr>
        <w:rPr>
          <w:lang w:val="en-US"/>
        </w:rPr>
      </w:pPr>
    </w:p>
    <w:p w14:paraId="316CE351" w14:textId="77777777" w:rsidR="00923EE5" w:rsidRDefault="00923EE5" w:rsidP="00923EE5">
      <w:pPr>
        <w:jc w:val="both"/>
        <w:rPr>
          <w:lang w:val="en-US"/>
        </w:rPr>
      </w:pPr>
      <w:r>
        <w:rPr>
          <w:lang w:val="en-US"/>
        </w:rPr>
        <w:t>For</w:t>
      </w:r>
      <w:r w:rsidRPr="00326FF3">
        <w:rPr>
          <w:lang w:val="en-US"/>
        </w:rPr>
        <w:t xml:space="preserve"> FR1, </w:t>
      </w:r>
      <w:r>
        <w:rPr>
          <w:lang w:val="en-US"/>
        </w:rPr>
        <w:t xml:space="preserve">the contributions [7, 8, 18, 23] have provided a qualitative analysis of cost/complexity reduction associated with different components of the RF part (e.g., </w:t>
      </w:r>
      <w:r w:rsidRPr="0049551E">
        <w:rPr>
          <w:lang w:val="en-US"/>
        </w:rPr>
        <w:t>Filters</w:t>
      </w:r>
      <w:r>
        <w:rPr>
          <w:lang w:val="en-US"/>
        </w:rPr>
        <w:t xml:space="preserve">, </w:t>
      </w:r>
      <w:r w:rsidRPr="0049551E">
        <w:rPr>
          <w:lang w:val="en-US"/>
        </w:rPr>
        <w:t>RF transceiver</w:t>
      </w:r>
      <w:r>
        <w:rPr>
          <w:lang w:val="en-US"/>
        </w:rPr>
        <w:t xml:space="preserve">, </w:t>
      </w:r>
      <w:r w:rsidRPr="0049551E">
        <w:rPr>
          <w:lang w:val="en-US"/>
        </w:rPr>
        <w:t>Duplexer /Switch</w:t>
      </w:r>
      <w:r>
        <w:rPr>
          <w:lang w:val="en-US"/>
        </w:rPr>
        <w:t xml:space="preserve">, etc.) and the baseband part (e.g., ADC, FFT, </w:t>
      </w:r>
      <w:r w:rsidRPr="0049551E">
        <w:rPr>
          <w:lang w:val="en-US"/>
        </w:rPr>
        <w:t>Receiver processing block</w:t>
      </w:r>
      <w:r>
        <w:rPr>
          <w:lang w:val="en-US"/>
        </w:rPr>
        <w:t xml:space="preserve">, decoding, buffers, </w:t>
      </w:r>
      <w:r w:rsidRPr="0049551E">
        <w:rPr>
          <w:lang w:val="en-US"/>
        </w:rPr>
        <w:t>Synchronization / cell search bloc</w:t>
      </w:r>
      <w:r>
        <w:rPr>
          <w:lang w:val="en-US"/>
        </w:rPr>
        <w:t xml:space="preserve">ks, </w:t>
      </w:r>
      <w:r w:rsidRPr="0049551E">
        <w:rPr>
          <w:lang w:val="en-US"/>
        </w:rPr>
        <w:t>MIMO specific processing blocks</w:t>
      </w:r>
      <w:r>
        <w:rPr>
          <w:lang w:val="en-US"/>
        </w:rPr>
        <w:t xml:space="preserve">, etc.). These contributions have indicated that there will be reduction in the UE complexity/cost when reducing the number of antennas. The contribution [8] have further emphasized that the complexity of </w:t>
      </w:r>
      <w:r w:rsidRPr="00326FF3">
        <w:rPr>
          <w:lang w:val="en-US"/>
        </w:rPr>
        <w:t xml:space="preserve"> </w:t>
      </w:r>
      <w:r>
        <w:rPr>
          <w:lang w:val="en-US"/>
        </w:rPr>
        <w:t>transmit</w:t>
      </w:r>
      <w:r w:rsidRPr="009A05F1">
        <w:rPr>
          <w:lang w:val="en-US"/>
        </w:rPr>
        <w:t xml:space="preserve"> RF path, duplexer, frequency synthesizer, DAC, uplink baseband, initial cell search and control channel decoding are unaffected</w:t>
      </w:r>
      <w:r>
        <w:rPr>
          <w:lang w:val="en-US"/>
        </w:rPr>
        <w:t xml:space="preserve"> when reducing the number of receive chain, and </w:t>
      </w:r>
      <w:r>
        <w:t>c</w:t>
      </w:r>
      <w:r w:rsidRPr="00C727A7">
        <w:t>omplexity is reduced in quasi-linear proportion</w:t>
      </w:r>
      <w:r>
        <w:t xml:space="preserve"> to the number of receiver chains in the receiver RF path</w:t>
      </w:r>
      <w:r w:rsidRPr="009A05F1">
        <w:rPr>
          <w:lang w:val="en-US"/>
        </w:rPr>
        <w:t>.</w:t>
      </w:r>
      <w:r>
        <w:rPr>
          <w:lang w:val="en-US"/>
        </w:rPr>
        <w:t xml:space="preserve"> </w:t>
      </w:r>
    </w:p>
    <w:p w14:paraId="39596967" w14:textId="77777777" w:rsidR="00923EE5" w:rsidRDefault="00923EE5" w:rsidP="00923EE5">
      <w:pPr>
        <w:jc w:val="both"/>
        <w:rPr>
          <w:rFonts w:cs="Calibri"/>
        </w:rPr>
      </w:pPr>
      <w:r>
        <w:rPr>
          <w:lang w:val="en-US"/>
        </w:rPr>
        <w:t xml:space="preserve">Additionally, </w:t>
      </w:r>
      <w:r>
        <w:rPr>
          <w:rFonts w:cs="Calibri"/>
        </w:rPr>
        <w:t>[19] has noted that going from 2 Rx to 1 Rx will have less impact on cost saving.</w:t>
      </w:r>
      <w:r>
        <w:rPr>
          <w:lang w:val="en-US"/>
        </w:rPr>
        <w:t xml:space="preserve"> </w:t>
      </w:r>
      <w:r>
        <w:rPr>
          <w:rFonts w:cs="Calibri"/>
        </w:rPr>
        <w:t xml:space="preserve">The contribution </w:t>
      </w:r>
      <w:r>
        <w:rPr>
          <w:lang w:val="en-US"/>
        </w:rPr>
        <w:t xml:space="preserve">[13] has stated that </w:t>
      </w:r>
      <w:r>
        <w:rPr>
          <w:rFonts w:cs="Calibri"/>
        </w:rPr>
        <w:t>r</w:t>
      </w:r>
      <w:r w:rsidRPr="00964FE2">
        <w:rPr>
          <w:rFonts w:cs="Calibri"/>
        </w:rPr>
        <w:t>educing the number of antenna</w:t>
      </w:r>
      <w:r>
        <w:rPr>
          <w:rFonts w:cs="Calibri"/>
        </w:rPr>
        <w:t>s</w:t>
      </w:r>
      <w:r w:rsidRPr="00964FE2">
        <w:rPr>
          <w:rFonts w:cs="Calibri"/>
        </w:rPr>
        <w:t xml:space="preserve"> will save chipset/module cost but especially if HD-FDD is supported, the cost reduction will not be significant</w:t>
      </w:r>
      <w:r>
        <w:rPr>
          <w:rFonts w:cs="Calibri"/>
        </w:rPr>
        <w:t xml:space="preserve">, and that </w:t>
      </w:r>
      <w:r w:rsidRPr="00964FE2">
        <w:rPr>
          <w:rFonts w:cs="Calibri"/>
        </w:rPr>
        <w:t xml:space="preserve">it </w:t>
      </w:r>
      <w:r>
        <w:rPr>
          <w:rFonts w:cs="Calibri"/>
        </w:rPr>
        <w:t xml:space="preserve">is </w:t>
      </w:r>
      <w:r w:rsidRPr="00964FE2">
        <w:rPr>
          <w:rFonts w:cs="Calibri"/>
        </w:rPr>
        <w:t>more economical to have one hardware variant.</w:t>
      </w:r>
      <w:r>
        <w:rPr>
          <w:rFonts w:cs="Calibri"/>
        </w:rPr>
        <w:t xml:space="preserve"> </w:t>
      </w:r>
    </w:p>
    <w:p w14:paraId="362D5921" w14:textId="77777777" w:rsidR="00923EE5" w:rsidRDefault="00923EE5" w:rsidP="00923EE5">
      <w:pPr>
        <w:jc w:val="both"/>
        <w:rPr>
          <w:rFonts w:cs="Calibri"/>
        </w:rPr>
      </w:pPr>
      <w:r>
        <w:rPr>
          <w:rFonts w:cs="Calibri"/>
        </w:rPr>
        <w:t xml:space="preserve">For FR2, relatively fewer companies have provided cost/complexity reduction analysis, either quantitatively or qualitatively. </w:t>
      </w:r>
    </w:p>
    <w:p w14:paraId="04C1101F" w14:textId="77777777" w:rsidR="00923EE5" w:rsidRPr="005D0F29" w:rsidRDefault="00923EE5" w:rsidP="00B85F71">
      <w:pPr>
        <w:pStyle w:val="ListParagraph"/>
        <w:numPr>
          <w:ilvl w:val="0"/>
          <w:numId w:val="5"/>
        </w:numPr>
        <w:spacing w:line="254" w:lineRule="auto"/>
        <w:rPr>
          <w:rFonts w:ascii="Times New Roman" w:hAnsi="Times New Roman" w:cs="Times New Roman"/>
          <w:sz w:val="20"/>
          <w:szCs w:val="20"/>
          <w:lang w:val="en-US"/>
        </w:rPr>
      </w:pPr>
      <w:r w:rsidRPr="005D0F29">
        <w:rPr>
          <w:rFonts w:ascii="Times New Roman" w:hAnsi="Times New Roman" w:cs="Times New Roman"/>
          <w:sz w:val="20"/>
          <w:szCs w:val="20"/>
          <w:lang w:val="en-US"/>
        </w:rPr>
        <w:lastRenderedPageBreak/>
        <w:t>[</w:t>
      </w:r>
      <w:r>
        <w:rPr>
          <w:rFonts w:ascii="Times New Roman" w:hAnsi="Times New Roman" w:cs="Times New Roman"/>
          <w:sz w:val="20"/>
          <w:szCs w:val="20"/>
          <w:lang w:val="en-US"/>
        </w:rPr>
        <w:t>1</w:t>
      </w:r>
      <w:r w:rsidRPr="005D0F29">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w:t>
      </w:r>
      <w:r w:rsidRPr="005D0F29">
        <w:rPr>
          <w:rFonts w:ascii="Times New Roman" w:hAnsi="Times New Roman" w:cs="Times New Roman"/>
          <w:sz w:val="20"/>
          <w:szCs w:val="20"/>
          <w:lang w:val="en-US"/>
        </w:rPr>
        <w:t xml:space="preserve"> </w:t>
      </w:r>
      <w:r>
        <w:rPr>
          <w:rFonts w:ascii="Times New Roman" w:hAnsi="Times New Roman" w:cs="Times New Roman"/>
          <w:sz w:val="20"/>
          <w:szCs w:val="20"/>
          <w:lang w:val="en-US"/>
        </w:rPr>
        <w:t>r</w:t>
      </w:r>
      <w:r w:rsidRPr="005D0F29">
        <w:rPr>
          <w:rFonts w:ascii="Times New Roman" w:hAnsi="Times New Roman" w:cs="Times New Roman"/>
          <w:sz w:val="20"/>
          <w:szCs w:val="20"/>
          <w:lang w:val="en-US"/>
        </w:rPr>
        <w:t xml:space="preserve">educing only the </w:t>
      </w:r>
      <w:r>
        <w:rPr>
          <w:rFonts w:ascii="Times New Roman" w:hAnsi="Times New Roman" w:cs="Times New Roman"/>
          <w:sz w:val="20"/>
          <w:szCs w:val="20"/>
          <w:lang w:val="en-US"/>
        </w:rPr>
        <w:t>Rx</w:t>
      </w:r>
      <w:r w:rsidRPr="005D0F29">
        <w:rPr>
          <w:rFonts w:ascii="Times New Roman" w:hAnsi="Times New Roman" w:cs="Times New Roman"/>
          <w:sz w:val="20"/>
          <w:szCs w:val="20"/>
          <w:lang w:val="en-US"/>
        </w:rPr>
        <w:t xml:space="preserve"> branches from 2 to 1 in FR2 will have limited impact on the overall cost and complexity reduction.</w:t>
      </w:r>
    </w:p>
    <w:p w14:paraId="7D943386" w14:textId="77777777" w:rsidR="00923EE5" w:rsidRPr="00562090"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stated that in FR2 reducing the number of antennas leads to complexity reduction through reduced number of antenna packages.</w:t>
      </w:r>
    </w:p>
    <w:p w14:paraId="398999B6"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12</w:t>
      </w:r>
      <w:r w:rsidRPr="00562090">
        <w:rPr>
          <w:rFonts w:ascii="Times New Roman" w:hAnsi="Times New Roman" w:cs="Times New Roman"/>
          <w:sz w:val="20"/>
          <w:szCs w:val="20"/>
          <w:lang w:val="en-US"/>
        </w:rPr>
        <w:t xml:space="preserve">] has noted that unlike in FR1, where ratio of RF to baseband cost was 40: 60, in FR2 the contribution of RF components to the overall cost/complexity of the reference NR UE modem is higher than 40%, closer to 50% or above. </w:t>
      </w:r>
    </w:p>
    <w:p w14:paraId="6EDAA2AC" w14:textId="77777777" w:rsidR="00923EE5" w:rsidRPr="005C452E" w:rsidRDefault="00923EE5" w:rsidP="00B85F71">
      <w:pPr>
        <w:pStyle w:val="ListParagraph"/>
        <w:numPr>
          <w:ilvl w:val="0"/>
          <w:numId w:val="5"/>
        </w:numPr>
        <w:spacing w:line="254" w:lineRule="auto"/>
        <w:jc w:val="both"/>
        <w:rPr>
          <w:rFonts w:ascii="Times New Roman" w:hAnsi="Times New Roman" w:cs="Times New Roman"/>
          <w:sz w:val="20"/>
          <w:szCs w:val="20"/>
          <w:lang w:val="en-US"/>
        </w:rPr>
      </w:pPr>
      <w:r w:rsidRPr="00562090">
        <w:rPr>
          <w:rFonts w:ascii="Times New Roman" w:hAnsi="Times New Roman" w:cs="Times New Roman"/>
          <w:sz w:val="20"/>
          <w:szCs w:val="20"/>
          <w:lang w:val="en-US"/>
        </w:rPr>
        <w:t>[</w:t>
      </w:r>
      <w:r>
        <w:rPr>
          <w:rFonts w:ascii="Times New Roman" w:hAnsi="Times New Roman" w:cs="Times New Roman"/>
          <w:sz w:val="20"/>
          <w:szCs w:val="20"/>
          <w:lang w:val="en-US"/>
        </w:rPr>
        <w:t>17</w:t>
      </w:r>
      <w:r w:rsidRPr="00562090">
        <w:rPr>
          <w:rFonts w:ascii="Times New Roman" w:hAnsi="Times New Roman" w:cs="Times New Roman"/>
          <w:sz w:val="20"/>
          <w:szCs w:val="20"/>
          <w:lang w:val="en-US"/>
        </w:rPr>
        <w:t xml:space="preserve">] </w:t>
      </w:r>
      <w:proofErr w:type="gramStart"/>
      <w:r w:rsidRPr="00562090">
        <w:rPr>
          <w:rFonts w:ascii="Times New Roman" w:hAnsi="Times New Roman" w:cs="Times New Roman"/>
          <w:sz w:val="20"/>
          <w:szCs w:val="20"/>
          <w:lang w:val="en-US"/>
        </w:rPr>
        <w:t>has</w:t>
      </w:r>
      <w:proofErr w:type="gramEnd"/>
      <w:r w:rsidRPr="00562090">
        <w:rPr>
          <w:rFonts w:ascii="Times New Roman" w:hAnsi="Times New Roman" w:cs="Times New Roman"/>
          <w:sz w:val="20"/>
          <w:szCs w:val="20"/>
          <w:lang w:val="en-US"/>
        </w:rPr>
        <w:t xml:space="preserve"> reported 49.64% reduction in complexity when going from for 2 Rx to 1 Rx. </w:t>
      </w:r>
      <w:r w:rsidRPr="00C76BB0">
        <w:rPr>
          <w:rFonts w:ascii="Times New Roman" w:hAnsi="Times New Roman" w:cs="Times New Roman"/>
          <w:sz w:val="20"/>
          <w:szCs w:val="20"/>
          <w:lang w:val="en-US"/>
        </w:rPr>
        <w:t xml:space="preserve">This is based on a 60:40 ratio of RF to baseband cost. </w:t>
      </w:r>
    </w:p>
    <w:p w14:paraId="729EA346" w14:textId="445BD160" w:rsidR="0049107C" w:rsidRPr="00071C2C" w:rsidRDefault="0049107C" w:rsidP="0049107C">
      <w:pPr>
        <w:rPr>
          <w:b/>
          <w:bCs/>
          <w:lang w:eastAsia="ja-JP"/>
        </w:rPr>
      </w:pPr>
      <w:r>
        <w:rPr>
          <w:b/>
          <w:bCs/>
          <w:u w:val="single"/>
          <w:lang w:eastAsia="ja-JP"/>
        </w:rPr>
        <w:t>Device size</w:t>
      </w:r>
      <w:r w:rsidRPr="00071C2C">
        <w:rPr>
          <w:b/>
          <w:bCs/>
          <w:u w:val="single"/>
          <w:lang w:eastAsia="ja-JP"/>
        </w:rPr>
        <w:t>:</w:t>
      </w:r>
    </w:p>
    <w:p w14:paraId="07D39512" w14:textId="73994EF6" w:rsidR="00923EE5" w:rsidRDefault="00923EE5" w:rsidP="00923EE5">
      <w:r>
        <w:t xml:space="preserve">In addition to reduction in cost/complexity benefits, the contributions [1, 2, 3, 4, 5, 7, 8, 9, 12, 15, 16, 17, 21, </w:t>
      </w:r>
      <w:proofErr w:type="gramStart"/>
      <w:r>
        <w:t>25</w:t>
      </w:r>
      <w:proofErr w:type="gramEnd"/>
      <w:r>
        <w:t xml:space="preserve">] have also highlighted that the reduction in number of UE Rx antennas is also beneficial in terms of reducing the size/form factor for devices, such as wearables in FR1. </w:t>
      </w:r>
    </w:p>
    <w:p w14:paraId="5B0A7AA6" w14:textId="77777777" w:rsidR="00923EE5" w:rsidRDefault="00923EE5" w:rsidP="00923EE5">
      <w:r>
        <w:t xml:space="preserve">The contribution [27] has indicated that form factor consideration does not justify 1 Rx for RedCap, especially in FR2. It is mentioned in [1] that reducing only the Rx (branches) has limited impact on reducing the device size in FR2. In [29], it is mentioned that in FR2 depending on the power, complexity, and form factor of the RedCap UE, 1Rx or 2 Rx may be selected. </w:t>
      </w:r>
    </w:p>
    <w:p w14:paraId="3C102B77" w14:textId="6862FD2D" w:rsidR="00923EE5" w:rsidRDefault="00923EE5" w:rsidP="00923EE5">
      <w:pPr>
        <w:rPr>
          <w:b/>
          <w:bCs/>
        </w:rPr>
      </w:pPr>
      <w:r w:rsidRPr="008257E4">
        <w:rPr>
          <w:b/>
          <w:highlight w:val="cyan"/>
        </w:rPr>
        <w:t>Q 7.2.2-1</w:t>
      </w:r>
      <w:r w:rsidRPr="00033B23">
        <w:rPr>
          <w:b/>
          <w:bCs/>
        </w:rPr>
        <w:t xml:space="preserve">: </w:t>
      </w:r>
      <w:r>
        <w:rPr>
          <w:b/>
          <w:bCs/>
        </w:rPr>
        <w:t xml:space="preserve">Most companies agree that the </w:t>
      </w:r>
      <w:r w:rsidRPr="00BF6EE0">
        <w:rPr>
          <w:b/>
          <w:bCs/>
        </w:rPr>
        <w:t xml:space="preserve">reduced number of </w:t>
      </w:r>
      <w:r>
        <w:rPr>
          <w:b/>
          <w:bCs/>
        </w:rPr>
        <w:t>Rx</w:t>
      </w:r>
      <w:r w:rsidRPr="00BF6EE0">
        <w:rPr>
          <w:b/>
          <w:bCs/>
        </w:rPr>
        <w:t xml:space="preserve"> antennas </w:t>
      </w:r>
      <w:r>
        <w:rPr>
          <w:b/>
          <w:bCs/>
        </w:rPr>
        <w:t xml:space="preserve">is beneficial in terms of </w:t>
      </w:r>
      <w:r w:rsidRPr="00BF6EE0">
        <w:rPr>
          <w:b/>
          <w:bCs/>
        </w:rPr>
        <w:t xml:space="preserve">reducing the </w:t>
      </w:r>
      <w:r>
        <w:rPr>
          <w:b/>
          <w:bCs/>
        </w:rPr>
        <w:t>device size. Should this benefit be captured in TR 38.875?</w:t>
      </w:r>
    </w:p>
    <w:tbl>
      <w:tblPr>
        <w:tblW w:w="9629" w:type="dxa"/>
        <w:tblCellMar>
          <w:left w:w="0" w:type="dxa"/>
          <w:right w:w="0" w:type="dxa"/>
        </w:tblCellMar>
        <w:tblLook w:val="04A0" w:firstRow="1" w:lastRow="0" w:firstColumn="1" w:lastColumn="0" w:noHBand="0" w:noVBand="1"/>
      </w:tblPr>
      <w:tblGrid>
        <w:gridCol w:w="2184"/>
        <w:gridCol w:w="7445"/>
      </w:tblGrid>
      <w:tr w:rsidR="00923EE5" w14:paraId="2D145515" w14:textId="77777777" w:rsidTr="009107A9">
        <w:trPr>
          <w:trHeight w:val="474"/>
        </w:trPr>
        <w:tc>
          <w:tcPr>
            <w:tcW w:w="218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60430E" w14:textId="77777777" w:rsidR="00923EE5" w:rsidRDefault="00923EE5" w:rsidP="002F4FBD">
            <w:pPr>
              <w:rPr>
                <w:b/>
                <w:bCs/>
                <w:lang w:eastAsia="sv-SE"/>
              </w:rPr>
            </w:pPr>
            <w:r>
              <w:rPr>
                <w:b/>
                <w:bCs/>
                <w:lang w:eastAsia="sv-SE"/>
              </w:rPr>
              <w:t>Company</w:t>
            </w:r>
          </w:p>
        </w:tc>
        <w:tc>
          <w:tcPr>
            <w:tcW w:w="7445" w:type="dxa"/>
            <w:tcBorders>
              <w:top w:val="single" w:sz="8" w:space="0" w:color="auto"/>
              <w:left w:val="nil"/>
              <w:bottom w:val="single" w:sz="8" w:space="0" w:color="auto"/>
              <w:right w:val="single" w:sz="8" w:space="0" w:color="auto"/>
            </w:tcBorders>
            <w:shd w:val="clear" w:color="auto" w:fill="D9D9D9"/>
          </w:tcPr>
          <w:p w14:paraId="2EF94D39" w14:textId="77777777" w:rsidR="00923EE5" w:rsidRDefault="00923EE5" w:rsidP="002F4FBD">
            <w:pPr>
              <w:rPr>
                <w:b/>
                <w:bCs/>
                <w:lang w:eastAsia="sv-SE"/>
              </w:rPr>
            </w:pPr>
            <w:r>
              <w:rPr>
                <w:b/>
                <w:bCs/>
                <w:color w:val="000000"/>
                <w:lang w:eastAsia="sv-SE"/>
              </w:rPr>
              <w:t>Comments</w:t>
            </w:r>
          </w:p>
        </w:tc>
      </w:tr>
      <w:tr w:rsidR="00923EE5" w14:paraId="565D086C" w14:textId="77777777" w:rsidTr="009107A9">
        <w:trPr>
          <w:trHeight w:val="488"/>
        </w:trPr>
        <w:tc>
          <w:tcPr>
            <w:tcW w:w="218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010C426" w14:textId="12B1D687" w:rsidR="00923EE5" w:rsidRDefault="0064105B" w:rsidP="00141D38">
            <w:pPr>
              <w:rPr>
                <w:lang w:eastAsia="sv-SE"/>
              </w:rPr>
            </w:pPr>
            <w:r>
              <w:rPr>
                <w:lang w:eastAsia="sv-SE"/>
              </w:rPr>
              <w:t>FUTUREWEI</w:t>
            </w:r>
          </w:p>
        </w:tc>
        <w:tc>
          <w:tcPr>
            <w:tcW w:w="7445" w:type="dxa"/>
            <w:tcBorders>
              <w:top w:val="nil"/>
              <w:left w:val="nil"/>
              <w:bottom w:val="single" w:sz="8" w:space="0" w:color="auto"/>
              <w:right w:val="single" w:sz="8" w:space="0" w:color="auto"/>
            </w:tcBorders>
          </w:tcPr>
          <w:p w14:paraId="1E419E27" w14:textId="081C3E0B" w:rsidR="00923EE5" w:rsidRDefault="0064105B" w:rsidP="00141D38">
            <w:pPr>
              <w:rPr>
                <w:lang w:eastAsia="sv-SE"/>
              </w:rPr>
            </w:pPr>
            <w:r>
              <w:rPr>
                <w:lang w:eastAsia="sv-SE"/>
              </w:rPr>
              <w:t>As commented in 6.1-4, this is OK but is low priority. The lower carrier frequencies should be in the statement.</w:t>
            </w:r>
          </w:p>
        </w:tc>
      </w:tr>
      <w:tr w:rsidR="00B52403" w14:paraId="5A746190" w14:textId="77777777" w:rsidTr="009302D5">
        <w:trPr>
          <w:trHeight w:val="474"/>
        </w:trPr>
        <w:tc>
          <w:tcPr>
            <w:tcW w:w="2184"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A18FEEF" w14:textId="29554B6C" w:rsidR="00B52403" w:rsidRDefault="00B52403" w:rsidP="00B52403">
            <w:pPr>
              <w:rPr>
                <w:lang w:eastAsia="zh-CN"/>
              </w:rPr>
            </w:pPr>
            <w:r>
              <w:rPr>
                <w:lang w:eastAsia="zh-CN"/>
              </w:rPr>
              <w:t>Ericsson</w:t>
            </w:r>
          </w:p>
        </w:tc>
        <w:tc>
          <w:tcPr>
            <w:tcW w:w="7445" w:type="dxa"/>
            <w:tcBorders>
              <w:top w:val="single" w:sz="8" w:space="0" w:color="auto"/>
              <w:left w:val="nil"/>
              <w:bottom w:val="single" w:sz="4" w:space="0" w:color="auto"/>
              <w:right w:val="single" w:sz="8" w:space="0" w:color="auto"/>
            </w:tcBorders>
          </w:tcPr>
          <w:p w14:paraId="483B465A" w14:textId="77777777" w:rsidR="00B52403" w:rsidRDefault="00B52403" w:rsidP="00B52403">
            <w:pPr>
              <w:rPr>
                <w:lang w:eastAsia="x-none"/>
              </w:rPr>
            </w:pPr>
            <w:r>
              <w:rPr>
                <w:lang w:eastAsia="sv-SE"/>
              </w:rPr>
              <w:t xml:space="preserve">FR1: Yes, we agree that </w:t>
            </w:r>
            <w:r w:rsidRPr="00681B6B">
              <w:rPr>
                <w:lang w:eastAsia="x-none"/>
              </w:rPr>
              <w:t>benefit in terms of reduced device size</w:t>
            </w:r>
            <w:r>
              <w:rPr>
                <w:lang w:eastAsia="x-none"/>
              </w:rPr>
              <w:t xml:space="preserve"> can be captured in the TR.</w:t>
            </w:r>
          </w:p>
          <w:p w14:paraId="3BF8FFA6" w14:textId="2506B58D" w:rsidR="00B52403" w:rsidRDefault="00B52403" w:rsidP="00B52403">
            <w:pPr>
              <w:rPr>
                <w:lang w:eastAsia="zh-CN"/>
              </w:rPr>
            </w:pPr>
            <w:r>
              <w:rPr>
                <w:lang w:eastAsia="sv-SE"/>
              </w:rPr>
              <w:t xml:space="preserve">FR2: No. In our view, reducing only the Rx antennas (i.e., branches) will have limited impact on reducing the device size. We are also, however, open to receiving and take into consideration more input from UE vendors on this aspect.  </w:t>
            </w:r>
          </w:p>
        </w:tc>
      </w:tr>
      <w:tr w:rsidR="009302D5" w14:paraId="652C51E2" w14:textId="77777777" w:rsidTr="009302D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495B0" w14:textId="2C0FE8F5" w:rsidR="009302D5" w:rsidRDefault="009302D5" w:rsidP="009302D5">
            <w:pPr>
              <w:rPr>
                <w:lang w:eastAsia="zh-CN"/>
              </w:rPr>
            </w:pPr>
            <w:r>
              <w:rPr>
                <w:lang w:eastAsia="zh-CN"/>
              </w:rPr>
              <w:t>Sierra Wireless</w:t>
            </w:r>
          </w:p>
        </w:tc>
        <w:tc>
          <w:tcPr>
            <w:tcW w:w="7445" w:type="dxa"/>
            <w:tcBorders>
              <w:top w:val="single" w:sz="4" w:space="0" w:color="auto"/>
              <w:left w:val="single" w:sz="4" w:space="0" w:color="auto"/>
              <w:bottom w:val="single" w:sz="4" w:space="0" w:color="auto"/>
              <w:right w:val="single" w:sz="4" w:space="0" w:color="auto"/>
            </w:tcBorders>
          </w:tcPr>
          <w:p w14:paraId="62BF6FAE" w14:textId="7968D398" w:rsidR="009302D5" w:rsidRDefault="009302D5" w:rsidP="009302D5">
            <w:pPr>
              <w:rPr>
                <w:lang w:eastAsia="sv-SE"/>
              </w:rPr>
            </w:pPr>
            <w:r>
              <w:rPr>
                <w:lang w:eastAsia="zh-CN"/>
              </w:rPr>
              <w:t>Yes.</w:t>
            </w:r>
          </w:p>
        </w:tc>
      </w:tr>
      <w:tr w:rsidR="007D3000" w:rsidRPr="00FD6FAF" w14:paraId="6FDD280E"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85BFF"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445" w:type="dxa"/>
            <w:tcBorders>
              <w:top w:val="single" w:sz="4" w:space="0" w:color="auto"/>
              <w:left w:val="single" w:sz="4" w:space="0" w:color="auto"/>
              <w:bottom w:val="single" w:sz="4" w:space="0" w:color="auto"/>
              <w:right w:val="single" w:sz="4" w:space="0" w:color="auto"/>
            </w:tcBorders>
          </w:tcPr>
          <w:p w14:paraId="79CE0685" w14:textId="77777777" w:rsidR="007D3000" w:rsidRPr="007D3000" w:rsidRDefault="007D3000" w:rsidP="00331F05">
            <w:pPr>
              <w:rPr>
                <w:lang w:eastAsia="zh-CN"/>
              </w:rPr>
            </w:pPr>
            <w:r w:rsidRPr="007D3000">
              <w:rPr>
                <w:rFonts w:hint="eastAsia"/>
                <w:lang w:eastAsia="zh-CN"/>
              </w:rPr>
              <w:t>Yes</w:t>
            </w:r>
          </w:p>
        </w:tc>
      </w:tr>
      <w:tr w:rsidR="00331F05" w:rsidRPr="00FD6FAF" w14:paraId="23B70749"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E831F" w14:textId="4F9F5334" w:rsidR="00331F05" w:rsidRPr="007D3000" w:rsidRDefault="00331F05" w:rsidP="00331F05">
            <w:pPr>
              <w:rPr>
                <w:lang w:eastAsia="zh-CN"/>
              </w:rPr>
            </w:pPr>
            <w:proofErr w:type="spellStart"/>
            <w:r>
              <w:rPr>
                <w:lang w:eastAsia="zh-CN"/>
              </w:rPr>
              <w:t>ZTE,Sanechips</w:t>
            </w:r>
            <w:proofErr w:type="spellEnd"/>
          </w:p>
        </w:tc>
        <w:tc>
          <w:tcPr>
            <w:tcW w:w="7445" w:type="dxa"/>
            <w:tcBorders>
              <w:top w:val="single" w:sz="4" w:space="0" w:color="auto"/>
              <w:left w:val="single" w:sz="4" w:space="0" w:color="auto"/>
              <w:bottom w:val="single" w:sz="4" w:space="0" w:color="auto"/>
              <w:right w:val="single" w:sz="4" w:space="0" w:color="auto"/>
            </w:tcBorders>
          </w:tcPr>
          <w:p w14:paraId="45994348" w14:textId="6D369E26" w:rsidR="00331F05" w:rsidRPr="007D3000" w:rsidRDefault="00331F05" w:rsidP="00331F05">
            <w:pPr>
              <w:rPr>
                <w:lang w:eastAsia="zh-CN"/>
              </w:rPr>
            </w:pPr>
            <w:r>
              <w:rPr>
                <w:lang w:eastAsia="zh-CN"/>
              </w:rPr>
              <w:t>Yes. For both FR1 and FR2 it should be beneficial.</w:t>
            </w:r>
          </w:p>
        </w:tc>
      </w:tr>
      <w:tr w:rsidR="00906AF4" w:rsidRPr="00FD6FAF" w14:paraId="73D5FBE8"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AF6B4" w14:textId="3BCA469B" w:rsidR="00906AF4" w:rsidRDefault="00906AF4" w:rsidP="00906AF4">
            <w:pPr>
              <w:rPr>
                <w:lang w:eastAsia="zh-CN"/>
              </w:rPr>
            </w:pPr>
            <w:r>
              <w:rPr>
                <w:rFonts w:eastAsia="Yu Mincho" w:hint="eastAsia"/>
                <w:lang w:eastAsia="ja-JP"/>
              </w:rPr>
              <w:t>P</w:t>
            </w:r>
            <w:r>
              <w:rPr>
                <w:rFonts w:eastAsia="Yu Mincho"/>
                <w:lang w:eastAsia="ja-JP"/>
              </w:rPr>
              <w:t>anasonic</w:t>
            </w:r>
          </w:p>
        </w:tc>
        <w:tc>
          <w:tcPr>
            <w:tcW w:w="7445" w:type="dxa"/>
            <w:tcBorders>
              <w:top w:val="single" w:sz="4" w:space="0" w:color="auto"/>
              <w:left w:val="single" w:sz="4" w:space="0" w:color="auto"/>
              <w:bottom w:val="single" w:sz="4" w:space="0" w:color="auto"/>
              <w:right w:val="single" w:sz="4" w:space="0" w:color="auto"/>
            </w:tcBorders>
          </w:tcPr>
          <w:p w14:paraId="221752F3" w14:textId="5A038B36" w:rsidR="00906AF4" w:rsidRDefault="00906AF4" w:rsidP="00906AF4">
            <w:pPr>
              <w:rPr>
                <w:lang w:eastAsia="zh-CN"/>
              </w:rPr>
            </w:pPr>
            <w:r>
              <w:rPr>
                <w:rFonts w:eastAsia="Yu Mincho" w:hint="eastAsia"/>
                <w:lang w:eastAsia="ja-JP"/>
              </w:rPr>
              <w:t>Y</w:t>
            </w:r>
            <w:r>
              <w:rPr>
                <w:rFonts w:eastAsia="Yu Mincho"/>
                <w:lang w:eastAsia="ja-JP"/>
              </w:rPr>
              <w:t>es. On FR2, as there are different views, these views can be captured.</w:t>
            </w:r>
          </w:p>
        </w:tc>
      </w:tr>
      <w:tr w:rsidR="004E6B9C" w:rsidRPr="00FD6FAF" w14:paraId="7DCB678C" w14:textId="77777777" w:rsidTr="007D3000">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D7E5B" w14:textId="341423F5" w:rsidR="004E6B9C" w:rsidRDefault="00A4643D" w:rsidP="004E6B9C">
            <w:pPr>
              <w:rPr>
                <w:rFonts w:eastAsia="Yu Mincho"/>
                <w:lang w:eastAsia="ja-JP"/>
              </w:rPr>
            </w:pPr>
            <w:r>
              <w:rPr>
                <w:rFonts w:eastAsia="DengXian"/>
                <w:lang w:eastAsia="zh-CN"/>
              </w:rPr>
              <w:t>V</w:t>
            </w:r>
            <w:r w:rsidR="004E6B9C">
              <w:rPr>
                <w:rFonts w:eastAsia="DengXian"/>
                <w:lang w:eastAsia="zh-CN"/>
              </w:rPr>
              <w:t>ivo</w:t>
            </w:r>
          </w:p>
        </w:tc>
        <w:tc>
          <w:tcPr>
            <w:tcW w:w="7445" w:type="dxa"/>
            <w:tcBorders>
              <w:top w:val="single" w:sz="4" w:space="0" w:color="auto"/>
              <w:left w:val="single" w:sz="4" w:space="0" w:color="auto"/>
              <w:bottom w:val="single" w:sz="4" w:space="0" w:color="auto"/>
              <w:right w:val="single" w:sz="4" w:space="0" w:color="auto"/>
            </w:tcBorders>
          </w:tcPr>
          <w:p w14:paraId="088552F0" w14:textId="3E8B5977" w:rsidR="004E6B9C" w:rsidRDefault="004E6B9C" w:rsidP="004E6B9C">
            <w:pPr>
              <w:rPr>
                <w:rFonts w:eastAsia="Yu Mincho"/>
                <w:lang w:eastAsia="ja-JP"/>
              </w:rPr>
            </w:pPr>
            <w:r>
              <w:rPr>
                <w:rFonts w:eastAsia="DengXian" w:hint="eastAsia"/>
                <w:lang w:eastAsia="zh-CN"/>
              </w:rPr>
              <w:t>Y</w:t>
            </w:r>
            <w:r>
              <w:rPr>
                <w:rFonts w:eastAsia="DengXian"/>
                <w:lang w:eastAsia="zh-CN"/>
              </w:rPr>
              <w:t xml:space="preserve">es. </w:t>
            </w:r>
          </w:p>
        </w:tc>
      </w:tr>
      <w:tr w:rsidR="003E3195" w:rsidRPr="000405FF" w14:paraId="4A71594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D57C49" w14:textId="77777777" w:rsidR="003E3195" w:rsidRPr="000405FF"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445" w:type="dxa"/>
            <w:tcBorders>
              <w:top w:val="single" w:sz="4" w:space="0" w:color="auto"/>
              <w:left w:val="single" w:sz="4" w:space="0" w:color="auto"/>
              <w:bottom w:val="single" w:sz="4" w:space="0" w:color="auto"/>
              <w:right w:val="single" w:sz="4" w:space="0" w:color="auto"/>
            </w:tcBorders>
          </w:tcPr>
          <w:p w14:paraId="030DFB61" w14:textId="77777777" w:rsidR="003E3195" w:rsidRPr="000405FF" w:rsidRDefault="003E3195" w:rsidP="003E3195">
            <w:pPr>
              <w:rPr>
                <w:rFonts w:eastAsia="DengXian"/>
                <w:lang w:eastAsia="zh-CN"/>
              </w:rPr>
            </w:pPr>
            <w:r>
              <w:rPr>
                <w:rFonts w:eastAsia="DengXian" w:hint="eastAsia"/>
                <w:lang w:eastAsia="zh-CN"/>
              </w:rPr>
              <w:t>Y</w:t>
            </w:r>
            <w:r>
              <w:rPr>
                <w:rFonts w:eastAsia="DengXian"/>
                <w:lang w:eastAsia="zh-CN"/>
              </w:rPr>
              <w:t xml:space="preserve">es. </w:t>
            </w:r>
          </w:p>
        </w:tc>
      </w:tr>
      <w:tr w:rsidR="0042410B" w:rsidRPr="000405FF" w14:paraId="09D8A3DD"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BA92" w14:textId="24835C13" w:rsidR="0042410B" w:rsidRDefault="0042410B" w:rsidP="003E3195">
            <w:pPr>
              <w:rPr>
                <w:rFonts w:eastAsia="DengXian"/>
                <w:lang w:eastAsia="zh-CN"/>
              </w:rPr>
            </w:pPr>
            <w:r>
              <w:rPr>
                <w:rFonts w:eastAsia="DengXian" w:hint="eastAsia"/>
                <w:lang w:eastAsia="zh-CN"/>
              </w:rPr>
              <w:t>OPPO</w:t>
            </w:r>
          </w:p>
        </w:tc>
        <w:tc>
          <w:tcPr>
            <w:tcW w:w="7445" w:type="dxa"/>
            <w:tcBorders>
              <w:top w:val="single" w:sz="4" w:space="0" w:color="auto"/>
              <w:left w:val="single" w:sz="4" w:space="0" w:color="auto"/>
              <w:bottom w:val="single" w:sz="4" w:space="0" w:color="auto"/>
              <w:right w:val="single" w:sz="4" w:space="0" w:color="auto"/>
            </w:tcBorders>
          </w:tcPr>
          <w:p w14:paraId="75744DC6" w14:textId="5E7005F0" w:rsidR="0042410B" w:rsidRDefault="0042410B" w:rsidP="003E3195">
            <w:pPr>
              <w:rPr>
                <w:rFonts w:eastAsia="DengXian"/>
                <w:lang w:eastAsia="zh-CN"/>
              </w:rPr>
            </w:pPr>
            <w:r>
              <w:rPr>
                <w:rFonts w:eastAsia="DengXian" w:hint="eastAsia"/>
                <w:lang w:eastAsia="zh-CN"/>
              </w:rPr>
              <w:t>Yes.</w:t>
            </w:r>
            <w:r>
              <w:rPr>
                <w:lang w:eastAsia="zh-CN"/>
              </w:rPr>
              <w:t xml:space="preserve"> For both FR1 and FR2 it should be beneficial.</w:t>
            </w:r>
          </w:p>
        </w:tc>
      </w:tr>
      <w:tr w:rsidR="00904043" w:rsidRPr="000405FF" w14:paraId="4874BF80"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6AF368" w14:textId="3612FEAE"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445" w:type="dxa"/>
            <w:tcBorders>
              <w:top w:val="single" w:sz="4" w:space="0" w:color="auto"/>
              <w:left w:val="single" w:sz="4" w:space="0" w:color="auto"/>
              <w:bottom w:val="single" w:sz="4" w:space="0" w:color="auto"/>
              <w:right w:val="single" w:sz="4" w:space="0" w:color="auto"/>
            </w:tcBorders>
          </w:tcPr>
          <w:p w14:paraId="0C08CB87" w14:textId="11C12F4F" w:rsidR="00904043" w:rsidRDefault="00904043" w:rsidP="00904043">
            <w:pPr>
              <w:rPr>
                <w:rFonts w:eastAsia="DengXian"/>
                <w:lang w:eastAsia="zh-CN"/>
              </w:rPr>
            </w:pPr>
            <w:r>
              <w:rPr>
                <w:rFonts w:eastAsia="DengXian" w:hint="eastAsia"/>
                <w:lang w:eastAsia="zh-CN"/>
              </w:rPr>
              <w:t>Y</w:t>
            </w:r>
            <w:r>
              <w:rPr>
                <w:rFonts w:eastAsia="DengXian"/>
                <w:lang w:eastAsia="zh-CN"/>
              </w:rPr>
              <w:t xml:space="preserve">es. The benefit of device size should be captured in the TR for both FR1 and FR2.  For wearable device, the device size is one </w:t>
            </w:r>
            <w:bookmarkStart w:id="10" w:name="OLE_LINK1"/>
            <w:r>
              <w:rPr>
                <w:rFonts w:eastAsia="DengXian"/>
                <w:lang w:eastAsia="zh-CN"/>
              </w:rPr>
              <w:t>crucial</w:t>
            </w:r>
            <w:bookmarkEnd w:id="10"/>
            <w:r>
              <w:rPr>
                <w:rFonts w:eastAsia="DengXian"/>
                <w:lang w:eastAsia="zh-CN"/>
              </w:rPr>
              <w:t xml:space="preserve"> factor. </w:t>
            </w:r>
          </w:p>
        </w:tc>
      </w:tr>
      <w:tr w:rsidR="00656B7A" w:rsidRPr="000405FF" w14:paraId="37188308" w14:textId="77777777" w:rsidTr="003E3195">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F21962" w14:textId="08D67BE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445" w:type="dxa"/>
            <w:tcBorders>
              <w:top w:val="single" w:sz="4" w:space="0" w:color="auto"/>
              <w:left w:val="single" w:sz="4" w:space="0" w:color="auto"/>
              <w:bottom w:val="single" w:sz="4" w:space="0" w:color="auto"/>
              <w:right w:val="single" w:sz="4" w:space="0" w:color="auto"/>
            </w:tcBorders>
          </w:tcPr>
          <w:p w14:paraId="0AC4B320" w14:textId="275C7A74"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14:paraId="581FED01"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71072" w14:textId="77777777" w:rsidR="00B56433" w:rsidRPr="00B56433" w:rsidRDefault="00B56433" w:rsidP="00B56433">
            <w:pPr>
              <w:rPr>
                <w:rFonts w:eastAsia="DengXian"/>
                <w:lang w:eastAsia="zh-CN"/>
              </w:rPr>
            </w:pPr>
            <w:r>
              <w:rPr>
                <w:rFonts w:eastAsia="DengXian" w:hint="eastAsia"/>
                <w:lang w:eastAsia="zh-CN"/>
              </w:rPr>
              <w:t>Huawei, HiSilicon</w:t>
            </w:r>
          </w:p>
        </w:tc>
        <w:tc>
          <w:tcPr>
            <w:tcW w:w="7445" w:type="dxa"/>
            <w:tcBorders>
              <w:top w:val="single" w:sz="4" w:space="0" w:color="auto"/>
              <w:left w:val="single" w:sz="4" w:space="0" w:color="auto"/>
              <w:bottom w:val="single" w:sz="4" w:space="0" w:color="auto"/>
              <w:right w:val="single" w:sz="4" w:space="0" w:color="auto"/>
            </w:tcBorders>
          </w:tcPr>
          <w:p w14:paraId="30DEA734" w14:textId="77777777" w:rsidR="00B56433" w:rsidRDefault="00B56433" w:rsidP="00B56433">
            <w:pPr>
              <w:rPr>
                <w:rFonts w:eastAsia="DengXian"/>
                <w:lang w:eastAsia="zh-CN"/>
              </w:rPr>
            </w:pPr>
            <w:r>
              <w:rPr>
                <w:rFonts w:eastAsia="DengXian"/>
                <w:lang w:eastAsia="zh-CN"/>
              </w:rPr>
              <w:t xml:space="preserve">As device size reduction is not the target, this shall not be used to justify the reduction of RedCap to e.g. 1Rx as indicated in a few contributions and is also not critically needed to be captured. It can be captured but the above information would then also be necessary to be captured together. </w:t>
            </w:r>
          </w:p>
          <w:p w14:paraId="68C13BCC" w14:textId="77777777" w:rsidR="00B56433" w:rsidRPr="00B56433" w:rsidRDefault="00B56433" w:rsidP="00B56433">
            <w:pPr>
              <w:rPr>
                <w:rFonts w:eastAsia="DengXian"/>
                <w:lang w:eastAsia="zh-CN"/>
              </w:rPr>
            </w:pPr>
            <w:r>
              <w:rPr>
                <w:rFonts w:eastAsia="DengXian"/>
                <w:lang w:eastAsia="zh-CN"/>
              </w:rPr>
              <w:t>Also, it needs to clarify that reduction of baseband MIMO layers does not reduce the device size.</w:t>
            </w:r>
          </w:p>
        </w:tc>
      </w:tr>
      <w:tr w:rsidR="00B50A44" w14:paraId="44FD4012" w14:textId="77777777" w:rsidTr="00B5643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412C4" w14:textId="4F4B98B9" w:rsidR="00B50A44" w:rsidRDefault="00B50A44" w:rsidP="00B56433">
            <w:pPr>
              <w:rPr>
                <w:rFonts w:eastAsia="DengXian"/>
                <w:lang w:eastAsia="zh-CN"/>
              </w:rPr>
            </w:pPr>
            <w:r>
              <w:rPr>
                <w:rFonts w:eastAsia="DengXian"/>
                <w:lang w:eastAsia="zh-CN"/>
              </w:rPr>
              <w:lastRenderedPageBreak/>
              <w:t>Sequans</w:t>
            </w:r>
          </w:p>
        </w:tc>
        <w:tc>
          <w:tcPr>
            <w:tcW w:w="7445" w:type="dxa"/>
            <w:tcBorders>
              <w:top w:val="single" w:sz="4" w:space="0" w:color="auto"/>
              <w:left w:val="single" w:sz="4" w:space="0" w:color="auto"/>
              <w:bottom w:val="single" w:sz="4" w:space="0" w:color="auto"/>
              <w:right w:val="single" w:sz="4" w:space="0" w:color="auto"/>
            </w:tcBorders>
          </w:tcPr>
          <w:p w14:paraId="4500A66B" w14:textId="0FFFEB01" w:rsidR="00B50A44" w:rsidRDefault="00B50A44" w:rsidP="00B56433">
            <w:pPr>
              <w:rPr>
                <w:rFonts w:eastAsia="DengXian"/>
                <w:lang w:eastAsia="zh-CN"/>
              </w:rPr>
            </w:pPr>
            <w:r>
              <w:rPr>
                <w:rFonts w:eastAsia="DengXian"/>
                <w:lang w:eastAsia="zh-CN"/>
              </w:rPr>
              <w:t>Agree with Huawei – can be captured but with necessary clarifications.</w:t>
            </w:r>
          </w:p>
        </w:tc>
      </w:tr>
      <w:tr w:rsidR="008468A7" w14:paraId="5E0F8A37"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0ABAED" w14:textId="465E7577" w:rsidR="008468A7" w:rsidRDefault="008468A7" w:rsidP="008468A7">
            <w:pPr>
              <w:rPr>
                <w:rFonts w:eastAsia="DengXian"/>
                <w:lang w:eastAsia="zh-CN"/>
              </w:rPr>
            </w:pPr>
            <w:r w:rsidRPr="00732304">
              <w:rPr>
                <w:rFonts w:eastAsia="DengXian"/>
                <w:lang w:eastAsia="zh-CN"/>
              </w:rPr>
              <w:t>Lenovo, Motorola Mobility</w:t>
            </w:r>
          </w:p>
        </w:tc>
        <w:tc>
          <w:tcPr>
            <w:tcW w:w="7445" w:type="dxa"/>
            <w:tcBorders>
              <w:top w:val="single" w:sz="4" w:space="0" w:color="auto"/>
              <w:left w:val="single" w:sz="4" w:space="0" w:color="auto"/>
              <w:bottom w:val="single" w:sz="4" w:space="0" w:color="auto"/>
              <w:right w:val="single" w:sz="4" w:space="0" w:color="auto"/>
            </w:tcBorders>
          </w:tcPr>
          <w:p w14:paraId="62B1E79E" w14:textId="4A6697F6" w:rsidR="008468A7" w:rsidRDefault="008468A7" w:rsidP="008468A7">
            <w:pPr>
              <w:rPr>
                <w:rFonts w:eastAsia="DengXian"/>
                <w:lang w:eastAsia="zh-CN"/>
              </w:rPr>
            </w:pPr>
            <w:r w:rsidRPr="00732304">
              <w:rPr>
                <w:rFonts w:eastAsia="DengXian"/>
                <w:lang w:eastAsia="zh-CN"/>
              </w:rPr>
              <w:t>Yes</w:t>
            </w:r>
          </w:p>
        </w:tc>
      </w:tr>
      <w:tr w:rsidR="007F1BE7" w14:paraId="606FB872"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BCBB6" w14:textId="68BC6C48" w:rsidR="007F1BE7" w:rsidRPr="00732304" w:rsidRDefault="007F1BE7" w:rsidP="007F1BE7">
            <w:pPr>
              <w:rPr>
                <w:rFonts w:eastAsia="DengXian"/>
                <w:lang w:eastAsia="zh-CN"/>
              </w:rPr>
            </w:pPr>
            <w:r>
              <w:rPr>
                <w:lang w:eastAsia="zh-CN"/>
              </w:rPr>
              <w:t>Intel</w:t>
            </w:r>
          </w:p>
        </w:tc>
        <w:tc>
          <w:tcPr>
            <w:tcW w:w="7445" w:type="dxa"/>
            <w:tcBorders>
              <w:top w:val="single" w:sz="4" w:space="0" w:color="auto"/>
              <w:left w:val="single" w:sz="4" w:space="0" w:color="auto"/>
              <w:bottom w:val="single" w:sz="4" w:space="0" w:color="auto"/>
              <w:right w:val="single" w:sz="4" w:space="0" w:color="auto"/>
            </w:tcBorders>
          </w:tcPr>
          <w:p w14:paraId="5862C6C1" w14:textId="1F92E458" w:rsidR="007F1BE7" w:rsidRPr="00732304" w:rsidRDefault="007F1BE7" w:rsidP="007F1BE7">
            <w:pPr>
              <w:rPr>
                <w:rFonts w:eastAsia="DengXian"/>
                <w:lang w:eastAsia="zh-CN"/>
              </w:rPr>
            </w:pPr>
            <w:r>
              <w:rPr>
                <w:lang w:eastAsia="zh-CN"/>
              </w:rPr>
              <w:t>Yes, certainly for FR1, not necessarily for FR2.</w:t>
            </w:r>
          </w:p>
        </w:tc>
      </w:tr>
      <w:tr w:rsidR="009C722E" w14:paraId="09D0F453" w14:textId="77777777" w:rsidTr="008468A7">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F6F67E" w14:textId="6607DDBF" w:rsidR="009C722E" w:rsidRDefault="009C722E" w:rsidP="009C722E">
            <w:pPr>
              <w:rPr>
                <w:lang w:eastAsia="zh-CN"/>
              </w:rPr>
            </w:pPr>
            <w:r>
              <w:rPr>
                <w:rFonts w:eastAsia="DengXian"/>
                <w:lang w:eastAsia="zh-CN"/>
              </w:rPr>
              <w:t>Nokia, NSB</w:t>
            </w:r>
          </w:p>
        </w:tc>
        <w:tc>
          <w:tcPr>
            <w:tcW w:w="7445" w:type="dxa"/>
            <w:tcBorders>
              <w:top w:val="single" w:sz="4" w:space="0" w:color="auto"/>
              <w:left w:val="single" w:sz="4" w:space="0" w:color="auto"/>
              <w:bottom w:val="single" w:sz="4" w:space="0" w:color="auto"/>
              <w:right w:val="single" w:sz="4" w:space="0" w:color="auto"/>
            </w:tcBorders>
          </w:tcPr>
          <w:p w14:paraId="265AF0B4" w14:textId="56D2D8B4" w:rsidR="009C722E" w:rsidRDefault="009C722E" w:rsidP="009C722E">
            <w:pPr>
              <w:rPr>
                <w:lang w:eastAsia="zh-CN"/>
              </w:rPr>
            </w:pPr>
            <w:r>
              <w:rPr>
                <w:rFonts w:eastAsia="DengXian"/>
                <w:lang w:eastAsia="zh-CN"/>
              </w:rPr>
              <w:t>Yes</w:t>
            </w:r>
          </w:p>
        </w:tc>
      </w:tr>
      <w:tr w:rsidR="008F7F21" w14:paraId="5E22ED90"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618A7" w14:textId="77777777" w:rsidR="008F7F21" w:rsidRPr="008F7F21" w:rsidRDefault="008F7F21">
            <w:pPr>
              <w:rPr>
                <w:rFonts w:eastAsia="DengXian"/>
                <w:lang w:eastAsia="zh-CN"/>
              </w:rPr>
            </w:pPr>
            <w:r w:rsidRPr="008F7F21">
              <w:rPr>
                <w:rFonts w:eastAsia="DengXian"/>
                <w:lang w:eastAsia="zh-CN"/>
              </w:rPr>
              <w:t>Qualcomm</w:t>
            </w:r>
          </w:p>
        </w:tc>
        <w:tc>
          <w:tcPr>
            <w:tcW w:w="7445" w:type="dxa"/>
            <w:tcBorders>
              <w:top w:val="single" w:sz="4" w:space="0" w:color="auto"/>
              <w:left w:val="single" w:sz="4" w:space="0" w:color="auto"/>
              <w:bottom w:val="single" w:sz="4" w:space="0" w:color="auto"/>
              <w:right w:val="single" w:sz="4" w:space="0" w:color="auto"/>
            </w:tcBorders>
          </w:tcPr>
          <w:p w14:paraId="192C937D" w14:textId="77777777" w:rsidR="008F7F21" w:rsidRPr="008F7F21" w:rsidRDefault="008F7F21">
            <w:pPr>
              <w:rPr>
                <w:rFonts w:eastAsia="DengXian"/>
                <w:lang w:eastAsia="zh-CN"/>
              </w:rPr>
            </w:pPr>
            <w:r w:rsidRPr="008F7F21">
              <w:rPr>
                <w:rFonts w:eastAsia="DengXian"/>
                <w:lang w:eastAsia="zh-CN"/>
              </w:rPr>
              <w:t>The benefit of device size reduction should be captured in TR for RedCap UE, for both FR1 and FR2 (if any).</w:t>
            </w:r>
          </w:p>
        </w:tc>
      </w:tr>
      <w:tr w:rsidR="00A0780C" w14:paraId="12FA0F18" w14:textId="77777777" w:rsidTr="008F7F21">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48488" w14:textId="2B985D1F" w:rsidR="00A0780C" w:rsidRPr="008F7F21" w:rsidRDefault="00A0780C">
            <w:pPr>
              <w:rPr>
                <w:rFonts w:eastAsia="DengXian"/>
                <w:lang w:eastAsia="zh-CN"/>
              </w:rPr>
            </w:pPr>
            <w:r>
              <w:rPr>
                <w:rFonts w:eastAsia="DengXian" w:hint="eastAsia"/>
                <w:lang w:eastAsia="zh-CN"/>
              </w:rPr>
              <w:t>CATT</w:t>
            </w:r>
          </w:p>
        </w:tc>
        <w:tc>
          <w:tcPr>
            <w:tcW w:w="7445" w:type="dxa"/>
            <w:tcBorders>
              <w:top w:val="single" w:sz="4" w:space="0" w:color="auto"/>
              <w:left w:val="single" w:sz="4" w:space="0" w:color="auto"/>
              <w:bottom w:val="single" w:sz="4" w:space="0" w:color="auto"/>
              <w:right w:val="single" w:sz="4" w:space="0" w:color="auto"/>
            </w:tcBorders>
          </w:tcPr>
          <w:p w14:paraId="7ADD32FD" w14:textId="0F3944BB" w:rsidR="00A0780C" w:rsidRPr="008F7F21" w:rsidRDefault="00A0780C">
            <w:pPr>
              <w:rPr>
                <w:rFonts w:eastAsia="DengXian"/>
                <w:lang w:eastAsia="zh-CN"/>
              </w:rPr>
            </w:pPr>
            <w:r>
              <w:rPr>
                <w:rFonts w:eastAsia="DengXian" w:hint="eastAsia"/>
                <w:lang w:eastAsia="zh-CN"/>
              </w:rPr>
              <w:t>Yes for FR1, FFS for FR2.</w:t>
            </w:r>
          </w:p>
        </w:tc>
      </w:tr>
      <w:tr w:rsidR="001272FF" w:rsidRPr="008F7F21" w14:paraId="62378A79" w14:textId="77777777" w:rsidTr="00126513">
        <w:trPr>
          <w:trHeight w:val="474"/>
        </w:trPr>
        <w:tc>
          <w:tcPr>
            <w:tcW w:w="21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B5166B" w14:textId="3BAE90E3" w:rsidR="001272FF" w:rsidRPr="008F7F21" w:rsidRDefault="001272FF" w:rsidP="001272FF">
            <w:pPr>
              <w:rPr>
                <w:rFonts w:eastAsia="DengXian"/>
                <w:lang w:eastAsia="zh-CN"/>
              </w:rPr>
            </w:pPr>
            <w:r>
              <w:rPr>
                <w:rFonts w:eastAsia="Yu Mincho" w:hint="eastAsia"/>
                <w:lang w:eastAsia="ja-JP"/>
              </w:rPr>
              <w:t>DOCOMO</w:t>
            </w:r>
          </w:p>
        </w:tc>
        <w:tc>
          <w:tcPr>
            <w:tcW w:w="7445" w:type="dxa"/>
            <w:tcBorders>
              <w:top w:val="single" w:sz="4" w:space="0" w:color="auto"/>
              <w:left w:val="single" w:sz="4" w:space="0" w:color="auto"/>
              <w:bottom w:val="single" w:sz="4" w:space="0" w:color="auto"/>
              <w:right w:val="single" w:sz="4" w:space="0" w:color="auto"/>
            </w:tcBorders>
          </w:tcPr>
          <w:p w14:paraId="5429CA02" w14:textId="32F93353" w:rsidR="001272FF" w:rsidRPr="008F7F21" w:rsidRDefault="001272FF" w:rsidP="001272FF">
            <w:pPr>
              <w:rPr>
                <w:rFonts w:eastAsia="DengXian"/>
                <w:lang w:eastAsia="zh-CN"/>
              </w:rPr>
            </w:pPr>
            <w:r>
              <w:rPr>
                <w:rFonts w:eastAsia="Yu Mincho" w:hint="eastAsia"/>
                <w:lang w:eastAsia="ja-JP"/>
              </w:rPr>
              <w:t xml:space="preserve">Yes for FR1. </w:t>
            </w:r>
            <w:r>
              <w:rPr>
                <w:rFonts w:eastAsia="Yu Mincho"/>
                <w:lang w:eastAsia="ja-JP"/>
              </w:rPr>
              <w:t xml:space="preserve">FFS for FR2 due to a few observations so far and the conclusion </w:t>
            </w:r>
            <w:r>
              <w:rPr>
                <w:szCs w:val="22"/>
                <w:lang w:val="en-US"/>
              </w:rPr>
              <w:t>made in a RAN1#102-e online (GTW) session</w:t>
            </w:r>
          </w:p>
        </w:tc>
      </w:tr>
    </w:tbl>
    <w:p w14:paraId="3DCFBE7C" w14:textId="77777777" w:rsidR="00923EE5" w:rsidRPr="00B56433" w:rsidRDefault="00923EE5" w:rsidP="00923EE5">
      <w:pPr>
        <w:rPr>
          <w:b/>
          <w:bCs/>
        </w:rPr>
      </w:pPr>
    </w:p>
    <w:p w14:paraId="05C673FC" w14:textId="77777777" w:rsidR="00455D13" w:rsidRDefault="00455D13" w:rsidP="00455D13">
      <w:pPr>
        <w:pStyle w:val="Heading3"/>
      </w:pPr>
      <w:bookmarkStart w:id="11" w:name="_Toc42165599"/>
      <w:r>
        <w:t>7.2.3</w:t>
      </w:r>
      <w:r>
        <w:tab/>
        <w:t>Analysis of performance impacts</w:t>
      </w:r>
      <w:bookmarkEnd w:id="11"/>
    </w:p>
    <w:p w14:paraId="4CD87C5A" w14:textId="77777777" w:rsidR="00923EE5" w:rsidRDefault="00923EE5" w:rsidP="00923EE5">
      <w:pPr>
        <w:rPr>
          <w:lang w:val="en-US"/>
        </w:rPr>
      </w:pPr>
      <w:r>
        <w:t xml:space="preserve">Concerning the impact on performance, several contributions </w:t>
      </w:r>
      <w:r w:rsidRPr="00C57CB5">
        <w:rPr>
          <w:lang w:val="en-US"/>
        </w:rPr>
        <w:t>observe that a reduced number of antennas impacts coverage</w:t>
      </w:r>
      <w:r>
        <w:rPr>
          <w:lang w:val="en-US"/>
        </w:rPr>
        <w:t>, spectral efficiency, power consumption, data rate, PDCCH blocking probability, latency, reliability, and number of users supported</w:t>
      </w:r>
      <w:r w:rsidRPr="00C57CB5">
        <w:rPr>
          <w:lang w:val="en-US"/>
        </w:rPr>
        <w:t>.</w:t>
      </w:r>
      <w:r>
        <w:rPr>
          <w:lang w:val="en-US"/>
        </w:rPr>
        <w:t xml:space="preserve"> </w:t>
      </w:r>
    </w:p>
    <w:p w14:paraId="2827703F" w14:textId="77777777" w:rsidR="00923EE5" w:rsidRDefault="00923EE5" w:rsidP="00923EE5">
      <w:pPr>
        <w:rPr>
          <w:lang w:val="en-US"/>
        </w:rPr>
      </w:pPr>
      <w:r>
        <w:rPr>
          <w:lang w:val="en-US"/>
        </w:rPr>
        <w:t xml:space="preserve">The downlink coverage loss reported in the contributions are summarized in Table 2. Some contributions (e.g., [22, 23, </w:t>
      </w:r>
      <w:proofErr w:type="gramStart"/>
      <w:r>
        <w:rPr>
          <w:lang w:val="en-US"/>
        </w:rPr>
        <w:t>29</w:t>
      </w:r>
      <w:proofErr w:type="gramEnd"/>
      <w:r>
        <w:rPr>
          <w:lang w:val="en-US"/>
        </w:rPr>
        <w:t>]) have cited their companion paper under AI 8.6.3 for the quantitative values of coverage loss and have not included them as part of their complexity reduction paper under AI 8.6.1. Those values are, however, not included in Table 2.</w:t>
      </w:r>
    </w:p>
    <w:p w14:paraId="0C09FBC7" w14:textId="77777777" w:rsidR="00923EE5" w:rsidRDefault="00923EE5" w:rsidP="00923EE5">
      <w:pPr>
        <w:jc w:val="center"/>
        <w:rPr>
          <w:b/>
        </w:rPr>
      </w:pPr>
      <w:bookmarkStart w:id="12" w:name="_Ref46522844"/>
      <w:bookmarkStart w:id="13" w:name="_Ref46747103"/>
      <w:r w:rsidRPr="00E52D76">
        <w:rPr>
          <w:b/>
          <w:bCs/>
        </w:rPr>
        <w:t xml:space="preserve">Table </w:t>
      </w:r>
      <w:r w:rsidRPr="00E52D76">
        <w:rPr>
          <w:b/>
          <w:bCs/>
        </w:rPr>
        <w:fldChar w:fldCharType="begin"/>
      </w:r>
      <w:r w:rsidRPr="00E52D76">
        <w:rPr>
          <w:b/>
          <w:bCs/>
        </w:rPr>
        <w:instrText xml:space="preserve"> SEQ Table \* ARABIC </w:instrText>
      </w:r>
      <w:r w:rsidRPr="00E52D76">
        <w:rPr>
          <w:b/>
          <w:bCs/>
        </w:rPr>
        <w:fldChar w:fldCharType="separate"/>
      </w:r>
      <w:r w:rsidRPr="00E52D76">
        <w:rPr>
          <w:b/>
          <w:bCs/>
          <w:noProof/>
        </w:rPr>
        <w:t>2</w:t>
      </w:r>
      <w:r w:rsidRPr="00E52D76">
        <w:rPr>
          <w:b/>
          <w:bCs/>
        </w:rPr>
        <w:fldChar w:fldCharType="end"/>
      </w:r>
      <w:bookmarkEnd w:id="12"/>
      <w:r w:rsidRPr="00E52D76">
        <w:rPr>
          <w:b/>
          <w:bCs/>
        </w:rPr>
        <w:t xml:space="preserve">: Estimation of downlink coverage loss from reduced number of UE </w:t>
      </w:r>
      <w:bookmarkEnd w:id="13"/>
      <w:r w:rsidRPr="00E52D76">
        <w:rPr>
          <w:b/>
          <w:bCs/>
        </w:rPr>
        <w:t>Rx antennas in FR1</w:t>
      </w:r>
    </w:p>
    <w:tbl>
      <w:tblPr>
        <w:tblStyle w:val="TableGrid"/>
        <w:tblW w:w="0" w:type="auto"/>
        <w:jc w:val="center"/>
        <w:tblLook w:val="04A0" w:firstRow="1" w:lastRow="0" w:firstColumn="1" w:lastColumn="0" w:noHBand="0" w:noVBand="1"/>
      </w:tblPr>
      <w:tblGrid>
        <w:gridCol w:w="2021"/>
        <w:gridCol w:w="1935"/>
        <w:gridCol w:w="1946"/>
        <w:gridCol w:w="1935"/>
        <w:gridCol w:w="1793"/>
      </w:tblGrid>
      <w:tr w:rsidR="00923EE5" w14:paraId="21759752" w14:textId="77777777" w:rsidTr="00141D38">
        <w:trPr>
          <w:trHeight w:val="376"/>
          <w:jc w:val="center"/>
        </w:trPr>
        <w:tc>
          <w:tcPr>
            <w:tcW w:w="2022" w:type="dxa"/>
            <w:shd w:val="clear" w:color="auto" w:fill="D9D9D9" w:themeFill="background1" w:themeFillShade="D9"/>
          </w:tcPr>
          <w:p w14:paraId="760CC16E" w14:textId="77777777" w:rsidR="00923EE5" w:rsidRPr="009C5D3E" w:rsidRDefault="00923EE5" w:rsidP="00141D38">
            <w:pPr>
              <w:jc w:val="center"/>
              <w:rPr>
                <w:b/>
                <w:bCs/>
                <w:lang w:val="en-US"/>
              </w:rPr>
            </w:pPr>
            <w:r w:rsidRPr="009C5D3E">
              <w:rPr>
                <w:b/>
                <w:bCs/>
                <w:lang w:val="en-US"/>
              </w:rPr>
              <w:t>Contribution</w:t>
            </w:r>
          </w:p>
        </w:tc>
        <w:tc>
          <w:tcPr>
            <w:tcW w:w="1935" w:type="dxa"/>
            <w:shd w:val="clear" w:color="auto" w:fill="D9D9D9" w:themeFill="background1" w:themeFillShade="D9"/>
          </w:tcPr>
          <w:p w14:paraId="62658561"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FR1 FDD</w:t>
            </w:r>
          </w:p>
          <w:p w14:paraId="6BBAD425"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2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946" w:type="dxa"/>
            <w:shd w:val="clear" w:color="auto" w:fill="D9D9D9" w:themeFill="background1" w:themeFillShade="D9"/>
          </w:tcPr>
          <w:p w14:paraId="79697D95"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5F03BDEE"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2 Rx)</w:t>
            </w:r>
          </w:p>
        </w:tc>
        <w:tc>
          <w:tcPr>
            <w:tcW w:w="1935" w:type="dxa"/>
            <w:shd w:val="clear" w:color="auto" w:fill="D9D9D9" w:themeFill="background1" w:themeFillShade="D9"/>
          </w:tcPr>
          <w:p w14:paraId="2D9A3698"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FR1 TDD</w:t>
            </w:r>
          </w:p>
          <w:p w14:paraId="102D249D" w14:textId="77777777" w:rsidR="00923EE5" w:rsidRPr="009C5D3E" w:rsidRDefault="00923EE5" w:rsidP="00141D38">
            <w:pPr>
              <w:keepNext/>
              <w:spacing w:after="0"/>
              <w:jc w:val="center"/>
              <w:rPr>
                <w:rFonts w:eastAsia="Calibri" w:cs="Arial"/>
                <w:b/>
                <w:bCs/>
                <w:sz w:val="16"/>
                <w:szCs w:val="16"/>
                <w:lang w:eastAsia="sv-SE"/>
              </w:rPr>
            </w:pPr>
            <w:r w:rsidRPr="009C5D3E">
              <w:rPr>
                <w:rFonts w:eastAsia="Calibri" w:cs="Arial"/>
                <w:b/>
                <w:bCs/>
                <w:sz w:val="16"/>
                <w:szCs w:val="16"/>
                <w:lang w:eastAsia="sv-SE"/>
              </w:rPr>
              <w:t xml:space="preserve">(4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c>
          <w:tcPr>
            <w:tcW w:w="1793" w:type="dxa"/>
            <w:shd w:val="clear" w:color="auto" w:fill="D9D9D9" w:themeFill="background1" w:themeFillShade="D9"/>
          </w:tcPr>
          <w:p w14:paraId="2EE241C6"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zh-CN"/>
              </w:rPr>
              <w:t>FR</w:t>
            </w:r>
            <w:r>
              <w:rPr>
                <w:rFonts w:eastAsia="Calibri" w:cs="Arial"/>
                <w:b/>
                <w:bCs/>
                <w:sz w:val="16"/>
                <w:szCs w:val="16"/>
                <w:lang w:eastAsia="zh-CN"/>
              </w:rPr>
              <w:t>2</w:t>
            </w:r>
          </w:p>
          <w:p w14:paraId="39021F3F" w14:textId="77777777" w:rsidR="00923EE5" w:rsidRPr="009C5D3E" w:rsidRDefault="00923EE5" w:rsidP="00141D38">
            <w:pPr>
              <w:keepNext/>
              <w:spacing w:after="0"/>
              <w:jc w:val="center"/>
              <w:rPr>
                <w:rFonts w:eastAsia="Calibri" w:cs="Arial"/>
                <w:b/>
                <w:bCs/>
                <w:sz w:val="16"/>
                <w:szCs w:val="16"/>
                <w:lang w:eastAsia="zh-CN"/>
              </w:rPr>
            </w:pPr>
            <w:r w:rsidRPr="009C5D3E">
              <w:rPr>
                <w:rFonts w:eastAsia="Calibri" w:cs="Arial"/>
                <w:b/>
                <w:bCs/>
                <w:sz w:val="16"/>
                <w:szCs w:val="16"/>
                <w:lang w:eastAsia="sv-SE"/>
              </w:rPr>
              <w:t>(</w:t>
            </w:r>
            <w:r>
              <w:rPr>
                <w:rFonts w:eastAsia="Calibri" w:cs="Arial"/>
                <w:b/>
                <w:bCs/>
                <w:sz w:val="16"/>
                <w:szCs w:val="16"/>
                <w:lang w:eastAsia="sv-SE"/>
              </w:rPr>
              <w:t>2</w:t>
            </w:r>
            <w:r w:rsidRPr="009C5D3E">
              <w:rPr>
                <w:rFonts w:eastAsia="Calibri" w:cs="Arial"/>
                <w:b/>
                <w:bCs/>
                <w:sz w:val="16"/>
                <w:szCs w:val="16"/>
                <w:lang w:eastAsia="sv-SE"/>
              </w:rPr>
              <w:t xml:space="preserve"> Rx </w:t>
            </w:r>
            <w:r w:rsidRPr="009C5D3E">
              <w:rPr>
                <w:rFonts w:ascii="Wingdings" w:eastAsia="Calibri" w:hAnsi="Wingdings" w:cs="Calibri"/>
                <w:b/>
                <w:bCs/>
                <w:sz w:val="16"/>
                <w:szCs w:val="16"/>
                <w:lang w:eastAsia="sv-SE"/>
              </w:rPr>
              <w:t></w:t>
            </w:r>
            <w:r w:rsidRPr="009C5D3E">
              <w:rPr>
                <w:rFonts w:eastAsia="Calibri" w:cs="Arial"/>
                <w:b/>
                <w:bCs/>
                <w:sz w:val="16"/>
                <w:szCs w:val="16"/>
                <w:lang w:eastAsia="sv-SE"/>
              </w:rPr>
              <w:t xml:space="preserve"> 1 Rx)</w:t>
            </w:r>
          </w:p>
        </w:tc>
      </w:tr>
      <w:tr w:rsidR="00923EE5" w:rsidRPr="007D41D9" w14:paraId="08AC5987" w14:textId="77777777" w:rsidTr="00141D38">
        <w:trPr>
          <w:trHeight w:val="376"/>
          <w:jc w:val="center"/>
        </w:trPr>
        <w:tc>
          <w:tcPr>
            <w:tcW w:w="2022" w:type="dxa"/>
          </w:tcPr>
          <w:p w14:paraId="373AD9B0" w14:textId="77777777" w:rsidR="00923EE5" w:rsidRPr="00BD3B04" w:rsidRDefault="00923EE5" w:rsidP="00141D38">
            <w:pPr>
              <w:jc w:val="center"/>
              <w:rPr>
                <w:sz w:val="18"/>
                <w:szCs w:val="18"/>
                <w:lang w:val="en-US"/>
              </w:rPr>
            </w:pPr>
            <w:r w:rsidRPr="00BD3B04">
              <w:rPr>
                <w:sz w:val="18"/>
                <w:szCs w:val="18"/>
                <w:lang w:val="en-US"/>
              </w:rPr>
              <w:t>[</w:t>
            </w:r>
            <w:r>
              <w:rPr>
                <w:sz w:val="18"/>
                <w:szCs w:val="18"/>
                <w:lang w:val="en-US"/>
              </w:rPr>
              <w:t>1</w:t>
            </w:r>
            <w:r w:rsidRPr="00BD3B04">
              <w:rPr>
                <w:sz w:val="18"/>
                <w:szCs w:val="18"/>
                <w:lang w:val="en-US"/>
              </w:rPr>
              <w:t>]</w:t>
            </w:r>
          </w:p>
        </w:tc>
        <w:tc>
          <w:tcPr>
            <w:tcW w:w="1935" w:type="dxa"/>
          </w:tcPr>
          <w:p w14:paraId="67BE17EA" w14:textId="77777777" w:rsidR="00923EE5" w:rsidRPr="00BD3B04" w:rsidRDefault="00923EE5" w:rsidP="00141D38">
            <w:pPr>
              <w:jc w:val="center"/>
              <w:rPr>
                <w:sz w:val="18"/>
                <w:szCs w:val="18"/>
                <w:lang w:val="sv-SE"/>
              </w:rPr>
            </w:pPr>
            <w:r w:rsidRPr="00BD3B04">
              <w:rPr>
                <w:sz w:val="18"/>
                <w:szCs w:val="18"/>
                <w:lang w:val="sv-SE"/>
              </w:rPr>
              <w:t>SSB: 4.7 dB</w:t>
            </w:r>
          </w:p>
          <w:p w14:paraId="02A86A31"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3.7 dB</w:t>
            </w:r>
          </w:p>
          <w:p w14:paraId="11FE88C9"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4.0 dB</w:t>
            </w:r>
          </w:p>
        </w:tc>
        <w:tc>
          <w:tcPr>
            <w:tcW w:w="1946" w:type="dxa"/>
          </w:tcPr>
          <w:p w14:paraId="6CD23639"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3.0 dB</w:t>
            </w:r>
          </w:p>
          <w:p w14:paraId="57772A2F"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rFonts w:eastAsia="Calibri"/>
                <w:sz w:val="18"/>
                <w:szCs w:val="18"/>
                <w:lang w:val="sv-SE" w:eastAsia="sv-SE"/>
              </w:rPr>
              <w:t>3.2 dB</w:t>
            </w:r>
          </w:p>
          <w:p w14:paraId="119A221F"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3.0 dB</w:t>
            </w:r>
          </w:p>
        </w:tc>
        <w:tc>
          <w:tcPr>
            <w:tcW w:w="1935" w:type="dxa"/>
          </w:tcPr>
          <w:p w14:paraId="611BB8F4" w14:textId="77777777" w:rsidR="00923EE5" w:rsidRPr="00BD3B04" w:rsidRDefault="00923EE5" w:rsidP="00141D38">
            <w:pPr>
              <w:jc w:val="center"/>
              <w:rPr>
                <w:sz w:val="18"/>
                <w:szCs w:val="18"/>
                <w:lang w:val="sv-SE"/>
              </w:rPr>
            </w:pPr>
            <w:r w:rsidRPr="00BD3B04">
              <w:rPr>
                <w:sz w:val="18"/>
                <w:szCs w:val="18"/>
                <w:lang w:val="sv-SE"/>
              </w:rPr>
              <w:t xml:space="preserve">SSB: </w:t>
            </w:r>
            <w:r w:rsidRPr="00BD3B04">
              <w:rPr>
                <w:rFonts w:eastAsia="Calibri"/>
                <w:sz w:val="18"/>
                <w:szCs w:val="18"/>
                <w:lang w:val="sv-SE" w:eastAsia="sv-SE"/>
              </w:rPr>
              <w:t>6.9 dB</w:t>
            </w:r>
          </w:p>
          <w:p w14:paraId="7F936398"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sidDel="00B30678">
              <w:rPr>
                <w:rFonts w:eastAsia="Calibri"/>
                <w:sz w:val="18"/>
                <w:szCs w:val="18"/>
                <w:lang w:val="sv-SE" w:eastAsia="sv-SE"/>
              </w:rPr>
              <w:t>6.</w:t>
            </w:r>
            <w:r w:rsidRPr="00BD3B04">
              <w:rPr>
                <w:rFonts w:eastAsia="Calibri"/>
                <w:sz w:val="18"/>
                <w:szCs w:val="18"/>
                <w:lang w:val="sv-SE" w:eastAsia="sv-SE"/>
              </w:rPr>
              <w:t>2 dB</w:t>
            </w:r>
          </w:p>
          <w:p w14:paraId="5460C131"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rFonts w:eastAsia="Calibri"/>
                <w:sz w:val="18"/>
                <w:szCs w:val="18"/>
                <w:lang w:val="sv-SE" w:eastAsia="sv-SE"/>
              </w:rPr>
              <w:t>6.2 dB</w:t>
            </w:r>
          </w:p>
        </w:tc>
        <w:tc>
          <w:tcPr>
            <w:tcW w:w="1793" w:type="dxa"/>
          </w:tcPr>
          <w:p w14:paraId="1EE06220" w14:textId="77777777" w:rsidR="00923EE5" w:rsidRPr="00BD3B04" w:rsidRDefault="00923EE5" w:rsidP="00141D38">
            <w:pPr>
              <w:jc w:val="center"/>
              <w:rPr>
                <w:sz w:val="18"/>
                <w:szCs w:val="18"/>
                <w:lang w:val="sv-SE"/>
              </w:rPr>
            </w:pPr>
            <w:r w:rsidRPr="00BD3B04">
              <w:rPr>
                <w:sz w:val="18"/>
                <w:szCs w:val="18"/>
                <w:lang w:val="sv-SE"/>
              </w:rPr>
              <w:t>SSB: 3</w:t>
            </w:r>
            <w:r w:rsidRPr="00BD3B04">
              <w:rPr>
                <w:rFonts w:eastAsia="Calibri"/>
                <w:sz w:val="18"/>
                <w:szCs w:val="18"/>
                <w:lang w:val="sv-SE" w:eastAsia="sv-SE"/>
              </w:rPr>
              <w:t>.7 dB</w:t>
            </w:r>
          </w:p>
          <w:p w14:paraId="212119A1" w14:textId="77777777" w:rsidR="00923EE5" w:rsidRPr="00BD3B04" w:rsidRDefault="00923EE5" w:rsidP="00141D38">
            <w:pPr>
              <w:jc w:val="center"/>
              <w:rPr>
                <w:sz w:val="18"/>
                <w:szCs w:val="18"/>
                <w:lang w:val="sv-SE"/>
              </w:rPr>
            </w:pPr>
            <w:r w:rsidRPr="00BD3B04">
              <w:rPr>
                <w:sz w:val="18"/>
                <w:szCs w:val="18"/>
                <w:lang w:val="sv-SE"/>
              </w:rPr>
              <w:t>PDCCH (AL16): 3</w:t>
            </w:r>
            <w:r w:rsidRPr="00BD3B04" w:rsidDel="00B30678">
              <w:rPr>
                <w:rFonts w:eastAsia="Calibri"/>
                <w:sz w:val="18"/>
                <w:szCs w:val="18"/>
                <w:lang w:val="sv-SE" w:eastAsia="sv-SE"/>
              </w:rPr>
              <w:t>.</w:t>
            </w:r>
            <w:r w:rsidRPr="00BD3B04">
              <w:rPr>
                <w:rFonts w:eastAsia="Calibri"/>
                <w:sz w:val="18"/>
                <w:szCs w:val="18"/>
                <w:lang w:val="sv-SE" w:eastAsia="sv-SE"/>
              </w:rPr>
              <w:t>9 dB</w:t>
            </w:r>
          </w:p>
          <w:p w14:paraId="0DE0EB37" w14:textId="77777777" w:rsidR="00923EE5" w:rsidRPr="00BD3B04" w:rsidRDefault="00923EE5" w:rsidP="00141D38">
            <w:pPr>
              <w:jc w:val="center"/>
              <w:rPr>
                <w:sz w:val="18"/>
                <w:szCs w:val="18"/>
                <w:lang w:val="sv-SE"/>
              </w:rPr>
            </w:pPr>
            <w:r w:rsidRPr="00BD3B04">
              <w:rPr>
                <w:sz w:val="18"/>
                <w:szCs w:val="18"/>
                <w:lang w:val="sv-SE"/>
              </w:rPr>
              <w:t>PDSCH: 3</w:t>
            </w:r>
            <w:r w:rsidRPr="00BD3B04">
              <w:rPr>
                <w:rFonts w:eastAsia="Calibri"/>
                <w:sz w:val="18"/>
                <w:szCs w:val="18"/>
                <w:lang w:val="sv-SE" w:eastAsia="sv-SE"/>
              </w:rPr>
              <w:t>.8 dB</w:t>
            </w:r>
          </w:p>
        </w:tc>
      </w:tr>
      <w:tr w:rsidR="00923EE5" w:rsidRPr="005C452E" w14:paraId="5C281D6F" w14:textId="77777777" w:rsidTr="00141D38">
        <w:trPr>
          <w:trHeight w:val="376"/>
          <w:jc w:val="center"/>
        </w:trPr>
        <w:tc>
          <w:tcPr>
            <w:tcW w:w="2022" w:type="dxa"/>
          </w:tcPr>
          <w:p w14:paraId="56F33A87" w14:textId="77777777" w:rsidR="00923EE5" w:rsidRPr="00BD3B04" w:rsidRDefault="00923EE5" w:rsidP="00141D38">
            <w:pPr>
              <w:jc w:val="center"/>
              <w:rPr>
                <w:sz w:val="18"/>
                <w:szCs w:val="18"/>
                <w:lang w:val="en-US"/>
              </w:rPr>
            </w:pPr>
            <w:r w:rsidRPr="00BD3B04">
              <w:rPr>
                <w:sz w:val="18"/>
                <w:szCs w:val="18"/>
                <w:lang w:val="sv-SE"/>
              </w:rPr>
              <w:t>[</w:t>
            </w:r>
            <w:r>
              <w:rPr>
                <w:sz w:val="18"/>
                <w:szCs w:val="18"/>
                <w:lang w:val="sv-SE"/>
              </w:rPr>
              <w:t>2</w:t>
            </w:r>
            <w:r w:rsidRPr="00BD3B04">
              <w:rPr>
                <w:sz w:val="18"/>
                <w:szCs w:val="18"/>
                <w:lang w:val="sv-SE"/>
              </w:rPr>
              <w:t>]</w:t>
            </w:r>
          </w:p>
        </w:tc>
        <w:tc>
          <w:tcPr>
            <w:tcW w:w="1935" w:type="dxa"/>
          </w:tcPr>
          <w:p w14:paraId="4C192682" w14:textId="77777777" w:rsidR="00923EE5" w:rsidRPr="00BD3B04" w:rsidRDefault="00923EE5" w:rsidP="00141D38">
            <w:pPr>
              <w:jc w:val="center"/>
              <w:rPr>
                <w:sz w:val="18"/>
                <w:szCs w:val="18"/>
                <w:lang w:val="sv-SE"/>
              </w:rPr>
            </w:pPr>
            <w:r w:rsidRPr="00BD3B04">
              <w:rPr>
                <w:sz w:val="18"/>
                <w:szCs w:val="18"/>
                <w:lang w:val="sv-SE"/>
              </w:rPr>
              <w:t>PDCCH (AL16): 3.08 dB</w:t>
            </w:r>
          </w:p>
          <w:p w14:paraId="7BE71E6B" w14:textId="77777777" w:rsidR="00923EE5" w:rsidRPr="00BD3B04" w:rsidRDefault="00923EE5" w:rsidP="00141D38">
            <w:pPr>
              <w:jc w:val="center"/>
              <w:rPr>
                <w:sz w:val="18"/>
                <w:szCs w:val="18"/>
                <w:lang w:val="sv-SE"/>
              </w:rPr>
            </w:pPr>
            <w:r w:rsidRPr="00BD3B04">
              <w:rPr>
                <w:sz w:val="18"/>
                <w:szCs w:val="18"/>
                <w:lang w:val="sv-SE"/>
              </w:rPr>
              <w:t>PDSCH (5 Mbps): 4.34 dB</w:t>
            </w:r>
          </w:p>
          <w:p w14:paraId="6C86DCDD" w14:textId="77777777" w:rsidR="00923EE5" w:rsidRPr="00BD3B04" w:rsidRDefault="00923EE5" w:rsidP="00141D38">
            <w:pPr>
              <w:jc w:val="center"/>
              <w:rPr>
                <w:sz w:val="18"/>
                <w:szCs w:val="18"/>
                <w:lang w:val="sv-SE"/>
              </w:rPr>
            </w:pPr>
            <w:r w:rsidRPr="00BD3B04">
              <w:rPr>
                <w:sz w:val="18"/>
                <w:szCs w:val="18"/>
                <w:lang w:val="sv-SE"/>
              </w:rPr>
              <w:t>PDSCH (10 Mbps): 5.07 dB</w:t>
            </w:r>
          </w:p>
        </w:tc>
        <w:tc>
          <w:tcPr>
            <w:tcW w:w="1946" w:type="dxa"/>
          </w:tcPr>
          <w:p w14:paraId="0CD3FD01"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3B9DC670" w14:textId="77777777" w:rsidR="00923EE5" w:rsidRPr="00BD3B04" w:rsidRDefault="00923EE5" w:rsidP="00141D38">
            <w:pPr>
              <w:jc w:val="center"/>
              <w:rPr>
                <w:sz w:val="18"/>
                <w:szCs w:val="18"/>
                <w:lang w:val="sv-SE"/>
              </w:rPr>
            </w:pPr>
            <w:r w:rsidRPr="00BD3B04">
              <w:rPr>
                <w:sz w:val="18"/>
                <w:szCs w:val="18"/>
                <w:lang w:val="en-US"/>
              </w:rPr>
              <w:t>-</w:t>
            </w:r>
          </w:p>
        </w:tc>
        <w:tc>
          <w:tcPr>
            <w:tcW w:w="1793" w:type="dxa"/>
          </w:tcPr>
          <w:p w14:paraId="2ED27D92"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3C5EB6B8" w14:textId="77777777" w:rsidTr="00141D38">
        <w:trPr>
          <w:trHeight w:val="587"/>
          <w:jc w:val="center"/>
        </w:trPr>
        <w:tc>
          <w:tcPr>
            <w:tcW w:w="2022" w:type="dxa"/>
          </w:tcPr>
          <w:p w14:paraId="09FE0B89"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3</w:t>
            </w:r>
            <w:r w:rsidRPr="00BD3B04">
              <w:rPr>
                <w:sz w:val="18"/>
                <w:szCs w:val="18"/>
                <w:lang w:val="sv-SE"/>
              </w:rPr>
              <w:t xml:space="preserve">] </w:t>
            </w:r>
          </w:p>
        </w:tc>
        <w:tc>
          <w:tcPr>
            <w:tcW w:w="1935" w:type="dxa"/>
          </w:tcPr>
          <w:p w14:paraId="720D42EF"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46" w:type="dxa"/>
          </w:tcPr>
          <w:p w14:paraId="01CDC590" w14:textId="77777777" w:rsidR="00923EE5" w:rsidRPr="00BD3B04" w:rsidRDefault="00923EE5" w:rsidP="00141D38">
            <w:pPr>
              <w:jc w:val="center"/>
              <w:rPr>
                <w:sz w:val="18"/>
                <w:szCs w:val="18"/>
                <w:lang w:val="sv-SE"/>
              </w:rPr>
            </w:pPr>
            <w:r w:rsidRPr="00BD3B04">
              <w:rPr>
                <w:sz w:val="18"/>
                <w:szCs w:val="18"/>
                <w:lang w:val="en-US"/>
              </w:rPr>
              <w:t>3-6</w:t>
            </w:r>
            <w:r>
              <w:rPr>
                <w:sz w:val="18"/>
                <w:szCs w:val="18"/>
                <w:lang w:val="en-US"/>
              </w:rPr>
              <w:t xml:space="preserve"> </w:t>
            </w:r>
            <w:r w:rsidRPr="00BD3B04">
              <w:rPr>
                <w:sz w:val="18"/>
                <w:szCs w:val="18"/>
                <w:lang w:val="en-US"/>
              </w:rPr>
              <w:t>dB</w:t>
            </w:r>
          </w:p>
        </w:tc>
        <w:tc>
          <w:tcPr>
            <w:tcW w:w="1935" w:type="dxa"/>
          </w:tcPr>
          <w:p w14:paraId="4E20C6CE" w14:textId="77777777" w:rsidR="00923EE5" w:rsidRPr="00BD3B04" w:rsidRDefault="00923EE5" w:rsidP="00141D38">
            <w:pPr>
              <w:jc w:val="center"/>
              <w:rPr>
                <w:sz w:val="18"/>
                <w:szCs w:val="18"/>
                <w:lang w:val="sv-SE"/>
              </w:rPr>
            </w:pPr>
            <w:r w:rsidRPr="00BD3B04">
              <w:rPr>
                <w:sz w:val="18"/>
                <w:szCs w:val="18"/>
                <w:lang w:val="sv-SE"/>
              </w:rPr>
              <w:t>-</w:t>
            </w:r>
          </w:p>
        </w:tc>
        <w:tc>
          <w:tcPr>
            <w:tcW w:w="1793" w:type="dxa"/>
          </w:tcPr>
          <w:p w14:paraId="5A77AE18" w14:textId="77777777" w:rsidR="00923EE5" w:rsidRPr="00BD3B04" w:rsidRDefault="00923EE5" w:rsidP="00141D38">
            <w:pPr>
              <w:jc w:val="center"/>
              <w:rPr>
                <w:sz w:val="18"/>
                <w:szCs w:val="18"/>
                <w:lang w:val="sv-SE"/>
              </w:rPr>
            </w:pPr>
            <w:r w:rsidRPr="00BD3B04">
              <w:rPr>
                <w:sz w:val="18"/>
                <w:szCs w:val="18"/>
                <w:lang w:val="sv-SE"/>
              </w:rPr>
              <w:t>-</w:t>
            </w:r>
          </w:p>
        </w:tc>
      </w:tr>
      <w:tr w:rsidR="00923EE5" w:rsidRPr="000A2013" w14:paraId="2B181626" w14:textId="77777777" w:rsidTr="00141D38">
        <w:trPr>
          <w:trHeight w:val="376"/>
          <w:jc w:val="center"/>
        </w:trPr>
        <w:tc>
          <w:tcPr>
            <w:tcW w:w="2022" w:type="dxa"/>
          </w:tcPr>
          <w:p w14:paraId="18948F2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5</w:t>
            </w:r>
            <w:r w:rsidRPr="00BD3B04">
              <w:rPr>
                <w:sz w:val="18"/>
                <w:szCs w:val="18"/>
                <w:lang w:val="sv-SE"/>
              </w:rPr>
              <w:t>]</w:t>
            </w:r>
          </w:p>
        </w:tc>
        <w:tc>
          <w:tcPr>
            <w:tcW w:w="1935" w:type="dxa"/>
          </w:tcPr>
          <w:p w14:paraId="1645A57D" w14:textId="77777777" w:rsidR="00923EE5" w:rsidRPr="00BD3B04" w:rsidRDefault="00923EE5" w:rsidP="00141D38">
            <w:pPr>
              <w:jc w:val="center"/>
              <w:rPr>
                <w:sz w:val="18"/>
                <w:szCs w:val="18"/>
                <w:lang w:val="sv-SE"/>
              </w:rPr>
            </w:pPr>
            <w:r w:rsidRPr="00BD3B04">
              <w:rPr>
                <w:sz w:val="18"/>
                <w:szCs w:val="18"/>
                <w:lang w:val="en-US"/>
              </w:rPr>
              <w:t>-</w:t>
            </w:r>
          </w:p>
        </w:tc>
        <w:tc>
          <w:tcPr>
            <w:tcW w:w="1946" w:type="dxa"/>
          </w:tcPr>
          <w:p w14:paraId="08EA74B8" w14:textId="77777777" w:rsidR="00923EE5" w:rsidRPr="00BD3B04" w:rsidRDefault="00923EE5" w:rsidP="00141D38">
            <w:pPr>
              <w:jc w:val="center"/>
              <w:rPr>
                <w:sz w:val="18"/>
                <w:szCs w:val="18"/>
                <w:lang w:val="en-US"/>
              </w:rPr>
            </w:pPr>
            <w:r w:rsidRPr="00BD3B04">
              <w:rPr>
                <w:sz w:val="18"/>
                <w:szCs w:val="18"/>
                <w:lang w:val="en-US"/>
              </w:rPr>
              <w:t>3 dB</w:t>
            </w:r>
            <w:r w:rsidRPr="00BD3B04">
              <w:rPr>
                <w:sz w:val="18"/>
                <w:szCs w:val="18"/>
                <w:vertAlign w:val="superscript"/>
                <w:lang w:val="en-US"/>
              </w:rPr>
              <w:t>*</w:t>
            </w:r>
            <w:r w:rsidRPr="00BD3B04">
              <w:rPr>
                <w:sz w:val="18"/>
                <w:szCs w:val="18"/>
                <w:lang w:val="en-US"/>
              </w:rPr>
              <w:t xml:space="preserve"> (AWGN)</w:t>
            </w:r>
          </w:p>
          <w:p w14:paraId="258C7530"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935" w:type="dxa"/>
          </w:tcPr>
          <w:p w14:paraId="18786AB6" w14:textId="77777777" w:rsidR="00923EE5" w:rsidRPr="00C76BB0" w:rsidRDefault="00923EE5" w:rsidP="00141D38">
            <w:pPr>
              <w:jc w:val="center"/>
              <w:rPr>
                <w:sz w:val="18"/>
                <w:szCs w:val="18"/>
                <w:lang w:val="en-US"/>
              </w:rPr>
            </w:pPr>
            <w:r w:rsidRPr="00C76BB0">
              <w:rPr>
                <w:sz w:val="18"/>
                <w:szCs w:val="18"/>
                <w:lang w:val="en-US"/>
              </w:rPr>
              <w:t>5.5 dB-6 dB</w:t>
            </w:r>
            <w:r w:rsidRPr="00C76BB0">
              <w:rPr>
                <w:sz w:val="18"/>
                <w:szCs w:val="18"/>
                <w:vertAlign w:val="superscript"/>
                <w:lang w:val="en-US"/>
              </w:rPr>
              <w:t>*</w:t>
            </w:r>
            <w:r w:rsidRPr="00C76BB0">
              <w:rPr>
                <w:sz w:val="18"/>
                <w:szCs w:val="18"/>
                <w:lang w:val="en-US"/>
              </w:rPr>
              <w:t xml:space="preserve"> (AWGN)</w:t>
            </w:r>
          </w:p>
          <w:p w14:paraId="5EA28B67" w14:textId="77777777" w:rsidR="00923EE5" w:rsidRPr="00BD3B04" w:rsidRDefault="00923EE5" w:rsidP="00141D38">
            <w:pPr>
              <w:jc w:val="center"/>
              <w:rPr>
                <w:sz w:val="18"/>
                <w:szCs w:val="18"/>
                <w:lang w:val="en-US"/>
              </w:rPr>
            </w:pPr>
            <w:r w:rsidRPr="00BD3B04">
              <w:rPr>
                <w:sz w:val="18"/>
                <w:szCs w:val="18"/>
                <w:lang w:val="en-US"/>
              </w:rPr>
              <w:t>* loss in fading channels may be larger</w:t>
            </w:r>
          </w:p>
        </w:tc>
        <w:tc>
          <w:tcPr>
            <w:tcW w:w="1793" w:type="dxa"/>
          </w:tcPr>
          <w:p w14:paraId="1CCACC9B" w14:textId="77777777" w:rsidR="00923EE5" w:rsidRPr="00BD3B04" w:rsidRDefault="00923EE5" w:rsidP="00141D38">
            <w:pPr>
              <w:jc w:val="center"/>
              <w:rPr>
                <w:sz w:val="18"/>
                <w:szCs w:val="18"/>
                <w:lang w:val="en-US"/>
              </w:rPr>
            </w:pPr>
            <w:r>
              <w:rPr>
                <w:sz w:val="18"/>
                <w:szCs w:val="18"/>
                <w:lang w:val="en-US"/>
              </w:rPr>
              <w:t>-</w:t>
            </w:r>
          </w:p>
        </w:tc>
      </w:tr>
      <w:tr w:rsidR="00923EE5" w:rsidRPr="000A2013" w14:paraId="1EBB1E23" w14:textId="77777777" w:rsidTr="00141D38">
        <w:trPr>
          <w:trHeight w:val="376"/>
          <w:jc w:val="center"/>
        </w:trPr>
        <w:tc>
          <w:tcPr>
            <w:tcW w:w="2022" w:type="dxa"/>
          </w:tcPr>
          <w:p w14:paraId="5616805A"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6</w:t>
            </w:r>
            <w:r w:rsidRPr="00BD3B04">
              <w:rPr>
                <w:sz w:val="18"/>
                <w:szCs w:val="18"/>
                <w:lang w:val="sv-SE"/>
              </w:rPr>
              <w:t>]</w:t>
            </w:r>
          </w:p>
        </w:tc>
        <w:tc>
          <w:tcPr>
            <w:tcW w:w="1935" w:type="dxa"/>
          </w:tcPr>
          <w:p w14:paraId="3846E0A7" w14:textId="77777777" w:rsidR="00923EE5" w:rsidRPr="00C76BB0" w:rsidRDefault="00923EE5" w:rsidP="00141D38">
            <w:pPr>
              <w:jc w:val="center"/>
              <w:rPr>
                <w:sz w:val="18"/>
                <w:szCs w:val="18"/>
                <w:lang w:val="sv-SE"/>
              </w:rPr>
            </w:pPr>
            <w:r w:rsidRPr="00C76BB0">
              <w:rPr>
                <w:sz w:val="18"/>
                <w:szCs w:val="18"/>
                <w:lang w:val="sv-SE"/>
              </w:rPr>
              <w:t>PDSCH:  4.0 dB</w:t>
            </w:r>
          </w:p>
          <w:p w14:paraId="122525FC" w14:textId="77777777" w:rsidR="00923EE5" w:rsidRPr="001A1100" w:rsidRDefault="00923EE5" w:rsidP="00141D38">
            <w:pPr>
              <w:jc w:val="center"/>
              <w:rPr>
                <w:sz w:val="18"/>
                <w:szCs w:val="18"/>
                <w:lang w:val="sv-SE"/>
              </w:rPr>
            </w:pPr>
            <w:r w:rsidRPr="00C76BB0">
              <w:rPr>
                <w:sz w:val="18"/>
                <w:szCs w:val="18"/>
                <w:lang w:val="sv-SE"/>
              </w:rPr>
              <w:t>PDCCH (AL16):  ~4.0 dB</w:t>
            </w:r>
          </w:p>
        </w:tc>
        <w:tc>
          <w:tcPr>
            <w:tcW w:w="1946" w:type="dxa"/>
          </w:tcPr>
          <w:p w14:paraId="362EFAAE" w14:textId="77777777" w:rsidR="00923EE5" w:rsidRPr="00C76BB0" w:rsidRDefault="00923EE5" w:rsidP="00141D38">
            <w:pPr>
              <w:jc w:val="center"/>
              <w:rPr>
                <w:sz w:val="18"/>
                <w:szCs w:val="18"/>
                <w:lang w:val="sv-SE"/>
              </w:rPr>
            </w:pPr>
            <w:r w:rsidRPr="00C76BB0">
              <w:rPr>
                <w:sz w:val="18"/>
                <w:szCs w:val="18"/>
                <w:lang w:val="sv-SE"/>
              </w:rPr>
              <w:t>PDSCH: 3.2 dB</w:t>
            </w:r>
          </w:p>
          <w:p w14:paraId="4353BFA6" w14:textId="77777777" w:rsidR="00923EE5" w:rsidRPr="001A1100" w:rsidRDefault="00923EE5" w:rsidP="00141D38">
            <w:pPr>
              <w:jc w:val="center"/>
              <w:rPr>
                <w:sz w:val="18"/>
                <w:szCs w:val="18"/>
                <w:lang w:val="sv-SE"/>
              </w:rPr>
            </w:pPr>
            <w:r w:rsidRPr="00C76BB0">
              <w:rPr>
                <w:sz w:val="18"/>
                <w:szCs w:val="18"/>
                <w:lang w:val="sv-SE"/>
              </w:rPr>
              <w:t>PDCCH (AL16):  ~3.2 dB</w:t>
            </w:r>
          </w:p>
        </w:tc>
        <w:tc>
          <w:tcPr>
            <w:tcW w:w="1935" w:type="dxa"/>
          </w:tcPr>
          <w:p w14:paraId="7EEC265B" w14:textId="77777777" w:rsidR="00923EE5" w:rsidRPr="00C76BB0" w:rsidRDefault="00923EE5" w:rsidP="00141D38">
            <w:pPr>
              <w:jc w:val="center"/>
              <w:rPr>
                <w:sz w:val="18"/>
                <w:szCs w:val="18"/>
                <w:lang w:val="sv-SE"/>
              </w:rPr>
            </w:pPr>
            <w:r w:rsidRPr="00C76BB0">
              <w:rPr>
                <w:sz w:val="18"/>
                <w:szCs w:val="18"/>
                <w:lang w:val="sv-SE"/>
              </w:rPr>
              <w:t>PDSCH: 7.2 dB</w:t>
            </w:r>
          </w:p>
          <w:p w14:paraId="44887635" w14:textId="77777777" w:rsidR="00923EE5" w:rsidRPr="001A1100" w:rsidRDefault="00923EE5" w:rsidP="00141D38">
            <w:pPr>
              <w:jc w:val="center"/>
              <w:rPr>
                <w:sz w:val="18"/>
                <w:szCs w:val="18"/>
                <w:lang w:val="sv-SE"/>
              </w:rPr>
            </w:pPr>
            <w:r w:rsidRPr="00C76BB0">
              <w:rPr>
                <w:sz w:val="18"/>
                <w:szCs w:val="18"/>
                <w:lang w:val="sv-SE"/>
              </w:rPr>
              <w:t>PDCCH (AL16):  ~7.2 dB</w:t>
            </w:r>
          </w:p>
        </w:tc>
        <w:tc>
          <w:tcPr>
            <w:tcW w:w="1793" w:type="dxa"/>
          </w:tcPr>
          <w:p w14:paraId="422BA08D" w14:textId="77777777" w:rsidR="00923EE5" w:rsidRDefault="00923EE5" w:rsidP="00141D38">
            <w:pPr>
              <w:jc w:val="center"/>
              <w:rPr>
                <w:sz w:val="18"/>
                <w:szCs w:val="18"/>
                <w:lang w:val="en-US"/>
              </w:rPr>
            </w:pPr>
            <w:r w:rsidRPr="00BD3B04">
              <w:rPr>
                <w:sz w:val="18"/>
                <w:szCs w:val="18"/>
                <w:lang w:val="en-US"/>
              </w:rPr>
              <w:t>-</w:t>
            </w:r>
          </w:p>
        </w:tc>
      </w:tr>
      <w:tr w:rsidR="00923EE5" w:rsidRPr="00886C15" w14:paraId="37B87337" w14:textId="77777777" w:rsidTr="00141D38">
        <w:trPr>
          <w:trHeight w:val="376"/>
          <w:jc w:val="center"/>
        </w:trPr>
        <w:tc>
          <w:tcPr>
            <w:tcW w:w="2022" w:type="dxa"/>
          </w:tcPr>
          <w:p w14:paraId="0B7FE12F"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8</w:t>
            </w:r>
            <w:r w:rsidRPr="00BD3B04">
              <w:rPr>
                <w:sz w:val="18"/>
                <w:szCs w:val="18"/>
                <w:lang w:val="sv-SE"/>
              </w:rPr>
              <w:t>]</w:t>
            </w:r>
          </w:p>
        </w:tc>
        <w:tc>
          <w:tcPr>
            <w:tcW w:w="1935" w:type="dxa"/>
          </w:tcPr>
          <w:p w14:paraId="43EE91F4"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2.6 dB</w:t>
            </w:r>
          </w:p>
        </w:tc>
        <w:tc>
          <w:tcPr>
            <w:tcW w:w="1946" w:type="dxa"/>
          </w:tcPr>
          <w:p w14:paraId="32621B3A"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2.3 dB</w:t>
            </w:r>
          </w:p>
        </w:tc>
        <w:tc>
          <w:tcPr>
            <w:tcW w:w="1935" w:type="dxa"/>
          </w:tcPr>
          <w:p w14:paraId="78BB54E3" w14:textId="77777777" w:rsidR="00923EE5" w:rsidRPr="00BD3B04" w:rsidRDefault="00923EE5" w:rsidP="00141D38">
            <w:pPr>
              <w:jc w:val="center"/>
              <w:rPr>
                <w:sz w:val="18"/>
                <w:szCs w:val="18"/>
                <w:lang w:val="sv-SE"/>
              </w:rPr>
            </w:pPr>
            <w:r w:rsidRPr="00BD3B04">
              <w:rPr>
                <w:sz w:val="18"/>
                <w:szCs w:val="18"/>
                <w:lang w:val="sv-SE"/>
              </w:rPr>
              <w:t xml:space="preserve">PDCCH (AL16): </w:t>
            </w:r>
            <w:r w:rsidRPr="00BD3B04">
              <w:rPr>
                <w:sz w:val="18"/>
                <w:szCs w:val="18"/>
                <w:lang w:val="en-US"/>
              </w:rPr>
              <w:t>5.6 dB</w:t>
            </w:r>
          </w:p>
        </w:tc>
        <w:tc>
          <w:tcPr>
            <w:tcW w:w="1793" w:type="dxa"/>
          </w:tcPr>
          <w:p w14:paraId="45B479FB" w14:textId="77777777" w:rsidR="00923EE5" w:rsidRPr="00BD3B04" w:rsidRDefault="00923EE5" w:rsidP="00141D38">
            <w:pPr>
              <w:jc w:val="center"/>
              <w:rPr>
                <w:sz w:val="18"/>
                <w:szCs w:val="18"/>
                <w:lang w:val="sv-SE"/>
              </w:rPr>
            </w:pPr>
            <w:r w:rsidRPr="00BD3B04">
              <w:rPr>
                <w:sz w:val="18"/>
                <w:szCs w:val="18"/>
                <w:lang w:val="sv-SE"/>
              </w:rPr>
              <w:t>-</w:t>
            </w:r>
          </w:p>
        </w:tc>
      </w:tr>
      <w:tr w:rsidR="00923EE5" w:rsidRPr="00886C15" w14:paraId="69EEFC2A" w14:textId="77777777" w:rsidTr="00141D38">
        <w:trPr>
          <w:trHeight w:val="798"/>
          <w:jc w:val="center"/>
        </w:trPr>
        <w:tc>
          <w:tcPr>
            <w:tcW w:w="2022" w:type="dxa"/>
          </w:tcPr>
          <w:p w14:paraId="3A28E770" w14:textId="77777777" w:rsidR="00923EE5" w:rsidRPr="00BD3B04" w:rsidRDefault="00923EE5" w:rsidP="00141D38">
            <w:pPr>
              <w:jc w:val="center"/>
              <w:rPr>
                <w:sz w:val="18"/>
                <w:szCs w:val="18"/>
                <w:lang w:val="sv-SE"/>
              </w:rPr>
            </w:pPr>
            <w:r w:rsidRPr="00BD3B04">
              <w:rPr>
                <w:rFonts w:eastAsia="Calibri"/>
                <w:bCs/>
                <w:sz w:val="18"/>
                <w:szCs w:val="18"/>
                <w:lang w:eastAsia="sv-SE"/>
              </w:rPr>
              <w:lastRenderedPageBreak/>
              <w:t>[</w:t>
            </w:r>
            <w:r>
              <w:rPr>
                <w:rFonts w:eastAsia="Calibri"/>
                <w:bCs/>
                <w:sz w:val="18"/>
                <w:szCs w:val="18"/>
                <w:lang w:eastAsia="sv-SE"/>
              </w:rPr>
              <w:t>9</w:t>
            </w:r>
            <w:r w:rsidRPr="00BD3B04">
              <w:rPr>
                <w:rFonts w:eastAsia="Calibri"/>
                <w:bCs/>
                <w:sz w:val="18"/>
                <w:szCs w:val="18"/>
                <w:lang w:eastAsia="sv-SE"/>
              </w:rPr>
              <w:t>]</w:t>
            </w:r>
          </w:p>
        </w:tc>
        <w:tc>
          <w:tcPr>
            <w:tcW w:w="1935" w:type="dxa"/>
          </w:tcPr>
          <w:p w14:paraId="4E438116" w14:textId="77777777" w:rsidR="00923EE5" w:rsidRPr="00C76BB0" w:rsidRDefault="00923EE5" w:rsidP="00141D38">
            <w:pPr>
              <w:jc w:val="center"/>
              <w:rPr>
                <w:sz w:val="18"/>
                <w:szCs w:val="18"/>
                <w:lang w:val="sv-SE"/>
              </w:rPr>
            </w:pPr>
            <w:r w:rsidRPr="00BD3B04">
              <w:rPr>
                <w:sz w:val="18"/>
                <w:szCs w:val="18"/>
                <w:lang w:val="en-US"/>
              </w:rPr>
              <w:t>-</w:t>
            </w:r>
          </w:p>
        </w:tc>
        <w:tc>
          <w:tcPr>
            <w:tcW w:w="1946" w:type="dxa"/>
          </w:tcPr>
          <w:p w14:paraId="0EBC1B30" w14:textId="77777777" w:rsidR="00923EE5" w:rsidRPr="001A1100" w:rsidRDefault="00923EE5" w:rsidP="00141D38">
            <w:pPr>
              <w:jc w:val="center"/>
              <w:rPr>
                <w:sz w:val="18"/>
                <w:szCs w:val="18"/>
                <w:lang w:val="sv-SE"/>
              </w:rPr>
            </w:pPr>
            <w:r w:rsidRPr="001A1100">
              <w:rPr>
                <w:sz w:val="18"/>
                <w:szCs w:val="18"/>
                <w:lang w:val="sv-SE"/>
              </w:rPr>
              <w:t>SSB: 2.44 dB</w:t>
            </w:r>
          </w:p>
          <w:p w14:paraId="616BAD05" w14:textId="77777777" w:rsidR="00923EE5" w:rsidRPr="001A1100" w:rsidRDefault="00923EE5" w:rsidP="00141D38">
            <w:pPr>
              <w:jc w:val="center"/>
              <w:rPr>
                <w:sz w:val="18"/>
                <w:szCs w:val="18"/>
                <w:lang w:val="sv-SE"/>
              </w:rPr>
            </w:pPr>
            <w:r w:rsidRPr="001A1100">
              <w:rPr>
                <w:sz w:val="18"/>
                <w:szCs w:val="18"/>
                <w:lang w:val="sv-SE"/>
              </w:rPr>
              <w:t xml:space="preserve">PDCCH: </w:t>
            </w:r>
            <w:r w:rsidRPr="001A1100">
              <w:rPr>
                <w:rFonts w:eastAsiaTheme="minorEastAsia"/>
                <w:sz w:val="18"/>
                <w:szCs w:val="18"/>
                <w:lang w:val="sv-SE" w:eastAsia="zh-CN"/>
              </w:rPr>
              <w:t xml:space="preserve">6.48 </w:t>
            </w:r>
            <w:r w:rsidRPr="001A1100">
              <w:rPr>
                <w:sz w:val="18"/>
                <w:szCs w:val="18"/>
                <w:lang w:val="sv-SE"/>
              </w:rPr>
              <w:t>dB (AL1); 5.52 dB (AL2); 5.32 dB (AL4); 3.47 dB (AL8); 2.59 dB (AL6)</w:t>
            </w:r>
          </w:p>
          <w:p w14:paraId="7AD97593" w14:textId="77777777" w:rsidR="00923EE5" w:rsidRPr="00C76BB0" w:rsidRDefault="00923EE5" w:rsidP="00141D38">
            <w:pPr>
              <w:jc w:val="center"/>
              <w:rPr>
                <w:sz w:val="18"/>
                <w:szCs w:val="18"/>
                <w:lang w:val="sv-SE"/>
              </w:rPr>
            </w:pPr>
            <w:r w:rsidRPr="00BD3B04">
              <w:rPr>
                <w:sz w:val="18"/>
                <w:szCs w:val="18"/>
                <w:lang w:val="sv-SE"/>
              </w:rPr>
              <w:t>PDSCH: 3.85dB</w:t>
            </w:r>
          </w:p>
        </w:tc>
        <w:tc>
          <w:tcPr>
            <w:tcW w:w="1935" w:type="dxa"/>
          </w:tcPr>
          <w:p w14:paraId="038083AA" w14:textId="77777777" w:rsidR="00923EE5" w:rsidRPr="00BD3B04" w:rsidRDefault="00923EE5" w:rsidP="00141D38">
            <w:pPr>
              <w:jc w:val="center"/>
              <w:rPr>
                <w:sz w:val="18"/>
                <w:szCs w:val="18"/>
                <w:lang w:val="sv-SE"/>
              </w:rPr>
            </w:pPr>
            <w:r w:rsidRPr="00BD3B04">
              <w:rPr>
                <w:sz w:val="18"/>
                <w:szCs w:val="18"/>
                <w:lang w:val="sv-SE"/>
              </w:rPr>
              <w:t>SSB: 5.51 dB</w:t>
            </w:r>
          </w:p>
          <w:p w14:paraId="7447BC97" w14:textId="77777777" w:rsidR="00923EE5" w:rsidRPr="00BD3B04" w:rsidRDefault="00923EE5" w:rsidP="00141D38">
            <w:pPr>
              <w:jc w:val="center"/>
              <w:rPr>
                <w:sz w:val="18"/>
                <w:szCs w:val="18"/>
                <w:lang w:val="sv-SE"/>
              </w:rPr>
            </w:pPr>
            <w:r w:rsidRPr="00BD3B04">
              <w:rPr>
                <w:sz w:val="18"/>
                <w:szCs w:val="18"/>
                <w:lang w:val="sv-SE"/>
              </w:rPr>
              <w:t xml:space="preserve">PDCCH: </w:t>
            </w:r>
            <w:r w:rsidRPr="00BD3B04">
              <w:rPr>
                <w:rFonts w:eastAsiaTheme="minorEastAsia"/>
                <w:sz w:val="18"/>
                <w:szCs w:val="18"/>
                <w:lang w:val="sv-SE" w:eastAsia="zh-CN"/>
              </w:rPr>
              <w:t xml:space="preserve">13.83 </w:t>
            </w:r>
            <w:r w:rsidRPr="00BD3B04">
              <w:rPr>
                <w:sz w:val="18"/>
                <w:szCs w:val="18"/>
                <w:lang w:val="sv-SE"/>
              </w:rPr>
              <w:t xml:space="preserve">dB (AL1); </w:t>
            </w:r>
            <w:r w:rsidRPr="00BD3B04">
              <w:rPr>
                <w:rFonts w:eastAsiaTheme="minorEastAsia"/>
                <w:sz w:val="18"/>
                <w:szCs w:val="18"/>
                <w:lang w:val="sv-SE" w:eastAsia="zh-CN"/>
              </w:rPr>
              <w:t xml:space="preserve">12.12 </w:t>
            </w:r>
            <w:r w:rsidRPr="00BD3B04">
              <w:rPr>
                <w:sz w:val="18"/>
                <w:szCs w:val="18"/>
                <w:lang w:val="sv-SE"/>
              </w:rPr>
              <w:t xml:space="preserve">dB (AL2); </w:t>
            </w:r>
            <w:r w:rsidRPr="00BD3B04">
              <w:rPr>
                <w:rFonts w:eastAsiaTheme="minorEastAsia"/>
                <w:sz w:val="18"/>
                <w:szCs w:val="18"/>
                <w:lang w:val="sv-SE" w:eastAsia="zh-CN"/>
              </w:rPr>
              <w:t xml:space="preserve">9.58 </w:t>
            </w:r>
            <w:r w:rsidRPr="00BD3B04">
              <w:rPr>
                <w:sz w:val="18"/>
                <w:szCs w:val="18"/>
                <w:lang w:val="sv-SE"/>
              </w:rPr>
              <w:t xml:space="preserve">dB (AL4); </w:t>
            </w:r>
            <w:r w:rsidRPr="00BD3B04">
              <w:rPr>
                <w:rFonts w:eastAsiaTheme="minorEastAsia"/>
                <w:sz w:val="18"/>
                <w:szCs w:val="18"/>
                <w:lang w:val="sv-SE" w:eastAsia="zh-CN"/>
              </w:rPr>
              <w:t xml:space="preserve">7.28 </w:t>
            </w:r>
            <w:r w:rsidRPr="00BD3B04">
              <w:rPr>
                <w:sz w:val="18"/>
                <w:szCs w:val="18"/>
                <w:lang w:val="sv-SE"/>
              </w:rPr>
              <w:t xml:space="preserve">dB (AL8); </w:t>
            </w:r>
            <w:r w:rsidRPr="00BD3B04">
              <w:rPr>
                <w:rFonts w:eastAsiaTheme="minorEastAsia"/>
                <w:sz w:val="18"/>
                <w:szCs w:val="18"/>
                <w:lang w:val="sv-SE" w:eastAsia="zh-CN"/>
              </w:rPr>
              <w:t xml:space="preserve">6.09 </w:t>
            </w:r>
            <w:r w:rsidRPr="00BD3B04">
              <w:rPr>
                <w:sz w:val="18"/>
                <w:szCs w:val="18"/>
                <w:lang w:val="sv-SE"/>
              </w:rPr>
              <w:t>dB (AL6)</w:t>
            </w:r>
          </w:p>
          <w:p w14:paraId="7F1AD0A8" w14:textId="77777777" w:rsidR="00923EE5" w:rsidRPr="00C76BB0" w:rsidRDefault="00923EE5" w:rsidP="00141D38">
            <w:pPr>
              <w:jc w:val="center"/>
              <w:rPr>
                <w:sz w:val="18"/>
                <w:szCs w:val="18"/>
                <w:lang w:val="sv-SE"/>
              </w:rPr>
            </w:pPr>
            <w:r w:rsidRPr="00BD3B04">
              <w:rPr>
                <w:sz w:val="18"/>
                <w:szCs w:val="18"/>
                <w:lang w:val="en-US"/>
              </w:rPr>
              <w:t>PDSCH: 9.83dB</w:t>
            </w:r>
          </w:p>
        </w:tc>
        <w:tc>
          <w:tcPr>
            <w:tcW w:w="1793" w:type="dxa"/>
          </w:tcPr>
          <w:p w14:paraId="42C3BB23" w14:textId="77777777" w:rsidR="00923EE5" w:rsidRPr="00BD3B04" w:rsidRDefault="00923EE5" w:rsidP="00141D38">
            <w:pPr>
              <w:jc w:val="center"/>
              <w:rPr>
                <w:sz w:val="18"/>
                <w:szCs w:val="18"/>
                <w:lang w:val="en-US"/>
              </w:rPr>
            </w:pPr>
            <w:r w:rsidRPr="00BD3B04">
              <w:rPr>
                <w:sz w:val="18"/>
                <w:szCs w:val="18"/>
                <w:lang w:val="sv-SE"/>
              </w:rPr>
              <w:t>-</w:t>
            </w:r>
          </w:p>
        </w:tc>
      </w:tr>
      <w:tr w:rsidR="00923EE5" w:rsidRPr="00886C15" w14:paraId="3AC20DA3" w14:textId="77777777" w:rsidTr="00141D38">
        <w:trPr>
          <w:trHeight w:val="798"/>
          <w:jc w:val="center"/>
        </w:trPr>
        <w:tc>
          <w:tcPr>
            <w:tcW w:w="2022" w:type="dxa"/>
          </w:tcPr>
          <w:p w14:paraId="104CB7EB" w14:textId="77777777" w:rsidR="00923EE5" w:rsidRPr="00BD3B04" w:rsidRDefault="00923EE5" w:rsidP="00141D38">
            <w:pPr>
              <w:jc w:val="center"/>
              <w:rPr>
                <w:rFonts w:eastAsia="Calibri"/>
                <w:bCs/>
                <w:sz w:val="18"/>
                <w:szCs w:val="18"/>
                <w:lang w:eastAsia="sv-SE"/>
              </w:rPr>
            </w:pPr>
            <w:r w:rsidRPr="00BD3B04">
              <w:rPr>
                <w:rFonts w:eastAsia="Calibri"/>
                <w:bCs/>
                <w:sz w:val="18"/>
                <w:szCs w:val="18"/>
                <w:lang w:eastAsia="sv-SE"/>
              </w:rPr>
              <w:t>[</w:t>
            </w:r>
            <w:r>
              <w:rPr>
                <w:rFonts w:eastAsia="Calibri"/>
                <w:bCs/>
                <w:sz w:val="18"/>
                <w:szCs w:val="18"/>
                <w:lang w:eastAsia="sv-SE"/>
              </w:rPr>
              <w:t>15</w:t>
            </w:r>
            <w:r w:rsidRPr="00BD3B04">
              <w:rPr>
                <w:rFonts w:eastAsia="Calibri"/>
                <w:bCs/>
                <w:sz w:val="18"/>
                <w:szCs w:val="18"/>
                <w:lang w:eastAsia="sv-SE"/>
              </w:rPr>
              <w:t>]</w:t>
            </w:r>
          </w:p>
        </w:tc>
        <w:tc>
          <w:tcPr>
            <w:tcW w:w="1935" w:type="dxa"/>
          </w:tcPr>
          <w:p w14:paraId="6A3871FC" w14:textId="77777777" w:rsidR="00923EE5" w:rsidRPr="00BD3B04" w:rsidRDefault="00923EE5" w:rsidP="00141D38">
            <w:pPr>
              <w:jc w:val="center"/>
              <w:rPr>
                <w:sz w:val="18"/>
                <w:szCs w:val="18"/>
                <w:lang w:val="en-US"/>
              </w:rPr>
            </w:pPr>
            <w:r w:rsidRPr="00BD3B04">
              <w:rPr>
                <w:rFonts w:eastAsia="Calibri"/>
                <w:sz w:val="18"/>
                <w:szCs w:val="18"/>
                <w:lang w:eastAsia="sv-SE"/>
              </w:rPr>
              <w:t>-</w:t>
            </w:r>
          </w:p>
        </w:tc>
        <w:tc>
          <w:tcPr>
            <w:tcW w:w="1946" w:type="dxa"/>
          </w:tcPr>
          <w:p w14:paraId="1279B28E" w14:textId="77777777" w:rsidR="00923EE5" w:rsidRPr="001A1100" w:rsidRDefault="00923EE5" w:rsidP="00141D38">
            <w:pPr>
              <w:jc w:val="center"/>
              <w:rPr>
                <w:sz w:val="18"/>
                <w:szCs w:val="18"/>
                <w:lang w:val="sv-SE"/>
              </w:rPr>
            </w:pPr>
            <w:r w:rsidRPr="00BD3B04">
              <w:rPr>
                <w:sz w:val="18"/>
                <w:szCs w:val="18"/>
                <w:lang w:val="en-US"/>
              </w:rPr>
              <w:t>-</w:t>
            </w:r>
          </w:p>
        </w:tc>
        <w:tc>
          <w:tcPr>
            <w:tcW w:w="1935" w:type="dxa"/>
          </w:tcPr>
          <w:p w14:paraId="61C3BB8A" w14:textId="77777777" w:rsidR="00923EE5" w:rsidRPr="00BD3B04" w:rsidRDefault="00923EE5" w:rsidP="00141D38">
            <w:pPr>
              <w:jc w:val="center"/>
              <w:rPr>
                <w:sz w:val="18"/>
                <w:szCs w:val="18"/>
                <w:lang w:val="sv-SE"/>
              </w:rPr>
            </w:pPr>
            <w:r w:rsidRPr="00BD3B04">
              <w:rPr>
                <w:sz w:val="18"/>
                <w:szCs w:val="18"/>
                <w:lang w:val="en-US"/>
              </w:rPr>
              <w:t>&gt;6 dB</w:t>
            </w:r>
          </w:p>
        </w:tc>
        <w:tc>
          <w:tcPr>
            <w:tcW w:w="1793" w:type="dxa"/>
          </w:tcPr>
          <w:p w14:paraId="2CFE81B0"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D3C7C3F" w14:textId="77777777" w:rsidTr="00141D38">
        <w:trPr>
          <w:trHeight w:val="376"/>
          <w:jc w:val="center"/>
        </w:trPr>
        <w:tc>
          <w:tcPr>
            <w:tcW w:w="2022" w:type="dxa"/>
          </w:tcPr>
          <w:p w14:paraId="4191F1BE"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17</w:t>
            </w:r>
            <w:r w:rsidRPr="00BD3B04">
              <w:rPr>
                <w:sz w:val="18"/>
                <w:szCs w:val="18"/>
                <w:lang w:val="sv-SE"/>
              </w:rPr>
              <w:t>]</w:t>
            </w:r>
          </w:p>
        </w:tc>
        <w:tc>
          <w:tcPr>
            <w:tcW w:w="1935" w:type="dxa"/>
          </w:tcPr>
          <w:p w14:paraId="16F3E376" w14:textId="77777777" w:rsidR="00923EE5" w:rsidRPr="00BD3B04" w:rsidRDefault="00923EE5" w:rsidP="00141D38">
            <w:pPr>
              <w:jc w:val="center"/>
              <w:rPr>
                <w:sz w:val="18"/>
                <w:szCs w:val="18"/>
                <w:lang w:val="sv-SE"/>
              </w:rPr>
            </w:pPr>
            <w:r w:rsidRPr="00BD3B04">
              <w:rPr>
                <w:sz w:val="18"/>
                <w:szCs w:val="18"/>
                <w:lang w:val="sv-SE"/>
              </w:rPr>
              <w:t>PDCCH (AL16): ~4 dB</w:t>
            </w:r>
          </w:p>
          <w:p w14:paraId="2569ECC0"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946" w:type="dxa"/>
          </w:tcPr>
          <w:p w14:paraId="6BAC5525" w14:textId="77777777" w:rsidR="00923EE5" w:rsidRPr="00BD3B04" w:rsidRDefault="00923EE5" w:rsidP="00141D38">
            <w:pPr>
              <w:jc w:val="center"/>
              <w:rPr>
                <w:sz w:val="18"/>
                <w:szCs w:val="18"/>
                <w:lang w:val="sv-SE"/>
              </w:rPr>
            </w:pPr>
            <w:r w:rsidRPr="00BD3B04">
              <w:rPr>
                <w:sz w:val="18"/>
                <w:szCs w:val="18"/>
                <w:lang w:val="sv-SE"/>
              </w:rPr>
              <w:t>-</w:t>
            </w:r>
          </w:p>
        </w:tc>
        <w:tc>
          <w:tcPr>
            <w:tcW w:w="1935" w:type="dxa"/>
          </w:tcPr>
          <w:p w14:paraId="4D4B4CA6" w14:textId="77777777" w:rsidR="00923EE5" w:rsidRPr="00BD3B04" w:rsidRDefault="00923EE5" w:rsidP="00141D38">
            <w:pPr>
              <w:jc w:val="center"/>
              <w:rPr>
                <w:sz w:val="18"/>
                <w:szCs w:val="18"/>
                <w:lang w:val="sv-SE"/>
              </w:rPr>
            </w:pPr>
            <w:r w:rsidRPr="00BD3B04">
              <w:rPr>
                <w:sz w:val="18"/>
                <w:szCs w:val="18"/>
                <w:lang w:val="sv-SE"/>
              </w:rPr>
              <w:t>PDCCH (AL16): ~10dB</w:t>
            </w:r>
          </w:p>
          <w:p w14:paraId="5CC85ED5" w14:textId="77777777" w:rsidR="00923EE5" w:rsidRPr="00BD3B04" w:rsidRDefault="00923EE5" w:rsidP="00141D38">
            <w:pPr>
              <w:jc w:val="center"/>
              <w:rPr>
                <w:sz w:val="18"/>
                <w:szCs w:val="18"/>
                <w:lang w:val="sv-SE"/>
              </w:rPr>
            </w:pPr>
            <w:r w:rsidRPr="00BD3B04">
              <w:rPr>
                <w:sz w:val="18"/>
                <w:szCs w:val="18"/>
                <w:lang w:val="sv-SE"/>
              </w:rPr>
              <w:t xml:space="preserve">PDSCH: </w:t>
            </w:r>
            <w:r w:rsidRPr="00BD3B04">
              <w:rPr>
                <w:sz w:val="18"/>
                <w:szCs w:val="18"/>
                <w:lang w:val="sv-SE" w:eastAsia="zh-CN"/>
              </w:rPr>
              <w:t>~4dB</w:t>
            </w:r>
          </w:p>
        </w:tc>
        <w:tc>
          <w:tcPr>
            <w:tcW w:w="1793" w:type="dxa"/>
          </w:tcPr>
          <w:p w14:paraId="0DEB0C1D" w14:textId="77777777" w:rsidR="00923EE5" w:rsidRPr="00BD3B04" w:rsidRDefault="00923EE5" w:rsidP="00141D38">
            <w:pPr>
              <w:jc w:val="center"/>
              <w:rPr>
                <w:sz w:val="18"/>
                <w:szCs w:val="18"/>
                <w:lang w:val="sv-SE"/>
              </w:rPr>
            </w:pPr>
            <w:r w:rsidRPr="00BD3B04">
              <w:rPr>
                <w:sz w:val="18"/>
                <w:szCs w:val="18"/>
                <w:lang w:val="sv-SE"/>
              </w:rPr>
              <w:t>PDCCH: ~4 dB</w:t>
            </w:r>
          </w:p>
        </w:tc>
      </w:tr>
      <w:tr w:rsidR="00923EE5" w:rsidRPr="00886C15" w14:paraId="48AD4A3E" w14:textId="77777777" w:rsidTr="00141D38">
        <w:trPr>
          <w:trHeight w:val="376"/>
          <w:jc w:val="center"/>
        </w:trPr>
        <w:tc>
          <w:tcPr>
            <w:tcW w:w="2022" w:type="dxa"/>
          </w:tcPr>
          <w:p w14:paraId="647729D8" w14:textId="77777777" w:rsidR="00923EE5" w:rsidRPr="00BD3B04" w:rsidRDefault="00923EE5" w:rsidP="00141D38">
            <w:pPr>
              <w:jc w:val="center"/>
              <w:rPr>
                <w:sz w:val="18"/>
                <w:szCs w:val="18"/>
                <w:lang w:val="sv-SE"/>
              </w:rPr>
            </w:pPr>
            <w:r w:rsidRPr="00BD3B04">
              <w:rPr>
                <w:bCs/>
                <w:sz w:val="18"/>
                <w:szCs w:val="18"/>
                <w:lang w:val="en-US"/>
              </w:rPr>
              <w:t>[</w:t>
            </w:r>
            <w:r>
              <w:rPr>
                <w:bCs/>
                <w:sz w:val="18"/>
                <w:szCs w:val="18"/>
                <w:lang w:val="en-US"/>
              </w:rPr>
              <w:t>19</w:t>
            </w:r>
            <w:r w:rsidRPr="00BD3B04">
              <w:rPr>
                <w:bCs/>
                <w:sz w:val="18"/>
                <w:szCs w:val="18"/>
                <w:lang w:val="en-US"/>
              </w:rPr>
              <w:t>]</w:t>
            </w:r>
          </w:p>
        </w:tc>
        <w:tc>
          <w:tcPr>
            <w:tcW w:w="1935" w:type="dxa"/>
          </w:tcPr>
          <w:p w14:paraId="4A8D1CB5"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3.63 </w:t>
            </w:r>
            <w:r w:rsidRPr="00BD3B04">
              <w:rPr>
                <w:sz w:val="18"/>
                <w:szCs w:val="18"/>
                <w:lang w:val="en-US"/>
              </w:rPr>
              <w:t>dB (AL=16); 4.59 dB (AL=4)</w:t>
            </w:r>
          </w:p>
        </w:tc>
        <w:tc>
          <w:tcPr>
            <w:tcW w:w="1946" w:type="dxa"/>
          </w:tcPr>
          <w:p w14:paraId="22933268" w14:textId="77777777" w:rsidR="00923EE5" w:rsidRPr="00BD3B04" w:rsidRDefault="00923EE5" w:rsidP="00141D38">
            <w:pPr>
              <w:jc w:val="center"/>
              <w:rPr>
                <w:sz w:val="18"/>
                <w:szCs w:val="18"/>
                <w:lang w:val="sv-SE"/>
              </w:rPr>
            </w:pPr>
            <w:r w:rsidRPr="00BD3B04">
              <w:rPr>
                <w:sz w:val="18"/>
                <w:szCs w:val="18"/>
                <w:lang w:val="en-US"/>
              </w:rPr>
              <w:t xml:space="preserve">PDCCH: </w:t>
            </w:r>
            <w:r w:rsidRPr="00BD3B04">
              <w:rPr>
                <w:sz w:val="18"/>
                <w:szCs w:val="18"/>
                <w:lang w:eastAsia="zh-CN"/>
              </w:rPr>
              <w:t xml:space="preserve">2.9 </w:t>
            </w:r>
            <w:r w:rsidRPr="00BD3B04">
              <w:rPr>
                <w:sz w:val="18"/>
                <w:szCs w:val="18"/>
                <w:lang w:val="en-US"/>
              </w:rPr>
              <w:t>dB (AL=16); 3.93 dB (AL=4)</w:t>
            </w:r>
          </w:p>
        </w:tc>
        <w:tc>
          <w:tcPr>
            <w:tcW w:w="1935" w:type="dxa"/>
          </w:tcPr>
          <w:p w14:paraId="040193C8" w14:textId="77777777" w:rsidR="00923EE5" w:rsidRPr="00BD3B04" w:rsidRDefault="00923EE5" w:rsidP="00141D38">
            <w:pPr>
              <w:jc w:val="center"/>
              <w:rPr>
                <w:sz w:val="18"/>
                <w:szCs w:val="18"/>
                <w:lang w:val="sv-SE"/>
              </w:rPr>
            </w:pPr>
            <w:r w:rsidRPr="00BD3B04">
              <w:rPr>
                <w:sz w:val="18"/>
                <w:szCs w:val="18"/>
                <w:lang w:val="en-US"/>
              </w:rPr>
              <w:t>PDCCH: 6.56 dB (AL=16); 8.52dB (AL=4)</w:t>
            </w:r>
          </w:p>
        </w:tc>
        <w:tc>
          <w:tcPr>
            <w:tcW w:w="1793" w:type="dxa"/>
          </w:tcPr>
          <w:p w14:paraId="4B8F0485" w14:textId="77777777" w:rsidR="00923EE5" w:rsidRPr="00BD3B04" w:rsidRDefault="00923EE5" w:rsidP="00141D38">
            <w:pPr>
              <w:jc w:val="center"/>
              <w:rPr>
                <w:sz w:val="18"/>
                <w:szCs w:val="18"/>
                <w:lang w:val="sv-SE"/>
              </w:rPr>
            </w:pPr>
            <w:r w:rsidRPr="00BD3B04">
              <w:rPr>
                <w:sz w:val="18"/>
                <w:szCs w:val="18"/>
                <w:lang w:val="en-US"/>
              </w:rPr>
              <w:t>-</w:t>
            </w:r>
          </w:p>
        </w:tc>
      </w:tr>
      <w:tr w:rsidR="00923EE5" w:rsidRPr="00886C15" w14:paraId="09A66510" w14:textId="77777777" w:rsidTr="00141D38">
        <w:trPr>
          <w:trHeight w:val="798"/>
          <w:jc w:val="center"/>
        </w:trPr>
        <w:tc>
          <w:tcPr>
            <w:tcW w:w="2022" w:type="dxa"/>
          </w:tcPr>
          <w:p w14:paraId="3B0603E4" w14:textId="77777777" w:rsidR="00923EE5" w:rsidRPr="00BD3B04" w:rsidRDefault="00923EE5" w:rsidP="00141D38">
            <w:pPr>
              <w:jc w:val="center"/>
              <w:rPr>
                <w:sz w:val="18"/>
                <w:szCs w:val="18"/>
                <w:lang w:val="sv-SE"/>
              </w:rPr>
            </w:pPr>
            <w:r w:rsidRPr="00BD3B04">
              <w:rPr>
                <w:sz w:val="18"/>
                <w:szCs w:val="18"/>
                <w:lang w:val="sv-SE"/>
              </w:rPr>
              <w:t>[</w:t>
            </w:r>
            <w:r>
              <w:rPr>
                <w:sz w:val="18"/>
                <w:szCs w:val="18"/>
                <w:lang w:val="sv-SE"/>
              </w:rPr>
              <w:t>27</w:t>
            </w:r>
            <w:r w:rsidRPr="00BD3B04">
              <w:rPr>
                <w:sz w:val="18"/>
                <w:szCs w:val="18"/>
                <w:lang w:val="sv-SE"/>
              </w:rPr>
              <w:t>]</w:t>
            </w:r>
          </w:p>
        </w:tc>
        <w:tc>
          <w:tcPr>
            <w:tcW w:w="1935" w:type="dxa"/>
          </w:tcPr>
          <w:p w14:paraId="70D013B9" w14:textId="77777777" w:rsidR="00923EE5" w:rsidRPr="00BD3B04" w:rsidRDefault="00923EE5" w:rsidP="00141D38">
            <w:pPr>
              <w:jc w:val="center"/>
              <w:rPr>
                <w:sz w:val="18"/>
                <w:szCs w:val="18"/>
                <w:lang w:val="sv-SE"/>
              </w:rPr>
            </w:pPr>
            <w:r w:rsidRPr="00BD3B04">
              <w:rPr>
                <w:sz w:val="18"/>
                <w:szCs w:val="18"/>
                <w:lang w:val="sv-SE"/>
              </w:rPr>
              <w:t>-</w:t>
            </w:r>
          </w:p>
        </w:tc>
        <w:tc>
          <w:tcPr>
            <w:tcW w:w="1946" w:type="dxa"/>
          </w:tcPr>
          <w:p w14:paraId="79918E80" w14:textId="77777777" w:rsidR="00923EE5" w:rsidRPr="00BD3B04" w:rsidRDefault="00923EE5" w:rsidP="00141D38">
            <w:pPr>
              <w:jc w:val="center"/>
              <w:rPr>
                <w:sz w:val="18"/>
                <w:szCs w:val="18"/>
                <w:lang w:val="sv-SE"/>
              </w:rPr>
            </w:pPr>
            <w:r w:rsidRPr="00BD3B04">
              <w:rPr>
                <w:sz w:val="18"/>
                <w:szCs w:val="18"/>
                <w:lang w:val="en-US"/>
              </w:rPr>
              <w:t>-</w:t>
            </w:r>
          </w:p>
        </w:tc>
        <w:tc>
          <w:tcPr>
            <w:tcW w:w="1935" w:type="dxa"/>
          </w:tcPr>
          <w:p w14:paraId="6014ACB9" w14:textId="77777777" w:rsidR="00923EE5" w:rsidRPr="00BD3B04" w:rsidRDefault="00923EE5" w:rsidP="00141D38">
            <w:pPr>
              <w:jc w:val="center"/>
              <w:rPr>
                <w:sz w:val="18"/>
                <w:szCs w:val="18"/>
                <w:lang w:val="sv-SE"/>
              </w:rPr>
            </w:pPr>
            <w:r w:rsidRPr="00BD3B04">
              <w:rPr>
                <w:sz w:val="18"/>
                <w:szCs w:val="18"/>
                <w:lang w:val="en-US"/>
              </w:rPr>
              <w:t>~7dB</w:t>
            </w:r>
          </w:p>
        </w:tc>
        <w:tc>
          <w:tcPr>
            <w:tcW w:w="1793" w:type="dxa"/>
          </w:tcPr>
          <w:p w14:paraId="14332886" w14:textId="77777777" w:rsidR="00923EE5" w:rsidRPr="00BD3B04" w:rsidRDefault="00923EE5" w:rsidP="00141D38">
            <w:pPr>
              <w:jc w:val="center"/>
              <w:rPr>
                <w:sz w:val="18"/>
                <w:szCs w:val="18"/>
                <w:lang w:val="en-US"/>
              </w:rPr>
            </w:pPr>
            <w:r>
              <w:rPr>
                <w:sz w:val="18"/>
                <w:szCs w:val="18"/>
                <w:lang w:val="en-US"/>
              </w:rPr>
              <w:t>-</w:t>
            </w:r>
          </w:p>
        </w:tc>
      </w:tr>
    </w:tbl>
    <w:p w14:paraId="4F7FDC1F" w14:textId="77777777" w:rsidR="00923EE5" w:rsidRDefault="00923EE5" w:rsidP="00923EE5">
      <w:pPr>
        <w:rPr>
          <w:b/>
        </w:rPr>
      </w:pPr>
    </w:p>
    <w:p w14:paraId="772C6BC6" w14:textId="77777777"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 xml:space="preserve">The above values for performance loss depend on the exact simulation assumptions used by different companies, including on channel conditions, performance requirement for different channels, etc. These are either provided in the above cited papers, or in their respective companion papers on coverage recovery. In [7, 18, 22, 23, </w:t>
      </w:r>
      <w:proofErr w:type="gramStart"/>
      <w:r>
        <w:rPr>
          <w:rFonts w:ascii="Times New Roman" w:hAnsi="Times New Roman" w:cs="Times New Roman"/>
          <w:sz w:val="20"/>
          <w:szCs w:val="20"/>
          <w:lang w:val="en-US"/>
        </w:rPr>
        <w:t>25</w:t>
      </w:r>
      <w:proofErr w:type="gramEnd"/>
      <w:r>
        <w:rPr>
          <w:rFonts w:ascii="Times New Roman" w:hAnsi="Times New Roman" w:cs="Times New Roman"/>
          <w:sz w:val="20"/>
          <w:szCs w:val="20"/>
          <w:lang w:val="en-US"/>
        </w:rPr>
        <w:t>], it has also been stated qualitatively that there will be coverage loss due to reduction in Rx antennas. In [4], it is noted that t</w:t>
      </w:r>
      <w:r w:rsidRPr="00594F79">
        <w:rPr>
          <w:rFonts w:ascii="Times New Roman" w:hAnsi="Times New Roman" w:cs="Times New Roman"/>
          <w:sz w:val="20"/>
          <w:szCs w:val="20"/>
          <w:lang w:val="en-US"/>
        </w:rPr>
        <w:t>he impact of coverage is limited due to reduced Rx as it is shown in the coverage study that NR is UL coverage limited.</w:t>
      </w:r>
      <w:r>
        <w:rPr>
          <w:rFonts w:ascii="Times New Roman" w:hAnsi="Times New Roman" w:cs="Times New Roman"/>
          <w:sz w:val="20"/>
          <w:szCs w:val="20"/>
          <w:lang w:val="en-US"/>
        </w:rPr>
        <w:t xml:space="preserve"> In [17], it is also noted that </w:t>
      </w:r>
      <w:r w:rsidRPr="00BD3B04">
        <w:rPr>
          <w:rFonts w:ascii="Times New Roman" w:hAnsi="Times New Roman" w:cs="Times New Roman"/>
          <w:sz w:val="20"/>
          <w:szCs w:val="20"/>
          <w:lang w:val="en-US"/>
        </w:rPr>
        <w:t>longer acquisition time for SSB detection is expected, and that no coverage impact is expected for PUSCH due to reduction in number of Rx antennas.</w:t>
      </w:r>
    </w:p>
    <w:p w14:paraId="7E2F74F3" w14:textId="77777777" w:rsidR="00923EE5" w:rsidRDefault="00923EE5" w:rsidP="00923EE5">
      <w:pPr>
        <w:pStyle w:val="ListParagraph"/>
        <w:ind w:left="0"/>
        <w:rPr>
          <w:rFonts w:ascii="Times New Roman" w:hAnsi="Times New Roman" w:cs="Times New Roman"/>
          <w:sz w:val="20"/>
          <w:szCs w:val="20"/>
          <w:lang w:val="en-US"/>
        </w:rPr>
      </w:pPr>
    </w:p>
    <w:p w14:paraId="79D754E0" w14:textId="42849F7E" w:rsidR="00923EE5" w:rsidRDefault="00923EE5" w:rsidP="00923EE5">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Several contributions have also identified other impacts when reducing the number of Rx antennas:</w:t>
      </w:r>
    </w:p>
    <w:p w14:paraId="2128496E" w14:textId="50DDA9ED" w:rsidR="00141D38" w:rsidRDefault="00923EE5" w:rsidP="00141D38">
      <w:pPr>
        <w:spacing w:line="254" w:lineRule="auto"/>
        <w:rPr>
          <w:b/>
          <w:bCs/>
          <w:lang w:val="en-US"/>
        </w:rPr>
      </w:pPr>
      <w:r w:rsidRPr="00141D38">
        <w:rPr>
          <w:b/>
          <w:bCs/>
          <w:lang w:val="en-US"/>
        </w:rPr>
        <w:t>Data rate/throughput</w:t>
      </w:r>
      <w:r w:rsidR="00141D38">
        <w:rPr>
          <w:b/>
          <w:bCs/>
          <w:lang w:val="en-US"/>
        </w:rPr>
        <w:t>:</w:t>
      </w:r>
    </w:p>
    <w:p w14:paraId="54E01115" w14:textId="5A404E2C"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P1: </w:t>
      </w:r>
      <w:r w:rsidR="00923EE5" w:rsidRPr="00816485">
        <w:rPr>
          <w:sz w:val="20"/>
          <w:szCs w:val="20"/>
          <w:lang w:val="en-US"/>
        </w:rPr>
        <w:t>[1, 2, 5, 7, 9, 18] have indicated that there will be negative impact on DL data rate/throughput when reducing the number of Rx antennas. The main reason is that reducing the number of Rx antennas will also reduce the number of transmission layers that can be transmitted in the DL.</w:t>
      </w:r>
    </w:p>
    <w:p w14:paraId="50B1B8A2" w14:textId="77777777" w:rsidR="00141D38" w:rsidRDefault="00923EE5" w:rsidP="00141D38">
      <w:pPr>
        <w:spacing w:line="254" w:lineRule="auto"/>
        <w:rPr>
          <w:lang w:val="en-US"/>
        </w:rPr>
      </w:pPr>
      <w:r w:rsidRPr="00141D38">
        <w:rPr>
          <w:b/>
          <w:bCs/>
          <w:lang w:val="en-US"/>
        </w:rPr>
        <w:t>Latency and reliability:</w:t>
      </w:r>
    </w:p>
    <w:p w14:paraId="3D4CB9C5" w14:textId="77777777" w:rsidR="00141D38"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P2: </w:t>
      </w:r>
      <w:r w:rsidR="00923EE5" w:rsidRPr="00816485">
        <w:rPr>
          <w:sz w:val="20"/>
          <w:szCs w:val="20"/>
          <w:lang w:val="en-US"/>
        </w:rPr>
        <w:t>In [29], it is observed that for FR2, support of 1 Rx antenna at the UE can satisfy the latency requirements for industrial wireless sensors and video surveillance cameras (with 100 MHz).</w:t>
      </w:r>
    </w:p>
    <w:p w14:paraId="32FC2846" w14:textId="458FE390" w:rsidR="00923EE5" w:rsidRPr="00816485" w:rsidRDefault="00141D38" w:rsidP="00B85F71">
      <w:pPr>
        <w:pStyle w:val="ListParagraph"/>
        <w:numPr>
          <w:ilvl w:val="0"/>
          <w:numId w:val="37"/>
        </w:numPr>
        <w:spacing w:line="254" w:lineRule="auto"/>
        <w:rPr>
          <w:sz w:val="20"/>
          <w:szCs w:val="20"/>
          <w:lang w:val="en-US"/>
        </w:rPr>
      </w:pPr>
      <w:r w:rsidRPr="00816485">
        <w:rPr>
          <w:sz w:val="20"/>
          <w:szCs w:val="20"/>
          <w:lang w:val="en-US"/>
        </w:rPr>
        <w:t xml:space="preserve">P3: </w:t>
      </w:r>
      <w:r w:rsidR="00923EE5" w:rsidRPr="00816485">
        <w:rPr>
          <w:sz w:val="20"/>
          <w:szCs w:val="20"/>
          <w:lang w:val="en-US"/>
        </w:rPr>
        <w:t>In [</w:t>
      </w:r>
      <w:r w:rsidRPr="00816485">
        <w:rPr>
          <w:sz w:val="20"/>
          <w:szCs w:val="20"/>
          <w:lang w:val="en-US"/>
        </w:rPr>
        <w:t>7</w:t>
      </w:r>
      <w:r w:rsidR="00923EE5" w:rsidRPr="00816485">
        <w:rPr>
          <w:sz w:val="20"/>
          <w:szCs w:val="20"/>
          <w:lang w:val="en-US"/>
        </w:rPr>
        <w:t>], it is observed that reducing the number of receive antennas does not affect latency and reliability.</w:t>
      </w:r>
    </w:p>
    <w:p w14:paraId="06D4F120" w14:textId="77777777" w:rsidR="00141D38" w:rsidRDefault="00923EE5" w:rsidP="00141D38">
      <w:pPr>
        <w:spacing w:line="254" w:lineRule="auto"/>
        <w:rPr>
          <w:lang w:val="en-US"/>
        </w:rPr>
      </w:pPr>
      <w:r w:rsidRPr="00141D38">
        <w:rPr>
          <w:b/>
          <w:bCs/>
          <w:lang w:val="en-US"/>
        </w:rPr>
        <w:t>Power consumption:</w:t>
      </w:r>
    </w:p>
    <w:p w14:paraId="7CBE91A9"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P4: </w:t>
      </w:r>
      <w:r w:rsidR="00923EE5" w:rsidRPr="00816485">
        <w:rPr>
          <w:sz w:val="20"/>
          <w:szCs w:val="20"/>
          <w:lang w:val="en-US"/>
        </w:rPr>
        <w:t>[19] has indicated that there is less contribution to power saving for 2 Rx</w:t>
      </w:r>
      <w:r w:rsidR="00923EE5" w:rsidRPr="00816485">
        <w:rPr>
          <w:rFonts w:ascii="Wingdings" w:hAnsi="Wingdings"/>
          <w:b/>
          <w:sz w:val="20"/>
          <w:szCs w:val="20"/>
          <w:lang w:val="en-US"/>
        </w:rPr>
        <w:t></w:t>
      </w:r>
      <w:r w:rsidR="00923EE5" w:rsidRPr="00816485">
        <w:rPr>
          <w:sz w:val="20"/>
          <w:szCs w:val="20"/>
          <w:lang w:val="en-US"/>
        </w:rPr>
        <w:t>1 Rx</w:t>
      </w:r>
    </w:p>
    <w:p w14:paraId="2C179AEC" w14:textId="77777777" w:rsidR="00141D38"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P5: </w:t>
      </w:r>
      <w:r w:rsidR="00923EE5" w:rsidRPr="00816485">
        <w:rPr>
          <w:sz w:val="20"/>
          <w:szCs w:val="20"/>
          <w:lang w:val="en-US"/>
        </w:rPr>
        <w:t>[2] and [16] have noted that power consumption is also saved by fewer RF chains and by less complexity of multi-antenna processing</w:t>
      </w:r>
    </w:p>
    <w:p w14:paraId="0EA1D083" w14:textId="7DD96B94" w:rsidR="00923EE5" w:rsidRPr="00816485" w:rsidRDefault="00141D38" w:rsidP="00B85F71">
      <w:pPr>
        <w:pStyle w:val="ListParagraph"/>
        <w:numPr>
          <w:ilvl w:val="0"/>
          <w:numId w:val="38"/>
        </w:numPr>
        <w:spacing w:line="254" w:lineRule="auto"/>
        <w:rPr>
          <w:sz w:val="20"/>
          <w:szCs w:val="20"/>
          <w:lang w:val="en-US"/>
        </w:rPr>
      </w:pPr>
      <w:r w:rsidRPr="00816485">
        <w:rPr>
          <w:sz w:val="20"/>
          <w:szCs w:val="20"/>
          <w:lang w:val="en-US"/>
        </w:rPr>
        <w:t xml:space="preserve">P6: </w:t>
      </w:r>
      <w:r w:rsidR="00923EE5" w:rsidRPr="00816485">
        <w:rPr>
          <w:sz w:val="20"/>
          <w:szCs w:val="20"/>
          <w:lang w:val="en-US"/>
        </w:rPr>
        <w:t>[1, 5, 6, 7, 20, 23] have noted that although the reduction in Rx antenna can reduce power consumption in the RF and the baseband modules, due to longer reception time needed for downlink channels, the power consumption will be increased.</w:t>
      </w:r>
    </w:p>
    <w:p w14:paraId="7F160C47" w14:textId="77777777" w:rsidR="00141D38" w:rsidRDefault="00923EE5" w:rsidP="00141D38">
      <w:pPr>
        <w:spacing w:line="254" w:lineRule="auto"/>
        <w:rPr>
          <w:b/>
          <w:bCs/>
          <w:lang w:val="en-US"/>
        </w:rPr>
      </w:pPr>
      <w:r w:rsidRPr="00141D38">
        <w:rPr>
          <w:b/>
          <w:bCs/>
          <w:lang w:val="en-US"/>
        </w:rPr>
        <w:t>Spectral efficiency/network capacity loss:</w:t>
      </w:r>
    </w:p>
    <w:p w14:paraId="1B661DCA"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P7: </w:t>
      </w:r>
      <w:r w:rsidR="00923EE5" w:rsidRPr="00816485">
        <w:rPr>
          <w:sz w:val="20"/>
          <w:szCs w:val="20"/>
          <w:lang w:val="en-US"/>
        </w:rPr>
        <w:t>[1, 2, 3, 4, 6, 7, 9, 13, 17, 19, 20, 23, 25], especially [2], report a loss in spectral efficiency of ~30% for 2 Rx</w:t>
      </w:r>
      <w:r w:rsidR="00923EE5" w:rsidRPr="00816485">
        <w:rPr>
          <w:rFonts w:ascii="Wingdings" w:hAnsi="Wingdings"/>
          <w:b/>
          <w:sz w:val="20"/>
          <w:szCs w:val="20"/>
          <w:lang w:val="en-US"/>
        </w:rPr>
        <w:t></w:t>
      </w:r>
      <w:r w:rsidR="00923EE5" w:rsidRPr="00816485">
        <w:rPr>
          <w:sz w:val="20"/>
          <w:szCs w:val="20"/>
          <w:lang w:val="en-US"/>
        </w:rPr>
        <w:t>1 Rx.</w:t>
      </w:r>
    </w:p>
    <w:p w14:paraId="15233EEB" w14:textId="77777777" w:rsidR="00141D38"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lastRenderedPageBreak/>
        <w:t xml:space="preserve">P8: </w:t>
      </w:r>
      <w:r w:rsidR="00923EE5" w:rsidRPr="00816485">
        <w:rPr>
          <w:sz w:val="20"/>
          <w:szCs w:val="20"/>
          <w:lang w:val="en-US"/>
        </w:rPr>
        <w:t>In [6], it has been reported that loss is spectral efficiency (sector/cell edge) is 23-33% for 2 Rx</w:t>
      </w:r>
      <w:r w:rsidR="00923EE5" w:rsidRPr="00816485">
        <w:rPr>
          <w:rFonts w:ascii="Wingdings" w:hAnsi="Wingdings"/>
          <w:b/>
          <w:sz w:val="20"/>
          <w:szCs w:val="20"/>
          <w:lang w:val="en-US"/>
        </w:rPr>
        <w:t></w:t>
      </w:r>
      <w:r w:rsidR="00923EE5" w:rsidRPr="00816485">
        <w:rPr>
          <w:sz w:val="20"/>
          <w:szCs w:val="20"/>
          <w:lang w:val="en-US"/>
        </w:rPr>
        <w:t>1 Rx, 39-41% for 2 Rx</w:t>
      </w:r>
      <w:r w:rsidR="00923EE5" w:rsidRPr="00816485">
        <w:rPr>
          <w:rFonts w:ascii="Wingdings" w:hAnsi="Wingdings"/>
          <w:b/>
          <w:sz w:val="20"/>
          <w:szCs w:val="20"/>
          <w:lang w:val="en-US"/>
        </w:rPr>
        <w:t></w:t>
      </w:r>
      <w:r w:rsidR="00923EE5" w:rsidRPr="00816485">
        <w:rPr>
          <w:sz w:val="20"/>
          <w:szCs w:val="20"/>
          <w:lang w:val="en-US"/>
        </w:rPr>
        <w:t>2 Rx, and 53-60% for 4 Rx</w:t>
      </w:r>
      <w:r w:rsidR="00923EE5" w:rsidRPr="00816485">
        <w:rPr>
          <w:rFonts w:ascii="Wingdings" w:hAnsi="Wingdings"/>
          <w:b/>
          <w:sz w:val="20"/>
          <w:szCs w:val="20"/>
          <w:lang w:val="en-US"/>
        </w:rPr>
        <w:t></w:t>
      </w:r>
      <w:r w:rsidR="00923EE5" w:rsidRPr="00816485">
        <w:rPr>
          <w:sz w:val="20"/>
          <w:szCs w:val="20"/>
          <w:lang w:val="en-US"/>
        </w:rPr>
        <w:t>1 Rx.</w:t>
      </w:r>
    </w:p>
    <w:p w14:paraId="70C8E536" w14:textId="41D6CF79" w:rsidR="00923EE5" w:rsidRPr="00816485" w:rsidRDefault="00141D38" w:rsidP="00B85F71">
      <w:pPr>
        <w:pStyle w:val="ListParagraph"/>
        <w:numPr>
          <w:ilvl w:val="0"/>
          <w:numId w:val="39"/>
        </w:numPr>
        <w:spacing w:line="254" w:lineRule="auto"/>
        <w:rPr>
          <w:sz w:val="20"/>
          <w:szCs w:val="20"/>
          <w:lang w:val="en-US"/>
        </w:rPr>
      </w:pPr>
      <w:r w:rsidRPr="00816485">
        <w:rPr>
          <w:sz w:val="20"/>
          <w:szCs w:val="20"/>
          <w:lang w:val="en-US"/>
        </w:rPr>
        <w:t xml:space="preserve">P9: </w:t>
      </w:r>
      <w:r w:rsidR="00923EE5" w:rsidRPr="00816485">
        <w:rPr>
          <w:sz w:val="20"/>
          <w:szCs w:val="20"/>
          <w:lang w:val="en-US"/>
        </w:rPr>
        <w:t xml:space="preserve">In [4], it is also noted that the impact can be managed by network by access control mechanism. </w:t>
      </w:r>
    </w:p>
    <w:p w14:paraId="62EB3F30" w14:textId="77777777" w:rsidR="00141D38" w:rsidRDefault="00923EE5" w:rsidP="00141D38">
      <w:pPr>
        <w:spacing w:line="254" w:lineRule="auto"/>
        <w:rPr>
          <w:lang w:val="en-US"/>
        </w:rPr>
      </w:pPr>
      <w:r w:rsidRPr="00141D38">
        <w:rPr>
          <w:b/>
          <w:bCs/>
          <w:lang w:val="en-US"/>
        </w:rPr>
        <w:t>PDCCH blocking probability:</w:t>
      </w:r>
      <w:r w:rsidRPr="00141D38">
        <w:rPr>
          <w:lang w:val="en-US"/>
        </w:rPr>
        <w:t xml:space="preserve"> </w:t>
      </w:r>
    </w:p>
    <w:p w14:paraId="660E4E96" w14:textId="5D8116FF"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P10: </w:t>
      </w:r>
      <w:r w:rsidR="00923EE5" w:rsidRPr="00816485">
        <w:rPr>
          <w:sz w:val="20"/>
          <w:szCs w:val="20"/>
          <w:lang w:val="en-US"/>
        </w:rPr>
        <w:t>[7] and [20] have noted that there will be increase in PDCCH blocking probability. This is due to use of higher ALs in order to compensate for the performance degradation from a reduced number of Rx antennas.</w:t>
      </w:r>
    </w:p>
    <w:p w14:paraId="24CEDE5E" w14:textId="77777777" w:rsidR="00141D38" w:rsidRDefault="00923EE5" w:rsidP="00141D38">
      <w:pPr>
        <w:spacing w:line="254" w:lineRule="auto"/>
        <w:rPr>
          <w:lang w:val="en-US"/>
        </w:rPr>
      </w:pPr>
      <w:r w:rsidRPr="00141D38">
        <w:rPr>
          <w:b/>
          <w:bCs/>
          <w:lang w:val="en-US"/>
        </w:rPr>
        <w:t>Number of users supported:</w:t>
      </w:r>
    </w:p>
    <w:p w14:paraId="4DE9C801" w14:textId="79AA0EB4" w:rsidR="00923EE5" w:rsidRPr="00816485" w:rsidRDefault="00141D38" w:rsidP="00B85F71">
      <w:pPr>
        <w:pStyle w:val="ListParagraph"/>
        <w:numPr>
          <w:ilvl w:val="0"/>
          <w:numId w:val="40"/>
        </w:numPr>
        <w:spacing w:line="254" w:lineRule="auto"/>
        <w:rPr>
          <w:sz w:val="20"/>
          <w:szCs w:val="20"/>
          <w:lang w:val="en-US"/>
        </w:rPr>
      </w:pPr>
      <w:r w:rsidRPr="00816485">
        <w:rPr>
          <w:sz w:val="20"/>
          <w:szCs w:val="20"/>
          <w:lang w:val="en-US"/>
        </w:rPr>
        <w:t xml:space="preserve">P11: </w:t>
      </w:r>
      <w:r w:rsidR="00923EE5" w:rsidRPr="00816485">
        <w:rPr>
          <w:sz w:val="20"/>
          <w:szCs w:val="20"/>
          <w:lang w:val="en-US"/>
        </w:rPr>
        <w:t>In [29], it is observed that for FR2, the number of users that can be supported is impacted by almost 50% if the number of UE Rx antennas is reduced from 2 to 1. It is also observed that 1 Rx antenna at the UE may be able to support a high number of users.</w:t>
      </w:r>
    </w:p>
    <w:p w14:paraId="1CAA9D57" w14:textId="77777777" w:rsidR="00923EE5" w:rsidRPr="00AD7908" w:rsidRDefault="00923EE5" w:rsidP="00923EE5">
      <w:pPr>
        <w:pStyle w:val="ListParagraph"/>
        <w:ind w:left="0"/>
        <w:rPr>
          <w:rFonts w:ascii="Times New Roman" w:hAnsi="Times New Roman" w:cs="Times New Roman"/>
          <w:sz w:val="20"/>
          <w:szCs w:val="20"/>
          <w:lang w:val="en-US"/>
        </w:rPr>
      </w:pPr>
    </w:p>
    <w:p w14:paraId="5862D750" w14:textId="01EC4CA5" w:rsidR="00923EE5" w:rsidRDefault="00923EE5" w:rsidP="00923EE5">
      <w:pPr>
        <w:pStyle w:val="ListParagraph"/>
        <w:ind w:left="0"/>
        <w:rPr>
          <w:rFonts w:ascii="Times New Roman" w:hAnsi="Times New Roman" w:cs="Times New Roman"/>
          <w:iCs/>
          <w:sz w:val="20"/>
          <w:szCs w:val="20"/>
          <w:lang w:val="en-US" w:eastAsia="zh-CN"/>
        </w:rPr>
      </w:pPr>
      <w:r w:rsidRPr="00B35D6E">
        <w:rPr>
          <w:rFonts w:ascii="Times New Roman" w:hAnsi="Times New Roman" w:cs="Times New Roman"/>
          <w:sz w:val="20"/>
          <w:szCs w:val="20"/>
          <w:lang w:val="en-US"/>
        </w:rPr>
        <w:t>The discussion on bottleneck channels and coverage recovery techniques to compensate for the performance loss can be taken under AI 8.6.3</w:t>
      </w:r>
      <w:r>
        <w:rPr>
          <w:rFonts w:ascii="Times New Roman" w:hAnsi="Times New Roman" w:cs="Times New Roman"/>
          <w:sz w:val="20"/>
          <w:szCs w:val="20"/>
          <w:lang w:val="en-US"/>
        </w:rPr>
        <w:t>,</w:t>
      </w:r>
      <w:r w:rsidRPr="00B35D6E">
        <w:rPr>
          <w:rFonts w:ascii="Times New Roman" w:hAnsi="Times New Roman" w:cs="Times New Roman"/>
          <w:sz w:val="20"/>
          <w:szCs w:val="20"/>
          <w:lang w:val="en-US"/>
        </w:rPr>
        <w:t xml:space="preserve"> and are left out of the discussion in this section. Some contributions have also noted the </w:t>
      </w:r>
      <w:r>
        <w:rPr>
          <w:rFonts w:ascii="Times New Roman" w:hAnsi="Times New Roman" w:cs="Times New Roman"/>
          <w:sz w:val="20"/>
          <w:szCs w:val="20"/>
          <w:lang w:val="en-US"/>
        </w:rPr>
        <w:t>impact</w:t>
      </w:r>
      <w:r w:rsidRPr="00B35D6E">
        <w:rPr>
          <w:rFonts w:ascii="Times New Roman" w:hAnsi="Times New Roman" w:cs="Times New Roman"/>
          <w:sz w:val="20"/>
          <w:szCs w:val="20"/>
          <w:lang w:val="en-US"/>
        </w:rPr>
        <w:t xml:space="preserve"> of </w:t>
      </w:r>
      <w:r w:rsidRPr="00B35D6E">
        <w:rPr>
          <w:rFonts w:ascii="Times New Roman" w:hAnsi="Times New Roman" w:cs="Times New Roman"/>
          <w:iCs/>
          <w:sz w:val="20"/>
          <w:szCs w:val="20"/>
          <w:lang w:val="en-US" w:eastAsia="zh-CN"/>
        </w:rPr>
        <w:t xml:space="preserve">device size limitations on potential reduced antenna efficiency. </w:t>
      </w:r>
      <w:r w:rsidRPr="007D41D9">
        <w:rPr>
          <w:rFonts w:ascii="Times New Roman" w:hAnsi="Times New Roman" w:cs="Times New Roman"/>
          <w:iCs/>
          <w:sz w:val="20"/>
          <w:szCs w:val="20"/>
          <w:lang w:val="en-US" w:eastAsia="zh-CN"/>
        </w:rPr>
        <w:t>The resulting performance impact can also be studied under AI 8.6.3, and has not been considered in this section.</w:t>
      </w:r>
    </w:p>
    <w:p w14:paraId="2DB2C023" w14:textId="384AC9AA" w:rsidR="009201B5" w:rsidRPr="00980B77" w:rsidRDefault="009201B5" w:rsidP="009201B5">
      <w:pPr>
        <w:rPr>
          <w:b/>
          <w:bCs/>
        </w:rPr>
      </w:pPr>
      <w:r w:rsidRPr="00980B77">
        <w:rPr>
          <w:b/>
          <w:bCs/>
          <w:highlight w:val="cyan"/>
        </w:rPr>
        <w:t>Q 7.</w:t>
      </w:r>
      <w:r>
        <w:rPr>
          <w:b/>
          <w:bCs/>
          <w:highlight w:val="cyan"/>
        </w:rPr>
        <w:t>2</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UE antenna reduction</w:t>
      </w:r>
      <w:r w:rsidRPr="00980B77">
        <w:rPr>
          <w:b/>
          <w:bCs/>
        </w:rPr>
        <w:t>? If not, what other aspects need to be added?</w:t>
      </w:r>
    </w:p>
    <w:tbl>
      <w:tblPr>
        <w:tblW w:w="10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44"/>
        <w:gridCol w:w="688"/>
        <w:gridCol w:w="8216"/>
      </w:tblGrid>
      <w:tr w:rsidR="009201B5" w14:paraId="5EC492E3" w14:textId="77777777" w:rsidTr="00B50A44">
        <w:tc>
          <w:tcPr>
            <w:tcW w:w="1444" w:type="dxa"/>
            <w:shd w:val="clear" w:color="auto" w:fill="D9D9D9"/>
            <w:tcMar>
              <w:top w:w="0" w:type="dxa"/>
              <w:left w:w="108" w:type="dxa"/>
              <w:bottom w:w="0" w:type="dxa"/>
              <w:right w:w="108" w:type="dxa"/>
            </w:tcMar>
            <w:hideMark/>
          </w:tcPr>
          <w:p w14:paraId="3D81CB71" w14:textId="77777777" w:rsidR="009201B5" w:rsidRDefault="009201B5" w:rsidP="007E28F1">
            <w:pPr>
              <w:rPr>
                <w:b/>
                <w:bCs/>
                <w:lang w:eastAsia="sv-SE"/>
              </w:rPr>
            </w:pPr>
            <w:r>
              <w:rPr>
                <w:b/>
                <w:bCs/>
                <w:lang w:eastAsia="sv-SE"/>
              </w:rPr>
              <w:t>Company</w:t>
            </w:r>
          </w:p>
        </w:tc>
        <w:tc>
          <w:tcPr>
            <w:tcW w:w="688" w:type="dxa"/>
            <w:shd w:val="clear" w:color="auto" w:fill="D9D9D9"/>
          </w:tcPr>
          <w:p w14:paraId="376687E4" w14:textId="77777777" w:rsidR="009201B5" w:rsidRDefault="009201B5" w:rsidP="007E28F1">
            <w:pPr>
              <w:rPr>
                <w:b/>
                <w:bCs/>
                <w:color w:val="000000"/>
                <w:lang w:eastAsia="sv-SE"/>
              </w:rPr>
            </w:pPr>
            <w:r>
              <w:rPr>
                <w:b/>
                <w:bCs/>
                <w:color w:val="000000"/>
                <w:lang w:eastAsia="sv-SE"/>
              </w:rPr>
              <w:t>Y/N</w:t>
            </w:r>
          </w:p>
        </w:tc>
        <w:tc>
          <w:tcPr>
            <w:tcW w:w="8216" w:type="dxa"/>
            <w:shd w:val="clear" w:color="auto" w:fill="D9D9D9"/>
            <w:tcMar>
              <w:top w:w="0" w:type="dxa"/>
              <w:left w:w="108" w:type="dxa"/>
              <w:bottom w:w="0" w:type="dxa"/>
              <w:right w:w="108" w:type="dxa"/>
            </w:tcMar>
            <w:hideMark/>
          </w:tcPr>
          <w:p w14:paraId="7378077F" w14:textId="77777777" w:rsidR="009201B5" w:rsidRDefault="009201B5" w:rsidP="007E28F1">
            <w:pPr>
              <w:rPr>
                <w:b/>
                <w:bCs/>
                <w:lang w:eastAsia="sv-SE"/>
              </w:rPr>
            </w:pPr>
            <w:r>
              <w:rPr>
                <w:b/>
                <w:bCs/>
                <w:color w:val="000000"/>
                <w:lang w:eastAsia="sv-SE"/>
              </w:rPr>
              <w:t>Comments</w:t>
            </w:r>
          </w:p>
        </w:tc>
      </w:tr>
      <w:tr w:rsidR="009201B5" w14:paraId="2FFFDDB7" w14:textId="77777777" w:rsidTr="00B50A44">
        <w:tc>
          <w:tcPr>
            <w:tcW w:w="1444" w:type="dxa"/>
            <w:tcMar>
              <w:top w:w="0" w:type="dxa"/>
              <w:left w:w="108" w:type="dxa"/>
              <w:bottom w:w="0" w:type="dxa"/>
              <w:right w:w="108" w:type="dxa"/>
            </w:tcMar>
          </w:tcPr>
          <w:p w14:paraId="36440321" w14:textId="24D791DF" w:rsidR="009201B5" w:rsidRDefault="00B73DC7" w:rsidP="007E28F1">
            <w:pPr>
              <w:rPr>
                <w:lang w:eastAsia="sv-SE"/>
              </w:rPr>
            </w:pPr>
            <w:r>
              <w:rPr>
                <w:lang w:eastAsia="sv-SE"/>
              </w:rPr>
              <w:t>FUTUREWEI</w:t>
            </w:r>
          </w:p>
        </w:tc>
        <w:tc>
          <w:tcPr>
            <w:tcW w:w="688" w:type="dxa"/>
          </w:tcPr>
          <w:p w14:paraId="6A38DBB5" w14:textId="1CCF6DB4" w:rsidR="009201B5" w:rsidRDefault="00B73DC7" w:rsidP="007E28F1">
            <w:pPr>
              <w:rPr>
                <w:lang w:eastAsia="sv-SE"/>
              </w:rPr>
            </w:pPr>
            <w:r>
              <w:rPr>
                <w:lang w:eastAsia="sv-SE"/>
              </w:rPr>
              <w:t>N</w:t>
            </w:r>
          </w:p>
        </w:tc>
        <w:tc>
          <w:tcPr>
            <w:tcW w:w="8216" w:type="dxa"/>
            <w:tcMar>
              <w:top w:w="0" w:type="dxa"/>
              <w:left w:w="108" w:type="dxa"/>
              <w:bottom w:w="0" w:type="dxa"/>
              <w:right w:w="108" w:type="dxa"/>
            </w:tcMar>
          </w:tcPr>
          <w:p w14:paraId="4ECE2613" w14:textId="5D29AC6D" w:rsidR="00B73DC7" w:rsidRDefault="00B73DC7" w:rsidP="007E28F1">
            <w:pPr>
              <w:rPr>
                <w:lang w:eastAsia="sv-SE"/>
              </w:rPr>
            </w:pPr>
            <w:r>
              <w:rPr>
                <w:lang w:eastAsia="sv-SE"/>
              </w:rPr>
              <w:t>The most important observation is the very large number of dB loss, especially from 4 to 1 RX. Perhaps some range in [ ] can be agreed for now, and can be revised by next meeting. Note that the table 2 is incorrect in that it says COVERAGE LOSS, which is not correct. These are performance degradations</w:t>
            </w:r>
            <w:r w:rsidR="00E00056">
              <w:rPr>
                <w:lang w:eastAsia="sv-SE"/>
              </w:rPr>
              <w:t>, but since the system is both UL limited and not designed to exactly match the MCL of the UL limited channel, there may not be coverage loss.</w:t>
            </w:r>
            <w:r>
              <w:rPr>
                <w:lang w:eastAsia="sv-SE"/>
              </w:rPr>
              <w:t xml:space="preserve"> </w:t>
            </w:r>
          </w:p>
          <w:p w14:paraId="22519CFA" w14:textId="01E18C64" w:rsidR="009201B5" w:rsidRDefault="00E00056" w:rsidP="007E28F1">
            <w:pPr>
              <w:rPr>
                <w:lang w:eastAsia="sv-SE"/>
              </w:rPr>
            </w:pPr>
            <w:r>
              <w:rPr>
                <w:lang w:eastAsia="sv-SE"/>
              </w:rPr>
              <w:t>A minor point</w:t>
            </w:r>
            <w:r w:rsidR="0042746D">
              <w:rPr>
                <w:lang w:eastAsia="sv-SE"/>
              </w:rPr>
              <w:t>:</w:t>
            </w:r>
            <w:r>
              <w:rPr>
                <w:lang w:eastAsia="sv-SE"/>
              </w:rPr>
              <w:t xml:space="preserve"> i</w:t>
            </w:r>
            <w:r w:rsidR="0042746D">
              <w:rPr>
                <w:lang w:eastAsia="sv-SE"/>
              </w:rPr>
              <w:t>t</w:t>
            </w:r>
            <w:r>
              <w:rPr>
                <w:lang w:eastAsia="sv-SE"/>
              </w:rPr>
              <w:t xml:space="preserve"> would be helpful, in addition to the numbers in P7/8, </w:t>
            </w:r>
            <w:r w:rsidR="0042746D">
              <w:rPr>
                <w:lang w:eastAsia="sv-SE"/>
              </w:rPr>
              <w:t>to</w:t>
            </w:r>
            <w:r>
              <w:rPr>
                <w:lang w:eastAsia="sv-SE"/>
              </w:rPr>
              <w:t xml:space="preserve"> say why the loss occurs. I.e., s</w:t>
            </w:r>
            <w:r w:rsidR="00B73DC7" w:rsidRPr="00B73DC7">
              <w:rPr>
                <w:lang w:eastAsia="sv-SE"/>
              </w:rPr>
              <w:t xml:space="preserve">pectral efficiency will be reduced from having to use more robust MCS, repetitions, </w:t>
            </w:r>
            <w:r>
              <w:rPr>
                <w:lang w:eastAsia="sv-SE"/>
              </w:rPr>
              <w:t>etc.</w:t>
            </w:r>
          </w:p>
        </w:tc>
      </w:tr>
      <w:tr w:rsidR="00B52403" w14:paraId="5F1E2059" w14:textId="77777777" w:rsidTr="00B50A44">
        <w:tc>
          <w:tcPr>
            <w:tcW w:w="1444" w:type="dxa"/>
            <w:tcMar>
              <w:top w:w="0" w:type="dxa"/>
              <w:left w:w="108" w:type="dxa"/>
              <w:bottom w:w="0" w:type="dxa"/>
              <w:right w:w="108" w:type="dxa"/>
            </w:tcMar>
          </w:tcPr>
          <w:p w14:paraId="05E9867B" w14:textId="7C7EB900" w:rsidR="00B52403" w:rsidRDefault="00B52403" w:rsidP="00B52403">
            <w:pPr>
              <w:rPr>
                <w:lang w:eastAsia="zh-CN"/>
              </w:rPr>
            </w:pPr>
            <w:r>
              <w:rPr>
                <w:lang w:eastAsia="zh-CN"/>
              </w:rPr>
              <w:t>Ericsson</w:t>
            </w:r>
          </w:p>
        </w:tc>
        <w:tc>
          <w:tcPr>
            <w:tcW w:w="688" w:type="dxa"/>
          </w:tcPr>
          <w:p w14:paraId="6AD8DDB8" w14:textId="248C2612" w:rsidR="00B52403" w:rsidRDefault="00B52403" w:rsidP="00B52403">
            <w:pPr>
              <w:rPr>
                <w:lang w:eastAsia="zh-CN"/>
              </w:rPr>
            </w:pPr>
            <w:r>
              <w:rPr>
                <w:lang w:eastAsia="zh-CN"/>
              </w:rPr>
              <w:t>Y</w:t>
            </w:r>
          </w:p>
        </w:tc>
        <w:tc>
          <w:tcPr>
            <w:tcW w:w="8216" w:type="dxa"/>
            <w:tcMar>
              <w:top w:w="0" w:type="dxa"/>
              <w:left w:w="108" w:type="dxa"/>
              <w:bottom w:w="0" w:type="dxa"/>
              <w:right w:w="108" w:type="dxa"/>
            </w:tcMar>
          </w:tcPr>
          <w:p w14:paraId="1CBECF29" w14:textId="2F9D37C3" w:rsidR="00B52403" w:rsidRDefault="00B52403" w:rsidP="00B52403">
            <w:pPr>
              <w:rPr>
                <w:lang w:eastAsia="zh-CN"/>
              </w:rPr>
            </w:pPr>
            <w:r>
              <w:rPr>
                <w:lang w:val="en-US"/>
              </w:rPr>
              <w:t>Yes, beside coverage impacts and coverage recovery aspects, which are treated under the AI 8.6.3 according to the meeting agenda.</w:t>
            </w:r>
          </w:p>
        </w:tc>
      </w:tr>
      <w:tr w:rsidR="0083326E" w14:paraId="71FFA63A" w14:textId="77777777" w:rsidTr="00B50A44">
        <w:tc>
          <w:tcPr>
            <w:tcW w:w="1444" w:type="dxa"/>
            <w:tcMar>
              <w:top w:w="0" w:type="dxa"/>
              <w:left w:w="108" w:type="dxa"/>
              <w:bottom w:w="0" w:type="dxa"/>
              <w:right w:w="108" w:type="dxa"/>
            </w:tcMar>
          </w:tcPr>
          <w:p w14:paraId="77090CFB" w14:textId="2E7C512A" w:rsidR="0083326E" w:rsidRDefault="0083326E" w:rsidP="0083326E">
            <w:pPr>
              <w:rPr>
                <w:lang w:eastAsia="zh-CN"/>
              </w:rPr>
            </w:pPr>
            <w:r>
              <w:rPr>
                <w:lang w:eastAsia="zh-CN"/>
              </w:rPr>
              <w:t>Sierra Wireless</w:t>
            </w:r>
          </w:p>
        </w:tc>
        <w:tc>
          <w:tcPr>
            <w:tcW w:w="688" w:type="dxa"/>
          </w:tcPr>
          <w:p w14:paraId="314401C7" w14:textId="72428189" w:rsidR="0083326E" w:rsidRDefault="0083326E" w:rsidP="0083326E">
            <w:pPr>
              <w:rPr>
                <w:lang w:eastAsia="zh-CN"/>
              </w:rPr>
            </w:pPr>
            <w:r>
              <w:rPr>
                <w:lang w:eastAsia="zh-CN"/>
              </w:rPr>
              <w:t>Y</w:t>
            </w:r>
          </w:p>
        </w:tc>
        <w:tc>
          <w:tcPr>
            <w:tcW w:w="8216" w:type="dxa"/>
            <w:tcMar>
              <w:top w:w="0" w:type="dxa"/>
              <w:left w:w="108" w:type="dxa"/>
              <w:bottom w:w="0" w:type="dxa"/>
              <w:right w:w="108" w:type="dxa"/>
            </w:tcMar>
          </w:tcPr>
          <w:p w14:paraId="19050E3B" w14:textId="77777777" w:rsidR="0083326E" w:rsidRDefault="0083326E" w:rsidP="0083326E">
            <w:pPr>
              <w:rPr>
                <w:lang w:val="en-US"/>
              </w:rPr>
            </w:pPr>
          </w:p>
        </w:tc>
      </w:tr>
      <w:tr w:rsidR="007D3000" w14:paraId="44598D9E"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CD21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688" w:type="dxa"/>
            <w:tcBorders>
              <w:top w:val="single" w:sz="4" w:space="0" w:color="auto"/>
              <w:left w:val="single" w:sz="4" w:space="0" w:color="auto"/>
              <w:bottom w:val="single" w:sz="4" w:space="0" w:color="auto"/>
              <w:right w:val="single" w:sz="4" w:space="0" w:color="auto"/>
            </w:tcBorders>
          </w:tcPr>
          <w:p w14:paraId="7C03C644" w14:textId="77777777" w:rsidR="007D3000" w:rsidRPr="007D3000" w:rsidRDefault="007D3000" w:rsidP="00331F05">
            <w:pPr>
              <w:rPr>
                <w:lang w:eastAsia="zh-CN"/>
              </w:rPr>
            </w:pPr>
            <w:r w:rsidRPr="007D3000">
              <w:rPr>
                <w:rFonts w:hint="eastAsia"/>
                <w:lang w:eastAsia="zh-CN"/>
              </w:rPr>
              <w:t>Yes</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DA14B7" w14:textId="77777777" w:rsidR="007D3000" w:rsidRDefault="007D3000" w:rsidP="00331F05">
            <w:pPr>
              <w:rPr>
                <w:lang w:val="en-US"/>
              </w:rPr>
            </w:pPr>
          </w:p>
        </w:tc>
      </w:tr>
      <w:tr w:rsidR="00331F05" w14:paraId="72607640"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2559" w14:textId="0D230125" w:rsidR="00331F05" w:rsidRPr="007D3000" w:rsidRDefault="00331F05" w:rsidP="00331F05">
            <w:pPr>
              <w:rPr>
                <w:lang w:eastAsia="zh-CN"/>
              </w:rPr>
            </w:pPr>
            <w:proofErr w:type="spellStart"/>
            <w:r>
              <w:rPr>
                <w:lang w:eastAsia="zh-CN"/>
              </w:rPr>
              <w:t>ZTE,Sanechips</w:t>
            </w:r>
            <w:proofErr w:type="spellEnd"/>
          </w:p>
        </w:tc>
        <w:tc>
          <w:tcPr>
            <w:tcW w:w="688" w:type="dxa"/>
            <w:tcBorders>
              <w:top w:val="single" w:sz="4" w:space="0" w:color="auto"/>
              <w:left w:val="single" w:sz="4" w:space="0" w:color="auto"/>
              <w:bottom w:val="single" w:sz="4" w:space="0" w:color="auto"/>
              <w:right w:val="single" w:sz="4" w:space="0" w:color="auto"/>
            </w:tcBorders>
          </w:tcPr>
          <w:p w14:paraId="18AF8740" w14:textId="12EFAA15" w:rsidR="00331F05" w:rsidRPr="007D3000" w:rsidRDefault="00331F05" w:rsidP="00331F05">
            <w:pPr>
              <w:rPr>
                <w:lang w:eastAsia="zh-CN"/>
              </w:rPr>
            </w:pPr>
            <w:r>
              <w:rPr>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E45368" w14:textId="05AFCA06" w:rsidR="00331F05" w:rsidRDefault="00331F05" w:rsidP="003F5F89">
            <w:pPr>
              <w:rPr>
                <w:lang w:val="en-US"/>
              </w:rPr>
            </w:pPr>
            <w:r>
              <w:rPr>
                <w:lang w:eastAsia="sv-SE"/>
              </w:rPr>
              <w:t xml:space="preserve">It seems the above list does not include </w:t>
            </w:r>
            <w:r w:rsidR="003F5F89">
              <w:rPr>
                <w:lang w:eastAsia="sv-SE"/>
              </w:rPr>
              <w:t xml:space="preserve">impact for </w:t>
            </w:r>
            <w:r>
              <w:rPr>
                <w:lang w:eastAsia="sv-SE"/>
              </w:rPr>
              <w:t xml:space="preserve">coverage, </w:t>
            </w:r>
            <w:r w:rsidR="003F5F89">
              <w:rPr>
                <w:lang w:eastAsia="sv-SE"/>
              </w:rPr>
              <w:t>it is strange</w:t>
            </w:r>
            <w:r>
              <w:rPr>
                <w:lang w:eastAsia="sv-SE"/>
              </w:rPr>
              <w:t>.</w:t>
            </w:r>
          </w:p>
        </w:tc>
      </w:tr>
      <w:tr w:rsidR="00061596" w14:paraId="0F74BBF8"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91A510" w14:textId="64DA05A5" w:rsidR="00061596" w:rsidRDefault="00061596" w:rsidP="00061596">
            <w:pPr>
              <w:rPr>
                <w:lang w:eastAsia="zh-CN"/>
              </w:rPr>
            </w:pPr>
            <w:r>
              <w:rPr>
                <w:rFonts w:eastAsia="Yu Mincho"/>
                <w:lang w:val="en-US" w:eastAsia="ja-JP"/>
              </w:rPr>
              <w:t>Panasonic</w:t>
            </w:r>
          </w:p>
        </w:tc>
        <w:tc>
          <w:tcPr>
            <w:tcW w:w="688" w:type="dxa"/>
            <w:tcBorders>
              <w:top w:val="single" w:sz="4" w:space="0" w:color="auto"/>
              <w:left w:val="single" w:sz="4" w:space="0" w:color="auto"/>
              <w:bottom w:val="single" w:sz="4" w:space="0" w:color="auto"/>
              <w:right w:val="single" w:sz="4" w:space="0" w:color="auto"/>
            </w:tcBorders>
          </w:tcPr>
          <w:p w14:paraId="71764089" w14:textId="1B177412" w:rsidR="00061596" w:rsidRDefault="00061596" w:rsidP="00061596">
            <w:pPr>
              <w:rPr>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6ACEC" w14:textId="77777777" w:rsidR="00061596" w:rsidRDefault="00061596" w:rsidP="00061596">
            <w:pPr>
              <w:rPr>
                <w:lang w:eastAsia="sv-SE"/>
              </w:rPr>
            </w:pPr>
          </w:p>
        </w:tc>
      </w:tr>
      <w:tr w:rsidR="004E6B9C" w14:paraId="72FF0E06"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E686A7" w14:textId="67A395FA"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688" w:type="dxa"/>
            <w:tcBorders>
              <w:top w:val="single" w:sz="4" w:space="0" w:color="auto"/>
              <w:left w:val="single" w:sz="4" w:space="0" w:color="auto"/>
              <w:bottom w:val="single" w:sz="4" w:space="0" w:color="auto"/>
              <w:right w:val="single" w:sz="4" w:space="0" w:color="auto"/>
            </w:tcBorders>
          </w:tcPr>
          <w:p w14:paraId="7DC88703" w14:textId="09BD7F73" w:rsidR="004E6B9C" w:rsidRDefault="004E6B9C" w:rsidP="004E6B9C">
            <w:pPr>
              <w:rPr>
                <w:rFonts w:eastAsia="Yu Mincho"/>
                <w:lang w:eastAsia="ja-JP"/>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CF1A45" w14:textId="77777777" w:rsidR="004E6B9C" w:rsidRDefault="004E6B9C" w:rsidP="004E6B9C">
            <w:pPr>
              <w:rPr>
                <w:rFonts w:eastAsia="DengXian"/>
                <w:lang w:eastAsia="zh-CN"/>
              </w:rPr>
            </w:pPr>
            <w:r>
              <w:rPr>
                <w:rFonts w:eastAsia="DengXian" w:hint="eastAsia"/>
                <w:lang w:eastAsia="zh-CN"/>
              </w:rPr>
              <w:t>W</w:t>
            </w:r>
            <w:r>
              <w:rPr>
                <w:rFonts w:eastAsia="DengXian"/>
                <w:lang w:eastAsia="zh-CN"/>
              </w:rPr>
              <w:t>e DO NOT agree with the following</w:t>
            </w:r>
          </w:p>
          <w:p w14:paraId="352FAB73"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4: From FR2 power model in TR38.840, there is 30% power saving gain from 2Rx to 1Rx, which is significant. In FR1, such power scaling model is missing and should be developed.</w:t>
            </w:r>
            <w:r w:rsidRPr="00F32C45">
              <w:rPr>
                <w:color w:val="FF0000"/>
                <w:sz w:val="20"/>
                <w:szCs w:val="22"/>
                <w:lang w:eastAsia="zh-CN"/>
              </w:rPr>
              <w:t xml:space="preserve"> </w:t>
            </w:r>
            <w:r w:rsidRPr="00F32C45">
              <w:rPr>
                <w:rFonts w:eastAsia="DengXian"/>
                <w:sz w:val="20"/>
                <w:szCs w:val="22"/>
                <w:lang w:eastAsia="zh-CN"/>
              </w:rPr>
              <w:t>There is no evidences in fact shown in [19] that reducing from 2Rx to 1Rx has no big contribute to power saving and cost reduction.</w:t>
            </w:r>
          </w:p>
          <w:p w14:paraId="00D12137"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sz w:val="20"/>
                <w:szCs w:val="22"/>
                <w:lang w:eastAsia="zh-CN"/>
              </w:rPr>
              <w:t>P6: This has to be evaluated with proper power model developed for RedCap UEs with realistic traffic model</w:t>
            </w:r>
          </w:p>
          <w:p w14:paraId="71F3E490" w14:textId="77777777" w:rsidR="004E6B9C" w:rsidRPr="00F32C45" w:rsidRDefault="004E6B9C" w:rsidP="00B85F71">
            <w:pPr>
              <w:pStyle w:val="ListParagraph"/>
              <w:numPr>
                <w:ilvl w:val="0"/>
                <w:numId w:val="43"/>
              </w:numPr>
              <w:rPr>
                <w:rFonts w:eastAsia="DengXian"/>
                <w:sz w:val="20"/>
                <w:szCs w:val="22"/>
                <w:lang w:eastAsia="zh-CN"/>
              </w:rPr>
            </w:pPr>
            <w:r w:rsidRPr="00F32C45">
              <w:rPr>
                <w:rFonts w:eastAsia="DengXian" w:hint="eastAsia"/>
                <w:sz w:val="20"/>
                <w:szCs w:val="22"/>
                <w:lang w:eastAsia="zh-CN"/>
              </w:rPr>
              <w:t>P</w:t>
            </w:r>
            <w:r w:rsidRPr="00F32C45">
              <w:rPr>
                <w:rFonts w:eastAsia="DengXian"/>
                <w:sz w:val="20"/>
                <w:szCs w:val="22"/>
                <w:lang w:eastAsia="zh-CN"/>
              </w:rPr>
              <w:t xml:space="preserve">7/P8/P11: This has to be evaluated with realistic evaluation assumptions, in [4] we proposed the following factors to be considered for a fair comparison. We hope that in this meeting we can align the evaluation methodologies and assumptions so that companies can bring results to the next meeting. We see same discusion point is caputred in the summary of [102-e-NR-RedCap-03] section 2.3, suggest we have this discussion only in one place. </w:t>
            </w:r>
          </w:p>
          <w:p w14:paraId="34946140"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Ratio between Redcap and normal UE is not higher than 1:1</w:t>
            </w:r>
          </w:p>
          <w:p w14:paraId="3B6399B6" w14:textId="77777777" w:rsidR="004E6B9C" w:rsidRDefault="004E6B9C" w:rsidP="00B85F71">
            <w:pPr>
              <w:pStyle w:val="BodyText"/>
              <w:numPr>
                <w:ilvl w:val="0"/>
                <w:numId w:val="44"/>
              </w:numPr>
              <w:overflowPunct/>
              <w:ind w:leftChars="100" w:left="620"/>
              <w:rPr>
                <w:rFonts w:eastAsiaTheme="minorEastAsia"/>
              </w:rPr>
            </w:pPr>
            <w:r w:rsidRPr="00876CD9">
              <w:rPr>
                <w:rFonts w:eastAsiaTheme="minorEastAsia"/>
              </w:rPr>
              <w:t>Different traffic models for Redcap (IM traffic for wearables) and normal UEs (FTP traffic)</w:t>
            </w:r>
          </w:p>
          <w:p w14:paraId="770C9D33" w14:textId="77777777" w:rsidR="004E6B9C" w:rsidRPr="00876CD9" w:rsidRDefault="004E6B9C" w:rsidP="004E6B9C">
            <w:pPr>
              <w:pStyle w:val="BodyText"/>
              <w:overflowPunct/>
              <w:ind w:left="200"/>
              <w:rPr>
                <w:rFonts w:eastAsiaTheme="minorEastAsia"/>
              </w:rPr>
            </w:pPr>
            <w:r>
              <w:rPr>
                <w:noProof/>
                <w:lang w:val="en-GB" w:eastAsia="en-GB"/>
              </w:rPr>
              <w:lastRenderedPageBreak/>
              <w:drawing>
                <wp:inline distT="0" distB="0" distL="0" distR="0" wp14:anchorId="38BE57A3" wp14:editId="7934DEAE">
                  <wp:extent cx="4945743" cy="795731"/>
                  <wp:effectExtent l="0" t="0" r="7620" b="444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960375" cy="798085"/>
                          </a:xfrm>
                          <a:prstGeom prst="rect">
                            <a:avLst/>
                          </a:prstGeom>
                        </pic:spPr>
                      </pic:pic>
                    </a:graphicData>
                  </a:graphic>
                </wp:inline>
              </w:drawing>
            </w:r>
          </w:p>
          <w:p w14:paraId="39F7B5AC" w14:textId="77777777" w:rsidR="004E6B9C" w:rsidRPr="00876CD9" w:rsidRDefault="004E6B9C" w:rsidP="00B85F71">
            <w:pPr>
              <w:pStyle w:val="BodyText"/>
              <w:numPr>
                <w:ilvl w:val="0"/>
                <w:numId w:val="44"/>
              </w:numPr>
              <w:overflowPunct/>
              <w:ind w:leftChars="100" w:left="620"/>
              <w:rPr>
                <w:rFonts w:eastAsiaTheme="minorEastAsia"/>
              </w:rPr>
            </w:pPr>
            <w:r w:rsidRPr="00876CD9">
              <w:rPr>
                <w:rFonts w:eastAsiaTheme="minorEastAsia"/>
              </w:rPr>
              <w:t xml:space="preserve">Performance metrics: </w:t>
            </w:r>
          </w:p>
          <w:p w14:paraId="6F0162F8"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UPT to measure the performance impact to normal UEs</w:t>
            </w:r>
          </w:p>
          <w:p w14:paraId="233EBBFB" w14:textId="77777777" w:rsidR="004E6B9C" w:rsidRPr="00876CD9" w:rsidRDefault="004E6B9C" w:rsidP="00B85F71">
            <w:pPr>
              <w:pStyle w:val="BodyText"/>
              <w:numPr>
                <w:ilvl w:val="1"/>
                <w:numId w:val="45"/>
              </w:numPr>
              <w:overflowPunct/>
              <w:ind w:leftChars="310" w:left="1040"/>
              <w:rPr>
                <w:rFonts w:eastAsiaTheme="minorEastAsia"/>
              </w:rPr>
            </w:pPr>
            <w:r w:rsidRPr="00876CD9">
              <w:rPr>
                <w:rFonts w:eastAsiaTheme="minorEastAsia"/>
              </w:rPr>
              <w:t>Cell served throughput to measure the system capacity</w:t>
            </w:r>
          </w:p>
          <w:p w14:paraId="10F06FD6" w14:textId="77777777" w:rsidR="004E6B9C" w:rsidRDefault="004E6B9C" w:rsidP="004E6B9C">
            <w:pPr>
              <w:rPr>
                <w:lang w:eastAsia="sv-SE"/>
              </w:rPr>
            </w:pPr>
          </w:p>
        </w:tc>
      </w:tr>
      <w:tr w:rsidR="003E3195" w:rsidRPr="002431BC" w14:paraId="54944192"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FDA494" w14:textId="77777777" w:rsidR="003E3195" w:rsidRPr="000405FF" w:rsidRDefault="003E3195" w:rsidP="003E3195">
            <w:pPr>
              <w:rPr>
                <w:rFonts w:eastAsia="DengXian"/>
                <w:lang w:eastAsia="zh-CN"/>
              </w:rPr>
            </w:pPr>
            <w:r>
              <w:rPr>
                <w:rFonts w:eastAsia="DengXian" w:hint="eastAsia"/>
                <w:lang w:eastAsia="zh-CN"/>
              </w:rPr>
              <w:lastRenderedPageBreak/>
              <w:t>S</w:t>
            </w:r>
            <w:r>
              <w:rPr>
                <w:rFonts w:eastAsia="DengXian"/>
                <w:lang w:eastAsia="zh-CN"/>
              </w:rPr>
              <w:t>amsung</w:t>
            </w:r>
          </w:p>
        </w:tc>
        <w:tc>
          <w:tcPr>
            <w:tcW w:w="688" w:type="dxa"/>
            <w:tcBorders>
              <w:top w:val="single" w:sz="4" w:space="0" w:color="auto"/>
              <w:left w:val="single" w:sz="4" w:space="0" w:color="auto"/>
              <w:bottom w:val="single" w:sz="4" w:space="0" w:color="auto"/>
              <w:right w:val="single" w:sz="4" w:space="0" w:color="auto"/>
            </w:tcBorders>
          </w:tcPr>
          <w:p w14:paraId="749FA485" w14:textId="77777777" w:rsidR="003E3195" w:rsidRPr="000405FF" w:rsidRDefault="003E3195" w:rsidP="003E3195">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776B98" w14:textId="77777777" w:rsidR="003E3195" w:rsidRDefault="003E3195" w:rsidP="003E3195">
            <w:pPr>
              <w:rPr>
                <w:rFonts w:eastAsia="DengXian"/>
                <w:lang w:eastAsia="zh-CN"/>
              </w:rPr>
            </w:pPr>
            <w:r>
              <w:rPr>
                <w:rFonts w:eastAsia="DengXian" w:hint="eastAsia"/>
                <w:lang w:eastAsia="zh-CN"/>
              </w:rPr>
              <w:t>P</w:t>
            </w:r>
            <w:r>
              <w:rPr>
                <w:rFonts w:eastAsia="DengXian"/>
                <w:lang w:eastAsia="zh-CN"/>
              </w:rPr>
              <w:t xml:space="preserve">1 (data rate) we can focus on whether the data rate can be achieved rather than provide negative impact. </w:t>
            </w:r>
          </w:p>
          <w:p w14:paraId="1F6761A4" w14:textId="77777777" w:rsidR="003E3195" w:rsidRPr="003E3195" w:rsidRDefault="003E3195" w:rsidP="003E3195">
            <w:pPr>
              <w:rPr>
                <w:rFonts w:eastAsia="DengXian"/>
                <w:lang w:eastAsia="zh-CN"/>
              </w:rPr>
            </w:pPr>
            <w:r>
              <w:rPr>
                <w:rFonts w:eastAsia="DengXian"/>
                <w:lang w:eastAsia="zh-CN"/>
              </w:rPr>
              <w:t>We don’t think the P11 needs to be captured separated from network capability. In P11, “</w:t>
            </w:r>
            <w:r w:rsidRPr="003E3195">
              <w:rPr>
                <w:rFonts w:eastAsia="DengXian"/>
                <w:lang w:eastAsia="zh-CN"/>
              </w:rPr>
              <w:t>It is also observed that 1 Rx antenna at the UE may be able to support a high number of users.” should be removed.</w:t>
            </w:r>
          </w:p>
          <w:p w14:paraId="5C1985A0" w14:textId="77777777" w:rsidR="003E3195" w:rsidRPr="003E3195" w:rsidRDefault="003E3195" w:rsidP="003E3195">
            <w:pPr>
              <w:rPr>
                <w:rFonts w:eastAsia="DengXian"/>
                <w:lang w:eastAsia="zh-CN"/>
              </w:rPr>
            </w:pPr>
            <w:r w:rsidRPr="003E3195">
              <w:rPr>
                <w:rFonts w:eastAsia="DengXian"/>
                <w:lang w:eastAsia="zh-CN"/>
              </w:rPr>
              <w:t>P4 and P5 need to be merged and be consistent.</w:t>
            </w:r>
          </w:p>
          <w:p w14:paraId="5A283C0A" w14:textId="77777777" w:rsidR="003E3195" w:rsidRPr="002431BC" w:rsidRDefault="003E3195" w:rsidP="003E3195">
            <w:pPr>
              <w:rPr>
                <w:rFonts w:eastAsia="DengXian"/>
                <w:lang w:eastAsia="zh-CN"/>
              </w:rPr>
            </w:pPr>
            <w:r>
              <w:rPr>
                <w:rFonts w:eastAsia="DengXian"/>
                <w:lang w:eastAsia="zh-CN"/>
              </w:rPr>
              <w:t xml:space="preserve">Coverage analysis can be added </w:t>
            </w:r>
          </w:p>
        </w:tc>
      </w:tr>
      <w:tr w:rsidR="0042410B" w:rsidRPr="002431BC" w14:paraId="56C05C4D"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241865" w14:textId="6BE772AA" w:rsidR="0042410B" w:rsidRDefault="0042410B" w:rsidP="003E3195">
            <w:pPr>
              <w:rPr>
                <w:rFonts w:eastAsia="DengXian"/>
                <w:lang w:eastAsia="zh-CN"/>
              </w:rPr>
            </w:pPr>
            <w:r>
              <w:rPr>
                <w:rFonts w:eastAsia="DengXian" w:hint="eastAsia"/>
                <w:lang w:eastAsia="zh-CN"/>
              </w:rPr>
              <w:t>OPPO</w:t>
            </w:r>
          </w:p>
        </w:tc>
        <w:tc>
          <w:tcPr>
            <w:tcW w:w="688" w:type="dxa"/>
            <w:tcBorders>
              <w:top w:val="single" w:sz="4" w:space="0" w:color="auto"/>
              <w:left w:val="single" w:sz="4" w:space="0" w:color="auto"/>
              <w:bottom w:val="single" w:sz="4" w:space="0" w:color="auto"/>
              <w:right w:val="single" w:sz="4" w:space="0" w:color="auto"/>
            </w:tcBorders>
          </w:tcPr>
          <w:p w14:paraId="3DC87B36" w14:textId="2926CA09" w:rsidR="0042410B" w:rsidRDefault="0042410B" w:rsidP="003E3195">
            <w:pPr>
              <w:rPr>
                <w:rFonts w:eastAsia="DengXian"/>
                <w:lang w:eastAsia="zh-CN"/>
              </w:rPr>
            </w:pPr>
            <w:r>
              <w:rPr>
                <w:rFonts w:eastAsia="DengXian" w:hint="eastAsia"/>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2B9A04" w14:textId="502192DC" w:rsidR="0042410B" w:rsidRDefault="0042410B" w:rsidP="003E3195">
            <w:pPr>
              <w:rPr>
                <w:rFonts w:eastAsia="DengXian"/>
                <w:lang w:eastAsia="zh-CN"/>
              </w:rPr>
            </w:pPr>
            <w:r>
              <w:rPr>
                <w:rFonts w:eastAsia="DengXian" w:hint="eastAsia"/>
                <w:lang w:eastAsia="zh-CN"/>
              </w:rPr>
              <w:t>Share similar view as vivo</w:t>
            </w:r>
          </w:p>
        </w:tc>
      </w:tr>
      <w:tr w:rsidR="00904043" w:rsidRPr="002431BC" w14:paraId="42453AE5"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250A40" w14:textId="2C0F9B8A"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688" w:type="dxa"/>
            <w:tcBorders>
              <w:top w:val="single" w:sz="4" w:space="0" w:color="auto"/>
              <w:left w:val="single" w:sz="4" w:space="0" w:color="auto"/>
              <w:bottom w:val="single" w:sz="4" w:space="0" w:color="auto"/>
              <w:right w:val="single" w:sz="4" w:space="0" w:color="auto"/>
            </w:tcBorders>
          </w:tcPr>
          <w:p w14:paraId="7B072FDC" w14:textId="7EBEF9BA" w:rsidR="00904043" w:rsidRDefault="00157139" w:rsidP="00904043">
            <w:pPr>
              <w:rPr>
                <w:rFonts w:eastAsia="DengXian"/>
                <w:lang w:eastAsia="zh-CN"/>
              </w:rPr>
            </w:pPr>
            <w:r>
              <w:rPr>
                <w:rFonts w:eastAsia="DengXian"/>
                <w:lang w:eastAsia="zh-CN"/>
              </w:rPr>
              <w:t>N</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3F971" w14:textId="05447237" w:rsidR="00904043" w:rsidRDefault="00157139" w:rsidP="00904043">
            <w:pPr>
              <w:rPr>
                <w:rFonts w:eastAsia="DengXian"/>
                <w:lang w:eastAsia="zh-CN"/>
              </w:rPr>
            </w:pPr>
            <w:r>
              <w:rPr>
                <w:rFonts w:eastAsia="DengXian" w:hint="eastAsia"/>
                <w:lang w:eastAsia="zh-CN"/>
              </w:rPr>
              <w:t>S</w:t>
            </w:r>
            <w:r>
              <w:rPr>
                <w:rFonts w:eastAsia="DengXian"/>
                <w:lang w:eastAsia="zh-CN"/>
              </w:rPr>
              <w:t>hare similar view with vivo</w:t>
            </w:r>
          </w:p>
        </w:tc>
      </w:tr>
      <w:tr w:rsidR="00656B7A" w:rsidRPr="002431BC" w14:paraId="2E8D57D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8E745E" w14:textId="776F888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688" w:type="dxa"/>
            <w:tcBorders>
              <w:top w:val="single" w:sz="4" w:space="0" w:color="auto"/>
              <w:left w:val="single" w:sz="4" w:space="0" w:color="auto"/>
              <w:bottom w:val="single" w:sz="4" w:space="0" w:color="auto"/>
              <w:right w:val="single" w:sz="4" w:space="0" w:color="auto"/>
            </w:tcBorders>
          </w:tcPr>
          <w:p w14:paraId="3D13126A" w14:textId="0CD69531" w:rsidR="00656B7A" w:rsidRDefault="00656B7A" w:rsidP="00656B7A">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6454D" w14:textId="77777777" w:rsidR="00656B7A" w:rsidRDefault="00656B7A" w:rsidP="00656B7A">
            <w:pPr>
              <w:rPr>
                <w:rFonts w:eastAsia="DengXian"/>
                <w:lang w:eastAsia="zh-CN"/>
              </w:rPr>
            </w:pPr>
          </w:p>
        </w:tc>
      </w:tr>
      <w:tr w:rsidR="00B56433" w14:paraId="59AA6457"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3F2C02" w14:textId="77777777" w:rsidR="00B56433" w:rsidRPr="00B56433" w:rsidRDefault="00B56433" w:rsidP="00B56433">
            <w:pPr>
              <w:rPr>
                <w:rFonts w:eastAsia="DengXian"/>
                <w:lang w:eastAsia="zh-CN"/>
              </w:rPr>
            </w:pPr>
            <w:r>
              <w:rPr>
                <w:rFonts w:eastAsia="DengXian" w:hint="eastAsia"/>
                <w:lang w:eastAsia="zh-CN"/>
              </w:rPr>
              <w:t>Huawei, HiSilicon</w:t>
            </w:r>
          </w:p>
        </w:tc>
        <w:tc>
          <w:tcPr>
            <w:tcW w:w="688" w:type="dxa"/>
            <w:tcBorders>
              <w:top w:val="single" w:sz="4" w:space="0" w:color="auto"/>
              <w:left w:val="single" w:sz="4" w:space="0" w:color="auto"/>
              <w:bottom w:val="single" w:sz="4" w:space="0" w:color="auto"/>
              <w:right w:val="single" w:sz="4" w:space="0" w:color="auto"/>
            </w:tcBorders>
          </w:tcPr>
          <w:p w14:paraId="508835BF" w14:textId="77777777" w:rsidR="00B56433" w:rsidRPr="00B56433" w:rsidRDefault="00B56433" w:rsidP="00B56433">
            <w:pPr>
              <w:rPr>
                <w:rFonts w:eastAsia="DengXian"/>
                <w:lang w:eastAsia="zh-CN"/>
              </w:rPr>
            </w:pPr>
            <w:r>
              <w:rPr>
                <w:rFonts w:eastAsia="DengXian"/>
                <w:lang w:eastAsia="zh-CN"/>
              </w:rPr>
              <w:t>Partially 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2C53E" w14:textId="77777777" w:rsidR="00B56433" w:rsidRDefault="00B56433" w:rsidP="00B56433">
            <w:pPr>
              <w:rPr>
                <w:rFonts w:eastAsia="DengXian"/>
                <w:lang w:eastAsia="zh-CN"/>
              </w:rPr>
            </w:pPr>
            <w:r>
              <w:rPr>
                <w:rFonts w:eastAsia="DengXian" w:hint="eastAsia"/>
                <w:lang w:eastAsia="zh-CN"/>
              </w:rPr>
              <w:t>T</w:t>
            </w:r>
            <w:r>
              <w:rPr>
                <w:rFonts w:eastAsia="DengXian"/>
                <w:lang w:eastAsia="zh-CN"/>
              </w:rPr>
              <w:t>he questions (same issue for “performance impact” in other sections) may be misleading.</w:t>
            </w:r>
          </w:p>
          <w:p w14:paraId="77D5A1BA" w14:textId="77777777" w:rsidR="00B56433" w:rsidRPr="00B56433" w:rsidRDefault="00B56433" w:rsidP="00B56433">
            <w:pPr>
              <w:rPr>
                <w:rFonts w:eastAsia="DengXian"/>
                <w:lang w:eastAsia="zh-CN"/>
              </w:rPr>
            </w:pPr>
            <w:r>
              <w:rPr>
                <w:rFonts w:eastAsia="DengXian"/>
                <w:lang w:eastAsia="zh-CN"/>
              </w:rPr>
              <w:t>The aspects (KPIs) mentioned above can be considered while whether the observations drawn from each proponent can be directly captured in the TR or not may need further discussion. Some observations are conflicting with each other. So if the question is “to be considered”, Y; but some of the ‘P’ from list (P1, P2…) including the numbers/results/observations may need more verification. Hereafter, we take the ‘P’ that are agreeable to us.</w:t>
            </w:r>
          </w:p>
        </w:tc>
      </w:tr>
      <w:tr w:rsidR="00B50A44" w14:paraId="7FF653B1" w14:textId="77777777" w:rsidTr="00B50A44">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962C5" w14:textId="5D5823BE" w:rsidR="00B50A44" w:rsidRDefault="00B50A44" w:rsidP="00B56433">
            <w:pPr>
              <w:rPr>
                <w:rFonts w:eastAsia="DengXian"/>
                <w:lang w:eastAsia="zh-CN"/>
              </w:rPr>
            </w:pPr>
            <w:r>
              <w:rPr>
                <w:rFonts w:eastAsia="DengXian"/>
                <w:lang w:eastAsia="zh-CN"/>
              </w:rPr>
              <w:t>Sequans</w:t>
            </w:r>
          </w:p>
        </w:tc>
        <w:tc>
          <w:tcPr>
            <w:tcW w:w="688" w:type="dxa"/>
            <w:tcBorders>
              <w:top w:val="single" w:sz="4" w:space="0" w:color="auto"/>
              <w:left w:val="single" w:sz="4" w:space="0" w:color="auto"/>
              <w:bottom w:val="single" w:sz="4" w:space="0" w:color="auto"/>
              <w:right w:val="single" w:sz="4" w:space="0" w:color="auto"/>
            </w:tcBorders>
          </w:tcPr>
          <w:p w14:paraId="463F09BD" w14:textId="19602909" w:rsidR="00B50A44" w:rsidRDefault="00B50A44" w:rsidP="00B56433">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12FF29" w14:textId="77777777" w:rsidR="00B50A44" w:rsidRDefault="00B50A44" w:rsidP="00B50A44">
            <w:pPr>
              <w:rPr>
                <w:rFonts w:eastAsia="DengXian"/>
                <w:lang w:eastAsia="zh-CN"/>
              </w:rPr>
            </w:pPr>
            <w:r>
              <w:rPr>
                <w:rFonts w:eastAsia="DengXian"/>
                <w:lang w:eastAsia="zh-CN"/>
              </w:rPr>
              <w:t xml:space="preserve">In addition to coverage impact of course. </w:t>
            </w:r>
          </w:p>
          <w:p w14:paraId="7B658042" w14:textId="08D386EA" w:rsidR="00B50A44" w:rsidRDefault="00B50A44" w:rsidP="00B56433">
            <w:pPr>
              <w:rPr>
                <w:rFonts w:eastAsia="DengXian"/>
                <w:lang w:eastAsia="zh-CN"/>
              </w:rPr>
            </w:pPr>
            <w:r>
              <w:rPr>
                <w:rFonts w:eastAsia="DengXian"/>
                <w:lang w:eastAsia="zh-CN"/>
              </w:rPr>
              <w:t xml:space="preserve">For P1, final focus should be on whether target data rates can be achieved considering combination of parameters (UE antennas, MIMO, </w:t>
            </w:r>
            <w:proofErr w:type="spellStart"/>
            <w:r>
              <w:rPr>
                <w:rFonts w:eastAsia="DengXian"/>
                <w:lang w:eastAsia="zh-CN"/>
              </w:rPr>
              <w:t>etc</w:t>
            </w:r>
            <w:proofErr w:type="spellEnd"/>
            <w:r>
              <w:rPr>
                <w:rFonts w:eastAsia="DengXian"/>
                <w:lang w:eastAsia="zh-CN"/>
              </w:rPr>
              <w:t xml:space="preserve">) – but exact impact of UE antenna reduction should be considered and analysed also independently. </w:t>
            </w:r>
          </w:p>
        </w:tc>
      </w:tr>
      <w:tr w:rsidR="00A31FDA" w:rsidRPr="00732304" w14:paraId="339FF52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561B99" w14:textId="77777777" w:rsidR="00A31FDA" w:rsidRPr="00732304" w:rsidRDefault="00A31FDA" w:rsidP="00AD759E">
            <w:pPr>
              <w:rPr>
                <w:rFonts w:eastAsia="DengXian"/>
                <w:lang w:eastAsia="zh-CN"/>
              </w:rPr>
            </w:pPr>
            <w:r w:rsidRPr="00732304">
              <w:rPr>
                <w:rFonts w:eastAsia="DengXian"/>
                <w:lang w:eastAsia="zh-CN"/>
              </w:rPr>
              <w:t>Lenovo, Motorola Mobility</w:t>
            </w:r>
          </w:p>
        </w:tc>
        <w:tc>
          <w:tcPr>
            <w:tcW w:w="688" w:type="dxa"/>
            <w:tcBorders>
              <w:top w:val="single" w:sz="4" w:space="0" w:color="auto"/>
              <w:left w:val="single" w:sz="4" w:space="0" w:color="auto"/>
              <w:bottom w:val="single" w:sz="4" w:space="0" w:color="auto"/>
              <w:right w:val="single" w:sz="4" w:space="0" w:color="auto"/>
            </w:tcBorders>
          </w:tcPr>
          <w:p w14:paraId="646D8E8D" w14:textId="77777777" w:rsidR="00A31FDA" w:rsidRPr="00732304" w:rsidRDefault="00A31FDA" w:rsidP="00AD759E">
            <w:pPr>
              <w:rPr>
                <w:rFonts w:eastAsia="DengXian"/>
                <w:lang w:eastAsia="zh-CN"/>
              </w:rPr>
            </w:pPr>
            <w:r w:rsidRPr="00732304">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02AC7C" w14:textId="77777777" w:rsidR="00A31FDA" w:rsidRPr="00732304" w:rsidRDefault="00A31FDA" w:rsidP="00AD759E">
            <w:pPr>
              <w:rPr>
                <w:rFonts w:eastAsia="DengXian"/>
                <w:lang w:eastAsia="zh-CN"/>
              </w:rPr>
            </w:pPr>
          </w:p>
        </w:tc>
      </w:tr>
      <w:tr w:rsidR="007F219C" w:rsidRPr="00732304" w14:paraId="775868FA"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E6279" w14:textId="7B8ADED4" w:rsidR="007F219C" w:rsidRPr="00732304" w:rsidRDefault="007F219C" w:rsidP="00AD759E">
            <w:pPr>
              <w:rPr>
                <w:rFonts w:eastAsia="DengXian"/>
                <w:lang w:eastAsia="zh-CN"/>
              </w:rPr>
            </w:pPr>
            <w:r>
              <w:rPr>
                <w:rFonts w:eastAsia="DengXian"/>
                <w:lang w:eastAsia="zh-CN"/>
              </w:rPr>
              <w:t>Intel</w:t>
            </w:r>
          </w:p>
        </w:tc>
        <w:tc>
          <w:tcPr>
            <w:tcW w:w="688" w:type="dxa"/>
            <w:tcBorders>
              <w:top w:val="single" w:sz="4" w:space="0" w:color="auto"/>
              <w:left w:val="single" w:sz="4" w:space="0" w:color="auto"/>
              <w:bottom w:val="single" w:sz="4" w:space="0" w:color="auto"/>
              <w:right w:val="single" w:sz="4" w:space="0" w:color="auto"/>
            </w:tcBorders>
          </w:tcPr>
          <w:p w14:paraId="62A48E4D" w14:textId="5612453F" w:rsidR="007F219C" w:rsidRPr="00732304" w:rsidRDefault="007F219C" w:rsidP="00AD759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C11E4B" w14:textId="77777777" w:rsidR="00294584" w:rsidRDefault="00395212" w:rsidP="00AD759E">
            <w:pPr>
              <w:rPr>
                <w:rFonts w:eastAsia="DengXian"/>
                <w:lang w:eastAsia="zh-CN"/>
              </w:rPr>
            </w:pPr>
            <w:r>
              <w:rPr>
                <w:rFonts w:eastAsia="DengXian"/>
                <w:lang w:eastAsia="zh-CN"/>
              </w:rPr>
              <w:t xml:space="preserve">In terms capturing the impact, </w:t>
            </w:r>
            <w:r w:rsidR="0075297E">
              <w:rPr>
                <w:rFonts w:eastAsia="DengXian"/>
                <w:lang w:eastAsia="zh-CN"/>
              </w:rPr>
              <w:t xml:space="preserve">the list covers all fundamental </w:t>
            </w:r>
            <w:r w:rsidR="00294584">
              <w:rPr>
                <w:rFonts w:eastAsia="DengXian"/>
                <w:lang w:eastAsia="zh-CN"/>
              </w:rPr>
              <w:t xml:space="preserve">effects. </w:t>
            </w:r>
          </w:p>
          <w:p w14:paraId="5DF411B6" w14:textId="6CC450C4" w:rsidR="007F219C" w:rsidRPr="00732304" w:rsidRDefault="00C73E7D" w:rsidP="00AD759E">
            <w:pPr>
              <w:rPr>
                <w:rFonts w:eastAsia="DengXian"/>
                <w:lang w:eastAsia="zh-CN"/>
              </w:rPr>
            </w:pPr>
            <w:r>
              <w:rPr>
                <w:rFonts w:eastAsia="DengXian"/>
                <w:lang w:eastAsia="zh-CN"/>
              </w:rPr>
              <w:t xml:space="preserve">However, it is </w:t>
            </w:r>
            <w:r w:rsidR="00644B40">
              <w:rPr>
                <w:rFonts w:eastAsia="DengXian"/>
                <w:lang w:eastAsia="zh-CN"/>
              </w:rPr>
              <w:t xml:space="preserve">not clear if the proposal intends to capture these points directly in TR. </w:t>
            </w:r>
            <w:r w:rsidR="00E84307">
              <w:rPr>
                <w:rFonts w:eastAsia="DengXian"/>
                <w:lang w:eastAsia="zh-CN"/>
              </w:rPr>
              <w:t xml:space="preserve">We assume not, but it’d be good to get a clarification. </w:t>
            </w:r>
            <w:r w:rsidR="00A14F01">
              <w:rPr>
                <w:rFonts w:eastAsia="DengXian"/>
                <w:lang w:eastAsia="zh-CN"/>
              </w:rPr>
              <w:t>W</w:t>
            </w:r>
            <w:r w:rsidR="00701817">
              <w:rPr>
                <w:rFonts w:eastAsia="DengXian"/>
                <w:lang w:eastAsia="zh-CN"/>
              </w:rPr>
              <w:t xml:space="preserve">e would have concerns with </w:t>
            </w:r>
            <w:r w:rsidR="00395212">
              <w:rPr>
                <w:rFonts w:eastAsia="DengXian"/>
                <w:lang w:eastAsia="zh-CN"/>
              </w:rPr>
              <w:t>capturing some of the quantitative evaluation results that may need further verifications or subject to updates to assumptions, etc.</w:t>
            </w:r>
          </w:p>
        </w:tc>
      </w:tr>
      <w:tr w:rsidR="009C722E" w:rsidRPr="00732304" w14:paraId="188EC4B7"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E56928" w14:textId="35AFDAE4" w:rsidR="009C722E" w:rsidRDefault="009C722E" w:rsidP="009C722E">
            <w:pPr>
              <w:rPr>
                <w:rFonts w:eastAsia="DengXian"/>
                <w:lang w:eastAsia="zh-CN"/>
              </w:rPr>
            </w:pPr>
            <w:r>
              <w:rPr>
                <w:rFonts w:eastAsia="DengXian"/>
                <w:lang w:eastAsia="zh-CN"/>
              </w:rPr>
              <w:t>Nokia, NSB</w:t>
            </w:r>
          </w:p>
        </w:tc>
        <w:tc>
          <w:tcPr>
            <w:tcW w:w="688" w:type="dxa"/>
            <w:tcBorders>
              <w:top w:val="single" w:sz="4" w:space="0" w:color="auto"/>
              <w:left w:val="single" w:sz="4" w:space="0" w:color="auto"/>
              <w:bottom w:val="single" w:sz="4" w:space="0" w:color="auto"/>
              <w:right w:val="single" w:sz="4" w:space="0" w:color="auto"/>
            </w:tcBorders>
          </w:tcPr>
          <w:p w14:paraId="24FFF9C7" w14:textId="366D2EE0" w:rsidR="009C722E" w:rsidRDefault="009C722E"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DFD65" w14:textId="77777777" w:rsidR="009C722E" w:rsidRDefault="009C722E" w:rsidP="009C722E">
            <w:pPr>
              <w:rPr>
                <w:rFonts w:eastAsia="DengXian"/>
                <w:lang w:eastAsia="zh-CN"/>
              </w:rPr>
            </w:pPr>
          </w:p>
        </w:tc>
      </w:tr>
      <w:tr w:rsidR="00CF18B2" w:rsidRPr="00732304" w14:paraId="1229D42E" w14:textId="77777777" w:rsidTr="00A31FDA">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76657" w14:textId="69BDB057" w:rsidR="00CF18B2" w:rsidRDefault="00CF18B2" w:rsidP="009C722E">
            <w:pPr>
              <w:rPr>
                <w:rFonts w:eastAsia="DengXian"/>
                <w:lang w:eastAsia="zh-CN"/>
              </w:rPr>
            </w:pPr>
            <w:r>
              <w:rPr>
                <w:rFonts w:eastAsia="DengXian"/>
                <w:lang w:eastAsia="zh-CN"/>
              </w:rPr>
              <w:t>MediaTek</w:t>
            </w:r>
          </w:p>
        </w:tc>
        <w:tc>
          <w:tcPr>
            <w:tcW w:w="688" w:type="dxa"/>
            <w:tcBorders>
              <w:top w:val="single" w:sz="4" w:space="0" w:color="auto"/>
              <w:left w:val="single" w:sz="4" w:space="0" w:color="auto"/>
              <w:bottom w:val="single" w:sz="4" w:space="0" w:color="auto"/>
              <w:right w:val="single" w:sz="4" w:space="0" w:color="auto"/>
            </w:tcBorders>
          </w:tcPr>
          <w:p w14:paraId="1FBDFB3A" w14:textId="2D22EC52" w:rsidR="00CF18B2" w:rsidRDefault="00CF18B2" w:rsidP="009C722E">
            <w:pPr>
              <w:rPr>
                <w:rFonts w:eastAsia="DengXian"/>
                <w:lang w:eastAsia="zh-CN"/>
              </w:rPr>
            </w:pPr>
            <w:r>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B932C" w14:textId="77777777" w:rsidR="00CF18B2" w:rsidRDefault="00CF18B2" w:rsidP="009C722E">
            <w:pPr>
              <w:rPr>
                <w:rFonts w:eastAsia="DengXian"/>
                <w:lang w:eastAsia="zh-CN"/>
              </w:rPr>
            </w:pPr>
          </w:p>
        </w:tc>
      </w:tr>
      <w:tr w:rsidR="008F7F21" w14:paraId="0211F5F8"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568AAE" w14:textId="77777777" w:rsidR="008F7F21" w:rsidRPr="008F7F21" w:rsidRDefault="008F7F21">
            <w:pPr>
              <w:rPr>
                <w:rFonts w:eastAsia="DengXian"/>
                <w:lang w:eastAsia="zh-CN"/>
              </w:rPr>
            </w:pPr>
            <w:r w:rsidRPr="008F7F21">
              <w:rPr>
                <w:rFonts w:eastAsia="DengXian"/>
                <w:lang w:eastAsia="zh-CN"/>
              </w:rPr>
              <w:t>Qualcomm</w:t>
            </w:r>
          </w:p>
        </w:tc>
        <w:tc>
          <w:tcPr>
            <w:tcW w:w="688" w:type="dxa"/>
            <w:tcBorders>
              <w:top w:val="single" w:sz="4" w:space="0" w:color="auto"/>
              <w:left w:val="single" w:sz="4" w:space="0" w:color="auto"/>
              <w:bottom w:val="single" w:sz="4" w:space="0" w:color="auto"/>
              <w:right w:val="single" w:sz="4" w:space="0" w:color="auto"/>
            </w:tcBorders>
          </w:tcPr>
          <w:p w14:paraId="261300BE" w14:textId="77777777" w:rsidR="008F7F21" w:rsidRPr="008F7F21" w:rsidRDefault="008F7F21">
            <w:pPr>
              <w:rPr>
                <w:rFonts w:eastAsia="DengXian"/>
                <w:lang w:eastAsia="zh-CN"/>
              </w:rPr>
            </w:pPr>
            <w:r w:rsidRPr="008F7F21">
              <w:rPr>
                <w:rFonts w:eastAsia="DengXian"/>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03019" w14:textId="77777777" w:rsidR="008F7F21" w:rsidRPr="008F7F21" w:rsidRDefault="008F7F21">
            <w:pPr>
              <w:rPr>
                <w:rFonts w:eastAsia="DengXian"/>
                <w:lang w:eastAsia="zh-CN"/>
              </w:rPr>
            </w:pPr>
          </w:p>
        </w:tc>
      </w:tr>
      <w:tr w:rsidR="00A0780C" w14:paraId="1846B1D1" w14:textId="77777777" w:rsidTr="008F7F21">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03956" w14:textId="234064BF" w:rsidR="00A0780C" w:rsidRPr="008F7F21" w:rsidRDefault="00A0780C">
            <w:pPr>
              <w:rPr>
                <w:rFonts w:eastAsia="DengXian"/>
                <w:lang w:eastAsia="zh-CN"/>
              </w:rPr>
            </w:pPr>
            <w:r>
              <w:rPr>
                <w:rFonts w:eastAsia="DengXian" w:hint="eastAsia"/>
                <w:lang w:eastAsia="zh-CN"/>
              </w:rPr>
              <w:t>CATT</w:t>
            </w:r>
          </w:p>
        </w:tc>
        <w:tc>
          <w:tcPr>
            <w:tcW w:w="688" w:type="dxa"/>
            <w:tcBorders>
              <w:top w:val="single" w:sz="4" w:space="0" w:color="auto"/>
              <w:left w:val="single" w:sz="4" w:space="0" w:color="auto"/>
              <w:bottom w:val="single" w:sz="4" w:space="0" w:color="auto"/>
              <w:right w:val="single" w:sz="4" w:space="0" w:color="auto"/>
            </w:tcBorders>
          </w:tcPr>
          <w:p w14:paraId="1B347275" w14:textId="7865B89E" w:rsidR="00A0780C" w:rsidRPr="008F7F21" w:rsidRDefault="00A0780C">
            <w:pPr>
              <w:rPr>
                <w:rFonts w:eastAsia="DengXian"/>
                <w:lang w:eastAsia="zh-CN"/>
              </w:rPr>
            </w:pPr>
            <w:r>
              <w:rPr>
                <w:rFonts w:eastAsia="DengXian" w:hint="eastAsia"/>
                <w:lang w:eastAsia="zh-CN"/>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7C0A7" w14:textId="77777777" w:rsidR="00A0780C" w:rsidRPr="008F7F21" w:rsidRDefault="00A0780C">
            <w:pPr>
              <w:rPr>
                <w:rFonts w:eastAsia="DengXian"/>
                <w:lang w:eastAsia="zh-CN"/>
              </w:rPr>
            </w:pPr>
          </w:p>
        </w:tc>
      </w:tr>
      <w:tr w:rsidR="001272FF" w:rsidRPr="008F7F21" w14:paraId="1047B7D3" w14:textId="77777777" w:rsidTr="005E5E73">
        <w:tc>
          <w:tcPr>
            <w:tcW w:w="144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9209B8" w14:textId="10234A8E" w:rsidR="001272FF" w:rsidRPr="008F7F21" w:rsidRDefault="001272FF" w:rsidP="001272FF">
            <w:pPr>
              <w:rPr>
                <w:rFonts w:eastAsia="DengXian"/>
                <w:lang w:eastAsia="zh-CN"/>
              </w:rPr>
            </w:pPr>
            <w:r>
              <w:rPr>
                <w:rFonts w:eastAsia="Yu Mincho" w:hint="eastAsia"/>
                <w:lang w:eastAsia="ja-JP"/>
              </w:rPr>
              <w:t>DO</w:t>
            </w:r>
            <w:r>
              <w:rPr>
                <w:rFonts w:eastAsia="Yu Mincho"/>
                <w:lang w:eastAsia="ja-JP"/>
              </w:rPr>
              <w:t>COMO</w:t>
            </w:r>
          </w:p>
        </w:tc>
        <w:tc>
          <w:tcPr>
            <w:tcW w:w="688" w:type="dxa"/>
            <w:tcBorders>
              <w:top w:val="single" w:sz="4" w:space="0" w:color="auto"/>
              <w:left w:val="single" w:sz="4" w:space="0" w:color="auto"/>
              <w:bottom w:val="single" w:sz="4" w:space="0" w:color="auto"/>
              <w:right w:val="single" w:sz="4" w:space="0" w:color="auto"/>
            </w:tcBorders>
          </w:tcPr>
          <w:p w14:paraId="2F8BAC84" w14:textId="34EFEDD9" w:rsidR="001272FF" w:rsidRPr="008F7F21" w:rsidRDefault="001272FF" w:rsidP="001272FF">
            <w:pPr>
              <w:rPr>
                <w:rFonts w:eastAsia="DengXian"/>
                <w:lang w:eastAsia="zh-CN"/>
              </w:rPr>
            </w:pPr>
            <w:r>
              <w:rPr>
                <w:rFonts w:eastAsia="Yu Mincho" w:hint="eastAsia"/>
                <w:lang w:eastAsia="ja-JP"/>
              </w:rPr>
              <w:t>Y</w:t>
            </w:r>
          </w:p>
        </w:tc>
        <w:tc>
          <w:tcPr>
            <w:tcW w:w="821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6012C" w14:textId="77777777" w:rsidR="001272FF" w:rsidRPr="008F7F21" w:rsidRDefault="001272FF" w:rsidP="001272FF">
            <w:pPr>
              <w:rPr>
                <w:rFonts w:eastAsia="DengXian"/>
                <w:lang w:eastAsia="zh-CN"/>
              </w:rPr>
            </w:pPr>
          </w:p>
        </w:tc>
      </w:tr>
    </w:tbl>
    <w:p w14:paraId="21CBE8F9" w14:textId="77777777" w:rsidR="009201B5" w:rsidRPr="003E3195" w:rsidRDefault="009201B5" w:rsidP="009201B5"/>
    <w:p w14:paraId="26B56EDA" w14:textId="3D7E7EA6" w:rsidR="009201B5" w:rsidRPr="00980B77" w:rsidRDefault="009201B5" w:rsidP="009201B5">
      <w:pPr>
        <w:rPr>
          <w:b/>
          <w:bCs/>
        </w:rPr>
      </w:pPr>
      <w:r w:rsidRPr="007C7363">
        <w:rPr>
          <w:b/>
          <w:bCs/>
          <w:highlight w:val="cyan"/>
        </w:rPr>
        <w:lastRenderedPageBreak/>
        <w:t>Q 7.2.3-2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UE antenna reduction</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201B5" w14:paraId="05F16DC3" w14:textId="77777777" w:rsidTr="007E28F1">
        <w:tc>
          <w:tcPr>
            <w:tcW w:w="1937" w:type="dxa"/>
            <w:shd w:val="clear" w:color="auto" w:fill="D9D9D9"/>
            <w:tcMar>
              <w:top w:w="0" w:type="dxa"/>
              <w:left w:w="108" w:type="dxa"/>
              <w:bottom w:w="0" w:type="dxa"/>
              <w:right w:w="108" w:type="dxa"/>
            </w:tcMar>
            <w:hideMark/>
          </w:tcPr>
          <w:p w14:paraId="196A653C" w14:textId="77777777" w:rsidR="009201B5" w:rsidRDefault="009201B5" w:rsidP="007E28F1">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1BA5F94" w14:textId="77777777" w:rsidR="009201B5" w:rsidRDefault="009201B5" w:rsidP="007E28F1">
            <w:pPr>
              <w:rPr>
                <w:b/>
                <w:bCs/>
                <w:lang w:eastAsia="sv-SE"/>
              </w:rPr>
            </w:pPr>
            <w:r>
              <w:rPr>
                <w:b/>
                <w:bCs/>
                <w:color w:val="000000"/>
                <w:lang w:eastAsia="sv-SE"/>
              </w:rPr>
              <w:t>Comments</w:t>
            </w:r>
          </w:p>
        </w:tc>
      </w:tr>
      <w:tr w:rsidR="009201B5" w14:paraId="342A6A90" w14:textId="77777777" w:rsidTr="007E28F1">
        <w:tc>
          <w:tcPr>
            <w:tcW w:w="1937" w:type="dxa"/>
            <w:tcMar>
              <w:top w:w="0" w:type="dxa"/>
              <w:left w:w="108" w:type="dxa"/>
              <w:bottom w:w="0" w:type="dxa"/>
              <w:right w:w="108" w:type="dxa"/>
            </w:tcMar>
          </w:tcPr>
          <w:p w14:paraId="1A0C7FC6" w14:textId="77777777" w:rsidR="009201B5" w:rsidRDefault="009201B5" w:rsidP="007E28F1">
            <w:pPr>
              <w:rPr>
                <w:lang w:eastAsia="sv-SE"/>
              </w:rPr>
            </w:pPr>
            <w:r>
              <w:rPr>
                <w:lang w:eastAsia="sv-SE"/>
              </w:rPr>
              <w:t>Example</w:t>
            </w:r>
          </w:p>
        </w:tc>
        <w:tc>
          <w:tcPr>
            <w:tcW w:w="7693" w:type="dxa"/>
            <w:tcMar>
              <w:top w:w="0" w:type="dxa"/>
              <w:left w:w="108" w:type="dxa"/>
              <w:bottom w:w="0" w:type="dxa"/>
              <w:right w:w="108" w:type="dxa"/>
            </w:tcMar>
          </w:tcPr>
          <w:p w14:paraId="6C8E8FAA" w14:textId="77777777" w:rsidR="009201B5" w:rsidRDefault="009201B5" w:rsidP="007E28F1">
            <w:pPr>
              <w:rPr>
                <w:lang w:eastAsia="sv-SE"/>
              </w:rPr>
            </w:pPr>
            <w:r>
              <w:rPr>
                <w:lang w:eastAsia="sv-SE"/>
              </w:rPr>
              <w:t>P1, P2</w:t>
            </w:r>
          </w:p>
        </w:tc>
      </w:tr>
      <w:tr w:rsidR="009201B5" w14:paraId="5B9FEFCE" w14:textId="77777777" w:rsidTr="007E28F1">
        <w:tc>
          <w:tcPr>
            <w:tcW w:w="1937" w:type="dxa"/>
            <w:tcMar>
              <w:top w:w="0" w:type="dxa"/>
              <w:left w:w="108" w:type="dxa"/>
              <w:bottom w:w="0" w:type="dxa"/>
              <w:right w:w="108" w:type="dxa"/>
            </w:tcMar>
          </w:tcPr>
          <w:p w14:paraId="5A46EF40" w14:textId="1C7EA7F1" w:rsidR="009201B5" w:rsidRDefault="00060BE3" w:rsidP="007E28F1">
            <w:pPr>
              <w:rPr>
                <w:lang w:eastAsia="zh-CN"/>
              </w:rPr>
            </w:pPr>
            <w:r>
              <w:rPr>
                <w:lang w:eastAsia="zh-CN"/>
              </w:rPr>
              <w:t>FUTUREWEI</w:t>
            </w:r>
          </w:p>
        </w:tc>
        <w:tc>
          <w:tcPr>
            <w:tcW w:w="7693" w:type="dxa"/>
            <w:tcMar>
              <w:top w:w="0" w:type="dxa"/>
              <w:left w:w="108" w:type="dxa"/>
              <w:bottom w:w="0" w:type="dxa"/>
              <w:right w:w="108" w:type="dxa"/>
            </w:tcMar>
          </w:tcPr>
          <w:p w14:paraId="224E2C34" w14:textId="3178E60F" w:rsidR="00060BE3" w:rsidRDefault="00060BE3" w:rsidP="007E28F1">
            <w:pPr>
              <w:rPr>
                <w:lang w:eastAsia="zh-CN"/>
              </w:rPr>
            </w:pPr>
            <w:r>
              <w:rPr>
                <w:lang w:eastAsia="zh-CN"/>
              </w:rPr>
              <w:t>Should capture:P1</w:t>
            </w:r>
            <w:r w:rsidR="00700AC8">
              <w:rPr>
                <w:lang w:eastAsia="zh-CN"/>
              </w:rPr>
              <w:t>,P6,P7,P8,P11 (only first sentence)</w:t>
            </w:r>
          </w:p>
          <w:p w14:paraId="4C49D18F" w14:textId="33EC2480" w:rsidR="00700AC8" w:rsidRDefault="00700AC8" w:rsidP="007E28F1">
            <w:pPr>
              <w:rPr>
                <w:lang w:eastAsia="zh-CN"/>
              </w:rPr>
            </w:pPr>
            <w:r>
              <w:rPr>
                <w:lang w:eastAsia="zh-CN"/>
              </w:rPr>
              <w:t>No strong feeling: P4, P10</w:t>
            </w:r>
          </w:p>
          <w:p w14:paraId="5F5E146C" w14:textId="77777777" w:rsidR="00700AC8" w:rsidRDefault="00060BE3" w:rsidP="007E28F1">
            <w:pPr>
              <w:rPr>
                <w:lang w:eastAsia="zh-CN"/>
              </w:rPr>
            </w:pPr>
            <w:r>
              <w:rPr>
                <w:lang w:eastAsia="zh-CN"/>
              </w:rPr>
              <w:t>Should not capture:</w:t>
            </w:r>
          </w:p>
          <w:p w14:paraId="0A8D0A49" w14:textId="77777777" w:rsidR="00060BE3" w:rsidRDefault="00060BE3" w:rsidP="007E28F1">
            <w:pPr>
              <w:rPr>
                <w:lang w:eastAsia="zh-CN"/>
              </w:rPr>
            </w:pPr>
            <w:r>
              <w:rPr>
                <w:lang w:eastAsia="zh-CN"/>
              </w:rPr>
              <w:t xml:space="preserve">P2 and P3, these are misleading as it misses the main point that latency is increased and reliability is at risk. In some cases maybe can still meet for a single </w:t>
            </w:r>
            <w:r w:rsidR="002246C5">
              <w:rPr>
                <w:lang w:eastAsia="zh-CN"/>
              </w:rPr>
              <w:t>RedCap UE</w:t>
            </w:r>
            <w:r>
              <w:rPr>
                <w:lang w:eastAsia="zh-CN"/>
              </w:rPr>
              <w:t>, but in a system with many RedCap and legacy UE</w:t>
            </w:r>
            <w:r w:rsidR="002246C5">
              <w:rPr>
                <w:lang w:eastAsia="zh-CN"/>
              </w:rPr>
              <w:t xml:space="preserve"> not clear.</w:t>
            </w:r>
          </w:p>
          <w:p w14:paraId="12577A9F" w14:textId="77777777" w:rsidR="00700AC8" w:rsidRDefault="00700AC8" w:rsidP="007E28F1">
            <w:pPr>
              <w:rPr>
                <w:lang w:eastAsia="zh-CN"/>
              </w:rPr>
            </w:pPr>
            <w:r>
              <w:rPr>
                <w:lang w:eastAsia="zh-CN"/>
              </w:rPr>
              <w:t>P5 is part of P6</w:t>
            </w:r>
          </w:p>
          <w:p w14:paraId="60F63433" w14:textId="77777777" w:rsidR="00700AC8" w:rsidRDefault="00700AC8" w:rsidP="007E28F1">
            <w:pPr>
              <w:rPr>
                <w:lang w:eastAsia="zh-CN"/>
              </w:rPr>
            </w:pPr>
            <w:r>
              <w:rPr>
                <w:lang w:eastAsia="zh-CN"/>
              </w:rPr>
              <w:t>P9 is more relevant for coexistence, but not really needed in the RAN1 led part of the TR.</w:t>
            </w:r>
          </w:p>
          <w:p w14:paraId="6E555B64" w14:textId="49B3F45A" w:rsidR="00700AC8" w:rsidRDefault="00700AC8" w:rsidP="007E28F1">
            <w:pPr>
              <w:rPr>
                <w:lang w:eastAsia="zh-CN"/>
              </w:rPr>
            </w:pPr>
            <w:r>
              <w:rPr>
                <w:lang w:eastAsia="zh-CN"/>
              </w:rPr>
              <w:t>P11 second sentence “high number” should not be included</w:t>
            </w:r>
          </w:p>
        </w:tc>
      </w:tr>
      <w:tr w:rsidR="00B52403" w14:paraId="1EDDC5C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273E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54BCD5" w14:textId="77777777" w:rsidR="00B52403" w:rsidRDefault="00B52403" w:rsidP="00B52403">
            <w:pPr>
              <w:rPr>
                <w:lang w:eastAsia="zh-CN"/>
              </w:rPr>
            </w:pPr>
            <w:r>
              <w:rPr>
                <w:lang w:eastAsia="zh-CN"/>
              </w:rPr>
              <w:t>P1, P6, P7 (only the first part) and P10 are in our view critical to capture in the TR, and there may already be enough inputs to draft a text proposal for the TR.</w:t>
            </w:r>
          </w:p>
          <w:p w14:paraId="68DD0A66" w14:textId="77777777" w:rsidR="00B52403" w:rsidRDefault="00B52403" w:rsidP="00B52403">
            <w:pPr>
              <w:rPr>
                <w:lang w:eastAsia="zh-CN"/>
              </w:rPr>
            </w:pPr>
            <w:r>
              <w:rPr>
                <w:lang w:eastAsia="zh-CN"/>
              </w:rPr>
              <w:t xml:space="preserve">Regarding P8 and P11, in our view </w:t>
            </w:r>
            <w:r w:rsidRPr="00B52403">
              <w:rPr>
                <w:lang w:eastAsia="zh-CN"/>
              </w:rPr>
              <w:t>spectral efficiency/network capacity loss is an important impact that need to be captured in the TR, but this can be quantified after evaluations have been carried out for AI 8.6.3</w:t>
            </w:r>
            <w:r>
              <w:rPr>
                <w:lang w:eastAsia="zh-CN"/>
              </w:rPr>
              <w:t>.</w:t>
            </w:r>
          </w:p>
          <w:p w14:paraId="02E4CECA" w14:textId="77777777" w:rsidR="00B52403" w:rsidRDefault="00B52403" w:rsidP="00B52403">
            <w:pPr>
              <w:rPr>
                <w:lang w:eastAsia="zh-CN"/>
              </w:rPr>
            </w:pPr>
            <w:r>
              <w:rPr>
                <w:lang w:eastAsia="zh-CN"/>
              </w:rPr>
              <w:t xml:space="preserve">Regarding P2 and P3, </w:t>
            </w:r>
            <w:r w:rsidRPr="00B52403">
              <w:rPr>
                <w:lang w:eastAsia="zh-CN"/>
              </w:rPr>
              <w:t>although important to capture latency and reliability in the TR, more inputs/evaluations are needed to identify the degree of impact.</w:t>
            </w:r>
          </w:p>
        </w:tc>
      </w:tr>
      <w:tr w:rsidR="001C1CA0" w14:paraId="0FFA8410"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7AF445" w14:textId="68BC5D93" w:rsidR="001C1CA0" w:rsidRDefault="001C1CA0" w:rsidP="001C1CA0">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F9A9FA" w14:textId="1D5EBD94" w:rsidR="001C1CA0" w:rsidRDefault="001C1CA0" w:rsidP="001C1CA0">
            <w:pPr>
              <w:rPr>
                <w:lang w:eastAsia="zh-CN"/>
              </w:rPr>
            </w:pPr>
            <w:r>
              <w:rPr>
                <w:lang w:eastAsia="zh-CN"/>
              </w:rPr>
              <w:t>P1, P6, P7, P8, P11</w:t>
            </w:r>
          </w:p>
        </w:tc>
      </w:tr>
      <w:tr w:rsidR="007D3000" w:rsidRPr="00FD6FAF" w14:paraId="48A98CC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4BACE"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1F310C" w14:textId="77777777" w:rsidR="007D3000" w:rsidRPr="007D3000" w:rsidRDefault="007D3000" w:rsidP="00331F05">
            <w:pPr>
              <w:rPr>
                <w:lang w:eastAsia="zh-CN"/>
              </w:rPr>
            </w:pPr>
            <w:r w:rsidRPr="007D3000">
              <w:rPr>
                <w:rFonts w:hint="eastAsia"/>
                <w:lang w:eastAsia="zh-CN"/>
              </w:rPr>
              <w:t>P1</w:t>
            </w:r>
            <w:r w:rsidRPr="007D3000">
              <w:rPr>
                <w:lang w:eastAsia="zh-CN"/>
              </w:rPr>
              <w:t>, P7, P10</w:t>
            </w:r>
          </w:p>
        </w:tc>
      </w:tr>
      <w:tr w:rsidR="00331F05" w:rsidRPr="00FD6FAF" w14:paraId="2F367A3F"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7947" w14:textId="5BEEFF02" w:rsidR="00331F05" w:rsidRPr="007D3000" w:rsidRDefault="00331F0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14776D" w14:textId="6B91EF91" w:rsidR="00331F05" w:rsidRPr="007D3000" w:rsidRDefault="00331F05" w:rsidP="00331F05">
            <w:pPr>
              <w:rPr>
                <w:lang w:eastAsia="zh-CN"/>
              </w:rPr>
            </w:pPr>
            <w:r>
              <w:rPr>
                <w:lang w:eastAsia="zh-CN"/>
              </w:rPr>
              <w:t>Coverage, P1,</w:t>
            </w:r>
            <w:r w:rsidR="003F5F89">
              <w:rPr>
                <w:lang w:eastAsia="zh-CN"/>
              </w:rPr>
              <w:t xml:space="preserve"> P6, P7</w:t>
            </w:r>
          </w:p>
        </w:tc>
      </w:tr>
      <w:tr w:rsidR="00A40E50" w:rsidRPr="00FD6FAF" w14:paraId="62A828C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6B21B" w14:textId="32847F23" w:rsidR="00A40E50" w:rsidRDefault="00A40E50" w:rsidP="00A40E50">
            <w:pPr>
              <w:rPr>
                <w:lang w:eastAsia="zh-CN"/>
              </w:rPr>
            </w:pPr>
            <w:r>
              <w:rPr>
                <w:rFonts w:eastAsia="Yu Mincho"/>
                <w:lang w:val="en-US" w:eastAsia="ja-JP"/>
              </w:rPr>
              <w:t>Panasonic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2BA00E" w14:textId="200E1D5C" w:rsidR="00A40E50" w:rsidRDefault="00A40E50" w:rsidP="00A40E50">
            <w:pPr>
              <w:rPr>
                <w:lang w:eastAsia="zh-CN"/>
              </w:rPr>
            </w:pPr>
            <w:r>
              <w:rPr>
                <w:lang w:eastAsia="zh-CN"/>
              </w:rPr>
              <w:t>P1, P6, P7</w:t>
            </w:r>
          </w:p>
        </w:tc>
      </w:tr>
      <w:tr w:rsidR="004E6B9C" w:rsidRPr="00FD6FAF" w14:paraId="1AC76125"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4EBF49" w14:textId="3679C630"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D5D77" w14:textId="78B502F0" w:rsidR="004E6B9C" w:rsidRDefault="004E6B9C" w:rsidP="004E6B9C">
            <w:pPr>
              <w:rPr>
                <w:lang w:eastAsia="zh-CN"/>
              </w:rPr>
            </w:pPr>
            <w:r>
              <w:rPr>
                <w:rFonts w:eastAsia="DengXian"/>
                <w:lang w:eastAsia="zh-CN"/>
              </w:rPr>
              <w:t xml:space="preserve">As commented in the previous question, in this meeting we suggest to discuss the SLS evaluation methodologies and assumptions so that companies can bring results to the next meeting for a fair comparison. Then we decide which are the important observations to be captured in the TR. </w:t>
            </w:r>
          </w:p>
        </w:tc>
      </w:tr>
      <w:tr w:rsidR="003E3195" w:rsidRPr="00F942D8" w14:paraId="166A35B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1463D0" w14:textId="77777777" w:rsidR="003E3195" w:rsidRPr="00F942D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5E4DF" w14:textId="77777777" w:rsidR="003E3195" w:rsidRPr="00F942D8" w:rsidRDefault="003E3195" w:rsidP="003E3195">
            <w:pPr>
              <w:rPr>
                <w:rFonts w:eastAsia="DengXian"/>
                <w:lang w:eastAsia="zh-CN"/>
              </w:rPr>
            </w:pPr>
            <w:r>
              <w:rPr>
                <w:rFonts w:eastAsia="DengXian"/>
                <w:lang w:eastAsia="zh-CN"/>
              </w:rPr>
              <w:t xml:space="preserve">P1, P3, P7 or P8, P9, </w:t>
            </w:r>
            <w:r>
              <w:rPr>
                <w:rFonts w:eastAsia="DengXian" w:hint="eastAsia"/>
                <w:lang w:eastAsia="zh-CN"/>
              </w:rPr>
              <w:t>P</w:t>
            </w:r>
            <w:r>
              <w:rPr>
                <w:rFonts w:eastAsia="DengXian"/>
                <w:lang w:eastAsia="zh-CN"/>
              </w:rPr>
              <w:t>10</w:t>
            </w:r>
          </w:p>
        </w:tc>
      </w:tr>
      <w:tr w:rsidR="0042410B" w:rsidRPr="00F942D8" w14:paraId="0B1FA47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2532E6" w14:textId="1EE78A07"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1E8D4E" w14:textId="33A6E850" w:rsidR="0042410B" w:rsidRDefault="0042410B" w:rsidP="003E3195">
            <w:pPr>
              <w:rPr>
                <w:rFonts w:eastAsia="DengXian"/>
                <w:lang w:eastAsia="zh-CN"/>
              </w:rPr>
            </w:pPr>
            <w:r>
              <w:rPr>
                <w:rFonts w:eastAsia="DengXian" w:hint="eastAsia"/>
                <w:lang w:eastAsia="zh-CN"/>
              </w:rPr>
              <w:t>P3,P5</w:t>
            </w:r>
          </w:p>
        </w:tc>
      </w:tr>
      <w:tr w:rsidR="00904043" w:rsidRPr="00F942D8" w14:paraId="4C1A0F22"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860725" w14:textId="5D58151C" w:rsidR="00904043" w:rsidRDefault="00904043" w:rsidP="00904043">
            <w:pPr>
              <w:rPr>
                <w:rFonts w:eastAsia="DengXian"/>
                <w:lang w:eastAsia="zh-CN"/>
              </w:rPr>
            </w:pPr>
            <w:r>
              <w:rPr>
                <w:rFonts w:eastAsia="DengXian"/>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2EB34F" w14:textId="77777777" w:rsidR="00904043" w:rsidRDefault="00904043" w:rsidP="00904043">
            <w:pPr>
              <w:rPr>
                <w:rFonts w:eastAsia="DengXian"/>
                <w:lang w:eastAsia="zh-CN"/>
              </w:rPr>
            </w:pPr>
            <w:r>
              <w:rPr>
                <w:rFonts w:eastAsia="DengXian" w:hint="eastAsia"/>
                <w:lang w:eastAsia="zh-CN"/>
              </w:rPr>
              <w:t>P</w:t>
            </w:r>
            <w:r>
              <w:rPr>
                <w:rFonts w:eastAsia="DengXian"/>
                <w:lang w:eastAsia="zh-CN"/>
              </w:rPr>
              <w:t>3, P7, P9</w:t>
            </w:r>
          </w:p>
          <w:p w14:paraId="16CCDBD4" w14:textId="75A192E5" w:rsidR="00904043" w:rsidRDefault="00904043" w:rsidP="00904043">
            <w:pPr>
              <w:rPr>
                <w:rFonts w:eastAsia="DengXian"/>
                <w:lang w:eastAsia="zh-CN"/>
              </w:rPr>
            </w:pPr>
            <w:r>
              <w:rPr>
                <w:rFonts w:eastAsia="DengXian"/>
                <w:lang w:eastAsia="zh-CN"/>
              </w:rPr>
              <w:t xml:space="preserve">For P1, we agree with the data rate is one metric for performance analysis. But when judging whether there is positive or negative impact, we should consider whether the requirement of data rate is fulfilled or not rather than considering whether there is data rate reduction. </w:t>
            </w:r>
          </w:p>
        </w:tc>
      </w:tr>
      <w:tr w:rsidR="00656B7A" w:rsidRPr="00F942D8" w14:paraId="10B66D6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F2346" w14:textId="44C311AE"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C9184E" w14:textId="0A8A27C4" w:rsidR="00656B7A" w:rsidRDefault="00656B7A" w:rsidP="00656B7A">
            <w:pPr>
              <w:rPr>
                <w:rFonts w:eastAsia="DengXian"/>
                <w:lang w:eastAsia="zh-CN"/>
              </w:rPr>
            </w:pPr>
            <w:r>
              <w:rPr>
                <w:rFonts w:eastAsia="DengXian" w:hint="eastAsia"/>
                <w:lang w:eastAsia="zh-CN"/>
              </w:rPr>
              <w:t>P</w:t>
            </w:r>
            <w:r>
              <w:rPr>
                <w:rFonts w:eastAsia="DengXian"/>
                <w:lang w:eastAsia="zh-CN"/>
              </w:rPr>
              <w:t>1,P4,P7,P6,P10</w:t>
            </w:r>
          </w:p>
        </w:tc>
      </w:tr>
      <w:tr w:rsidR="00B56433" w14:paraId="7CC82850"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44AA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FF74E"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 xml:space="preserve">1, P7/P8 as general requirements (data rate, SE, capacity) required in the SID; P10 can be considered for this specific aspect (as agreed can be considered for specific technique). </w:t>
            </w:r>
          </w:p>
          <w:p w14:paraId="19EF25B5"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Latency and reliability is important to be captured while the current observation from P2 and P3 needs further verification;</w:t>
            </w:r>
          </w:p>
          <w:p w14:paraId="06865757"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P11 is also related to capacity however the two observations it includes seems unclear. The first part is agreeable.</w:t>
            </w:r>
          </w:p>
          <w:p w14:paraId="6AD15C20" w14:textId="77777777" w:rsidR="00B56433" w:rsidRPr="00B56433" w:rsidRDefault="00B56433" w:rsidP="00B56433">
            <w:pPr>
              <w:rPr>
                <w:rFonts w:eastAsia="DengXian"/>
                <w:lang w:eastAsia="zh-CN"/>
              </w:rPr>
            </w:pPr>
            <w:r>
              <w:rPr>
                <w:rFonts w:eastAsia="DengXian"/>
                <w:lang w:eastAsia="zh-CN"/>
              </w:rPr>
              <w:lastRenderedPageBreak/>
              <w:t xml:space="preserve">P4~P6 is not critical to be captured, since power consumption </w:t>
            </w:r>
            <w:r w:rsidRPr="00AC6587">
              <w:rPr>
                <w:rFonts w:eastAsia="DengXian"/>
                <w:lang w:eastAsia="zh-CN"/>
              </w:rPr>
              <w:t>can</w:t>
            </w:r>
            <w:r>
              <w:rPr>
                <w:rFonts w:eastAsia="DengXian"/>
                <w:lang w:eastAsia="zh-CN"/>
              </w:rPr>
              <w:t xml:space="preserve"> also</w:t>
            </w:r>
            <w:r w:rsidRPr="00AC6587">
              <w:rPr>
                <w:rFonts w:eastAsia="DengXian"/>
                <w:lang w:eastAsia="zh-CN"/>
              </w:rPr>
              <w:t xml:space="preserve"> be achieved by MIMO </w:t>
            </w:r>
            <w:r>
              <w:rPr>
                <w:rFonts w:eastAsia="DengXian"/>
                <w:lang w:eastAsia="zh-CN"/>
              </w:rPr>
              <w:t xml:space="preserve">layer </w:t>
            </w:r>
            <w:r w:rsidRPr="00AC6587">
              <w:rPr>
                <w:rFonts w:eastAsia="DengXian"/>
                <w:lang w:eastAsia="zh-CN"/>
              </w:rPr>
              <w:t xml:space="preserve">adaptation </w:t>
            </w:r>
            <w:r>
              <w:rPr>
                <w:rFonts w:eastAsia="DengXian"/>
                <w:lang w:eastAsia="zh-CN"/>
              </w:rPr>
              <w:t xml:space="preserve">as </w:t>
            </w:r>
            <w:r w:rsidRPr="00AC6587">
              <w:rPr>
                <w:rFonts w:eastAsia="DengXian"/>
                <w:lang w:eastAsia="zh-CN"/>
              </w:rPr>
              <w:t>adopted in R16 power saving</w:t>
            </w:r>
            <w:r>
              <w:rPr>
                <w:rFonts w:eastAsia="DengXian"/>
                <w:lang w:eastAsia="zh-CN"/>
              </w:rPr>
              <w:t xml:space="preserve">. </w:t>
            </w:r>
          </w:p>
        </w:tc>
      </w:tr>
      <w:tr w:rsidR="00B50A44" w14:paraId="1C2FFB4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9A35B" w14:textId="58DB12BA"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CC008" w14:textId="676A56D0" w:rsidR="00B50A44" w:rsidRDefault="00B50A44" w:rsidP="00B56433">
            <w:pPr>
              <w:rPr>
                <w:rFonts w:eastAsia="DengXian"/>
                <w:lang w:eastAsia="zh-CN"/>
              </w:rPr>
            </w:pPr>
            <w:r>
              <w:rPr>
                <w:rFonts w:eastAsia="DengXian"/>
                <w:lang w:eastAsia="zh-CN"/>
              </w:rPr>
              <w:t>P1, P6, P7/P8, P10, P11 and coverage of course</w:t>
            </w:r>
          </w:p>
        </w:tc>
      </w:tr>
      <w:tr w:rsidR="00ED7C37" w:rsidRPr="00732304" w14:paraId="458EBD4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8B607" w14:textId="77777777" w:rsidR="00ED7C37" w:rsidRPr="00732304" w:rsidRDefault="00ED7C37" w:rsidP="00AD759E">
            <w:pPr>
              <w:rPr>
                <w:rFonts w:eastAsia="DengXian"/>
                <w:lang w:eastAsia="zh-CN"/>
              </w:rPr>
            </w:pPr>
            <w:r w:rsidRPr="00732304">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FBFFBD" w14:textId="77777777" w:rsidR="00ED7C37" w:rsidRPr="00732304" w:rsidRDefault="00ED7C37" w:rsidP="00AD759E">
            <w:pPr>
              <w:rPr>
                <w:rFonts w:eastAsia="DengXian"/>
                <w:lang w:eastAsia="zh-CN"/>
              </w:rPr>
            </w:pPr>
            <w:r w:rsidRPr="00732304">
              <w:rPr>
                <w:rFonts w:eastAsia="DengXian"/>
                <w:lang w:eastAsia="zh-CN"/>
              </w:rPr>
              <w:t>P1, P7, P8</w:t>
            </w:r>
          </w:p>
        </w:tc>
      </w:tr>
      <w:tr w:rsidR="00CF20B8" w:rsidRPr="00732304" w14:paraId="3B4B924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04E324" w14:textId="20501933" w:rsidR="00CF20B8" w:rsidRPr="00732304" w:rsidRDefault="00CF20B8"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026DC" w14:textId="77777777" w:rsidR="00CF20B8" w:rsidRDefault="008735D7" w:rsidP="00AD759E">
            <w:pPr>
              <w:rPr>
                <w:rFonts w:eastAsia="DengXian"/>
                <w:lang w:eastAsia="zh-CN"/>
              </w:rPr>
            </w:pPr>
            <w:r>
              <w:rPr>
                <w:rFonts w:eastAsia="DengXian"/>
                <w:lang w:eastAsia="zh-CN"/>
              </w:rPr>
              <w:t xml:space="preserve">P1, </w:t>
            </w:r>
            <w:r w:rsidR="00CA4EDC">
              <w:rPr>
                <w:rFonts w:eastAsia="DengXian"/>
                <w:lang w:eastAsia="zh-CN"/>
              </w:rPr>
              <w:t>P7</w:t>
            </w:r>
            <w:r w:rsidR="0031088A">
              <w:rPr>
                <w:rFonts w:eastAsia="DengXian"/>
                <w:lang w:eastAsia="zh-CN"/>
              </w:rPr>
              <w:t xml:space="preserve"> or P8, P10</w:t>
            </w:r>
            <w:r w:rsidR="006376C6">
              <w:rPr>
                <w:rFonts w:eastAsia="DengXian"/>
                <w:lang w:eastAsia="zh-CN"/>
              </w:rPr>
              <w:t xml:space="preserve">. For latency/reliability and power consumption related observations, </w:t>
            </w:r>
            <w:r w:rsidR="006275C0">
              <w:rPr>
                <w:rFonts w:eastAsia="DengXian"/>
                <w:lang w:eastAsia="zh-CN"/>
              </w:rPr>
              <w:t>it may be better to have more data-points</w:t>
            </w:r>
            <w:r w:rsidR="00014BCC">
              <w:rPr>
                <w:rFonts w:eastAsia="DengXian"/>
                <w:lang w:eastAsia="zh-CN"/>
              </w:rPr>
              <w:t xml:space="preserve">. </w:t>
            </w:r>
          </w:p>
          <w:p w14:paraId="7A8AD648" w14:textId="0A5DFD67" w:rsidR="00703015" w:rsidRPr="00732304" w:rsidRDefault="00703015" w:rsidP="00AD759E">
            <w:pPr>
              <w:rPr>
                <w:rFonts w:eastAsia="DengXian"/>
                <w:lang w:eastAsia="zh-CN"/>
              </w:rPr>
            </w:pPr>
            <w:r>
              <w:rPr>
                <w:rFonts w:eastAsia="DengXian"/>
                <w:lang w:eastAsia="zh-CN"/>
              </w:rPr>
              <w:t xml:space="preserve">Also, </w:t>
            </w:r>
            <w:r w:rsidR="00B378B8">
              <w:rPr>
                <w:rFonts w:eastAsia="DengXian"/>
                <w:lang w:eastAsia="zh-CN"/>
              </w:rPr>
              <w:t xml:space="preserve">at least </w:t>
            </w:r>
            <w:r>
              <w:rPr>
                <w:rFonts w:eastAsia="DengXian"/>
                <w:lang w:eastAsia="zh-CN"/>
              </w:rPr>
              <w:t>for P1</w:t>
            </w:r>
            <w:r w:rsidR="00802417">
              <w:rPr>
                <w:rFonts w:eastAsia="DengXian"/>
                <w:lang w:eastAsia="zh-CN"/>
              </w:rPr>
              <w:t xml:space="preserve">, P2/P3, P6, P10, </w:t>
            </w:r>
            <w:r w:rsidR="00B378B8">
              <w:rPr>
                <w:rFonts w:eastAsia="DengXian"/>
                <w:lang w:eastAsia="zh-CN"/>
              </w:rPr>
              <w:t>appropriate clarifications or caveats need to be added w.r.t. whether</w:t>
            </w:r>
            <w:r w:rsidR="00CD37FA">
              <w:rPr>
                <w:rFonts w:eastAsia="DengXian"/>
                <w:lang w:eastAsia="zh-CN"/>
              </w:rPr>
              <w:t xml:space="preserve"> the apparent degradation in performance may be acceptable with sufficient margin for the prioritized use-cases. </w:t>
            </w:r>
          </w:p>
        </w:tc>
      </w:tr>
      <w:tr w:rsidR="009C722E" w:rsidRPr="00732304" w14:paraId="1E4BF71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F54FD9" w14:textId="176ED9D6" w:rsidR="009C722E" w:rsidRDefault="009C722E" w:rsidP="009C722E">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53EEF" w14:textId="12A797AC" w:rsidR="009C722E" w:rsidRDefault="009C722E" w:rsidP="009C722E">
            <w:pPr>
              <w:rPr>
                <w:rFonts w:eastAsia="DengXian"/>
                <w:lang w:eastAsia="zh-CN"/>
              </w:rPr>
            </w:pPr>
            <w:r>
              <w:rPr>
                <w:lang w:eastAsia="zh-CN"/>
              </w:rPr>
              <w:t>P1, P6, P7, P8, P10, and link-level degradation (i.e. coverage loss)</w:t>
            </w:r>
          </w:p>
        </w:tc>
      </w:tr>
      <w:tr w:rsidR="00CF18B2" w:rsidRPr="00732304" w14:paraId="7AB7119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5B5F9" w14:textId="49A649A9"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02C7C7" w14:textId="0B64AF77" w:rsidR="00CF18B2" w:rsidRDefault="00CF18B2" w:rsidP="00CF18B2">
            <w:pPr>
              <w:rPr>
                <w:lang w:eastAsia="zh-CN"/>
              </w:rPr>
            </w:pPr>
            <w:r>
              <w:rPr>
                <w:lang w:eastAsia="zh-CN"/>
              </w:rPr>
              <w:t>P1, P6, P8, P10</w:t>
            </w:r>
          </w:p>
        </w:tc>
      </w:tr>
      <w:tr w:rsidR="008F7F21" w14:paraId="456888A8"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059C6F"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4F3C2B" w14:textId="77777777" w:rsidR="008F7F21" w:rsidRDefault="008F7F21">
            <w:pPr>
              <w:rPr>
                <w:lang w:eastAsia="zh-CN"/>
              </w:rPr>
            </w:pPr>
            <w:r>
              <w:rPr>
                <w:lang w:eastAsia="zh-CN"/>
              </w:rPr>
              <w:t>P2, P3 and P9.</w:t>
            </w:r>
          </w:p>
          <w:p w14:paraId="7EC42265" w14:textId="77777777" w:rsidR="008F7F21" w:rsidRDefault="008F7F21">
            <w:pPr>
              <w:rPr>
                <w:lang w:eastAsia="zh-CN"/>
              </w:rPr>
            </w:pPr>
            <w:r>
              <w:rPr>
                <w:lang w:eastAsia="zh-CN"/>
              </w:rPr>
              <w:t>P1 and P7 can be captured, together with the performance requirements for RedCap devices. It is worth noting that the use cases of RedCap device target reduced peak data rates (and reduced spectral efficiency). How to support reduced peak rate (throughput) with reduced cost is one of the design goals of RedCap UE. For wearable devices deployed in FR1 FDD bands, reduced number of RX antennas is mandated by the device size constraint.</w:t>
            </w:r>
          </w:p>
        </w:tc>
      </w:tr>
      <w:tr w:rsidR="00A0780C" w14:paraId="51B3C05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CF4196" w14:textId="5B881214"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13EE90" w14:textId="0E2A7C82" w:rsidR="00A0780C" w:rsidRDefault="00A0780C">
            <w:pPr>
              <w:rPr>
                <w:lang w:eastAsia="zh-CN"/>
              </w:rPr>
            </w:pPr>
            <w:r>
              <w:rPr>
                <w:rFonts w:hint="eastAsia"/>
                <w:lang w:eastAsia="zh-CN"/>
              </w:rPr>
              <w:t>P1, P7, P8, P11</w:t>
            </w:r>
          </w:p>
        </w:tc>
      </w:tr>
      <w:tr w:rsidR="001272FF" w14:paraId="250572D2" w14:textId="77777777" w:rsidTr="000F568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39E1DB" w14:textId="6800B983" w:rsidR="001272FF" w:rsidRPr="008F7F21" w:rsidRDefault="001272FF" w:rsidP="001272FF">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A719E" w14:textId="303D3A01" w:rsidR="001272FF" w:rsidRPr="001272FF" w:rsidRDefault="001272FF" w:rsidP="001272FF">
            <w:pPr>
              <w:rPr>
                <w:rFonts w:eastAsia="Yu Mincho"/>
                <w:lang w:eastAsia="ja-JP"/>
              </w:rPr>
            </w:pPr>
            <w:r>
              <w:rPr>
                <w:rFonts w:eastAsia="Yu Mincho" w:hint="eastAsia"/>
                <w:lang w:eastAsia="ja-JP"/>
              </w:rPr>
              <w:t xml:space="preserve">P1, </w:t>
            </w:r>
            <w:r>
              <w:rPr>
                <w:rFonts w:eastAsia="Yu Mincho"/>
                <w:lang w:eastAsia="ja-JP"/>
              </w:rPr>
              <w:t>P7, P8, P10, P11</w:t>
            </w:r>
          </w:p>
        </w:tc>
      </w:tr>
    </w:tbl>
    <w:p w14:paraId="62EB078E" w14:textId="77777777" w:rsidR="00923EE5" w:rsidRPr="00B56433" w:rsidRDefault="00923EE5" w:rsidP="00923EE5">
      <w:pPr>
        <w:pStyle w:val="ListParagraph"/>
        <w:ind w:left="0"/>
        <w:rPr>
          <w:rFonts w:ascii="Times New Roman" w:hAnsi="Times New Roman" w:cs="Times New Roman"/>
          <w:sz w:val="20"/>
          <w:szCs w:val="20"/>
          <w:lang w:val="en-GB"/>
        </w:rPr>
      </w:pPr>
    </w:p>
    <w:p w14:paraId="72A84134" w14:textId="77777777" w:rsidR="00223CFC" w:rsidRDefault="00223CFC" w:rsidP="00223CFC">
      <w:pPr>
        <w:pStyle w:val="Heading3"/>
      </w:pPr>
      <w:bookmarkStart w:id="14" w:name="_Toc42165600"/>
      <w:r>
        <w:t>7.2.4</w:t>
      </w:r>
      <w:r>
        <w:tab/>
        <w:t>Analysis of coexistence with legacy UEs</w:t>
      </w:r>
      <w:bookmarkEnd w:id="14"/>
    </w:p>
    <w:p w14:paraId="70BA90A5" w14:textId="77777777" w:rsidR="00923EE5" w:rsidRPr="00095DF9" w:rsidRDefault="00923EE5" w:rsidP="00923EE5">
      <w:pPr>
        <w:jc w:val="both"/>
        <w:rPr>
          <w:lang w:val="en-US"/>
        </w:rPr>
      </w:pPr>
      <w:r w:rsidRPr="00095DF9">
        <w:rPr>
          <w:lang w:val="en-US"/>
        </w:rPr>
        <w:t xml:space="preserve">Several contributions [1, 3, 5, 7, </w:t>
      </w:r>
      <w:proofErr w:type="gramStart"/>
      <w:r w:rsidRPr="00095DF9">
        <w:rPr>
          <w:lang w:val="en-US"/>
        </w:rPr>
        <w:t>17</w:t>
      </w:r>
      <w:proofErr w:type="gramEnd"/>
      <w:r w:rsidRPr="00095DF9">
        <w:rPr>
          <w:lang w:val="en-US"/>
        </w:rPr>
        <w:t>] have analyzed coexistence issues with legacy UEs. The finding can be listed as follows:</w:t>
      </w:r>
    </w:p>
    <w:p w14:paraId="404BF7D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GB"/>
        </w:rPr>
        <w:t>C1</w:t>
      </w:r>
      <w:r w:rsidRPr="002105CA">
        <w:rPr>
          <w:rFonts w:ascii="Times New Roman" w:hAnsi="Times New Roman" w:cs="Times New Roman"/>
          <w:sz w:val="20"/>
          <w:szCs w:val="20"/>
          <w:lang w:val="en-US"/>
        </w:rPr>
        <w:t>: there will be coexistence impact depending on the coverage recovery solutions and other enhancements (e.g., early RedCap indication in RACH) adopted for RedCap during the initial access stage [1, 3, 17]</w:t>
      </w:r>
    </w:p>
    <w:p w14:paraId="3D709EBF"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C2</w:t>
      </w:r>
      <w:r w:rsidRPr="002105CA">
        <w:rPr>
          <w:rFonts w:ascii="Times New Roman" w:hAnsi="Times New Roman" w:cs="Times New Roman"/>
          <w:sz w:val="20"/>
          <w:szCs w:val="20"/>
          <w:lang w:val="en-US"/>
        </w:rPr>
        <w:t>: blocking impacts if RedCap UE need to use higher aggregation levels for PDCCH reception [3].</w:t>
      </w:r>
    </w:p>
    <w:p w14:paraId="2486C77A" w14:textId="77777777" w:rsidR="00923EE5"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C3</w:t>
      </w:r>
      <w:r w:rsidRPr="002105CA">
        <w:rPr>
          <w:rFonts w:ascii="Times New Roman" w:hAnsi="Times New Roman" w:cs="Times New Roman"/>
          <w:sz w:val="20"/>
          <w:szCs w:val="20"/>
          <w:lang w:val="en-US"/>
        </w:rPr>
        <w:t xml:space="preserve">: </w:t>
      </w:r>
      <w:r>
        <w:rPr>
          <w:rFonts w:ascii="Times New Roman" w:hAnsi="Times New Roman" w:cs="Times New Roman"/>
          <w:sz w:val="20"/>
          <w:szCs w:val="20"/>
          <w:lang w:val="en-US"/>
        </w:rPr>
        <w:t xml:space="preserve">there will be </w:t>
      </w:r>
      <w:r w:rsidRPr="002105CA">
        <w:rPr>
          <w:rFonts w:ascii="Times New Roman" w:hAnsi="Times New Roman" w:cs="Times New Roman"/>
          <w:sz w:val="20"/>
          <w:szCs w:val="20"/>
          <w:lang w:val="en-US"/>
        </w:rPr>
        <w:t>coexistence issues if common physical channel is used for both legacy UEs and RedCap UEs [5]</w:t>
      </w:r>
    </w:p>
    <w:p w14:paraId="619F4EBD" w14:textId="77777777" w:rsidR="00923EE5" w:rsidRPr="002105CA" w:rsidRDefault="00923EE5" w:rsidP="00B85F71">
      <w:pPr>
        <w:pStyle w:val="ListParagraph"/>
        <w:numPr>
          <w:ilvl w:val="0"/>
          <w:numId w:val="9"/>
        </w:numPr>
        <w:spacing w:line="254" w:lineRule="auto"/>
        <w:jc w:val="both"/>
        <w:rPr>
          <w:rFonts w:ascii="Times New Roman" w:hAnsi="Times New Roman" w:cs="Times New Roman"/>
          <w:sz w:val="20"/>
          <w:szCs w:val="20"/>
          <w:lang w:val="en-US"/>
        </w:rPr>
      </w:pPr>
      <w:r>
        <w:rPr>
          <w:rFonts w:ascii="Times New Roman" w:hAnsi="Times New Roman" w:cs="Times New Roman"/>
          <w:sz w:val="20"/>
          <w:szCs w:val="20"/>
          <w:lang w:val="en-US"/>
        </w:rPr>
        <w:t>C4: No coexistence impact [7]</w:t>
      </w:r>
    </w:p>
    <w:p w14:paraId="379C8413" w14:textId="03B4CE99" w:rsidR="00923EE5" w:rsidRPr="00F1562E" w:rsidRDefault="00923EE5" w:rsidP="00923EE5">
      <w:pPr>
        <w:rPr>
          <w:b/>
          <w:bCs/>
        </w:rPr>
      </w:pPr>
      <w:r w:rsidRPr="008257E4">
        <w:rPr>
          <w:b/>
          <w:highlight w:val="cyan"/>
        </w:rPr>
        <w:t>Q 7.2.4-1</w:t>
      </w:r>
      <w:r w:rsidR="002E13F9">
        <w:rPr>
          <w:b/>
        </w:rPr>
        <w:t>:</w:t>
      </w:r>
      <w:r w:rsidRPr="00574443">
        <w:rPr>
          <w:b/>
          <w:bCs/>
        </w:rPr>
        <w:t xml:space="preserve"> Does the list above (</w:t>
      </w:r>
      <w:r>
        <w:rPr>
          <w:b/>
          <w:bCs/>
        </w:rPr>
        <w:t xml:space="preserve">C1, C2, C3, </w:t>
      </w:r>
      <w:proofErr w:type="gramStart"/>
      <w:r>
        <w:rPr>
          <w:b/>
          <w:bCs/>
        </w:rPr>
        <w:t>C4</w:t>
      </w:r>
      <w:proofErr w:type="gramEnd"/>
      <w:r w:rsidRPr="00574443">
        <w:rPr>
          <w:b/>
          <w:bCs/>
        </w:rPr>
        <w:t>) capture the most important coexistence impacts that need to be considered for</w:t>
      </w:r>
      <w:r w:rsidR="00312B2F" w:rsidRPr="00E302F8">
        <w:rPr>
          <w:b/>
          <w:bCs/>
        </w:rPr>
        <w:t xml:space="preserve"> </w:t>
      </w:r>
      <w:r w:rsidR="00312B2F">
        <w:rPr>
          <w:b/>
          <w:bCs/>
        </w:rPr>
        <w:t>UE antenna reduction</w:t>
      </w:r>
      <w:r w:rsidRPr="00574443">
        <w:rPr>
          <w:b/>
          <w:bCs/>
        </w:rPr>
        <w:t>?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923EE5" w14:paraId="06F25C5D"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A839776" w14:textId="77777777" w:rsidR="00923EE5" w:rsidRDefault="00923EE5"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75563313" w14:textId="77777777" w:rsidR="00923EE5" w:rsidRDefault="00923EE5" w:rsidP="00141D38">
            <w:pPr>
              <w:rPr>
                <w:b/>
                <w:bCs/>
                <w:lang w:eastAsia="sv-SE"/>
              </w:rPr>
            </w:pPr>
            <w:r>
              <w:rPr>
                <w:b/>
                <w:bCs/>
                <w:color w:val="000000"/>
                <w:lang w:eastAsia="sv-SE"/>
              </w:rPr>
              <w:t>Comments</w:t>
            </w:r>
          </w:p>
        </w:tc>
      </w:tr>
      <w:tr w:rsidR="00923EE5" w14:paraId="179DF3E2"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E0406" w14:textId="68F01895" w:rsidR="00923EE5" w:rsidRDefault="008E5AD8"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114219F0" w14:textId="77777777" w:rsidR="00F766B2" w:rsidRDefault="008E5AD8" w:rsidP="00141D38">
            <w:pPr>
              <w:rPr>
                <w:lang w:eastAsia="sv-SE"/>
              </w:rPr>
            </w:pPr>
            <w:r>
              <w:rPr>
                <w:lang w:eastAsia="sv-SE"/>
              </w:rPr>
              <w:t xml:space="preserve">No. C1 is misleading in that it implies that there is COVERAGE LOSS and that solutions and enhancements will be agreed. </w:t>
            </w:r>
            <w:r w:rsidR="00F766B2">
              <w:rPr>
                <w:lang w:eastAsia="sv-SE"/>
              </w:rPr>
              <w:t xml:space="preserve">It also implies that these solutions themselves will eliminate the coexistence issue which is not correct. </w:t>
            </w:r>
          </w:p>
          <w:p w14:paraId="1AC0B911" w14:textId="1CA8ABF5" w:rsidR="008E5AD8" w:rsidRDefault="008E5AD8" w:rsidP="00141D38">
            <w:pPr>
              <w:rPr>
                <w:lang w:eastAsia="sv-SE"/>
              </w:rPr>
            </w:pPr>
            <w:r>
              <w:rPr>
                <w:lang w:eastAsia="sv-SE"/>
              </w:rPr>
              <w:t xml:space="preserve">Something like statement C3 should be a first </w:t>
            </w:r>
            <w:proofErr w:type="gramStart"/>
            <w:r>
              <w:rPr>
                <w:lang w:eastAsia="sv-SE"/>
              </w:rPr>
              <w:t>one, that</w:t>
            </w:r>
            <w:proofErr w:type="gramEnd"/>
            <w:r>
              <w:rPr>
                <w:lang w:eastAsia="sv-SE"/>
              </w:rPr>
              <w:t xml:space="preserve"> states the system treating the UEs the same will mean conservative handling of all UEs. Then </w:t>
            </w:r>
            <w:r w:rsidR="00F766B2">
              <w:rPr>
                <w:lang w:eastAsia="sv-SE"/>
              </w:rPr>
              <w:t>a replacement for</w:t>
            </w:r>
            <w:r>
              <w:rPr>
                <w:lang w:eastAsia="sv-SE"/>
              </w:rPr>
              <w:t xml:space="preserve"> C1 can state that early identification </w:t>
            </w:r>
            <w:r w:rsidR="00F766B2">
              <w:rPr>
                <w:lang w:eastAsia="sv-SE"/>
              </w:rPr>
              <w:t>can reduce this conservative handling, but the enhancements themselves would also have coexistence impacts (such as from partitioning the PRACH preamble space).</w:t>
            </w:r>
          </w:p>
          <w:p w14:paraId="0DD99B77" w14:textId="37F1D5FA" w:rsidR="00F766B2" w:rsidRDefault="00F766B2" w:rsidP="00141D38">
            <w:pPr>
              <w:rPr>
                <w:lang w:eastAsia="sv-SE"/>
              </w:rPr>
            </w:pPr>
            <w:r>
              <w:rPr>
                <w:lang w:eastAsia="sv-SE"/>
              </w:rPr>
              <w:t>C2 is fine.</w:t>
            </w:r>
          </w:p>
          <w:p w14:paraId="6C7D2268" w14:textId="69C3E1F7" w:rsidR="00923EE5" w:rsidRDefault="008E5AD8" w:rsidP="00141D38">
            <w:pPr>
              <w:rPr>
                <w:lang w:eastAsia="sv-SE"/>
              </w:rPr>
            </w:pPr>
            <w:r>
              <w:rPr>
                <w:lang w:eastAsia="sv-SE"/>
              </w:rPr>
              <w:t>‘</w:t>
            </w:r>
            <w:proofErr w:type="gramStart"/>
            <w:r>
              <w:rPr>
                <w:lang w:eastAsia="sv-SE"/>
              </w:rPr>
              <w:t>no</w:t>
            </w:r>
            <w:proofErr w:type="gramEnd"/>
            <w:r>
              <w:rPr>
                <w:lang w:eastAsia="sv-SE"/>
              </w:rPr>
              <w:t xml:space="preserve"> impact’ (C4) should not be considered in the list of impacts.</w:t>
            </w:r>
          </w:p>
        </w:tc>
      </w:tr>
      <w:tr w:rsidR="00B52403" w14:paraId="663A7FF4"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1A1E192" w14:textId="262BE411" w:rsidR="00B52403" w:rsidRDefault="00B52403" w:rsidP="00B52403">
            <w:pPr>
              <w:rPr>
                <w:lang w:eastAsia="zh-CN"/>
              </w:rPr>
            </w:pPr>
            <w:r>
              <w:rPr>
                <w:lang w:eastAsia="zh-CN"/>
              </w:rPr>
              <w:lastRenderedPageBreak/>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5A5767EB" w14:textId="7CD9391D" w:rsidR="00B52403" w:rsidRDefault="00B52403" w:rsidP="00B52403">
            <w:pPr>
              <w:rPr>
                <w:lang w:eastAsia="zh-CN"/>
              </w:rPr>
            </w:pPr>
            <w:r>
              <w:rPr>
                <w:lang w:eastAsia="zh-CN"/>
              </w:rPr>
              <w:t>Yes</w:t>
            </w:r>
          </w:p>
        </w:tc>
      </w:tr>
      <w:tr w:rsidR="007D3000" w14:paraId="13C582D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D4BAED2" w14:textId="3D7A3AB2" w:rsidR="007D3000" w:rsidRDefault="007D3000" w:rsidP="007D3000">
            <w:pPr>
              <w:rPr>
                <w:lang w:eastAsia="zh-CN"/>
              </w:rPr>
            </w:pPr>
            <w:proofErr w:type="spellStart"/>
            <w:r>
              <w:rPr>
                <w:rFonts w:eastAsia="DengXian" w:hint="eastAsia"/>
                <w:lang w:eastAsia="zh-CN"/>
              </w:rPr>
              <w:t>Spreadtrum</w:t>
            </w:r>
            <w:proofErr w:type="spellEnd"/>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B7E9FCF" w14:textId="152A82DA" w:rsidR="007D3000" w:rsidRDefault="007D3000" w:rsidP="007D3000">
            <w:pPr>
              <w:rPr>
                <w:lang w:eastAsia="zh-CN"/>
              </w:rPr>
            </w:pPr>
            <w:r>
              <w:rPr>
                <w:rFonts w:eastAsia="DengXian" w:hint="eastAsia"/>
                <w:lang w:eastAsia="zh-CN"/>
              </w:rPr>
              <w:t>Yes</w:t>
            </w:r>
          </w:p>
        </w:tc>
      </w:tr>
      <w:tr w:rsidR="007D3000" w14:paraId="49DCE172" w14:textId="77777777" w:rsidTr="00841DBA">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1B3A611B" w14:textId="28C11F93" w:rsidR="007D3000" w:rsidRDefault="003F5F89" w:rsidP="007D3000">
            <w:pPr>
              <w:rPr>
                <w:lang w:eastAsia="zh-CN"/>
              </w:rPr>
            </w:pPr>
            <w:proofErr w:type="spellStart"/>
            <w:r>
              <w:rPr>
                <w:lang w:eastAsia="zh-CN"/>
              </w:rPr>
              <w:t>ZTE,Sanechips</w:t>
            </w:r>
            <w:proofErr w:type="spellEnd"/>
          </w:p>
        </w:tc>
        <w:tc>
          <w:tcPr>
            <w:tcW w:w="7684" w:type="dxa"/>
            <w:tcBorders>
              <w:top w:val="nil"/>
              <w:left w:val="nil"/>
              <w:bottom w:val="nil"/>
              <w:right w:val="single" w:sz="8" w:space="0" w:color="auto"/>
            </w:tcBorders>
            <w:tcMar>
              <w:top w:w="0" w:type="dxa"/>
              <w:left w:w="108" w:type="dxa"/>
              <w:bottom w:w="0" w:type="dxa"/>
              <w:right w:w="108" w:type="dxa"/>
            </w:tcMar>
          </w:tcPr>
          <w:p w14:paraId="29AC1636" w14:textId="7EFCBC01" w:rsidR="007D3000" w:rsidRDefault="003F5F89" w:rsidP="007D3000">
            <w:pPr>
              <w:rPr>
                <w:lang w:eastAsia="zh-CN"/>
              </w:rPr>
            </w:pPr>
            <w:r>
              <w:rPr>
                <w:rFonts w:eastAsia="DengXian" w:hint="eastAsia"/>
                <w:lang w:eastAsia="zh-CN"/>
              </w:rPr>
              <w:t>Yes</w:t>
            </w:r>
          </w:p>
        </w:tc>
      </w:tr>
      <w:tr w:rsidR="00355059" w14:paraId="7030AE5E" w14:textId="77777777" w:rsidTr="004E6B9C">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4CFDC150" w14:textId="236DEC66" w:rsidR="00355059" w:rsidRDefault="00355059" w:rsidP="00355059">
            <w:pPr>
              <w:rPr>
                <w:lang w:eastAsia="zh-CN"/>
              </w:rPr>
            </w:pPr>
            <w:r>
              <w:rPr>
                <w:rFonts w:eastAsia="Yu Mincho" w:hint="eastAsia"/>
                <w:lang w:eastAsia="ja-JP"/>
              </w:rPr>
              <w:t>P</w:t>
            </w:r>
            <w:r>
              <w:rPr>
                <w:rFonts w:eastAsia="Yu Mincho"/>
                <w:lang w:eastAsia="ja-JP"/>
              </w:rPr>
              <w:t>anasonic</w:t>
            </w:r>
          </w:p>
        </w:tc>
        <w:tc>
          <w:tcPr>
            <w:tcW w:w="7684" w:type="dxa"/>
            <w:tcBorders>
              <w:top w:val="nil"/>
              <w:left w:val="nil"/>
              <w:bottom w:val="nil"/>
              <w:right w:val="single" w:sz="8" w:space="0" w:color="auto"/>
            </w:tcBorders>
            <w:tcMar>
              <w:top w:w="0" w:type="dxa"/>
              <w:left w:w="108" w:type="dxa"/>
              <w:bottom w:w="0" w:type="dxa"/>
              <w:right w:w="108" w:type="dxa"/>
            </w:tcMar>
          </w:tcPr>
          <w:p w14:paraId="3DEE0B34" w14:textId="4B12C185" w:rsidR="00355059" w:rsidRDefault="00355059" w:rsidP="00355059">
            <w:pPr>
              <w:rPr>
                <w:rFonts w:eastAsia="DengXian"/>
                <w:lang w:eastAsia="zh-CN"/>
              </w:rPr>
            </w:pPr>
            <w:r>
              <w:rPr>
                <w:rFonts w:eastAsia="Yu Mincho" w:hint="eastAsia"/>
                <w:lang w:eastAsia="ja-JP"/>
              </w:rPr>
              <w:t>O</w:t>
            </w:r>
            <w:r>
              <w:rPr>
                <w:rFonts w:eastAsia="Yu Mincho"/>
                <w:lang w:eastAsia="ja-JP"/>
              </w:rPr>
              <w:t xml:space="preserve">ur contribution [18] mentioned RAN4 RRM performance impact. The network deployment (cell planning) corresponds to Rel.15 and 16 UE would assumes RAN4 performance of RRM, which is based on 2 Rx. If RedCap UEs would not have similar to Rel.15/16 UEs on RRM, the network deployment may be required to be adjusted. </w:t>
            </w:r>
          </w:p>
        </w:tc>
      </w:tr>
      <w:tr w:rsidR="004E6B9C" w14:paraId="57E3547C"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781EF4B" w14:textId="28B9EB8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C5DE06" w14:textId="7F8D6A96" w:rsidR="004E6B9C" w:rsidRDefault="004E6B9C" w:rsidP="004E6B9C">
            <w:pPr>
              <w:rPr>
                <w:rFonts w:eastAsia="Yu Mincho"/>
                <w:lang w:eastAsia="ja-JP"/>
              </w:rPr>
            </w:pPr>
            <w:r>
              <w:rPr>
                <w:rFonts w:eastAsia="DengXian"/>
                <w:lang w:eastAsia="zh-CN"/>
              </w:rPr>
              <w:t xml:space="preserve">We think C1 and C3 are talking about the same thing. C2 already covered in previous section, it should not be captured twice. </w:t>
            </w:r>
          </w:p>
        </w:tc>
      </w:tr>
      <w:tr w:rsidR="003E3195" w:rsidRPr="00CE7E59" w14:paraId="75DBE910" w14:textId="77777777" w:rsidTr="0042410B">
        <w:tc>
          <w:tcPr>
            <w:tcW w:w="1936" w:type="dxa"/>
            <w:tcBorders>
              <w:top w:val="nil"/>
              <w:left w:val="single" w:sz="8" w:space="0" w:color="auto"/>
              <w:bottom w:val="nil"/>
              <w:right w:val="single" w:sz="8" w:space="0" w:color="auto"/>
            </w:tcBorders>
            <w:tcMar>
              <w:top w:w="0" w:type="dxa"/>
              <w:left w:w="108" w:type="dxa"/>
              <w:bottom w:w="0" w:type="dxa"/>
              <w:right w:w="108" w:type="dxa"/>
            </w:tcMar>
          </w:tcPr>
          <w:p w14:paraId="7B56DDBD" w14:textId="77777777" w:rsidR="003E3195" w:rsidRPr="00CE7E59"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nil"/>
              <w:left w:val="nil"/>
              <w:bottom w:val="nil"/>
              <w:right w:val="single" w:sz="8" w:space="0" w:color="auto"/>
            </w:tcBorders>
            <w:tcMar>
              <w:top w:w="0" w:type="dxa"/>
              <w:left w:w="108" w:type="dxa"/>
              <w:bottom w:w="0" w:type="dxa"/>
              <w:right w:w="108" w:type="dxa"/>
            </w:tcMar>
          </w:tcPr>
          <w:p w14:paraId="122E21A0" w14:textId="77777777" w:rsidR="003E3195" w:rsidRDefault="003E3195" w:rsidP="003E3195">
            <w:pPr>
              <w:rPr>
                <w:rFonts w:eastAsia="DengXian"/>
                <w:lang w:eastAsia="zh-CN"/>
              </w:rPr>
            </w:pPr>
            <w:r>
              <w:rPr>
                <w:rFonts w:eastAsia="DengXian" w:hint="eastAsia"/>
                <w:lang w:eastAsia="zh-CN"/>
              </w:rPr>
              <w:t>Y</w:t>
            </w:r>
            <w:r>
              <w:rPr>
                <w:rFonts w:eastAsia="DengXian"/>
                <w:lang w:eastAsia="zh-CN"/>
              </w:rPr>
              <w:t>es for C1,</w:t>
            </w:r>
            <w:r>
              <w:rPr>
                <w:rFonts w:eastAsia="DengXian" w:hint="eastAsia"/>
                <w:lang w:eastAsia="zh-CN"/>
              </w:rPr>
              <w:t>C</w:t>
            </w:r>
            <w:r>
              <w:rPr>
                <w:rFonts w:eastAsia="DengXian"/>
                <w:lang w:eastAsia="zh-CN"/>
              </w:rPr>
              <w:t xml:space="preserve">2,  </w:t>
            </w:r>
          </w:p>
          <w:p w14:paraId="4E859618" w14:textId="350A1445" w:rsidR="003E3195" w:rsidRPr="00CE7E59" w:rsidRDefault="003E3195" w:rsidP="003E3195">
            <w:pPr>
              <w:rPr>
                <w:rFonts w:eastAsia="DengXian"/>
                <w:lang w:eastAsia="zh-CN"/>
              </w:rPr>
            </w:pPr>
            <w:r>
              <w:rPr>
                <w:rFonts w:eastAsia="DengXian"/>
                <w:lang w:eastAsia="zh-CN"/>
              </w:rPr>
              <w:t>C3 should be further clarified on which common channel(s)</w:t>
            </w:r>
          </w:p>
        </w:tc>
      </w:tr>
      <w:tr w:rsidR="0042410B" w:rsidRPr="00CE7E59" w14:paraId="0AC60756" w14:textId="77777777" w:rsidTr="00CD50FC">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575FCCA" w14:textId="220668C1" w:rsidR="0042410B" w:rsidRDefault="0042410B" w:rsidP="003E3195">
            <w:pPr>
              <w:rPr>
                <w:rFonts w:eastAsia="DengXian"/>
                <w:lang w:eastAsia="zh-CN"/>
              </w:rPr>
            </w:pPr>
            <w:r>
              <w:rPr>
                <w:rFonts w:eastAsia="DengXian" w:hint="eastAsia"/>
                <w:lang w:eastAsia="zh-CN"/>
              </w:rPr>
              <w:t>OPPO</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A6FB6D6" w14:textId="6AED8329" w:rsidR="0042410B" w:rsidRDefault="0042410B" w:rsidP="003E3195">
            <w:pPr>
              <w:rPr>
                <w:rFonts w:eastAsia="DengXian"/>
                <w:lang w:eastAsia="zh-CN"/>
              </w:rPr>
            </w:pPr>
            <w:r>
              <w:rPr>
                <w:rFonts w:eastAsia="DengXian" w:hint="eastAsia"/>
                <w:lang w:eastAsia="zh-CN"/>
              </w:rPr>
              <w:t>yes</w:t>
            </w:r>
          </w:p>
        </w:tc>
      </w:tr>
      <w:tr w:rsidR="00CD50FC" w:rsidRPr="00CE7E59" w14:paraId="69018AF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2DAF60" w14:textId="77777777" w:rsidR="00CD50FC" w:rsidRDefault="00CD50FC" w:rsidP="00656B7A">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ADAE38" w14:textId="77777777" w:rsidR="00CD50FC" w:rsidRDefault="00CD50FC" w:rsidP="00656B7A">
            <w:pPr>
              <w:rPr>
                <w:rFonts w:eastAsia="DengXian"/>
                <w:lang w:eastAsia="zh-CN"/>
              </w:rPr>
            </w:pPr>
            <w:r>
              <w:rPr>
                <w:rFonts w:eastAsia="DengXian" w:hint="eastAsia"/>
                <w:lang w:eastAsia="zh-CN"/>
              </w:rPr>
              <w:t>Y</w:t>
            </w:r>
            <w:r>
              <w:rPr>
                <w:rFonts w:eastAsia="DengXian"/>
                <w:lang w:eastAsia="zh-CN"/>
              </w:rPr>
              <w:t xml:space="preserve">es, </w:t>
            </w:r>
            <w:r>
              <w:rPr>
                <w:rFonts w:ascii="DengXian" w:eastAsia="DengXian" w:hAnsi="DengXian" w:hint="eastAsia"/>
                <w:lang w:eastAsia="zh-CN"/>
              </w:rPr>
              <w:t>but</w:t>
            </w:r>
            <w:r>
              <w:rPr>
                <w:lang w:eastAsia="sv-SE"/>
              </w:rPr>
              <w:t xml:space="preserve"> </w:t>
            </w:r>
            <w:r>
              <w:rPr>
                <w:rFonts w:ascii="DengXian" w:eastAsia="DengXian" w:hAnsi="DengXian" w:hint="eastAsia"/>
                <w:lang w:eastAsia="zh-CN"/>
              </w:rPr>
              <w:t>we</w:t>
            </w:r>
            <w:r>
              <w:rPr>
                <w:lang w:eastAsia="sv-SE"/>
              </w:rPr>
              <w:t xml:space="preserve"> </w:t>
            </w:r>
            <w:r>
              <w:rPr>
                <w:rFonts w:ascii="DengXian" w:eastAsia="DengXian" w:hAnsi="DengXian" w:hint="eastAsia"/>
                <w:lang w:eastAsia="zh-CN"/>
              </w:rPr>
              <w:t>think</w:t>
            </w:r>
            <w:r>
              <w:rPr>
                <w:lang w:eastAsia="sv-SE"/>
              </w:rPr>
              <w:t xml:space="preserve"> </w:t>
            </w:r>
            <w:r>
              <w:rPr>
                <w:rFonts w:ascii="DengXian" w:eastAsia="DengXian" w:hAnsi="DengXian" w:hint="eastAsia"/>
                <w:lang w:eastAsia="zh-CN"/>
              </w:rPr>
              <w:t>the</w:t>
            </w:r>
            <w:r>
              <w:rPr>
                <w:rFonts w:ascii="DengXian" w:eastAsia="DengXian" w:hAnsi="DengXian"/>
                <w:lang w:eastAsia="zh-CN"/>
              </w:rPr>
              <w:t xml:space="preserve"> coexistence impact </w:t>
            </w:r>
            <w:r>
              <w:rPr>
                <w:rFonts w:ascii="DengXian" w:eastAsia="DengXian" w:hAnsi="DengXian" w:hint="eastAsia"/>
                <w:lang w:eastAsia="zh-CN"/>
              </w:rPr>
              <w:t>could</w:t>
            </w:r>
            <w:r>
              <w:rPr>
                <w:rFonts w:ascii="DengXian" w:eastAsia="DengXian" w:hAnsi="DengXian"/>
                <w:lang w:eastAsia="zh-CN"/>
              </w:rPr>
              <w:t xml:space="preserve"> </w:t>
            </w:r>
            <w:r>
              <w:rPr>
                <w:rFonts w:ascii="DengXian" w:eastAsia="DengXian" w:hAnsi="DengXian" w:hint="eastAsia"/>
                <w:lang w:eastAsia="zh-CN"/>
              </w:rPr>
              <w:t>be</w:t>
            </w:r>
            <w:r>
              <w:rPr>
                <w:rFonts w:ascii="DengXian" w:eastAsia="DengXian" w:hAnsi="DengXian"/>
                <w:lang w:eastAsia="zh-CN"/>
              </w:rPr>
              <w:t xml:space="preserve"> </w:t>
            </w:r>
            <w:r>
              <w:rPr>
                <w:rFonts w:ascii="DengXian" w:eastAsia="DengXian" w:hAnsi="DengXian" w:hint="eastAsia"/>
                <w:lang w:eastAsia="zh-CN"/>
              </w:rPr>
              <w:t>solved</w:t>
            </w:r>
          </w:p>
        </w:tc>
      </w:tr>
      <w:tr w:rsidR="00656B7A" w:rsidRPr="00CE7E59" w14:paraId="4BCC8596" w14:textId="77777777" w:rsidTr="00CD50F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5B0881" w14:textId="157E9F72" w:rsidR="00656B7A" w:rsidRPr="00CD50FC" w:rsidRDefault="00656B7A" w:rsidP="00656B7A">
            <w:pPr>
              <w:rPr>
                <w:rFonts w:eastAsia="DengXian"/>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61F3A2" w14:textId="35B78F7D" w:rsidR="00656B7A" w:rsidRDefault="00656B7A" w:rsidP="00656B7A">
            <w:pPr>
              <w:rPr>
                <w:rFonts w:eastAsia="DengXian"/>
                <w:lang w:eastAsia="zh-CN"/>
              </w:rPr>
            </w:pPr>
            <w:r>
              <w:rPr>
                <w:rFonts w:eastAsia="DengXian" w:hint="eastAsia"/>
                <w:lang w:eastAsia="zh-CN"/>
              </w:rPr>
              <w:t>Y</w:t>
            </w:r>
            <w:r>
              <w:rPr>
                <w:rFonts w:eastAsia="DengXian"/>
                <w:lang w:eastAsia="zh-CN"/>
              </w:rPr>
              <w:t>es</w:t>
            </w:r>
          </w:p>
        </w:tc>
      </w:tr>
      <w:tr w:rsidR="00B56433" w:rsidRPr="00EC51A9" w14:paraId="102C03F8"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1C84F2"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25071C" w14:textId="77777777" w:rsidR="00B56433" w:rsidRDefault="00B56433" w:rsidP="00B56433">
            <w:pPr>
              <w:rPr>
                <w:rFonts w:eastAsia="DengXian"/>
                <w:lang w:eastAsia="zh-CN"/>
              </w:rPr>
            </w:pPr>
            <w:r>
              <w:rPr>
                <w:rFonts w:eastAsia="DengXian"/>
                <w:lang w:eastAsia="zh-CN"/>
              </w:rPr>
              <w:t xml:space="preserve">Similar issue exists: the observations are not aligned with each other, e.g. C4 </w:t>
            </w:r>
            <w:proofErr w:type="spellStart"/>
            <w:r>
              <w:rPr>
                <w:rFonts w:eastAsia="DengXian"/>
                <w:lang w:eastAsia="zh-CN"/>
              </w:rPr>
              <w:t>wrt</w:t>
            </w:r>
            <w:proofErr w:type="spellEnd"/>
            <w:r>
              <w:rPr>
                <w:rFonts w:eastAsia="DengXian"/>
                <w:lang w:eastAsia="zh-CN"/>
              </w:rPr>
              <w:t xml:space="preserve"> others. </w:t>
            </w:r>
          </w:p>
          <w:p w14:paraId="358EBD26" w14:textId="77777777" w:rsidR="00B56433" w:rsidRDefault="00B56433" w:rsidP="00B56433">
            <w:pPr>
              <w:rPr>
                <w:rFonts w:eastAsia="DengXian"/>
                <w:lang w:eastAsia="zh-CN"/>
              </w:rPr>
            </w:pPr>
            <w:r>
              <w:rPr>
                <w:rFonts w:eastAsia="DengXian"/>
                <w:lang w:eastAsia="zh-CN"/>
              </w:rPr>
              <w:t>C1 may be too general and it actually applies to every case (whenever an enhancement is applied there may be impact to legacy.)</w:t>
            </w:r>
          </w:p>
          <w:p w14:paraId="3FFB3DEF" w14:textId="77777777" w:rsidR="00B56433" w:rsidRPr="00EC51A9" w:rsidRDefault="00B56433" w:rsidP="00B56433">
            <w:pPr>
              <w:rPr>
                <w:rFonts w:eastAsia="DengXian"/>
                <w:lang w:eastAsia="zh-CN"/>
              </w:rPr>
            </w:pPr>
            <w:r>
              <w:rPr>
                <w:rFonts w:eastAsia="DengXian"/>
                <w:lang w:eastAsia="zh-CN"/>
              </w:rPr>
              <w:t>In general:</w:t>
            </w:r>
          </w:p>
          <w:p w14:paraId="2483DF94"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 xml:space="preserve">with reduction of UE antenna, the system </w:t>
            </w:r>
            <w:proofErr w:type="spellStart"/>
            <w:r w:rsidRPr="00B56433">
              <w:rPr>
                <w:rFonts w:ascii="Times New Roman" w:eastAsia="DengXian" w:hAnsi="Times New Roman" w:cs="Times New Roman"/>
                <w:sz w:val="20"/>
                <w:szCs w:val="20"/>
                <w:lang w:val="en-GB" w:eastAsia="zh-CN"/>
              </w:rPr>
              <w:t>spetrum</w:t>
            </w:r>
            <w:proofErr w:type="spellEnd"/>
            <w:r w:rsidRPr="00B56433">
              <w:rPr>
                <w:rFonts w:ascii="Times New Roman" w:eastAsia="DengXian" w:hAnsi="Times New Roman" w:cs="Times New Roman"/>
                <w:sz w:val="20"/>
                <w:szCs w:val="20"/>
                <w:lang w:val="en-GB" w:eastAsia="zh-CN"/>
              </w:rPr>
              <w:t xml:space="preserve"> </w:t>
            </w:r>
            <w:proofErr w:type="spellStart"/>
            <w:r w:rsidRPr="00B56433">
              <w:rPr>
                <w:rFonts w:ascii="Times New Roman" w:eastAsia="DengXian" w:hAnsi="Times New Roman" w:cs="Times New Roman"/>
                <w:sz w:val="20"/>
                <w:szCs w:val="20"/>
                <w:lang w:val="en-GB" w:eastAsia="zh-CN"/>
              </w:rPr>
              <w:t>efficienct</w:t>
            </w:r>
            <w:proofErr w:type="spellEnd"/>
            <w:r w:rsidRPr="00B56433">
              <w:rPr>
                <w:rFonts w:ascii="Times New Roman" w:eastAsia="DengXian" w:hAnsi="Times New Roman" w:cs="Times New Roman"/>
                <w:sz w:val="20"/>
                <w:szCs w:val="20"/>
                <w:lang w:val="en-GB" w:eastAsia="zh-CN"/>
              </w:rPr>
              <w:t xml:space="preserve"> is reduced and total resource available for legacy UEs can be impacted, and</w:t>
            </w:r>
          </w:p>
          <w:p w14:paraId="7224FDDD" w14:textId="77777777" w:rsidR="00B56433" w:rsidRPr="00B56433" w:rsidRDefault="00B56433" w:rsidP="00B85F71">
            <w:pPr>
              <w:pStyle w:val="ListParagraph"/>
              <w:numPr>
                <w:ilvl w:val="0"/>
                <w:numId w:val="46"/>
              </w:numPr>
              <w:rPr>
                <w:rFonts w:ascii="Times New Roman" w:eastAsia="DengXian" w:hAnsi="Times New Roman" w:cs="Times New Roman"/>
                <w:sz w:val="20"/>
                <w:szCs w:val="20"/>
                <w:lang w:val="en-GB" w:eastAsia="zh-CN"/>
              </w:rPr>
            </w:pPr>
            <w:r w:rsidRPr="00B56433">
              <w:rPr>
                <w:rFonts w:ascii="Times New Roman" w:eastAsia="DengXian" w:hAnsi="Times New Roman" w:cs="Times New Roman"/>
                <w:sz w:val="20"/>
                <w:szCs w:val="20"/>
                <w:lang w:val="en-GB" w:eastAsia="zh-CN"/>
              </w:rPr>
              <w:t>C3</w:t>
            </w:r>
          </w:p>
        </w:tc>
      </w:tr>
      <w:tr w:rsidR="00B50A44" w:rsidRPr="00EC51A9" w14:paraId="64F6C647" w14:textId="77777777" w:rsidTr="00B5643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D3EEFA" w14:textId="2ACE8196"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3A8FD" w14:textId="4F4E22B8" w:rsidR="00B50A44" w:rsidRDefault="00B50A44" w:rsidP="00B56433">
            <w:pPr>
              <w:rPr>
                <w:rFonts w:eastAsia="DengXian"/>
                <w:lang w:eastAsia="zh-CN"/>
              </w:rPr>
            </w:pPr>
            <w:r>
              <w:rPr>
                <w:rFonts w:eastAsia="DengXian"/>
                <w:lang w:eastAsia="zh-CN"/>
              </w:rPr>
              <w:t>Yes</w:t>
            </w:r>
          </w:p>
        </w:tc>
      </w:tr>
      <w:tr w:rsidR="00ED7C37" w:rsidRPr="00E71259" w14:paraId="4D7A424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CE8EB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6E2DF" w14:textId="77777777" w:rsidR="00ED7C37" w:rsidRPr="00E71259" w:rsidRDefault="00ED7C37" w:rsidP="00AD759E">
            <w:pPr>
              <w:rPr>
                <w:rFonts w:eastAsia="DengXian"/>
                <w:lang w:eastAsia="zh-CN"/>
              </w:rPr>
            </w:pPr>
            <w:r w:rsidRPr="00E71259">
              <w:rPr>
                <w:rFonts w:eastAsia="DengXian"/>
                <w:lang w:eastAsia="zh-CN"/>
              </w:rPr>
              <w:t>Yes</w:t>
            </w:r>
          </w:p>
        </w:tc>
      </w:tr>
      <w:tr w:rsidR="00076EAE" w:rsidRPr="00E71259" w14:paraId="47D4AC2F"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53F303" w14:textId="107A4FAE" w:rsidR="00076EAE" w:rsidRPr="00E71259" w:rsidRDefault="00076EAE"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A8D732" w14:textId="77777777" w:rsidR="00076EAE" w:rsidRDefault="00FE3478" w:rsidP="00AD759E">
            <w:pPr>
              <w:rPr>
                <w:rFonts w:eastAsia="DengXian"/>
                <w:lang w:eastAsia="zh-CN"/>
              </w:rPr>
            </w:pPr>
            <w:r>
              <w:rPr>
                <w:rFonts w:eastAsia="DengXian"/>
                <w:lang w:eastAsia="zh-CN"/>
              </w:rPr>
              <w:t xml:space="preserve">It </w:t>
            </w:r>
            <w:r w:rsidR="00621E51">
              <w:rPr>
                <w:rFonts w:eastAsia="DengXian"/>
                <w:lang w:eastAsia="zh-CN"/>
              </w:rPr>
              <w:t xml:space="preserve">seems aspects like cell spectral efficiency, user capacity, </w:t>
            </w:r>
            <w:r w:rsidR="00AC07F5">
              <w:rPr>
                <w:rFonts w:eastAsia="DengXian"/>
                <w:lang w:eastAsia="zh-CN"/>
              </w:rPr>
              <w:t xml:space="preserve">system OH aspects are combined into coexistence issues. In this regard, we tend to </w:t>
            </w:r>
            <w:r w:rsidR="00511B93">
              <w:rPr>
                <w:rFonts w:eastAsia="DengXian"/>
                <w:lang w:eastAsia="zh-CN"/>
              </w:rPr>
              <w:t xml:space="preserve">agree with C4. </w:t>
            </w:r>
          </w:p>
          <w:p w14:paraId="729E8EAE" w14:textId="788E209C" w:rsidR="00511B93" w:rsidRPr="00E71259" w:rsidRDefault="00511B93" w:rsidP="00AD759E">
            <w:pPr>
              <w:rPr>
                <w:rFonts w:eastAsia="DengXian"/>
                <w:lang w:eastAsia="zh-CN"/>
              </w:rPr>
            </w:pPr>
            <w:r>
              <w:rPr>
                <w:rFonts w:eastAsia="DengXian"/>
                <w:lang w:eastAsia="zh-CN"/>
              </w:rPr>
              <w:t>Certainly, as in discussed in previous questions related to (</w:t>
            </w:r>
            <w:proofErr w:type="gramStart"/>
            <w:r>
              <w:rPr>
                <w:rFonts w:eastAsia="DengXian"/>
                <w:lang w:eastAsia="zh-CN"/>
              </w:rPr>
              <w:t>P1, …P11</w:t>
            </w:r>
            <w:proofErr w:type="gramEnd"/>
            <w:r>
              <w:rPr>
                <w:rFonts w:eastAsia="DengXian"/>
                <w:lang w:eastAsia="zh-CN"/>
              </w:rPr>
              <w:t xml:space="preserve">), there </w:t>
            </w:r>
            <w:r w:rsidR="005B13A8">
              <w:rPr>
                <w:rFonts w:eastAsia="DengXian"/>
                <w:lang w:eastAsia="zh-CN"/>
              </w:rPr>
              <w:t xml:space="preserve">would be impact to system spectral efficiency and related metrics, but </w:t>
            </w:r>
            <w:r w:rsidR="00A438A0">
              <w:rPr>
                <w:rFonts w:eastAsia="DengXian"/>
                <w:lang w:eastAsia="zh-CN"/>
              </w:rPr>
              <w:t>these should not be seen as “coexistence issues”</w:t>
            </w:r>
            <w:r>
              <w:rPr>
                <w:rFonts w:eastAsia="DengXian"/>
                <w:lang w:eastAsia="zh-CN"/>
              </w:rPr>
              <w:t>.</w:t>
            </w:r>
            <w:r w:rsidR="00A438A0">
              <w:rPr>
                <w:rFonts w:eastAsia="DengXian"/>
                <w:lang w:eastAsia="zh-CN"/>
              </w:rPr>
              <w:t xml:space="preserve"> Legacy and RedCap UEs with fewer antennas can still coexist just fine, just with</w:t>
            </w:r>
            <w:r w:rsidR="00AE1296">
              <w:rPr>
                <w:rFonts w:eastAsia="DengXian"/>
                <w:lang w:eastAsia="zh-CN"/>
              </w:rPr>
              <w:t xml:space="preserve"> possibly</w:t>
            </w:r>
            <w:r w:rsidR="00A438A0">
              <w:rPr>
                <w:rFonts w:eastAsia="DengXian"/>
                <w:lang w:eastAsia="zh-CN"/>
              </w:rPr>
              <w:t xml:space="preserve"> lower </w:t>
            </w:r>
            <w:r w:rsidR="00AE1296">
              <w:rPr>
                <w:rFonts w:eastAsia="DengXian"/>
                <w:lang w:eastAsia="zh-CN"/>
              </w:rPr>
              <w:t xml:space="preserve">system spectral </w:t>
            </w:r>
            <w:r w:rsidR="00A438A0">
              <w:rPr>
                <w:rFonts w:eastAsia="DengXian"/>
                <w:lang w:eastAsia="zh-CN"/>
              </w:rPr>
              <w:t>effi</w:t>
            </w:r>
            <w:r w:rsidR="00AE1296">
              <w:rPr>
                <w:rFonts w:eastAsia="DengXian"/>
                <w:lang w:eastAsia="zh-CN"/>
              </w:rPr>
              <w:t xml:space="preserve">ciency.  </w:t>
            </w:r>
            <w:r>
              <w:rPr>
                <w:rFonts w:eastAsia="DengXian"/>
                <w:lang w:eastAsia="zh-CN"/>
              </w:rPr>
              <w:t xml:space="preserve"> </w:t>
            </w:r>
            <w:r w:rsidR="004C3E13">
              <w:rPr>
                <w:rFonts w:eastAsia="DengXian"/>
                <w:lang w:eastAsia="zh-CN"/>
              </w:rPr>
              <w:t xml:space="preserve">Otherwise, we are </w:t>
            </w:r>
            <w:r w:rsidR="0071531E">
              <w:rPr>
                <w:rFonts w:eastAsia="DengXian"/>
                <w:lang w:eastAsia="zh-CN"/>
              </w:rPr>
              <w:t>capturing same effects multiple times.</w:t>
            </w:r>
          </w:p>
        </w:tc>
      </w:tr>
      <w:tr w:rsidR="009C722E" w:rsidRPr="00E71259" w14:paraId="2441F81B"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457CC" w14:textId="4ECFCE5A"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D923E0" w14:textId="152C22F2" w:rsidR="009C722E" w:rsidRDefault="009C722E" w:rsidP="009C722E">
            <w:pPr>
              <w:rPr>
                <w:rFonts w:eastAsia="DengXian"/>
                <w:lang w:eastAsia="zh-CN"/>
              </w:rPr>
            </w:pPr>
            <w:r>
              <w:rPr>
                <w:rFonts w:eastAsia="DengXian"/>
                <w:lang w:eastAsia="zh-CN"/>
              </w:rPr>
              <w:t>Yes</w:t>
            </w:r>
          </w:p>
        </w:tc>
      </w:tr>
      <w:tr w:rsidR="00CF18B2" w:rsidRPr="00E71259" w14:paraId="34BBF10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80B242" w14:textId="4908DFBA"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7BC1BA" w14:textId="77777777" w:rsidR="00CF18B2" w:rsidRDefault="00CF18B2" w:rsidP="00CF18B2">
            <w:pPr>
              <w:rPr>
                <w:rFonts w:eastAsia="DengXian"/>
                <w:lang w:eastAsia="zh-CN"/>
              </w:rPr>
            </w:pPr>
            <w:r>
              <w:rPr>
                <w:rFonts w:eastAsia="DengXian"/>
                <w:lang w:eastAsia="zh-CN"/>
              </w:rPr>
              <w:t>Not C4.</w:t>
            </w:r>
          </w:p>
          <w:p w14:paraId="00436665" w14:textId="4AC3F0A2" w:rsidR="00CF18B2" w:rsidRDefault="00CF18B2" w:rsidP="00CF18B2">
            <w:pPr>
              <w:rPr>
                <w:rFonts w:eastAsia="DengXian"/>
                <w:lang w:eastAsia="zh-CN"/>
              </w:rPr>
            </w:pPr>
            <w:r>
              <w:rPr>
                <w:rFonts w:eastAsia="DengXian"/>
                <w:lang w:eastAsia="zh-CN"/>
              </w:rPr>
              <w:t xml:space="preserve">Yes for C3, C2 and C1 with some modifications as proposed by </w:t>
            </w:r>
            <w:r w:rsidRPr="00781A5B">
              <w:rPr>
                <w:rFonts w:eastAsia="DengXian"/>
                <w:lang w:eastAsia="zh-CN"/>
              </w:rPr>
              <w:t>FUTUREWEI</w:t>
            </w:r>
            <w:r>
              <w:rPr>
                <w:rFonts w:eastAsia="DengXian"/>
                <w:lang w:eastAsia="zh-CN"/>
              </w:rPr>
              <w:t>.</w:t>
            </w:r>
          </w:p>
        </w:tc>
      </w:tr>
      <w:tr w:rsidR="008F7F21" w14:paraId="7D3D92B2"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D45B10"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B61481" w14:textId="77777777" w:rsidR="008F7F21" w:rsidRPr="008F7F21" w:rsidRDefault="008F7F21">
            <w:pPr>
              <w:rPr>
                <w:rFonts w:eastAsia="DengXian"/>
                <w:lang w:eastAsia="zh-CN"/>
              </w:rPr>
            </w:pPr>
            <w:r w:rsidRPr="008F7F21">
              <w:rPr>
                <w:rFonts w:eastAsia="DengXian"/>
                <w:lang w:eastAsia="zh-CN"/>
              </w:rPr>
              <w:t>Yes</w:t>
            </w:r>
          </w:p>
        </w:tc>
      </w:tr>
      <w:tr w:rsidR="00A0780C" w14:paraId="5C6DD63A"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44806C" w14:textId="5EEBD93E"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F97C3" w14:textId="18FA17C9" w:rsidR="00A0780C" w:rsidRPr="008F7F21" w:rsidRDefault="00A0780C">
            <w:pPr>
              <w:rPr>
                <w:rFonts w:eastAsia="DengXian"/>
                <w:lang w:eastAsia="zh-CN"/>
              </w:rPr>
            </w:pPr>
            <w:r>
              <w:rPr>
                <w:rFonts w:eastAsia="DengXian" w:hint="eastAsia"/>
                <w:lang w:eastAsia="zh-CN"/>
              </w:rPr>
              <w:t>Yes</w:t>
            </w:r>
          </w:p>
        </w:tc>
      </w:tr>
      <w:tr w:rsidR="00B32D97" w14:paraId="7935F730" w14:textId="77777777" w:rsidTr="008F7F21">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72A25B" w14:textId="0F853763"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CB6031" w14:textId="04AA911B" w:rsidR="00B32D97" w:rsidRDefault="00B32D97" w:rsidP="00B32D97">
            <w:pPr>
              <w:rPr>
                <w:rFonts w:eastAsia="DengXian"/>
                <w:lang w:eastAsia="zh-CN"/>
              </w:rPr>
            </w:pPr>
            <w:r>
              <w:rPr>
                <w:rFonts w:eastAsia="Yu Mincho" w:hint="eastAsia"/>
                <w:lang w:eastAsia="ja-JP"/>
              </w:rPr>
              <w:t>Yes</w:t>
            </w:r>
          </w:p>
        </w:tc>
      </w:tr>
    </w:tbl>
    <w:p w14:paraId="39C1A55C" w14:textId="77777777" w:rsidR="00923EE5" w:rsidRDefault="00923EE5" w:rsidP="00923EE5">
      <w:pPr>
        <w:jc w:val="both"/>
      </w:pPr>
    </w:p>
    <w:p w14:paraId="54F1972F" w14:textId="1CE3576D" w:rsidR="00923EE5" w:rsidRPr="00F1562E" w:rsidRDefault="00923EE5" w:rsidP="00923EE5">
      <w:pPr>
        <w:rPr>
          <w:b/>
          <w:bCs/>
        </w:rPr>
      </w:pPr>
      <w:r w:rsidRPr="00AD7025">
        <w:rPr>
          <w:b/>
          <w:bCs/>
          <w:highlight w:val="cyan"/>
        </w:rPr>
        <w:t>Q 7.2.4-2</w:t>
      </w:r>
      <w:r w:rsidR="002E13F9">
        <w:rPr>
          <w:b/>
          <w:bCs/>
        </w:rPr>
        <w:t>:</w:t>
      </w:r>
      <w:r w:rsidRPr="00F1562E">
        <w:rPr>
          <w:b/>
          <w:bCs/>
        </w:rPr>
        <w:t xml:space="preserve"> Which of the identified coexistence impacts in the list above (</w:t>
      </w:r>
      <w:r>
        <w:rPr>
          <w:b/>
          <w:bCs/>
        </w:rPr>
        <w:t xml:space="preserve">C1, C2, C3, </w:t>
      </w:r>
      <w:proofErr w:type="gramStart"/>
      <w:r>
        <w:rPr>
          <w:b/>
          <w:bCs/>
        </w:rPr>
        <w:t>C4</w:t>
      </w:r>
      <w:proofErr w:type="gramEnd"/>
      <w:r w:rsidRPr="00F1562E">
        <w:rPr>
          <w:b/>
          <w:bCs/>
        </w:rPr>
        <w:t>) are the most critical ones to be captured in TR 38.875</w:t>
      </w:r>
      <w:r w:rsidR="00312B2F" w:rsidRPr="00312B2F">
        <w:rPr>
          <w:b/>
          <w:bCs/>
        </w:rPr>
        <w:t xml:space="preserve"> </w:t>
      </w:r>
      <w:r w:rsidR="00312B2F" w:rsidRPr="00E302F8">
        <w:rPr>
          <w:b/>
          <w:bCs/>
        </w:rPr>
        <w:t xml:space="preserve">for </w:t>
      </w:r>
      <w:r w:rsidR="00312B2F">
        <w:rPr>
          <w:b/>
          <w:bCs/>
        </w:rPr>
        <w:t>UE antenna reduction</w:t>
      </w:r>
      <w:r w:rsidRPr="00F1562E">
        <w:rPr>
          <w:b/>
          <w:bCs/>
        </w:rPr>
        <w:t>?</w:t>
      </w:r>
    </w:p>
    <w:tbl>
      <w:tblPr>
        <w:tblW w:w="0" w:type="auto"/>
        <w:tblCellMar>
          <w:left w:w="0" w:type="dxa"/>
          <w:right w:w="0" w:type="dxa"/>
        </w:tblCellMar>
        <w:tblLook w:val="04A0" w:firstRow="1" w:lastRow="0" w:firstColumn="1" w:lastColumn="0" w:noHBand="0" w:noVBand="1"/>
      </w:tblPr>
      <w:tblGrid>
        <w:gridCol w:w="1936"/>
        <w:gridCol w:w="7684"/>
      </w:tblGrid>
      <w:tr w:rsidR="00923EE5" w14:paraId="1292B0D2" w14:textId="77777777" w:rsidTr="00B52403">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341BAF8" w14:textId="77777777" w:rsidR="00923EE5" w:rsidRDefault="00923EE5" w:rsidP="00141D38">
            <w:pPr>
              <w:rPr>
                <w:b/>
                <w:bCs/>
                <w:lang w:eastAsia="sv-SE"/>
              </w:rPr>
            </w:pPr>
            <w:r>
              <w:rPr>
                <w:b/>
                <w:bCs/>
                <w:lang w:eastAsia="sv-SE"/>
              </w:rPr>
              <w:lastRenderedPageBreak/>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1BAE8E38" w14:textId="77777777" w:rsidR="00923EE5" w:rsidRDefault="00923EE5" w:rsidP="00141D38">
            <w:pPr>
              <w:rPr>
                <w:b/>
                <w:bCs/>
                <w:lang w:eastAsia="sv-SE"/>
              </w:rPr>
            </w:pPr>
            <w:r>
              <w:rPr>
                <w:b/>
                <w:bCs/>
                <w:color w:val="000000"/>
                <w:lang w:eastAsia="sv-SE"/>
              </w:rPr>
              <w:t>Comments</w:t>
            </w:r>
          </w:p>
        </w:tc>
      </w:tr>
      <w:tr w:rsidR="00923EE5" w14:paraId="6AD938CF"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0961DCA" w14:textId="77777777" w:rsidR="00923EE5" w:rsidRDefault="00923EE5" w:rsidP="00141D38">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3A019C62" w14:textId="0700059D" w:rsidR="00923EE5" w:rsidRPr="001D21A3" w:rsidRDefault="00923EE5" w:rsidP="00141D38">
            <w:pPr>
              <w:rPr>
                <w:lang w:eastAsia="sv-SE"/>
              </w:rPr>
            </w:pPr>
            <w:r w:rsidRPr="001D21A3">
              <w:t>C1, C2</w:t>
            </w:r>
          </w:p>
        </w:tc>
      </w:tr>
      <w:tr w:rsidR="00923EE5" w14:paraId="0ABB87CE"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655BE8" w14:textId="56DDF494" w:rsidR="00923EE5" w:rsidRDefault="00F766B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838CC1" w14:textId="59543B32" w:rsidR="00923EE5" w:rsidRDefault="00F766B2" w:rsidP="00141D38">
            <w:pPr>
              <w:rPr>
                <w:lang w:eastAsia="sv-SE"/>
              </w:rPr>
            </w:pPr>
            <w:r>
              <w:rPr>
                <w:lang w:eastAsia="sv-SE"/>
              </w:rPr>
              <w:t xml:space="preserve">Revised C3, replacement of C1, and C2 need to be included. </w:t>
            </w:r>
          </w:p>
        </w:tc>
      </w:tr>
      <w:tr w:rsidR="00B52403" w14:paraId="0F70AE9B" w14:textId="77777777" w:rsidTr="00B52403">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55AC72" w14:textId="62A9024E" w:rsidR="00B52403" w:rsidRDefault="00B52403" w:rsidP="00B52403">
            <w:pPr>
              <w:rPr>
                <w:lang w:eastAsia="sv-SE"/>
              </w:rPr>
            </w:pPr>
            <w:r>
              <w:rPr>
                <w:lang w:eastAsia="sv-SE"/>
              </w:rPr>
              <w:t>Ericsson</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8CA64FF" w14:textId="77777777" w:rsidR="00B52403" w:rsidRDefault="00B52403" w:rsidP="00B52403">
            <w:pPr>
              <w:rPr>
                <w:lang w:eastAsia="sv-SE"/>
              </w:rPr>
            </w:pPr>
            <w:r>
              <w:rPr>
                <w:lang w:eastAsia="sv-SE"/>
              </w:rPr>
              <w:t>C2.</w:t>
            </w:r>
          </w:p>
          <w:p w14:paraId="0CC57D9D" w14:textId="57914B60" w:rsidR="00B52403" w:rsidRDefault="00B52403" w:rsidP="00B52403">
            <w:pPr>
              <w:rPr>
                <w:lang w:eastAsia="sv-SE"/>
              </w:rPr>
            </w:pPr>
            <w:r>
              <w:rPr>
                <w:lang w:eastAsia="sv-SE"/>
              </w:rPr>
              <w:t>Depending on potential solutions, e.g., for UE identification and coverage recovery, C1 and C3 might be coexistence issues to consider.</w:t>
            </w:r>
          </w:p>
        </w:tc>
      </w:tr>
      <w:tr w:rsidR="007D3000" w14:paraId="7436233E" w14:textId="77777777" w:rsidTr="003F5F89">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E7171E" w14:textId="3FA68E2E" w:rsidR="007D3000" w:rsidRDefault="007D3000" w:rsidP="007D3000">
            <w:pPr>
              <w:rPr>
                <w:lang w:eastAsia="sv-SE"/>
              </w:rPr>
            </w:pPr>
            <w:proofErr w:type="spellStart"/>
            <w:r>
              <w:rPr>
                <w:lang w:eastAsia="sv-SE"/>
              </w:rPr>
              <w:t>Spreadtrum</w:t>
            </w:r>
            <w:proofErr w:type="spellEnd"/>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C6EDD8C" w14:textId="73A9530C" w:rsidR="007D3000" w:rsidRDefault="007D3000" w:rsidP="007D3000">
            <w:pPr>
              <w:rPr>
                <w:lang w:eastAsia="sv-SE"/>
              </w:rPr>
            </w:pPr>
            <w:r w:rsidRPr="001D21A3">
              <w:t>C1, C2</w:t>
            </w:r>
            <w:r>
              <w:t>, C3</w:t>
            </w:r>
          </w:p>
        </w:tc>
      </w:tr>
      <w:tr w:rsidR="003F5F89" w14:paraId="75EC572B" w14:textId="77777777" w:rsidTr="00ED6D88">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882F84D" w14:textId="05336B7A" w:rsidR="003F5F89" w:rsidRDefault="003F5F89" w:rsidP="007D3000">
            <w:pPr>
              <w:rPr>
                <w:lang w:eastAsia="sv-SE"/>
              </w:rPr>
            </w:pPr>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37C62F0" w14:textId="1FAEC37D" w:rsidR="003F5F89" w:rsidRPr="001D21A3" w:rsidRDefault="003F5F89" w:rsidP="007D3000">
            <w:r>
              <w:t>C1, C2</w:t>
            </w:r>
            <w:proofErr w:type="gramStart"/>
            <w:r w:rsidR="0042790F">
              <w:t>,C</w:t>
            </w:r>
            <w:proofErr w:type="gramEnd"/>
            <w:r w:rsidR="0042790F">
              <w:t xml:space="preserve"> 3.  </w:t>
            </w:r>
          </w:p>
        </w:tc>
      </w:tr>
      <w:tr w:rsidR="00353DBE" w14:paraId="41B116F0"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A32D6B" w14:textId="3E8AE4F0" w:rsidR="00353DBE" w:rsidRDefault="00353DBE" w:rsidP="00353DBE">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125770" w14:textId="717D9178" w:rsidR="00353DBE" w:rsidRDefault="00353DBE" w:rsidP="00353DBE">
            <w:r>
              <w:rPr>
                <w:rFonts w:eastAsia="Yu Mincho" w:hint="eastAsia"/>
                <w:lang w:eastAsia="ja-JP"/>
              </w:rPr>
              <w:t>O</w:t>
            </w:r>
            <w:r>
              <w:rPr>
                <w:rFonts w:eastAsia="Yu Mincho"/>
                <w:lang w:eastAsia="ja-JP"/>
              </w:rPr>
              <w:t>ur view is RRM impact and the corresponding network planning can be the largest impact.</w:t>
            </w:r>
          </w:p>
        </w:tc>
      </w:tr>
      <w:tr w:rsidR="004E6B9C" w14:paraId="5F3D7947" w14:textId="77777777" w:rsidTr="003F5F8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625E788" w14:textId="1BEC1034"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3033BC" w14:textId="4A3657BB"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3E3195" w14:paraId="57FCA40B"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80EAE6" w14:textId="77777777" w:rsidR="003E3195" w:rsidRPr="003E3195"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5C02949" w14:textId="77777777" w:rsidR="003E3195" w:rsidRPr="003E3195" w:rsidRDefault="003E3195" w:rsidP="003E3195">
            <w:pPr>
              <w:rPr>
                <w:rFonts w:eastAsia="DengXian"/>
                <w:lang w:eastAsia="zh-CN"/>
              </w:rPr>
            </w:pPr>
            <w:r>
              <w:rPr>
                <w:rFonts w:eastAsia="DengXian"/>
                <w:lang w:eastAsia="zh-CN"/>
              </w:rPr>
              <w:t>C1,</w:t>
            </w:r>
            <w:r>
              <w:rPr>
                <w:rFonts w:eastAsia="DengXian" w:hint="eastAsia"/>
                <w:lang w:eastAsia="zh-CN"/>
              </w:rPr>
              <w:t>C</w:t>
            </w:r>
            <w:r>
              <w:rPr>
                <w:rFonts w:eastAsia="DengXian"/>
                <w:lang w:eastAsia="zh-CN"/>
              </w:rPr>
              <w:t xml:space="preserve">2,  </w:t>
            </w:r>
          </w:p>
        </w:tc>
      </w:tr>
      <w:tr w:rsidR="0042410B" w14:paraId="293E805C" w14:textId="77777777" w:rsidTr="00904043">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69D97F" w14:textId="61DFC7A3" w:rsidR="0042410B" w:rsidRDefault="0042410B" w:rsidP="003E3195">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EC9A7FD" w14:textId="60FAA72F" w:rsidR="0042410B" w:rsidRDefault="0042410B" w:rsidP="003E3195">
            <w:pPr>
              <w:rPr>
                <w:rFonts w:eastAsia="DengXian"/>
                <w:lang w:eastAsia="zh-CN"/>
              </w:rPr>
            </w:pPr>
            <w:r>
              <w:rPr>
                <w:rFonts w:eastAsia="DengXian" w:hint="eastAsia"/>
                <w:lang w:eastAsia="zh-CN"/>
              </w:rPr>
              <w:t>C1 C3</w:t>
            </w:r>
          </w:p>
        </w:tc>
      </w:tr>
      <w:tr w:rsidR="00904043" w14:paraId="7FDC0DFA" w14:textId="77777777" w:rsidTr="00656B7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84F3BE2" w14:textId="1604F35F"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2B90AB2" w14:textId="56F94692" w:rsidR="00904043" w:rsidRDefault="00904043" w:rsidP="00904043">
            <w:pPr>
              <w:rPr>
                <w:rFonts w:eastAsia="DengXian"/>
                <w:lang w:eastAsia="zh-CN"/>
              </w:rPr>
            </w:pPr>
            <w:r>
              <w:rPr>
                <w:rFonts w:eastAsia="DengXian" w:hint="eastAsia"/>
                <w:lang w:eastAsia="zh-CN"/>
              </w:rPr>
              <w:t>C</w:t>
            </w:r>
            <w:r>
              <w:rPr>
                <w:rFonts w:eastAsia="DengXian"/>
                <w:lang w:eastAsia="zh-CN"/>
              </w:rPr>
              <w:t xml:space="preserve">1, </w:t>
            </w:r>
            <w:r>
              <w:t>but what is the “</w:t>
            </w:r>
            <w:r w:rsidRPr="002105CA">
              <w:rPr>
                <w:lang w:val="en-US"/>
              </w:rPr>
              <w:t>coverage recovery solutions and other enhancements</w:t>
            </w:r>
            <w:r>
              <w:rPr>
                <w:lang w:val="en-US"/>
              </w:rPr>
              <w:t>” is not clear to us now.</w:t>
            </w:r>
          </w:p>
        </w:tc>
      </w:tr>
      <w:tr w:rsidR="00656B7A" w14:paraId="3D18A3A9" w14:textId="77777777" w:rsidTr="003E319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F1A6F7E" w14:textId="03FE3FD0" w:rsidR="00656B7A" w:rsidRDefault="00656B7A" w:rsidP="00656B7A">
            <w:pPr>
              <w:rPr>
                <w:rFonts w:eastAsia="DengXian"/>
                <w:lang w:eastAsia="zh-CN"/>
              </w:rPr>
            </w:pPr>
            <w:r>
              <w:rPr>
                <w:rFonts w:eastAsia="DengXian"/>
                <w:lang w:eastAsia="zh-CN"/>
              </w:rPr>
              <w:t>CMCC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34150E" w14:textId="4BE2BAC5" w:rsidR="00656B7A" w:rsidRDefault="00656B7A" w:rsidP="00656B7A">
            <w:pPr>
              <w:rPr>
                <w:rFonts w:eastAsia="DengXian"/>
                <w:lang w:eastAsia="zh-CN"/>
              </w:rPr>
            </w:pPr>
            <w:r>
              <w:rPr>
                <w:rFonts w:eastAsia="DengXian" w:hint="eastAsia"/>
                <w:lang w:eastAsia="zh-CN"/>
              </w:rPr>
              <w:t>C</w:t>
            </w:r>
            <w:r>
              <w:rPr>
                <w:rFonts w:eastAsia="DengXian"/>
                <w:lang w:eastAsia="zh-CN"/>
              </w:rPr>
              <w:t>1,C2,C3</w:t>
            </w:r>
          </w:p>
        </w:tc>
      </w:tr>
      <w:tr w:rsidR="00B56433" w14:paraId="3F7B9E46"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CE6720"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570C31" w14:textId="77777777" w:rsidR="00B56433" w:rsidRPr="00B56433" w:rsidRDefault="00B56433" w:rsidP="00B56433">
            <w:pPr>
              <w:rPr>
                <w:rFonts w:eastAsia="DengXian"/>
                <w:lang w:eastAsia="zh-CN"/>
              </w:rPr>
            </w:pPr>
            <w:r w:rsidRPr="00B56433">
              <w:rPr>
                <w:rFonts w:eastAsia="DengXian"/>
                <w:lang w:eastAsia="zh-CN"/>
              </w:rPr>
              <w:t xml:space="preserve">Assuming SE will anyway be captured, C3 is probably the clearest one so far that needs to be considered. </w:t>
            </w:r>
          </w:p>
        </w:tc>
      </w:tr>
      <w:tr w:rsidR="00B50A44" w14:paraId="0F91227A"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722BC60" w14:textId="2500B04B" w:rsidR="00B50A44" w:rsidRDefault="00B50A44" w:rsidP="00B56433">
            <w:pPr>
              <w:rPr>
                <w:rFonts w:eastAsia="DengXian"/>
                <w:lang w:eastAsia="zh-CN"/>
              </w:rPr>
            </w:pPr>
            <w:r>
              <w:rPr>
                <w:rFonts w:eastAsia="DengXian"/>
                <w:lang w:eastAsia="zh-CN"/>
              </w:rPr>
              <w:t xml:space="preserve">Sequans </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AA1784E" w14:textId="622291CA" w:rsidR="00B50A44" w:rsidRPr="00B56433" w:rsidRDefault="00B50A44" w:rsidP="00B56433">
            <w:pPr>
              <w:rPr>
                <w:rFonts w:eastAsia="DengXian"/>
                <w:lang w:eastAsia="zh-CN"/>
              </w:rPr>
            </w:pPr>
            <w:r>
              <w:rPr>
                <w:rFonts w:eastAsia="DengXian"/>
                <w:lang w:eastAsia="zh-CN"/>
              </w:rPr>
              <w:t>C1, C2, C3</w:t>
            </w:r>
          </w:p>
        </w:tc>
      </w:tr>
      <w:tr w:rsidR="00ED7C37" w:rsidRPr="00E71259" w14:paraId="60422E77" w14:textId="77777777" w:rsidTr="00F40D3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80798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DC3EC03" w14:textId="77777777" w:rsidR="00ED7C37" w:rsidRPr="00E71259" w:rsidRDefault="00ED7C37" w:rsidP="00AD759E">
            <w:pPr>
              <w:rPr>
                <w:rFonts w:eastAsia="DengXian"/>
                <w:lang w:eastAsia="zh-CN"/>
              </w:rPr>
            </w:pPr>
            <w:r w:rsidRPr="00E71259">
              <w:rPr>
                <w:rFonts w:eastAsia="DengXian"/>
                <w:lang w:eastAsia="zh-CN"/>
              </w:rPr>
              <w:t>C1, C3.</w:t>
            </w:r>
          </w:p>
        </w:tc>
      </w:tr>
      <w:tr w:rsidR="00F40D3F" w:rsidRPr="00E71259" w14:paraId="015619BE" w14:textId="77777777" w:rsidTr="009C722E">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496A47A" w14:textId="52BA6558" w:rsidR="00F40D3F" w:rsidRPr="00E71259" w:rsidRDefault="00F40D3F"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230B329" w14:textId="0BE21595" w:rsidR="00F40D3F" w:rsidRPr="00E71259" w:rsidRDefault="00F40D3F" w:rsidP="00AD759E">
            <w:pPr>
              <w:rPr>
                <w:rFonts w:eastAsia="DengXian"/>
                <w:lang w:eastAsia="zh-CN"/>
              </w:rPr>
            </w:pPr>
            <w:r>
              <w:rPr>
                <w:rFonts w:eastAsia="DengXian"/>
                <w:lang w:eastAsia="zh-CN"/>
              </w:rPr>
              <w:t>None at this point (see response to previous question).</w:t>
            </w:r>
          </w:p>
        </w:tc>
      </w:tr>
      <w:tr w:rsidR="009C722E" w:rsidRPr="00E71259" w14:paraId="42F257D0"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D980853" w14:textId="57BE0813" w:rsidR="009C722E" w:rsidRDefault="009C722E" w:rsidP="009C722E">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841A51" w14:textId="3048A6CE" w:rsidR="009C722E" w:rsidRDefault="009C722E" w:rsidP="009C722E">
            <w:pPr>
              <w:rPr>
                <w:rFonts w:eastAsia="DengXian"/>
                <w:lang w:eastAsia="zh-CN"/>
              </w:rPr>
            </w:pPr>
            <w:r>
              <w:rPr>
                <w:rFonts w:eastAsia="DengXian"/>
                <w:lang w:eastAsia="zh-CN"/>
              </w:rPr>
              <w:t>C1, C2, C3</w:t>
            </w:r>
          </w:p>
        </w:tc>
      </w:tr>
      <w:tr w:rsidR="00CF18B2" w:rsidRPr="00E71259" w14:paraId="7C2DD222"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B2E5643" w14:textId="5989D680"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BB00EA0" w14:textId="17F6C01F" w:rsidR="00CF18B2" w:rsidRDefault="00CF18B2" w:rsidP="00CF18B2">
            <w:pPr>
              <w:rPr>
                <w:rFonts w:eastAsia="DengXian"/>
                <w:lang w:eastAsia="zh-CN"/>
              </w:rPr>
            </w:pPr>
            <w:r>
              <w:rPr>
                <w:rFonts w:eastAsia="DengXian"/>
                <w:lang w:eastAsia="zh-CN"/>
              </w:rPr>
              <w:t>C3, C2 and C1</w:t>
            </w:r>
          </w:p>
        </w:tc>
      </w:tr>
      <w:tr w:rsidR="008F7F21" w14:paraId="2A06FDAF" w14:textId="77777777" w:rsidTr="00A0780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7940757" w14:textId="77777777" w:rsidR="008F7F21" w:rsidRPr="008F7F21" w:rsidRDefault="008F7F21">
            <w:pPr>
              <w:rPr>
                <w:rFonts w:eastAsia="DengXian"/>
                <w:lang w:eastAsia="zh-CN"/>
              </w:rPr>
            </w:pPr>
            <w:r w:rsidRPr="008F7F21">
              <w:rPr>
                <w:rFonts w:eastAsia="DengXian"/>
                <w:lang w:eastAsia="zh-CN"/>
              </w:rPr>
              <w:t>Qualcomm</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4EA3978" w14:textId="77777777" w:rsidR="008F7F21" w:rsidRPr="008F7F21" w:rsidRDefault="008F7F21">
            <w:pPr>
              <w:rPr>
                <w:rFonts w:eastAsia="DengXian"/>
                <w:lang w:eastAsia="zh-CN"/>
              </w:rPr>
            </w:pPr>
            <w:r w:rsidRPr="008F7F21">
              <w:rPr>
                <w:rFonts w:eastAsia="DengXian"/>
                <w:lang w:eastAsia="zh-CN"/>
              </w:rPr>
              <w:t>C1 and C3 can be considered.</w:t>
            </w:r>
          </w:p>
          <w:p w14:paraId="38AB9885" w14:textId="77777777" w:rsidR="008F7F21" w:rsidRPr="008F7F21" w:rsidRDefault="008F7F21">
            <w:pPr>
              <w:rPr>
                <w:rFonts w:eastAsia="DengXian"/>
                <w:lang w:eastAsia="zh-CN"/>
              </w:rPr>
            </w:pPr>
            <w:r w:rsidRPr="008F7F21">
              <w:rPr>
                <w:rFonts w:eastAsia="DengXian"/>
                <w:lang w:eastAsia="zh-CN"/>
              </w:rPr>
              <w:t>C2 needs further study, especially when compact DCI is supported for RedCap UE.</w:t>
            </w:r>
          </w:p>
        </w:tc>
      </w:tr>
      <w:tr w:rsidR="00A0780C" w14:paraId="1BD151AE" w14:textId="77777777" w:rsidTr="005A157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55361B4" w14:textId="615CF0A9" w:rsidR="00A0780C" w:rsidRPr="008F7F21" w:rsidRDefault="00A0780C">
            <w:pPr>
              <w:rPr>
                <w:rFonts w:eastAsia="DengXian"/>
                <w:lang w:eastAsia="zh-CN"/>
              </w:rPr>
            </w:pPr>
            <w:r>
              <w:rPr>
                <w:rFonts w:eastAsia="DengXian" w:hint="eastAsia"/>
                <w:lang w:eastAsia="zh-CN"/>
              </w:rPr>
              <w:t>CATT</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AD801FF" w14:textId="45895FDB" w:rsidR="00A0780C" w:rsidRPr="008F7F21" w:rsidRDefault="00A0780C">
            <w:pPr>
              <w:rPr>
                <w:rFonts w:eastAsia="DengXian"/>
                <w:lang w:eastAsia="zh-CN"/>
              </w:rPr>
            </w:pPr>
            <w:r>
              <w:rPr>
                <w:rFonts w:eastAsia="DengXian" w:hint="eastAsia"/>
                <w:lang w:eastAsia="zh-CN"/>
              </w:rPr>
              <w:t>C1, C2</w:t>
            </w:r>
          </w:p>
        </w:tc>
      </w:tr>
      <w:tr w:rsidR="00B32D97" w14:paraId="1920C811" w14:textId="77777777" w:rsidTr="008F7F21">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FF7FC1A" w14:textId="01049C04" w:rsidR="00B32D97" w:rsidRDefault="00B32D97" w:rsidP="00B32D97">
            <w:pPr>
              <w:rPr>
                <w:rFonts w:eastAsia="DengXian"/>
                <w:lang w:eastAsia="zh-CN"/>
              </w:rPr>
            </w:pPr>
            <w:r>
              <w:rPr>
                <w:rFonts w:eastAsia="Yu Mincho" w:hint="eastAsia"/>
                <w:lang w:eastAsia="ja-JP"/>
              </w:rPr>
              <w:t>DOCOMO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8F223A" w14:textId="28E1FA6E" w:rsidR="00B32D97" w:rsidRDefault="00B32D97" w:rsidP="00B32D97">
            <w:pPr>
              <w:rPr>
                <w:rFonts w:eastAsia="DengXian"/>
                <w:lang w:eastAsia="zh-CN"/>
              </w:rPr>
            </w:pPr>
            <w:r>
              <w:rPr>
                <w:rFonts w:eastAsia="Yu Mincho" w:hint="eastAsia"/>
                <w:lang w:eastAsia="ja-JP"/>
              </w:rPr>
              <w:t xml:space="preserve">C1, C2, </w:t>
            </w:r>
            <w:r>
              <w:rPr>
                <w:rFonts w:eastAsia="Yu Mincho"/>
                <w:lang w:eastAsia="ja-JP"/>
              </w:rPr>
              <w:t>C3</w:t>
            </w:r>
          </w:p>
        </w:tc>
      </w:tr>
    </w:tbl>
    <w:p w14:paraId="5BF2E434" w14:textId="77777777" w:rsidR="00923EE5" w:rsidRPr="00B56433" w:rsidRDefault="00923EE5" w:rsidP="00923EE5">
      <w:pPr>
        <w:jc w:val="both"/>
      </w:pPr>
    </w:p>
    <w:p w14:paraId="43BFD0A7" w14:textId="77777777" w:rsidR="00545BE8" w:rsidRDefault="00545BE8" w:rsidP="00545BE8">
      <w:pPr>
        <w:pStyle w:val="Heading3"/>
      </w:pPr>
      <w:bookmarkStart w:id="15" w:name="_Toc42165601"/>
      <w:r>
        <w:t>7.2.5</w:t>
      </w:r>
      <w:r>
        <w:tab/>
        <w:t>Analysis of specification impacts</w:t>
      </w:r>
      <w:bookmarkEnd w:id="15"/>
    </w:p>
    <w:p w14:paraId="235120DD" w14:textId="77777777" w:rsidR="00923EE5" w:rsidRDefault="00923EE5" w:rsidP="00923EE5">
      <w:pPr>
        <w:rPr>
          <w:lang w:val="en-US" w:eastAsia="zh-CN"/>
        </w:rPr>
      </w:pPr>
      <w:r>
        <w:t xml:space="preserve">Several contributions </w:t>
      </w:r>
      <w:r>
        <w:rPr>
          <w:lang w:val="en-US"/>
        </w:rPr>
        <w:t>[1</w:t>
      </w:r>
      <w:r>
        <w:t xml:space="preserve">, 3, 5, 7, 17, 18, 20, </w:t>
      </w:r>
      <w:proofErr w:type="gramStart"/>
      <w:r>
        <w:t>27</w:t>
      </w:r>
      <w:proofErr w:type="gramEnd"/>
      <w:r>
        <w:t xml:space="preserve">] also point out the specification impacts from reducing the number of UE Rx antennas. </w:t>
      </w:r>
      <w:r>
        <w:rPr>
          <w:lang w:val="en-US"/>
        </w:rPr>
        <w:t xml:space="preserve">These contributions have mainly highlighted </w:t>
      </w:r>
      <w:r>
        <w:t xml:space="preserve">potential </w:t>
      </w:r>
      <w:r w:rsidRPr="00C70629">
        <w:t>RAN</w:t>
      </w:r>
      <w:r>
        <w:t>4</w:t>
      </w:r>
      <w:r w:rsidRPr="00C70629">
        <w:t xml:space="preserve"> specification impact</w:t>
      </w:r>
      <w:r>
        <w:t xml:space="preserve">s, including RRM, demodulation performance requirements, CSI reporting requirements, RF, receiver sensitivity requirements, and </w:t>
      </w:r>
      <w:r>
        <w:rPr>
          <w:lang w:val="en-US" w:eastAsia="ja-JP"/>
        </w:rPr>
        <w:t>procedure requirements (e.g., cell change, radio link management, beam management, etc.) in all RRC states</w:t>
      </w:r>
      <w:r>
        <w:t xml:space="preserve">. It is also mentioned in [5] that </w:t>
      </w:r>
      <w:r w:rsidRPr="00651D92">
        <w:rPr>
          <w:lang w:val="en-US" w:eastAsia="zh-CN"/>
        </w:rPr>
        <w:t>RAN4 needs to evaluat</w:t>
      </w:r>
      <w:r>
        <w:rPr>
          <w:lang w:val="en-US" w:eastAsia="zh-CN"/>
        </w:rPr>
        <w:t>e and</w:t>
      </w:r>
      <w:r w:rsidRPr="00651D92">
        <w:rPr>
          <w:lang w:val="en-US" w:eastAsia="zh-CN"/>
        </w:rPr>
        <w:t xml:space="preserve"> </w:t>
      </w:r>
      <w:r>
        <w:rPr>
          <w:lang w:val="en-US" w:eastAsia="zh-CN"/>
        </w:rPr>
        <w:t xml:space="preserve">specify </w:t>
      </w:r>
      <w:r w:rsidRPr="00651D92">
        <w:rPr>
          <w:lang w:val="en-US" w:eastAsia="zh-CN"/>
        </w:rPr>
        <w:t xml:space="preserve">the new minimum number of Rx antennas </w:t>
      </w:r>
      <w:r>
        <w:rPr>
          <w:lang w:val="en-US" w:eastAsia="zh-CN"/>
        </w:rPr>
        <w:t>for different</w:t>
      </w:r>
      <w:r w:rsidRPr="00651D92">
        <w:rPr>
          <w:lang w:val="en-US" w:eastAsia="zh-CN"/>
        </w:rPr>
        <w:t xml:space="preserve"> bands.</w:t>
      </w:r>
      <w:r>
        <w:rPr>
          <w:lang w:val="en-US" w:eastAsia="zh-CN"/>
        </w:rPr>
        <w:t xml:space="preserve"> In [5], it also suggested that </w:t>
      </w:r>
      <w:r w:rsidRPr="00651D92">
        <w:rPr>
          <w:lang w:val="en-US" w:eastAsia="zh-CN"/>
        </w:rPr>
        <w:t>UL transmit antenna gain should be evaluated in RAN4</w:t>
      </w:r>
      <w:r>
        <w:rPr>
          <w:lang w:val="en-US" w:eastAsia="zh-CN"/>
        </w:rPr>
        <w:t xml:space="preserve"> for </w:t>
      </w:r>
      <w:r w:rsidRPr="00651D92">
        <w:rPr>
          <w:lang w:val="en-US" w:eastAsia="zh-CN"/>
        </w:rPr>
        <w:t>size-limited RedCap UEs, e.g.</w:t>
      </w:r>
      <w:r w:rsidRPr="00651D92">
        <w:rPr>
          <w:rFonts w:hint="eastAsia"/>
          <w:lang w:val="en-US" w:eastAsia="zh-CN"/>
        </w:rPr>
        <w:t xml:space="preserve"> </w:t>
      </w:r>
      <w:r w:rsidRPr="00651D92">
        <w:rPr>
          <w:lang w:val="en-US" w:eastAsia="zh-CN"/>
        </w:rPr>
        <w:t>some wearables</w:t>
      </w:r>
      <w:r>
        <w:rPr>
          <w:lang w:val="en-US" w:eastAsia="zh-CN"/>
        </w:rPr>
        <w:t>. In [1], it is noted that t</w:t>
      </w:r>
      <w:r w:rsidRPr="00681B6B">
        <w:t>he impact is more significant, in both FR1 and FR2, when reducing the number of receiver branches to 1.</w:t>
      </w:r>
    </w:p>
    <w:p w14:paraId="7A668E3B" w14:textId="77777777" w:rsidR="00923EE5" w:rsidRDefault="00923EE5" w:rsidP="00923EE5">
      <w:pPr>
        <w:rPr>
          <w:lang w:val="en-US" w:eastAsia="zh-CN"/>
        </w:rPr>
      </w:pPr>
      <w:r>
        <w:rPr>
          <w:lang w:val="en-US" w:eastAsia="zh-CN"/>
        </w:rPr>
        <w:t>Potential RAN1 impacts depend on the techniques that may be used to compensate for the coverage and spectral efficiency loss. Some techniques highlighted in different contributions that will have RAN1 specification impacts are:</w:t>
      </w:r>
    </w:p>
    <w:p w14:paraId="4B6B665E"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lastRenderedPageBreak/>
        <w:t xml:space="preserve">S1: </w:t>
      </w:r>
      <w:r w:rsidRPr="00C70629">
        <w:rPr>
          <w:rFonts w:ascii="Times New Roman" w:hAnsi="Times New Roman" w:cs="Times New Roman"/>
          <w:sz w:val="20"/>
          <w:szCs w:val="20"/>
          <w:lang w:val="en-US"/>
        </w:rPr>
        <w:t>PDCCH repetition: [</w:t>
      </w:r>
      <w:r>
        <w:rPr>
          <w:rFonts w:ascii="Times New Roman" w:hAnsi="Times New Roman" w:cs="Times New Roman"/>
          <w:sz w:val="20"/>
          <w:szCs w:val="20"/>
          <w:lang w:val="en-US"/>
        </w:rPr>
        <w:t>8</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17, 22</w:t>
      </w:r>
      <w:r w:rsidRPr="00C70629">
        <w:rPr>
          <w:rFonts w:ascii="Times New Roman" w:hAnsi="Times New Roman" w:cs="Times New Roman"/>
          <w:sz w:val="20"/>
          <w:szCs w:val="20"/>
          <w:lang w:val="en-US"/>
        </w:rPr>
        <w:t>]</w:t>
      </w:r>
    </w:p>
    <w:p w14:paraId="7243049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S2: A</w:t>
      </w:r>
      <w:r w:rsidRPr="00C70629">
        <w:rPr>
          <w:rFonts w:ascii="Times New Roman" w:hAnsi="Times New Roman" w:cs="Times New Roman"/>
          <w:sz w:val="20"/>
          <w:szCs w:val="20"/>
          <w:lang w:val="en-US"/>
        </w:rPr>
        <w:t>dditional repetitions for PDSCH</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8, 23</w:t>
      </w:r>
      <w:r w:rsidRPr="00C70629">
        <w:rPr>
          <w:rFonts w:ascii="Times New Roman" w:hAnsi="Times New Roman" w:cs="Times New Roman"/>
          <w:sz w:val="20"/>
          <w:szCs w:val="20"/>
          <w:lang w:val="en-US"/>
        </w:rPr>
        <w:t>]</w:t>
      </w:r>
    </w:p>
    <w:p w14:paraId="10139934"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S3: </w:t>
      </w:r>
      <w:r w:rsidRPr="00C70629">
        <w:rPr>
          <w:rFonts w:ascii="Times New Roman" w:hAnsi="Times New Roman" w:cs="Times New Roman"/>
          <w:sz w:val="20"/>
          <w:szCs w:val="20"/>
          <w:lang w:val="en-US"/>
        </w:rPr>
        <w:t>AL greater than 16</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6</w:t>
      </w:r>
      <w:r w:rsidRPr="00C70629">
        <w:rPr>
          <w:rFonts w:ascii="Times New Roman" w:hAnsi="Times New Roman" w:cs="Times New Roman"/>
          <w:sz w:val="20"/>
          <w:szCs w:val="20"/>
          <w:lang w:val="en-US"/>
        </w:rPr>
        <w:t>]</w:t>
      </w:r>
    </w:p>
    <w:p w14:paraId="5AE9280C"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S4: C</w:t>
      </w:r>
      <w:r w:rsidRPr="00C70629">
        <w:rPr>
          <w:rFonts w:ascii="Times New Roman" w:hAnsi="Times New Roman" w:cs="Times New Roman"/>
          <w:sz w:val="20"/>
          <w:szCs w:val="20"/>
          <w:lang w:val="en-US"/>
        </w:rPr>
        <w:t>ompact DCI</w:t>
      </w:r>
      <w:r>
        <w:rPr>
          <w:rFonts w:ascii="Times New Roman" w:hAnsi="Times New Roman" w:cs="Times New Roman"/>
          <w:sz w:val="20"/>
          <w:szCs w:val="20"/>
          <w:lang w:val="en-US"/>
        </w:rPr>
        <w:t>:</w:t>
      </w:r>
      <w:r w:rsidRPr="00C70629">
        <w:rPr>
          <w:rFonts w:ascii="Times New Roman" w:hAnsi="Times New Roman" w:cs="Times New Roman"/>
          <w:sz w:val="20"/>
          <w:szCs w:val="20"/>
          <w:lang w:val="en-US"/>
        </w:rPr>
        <w:t xml:space="preserve"> [</w:t>
      </w:r>
      <w:r>
        <w:rPr>
          <w:rFonts w:ascii="Times New Roman" w:hAnsi="Times New Roman" w:cs="Times New Roman"/>
          <w:sz w:val="20"/>
          <w:szCs w:val="20"/>
          <w:lang w:val="en-US"/>
        </w:rPr>
        <w:t>17</w:t>
      </w:r>
      <w:r w:rsidRPr="00C70629">
        <w:rPr>
          <w:rFonts w:ascii="Times New Roman" w:hAnsi="Times New Roman" w:cs="Times New Roman"/>
          <w:sz w:val="20"/>
          <w:szCs w:val="20"/>
          <w:lang w:val="en-US"/>
        </w:rPr>
        <w:t>]</w:t>
      </w:r>
    </w:p>
    <w:p w14:paraId="3DB22B20" w14:textId="77777777" w:rsidR="00923EE5"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S5: </w:t>
      </w:r>
      <w:r w:rsidRPr="00C70629">
        <w:rPr>
          <w:rFonts w:ascii="Times New Roman" w:hAnsi="Times New Roman" w:cs="Times New Roman"/>
          <w:sz w:val="20"/>
          <w:szCs w:val="20"/>
          <w:lang w:val="en-US" w:eastAsia="zh-CN"/>
        </w:rPr>
        <w:t>CSI enhancement to improve spectral efficiency</w:t>
      </w:r>
      <w:r>
        <w:rPr>
          <w:rFonts w:ascii="Times New Roman" w:hAnsi="Times New Roman" w:cs="Times New Roman"/>
          <w:sz w:val="20"/>
          <w:szCs w:val="20"/>
          <w:lang w:val="en-US" w:eastAsia="zh-CN"/>
        </w:rPr>
        <w:t>:</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w:t>
      </w:r>
      <w:r w:rsidRPr="00C70629">
        <w:rPr>
          <w:rFonts w:ascii="Times New Roman" w:hAnsi="Times New Roman" w:cs="Times New Roman"/>
          <w:sz w:val="20"/>
          <w:szCs w:val="20"/>
          <w:lang w:val="en-US" w:eastAsia="zh-CN"/>
        </w:rPr>
        <w:t>]</w:t>
      </w:r>
    </w:p>
    <w:p w14:paraId="772D5180" w14:textId="77777777" w:rsidR="00923EE5" w:rsidRPr="00B35D6E" w:rsidRDefault="00923EE5" w:rsidP="00B85F71">
      <w:pPr>
        <w:pStyle w:val="ListParagraph"/>
        <w:numPr>
          <w:ilvl w:val="0"/>
          <w:numId w:val="1"/>
        </w:numPr>
        <w:spacing w:line="254" w:lineRule="auto"/>
        <w:rPr>
          <w:rFonts w:ascii="Times New Roman" w:hAnsi="Times New Roman" w:cs="Times New Roman"/>
          <w:sz w:val="20"/>
          <w:szCs w:val="20"/>
          <w:lang w:val="en-US"/>
        </w:rPr>
      </w:pPr>
      <w:r>
        <w:rPr>
          <w:rFonts w:ascii="Times New Roman" w:hAnsi="Times New Roman" w:cs="Times New Roman"/>
          <w:sz w:val="20"/>
          <w:szCs w:val="20"/>
          <w:lang w:val="en-US"/>
        </w:rPr>
        <w:t xml:space="preserve">S6: </w:t>
      </w:r>
      <w:r>
        <w:rPr>
          <w:rFonts w:ascii="Times New Roman" w:hAnsi="Times New Roman" w:cs="Times New Roman"/>
          <w:sz w:val="20"/>
          <w:szCs w:val="20"/>
          <w:lang w:val="en-US" w:eastAsia="zh-CN"/>
        </w:rPr>
        <w:t>E</w:t>
      </w:r>
      <w:r w:rsidRPr="00C70629">
        <w:rPr>
          <w:rFonts w:ascii="Times New Roman" w:hAnsi="Times New Roman" w:cs="Times New Roman"/>
          <w:sz w:val="20"/>
          <w:szCs w:val="20"/>
          <w:lang w:val="en-US" w:eastAsia="zh-CN"/>
        </w:rPr>
        <w:t>arly indication of RedCap UE</w:t>
      </w:r>
      <w:r>
        <w:rPr>
          <w:rFonts w:ascii="Times New Roman" w:hAnsi="Times New Roman" w:cs="Times New Roman"/>
          <w:sz w:val="20"/>
          <w:szCs w:val="20"/>
          <w:lang w:val="en-US" w:eastAsia="zh-CN"/>
        </w:rPr>
        <w:t xml:space="preserve"> in random access:</w:t>
      </w:r>
      <w:r w:rsidRPr="00C70629">
        <w:rPr>
          <w:rFonts w:ascii="Times New Roman" w:hAnsi="Times New Roman" w:cs="Times New Roman"/>
          <w:sz w:val="20"/>
          <w:szCs w:val="20"/>
          <w:lang w:val="en-US" w:eastAsia="zh-CN"/>
        </w:rPr>
        <w:t xml:space="preserve"> </w:t>
      </w:r>
      <w:r>
        <w:rPr>
          <w:rFonts w:ascii="Times New Roman" w:hAnsi="Times New Roman" w:cs="Times New Roman"/>
          <w:sz w:val="20"/>
          <w:szCs w:val="20"/>
          <w:lang w:val="en-US" w:eastAsia="zh-CN"/>
        </w:rPr>
        <w:t>[17, 22, 25]</w:t>
      </w:r>
    </w:p>
    <w:p w14:paraId="209C8467" w14:textId="77777777" w:rsidR="00923EE5" w:rsidRDefault="00923EE5" w:rsidP="00923EE5">
      <w:r>
        <w:t>In addition, [7] has indicated that there would be potential RAN2 impact due to signalling of reduced antenna capability.</w:t>
      </w:r>
    </w:p>
    <w:p w14:paraId="47800D35" w14:textId="6F5F2529" w:rsidR="00923EE5" w:rsidRDefault="00923EE5" w:rsidP="00A24742">
      <w:pPr>
        <w:pStyle w:val="ListParagraph"/>
        <w:ind w:left="0"/>
        <w:rPr>
          <w:rFonts w:ascii="Times New Roman" w:hAnsi="Times New Roman" w:cs="Times New Roman"/>
          <w:sz w:val="20"/>
          <w:szCs w:val="20"/>
          <w:lang w:val="en-US"/>
        </w:rPr>
      </w:pPr>
      <w:r>
        <w:rPr>
          <w:rFonts w:ascii="Times New Roman" w:hAnsi="Times New Roman" w:cs="Times New Roman"/>
          <w:sz w:val="20"/>
          <w:szCs w:val="20"/>
          <w:lang w:val="en-US"/>
        </w:rPr>
        <w:t>The discussion on bottleneck channels and coverage recovery techniques is treated under AI 8.6.3.</w:t>
      </w:r>
    </w:p>
    <w:p w14:paraId="3021791A" w14:textId="0F2FA0CE" w:rsidR="00312B2F" w:rsidRDefault="00312B2F" w:rsidP="00A24742">
      <w:pPr>
        <w:pStyle w:val="ListParagraph"/>
        <w:ind w:left="0"/>
        <w:rPr>
          <w:rFonts w:ascii="Times New Roman" w:hAnsi="Times New Roman" w:cs="Times New Roman"/>
          <w:sz w:val="20"/>
          <w:szCs w:val="20"/>
          <w:lang w:val="en-US"/>
        </w:rPr>
      </w:pPr>
    </w:p>
    <w:p w14:paraId="4F829093" w14:textId="20F7BBA5" w:rsidR="00312B2F" w:rsidRPr="00E302F8" w:rsidRDefault="00312B2F" w:rsidP="00312B2F">
      <w:pPr>
        <w:rPr>
          <w:b/>
          <w:bCs/>
        </w:rPr>
      </w:pPr>
      <w:r w:rsidRPr="004511B4">
        <w:rPr>
          <w:b/>
          <w:bCs/>
        </w:rPr>
        <w:t>Q 7.2.5-1: Does the list above (S1, S2</w:t>
      </w:r>
      <w:proofErr w:type="gramStart"/>
      <w:r w:rsidRPr="004511B4">
        <w:rPr>
          <w:b/>
          <w:bCs/>
        </w:rPr>
        <w:t>, …,</w:t>
      </w:r>
      <w:proofErr w:type="gramEnd"/>
      <w:r w:rsidRPr="004511B4">
        <w:rPr>
          <w:b/>
          <w:bCs/>
        </w:rPr>
        <w:t xml:space="preserve"> S6) capture the most important specifications impacts that need to be considered for UE antenna reduction?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12B2F" w14:paraId="352C0B24" w14:textId="77777777" w:rsidTr="00116C10">
        <w:tc>
          <w:tcPr>
            <w:tcW w:w="1493" w:type="dxa"/>
            <w:shd w:val="clear" w:color="auto" w:fill="D9D9D9"/>
            <w:tcMar>
              <w:top w:w="0" w:type="dxa"/>
              <w:left w:w="108" w:type="dxa"/>
              <w:bottom w:w="0" w:type="dxa"/>
              <w:right w:w="108" w:type="dxa"/>
            </w:tcMar>
            <w:hideMark/>
          </w:tcPr>
          <w:p w14:paraId="5EF134B0" w14:textId="77777777" w:rsidR="00312B2F" w:rsidRDefault="00312B2F" w:rsidP="00116C10">
            <w:pPr>
              <w:rPr>
                <w:b/>
                <w:bCs/>
                <w:lang w:eastAsia="sv-SE"/>
              </w:rPr>
            </w:pPr>
            <w:r>
              <w:rPr>
                <w:b/>
                <w:bCs/>
                <w:lang w:eastAsia="sv-SE"/>
              </w:rPr>
              <w:t>Company</w:t>
            </w:r>
          </w:p>
        </w:tc>
        <w:tc>
          <w:tcPr>
            <w:tcW w:w="1107" w:type="dxa"/>
            <w:shd w:val="clear" w:color="auto" w:fill="D9D9D9"/>
          </w:tcPr>
          <w:p w14:paraId="667F233F" w14:textId="77777777" w:rsidR="00312B2F" w:rsidRDefault="00312B2F"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6780386" w14:textId="77777777" w:rsidR="00312B2F" w:rsidRDefault="00312B2F" w:rsidP="00116C10">
            <w:pPr>
              <w:rPr>
                <w:b/>
                <w:bCs/>
                <w:lang w:eastAsia="sv-SE"/>
              </w:rPr>
            </w:pPr>
            <w:r>
              <w:rPr>
                <w:b/>
                <w:bCs/>
                <w:color w:val="000000"/>
                <w:lang w:eastAsia="sv-SE"/>
              </w:rPr>
              <w:t>Comments</w:t>
            </w:r>
          </w:p>
        </w:tc>
      </w:tr>
      <w:tr w:rsidR="00312B2F" w14:paraId="1BBC6BF5" w14:textId="77777777" w:rsidTr="00116C10">
        <w:tc>
          <w:tcPr>
            <w:tcW w:w="1493" w:type="dxa"/>
            <w:tcMar>
              <w:top w:w="0" w:type="dxa"/>
              <w:left w:w="108" w:type="dxa"/>
              <w:bottom w:w="0" w:type="dxa"/>
              <w:right w:w="108" w:type="dxa"/>
            </w:tcMar>
          </w:tcPr>
          <w:p w14:paraId="75B42749" w14:textId="65189F7A" w:rsidR="00312B2F" w:rsidRDefault="00EF1533" w:rsidP="00116C10">
            <w:pPr>
              <w:rPr>
                <w:lang w:eastAsia="sv-SE"/>
              </w:rPr>
            </w:pPr>
            <w:r>
              <w:rPr>
                <w:lang w:eastAsia="sv-SE"/>
              </w:rPr>
              <w:t>FUTUREWEI</w:t>
            </w:r>
          </w:p>
        </w:tc>
        <w:tc>
          <w:tcPr>
            <w:tcW w:w="1107" w:type="dxa"/>
          </w:tcPr>
          <w:p w14:paraId="1B54191A" w14:textId="7CAB08D2" w:rsidR="00312B2F" w:rsidRDefault="00EF1533" w:rsidP="00116C10">
            <w:pPr>
              <w:rPr>
                <w:lang w:eastAsia="sv-SE"/>
              </w:rPr>
            </w:pPr>
            <w:r>
              <w:rPr>
                <w:lang w:eastAsia="sv-SE"/>
              </w:rPr>
              <w:t>N</w:t>
            </w:r>
          </w:p>
        </w:tc>
        <w:tc>
          <w:tcPr>
            <w:tcW w:w="7034" w:type="dxa"/>
            <w:tcMar>
              <w:top w:w="0" w:type="dxa"/>
              <w:left w:w="108" w:type="dxa"/>
              <w:bottom w:w="0" w:type="dxa"/>
              <w:right w:w="108" w:type="dxa"/>
            </w:tcMar>
          </w:tcPr>
          <w:p w14:paraId="63B8FD5B" w14:textId="77777777" w:rsidR="00312B2F" w:rsidRDefault="00EF1533" w:rsidP="00116C10">
            <w:pPr>
              <w:rPr>
                <w:lang w:eastAsia="sv-SE"/>
              </w:rPr>
            </w:pPr>
            <w:r>
              <w:rPr>
                <w:lang w:eastAsia="sv-SE"/>
              </w:rPr>
              <w:t>The important part to be listed here are the expected RAN4 impacts.</w:t>
            </w:r>
          </w:p>
          <w:p w14:paraId="0453BE69" w14:textId="73F5345F" w:rsidR="00D23348" w:rsidRDefault="00EF1533" w:rsidP="00116C10">
            <w:pPr>
              <w:rPr>
                <w:lang w:eastAsia="sv-SE"/>
              </w:rPr>
            </w:pPr>
            <w:r>
              <w:rPr>
                <w:lang w:eastAsia="sv-SE"/>
              </w:rPr>
              <w:t xml:space="preserve">S1 to S6 should not be listed here. First, there may not be COVERAGE LOSS. Second, </w:t>
            </w:r>
            <w:r w:rsidR="009A31E0">
              <w:rPr>
                <w:lang w:eastAsia="sv-SE"/>
              </w:rPr>
              <w:t>mitigating performance degradation is</w:t>
            </w:r>
            <w:r>
              <w:rPr>
                <w:lang w:eastAsia="sv-SE"/>
              </w:rPr>
              <w:t xml:space="preserve"> </w:t>
            </w:r>
            <w:r w:rsidR="009A31E0">
              <w:rPr>
                <w:lang w:eastAsia="sv-SE"/>
              </w:rPr>
              <w:t>a different</w:t>
            </w:r>
            <w:r>
              <w:rPr>
                <w:lang w:eastAsia="sv-SE"/>
              </w:rPr>
              <w:t xml:space="preserve"> sectio</w:t>
            </w:r>
            <w:r w:rsidR="007C5C7F">
              <w:rPr>
                <w:lang w:eastAsia="sv-SE"/>
              </w:rPr>
              <w:t>n of the TR and should not be discussed here.</w:t>
            </w:r>
          </w:p>
        </w:tc>
      </w:tr>
      <w:tr w:rsidR="00B52403" w14:paraId="2CD6C7E8" w14:textId="77777777" w:rsidTr="00116C10">
        <w:tc>
          <w:tcPr>
            <w:tcW w:w="1493" w:type="dxa"/>
            <w:tcMar>
              <w:top w:w="0" w:type="dxa"/>
              <w:left w:w="108" w:type="dxa"/>
              <w:bottom w:w="0" w:type="dxa"/>
              <w:right w:w="108" w:type="dxa"/>
            </w:tcMar>
          </w:tcPr>
          <w:p w14:paraId="2686571E" w14:textId="6D17EFD1" w:rsidR="00B52403" w:rsidRDefault="00B52403" w:rsidP="00B52403">
            <w:pPr>
              <w:rPr>
                <w:lang w:eastAsia="zh-CN"/>
              </w:rPr>
            </w:pPr>
            <w:r>
              <w:rPr>
                <w:lang w:eastAsia="zh-CN"/>
              </w:rPr>
              <w:t>Ericsson</w:t>
            </w:r>
          </w:p>
        </w:tc>
        <w:tc>
          <w:tcPr>
            <w:tcW w:w="1107" w:type="dxa"/>
          </w:tcPr>
          <w:p w14:paraId="0AC8EDD2" w14:textId="4A58164B"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5958558C" w14:textId="305C0E58"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C60781" w14:paraId="75C329D9" w14:textId="77777777" w:rsidTr="00116C10">
        <w:tc>
          <w:tcPr>
            <w:tcW w:w="1493" w:type="dxa"/>
            <w:tcMar>
              <w:top w:w="0" w:type="dxa"/>
              <w:left w:w="108" w:type="dxa"/>
              <w:bottom w:w="0" w:type="dxa"/>
              <w:right w:w="108" w:type="dxa"/>
            </w:tcMar>
          </w:tcPr>
          <w:p w14:paraId="234BA6AC" w14:textId="157165A3" w:rsidR="00C60781" w:rsidRDefault="00C60781" w:rsidP="00C60781">
            <w:pPr>
              <w:rPr>
                <w:lang w:eastAsia="zh-CN"/>
              </w:rPr>
            </w:pPr>
            <w:r>
              <w:rPr>
                <w:lang w:eastAsia="zh-CN"/>
              </w:rPr>
              <w:t>Sierra Wireless</w:t>
            </w:r>
          </w:p>
        </w:tc>
        <w:tc>
          <w:tcPr>
            <w:tcW w:w="1107" w:type="dxa"/>
          </w:tcPr>
          <w:p w14:paraId="2845CA23" w14:textId="3A54D583" w:rsidR="00C60781" w:rsidRDefault="00C60781" w:rsidP="00C60781">
            <w:pPr>
              <w:rPr>
                <w:lang w:eastAsia="zh-CN"/>
              </w:rPr>
            </w:pPr>
            <w:r>
              <w:rPr>
                <w:lang w:eastAsia="zh-CN"/>
              </w:rPr>
              <w:t>Y</w:t>
            </w:r>
          </w:p>
        </w:tc>
        <w:tc>
          <w:tcPr>
            <w:tcW w:w="7034" w:type="dxa"/>
            <w:tcMar>
              <w:top w:w="0" w:type="dxa"/>
              <w:left w:w="108" w:type="dxa"/>
              <w:bottom w:w="0" w:type="dxa"/>
              <w:right w:w="108" w:type="dxa"/>
            </w:tcMar>
          </w:tcPr>
          <w:p w14:paraId="1868564B" w14:textId="77777777" w:rsidR="00C60781" w:rsidRDefault="00C60781" w:rsidP="00C60781">
            <w:pPr>
              <w:rPr>
                <w:lang w:eastAsia="zh-CN"/>
              </w:rPr>
            </w:pPr>
          </w:p>
        </w:tc>
      </w:tr>
      <w:tr w:rsidR="007D3000" w14:paraId="72638D3A"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56589"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5450D37"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8C5A8" w14:textId="77777777" w:rsidR="007D3000" w:rsidRDefault="007D3000" w:rsidP="00331F05">
            <w:pPr>
              <w:rPr>
                <w:lang w:eastAsia="zh-CN"/>
              </w:rPr>
            </w:pPr>
          </w:p>
        </w:tc>
      </w:tr>
      <w:tr w:rsidR="003F5F89" w14:paraId="042387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9920E" w14:textId="2A38A37C" w:rsidR="003F5F89" w:rsidRPr="007D3000" w:rsidRDefault="003F5F89"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214D9DC" w14:textId="59E4A19D" w:rsidR="003F5F89" w:rsidRPr="007D3000" w:rsidRDefault="003F5F89"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69E4C" w14:textId="0D680A18" w:rsidR="003F5F89" w:rsidRDefault="003F5F89" w:rsidP="00331F05">
            <w:pPr>
              <w:rPr>
                <w:lang w:eastAsia="zh-CN"/>
              </w:rPr>
            </w:pPr>
            <w:r>
              <w:rPr>
                <w:lang w:eastAsia="zh-CN"/>
              </w:rPr>
              <w:t xml:space="preserve">Not sure the list is complete, the most important specification impact is coverage recovery , which may include other channel/signals beside those listed here, for example, Msg2/3/4 </w:t>
            </w:r>
            <w:proofErr w:type="spellStart"/>
            <w:r>
              <w:rPr>
                <w:lang w:eastAsia="zh-CN"/>
              </w:rPr>
              <w:t>etc</w:t>
            </w:r>
            <w:proofErr w:type="spellEnd"/>
          </w:p>
        </w:tc>
      </w:tr>
      <w:tr w:rsidR="00C956A1" w14:paraId="4A14F69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E338C" w14:textId="317A94B7" w:rsidR="00C956A1" w:rsidRDefault="00C956A1" w:rsidP="00C956A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08FC6DE9" w14:textId="46A7F2B8" w:rsidR="00C956A1" w:rsidRDefault="00C956A1" w:rsidP="00C956A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74633" w14:textId="518207D6" w:rsidR="00C956A1" w:rsidRDefault="00C956A1" w:rsidP="00C956A1">
            <w:pPr>
              <w:rPr>
                <w:rFonts w:eastAsia="Yu Mincho"/>
                <w:lang w:eastAsia="ja-JP"/>
              </w:rPr>
            </w:pPr>
            <w:r>
              <w:rPr>
                <w:rFonts w:eastAsia="Yu Mincho" w:hint="eastAsia"/>
                <w:lang w:eastAsia="ja-JP"/>
              </w:rPr>
              <w:t>W</w:t>
            </w:r>
            <w:r>
              <w:rPr>
                <w:rFonts w:eastAsia="Yu Mincho"/>
                <w:lang w:eastAsia="ja-JP"/>
              </w:rPr>
              <w:t>e interpreted above list as the candidate techniques. If so, it covers major candidates.</w:t>
            </w:r>
          </w:p>
          <w:p w14:paraId="5711346C" w14:textId="7BECE5B2" w:rsidR="00C956A1" w:rsidRDefault="00C956A1" w:rsidP="00C956A1">
            <w:pPr>
              <w:rPr>
                <w:lang w:eastAsia="zh-CN"/>
              </w:rPr>
            </w:pPr>
            <w:r>
              <w:rPr>
                <w:rFonts w:eastAsia="Yu Mincho" w:hint="eastAsia"/>
                <w:lang w:eastAsia="ja-JP"/>
              </w:rPr>
              <w:t>W</w:t>
            </w:r>
            <w:r>
              <w:rPr>
                <w:rFonts w:eastAsia="Yu Mincho"/>
                <w:lang w:eastAsia="ja-JP"/>
              </w:rPr>
              <w:t>e agree FUTUREWEI that the most impact would be RAN4.</w:t>
            </w:r>
          </w:p>
        </w:tc>
      </w:tr>
      <w:tr w:rsidR="004E6B9C" w14:paraId="7EE6DF9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413C9" w14:textId="23F503D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3DC7BFA4" w14:textId="09A02FA9" w:rsidR="004E6B9C" w:rsidRDefault="004E6B9C" w:rsidP="004E6B9C">
            <w:pPr>
              <w:rPr>
                <w:rFonts w:eastAsia="Yu Mincho"/>
                <w:lang w:eastAsia="ja-JP"/>
              </w:rPr>
            </w:pPr>
            <w:r>
              <w:rPr>
                <w:rFonts w:eastAsia="DengXian" w:hint="eastAsia"/>
                <w:lang w:eastAsia="zh-CN"/>
              </w:rPr>
              <w:t>N</w:t>
            </w:r>
            <w:r>
              <w:rPr>
                <w:rFonts w:eastAsia="DengXian"/>
                <w:lang w:eastAsia="zh-CN"/>
              </w:rPr>
              <w:t>/A</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0FC434" w14:textId="61512BDA" w:rsidR="004E6B9C" w:rsidRDefault="004E6B9C" w:rsidP="004E6B9C">
            <w:pPr>
              <w:rPr>
                <w:rFonts w:eastAsia="Yu Mincho"/>
                <w:lang w:eastAsia="ja-JP"/>
              </w:rPr>
            </w:pPr>
            <w:r>
              <w:rPr>
                <w:rFonts w:eastAsia="DengXian"/>
                <w:lang w:eastAsia="zh-CN"/>
              </w:rPr>
              <w:t xml:space="preserve">Most of above (S1/S2/S3/S4) are coverage recovery solutions and should be discussed in the other email thread. Suggest that we avoid duplicated discussion. </w:t>
            </w:r>
          </w:p>
        </w:tc>
      </w:tr>
      <w:tr w:rsidR="003E3195" w:rsidRPr="00062EDE" w14:paraId="20E90EB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90CDB"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0A1F1BDB" w14:textId="77777777" w:rsidR="003E3195" w:rsidRPr="00062EDE" w:rsidRDefault="003E3195" w:rsidP="003E3195">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C626B" w14:textId="77777777" w:rsidR="003E3195" w:rsidRDefault="003E3195" w:rsidP="003E3195">
            <w:pPr>
              <w:rPr>
                <w:rFonts w:eastAsia="DengXian"/>
                <w:lang w:eastAsia="zh-CN"/>
              </w:rPr>
            </w:pPr>
            <w:r>
              <w:rPr>
                <w:rFonts w:eastAsia="DengXian"/>
                <w:lang w:eastAsia="zh-CN"/>
              </w:rPr>
              <w:t xml:space="preserve">Some observations need to be further discussed. </w:t>
            </w:r>
          </w:p>
          <w:p w14:paraId="4CD8961C" w14:textId="2016F64A" w:rsidR="003E3195" w:rsidRPr="003E3195" w:rsidRDefault="003E3195" w:rsidP="003E3195">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00D6384D" w:rsidRPr="00D6384D">
              <w:rPr>
                <w:lang w:eastAsia="zh-CN"/>
              </w:rPr>
              <w:t xml:space="preserve">categorize </w:t>
            </w:r>
            <w:r>
              <w:rPr>
                <w:rFonts w:eastAsia="DengXian"/>
                <w:lang w:eastAsia="zh-CN"/>
              </w:rPr>
              <w:t xml:space="preserve">the solutions for the issues. Some solutions can be combined. For example, S1, S3, S4 can be combined as </w:t>
            </w:r>
            <w:r>
              <w:rPr>
                <w:rFonts w:eastAsia="DengXian" w:hint="eastAsia"/>
                <w:lang w:eastAsia="zh-CN"/>
              </w:rPr>
              <w:t>P</w:t>
            </w:r>
            <w:r>
              <w:rPr>
                <w:rFonts w:eastAsia="DengXian"/>
                <w:lang w:eastAsia="zh-CN"/>
              </w:rPr>
              <w:t>DCCH coverage recovery.  S7 (can be combined with PDCCH coverage recovery): L</w:t>
            </w:r>
            <w:r w:rsidRPr="003E3195">
              <w:rPr>
                <w:rFonts w:eastAsia="DengXian"/>
                <w:lang w:eastAsia="zh-CN"/>
              </w:rPr>
              <w:t xml:space="preserve">onger duration CORESET. </w:t>
            </w:r>
          </w:p>
          <w:p w14:paraId="2C0397F3" w14:textId="77777777" w:rsidR="003E3195" w:rsidRPr="00062EDE" w:rsidRDefault="003E3195" w:rsidP="003E3195">
            <w:pPr>
              <w:rPr>
                <w:rFonts w:eastAsia="DengXian"/>
                <w:lang w:eastAsia="zh-CN"/>
              </w:rPr>
            </w:pPr>
            <w:r w:rsidRPr="003E3195">
              <w:rPr>
                <w:rFonts w:eastAsia="DengXian"/>
                <w:lang w:eastAsia="zh-CN"/>
              </w:rPr>
              <w:t xml:space="preserve">Alternatively, we can only point to a level that “PDCCH coverage needs recovery” and point to the potential solutions in coverage recovery section in the TR. </w:t>
            </w:r>
          </w:p>
        </w:tc>
      </w:tr>
      <w:tr w:rsidR="0042410B" w:rsidRPr="00062EDE" w14:paraId="766334C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693394" w14:textId="20B4F795"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4EC884F" w14:textId="598AD4E3" w:rsidR="0042410B" w:rsidRPr="00062EDE" w:rsidRDefault="0042410B" w:rsidP="003E3195">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362CD8" w14:textId="77777777" w:rsidR="0042410B" w:rsidRDefault="0042410B" w:rsidP="003E3195">
            <w:pPr>
              <w:rPr>
                <w:rFonts w:eastAsia="DengXian"/>
                <w:lang w:eastAsia="zh-CN"/>
              </w:rPr>
            </w:pPr>
          </w:p>
        </w:tc>
      </w:tr>
      <w:tr w:rsidR="00904043" w:rsidRPr="00062EDE" w14:paraId="44DF622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A98919" w14:textId="6399E42C"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2FD5108" w14:textId="21D353E9" w:rsidR="00904043" w:rsidRDefault="00904043" w:rsidP="0090404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1A8EA6" w14:textId="4346E903" w:rsidR="00904043" w:rsidRDefault="00904043" w:rsidP="00904043">
            <w:pPr>
              <w:rPr>
                <w:rFonts w:eastAsia="DengXian"/>
                <w:lang w:eastAsia="zh-CN"/>
              </w:rPr>
            </w:pPr>
            <w:r>
              <w:rPr>
                <w:rFonts w:eastAsia="DengXian"/>
                <w:lang w:eastAsia="zh-CN"/>
              </w:rPr>
              <w:t xml:space="preserve">S1-S6 are coverage recovery solutions, it is not the direct spec impact resulted by Rx reduction </w:t>
            </w:r>
          </w:p>
        </w:tc>
      </w:tr>
      <w:tr w:rsidR="00656B7A" w:rsidRPr="00062EDE" w14:paraId="58A8700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B050D" w14:textId="5B51A05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22D9CD1" w14:textId="6581A4EA"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B046" w14:textId="22208B3C" w:rsidR="00656B7A" w:rsidRDefault="00656B7A" w:rsidP="00656B7A">
            <w:pPr>
              <w:rPr>
                <w:rFonts w:eastAsia="DengXian"/>
                <w:lang w:eastAsia="zh-CN"/>
              </w:rPr>
            </w:pPr>
            <w:r>
              <w:rPr>
                <w:rFonts w:eastAsia="DengXian"/>
                <w:lang w:eastAsia="zh-CN"/>
              </w:rPr>
              <w:t xml:space="preserve">We support all the candidate techniques, but we think this can be discussed in the coverage recovery email thread.  </w:t>
            </w:r>
          </w:p>
        </w:tc>
      </w:tr>
      <w:tr w:rsidR="00B56433" w14:paraId="251B0627"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01519"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5860AF1"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E957F" w14:textId="77777777" w:rsidR="00B56433" w:rsidRDefault="00B56433" w:rsidP="00B56433">
            <w:pPr>
              <w:rPr>
                <w:rFonts w:eastAsia="DengXian"/>
                <w:lang w:eastAsia="zh-CN"/>
              </w:rPr>
            </w:pPr>
            <w:r>
              <w:rPr>
                <w:rFonts w:eastAsia="DengXian"/>
                <w:lang w:eastAsia="zh-CN"/>
              </w:rPr>
              <w:t>1) As peak data rate calculation is also captured in specifications, t</w:t>
            </w:r>
            <w:r w:rsidRPr="00B973F7">
              <w:rPr>
                <w:rFonts w:eastAsia="DengXian"/>
                <w:lang w:eastAsia="zh-CN"/>
              </w:rPr>
              <w:t xml:space="preserve">he reduced data rate </w:t>
            </w:r>
            <w:r>
              <w:rPr>
                <w:rFonts w:eastAsia="DengXian"/>
                <w:lang w:eastAsia="zh-CN"/>
              </w:rPr>
              <w:t>due to reduced mandatory # of antennas/MIMO layers also ha</w:t>
            </w:r>
            <w:r>
              <w:rPr>
                <w:rFonts w:eastAsia="DengXian" w:hint="eastAsia"/>
                <w:lang w:eastAsia="zh-CN"/>
              </w:rPr>
              <w:t>s</w:t>
            </w:r>
            <w:r>
              <w:rPr>
                <w:rFonts w:eastAsia="DengXian"/>
                <w:lang w:eastAsia="zh-CN"/>
              </w:rPr>
              <w:t xml:space="preserve"> direct specification impact.</w:t>
            </w:r>
          </w:p>
          <w:p w14:paraId="2199E9BA" w14:textId="77777777" w:rsidR="00B56433" w:rsidRDefault="00B56433" w:rsidP="00B56433">
            <w:pPr>
              <w:rPr>
                <w:rFonts w:eastAsia="DengXian"/>
                <w:lang w:eastAsia="zh-CN"/>
              </w:rPr>
            </w:pPr>
            <w:r>
              <w:rPr>
                <w:rFonts w:eastAsia="DengXian"/>
                <w:lang w:eastAsia="zh-CN"/>
              </w:rPr>
              <w:lastRenderedPageBreak/>
              <w:t xml:space="preserve">2) It may also need to be understood that, if the Rx number is reduced to 2 and the DL coverage does not need to be compensated, there may be no specification impact from S1~S2 for coverage. </w:t>
            </w:r>
          </w:p>
          <w:p w14:paraId="28A84E14" w14:textId="77777777" w:rsidR="00B56433" w:rsidRDefault="00B56433" w:rsidP="00B56433">
            <w:pPr>
              <w:rPr>
                <w:rFonts w:eastAsia="DengXian"/>
                <w:lang w:eastAsia="zh-CN"/>
              </w:rPr>
            </w:pPr>
            <w:r>
              <w:rPr>
                <w:rFonts w:eastAsia="DengXian"/>
                <w:lang w:eastAsia="zh-CN"/>
              </w:rPr>
              <w:t>3) other techniques for improvement on SE can be considered, e.g. BWP switching</w:t>
            </w:r>
          </w:p>
          <w:p w14:paraId="5BC81002" w14:textId="77777777" w:rsidR="00B56433" w:rsidRPr="00B56433" w:rsidRDefault="00B56433" w:rsidP="00B56433">
            <w:pPr>
              <w:rPr>
                <w:rFonts w:eastAsia="DengXian"/>
                <w:lang w:eastAsia="zh-CN"/>
              </w:rPr>
            </w:pPr>
            <w:r>
              <w:rPr>
                <w:rFonts w:eastAsia="DengXian"/>
                <w:lang w:eastAsia="zh-CN"/>
              </w:rPr>
              <w:t>4) The other potential specification impact would be the definition of UE type and the use for that in e.g. S6, as well as the reduced peak data rate.</w:t>
            </w:r>
          </w:p>
        </w:tc>
      </w:tr>
      <w:tr w:rsidR="00B50A44" w14:paraId="5E8126B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DF84E8" w14:textId="06697F43" w:rsidR="00B50A44" w:rsidRDefault="00B50A44" w:rsidP="00B56433">
            <w:pPr>
              <w:rPr>
                <w:rFonts w:eastAsia="DengXian"/>
                <w:lang w:eastAsia="zh-CN"/>
              </w:rPr>
            </w:pPr>
            <w:r>
              <w:rPr>
                <w:rFonts w:eastAsia="DengXian"/>
                <w:lang w:eastAsia="zh-CN"/>
              </w:rPr>
              <w:lastRenderedPageBreak/>
              <w:t>Sequans</w:t>
            </w:r>
          </w:p>
        </w:tc>
        <w:tc>
          <w:tcPr>
            <w:tcW w:w="1107" w:type="dxa"/>
            <w:tcBorders>
              <w:top w:val="single" w:sz="4" w:space="0" w:color="auto"/>
              <w:left w:val="single" w:sz="4" w:space="0" w:color="auto"/>
              <w:bottom w:val="single" w:sz="4" w:space="0" w:color="auto"/>
              <w:right w:val="single" w:sz="4" w:space="0" w:color="auto"/>
            </w:tcBorders>
          </w:tcPr>
          <w:p w14:paraId="4CFA98A3" w14:textId="0081932D" w:rsidR="00B50A44" w:rsidRDefault="00B50A44" w:rsidP="00B56433">
            <w:pPr>
              <w:rPr>
                <w:rFonts w:eastAsia="DengXian"/>
                <w:lang w:eastAsia="zh-CN"/>
              </w:rPr>
            </w:pPr>
            <w:r>
              <w:rPr>
                <w:rFonts w:eastAsia="DengXian"/>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E95AF" w14:textId="77777777" w:rsidR="00B50A44" w:rsidRDefault="00B50A44" w:rsidP="00B56433">
            <w:pPr>
              <w:rPr>
                <w:rFonts w:eastAsia="DengXian"/>
                <w:lang w:eastAsia="zh-CN"/>
              </w:rPr>
            </w:pPr>
          </w:p>
        </w:tc>
      </w:tr>
      <w:tr w:rsidR="00ED7C37" w:rsidRPr="00E71259" w14:paraId="763A4BB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6EAD1"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38B2B12" w14:textId="77777777" w:rsidR="00ED7C37" w:rsidRPr="00E71259" w:rsidRDefault="00ED7C37" w:rsidP="00AD759E">
            <w:pPr>
              <w:rPr>
                <w:rFonts w:eastAsia="DengXian"/>
                <w:lang w:eastAsia="zh-CN"/>
              </w:rPr>
            </w:pPr>
            <w:r w:rsidRPr="00E71259">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000E88" w14:textId="77777777" w:rsidR="00ED7C37" w:rsidRPr="00E71259" w:rsidRDefault="00ED7C37" w:rsidP="00AD759E">
            <w:pPr>
              <w:rPr>
                <w:rFonts w:eastAsia="DengXian"/>
                <w:lang w:eastAsia="zh-CN"/>
              </w:rPr>
            </w:pPr>
          </w:p>
        </w:tc>
      </w:tr>
      <w:tr w:rsidR="00356F27" w:rsidRPr="00E71259" w14:paraId="036CB42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A5F20B" w14:textId="06F4E253" w:rsidR="00356F27" w:rsidRPr="00E71259" w:rsidRDefault="00356F2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7D437CDD" w14:textId="7B9B34DC" w:rsidR="00356F27" w:rsidRPr="00E71259" w:rsidRDefault="00356F27" w:rsidP="00AD759E">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1A2791" w14:textId="0B06CAD8" w:rsidR="00356F27" w:rsidRPr="00E71259" w:rsidRDefault="005B02FD" w:rsidP="00AD759E">
            <w:pPr>
              <w:rPr>
                <w:rFonts w:eastAsia="DengXian"/>
                <w:lang w:eastAsia="zh-CN"/>
              </w:rPr>
            </w:pPr>
            <w:r>
              <w:rPr>
                <w:rFonts w:eastAsia="DengXian"/>
                <w:lang w:eastAsia="zh-CN"/>
              </w:rPr>
              <w:t>Similar views as Samsung</w:t>
            </w:r>
            <w:r w:rsidR="00F03F9D">
              <w:rPr>
                <w:rFonts w:eastAsia="DengXian"/>
                <w:lang w:eastAsia="zh-CN"/>
              </w:rPr>
              <w:t xml:space="preserve"> – the current list is “too detailed” in terms of specific candidate enhancements, </w:t>
            </w:r>
            <w:r w:rsidR="0056382F">
              <w:rPr>
                <w:rFonts w:eastAsia="DengXian"/>
                <w:lang w:eastAsia="zh-CN"/>
              </w:rPr>
              <w:t>which may not be prudent to get into at this stage. Better to abstract/level-up on the detailed candidates</w:t>
            </w:r>
            <w:r w:rsidR="00234561">
              <w:rPr>
                <w:rFonts w:eastAsia="DengXian"/>
                <w:lang w:eastAsia="zh-CN"/>
              </w:rPr>
              <w:t xml:space="preserve">. Otherwise, we </w:t>
            </w:r>
            <w:r w:rsidR="00EC3376">
              <w:rPr>
                <w:rFonts w:eastAsia="DengXian"/>
                <w:lang w:eastAsia="zh-CN"/>
              </w:rPr>
              <w:t xml:space="preserve">would need a much longer list </w:t>
            </w:r>
            <w:r w:rsidR="004339E0">
              <w:rPr>
                <w:rFonts w:eastAsia="DengXian"/>
                <w:lang w:eastAsia="zh-CN"/>
              </w:rPr>
              <w:t>that may not be helpful/insightful.</w:t>
            </w:r>
          </w:p>
        </w:tc>
      </w:tr>
      <w:tr w:rsidR="001B102D" w:rsidRPr="00E71259" w14:paraId="42DC8FC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0691B" w14:textId="3FBD54C6" w:rsidR="001B102D" w:rsidRDefault="001B102D" w:rsidP="001B102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21CFDFB" w14:textId="5D69F889" w:rsidR="001B102D" w:rsidRDefault="001B102D" w:rsidP="001B102D">
            <w:pPr>
              <w:rPr>
                <w:rFonts w:eastAsia="DengXian"/>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4889D5" w14:textId="77777777" w:rsidR="001B102D" w:rsidRDefault="001B102D" w:rsidP="001B102D">
            <w:pPr>
              <w:rPr>
                <w:rFonts w:eastAsia="DengXian"/>
                <w:lang w:eastAsia="zh-CN"/>
              </w:rPr>
            </w:pPr>
          </w:p>
        </w:tc>
      </w:tr>
      <w:tr w:rsidR="008F7F21" w14:paraId="3AF9A80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22188A"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91445AB" w14:textId="77777777" w:rsidR="008F7F21" w:rsidRPr="008F7F21" w:rsidRDefault="008F7F21">
            <w:pPr>
              <w:rPr>
                <w:rFonts w:eastAsia="DengXian"/>
                <w:lang w:eastAsia="zh-CN"/>
              </w:rPr>
            </w:pPr>
            <w:r w:rsidRPr="008F7F21">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17B4D" w14:textId="77777777" w:rsidR="008F7F21" w:rsidRPr="008F7F21" w:rsidRDefault="008F7F21">
            <w:pPr>
              <w:rPr>
                <w:rFonts w:eastAsia="DengXian"/>
                <w:lang w:eastAsia="zh-CN"/>
              </w:rPr>
            </w:pPr>
            <w:r w:rsidRPr="008F7F21">
              <w:rPr>
                <w:rFonts w:eastAsia="DengXian"/>
                <w:lang w:eastAsia="zh-CN"/>
              </w:rPr>
              <w:t>RAN4 impacts are expected for reduced number of RX antennas.</w:t>
            </w:r>
          </w:p>
          <w:p w14:paraId="7EA40C11" w14:textId="77777777" w:rsidR="008F7F21" w:rsidRPr="008F7F21" w:rsidRDefault="008F7F21">
            <w:pPr>
              <w:rPr>
                <w:rFonts w:eastAsia="DengXian"/>
                <w:lang w:eastAsia="zh-CN"/>
              </w:rPr>
            </w:pPr>
            <w:r w:rsidRPr="008F7F21">
              <w:rPr>
                <w:rFonts w:eastAsia="DengXian"/>
                <w:lang w:eastAsia="zh-CN"/>
              </w:rPr>
              <w:t xml:space="preserve">As discussed in [29], the coverage recovery solutions for FR2 also include beam refinement, frequency hopping enhancement and compact L1 measurement report, which are expected to have spec impacts in RAN1. </w:t>
            </w:r>
          </w:p>
          <w:p w14:paraId="766FD2DF" w14:textId="77777777" w:rsidR="008F7F21" w:rsidRPr="008F7F21" w:rsidRDefault="008F7F21">
            <w:pPr>
              <w:rPr>
                <w:rFonts w:eastAsia="DengXian"/>
                <w:lang w:eastAsia="zh-CN"/>
              </w:rPr>
            </w:pPr>
            <w:r w:rsidRPr="008F7F21">
              <w:rPr>
                <w:rFonts w:eastAsia="DengXian"/>
                <w:lang w:eastAsia="zh-CN"/>
              </w:rPr>
              <w:t>On the other hand, there is no need to duplicate the candidate solutions for coverage recovery in “spec impacts of reduced number of UE RX antennas.”</w:t>
            </w:r>
          </w:p>
        </w:tc>
      </w:tr>
      <w:tr w:rsidR="00A0780C" w14:paraId="5CE89824"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79BFE3" w14:textId="23B2431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7C35EE6" w14:textId="08C391DC"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1C9763" w14:textId="51BF5E9E" w:rsidR="00A0780C" w:rsidRPr="008F7F21" w:rsidRDefault="00A0780C">
            <w:pPr>
              <w:rPr>
                <w:rFonts w:eastAsia="DengXian"/>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5A1577" w14:paraId="7333CC1F"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050ADB" w14:textId="77777777" w:rsidR="005A1577" w:rsidRDefault="005A1577">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267E5DBC" w14:textId="77777777" w:rsidR="005A1577" w:rsidRDefault="005A1577">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EB788" w14:textId="77777777" w:rsidR="005A1577" w:rsidRDefault="005A1577">
            <w:pPr>
              <w:rPr>
                <w:rFonts w:eastAsia="DengXian"/>
                <w:lang w:eastAsia="zh-CN"/>
              </w:rPr>
            </w:pPr>
          </w:p>
        </w:tc>
      </w:tr>
    </w:tbl>
    <w:p w14:paraId="46BFE646" w14:textId="77777777" w:rsidR="00312B2F" w:rsidRPr="00B56433" w:rsidRDefault="00312B2F" w:rsidP="00312B2F"/>
    <w:p w14:paraId="4AF1E0D9" w14:textId="633572C2" w:rsidR="00312B2F" w:rsidRPr="00E302F8" w:rsidRDefault="00312B2F" w:rsidP="00312B2F">
      <w:pPr>
        <w:rPr>
          <w:b/>
          <w:bCs/>
        </w:rPr>
      </w:pPr>
      <w:r w:rsidRPr="00E302F8">
        <w:rPr>
          <w:b/>
          <w:bCs/>
        </w:rPr>
        <w:t>Q 7.</w:t>
      </w:r>
      <w:r>
        <w:rPr>
          <w:b/>
          <w:bCs/>
        </w:rPr>
        <w:t>2</w:t>
      </w:r>
      <w:r w:rsidRPr="00E302F8">
        <w:rPr>
          <w:b/>
          <w:bCs/>
        </w:rPr>
        <w:t>.5-2: Which of the identified specification impacts in the list above (S1, S2</w:t>
      </w:r>
      <w:proofErr w:type="gramStart"/>
      <w:r w:rsidRPr="00E302F8">
        <w:rPr>
          <w:b/>
          <w:bCs/>
        </w:rPr>
        <w:t>, …,</w:t>
      </w:r>
      <w:proofErr w:type="gramEnd"/>
      <w:r w:rsidRPr="00E302F8">
        <w:rPr>
          <w:b/>
          <w:bCs/>
        </w:rPr>
        <w:t xml:space="preserve"> S</w:t>
      </w:r>
      <w:r>
        <w:rPr>
          <w:b/>
          <w:bCs/>
        </w:rPr>
        <w:t>6</w:t>
      </w:r>
      <w:r w:rsidRPr="00E302F8">
        <w:rPr>
          <w:b/>
          <w:bCs/>
        </w:rPr>
        <w:t>) are the most critical ones to be captured in TR 38.875</w:t>
      </w:r>
      <w:r w:rsidRPr="00312B2F">
        <w:rPr>
          <w:b/>
          <w:bCs/>
        </w:rPr>
        <w:t xml:space="preserve"> </w:t>
      </w:r>
      <w:r w:rsidRPr="00E302F8">
        <w:rPr>
          <w:b/>
          <w:bCs/>
        </w:rPr>
        <w:t xml:space="preserve">for </w:t>
      </w:r>
      <w:r>
        <w:rPr>
          <w:b/>
          <w:bCs/>
        </w:rPr>
        <w:t>UE antenna reduction</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394D21FC" w14:textId="77777777" w:rsidTr="00116C10">
        <w:tc>
          <w:tcPr>
            <w:tcW w:w="1937" w:type="dxa"/>
            <w:shd w:val="clear" w:color="auto" w:fill="D9D9D9"/>
            <w:tcMar>
              <w:top w:w="0" w:type="dxa"/>
              <w:left w:w="108" w:type="dxa"/>
              <w:bottom w:w="0" w:type="dxa"/>
              <w:right w:w="108" w:type="dxa"/>
            </w:tcMar>
            <w:hideMark/>
          </w:tcPr>
          <w:p w14:paraId="3C4BC15E"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1461980" w14:textId="77777777" w:rsidR="00312B2F" w:rsidRDefault="00312B2F" w:rsidP="00116C10">
            <w:pPr>
              <w:rPr>
                <w:b/>
                <w:bCs/>
                <w:lang w:eastAsia="sv-SE"/>
              </w:rPr>
            </w:pPr>
            <w:r>
              <w:rPr>
                <w:b/>
                <w:bCs/>
                <w:color w:val="000000"/>
                <w:lang w:eastAsia="sv-SE"/>
              </w:rPr>
              <w:t>Comments</w:t>
            </w:r>
          </w:p>
        </w:tc>
      </w:tr>
      <w:tr w:rsidR="00312B2F" w14:paraId="42CB32DF" w14:textId="77777777" w:rsidTr="00116C10">
        <w:tc>
          <w:tcPr>
            <w:tcW w:w="1937" w:type="dxa"/>
            <w:tcMar>
              <w:top w:w="0" w:type="dxa"/>
              <w:left w:w="108" w:type="dxa"/>
              <w:bottom w:w="0" w:type="dxa"/>
              <w:right w:w="108" w:type="dxa"/>
            </w:tcMar>
          </w:tcPr>
          <w:p w14:paraId="5F1D9C42"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0E007668" w14:textId="77777777" w:rsidR="00312B2F" w:rsidRDefault="00312B2F" w:rsidP="00116C10">
            <w:pPr>
              <w:rPr>
                <w:lang w:eastAsia="sv-SE"/>
              </w:rPr>
            </w:pPr>
            <w:r>
              <w:rPr>
                <w:lang w:eastAsia="sv-SE"/>
              </w:rPr>
              <w:t>S1, S5</w:t>
            </w:r>
          </w:p>
        </w:tc>
      </w:tr>
      <w:tr w:rsidR="00312B2F" w14:paraId="4D6B1F51" w14:textId="77777777" w:rsidTr="00116C10">
        <w:tc>
          <w:tcPr>
            <w:tcW w:w="1937" w:type="dxa"/>
            <w:tcMar>
              <w:top w:w="0" w:type="dxa"/>
              <w:left w:w="108" w:type="dxa"/>
              <w:bottom w:w="0" w:type="dxa"/>
              <w:right w:w="108" w:type="dxa"/>
            </w:tcMar>
          </w:tcPr>
          <w:p w14:paraId="086B6C9B" w14:textId="03126047" w:rsidR="00312B2F" w:rsidRDefault="00123C64" w:rsidP="00116C10">
            <w:pPr>
              <w:rPr>
                <w:lang w:eastAsia="zh-CN"/>
              </w:rPr>
            </w:pPr>
            <w:r>
              <w:rPr>
                <w:lang w:eastAsia="zh-CN"/>
              </w:rPr>
              <w:t>FUTUREWEI</w:t>
            </w:r>
          </w:p>
        </w:tc>
        <w:tc>
          <w:tcPr>
            <w:tcW w:w="7693" w:type="dxa"/>
            <w:tcMar>
              <w:top w:w="0" w:type="dxa"/>
              <w:left w:w="108" w:type="dxa"/>
              <w:bottom w:w="0" w:type="dxa"/>
              <w:right w:w="108" w:type="dxa"/>
            </w:tcMar>
          </w:tcPr>
          <w:p w14:paraId="1C3236C0" w14:textId="47FBD913" w:rsidR="00312B2F" w:rsidRDefault="00123C64" w:rsidP="00116C10">
            <w:pPr>
              <w:rPr>
                <w:lang w:eastAsia="zh-CN"/>
              </w:rPr>
            </w:pPr>
            <w:r>
              <w:rPr>
                <w:lang w:eastAsia="zh-CN"/>
              </w:rPr>
              <w:t>NONE</w:t>
            </w:r>
          </w:p>
        </w:tc>
      </w:tr>
      <w:tr w:rsidR="00B52403" w14:paraId="57C351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181CDE"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8495C" w14:textId="77777777" w:rsidR="00B52403" w:rsidRDefault="00B52403" w:rsidP="00B52403">
            <w:pPr>
              <w:rPr>
                <w:lang w:eastAsia="zh-CN"/>
              </w:rPr>
            </w:pPr>
            <w:r>
              <w:rPr>
                <w:lang w:eastAsia="zh-CN"/>
              </w:rPr>
              <w:t>We do not see RAN1 specification impacts beyond potential associated coverage recovery and reduction of number of MIMO layers.</w:t>
            </w:r>
          </w:p>
        </w:tc>
      </w:tr>
      <w:tr w:rsidR="00F53D6B" w14:paraId="3ACC25AD"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E836C" w14:textId="3514B2D6" w:rsidR="00F53D6B" w:rsidRDefault="00F53D6B" w:rsidP="00F53D6B">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347DD5" w14:textId="66345B7E" w:rsidR="00F53D6B" w:rsidRDefault="00F53D6B" w:rsidP="00F53D6B">
            <w:pPr>
              <w:rPr>
                <w:lang w:eastAsia="zh-CN"/>
              </w:rPr>
            </w:pPr>
            <w:r>
              <w:rPr>
                <w:lang w:eastAsia="zh-CN"/>
              </w:rPr>
              <w:t>S6</w:t>
            </w:r>
          </w:p>
        </w:tc>
      </w:tr>
      <w:tr w:rsidR="007D3000" w14:paraId="02685FF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369FA2"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96C74C" w14:textId="77777777" w:rsidR="007D3000" w:rsidRDefault="007D3000" w:rsidP="00331F05">
            <w:pPr>
              <w:rPr>
                <w:lang w:eastAsia="zh-CN"/>
              </w:rPr>
            </w:pPr>
            <w:r w:rsidRPr="00FD6FAF">
              <w:rPr>
                <w:lang w:eastAsia="zh-CN"/>
              </w:rPr>
              <w:t>S1, S2, S3, S4</w:t>
            </w:r>
          </w:p>
        </w:tc>
      </w:tr>
      <w:tr w:rsidR="003F5F89" w14:paraId="2A4F1DCA"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11DA64" w14:textId="40CEEA31" w:rsidR="003F5F89" w:rsidRPr="007D3000" w:rsidRDefault="003F5F89"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3FD75" w14:textId="42440EA6" w:rsidR="003F5F89" w:rsidRPr="00FD6FAF" w:rsidRDefault="003F5F89" w:rsidP="00331F05">
            <w:pPr>
              <w:rPr>
                <w:lang w:eastAsia="zh-CN"/>
              </w:rPr>
            </w:pPr>
            <w:r>
              <w:rPr>
                <w:lang w:eastAsia="zh-CN"/>
              </w:rPr>
              <w:t>S1,</w:t>
            </w:r>
            <w:r w:rsidR="0042790F">
              <w:rPr>
                <w:lang w:eastAsia="zh-CN"/>
              </w:rPr>
              <w:t>S3,</w:t>
            </w:r>
            <w:r>
              <w:rPr>
                <w:lang w:eastAsia="zh-CN"/>
              </w:rPr>
              <w:t xml:space="preserve">S6 and other channel/signal related to coverage recovery </w:t>
            </w:r>
          </w:p>
        </w:tc>
      </w:tr>
      <w:tr w:rsidR="004E6B9C" w14:paraId="06294BE2"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D91D25" w14:textId="675B282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3FF1BA" w14:textId="2F20A42F" w:rsidR="004E6B9C" w:rsidRDefault="004E6B9C" w:rsidP="004E6B9C">
            <w:pPr>
              <w:rPr>
                <w:lang w:eastAsia="zh-CN"/>
              </w:rPr>
            </w:pPr>
            <w:r>
              <w:rPr>
                <w:rFonts w:eastAsia="DengXian"/>
                <w:lang w:eastAsia="zh-CN"/>
              </w:rPr>
              <w:t xml:space="preserve">Same comment as above. </w:t>
            </w:r>
          </w:p>
        </w:tc>
      </w:tr>
      <w:tr w:rsidR="003E3195" w:rsidRPr="00062EDE" w14:paraId="7631BAB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D3C14" w14:textId="77777777" w:rsidR="003E3195" w:rsidRPr="00062EDE"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568B7B" w14:textId="3D51DAAA" w:rsidR="003E3195" w:rsidRPr="00062EDE" w:rsidRDefault="003E3195" w:rsidP="003E3195">
            <w:pPr>
              <w:rPr>
                <w:rFonts w:eastAsia="DengXian"/>
                <w:lang w:eastAsia="zh-CN"/>
              </w:rPr>
            </w:pPr>
            <w:r>
              <w:rPr>
                <w:rFonts w:eastAsia="DengXian"/>
                <w:lang w:eastAsia="zh-CN"/>
              </w:rPr>
              <w:t xml:space="preserve">S1, S3, S4, S5, S6, </w:t>
            </w:r>
            <w:proofErr w:type="gramStart"/>
            <w:r>
              <w:rPr>
                <w:rFonts w:eastAsia="DengXian"/>
                <w:lang w:eastAsia="zh-CN"/>
              </w:rPr>
              <w:t>S7(</w:t>
            </w:r>
            <w:proofErr w:type="gramEnd"/>
            <w:r>
              <w:rPr>
                <w:rFonts w:eastAsia="DengXian"/>
                <w:lang w:eastAsia="zh-CN"/>
              </w:rPr>
              <w:t>L</w:t>
            </w:r>
            <w:r w:rsidRPr="003E3195">
              <w:rPr>
                <w:rFonts w:eastAsia="DengXian"/>
                <w:lang w:eastAsia="zh-CN"/>
              </w:rPr>
              <w:t>onger duration CORESET.</w:t>
            </w:r>
            <w:r>
              <w:rPr>
                <w:rFonts w:eastAsia="DengXian"/>
                <w:lang w:eastAsia="zh-CN"/>
              </w:rPr>
              <w:t>)</w:t>
            </w:r>
          </w:p>
        </w:tc>
      </w:tr>
      <w:tr w:rsidR="0042410B" w:rsidRPr="00062EDE" w14:paraId="4BD3465C"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D0CA5C" w14:textId="4DE855D0"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EFF692" w14:textId="6530E068" w:rsidR="0042410B" w:rsidRDefault="0042410B" w:rsidP="003E3195">
            <w:pPr>
              <w:rPr>
                <w:rFonts w:eastAsia="DengXian"/>
                <w:lang w:eastAsia="zh-CN"/>
              </w:rPr>
            </w:pPr>
            <w:r>
              <w:rPr>
                <w:rFonts w:eastAsia="DengXian" w:hint="eastAsia"/>
                <w:lang w:eastAsia="zh-CN"/>
              </w:rPr>
              <w:t>S1,S2,S3,S6</w:t>
            </w:r>
          </w:p>
        </w:tc>
      </w:tr>
      <w:tr w:rsidR="00904043" w:rsidRPr="00062EDE" w14:paraId="0AD61919"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3C4156" w14:textId="24DDC500"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B4692" w14:textId="77777777" w:rsidR="00904043" w:rsidRDefault="00904043" w:rsidP="00904043">
            <w:pPr>
              <w:rPr>
                <w:rFonts w:eastAsia="DengXian"/>
                <w:lang w:eastAsia="zh-CN"/>
              </w:rPr>
            </w:pPr>
            <w:r>
              <w:rPr>
                <w:rFonts w:eastAsia="DengXian"/>
                <w:lang w:eastAsia="zh-CN"/>
              </w:rPr>
              <w:t>None.</w:t>
            </w:r>
          </w:p>
          <w:p w14:paraId="792F4A5E" w14:textId="77777777" w:rsidR="00904043" w:rsidRDefault="00904043" w:rsidP="00904043">
            <w:pPr>
              <w:rPr>
                <w:rFonts w:eastAsia="DengXian"/>
                <w:lang w:eastAsia="zh-CN"/>
              </w:rPr>
            </w:pPr>
            <w:r>
              <w:rPr>
                <w:rFonts w:eastAsia="DengXian" w:hint="eastAsia"/>
                <w:lang w:eastAsia="zh-CN"/>
              </w:rPr>
              <w:lastRenderedPageBreak/>
              <w:t>S</w:t>
            </w:r>
            <w:r>
              <w:rPr>
                <w:rFonts w:eastAsia="DengXian"/>
                <w:lang w:eastAsia="zh-CN"/>
              </w:rPr>
              <w:t xml:space="preserve">1-S5 should be discussed in the coverage recovery section </w:t>
            </w:r>
          </w:p>
          <w:p w14:paraId="2CA32BDA" w14:textId="2644F7C1" w:rsidR="00904043" w:rsidRDefault="00904043" w:rsidP="00904043">
            <w:pPr>
              <w:rPr>
                <w:rFonts w:eastAsia="DengXian"/>
                <w:lang w:eastAsia="zh-CN"/>
              </w:rPr>
            </w:pPr>
            <w:r>
              <w:rPr>
                <w:rFonts w:eastAsia="DengXian"/>
                <w:lang w:eastAsia="zh-CN"/>
              </w:rPr>
              <w:t>S6 should be discussed in the access control and UE capability indication section</w:t>
            </w:r>
          </w:p>
        </w:tc>
      </w:tr>
      <w:tr w:rsidR="00656B7A" w:rsidRPr="00062EDE" w14:paraId="23A9330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0BBA43" w14:textId="45A09A96" w:rsidR="00656B7A" w:rsidRDefault="00656B7A" w:rsidP="00656B7A">
            <w:pPr>
              <w:rPr>
                <w:rFonts w:eastAsia="DengXian"/>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F58982" w14:textId="3D575757" w:rsidR="00656B7A" w:rsidRDefault="00656B7A" w:rsidP="00656B7A">
            <w:pPr>
              <w:rPr>
                <w:rFonts w:eastAsia="DengXian"/>
                <w:lang w:eastAsia="zh-CN"/>
              </w:rPr>
            </w:pPr>
            <w:r>
              <w:rPr>
                <w:rFonts w:eastAsia="DengXian"/>
                <w:lang w:eastAsia="zh-CN"/>
              </w:rPr>
              <w:t>S1,S2,S4,S6</w:t>
            </w:r>
          </w:p>
        </w:tc>
      </w:tr>
      <w:tr w:rsidR="00B56433" w:rsidRPr="00AF370B" w14:paraId="3579A64F"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911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C0C88" w14:textId="77777777" w:rsidR="00B56433" w:rsidRPr="00B56433" w:rsidRDefault="00B56433" w:rsidP="00B56433">
            <w:pPr>
              <w:rPr>
                <w:rFonts w:eastAsia="DengXian"/>
                <w:lang w:eastAsia="zh-CN"/>
              </w:rPr>
            </w:pPr>
            <w:r>
              <w:rPr>
                <w:rFonts w:eastAsia="DengXian"/>
                <w:lang w:eastAsia="zh-CN"/>
              </w:rPr>
              <w:t>S6 and peak data rate at this stage. For whether to capture the others, it depends on the output of coverage/SE evaluations.</w:t>
            </w:r>
          </w:p>
        </w:tc>
      </w:tr>
      <w:tr w:rsidR="00B50A44" w:rsidRPr="00AF370B" w14:paraId="23096B3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9D1343" w14:textId="26075B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F631" w14:textId="03468433" w:rsidR="00B50A44" w:rsidRDefault="00B50A44" w:rsidP="00B56433">
            <w:pPr>
              <w:rPr>
                <w:rFonts w:eastAsia="DengXian"/>
                <w:lang w:eastAsia="zh-CN"/>
              </w:rPr>
            </w:pPr>
            <w:r>
              <w:rPr>
                <w:rFonts w:eastAsia="DengXian"/>
                <w:lang w:eastAsia="zh-CN"/>
              </w:rPr>
              <w:t>Potential coverage recovery solution(s) and S5, S6</w:t>
            </w:r>
          </w:p>
        </w:tc>
      </w:tr>
      <w:tr w:rsidR="00ED7C37" w:rsidRPr="00E71259" w14:paraId="0D8A970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C34C5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477F3" w14:textId="77777777" w:rsidR="00ED7C37" w:rsidRPr="00E71259" w:rsidRDefault="00ED7C37" w:rsidP="00AD759E">
            <w:pPr>
              <w:rPr>
                <w:rFonts w:eastAsia="DengXian"/>
                <w:lang w:eastAsia="zh-CN"/>
              </w:rPr>
            </w:pPr>
            <w:r w:rsidRPr="00E71259">
              <w:rPr>
                <w:rFonts w:eastAsia="DengXian"/>
                <w:lang w:eastAsia="zh-CN"/>
              </w:rPr>
              <w:t>S1, S6</w:t>
            </w:r>
          </w:p>
        </w:tc>
      </w:tr>
      <w:tr w:rsidR="00AB5266" w:rsidRPr="00E71259" w14:paraId="2B0DF43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ED1166" w14:textId="4CB9E58A" w:rsidR="00AB5266" w:rsidRPr="00E71259" w:rsidRDefault="00AB526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9ECF5" w14:textId="77777777" w:rsidR="00AE3DD0" w:rsidRDefault="00AB5266" w:rsidP="00AD759E">
            <w:pPr>
              <w:rPr>
                <w:rFonts w:eastAsia="DengXian"/>
                <w:lang w:eastAsia="zh-CN"/>
              </w:rPr>
            </w:pPr>
            <w:r>
              <w:rPr>
                <w:rFonts w:eastAsia="DengXian"/>
                <w:lang w:eastAsia="zh-CN"/>
              </w:rPr>
              <w:t xml:space="preserve">In general, coverage recovery and </w:t>
            </w:r>
            <w:r w:rsidR="002E3322">
              <w:rPr>
                <w:rFonts w:eastAsia="DengXian"/>
                <w:lang w:eastAsia="zh-CN"/>
              </w:rPr>
              <w:t xml:space="preserve">impact to max # of MIMO layers. </w:t>
            </w:r>
          </w:p>
          <w:p w14:paraId="2FC170B7" w14:textId="227650E4" w:rsidR="00AB5266" w:rsidRPr="00E71259" w:rsidRDefault="002E3322" w:rsidP="00AD759E">
            <w:pPr>
              <w:rPr>
                <w:rFonts w:eastAsia="DengXian"/>
                <w:lang w:eastAsia="zh-CN"/>
              </w:rPr>
            </w:pPr>
            <w:r>
              <w:rPr>
                <w:rFonts w:eastAsia="DengXian"/>
                <w:lang w:eastAsia="zh-CN"/>
              </w:rPr>
              <w:t xml:space="preserve">Beyond that, identification is not meaningful at this stage since we do not know </w:t>
            </w:r>
            <w:r w:rsidR="00FF59C9">
              <w:rPr>
                <w:rFonts w:eastAsia="DengXian"/>
                <w:lang w:eastAsia="zh-CN"/>
              </w:rPr>
              <w:t>if every individual channel needs to be “enhanced” irrespective of their final impact</w:t>
            </w:r>
            <w:r w:rsidR="00AE3DD0">
              <w:rPr>
                <w:rFonts w:eastAsia="DengXian"/>
                <w:lang w:eastAsia="zh-CN"/>
              </w:rPr>
              <w:t xml:space="preserve"> to overall performance against technical requirements for corresponding use-cases.</w:t>
            </w:r>
          </w:p>
        </w:tc>
      </w:tr>
      <w:tr w:rsidR="001B102D" w:rsidRPr="00E71259" w14:paraId="25751C4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16941" w14:textId="46DDBBEB" w:rsidR="001B102D" w:rsidRDefault="001B102D" w:rsidP="001B102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FABF9" w14:textId="437EF9FE" w:rsidR="001B102D" w:rsidRDefault="001B102D" w:rsidP="001B102D">
            <w:pPr>
              <w:rPr>
                <w:rFonts w:eastAsia="DengXian"/>
                <w:lang w:eastAsia="zh-CN"/>
              </w:rPr>
            </w:pPr>
            <w:r>
              <w:rPr>
                <w:lang w:eastAsia="zh-CN"/>
              </w:rPr>
              <w:t>This depends on the coverage recovery analysis. If coverage recovery is needed, we see S1, S2, S3, S4 as potential solutions</w:t>
            </w:r>
          </w:p>
        </w:tc>
      </w:tr>
      <w:tr w:rsidR="008F7F21" w14:paraId="5BBB0C86"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DEC763" w14:textId="77777777" w:rsidR="008F7F21" w:rsidRPr="008F7F21" w:rsidRDefault="008F7F21">
            <w:pPr>
              <w:rPr>
                <w:rFonts w:eastAsia="DengXian"/>
                <w:lang w:eastAsia="zh-CN"/>
              </w:rPr>
            </w:pPr>
            <w:r w:rsidRPr="008F7F21">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41A1F" w14:textId="77777777" w:rsidR="008F7F21" w:rsidRDefault="008F7F21">
            <w:pPr>
              <w:rPr>
                <w:lang w:eastAsia="zh-CN"/>
              </w:rPr>
            </w:pPr>
            <w:r>
              <w:rPr>
                <w:lang w:eastAsia="zh-CN"/>
              </w:rPr>
              <w:t>S1-S6 are the candidate solutions that should be discussed for coverage recovery.</w:t>
            </w:r>
          </w:p>
        </w:tc>
      </w:tr>
      <w:tr w:rsidR="00A0780C" w14:paraId="6C949CE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4B4897" w14:textId="30891596" w:rsidR="00A0780C" w:rsidRPr="008F7F21"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2CC529" w14:textId="160DECCB" w:rsidR="00A0780C" w:rsidRDefault="00A0780C">
            <w:pPr>
              <w:rPr>
                <w:lang w:eastAsia="zh-CN"/>
              </w:rPr>
            </w:pPr>
            <w:r>
              <w:rPr>
                <w:rFonts w:eastAsia="DengXian" w:hint="eastAsia"/>
                <w:lang w:eastAsia="zh-CN"/>
              </w:rPr>
              <w:t>Whether there is a need to enhance coverage should be determined first based on evaluation results. There are other potential techniques for coverage recovery if necessary.</w:t>
            </w:r>
          </w:p>
        </w:tc>
      </w:tr>
      <w:tr w:rsidR="00000159" w14:paraId="1EDBAA4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E8CF13" w14:textId="77777777" w:rsidR="00000159" w:rsidRDefault="00000159">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5CCAC4" w14:textId="77777777" w:rsidR="00000159" w:rsidRDefault="00000159">
            <w:pPr>
              <w:rPr>
                <w:rFonts w:eastAsia="DengXian"/>
                <w:lang w:eastAsia="zh-CN"/>
              </w:rPr>
            </w:pPr>
          </w:p>
        </w:tc>
      </w:tr>
    </w:tbl>
    <w:p w14:paraId="3138C7D1" w14:textId="77777777" w:rsidR="00312B2F" w:rsidRPr="00B56433" w:rsidRDefault="00312B2F" w:rsidP="00A24742">
      <w:pPr>
        <w:pStyle w:val="ListParagraph"/>
        <w:ind w:left="0"/>
        <w:rPr>
          <w:rFonts w:ascii="Times New Roman" w:hAnsi="Times New Roman" w:cs="Times New Roman"/>
          <w:sz w:val="20"/>
          <w:szCs w:val="20"/>
          <w:lang w:val="en-GB"/>
        </w:rPr>
      </w:pPr>
    </w:p>
    <w:p w14:paraId="0C2B09D8" w14:textId="32DF8157" w:rsidR="00A24742" w:rsidRDefault="00A24742" w:rsidP="00A24742">
      <w:pPr>
        <w:pStyle w:val="Heading3"/>
      </w:pPr>
      <w:r>
        <w:t>7.2.6</w:t>
      </w:r>
      <w:r>
        <w:tab/>
        <w:t>Conclusion</w:t>
      </w:r>
      <w:r w:rsidR="00A062DB">
        <w:t>s</w:t>
      </w:r>
    </w:p>
    <w:p w14:paraId="65EF34E4" w14:textId="0018A3E7" w:rsidR="00923EE5" w:rsidRDefault="00923EE5" w:rsidP="00923EE5">
      <w:r>
        <w:t xml:space="preserve">Based on the analysis summarized in previous sections, several companies have </w:t>
      </w:r>
      <w:r w:rsidRPr="005D60A6">
        <w:t>explicitly</w:t>
      </w:r>
      <w:r>
        <w:t xml:space="preserve"> indicated/proposed their preference on the number of UE Rx antennas as baseline support for RedCap. We summarize these preferences below.</w:t>
      </w:r>
      <w:r w:rsidR="00F6455B">
        <w:t xml:space="preserve"> </w:t>
      </w:r>
      <w:r w:rsidR="001B29DA">
        <w:t>Superscript is used to indicate the notes.</w:t>
      </w:r>
    </w:p>
    <w:p w14:paraId="24CD02BF" w14:textId="77777777" w:rsidR="00923EE5" w:rsidRPr="000D6CBF" w:rsidRDefault="00923EE5" w:rsidP="00923EE5">
      <w:pPr>
        <w:rPr>
          <w:b/>
        </w:rPr>
      </w:pPr>
      <w:r w:rsidRPr="000D6CBF">
        <w:rPr>
          <w:b/>
        </w:rPr>
        <w:t>FR1:</w:t>
      </w:r>
    </w:p>
    <w:p w14:paraId="67EF0CC9"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1 Rx:</w:t>
      </w:r>
      <w:r w:rsidRPr="00734CDA">
        <w:rPr>
          <w:sz w:val="20"/>
          <w:szCs w:val="20"/>
          <w:lang w:val="en-US"/>
        </w:rPr>
        <w:t xml:space="preserve"> [4</w:t>
      </w:r>
      <w:r w:rsidRPr="00734CDA">
        <w:rPr>
          <w:sz w:val="20"/>
          <w:szCs w:val="20"/>
          <w:vertAlign w:val="superscript"/>
          <w:lang w:val="en-US"/>
        </w:rPr>
        <w:t>1</w:t>
      </w:r>
      <w:r w:rsidRPr="00734CDA">
        <w:rPr>
          <w:sz w:val="20"/>
          <w:szCs w:val="20"/>
          <w:lang w:val="en-US"/>
        </w:rPr>
        <w:t>, 15, 17, 21, 29</w:t>
      </w:r>
      <w:r w:rsidRPr="00734CDA">
        <w:rPr>
          <w:sz w:val="20"/>
          <w:szCs w:val="20"/>
          <w:vertAlign w:val="superscript"/>
          <w:lang w:val="en-US"/>
        </w:rPr>
        <w:t>2</w:t>
      </w:r>
      <w:r w:rsidRPr="00734CDA">
        <w:rPr>
          <w:sz w:val="20"/>
          <w:szCs w:val="20"/>
          <w:lang w:val="en-US"/>
        </w:rPr>
        <w:t>, 31</w:t>
      </w:r>
      <w:r w:rsidRPr="00734CDA">
        <w:rPr>
          <w:sz w:val="20"/>
          <w:szCs w:val="20"/>
          <w:vertAlign w:val="superscript"/>
          <w:lang w:val="en-US"/>
        </w:rPr>
        <w:t>11</w:t>
      </w:r>
      <w:r w:rsidRPr="00734CDA">
        <w:rPr>
          <w:sz w:val="20"/>
          <w:szCs w:val="20"/>
          <w:lang w:val="en-US"/>
        </w:rPr>
        <w:t xml:space="preserve">]  </w:t>
      </w:r>
    </w:p>
    <w:p w14:paraId="58CA6C16"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[2, 3</w:t>
      </w:r>
      <w:r w:rsidRPr="00734CDA">
        <w:rPr>
          <w:sz w:val="20"/>
          <w:szCs w:val="20"/>
          <w:vertAlign w:val="superscript"/>
          <w:lang w:val="en-US"/>
        </w:rPr>
        <w:t>3</w:t>
      </w:r>
      <w:r w:rsidRPr="00734CDA">
        <w:rPr>
          <w:sz w:val="20"/>
          <w:szCs w:val="20"/>
          <w:lang w:val="en-US"/>
        </w:rPr>
        <w:t>, 18, 19</w:t>
      </w:r>
      <w:r w:rsidRPr="00734CDA">
        <w:rPr>
          <w:sz w:val="20"/>
          <w:szCs w:val="20"/>
          <w:vertAlign w:val="superscript"/>
          <w:lang w:val="en-US"/>
        </w:rPr>
        <w:t>4</w:t>
      </w:r>
      <w:r w:rsidRPr="00734CDA">
        <w:rPr>
          <w:sz w:val="20"/>
          <w:szCs w:val="20"/>
          <w:lang w:val="en-US"/>
        </w:rPr>
        <w:t>, 27</w:t>
      </w:r>
      <w:r w:rsidRPr="00734CDA">
        <w:rPr>
          <w:sz w:val="20"/>
          <w:szCs w:val="20"/>
          <w:vertAlign w:val="superscript"/>
          <w:lang w:val="en-US"/>
        </w:rPr>
        <w:t>4</w:t>
      </w:r>
      <w:r w:rsidRPr="00734CDA">
        <w:rPr>
          <w:sz w:val="20"/>
          <w:szCs w:val="20"/>
          <w:lang w:val="en-US"/>
        </w:rPr>
        <w:t>]</w:t>
      </w:r>
    </w:p>
    <w:p w14:paraId="68A16580" w14:textId="77777777" w:rsidR="00923EE5" w:rsidRPr="00734CDA" w:rsidRDefault="00923EE5" w:rsidP="00B85F71">
      <w:pPr>
        <w:pStyle w:val="ListParagraph"/>
        <w:numPr>
          <w:ilvl w:val="0"/>
          <w:numId w:val="7"/>
        </w:numPr>
        <w:spacing w:line="254" w:lineRule="auto"/>
        <w:rPr>
          <w:sz w:val="20"/>
          <w:szCs w:val="20"/>
          <w:vertAlign w:val="superscript"/>
          <w:lang w:val="en-US"/>
        </w:rPr>
      </w:pPr>
      <w:r w:rsidRPr="00734CDA">
        <w:rPr>
          <w:b/>
          <w:bCs/>
          <w:sz w:val="20"/>
          <w:szCs w:val="20"/>
          <w:lang w:val="en-US"/>
        </w:rPr>
        <w:t>Both 1 Rx and 2 Rx:</w:t>
      </w:r>
      <w:r w:rsidRPr="00734CDA">
        <w:rPr>
          <w:sz w:val="20"/>
          <w:szCs w:val="20"/>
          <w:lang w:val="en-US"/>
        </w:rPr>
        <w:t xml:space="preserve"> [1</w:t>
      </w:r>
      <w:r w:rsidRPr="00734CDA">
        <w:rPr>
          <w:sz w:val="20"/>
          <w:szCs w:val="20"/>
          <w:vertAlign w:val="superscript"/>
          <w:lang w:val="en-US"/>
        </w:rPr>
        <w:t>5</w:t>
      </w:r>
      <w:r w:rsidRPr="00734CDA">
        <w:rPr>
          <w:sz w:val="20"/>
          <w:szCs w:val="20"/>
          <w:lang w:val="en-US"/>
        </w:rPr>
        <w:t>, 5</w:t>
      </w:r>
      <w:r w:rsidRPr="00734CDA">
        <w:rPr>
          <w:sz w:val="20"/>
          <w:szCs w:val="20"/>
          <w:vertAlign w:val="superscript"/>
          <w:lang w:val="en-US"/>
        </w:rPr>
        <w:t>6</w:t>
      </w:r>
      <w:r w:rsidRPr="00734CDA">
        <w:rPr>
          <w:sz w:val="20"/>
          <w:szCs w:val="20"/>
          <w:lang w:val="en-US"/>
        </w:rPr>
        <w:t>, 6</w:t>
      </w:r>
      <w:r w:rsidRPr="00734CDA">
        <w:rPr>
          <w:sz w:val="20"/>
          <w:szCs w:val="20"/>
          <w:vertAlign w:val="superscript"/>
          <w:lang w:val="en-US"/>
        </w:rPr>
        <w:t>7</w:t>
      </w:r>
      <w:r w:rsidRPr="00734CDA">
        <w:rPr>
          <w:sz w:val="20"/>
          <w:szCs w:val="20"/>
          <w:lang w:val="en-US"/>
        </w:rPr>
        <w:t>, 8</w:t>
      </w:r>
      <w:r w:rsidRPr="00734CDA">
        <w:rPr>
          <w:sz w:val="20"/>
          <w:szCs w:val="20"/>
          <w:vertAlign w:val="superscript"/>
          <w:lang w:val="en-US"/>
        </w:rPr>
        <w:t>5,8</w:t>
      </w:r>
      <w:r w:rsidRPr="00734CDA">
        <w:rPr>
          <w:sz w:val="20"/>
          <w:szCs w:val="20"/>
          <w:lang w:val="en-US"/>
        </w:rPr>
        <w:t>, 12</w:t>
      </w:r>
      <w:r w:rsidRPr="00734CDA">
        <w:rPr>
          <w:sz w:val="20"/>
          <w:szCs w:val="20"/>
          <w:vertAlign w:val="superscript"/>
          <w:lang w:val="en-US"/>
        </w:rPr>
        <w:t>5</w:t>
      </w:r>
      <w:r w:rsidRPr="00734CDA">
        <w:rPr>
          <w:sz w:val="20"/>
          <w:szCs w:val="20"/>
          <w:lang w:val="en-US"/>
        </w:rPr>
        <w:t>, 16</w:t>
      </w:r>
      <w:r w:rsidRPr="00734CDA">
        <w:rPr>
          <w:sz w:val="20"/>
          <w:szCs w:val="20"/>
          <w:vertAlign w:val="superscript"/>
          <w:lang w:val="en-US"/>
        </w:rPr>
        <w:t>5,9</w:t>
      </w:r>
      <w:r w:rsidRPr="00734CDA">
        <w:rPr>
          <w:sz w:val="20"/>
          <w:szCs w:val="20"/>
          <w:lang w:val="en-US"/>
        </w:rPr>
        <w:t>, 25</w:t>
      </w:r>
      <w:r w:rsidRPr="00734CDA">
        <w:rPr>
          <w:sz w:val="20"/>
          <w:szCs w:val="20"/>
          <w:vertAlign w:val="superscript"/>
          <w:lang w:val="en-US"/>
        </w:rPr>
        <w:t>5</w:t>
      </w:r>
      <w:r w:rsidRPr="00734CDA">
        <w:rPr>
          <w:sz w:val="20"/>
          <w:szCs w:val="20"/>
          <w:lang w:val="en-US"/>
        </w:rPr>
        <w:t xml:space="preserve">] </w:t>
      </w:r>
    </w:p>
    <w:p w14:paraId="12BFD3B8" w14:textId="77777777" w:rsidR="00923EE5" w:rsidRPr="000D6CBF" w:rsidRDefault="00923EE5" w:rsidP="00923EE5">
      <w:pPr>
        <w:rPr>
          <w:b/>
        </w:rPr>
      </w:pPr>
      <w:r w:rsidRPr="000D6CBF">
        <w:rPr>
          <w:b/>
        </w:rPr>
        <w:t>FR2:</w:t>
      </w:r>
    </w:p>
    <w:p w14:paraId="6429E2C1" w14:textId="77777777" w:rsidR="00923EE5" w:rsidRPr="00734CDA" w:rsidRDefault="00923EE5" w:rsidP="00B85F71">
      <w:pPr>
        <w:pStyle w:val="ListParagraph"/>
        <w:numPr>
          <w:ilvl w:val="0"/>
          <w:numId w:val="8"/>
        </w:numPr>
        <w:spacing w:line="254" w:lineRule="auto"/>
        <w:rPr>
          <w:sz w:val="20"/>
          <w:szCs w:val="20"/>
          <w:vertAlign w:val="superscript"/>
          <w:lang w:val="en-US"/>
        </w:rPr>
      </w:pPr>
      <w:r w:rsidRPr="00734CDA">
        <w:rPr>
          <w:b/>
          <w:bCs/>
          <w:sz w:val="20"/>
          <w:szCs w:val="20"/>
          <w:lang w:val="en-US"/>
        </w:rPr>
        <w:t>2 Rx:</w:t>
      </w:r>
      <w:r w:rsidRPr="00734CDA">
        <w:rPr>
          <w:sz w:val="20"/>
          <w:szCs w:val="20"/>
          <w:lang w:val="en-US"/>
        </w:rPr>
        <w:t xml:space="preserve"> [1, 6, 15, 18, 27</w:t>
      </w:r>
      <w:r w:rsidRPr="00734CDA">
        <w:rPr>
          <w:sz w:val="20"/>
          <w:szCs w:val="20"/>
          <w:vertAlign w:val="superscript"/>
          <w:lang w:val="en-US"/>
        </w:rPr>
        <w:t>4</w:t>
      </w:r>
      <w:r w:rsidRPr="00734CDA">
        <w:rPr>
          <w:sz w:val="20"/>
          <w:szCs w:val="20"/>
          <w:lang w:val="en-US"/>
        </w:rPr>
        <w:t>]</w:t>
      </w:r>
    </w:p>
    <w:p w14:paraId="5C5B19AC" w14:textId="611BA258" w:rsidR="00923EE5" w:rsidRPr="00C001C4" w:rsidRDefault="00923EE5" w:rsidP="00B85F71">
      <w:pPr>
        <w:pStyle w:val="ListParagraph"/>
        <w:numPr>
          <w:ilvl w:val="0"/>
          <w:numId w:val="8"/>
        </w:numPr>
        <w:spacing w:line="254" w:lineRule="auto"/>
        <w:rPr>
          <w:b/>
          <w:sz w:val="20"/>
          <w:szCs w:val="20"/>
          <w:vertAlign w:val="superscript"/>
          <w:lang w:val="en-US"/>
        </w:rPr>
      </w:pPr>
      <w:r w:rsidRPr="00734CDA">
        <w:rPr>
          <w:b/>
          <w:sz w:val="20"/>
          <w:szCs w:val="20"/>
          <w:lang w:val="en-US"/>
        </w:rPr>
        <w:t xml:space="preserve">Both 1 Rx and 2 Rx: </w:t>
      </w:r>
      <w:r w:rsidRPr="00734CDA">
        <w:rPr>
          <w:sz w:val="20"/>
          <w:szCs w:val="20"/>
          <w:lang w:val="en-US"/>
        </w:rPr>
        <w:t>[5</w:t>
      </w:r>
      <w:r w:rsidRPr="00734CDA">
        <w:rPr>
          <w:sz w:val="20"/>
          <w:szCs w:val="20"/>
          <w:vertAlign w:val="superscript"/>
          <w:lang w:val="en-US"/>
        </w:rPr>
        <w:t>6</w:t>
      </w:r>
      <w:r w:rsidRPr="00734CDA">
        <w:rPr>
          <w:sz w:val="20"/>
          <w:szCs w:val="20"/>
          <w:lang w:val="en-US"/>
        </w:rPr>
        <w:t>, 29</w:t>
      </w:r>
      <w:r w:rsidRPr="00734CDA">
        <w:rPr>
          <w:sz w:val="20"/>
          <w:szCs w:val="20"/>
          <w:vertAlign w:val="superscript"/>
          <w:lang w:val="en-US"/>
        </w:rPr>
        <w:t>10</w:t>
      </w:r>
      <w:r w:rsidRPr="00734CDA">
        <w:rPr>
          <w:sz w:val="20"/>
          <w:szCs w:val="20"/>
          <w:lang w:val="en-US"/>
        </w:rPr>
        <w:t>]</w:t>
      </w:r>
    </w:p>
    <w:p w14:paraId="79941C2B" w14:textId="756193D1" w:rsidR="00344859" w:rsidRPr="007D41D9" w:rsidRDefault="00344859" w:rsidP="00923EE5">
      <w:pPr>
        <w:spacing w:line="276" w:lineRule="auto"/>
        <w:rPr>
          <w:bCs/>
          <w:lang w:val="en-US" w:eastAsia="zh-CN"/>
        </w:rPr>
      </w:pPr>
      <w:r>
        <w:rPr>
          <w:bCs/>
          <w:lang w:val="en-US" w:eastAsia="zh-CN"/>
        </w:rPr>
        <w:t>Notes:</w:t>
      </w:r>
    </w:p>
    <w:p w14:paraId="5DE9FF7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 1 Rx for wearables. For devices types that are not very restricted by form factor, 2 Rx can be considered.</w:t>
      </w:r>
    </w:p>
    <w:p w14:paraId="74FAB4F9"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2: [29] has indicated that 2 Rx can be an optional feature in FR1.</w:t>
      </w:r>
    </w:p>
    <w:p w14:paraId="50FDA380" w14:textId="77777777" w:rsidR="00923EE5" w:rsidRPr="00344859" w:rsidRDefault="00923EE5" w:rsidP="00B85F71">
      <w:pPr>
        <w:pStyle w:val="ListParagraph"/>
        <w:numPr>
          <w:ilvl w:val="0"/>
          <w:numId w:val="10"/>
        </w:numPr>
        <w:rPr>
          <w:sz w:val="20"/>
          <w:szCs w:val="22"/>
        </w:rPr>
      </w:pPr>
      <w:r w:rsidRPr="00344859">
        <w:rPr>
          <w:sz w:val="20"/>
          <w:szCs w:val="22"/>
          <w:lang w:val="en-US"/>
        </w:rPr>
        <w:t xml:space="preserve">Note 3: </w:t>
      </w:r>
      <w:r w:rsidRPr="00344859">
        <w:rPr>
          <w:sz w:val="20"/>
          <w:szCs w:val="22"/>
        </w:rPr>
        <w:t xml:space="preserve">FFS if </w:t>
      </w:r>
      <w:r w:rsidRPr="00344859">
        <w:rPr>
          <w:sz w:val="20"/>
          <w:szCs w:val="22"/>
          <w:lang w:eastAsia="x-none"/>
        </w:rPr>
        <w:t xml:space="preserve">1Rx/1Tx </w:t>
      </w:r>
      <w:r w:rsidRPr="00344859">
        <w:rPr>
          <w:sz w:val="20"/>
          <w:szCs w:val="22"/>
        </w:rPr>
        <w:t>should be recommended for some low frequency deployment for size considerations, or for scenarios where range is not an issue (e.g., wearables).</w:t>
      </w:r>
    </w:p>
    <w:p w14:paraId="2D7646D5" w14:textId="77777777" w:rsidR="00923EE5" w:rsidRPr="00344859" w:rsidRDefault="00923EE5" w:rsidP="00B85F71">
      <w:pPr>
        <w:pStyle w:val="ListParagraph"/>
        <w:numPr>
          <w:ilvl w:val="0"/>
          <w:numId w:val="10"/>
        </w:numPr>
        <w:rPr>
          <w:sz w:val="20"/>
          <w:szCs w:val="22"/>
        </w:rPr>
      </w:pPr>
      <w:r w:rsidRPr="00344859">
        <w:rPr>
          <w:sz w:val="20"/>
          <w:szCs w:val="22"/>
        </w:rPr>
        <w:t>Note 4: 2 Rx has higher priority than 1 Rx</w:t>
      </w:r>
    </w:p>
    <w:p w14:paraId="2D883159" w14:textId="77777777" w:rsidR="00923EE5" w:rsidRPr="00344859" w:rsidRDefault="00923EE5" w:rsidP="00B85F71">
      <w:pPr>
        <w:pStyle w:val="ListParagraph"/>
        <w:numPr>
          <w:ilvl w:val="0"/>
          <w:numId w:val="10"/>
        </w:numPr>
        <w:rPr>
          <w:sz w:val="20"/>
          <w:szCs w:val="22"/>
        </w:rPr>
      </w:pPr>
      <w:r w:rsidRPr="00344859">
        <w:rPr>
          <w:sz w:val="20"/>
          <w:szCs w:val="22"/>
        </w:rPr>
        <w:t>Note 5: 1 Rx in lower frequency bands in FR1, and 2 Rx in others.</w:t>
      </w:r>
    </w:p>
    <w:p w14:paraId="5CD9E03F" w14:textId="3D0B6AAD" w:rsidR="00923EE5" w:rsidRPr="00344859" w:rsidRDefault="00923EE5" w:rsidP="00B85F71">
      <w:pPr>
        <w:pStyle w:val="ListParagraph"/>
        <w:numPr>
          <w:ilvl w:val="0"/>
          <w:numId w:val="10"/>
        </w:numPr>
        <w:rPr>
          <w:sz w:val="20"/>
          <w:szCs w:val="22"/>
          <w:lang w:val="en-US"/>
        </w:rPr>
      </w:pPr>
      <w:r w:rsidRPr="00344859">
        <w:rPr>
          <w:sz w:val="20"/>
          <w:szCs w:val="22"/>
          <w:lang w:val="en-US"/>
        </w:rPr>
        <w:t xml:space="preserve">Note 6: Capability </w:t>
      </w:r>
      <w:r w:rsidR="00344859" w:rsidRPr="00344859">
        <w:rPr>
          <w:sz w:val="20"/>
          <w:szCs w:val="22"/>
          <w:lang w:val="en-US"/>
        </w:rPr>
        <w:t>signaling</w:t>
      </w:r>
      <w:r w:rsidRPr="00344859">
        <w:rPr>
          <w:sz w:val="20"/>
          <w:szCs w:val="22"/>
          <w:lang w:val="en-US"/>
        </w:rPr>
        <w:t xml:space="preserve"> shall be defined to indicate the number of Rx antennas</w:t>
      </w:r>
    </w:p>
    <w:p w14:paraId="2D7CC494" w14:textId="77777777" w:rsidR="00923EE5" w:rsidRPr="00344859" w:rsidRDefault="00923EE5" w:rsidP="00B85F71">
      <w:pPr>
        <w:pStyle w:val="ListParagraph"/>
        <w:numPr>
          <w:ilvl w:val="0"/>
          <w:numId w:val="10"/>
        </w:numPr>
        <w:rPr>
          <w:sz w:val="20"/>
          <w:szCs w:val="22"/>
          <w:lang w:val="en-US"/>
        </w:rPr>
      </w:pPr>
      <w:r w:rsidRPr="00344859">
        <w:rPr>
          <w:sz w:val="20"/>
          <w:szCs w:val="22"/>
        </w:rPr>
        <w:t xml:space="preserve">Note 7: Does not recommend going from </w:t>
      </w:r>
      <w:r w:rsidRPr="00344859">
        <w:rPr>
          <w:sz w:val="20"/>
          <w:szCs w:val="22"/>
          <w:lang w:val="en-US"/>
        </w:rPr>
        <w:t>4 Rx to 1 Rx in FR1. Reduced capability feature set 1 needs 2 Rx; Reduced capability feature set 2 can have either 2 Rx or 1 Rx (depending on band)</w:t>
      </w:r>
    </w:p>
    <w:p w14:paraId="268E26A0" w14:textId="77777777" w:rsidR="00923EE5" w:rsidRPr="00344859" w:rsidRDefault="00923EE5" w:rsidP="00B85F71">
      <w:pPr>
        <w:pStyle w:val="ListParagraph"/>
        <w:numPr>
          <w:ilvl w:val="0"/>
          <w:numId w:val="10"/>
        </w:numPr>
        <w:rPr>
          <w:sz w:val="20"/>
          <w:szCs w:val="22"/>
        </w:rPr>
      </w:pPr>
      <w:r w:rsidRPr="00344859">
        <w:rPr>
          <w:sz w:val="20"/>
          <w:szCs w:val="22"/>
        </w:rPr>
        <w:t>Note 8: FFS: whether to support RedCap UE’s with 1 Rx in all FR1 bands</w:t>
      </w:r>
    </w:p>
    <w:p w14:paraId="366C9F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lastRenderedPageBreak/>
        <w:t>Note 9: When operating in bands n7, n38, n41, n77, n78, n79, the number of Rx can be reduced from 4 to 2 or 1.</w:t>
      </w:r>
    </w:p>
    <w:p w14:paraId="0023F731" w14:textId="77777777" w:rsidR="00923EE5" w:rsidRPr="00344859" w:rsidRDefault="00923EE5" w:rsidP="00B85F71">
      <w:pPr>
        <w:pStyle w:val="ListParagraph"/>
        <w:numPr>
          <w:ilvl w:val="0"/>
          <w:numId w:val="10"/>
        </w:numPr>
        <w:rPr>
          <w:sz w:val="20"/>
          <w:szCs w:val="22"/>
          <w:lang w:val="en-US"/>
        </w:rPr>
      </w:pPr>
      <w:r w:rsidRPr="00344859">
        <w:rPr>
          <w:sz w:val="20"/>
          <w:szCs w:val="22"/>
          <w:lang w:val="en-US"/>
        </w:rPr>
        <w:t>Note 10: Consider two antenna configurations for UE capability, namely 1Rx/1Tx and 2Rx/1Tx</w:t>
      </w:r>
    </w:p>
    <w:p w14:paraId="70FBBFE0" w14:textId="18B23065" w:rsidR="00870F18" w:rsidRPr="00870F18" w:rsidRDefault="00923EE5" w:rsidP="00B85F71">
      <w:pPr>
        <w:pStyle w:val="ListParagraph"/>
        <w:numPr>
          <w:ilvl w:val="0"/>
          <w:numId w:val="10"/>
        </w:numPr>
        <w:rPr>
          <w:sz w:val="20"/>
          <w:szCs w:val="18"/>
          <w:lang w:val="en-US"/>
        </w:rPr>
      </w:pPr>
      <w:r w:rsidRPr="00344859">
        <w:rPr>
          <w:sz w:val="20"/>
          <w:szCs w:val="22"/>
          <w:lang w:val="en-US"/>
        </w:rPr>
        <w:t>Note 11: The support of 2 Rx is optional</w:t>
      </w:r>
    </w:p>
    <w:p w14:paraId="6B1266A9" w14:textId="0C0C46B1" w:rsidR="00870F18" w:rsidRDefault="00870F18" w:rsidP="00870F18">
      <w:pPr>
        <w:rPr>
          <w:lang w:val="en-US"/>
        </w:rPr>
      </w:pPr>
      <w:r>
        <w:rPr>
          <w:lang w:val="en-US"/>
        </w:rPr>
        <w:t>Contribution [13] states that s</w:t>
      </w:r>
      <w:r w:rsidRPr="00EB434D">
        <w:rPr>
          <w:lang w:val="en-US"/>
        </w:rPr>
        <w:t>upport for a 1 R</w:t>
      </w:r>
      <w:r>
        <w:rPr>
          <w:lang w:val="en-US"/>
        </w:rPr>
        <w:t>x</w:t>
      </w:r>
      <w:r w:rsidRPr="00EB434D">
        <w:rPr>
          <w:lang w:val="en-US"/>
        </w:rPr>
        <w:t xml:space="preserve"> should be the exception and should be an optional UE capability.</w:t>
      </w:r>
    </w:p>
    <w:p w14:paraId="3BF94C2B" w14:textId="57B8EDFD" w:rsidR="00870F18" w:rsidRDefault="00870F18" w:rsidP="00870F18">
      <w:pPr>
        <w:rPr>
          <w:lang w:val="en-US"/>
        </w:rPr>
      </w:pPr>
      <w:r>
        <w:rPr>
          <w:lang w:val="en-US"/>
        </w:rPr>
        <w:t>Contribution [28] indicates a preference for 2 MIMO layers (which requires 2 Rx) or 40 MHz in FR1</w:t>
      </w:r>
    </w:p>
    <w:p w14:paraId="2A632525" w14:textId="3A0B0840" w:rsidR="00870F18" w:rsidRDefault="00C646C6" w:rsidP="00870F18">
      <w:pPr>
        <w:spacing w:line="276" w:lineRule="auto"/>
        <w:rPr>
          <w:bCs/>
          <w:lang w:val="en-US" w:eastAsia="zh-CN"/>
        </w:rPr>
      </w:pPr>
      <w:r>
        <w:rPr>
          <w:bCs/>
          <w:lang w:val="en-US" w:eastAsia="zh-CN"/>
        </w:rPr>
        <w:t>Contribution</w:t>
      </w:r>
      <w:r w:rsidR="00870F18" w:rsidRPr="007D41D9">
        <w:rPr>
          <w:bCs/>
          <w:lang w:val="en-US" w:eastAsia="zh-CN"/>
        </w:rPr>
        <w:t xml:space="preserve"> [32]</w:t>
      </w:r>
      <w:r>
        <w:rPr>
          <w:bCs/>
          <w:lang w:val="en-US" w:eastAsia="zh-CN"/>
        </w:rPr>
        <w:t xml:space="preserve"> mentions</w:t>
      </w:r>
      <w:r w:rsidR="00870F18" w:rsidRPr="007D41D9">
        <w:rPr>
          <w:bCs/>
          <w:lang w:val="en-US" w:eastAsia="zh-CN"/>
        </w:rPr>
        <w:t xml:space="preserve"> that the number of receive antenna for a RedCap UE need to be reported as a UE capability.</w:t>
      </w:r>
    </w:p>
    <w:p w14:paraId="26EF5BA5" w14:textId="77777777" w:rsidR="0076672F" w:rsidRDefault="0076672F" w:rsidP="0076672F">
      <w:pPr>
        <w:pStyle w:val="Heading2"/>
      </w:pPr>
      <w:bookmarkStart w:id="16" w:name="_Toc42165602"/>
      <w:r>
        <w:t>7.3</w:t>
      </w:r>
      <w:r>
        <w:tab/>
        <w:t>UE bandwidth reduction</w:t>
      </w:r>
      <w:bookmarkEnd w:id="16"/>
    </w:p>
    <w:p w14:paraId="479B83AF" w14:textId="35456663" w:rsidR="0076672F" w:rsidRDefault="0076672F" w:rsidP="0076672F">
      <w:pPr>
        <w:pStyle w:val="Heading3"/>
      </w:pPr>
      <w:bookmarkStart w:id="17" w:name="_Toc42165603"/>
      <w:r>
        <w:t>7.3.1</w:t>
      </w:r>
      <w:r>
        <w:tab/>
        <w:t>Description of feature</w:t>
      </w:r>
      <w:bookmarkEnd w:id="17"/>
    </w:p>
    <w:p w14:paraId="25036F3A" w14:textId="77777777" w:rsidR="00A60F02" w:rsidRDefault="00A60F02" w:rsidP="00A60F02">
      <w:r w:rsidRPr="00756715">
        <w:t>For FR1, most</w:t>
      </w:r>
      <w:r>
        <w:t xml:space="preserve"> of the contributions under AI 8.6.1 [</w:t>
      </w:r>
      <w:r w:rsidRPr="009E6E5B">
        <w:t>1, 2, 3, 4, 5, 6, 7, 8, 9, 11, 12, 15, 16, 17, 18, 19, 20, 21, 22, 23,</w:t>
      </w:r>
      <w:r>
        <w:t xml:space="preserve"> 24,</w:t>
      </w:r>
      <w:r w:rsidRPr="009E6E5B">
        <w:t xml:space="preserve"> 25, 26, 27, 28, 29, 30</w:t>
      </w:r>
      <w:r>
        <w:t xml:space="preserve">, </w:t>
      </w:r>
      <w:proofErr w:type="gramStart"/>
      <w:r>
        <w:t>31</w:t>
      </w:r>
      <w:proofErr w:type="gramEnd"/>
      <w:r>
        <w:t>] consider 20 MHz maximum UE bandwidth in FR1. Contributions [</w:t>
      </w:r>
      <w:r w:rsidRPr="009E6E5B">
        <w:t xml:space="preserve">5, 15, 16, </w:t>
      </w:r>
      <w:proofErr w:type="gramStart"/>
      <w:r w:rsidRPr="009E6E5B">
        <w:t>28</w:t>
      </w:r>
      <w:proofErr w:type="gramEnd"/>
      <w:r>
        <w:t>] consider maximum UE bandwidth larger than 20 MHz as additional options in FR1.</w:t>
      </w:r>
    </w:p>
    <w:p w14:paraId="0FCEB873" w14:textId="77777777" w:rsidR="00A60F02" w:rsidRDefault="00A60F02" w:rsidP="00A60F02">
      <w:r w:rsidRPr="00756715">
        <w:t>For FR2</w:t>
      </w:r>
      <w:r>
        <w:t>, contributions [</w:t>
      </w:r>
      <w:r w:rsidRPr="009E6E5B">
        <w:t xml:space="preserve">1, 3, 4, 5, 6, 8, 9, 11, 12, 13, 16, 17, 18, 19, 23, </w:t>
      </w:r>
      <w:r>
        <w:t xml:space="preserve">24, </w:t>
      </w:r>
      <w:r w:rsidRPr="009E6E5B">
        <w:t>25, 26, 27, 28, 29</w:t>
      </w:r>
      <w:r>
        <w:t xml:space="preserve">, 31, </w:t>
      </w:r>
      <w:proofErr w:type="gramStart"/>
      <w:r>
        <w:t>35</w:t>
      </w:r>
      <w:proofErr w:type="gramEnd"/>
      <w:r>
        <w:t>] discuss 50 MHz and/or 100 MHz maximum UE bandwidth options in FR2. Contributions [</w:t>
      </w:r>
      <w:r w:rsidRPr="009E6E5B">
        <w:t xml:space="preserve">4, 5, 8, 12, 16, </w:t>
      </w:r>
      <w:proofErr w:type="gramStart"/>
      <w:r w:rsidRPr="009E6E5B">
        <w:t>29</w:t>
      </w:r>
      <w:proofErr w:type="gramEnd"/>
      <w:r>
        <w:t xml:space="preserve">] prefer maximum RedCap UE bandwidth 100 MHz, whereas contributions [1, 6, 11] prefer 50 </w:t>
      </w:r>
      <w:proofErr w:type="spellStart"/>
      <w:r>
        <w:t>MHz.</w:t>
      </w:r>
      <w:proofErr w:type="spellEnd"/>
      <w:r>
        <w:t xml:space="preserve"> Contribution [3] points out it might be desirable to preserve the economy of scale for the “normal” 200 MHz NR UE.”</w:t>
      </w:r>
    </w:p>
    <w:p w14:paraId="0886C5FC" w14:textId="77777777" w:rsidR="00A60F02" w:rsidRDefault="00A60F02" w:rsidP="00A60F02">
      <w:r w:rsidRPr="000903F9">
        <w:t>Contribution [</w:t>
      </w:r>
      <w:r w:rsidRPr="003E50A5">
        <w:t xml:space="preserve">1, 3, 15, 22, </w:t>
      </w:r>
      <w:proofErr w:type="gramStart"/>
      <w:r w:rsidRPr="003E50A5">
        <w:t>30</w:t>
      </w:r>
      <w:proofErr w:type="gramEnd"/>
      <w:r w:rsidRPr="000903F9">
        <w:t>] explicitly states that same bandwidth</w:t>
      </w:r>
      <w:r>
        <w:t xml:space="preserve"> is considered</w:t>
      </w:r>
      <w:r w:rsidRPr="000903F9">
        <w:t xml:space="preserve"> for DL and UL</w:t>
      </w:r>
      <w:r>
        <w:t xml:space="preserve">. </w:t>
      </w:r>
      <w:r w:rsidRPr="000903F9">
        <w:t>Contribution [</w:t>
      </w:r>
      <w:r>
        <w:t xml:space="preserve">1, 5, 20, 22, </w:t>
      </w:r>
      <w:proofErr w:type="gramStart"/>
      <w:r>
        <w:t>30</w:t>
      </w:r>
      <w:proofErr w:type="gramEnd"/>
      <w:r>
        <w:t xml:space="preserve">] also consider the same BW </w:t>
      </w:r>
      <w:r w:rsidRPr="000903F9">
        <w:t>for RF and baseband</w:t>
      </w:r>
      <w:r>
        <w:t>. Contribution [22, 30] further states the same bandwidth for data and control channels. C</w:t>
      </w:r>
      <w:r w:rsidRPr="004F138E">
        <w:t>ontribution [8, 15] discusses whether asymmetric DL/UL</w:t>
      </w:r>
      <w:r>
        <w:t xml:space="preserve"> bandwidth might be considered for certain use cases.</w:t>
      </w:r>
    </w:p>
    <w:p w14:paraId="3565FC7C" w14:textId="6B29EF37"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7.3.1-1</w:t>
      </w:r>
      <w:r w:rsidRPr="002E13F9">
        <w:rPr>
          <w:b/>
          <w:bCs/>
        </w:rPr>
        <w:t xml:space="preserve">: Can TR 38.875 focus on the scenario where the same maximum UE bandwidth applies to </w:t>
      </w:r>
      <w:r w:rsidR="005745BC">
        <w:rPr>
          <w:b/>
          <w:bCs/>
        </w:rPr>
        <w:t xml:space="preserve">both </w:t>
      </w:r>
      <w:r w:rsidRPr="002E13F9">
        <w:rPr>
          <w:b/>
          <w:bCs/>
        </w:rPr>
        <w:t xml:space="preserve">DL and UL, </w:t>
      </w:r>
      <w:r w:rsidR="005745BC">
        <w:rPr>
          <w:b/>
          <w:bCs/>
        </w:rPr>
        <w:t xml:space="preserve">both </w:t>
      </w:r>
      <w:r w:rsidRPr="002E13F9">
        <w:rPr>
          <w:b/>
          <w:bCs/>
        </w:rPr>
        <w:t xml:space="preserve">RF and baseband, </w:t>
      </w:r>
      <w:r w:rsidR="00F46230">
        <w:rPr>
          <w:b/>
          <w:bCs/>
        </w:rPr>
        <w:t>and</w:t>
      </w:r>
      <w:r w:rsidR="005745BC">
        <w:rPr>
          <w:b/>
          <w:bCs/>
        </w:rPr>
        <w:t xml:space="preserve"> both</w:t>
      </w:r>
      <w:r w:rsidRPr="002E13F9">
        <w:rPr>
          <w:b/>
          <w:bCs/>
        </w:rPr>
        <w:t xml:space="preserve"> data and control channels?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CD9B6C5" w14:textId="77777777" w:rsidTr="00C9063A">
        <w:tc>
          <w:tcPr>
            <w:tcW w:w="1493" w:type="dxa"/>
            <w:shd w:val="clear" w:color="auto" w:fill="D9D9D9"/>
            <w:tcMar>
              <w:top w:w="0" w:type="dxa"/>
              <w:left w:w="108" w:type="dxa"/>
              <w:bottom w:w="0" w:type="dxa"/>
              <w:right w:w="108" w:type="dxa"/>
            </w:tcMar>
            <w:hideMark/>
          </w:tcPr>
          <w:p w14:paraId="2493F3C5" w14:textId="77777777" w:rsidR="00A60F02" w:rsidRDefault="00A60F02" w:rsidP="00141D38">
            <w:pPr>
              <w:rPr>
                <w:b/>
                <w:bCs/>
                <w:lang w:eastAsia="sv-SE"/>
              </w:rPr>
            </w:pPr>
            <w:r>
              <w:rPr>
                <w:b/>
                <w:bCs/>
                <w:lang w:eastAsia="sv-SE"/>
              </w:rPr>
              <w:t>Company</w:t>
            </w:r>
          </w:p>
        </w:tc>
        <w:tc>
          <w:tcPr>
            <w:tcW w:w="1107" w:type="dxa"/>
            <w:shd w:val="clear" w:color="auto" w:fill="D9D9D9"/>
          </w:tcPr>
          <w:p w14:paraId="5AFB946C"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079D47F" w14:textId="77777777" w:rsidR="00A60F02" w:rsidRDefault="00A60F02" w:rsidP="00141D38">
            <w:pPr>
              <w:rPr>
                <w:b/>
                <w:bCs/>
                <w:lang w:eastAsia="sv-SE"/>
              </w:rPr>
            </w:pPr>
            <w:r>
              <w:rPr>
                <w:b/>
                <w:bCs/>
                <w:color w:val="000000"/>
                <w:lang w:eastAsia="sv-SE"/>
              </w:rPr>
              <w:t>Comments</w:t>
            </w:r>
          </w:p>
        </w:tc>
      </w:tr>
      <w:tr w:rsidR="00A60F02" w14:paraId="5E43EC9A" w14:textId="77777777" w:rsidTr="00C9063A">
        <w:tc>
          <w:tcPr>
            <w:tcW w:w="1493" w:type="dxa"/>
            <w:tcMar>
              <w:top w:w="0" w:type="dxa"/>
              <w:left w:w="108" w:type="dxa"/>
              <w:bottom w:w="0" w:type="dxa"/>
              <w:right w:w="108" w:type="dxa"/>
            </w:tcMar>
          </w:tcPr>
          <w:p w14:paraId="27458AF8" w14:textId="3E52F82A" w:rsidR="00A60F02" w:rsidRDefault="00566048" w:rsidP="00141D38">
            <w:pPr>
              <w:rPr>
                <w:lang w:eastAsia="sv-SE"/>
              </w:rPr>
            </w:pPr>
            <w:r>
              <w:rPr>
                <w:lang w:eastAsia="sv-SE"/>
              </w:rPr>
              <w:t>FUTUREWEI</w:t>
            </w:r>
          </w:p>
        </w:tc>
        <w:tc>
          <w:tcPr>
            <w:tcW w:w="1107" w:type="dxa"/>
          </w:tcPr>
          <w:p w14:paraId="31F12483" w14:textId="100728DF" w:rsidR="00A60F02" w:rsidRDefault="00566048" w:rsidP="00141D38">
            <w:pPr>
              <w:rPr>
                <w:lang w:eastAsia="sv-SE"/>
              </w:rPr>
            </w:pPr>
            <w:r>
              <w:rPr>
                <w:lang w:eastAsia="sv-SE"/>
              </w:rPr>
              <w:t>Y</w:t>
            </w:r>
          </w:p>
        </w:tc>
        <w:tc>
          <w:tcPr>
            <w:tcW w:w="7034" w:type="dxa"/>
            <w:tcMar>
              <w:top w:w="0" w:type="dxa"/>
              <w:left w:w="108" w:type="dxa"/>
              <w:bottom w:w="0" w:type="dxa"/>
              <w:right w:w="108" w:type="dxa"/>
            </w:tcMar>
          </w:tcPr>
          <w:p w14:paraId="0B1275F5" w14:textId="655FBE56" w:rsidR="00A60F02" w:rsidRDefault="00566048" w:rsidP="00141D38">
            <w:pPr>
              <w:rPr>
                <w:lang w:eastAsia="sv-SE"/>
              </w:rPr>
            </w:pPr>
            <w:r>
              <w:rPr>
                <w:lang w:eastAsia="sv-SE"/>
              </w:rPr>
              <w:t>Including this main case is already agreed. No need to spend time on bandwidth proposals between 20 and 100 MHz for FR1. The target is “up to” and various combinations of modulation and MIMO layers can hit the peak data rate. Other proposals may have been considered in the “888” days but are not so promising for NR. Given the limited time unless most companies want to include we should work on completing other aspects of the study.</w:t>
            </w:r>
          </w:p>
        </w:tc>
      </w:tr>
      <w:tr w:rsidR="00B1543B" w14:paraId="01D2A9A8" w14:textId="77777777" w:rsidTr="00C9063A">
        <w:tc>
          <w:tcPr>
            <w:tcW w:w="1493" w:type="dxa"/>
            <w:tcMar>
              <w:top w:w="0" w:type="dxa"/>
              <w:left w:w="108" w:type="dxa"/>
              <w:bottom w:w="0" w:type="dxa"/>
              <w:right w:w="108" w:type="dxa"/>
            </w:tcMar>
          </w:tcPr>
          <w:p w14:paraId="6ED8BD6A" w14:textId="26C459A1" w:rsidR="00B1543B" w:rsidRDefault="00B1543B" w:rsidP="00B1543B">
            <w:pPr>
              <w:rPr>
                <w:lang w:eastAsia="zh-CN"/>
              </w:rPr>
            </w:pPr>
            <w:r>
              <w:rPr>
                <w:lang w:eastAsia="sv-SE"/>
              </w:rPr>
              <w:t>SONY</w:t>
            </w:r>
          </w:p>
        </w:tc>
        <w:tc>
          <w:tcPr>
            <w:tcW w:w="1107" w:type="dxa"/>
          </w:tcPr>
          <w:p w14:paraId="0BE773D0" w14:textId="55AF4CB4" w:rsidR="00B1543B" w:rsidRDefault="00B1543B" w:rsidP="00B1543B">
            <w:pPr>
              <w:rPr>
                <w:lang w:eastAsia="zh-CN"/>
              </w:rPr>
            </w:pPr>
            <w:r>
              <w:rPr>
                <w:lang w:eastAsia="sv-SE"/>
              </w:rPr>
              <w:t>N</w:t>
            </w:r>
          </w:p>
        </w:tc>
        <w:tc>
          <w:tcPr>
            <w:tcW w:w="7034" w:type="dxa"/>
            <w:tcMar>
              <w:top w:w="0" w:type="dxa"/>
              <w:left w:w="108" w:type="dxa"/>
              <w:bottom w:w="0" w:type="dxa"/>
              <w:right w:w="108" w:type="dxa"/>
            </w:tcMar>
          </w:tcPr>
          <w:p w14:paraId="411E7FB7" w14:textId="77777777" w:rsidR="00B1543B" w:rsidRDefault="00B1543B" w:rsidP="00B1543B">
            <w:pPr>
              <w:rPr>
                <w:lang w:eastAsia="sv-SE"/>
              </w:rPr>
            </w:pPr>
            <w:r>
              <w:rPr>
                <w:lang w:eastAsia="sv-SE"/>
              </w:rPr>
              <w:t>UL bandwidth could be larger than DL bandwidth as UL bandwidth is not a significant cost driver.</w:t>
            </w:r>
          </w:p>
          <w:p w14:paraId="4A165FA7" w14:textId="77777777" w:rsidR="00B1543B" w:rsidRDefault="00B1543B" w:rsidP="00B1543B">
            <w:pPr>
              <w:rPr>
                <w:lang w:eastAsia="sv-SE"/>
              </w:rPr>
            </w:pPr>
            <w:r>
              <w:rPr>
                <w:lang w:eastAsia="sv-SE"/>
              </w:rPr>
              <w:t>Having a wider RF bandwidth than baseband bandwidth could lead to better coexistence, so we would like this to be further studied.</w:t>
            </w:r>
          </w:p>
          <w:p w14:paraId="4952A00B" w14:textId="57607125" w:rsidR="00B1543B" w:rsidRDefault="00B1543B" w:rsidP="00B1543B">
            <w:pPr>
              <w:rPr>
                <w:lang w:eastAsia="zh-CN"/>
              </w:rPr>
            </w:pPr>
            <w:r>
              <w:rPr>
                <w:lang w:eastAsia="sv-SE"/>
              </w:rPr>
              <w:t>There could be coexistence benefits for having a different control bandwidth to data bandwidth, so we would like to consider this.</w:t>
            </w:r>
          </w:p>
        </w:tc>
      </w:tr>
      <w:tr w:rsidR="00B52403" w14:paraId="66ECF6AD"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B1256"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782B6593" w14:textId="77777777" w:rsidR="00B52403" w:rsidRDefault="00B52403" w:rsidP="00B52403">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4ADD1" w14:textId="77777777" w:rsidR="00B52403" w:rsidRDefault="00B52403" w:rsidP="00B52403">
            <w:pPr>
              <w:rPr>
                <w:lang w:eastAsia="sv-SE"/>
              </w:rPr>
            </w:pPr>
          </w:p>
        </w:tc>
      </w:tr>
      <w:tr w:rsidR="004C6F05" w14:paraId="27679725"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5DF06B" w14:textId="257AA056" w:rsidR="004C6F05" w:rsidRDefault="004C6F05" w:rsidP="004C6F05">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06DD0AEC" w14:textId="6C65BDE9" w:rsidR="004C6F05" w:rsidRDefault="004C6F05" w:rsidP="004C6F05">
            <w:pPr>
              <w:rPr>
                <w:lang w:eastAsia="sv-SE"/>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8AF3D" w14:textId="77777777" w:rsidR="004C6F05" w:rsidRDefault="004C6F05" w:rsidP="004C6F05">
            <w:pPr>
              <w:rPr>
                <w:lang w:eastAsia="sv-SE"/>
              </w:rPr>
            </w:pPr>
          </w:p>
        </w:tc>
      </w:tr>
      <w:tr w:rsidR="00B774A6" w14:paraId="7B28D4F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BB2AF" w14:textId="38F6568B" w:rsidR="00B774A6" w:rsidRDefault="00B774A6" w:rsidP="00B774A6">
            <w:pPr>
              <w:rPr>
                <w:lang w:eastAsia="zh-CN"/>
              </w:rPr>
            </w:pPr>
            <w:r>
              <w:rPr>
                <w:lang w:eastAsia="sv-SE"/>
              </w:rPr>
              <w:t>DOCOMO</w:t>
            </w:r>
          </w:p>
        </w:tc>
        <w:tc>
          <w:tcPr>
            <w:tcW w:w="1107" w:type="dxa"/>
            <w:tcBorders>
              <w:top w:val="single" w:sz="4" w:space="0" w:color="auto"/>
              <w:left w:val="single" w:sz="4" w:space="0" w:color="auto"/>
              <w:bottom w:val="single" w:sz="4" w:space="0" w:color="auto"/>
              <w:right w:val="single" w:sz="4" w:space="0" w:color="auto"/>
            </w:tcBorders>
          </w:tcPr>
          <w:p w14:paraId="6812D0AB" w14:textId="5D62DDA6" w:rsidR="00B774A6" w:rsidRDefault="00B774A6" w:rsidP="00B774A6">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C1BF2" w14:textId="77777777" w:rsidR="00B774A6" w:rsidRDefault="00B774A6" w:rsidP="00B774A6">
            <w:pPr>
              <w:rPr>
                <w:lang w:eastAsia="sv-SE"/>
              </w:rPr>
            </w:pPr>
          </w:p>
        </w:tc>
      </w:tr>
      <w:tr w:rsidR="00277B16" w14:paraId="755B13F1"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50A245" w14:textId="4D7B6A17" w:rsidR="00277B16" w:rsidRDefault="00277B16" w:rsidP="00277B16">
            <w:pPr>
              <w:rPr>
                <w:lang w:eastAsia="sv-SE"/>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0F6E243C" w14:textId="12A1C522" w:rsidR="00277B16" w:rsidRDefault="00277B16" w:rsidP="00277B16">
            <w:pPr>
              <w:rPr>
                <w:rFonts w:eastAsia="Yu Mincho"/>
                <w:lang w:eastAsia="ja-JP"/>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70CC52" w14:textId="77777777" w:rsidR="00277B16" w:rsidRDefault="00277B16" w:rsidP="00277B16">
            <w:pPr>
              <w:rPr>
                <w:lang w:eastAsia="sv-SE"/>
              </w:rPr>
            </w:pPr>
          </w:p>
        </w:tc>
      </w:tr>
      <w:tr w:rsidR="00277B16" w14:paraId="79E0816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5B51C3" w14:textId="77777777" w:rsidR="00277B16" w:rsidRDefault="00277B16" w:rsidP="00277B16">
            <w:pPr>
              <w:rPr>
                <w:lang w:eastAsia="sv-SE"/>
              </w:rPr>
            </w:pPr>
            <w:proofErr w:type="spellStart"/>
            <w:r>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05C6D3F" w14:textId="77777777" w:rsidR="00277B16" w:rsidRPr="007D3000" w:rsidRDefault="00277B16" w:rsidP="00277B16">
            <w:pPr>
              <w:rPr>
                <w:rFonts w:eastAsia="Yu Mincho"/>
                <w:lang w:eastAsia="ja-JP"/>
              </w:rPr>
            </w:pPr>
            <w:r w:rsidRPr="007D3000">
              <w:rPr>
                <w:rFonts w:eastAsia="Yu Mincho"/>
                <w:lang w:eastAsia="ja-JP"/>
              </w:rPr>
              <w:t>Partially 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7E7B2" w14:textId="77777777" w:rsidR="00277B16" w:rsidRDefault="00277B16" w:rsidP="00277B16">
            <w:pPr>
              <w:rPr>
                <w:lang w:eastAsia="sv-SE"/>
              </w:rPr>
            </w:pPr>
            <w:r>
              <w:rPr>
                <w:lang w:eastAsia="sv-SE"/>
              </w:rPr>
              <w:t>UE BW of data and control channel can be different. Data BW reduction can reduce cost further.</w:t>
            </w:r>
          </w:p>
        </w:tc>
      </w:tr>
      <w:tr w:rsidR="003F5F89" w14:paraId="58D27C0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FEFEC" w14:textId="23FEF106" w:rsidR="003F5F89" w:rsidRDefault="003F5F89" w:rsidP="00277B16">
            <w:pPr>
              <w:rPr>
                <w:lang w:eastAsia="sv-SE"/>
              </w:rPr>
            </w:pPr>
            <w:proofErr w:type="spellStart"/>
            <w:r>
              <w:rPr>
                <w:lang w:eastAsia="sv-SE"/>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AC41A88" w14:textId="06713A97" w:rsidR="003F5F89" w:rsidRPr="007D3000" w:rsidRDefault="003F5F89" w:rsidP="00277B16">
            <w:pPr>
              <w:rPr>
                <w:rFonts w:eastAsia="Yu Mincho"/>
                <w:lang w:eastAsia="ja-JP"/>
              </w:rPr>
            </w:pPr>
            <w:r>
              <w:rPr>
                <w:rFonts w:eastAsia="Yu Mincho"/>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3ABF87" w14:textId="77777777" w:rsidR="003F5F89" w:rsidRDefault="003F5F89" w:rsidP="00277B16">
            <w:pPr>
              <w:rPr>
                <w:lang w:eastAsia="sv-SE"/>
              </w:rPr>
            </w:pPr>
          </w:p>
        </w:tc>
      </w:tr>
      <w:tr w:rsidR="007267BD" w14:paraId="0C9C4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BDA806" w14:textId="4995613A" w:rsidR="007267BD" w:rsidRDefault="007267BD" w:rsidP="007267BD">
            <w:pPr>
              <w:rPr>
                <w:rFonts w:eastAsia="Yu Mincho"/>
                <w:lang w:val="en-US" w:eastAsia="ja-JP"/>
              </w:rPr>
            </w:pPr>
            <w:r>
              <w:rPr>
                <w:rFonts w:eastAsia="Yu Mincho" w:hint="eastAsia"/>
                <w:lang w:eastAsia="ja-JP"/>
              </w:rPr>
              <w:lastRenderedPageBreak/>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DE3B331" w14:textId="02BFB76E"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5E1D71" w14:textId="77777777" w:rsidR="007267BD" w:rsidRDefault="007267BD" w:rsidP="007267BD">
            <w:pPr>
              <w:rPr>
                <w:lang w:eastAsia="sv-SE"/>
              </w:rPr>
            </w:pPr>
          </w:p>
        </w:tc>
      </w:tr>
      <w:tr w:rsidR="007267BD" w14:paraId="6C959CA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1EF4A9" w14:textId="7BC428AD" w:rsidR="007267BD" w:rsidRDefault="007267BD" w:rsidP="007267BD">
            <w:pPr>
              <w:rPr>
                <w:lang w:eastAsia="sv-SE"/>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049CF7C0" w14:textId="2F596491" w:rsidR="007267BD" w:rsidRDefault="007267BD" w:rsidP="007267BD">
            <w:pPr>
              <w:rPr>
                <w:rFonts w:eastAsia="Yu Mincho"/>
                <w:lang w:eastAsia="ja-JP"/>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D93A13" w14:textId="0FB7BF7D" w:rsidR="007267BD" w:rsidRDefault="007267BD" w:rsidP="007267BD">
            <w:pPr>
              <w:rPr>
                <w:lang w:eastAsia="sv-SE"/>
              </w:rPr>
            </w:pPr>
          </w:p>
        </w:tc>
      </w:tr>
      <w:tr w:rsidR="004E6B9C" w14:paraId="49F153D9"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42234F" w14:textId="4E2DD07E"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095160F3"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00F630" w14:textId="4EA45401" w:rsidR="004E6B9C" w:rsidRDefault="004E6B9C" w:rsidP="004E6B9C">
            <w:pPr>
              <w:rPr>
                <w:lang w:eastAsia="sv-SE"/>
              </w:rPr>
            </w:pPr>
            <w:r>
              <w:rPr>
                <w:rFonts w:eastAsia="DengXian" w:hint="eastAsia"/>
                <w:lang w:eastAsia="zh-CN"/>
              </w:rPr>
              <w:t>I</w:t>
            </w:r>
            <w:r>
              <w:rPr>
                <w:rFonts w:eastAsia="DengXian"/>
                <w:lang w:eastAsia="zh-CN"/>
              </w:rPr>
              <w:t xml:space="preserve">n FR1 we agree that UE should support 20MHz, however some RedCap UEs may also support larger BW at least in DL to achieve a higher data rate, e.g. 40MHz in DL but 20MHz in UL can also be considered. </w:t>
            </w:r>
          </w:p>
        </w:tc>
      </w:tr>
      <w:tr w:rsidR="003E3195" w14:paraId="03C9CAE7"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40F72" w14:textId="77777777" w:rsidR="003E3195" w:rsidRPr="00832F21"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8414F13" w14:textId="77777777" w:rsidR="003E3195" w:rsidRPr="003E3195" w:rsidRDefault="003E3195" w:rsidP="003E3195">
            <w:pPr>
              <w:rPr>
                <w:rFonts w:eastAsia="Yu Mincho"/>
                <w:lang w:eastAsia="ja-JP"/>
              </w:rPr>
            </w:pPr>
            <w:r w:rsidRPr="003E3195">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834A64" w14:textId="77777777" w:rsidR="003E3195" w:rsidRPr="003E3195" w:rsidRDefault="003E3195" w:rsidP="003E3195">
            <w:pPr>
              <w:rPr>
                <w:rFonts w:eastAsia="DengXian"/>
                <w:lang w:eastAsia="zh-CN"/>
              </w:rPr>
            </w:pPr>
          </w:p>
        </w:tc>
      </w:tr>
      <w:tr w:rsidR="00283AEF" w14:paraId="195839C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AF8B2" w14:textId="77777777" w:rsidR="00283AEF" w:rsidRDefault="00283AEF" w:rsidP="00904043">
            <w:pPr>
              <w:rPr>
                <w:rFonts w:eastAsia="DengXian"/>
                <w:lang w:eastAsia="zh-CN"/>
              </w:rPr>
            </w:pPr>
            <w:r>
              <w:rPr>
                <w:rFonts w:hint="eastAsia"/>
                <w:lang w:eastAsia="ko-KR"/>
              </w:rPr>
              <w:t>LG</w:t>
            </w:r>
          </w:p>
        </w:tc>
        <w:tc>
          <w:tcPr>
            <w:tcW w:w="1107" w:type="dxa"/>
            <w:tcBorders>
              <w:top w:val="single" w:sz="4" w:space="0" w:color="auto"/>
              <w:left w:val="single" w:sz="4" w:space="0" w:color="auto"/>
              <w:bottom w:val="single" w:sz="4" w:space="0" w:color="auto"/>
              <w:right w:val="single" w:sz="4" w:space="0" w:color="auto"/>
            </w:tcBorders>
          </w:tcPr>
          <w:p w14:paraId="3883840E" w14:textId="77777777" w:rsidR="00283AEF" w:rsidRDefault="00283AEF" w:rsidP="00904043">
            <w:pPr>
              <w:rPr>
                <w:rFonts w:eastAsia="Yu Mincho"/>
                <w:lang w:eastAsia="ja-JP"/>
              </w:rPr>
            </w:pPr>
            <w:r>
              <w:rPr>
                <w:rFonts w:hint="eastAsia"/>
                <w:lang w:eastAsia="ko-KR"/>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DDA30" w14:textId="77777777" w:rsidR="00283AEF" w:rsidRDefault="00283AEF" w:rsidP="00904043">
            <w:pPr>
              <w:rPr>
                <w:rFonts w:eastAsia="DengXian"/>
                <w:lang w:eastAsia="zh-CN"/>
              </w:rPr>
            </w:pPr>
            <w:r>
              <w:rPr>
                <w:rFonts w:hint="eastAsia"/>
                <w:lang w:eastAsia="ko-KR"/>
              </w:rPr>
              <w:t xml:space="preserve">The focus should be set to the case where the max UE bandwidth applies to </w:t>
            </w:r>
            <w:r>
              <w:rPr>
                <w:lang w:eastAsia="ko-KR"/>
              </w:rPr>
              <w:t>all.</w:t>
            </w:r>
          </w:p>
        </w:tc>
      </w:tr>
      <w:tr w:rsidR="0042410B" w14:paraId="416E6CD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69F992" w14:textId="20563872" w:rsidR="0042410B" w:rsidRDefault="0042410B" w:rsidP="00904043">
            <w:pPr>
              <w:rPr>
                <w:lang w:eastAsia="ko-KR"/>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6F980072" w14:textId="26C0430F" w:rsidR="0042410B" w:rsidRDefault="0042410B" w:rsidP="00904043">
            <w:pPr>
              <w:rPr>
                <w:lang w:eastAsia="ko-KR"/>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560E46" w14:textId="38D96187" w:rsidR="0042410B" w:rsidRDefault="0042410B" w:rsidP="00904043">
            <w:pPr>
              <w:rPr>
                <w:lang w:eastAsia="ko-KR"/>
              </w:rPr>
            </w:pPr>
            <w:r>
              <w:rPr>
                <w:rFonts w:eastAsia="DengXian" w:hint="eastAsia"/>
                <w:lang w:eastAsia="zh-CN"/>
              </w:rPr>
              <w:t xml:space="preserve">Share similar view as Sony. For some use case, such as </w:t>
            </w:r>
            <w:r>
              <w:rPr>
                <w:rFonts w:eastAsia="DengXian"/>
                <w:lang w:eastAsia="zh-CN"/>
              </w:rPr>
              <w:t>video</w:t>
            </w:r>
            <w:r>
              <w:rPr>
                <w:rFonts w:eastAsia="DengXian" w:hint="eastAsia"/>
                <w:lang w:eastAsia="zh-CN"/>
              </w:rPr>
              <w:t xml:space="preserve"> </w:t>
            </w:r>
            <w:r>
              <w:rPr>
                <w:rFonts w:eastAsia="DengXian"/>
                <w:lang w:eastAsia="zh-CN"/>
              </w:rPr>
              <w:t>surveillance</w:t>
            </w:r>
            <w:r>
              <w:rPr>
                <w:rFonts w:eastAsia="DengXian" w:hint="eastAsia"/>
                <w:lang w:eastAsia="zh-CN"/>
              </w:rPr>
              <w:t xml:space="preserve">, UL bandwidth can be large than DL, </w:t>
            </w:r>
            <w:r>
              <w:rPr>
                <w:rFonts w:eastAsia="DengXian"/>
                <w:lang w:eastAsia="zh-CN"/>
              </w:rPr>
              <w:t>this</w:t>
            </w:r>
            <w:r>
              <w:rPr>
                <w:rFonts w:eastAsia="DengXian" w:hint="eastAsia"/>
                <w:lang w:eastAsia="zh-CN"/>
              </w:rPr>
              <w:t xml:space="preserve"> can help to reduce the UE</w:t>
            </w:r>
            <w:r>
              <w:rPr>
                <w:rFonts w:eastAsia="DengXian"/>
                <w:lang w:eastAsia="zh-CN"/>
              </w:rPr>
              <w:t>’</w:t>
            </w:r>
            <w:r>
              <w:rPr>
                <w:rFonts w:eastAsia="DengXian" w:hint="eastAsia"/>
                <w:lang w:eastAsia="zh-CN"/>
              </w:rPr>
              <w:t xml:space="preserve">s cost. </w:t>
            </w:r>
          </w:p>
        </w:tc>
      </w:tr>
      <w:tr w:rsidR="00904043" w14:paraId="7FD3AB8E"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14DB6E" w14:textId="6B1D3B3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B75E8AD" w14:textId="77777777" w:rsidR="00904043" w:rsidRDefault="00904043" w:rsidP="00904043">
            <w:pPr>
              <w:rPr>
                <w:rFonts w:eastAsia="DengXian"/>
                <w:lang w:eastAsia="zh-CN"/>
              </w:rPr>
            </w:pPr>
            <w:r>
              <w:rPr>
                <w:rFonts w:eastAsia="DengXian"/>
                <w:lang w:eastAsia="zh-CN"/>
              </w:rPr>
              <w:t xml:space="preserve">Y for FR and baselined, data and control </w:t>
            </w:r>
          </w:p>
          <w:p w14:paraId="5C32B871" w14:textId="556C0F23" w:rsidR="00904043" w:rsidRDefault="00904043" w:rsidP="00904043">
            <w:pPr>
              <w:rPr>
                <w:rFonts w:eastAsia="Yu Mincho"/>
                <w:lang w:eastAsia="zh-CN"/>
              </w:rPr>
            </w:pPr>
            <w:r>
              <w:rPr>
                <w:rFonts w:eastAsia="DengXian"/>
                <w:lang w:eastAsia="zh-CN"/>
              </w:rPr>
              <w:t>N for DL and UL</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AAAB5" w14:textId="2D8D86D6" w:rsidR="00904043" w:rsidRDefault="00904043" w:rsidP="00904043">
            <w:pPr>
              <w:rPr>
                <w:rFonts w:eastAsia="DengXian"/>
                <w:lang w:eastAsia="zh-CN"/>
              </w:rPr>
            </w:pPr>
            <w:r>
              <w:rPr>
                <w:rFonts w:eastAsia="DengXian" w:hint="eastAsia"/>
                <w:lang w:eastAsia="zh-CN"/>
              </w:rPr>
              <w:t>W</w:t>
            </w:r>
            <w:r>
              <w:rPr>
                <w:rFonts w:eastAsia="DengXian"/>
                <w:lang w:eastAsia="zh-CN"/>
              </w:rPr>
              <w:t xml:space="preserve">e are OK with same maximum bandwidth for RF and baseband, both data and control. But considering </w:t>
            </w:r>
            <w:r w:rsidRPr="004F138E">
              <w:t>asymmetric DL/UL</w:t>
            </w:r>
            <w:r>
              <w:t xml:space="preserve"> bandwidth was already supported in NR, we don’t see very strong motivation to preclude it. </w:t>
            </w:r>
          </w:p>
        </w:tc>
      </w:tr>
      <w:tr w:rsidR="00656B7A" w14:paraId="3D9FC9E2" w14:textId="77777777" w:rsidTr="0090404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9AA806" w14:textId="30DD5F33" w:rsidR="00656B7A" w:rsidRDefault="00656B7A" w:rsidP="00656B7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4F2CAF4B" w14:textId="3799F501"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A42C" w14:textId="77777777" w:rsidR="00656B7A" w:rsidRDefault="00656B7A" w:rsidP="00656B7A">
            <w:pPr>
              <w:rPr>
                <w:rFonts w:eastAsia="DengXian"/>
                <w:lang w:eastAsia="zh-CN"/>
              </w:rPr>
            </w:pPr>
          </w:p>
        </w:tc>
      </w:tr>
      <w:tr w:rsidR="00B56433" w14:paraId="19D321F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BDC72"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6864CC1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F77868" w14:textId="77777777" w:rsidR="00B56433" w:rsidRPr="00B56433" w:rsidRDefault="00B56433" w:rsidP="00B56433">
            <w:pPr>
              <w:rPr>
                <w:rFonts w:eastAsia="DengXian"/>
                <w:lang w:eastAsia="zh-CN"/>
              </w:rPr>
            </w:pPr>
            <w:r w:rsidRPr="00B56433">
              <w:rPr>
                <w:rFonts w:eastAsia="DengXian"/>
                <w:lang w:eastAsia="zh-CN"/>
              </w:rPr>
              <w:t>It is important to have a baseline assumption for BW as 20Mhz for FR1 for further study on other related aspects.</w:t>
            </w:r>
          </w:p>
        </w:tc>
      </w:tr>
      <w:tr w:rsidR="00B50A44" w14:paraId="6672C7D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FFF228" w14:textId="13CDE2B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FF9B255" w14:textId="5C7FF14E" w:rsidR="00B50A44" w:rsidRDefault="00B50A44" w:rsidP="00B56433">
            <w:pPr>
              <w:rPr>
                <w:rFonts w:eastAsia="DengXian"/>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3B63DC" w14:textId="33592137" w:rsidR="00B50A44" w:rsidRPr="00B56433" w:rsidRDefault="00B50A44" w:rsidP="00B56433">
            <w:pPr>
              <w:rPr>
                <w:rFonts w:eastAsia="DengXian"/>
                <w:lang w:eastAsia="zh-CN"/>
              </w:rPr>
            </w:pPr>
            <w:r>
              <w:rPr>
                <w:rFonts w:eastAsia="DengXian"/>
                <w:lang w:eastAsia="zh-CN"/>
              </w:rPr>
              <w:t xml:space="preserve">Primary focus should be on </w:t>
            </w:r>
            <w:r w:rsidRPr="003502B2">
              <w:rPr>
                <w:rFonts w:eastAsia="DengXian"/>
                <w:lang w:eastAsia="zh-CN"/>
              </w:rPr>
              <w:t>same maximum UE bandwidth</w:t>
            </w:r>
            <w:r>
              <w:rPr>
                <w:rFonts w:eastAsia="DengXian"/>
                <w:lang w:eastAsia="zh-CN"/>
              </w:rPr>
              <w:t xml:space="preserve">. Going into asymmetric may lead to too detailed analysis (e.g. splitting cost of UL and DL in the processing) which may be counterproductive, depending on the accuracy of the cost breakdown (if agreed).  </w:t>
            </w:r>
          </w:p>
        </w:tc>
      </w:tr>
      <w:tr w:rsidR="00ED7C37" w:rsidRPr="00E71259" w14:paraId="6B5CA3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CC9B0"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332522F"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7A89F" w14:textId="77777777" w:rsidR="00ED7C37" w:rsidRPr="00E71259" w:rsidRDefault="00ED7C37" w:rsidP="00AD759E">
            <w:pPr>
              <w:rPr>
                <w:rFonts w:eastAsia="DengXian"/>
                <w:lang w:eastAsia="zh-CN"/>
              </w:rPr>
            </w:pPr>
          </w:p>
        </w:tc>
      </w:tr>
      <w:tr w:rsidR="003269A7" w:rsidRPr="00E71259" w14:paraId="7C0DD4F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501AB" w14:textId="69390571" w:rsidR="003269A7" w:rsidRPr="00E71259" w:rsidRDefault="003269A7"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2CDCB59" w14:textId="4B92BFA7" w:rsidR="003269A7" w:rsidRPr="00ED7C37" w:rsidRDefault="003269A7"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EE115" w14:textId="77777777" w:rsidR="003269A7" w:rsidRPr="00E71259" w:rsidRDefault="003269A7" w:rsidP="00AD759E">
            <w:pPr>
              <w:rPr>
                <w:rFonts w:eastAsia="DengXian"/>
                <w:lang w:eastAsia="zh-CN"/>
              </w:rPr>
            </w:pPr>
          </w:p>
        </w:tc>
      </w:tr>
      <w:tr w:rsidR="008F43EF" w:rsidRPr="00E71259" w14:paraId="712FFD67"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BCCD44" w14:textId="28952D3C"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C1B69EB" w14:textId="7DF52325"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B2966" w14:textId="77777777" w:rsidR="008F43EF" w:rsidRPr="00E71259" w:rsidRDefault="008F43EF" w:rsidP="008F43EF">
            <w:pPr>
              <w:rPr>
                <w:rFonts w:eastAsia="DengXian"/>
                <w:lang w:eastAsia="zh-CN"/>
              </w:rPr>
            </w:pPr>
          </w:p>
        </w:tc>
      </w:tr>
      <w:tr w:rsidR="00CF18B2" w:rsidRPr="00E71259" w14:paraId="08B1708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A57A0" w14:textId="2C5DC45D"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66907136" w14:textId="2442EF3D"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540786" w14:textId="77777777" w:rsidR="00CF18B2" w:rsidRPr="00E71259" w:rsidRDefault="00CF18B2" w:rsidP="00CF18B2">
            <w:pPr>
              <w:rPr>
                <w:rFonts w:eastAsia="DengXian"/>
                <w:lang w:eastAsia="zh-CN"/>
              </w:rPr>
            </w:pPr>
          </w:p>
        </w:tc>
      </w:tr>
      <w:tr w:rsidR="008F7F21" w14:paraId="0324B1B6"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F7B7A2"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C4CAECD"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DAA624" w14:textId="77777777" w:rsidR="008F7F21" w:rsidRPr="008F7F21" w:rsidRDefault="008F7F21">
            <w:pPr>
              <w:rPr>
                <w:rFonts w:eastAsia="DengXian"/>
                <w:lang w:eastAsia="zh-CN"/>
              </w:rPr>
            </w:pPr>
          </w:p>
        </w:tc>
      </w:tr>
      <w:tr w:rsidR="00A0780C" w14:paraId="71CE9177"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71EE" w14:textId="795E317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3C1F88FC" w14:textId="2D9C51A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6F700" w14:textId="77777777" w:rsidR="00A0780C" w:rsidRPr="008F7F21" w:rsidRDefault="00A0780C">
            <w:pPr>
              <w:rPr>
                <w:rFonts w:eastAsia="DengXian"/>
                <w:lang w:eastAsia="zh-CN"/>
              </w:rPr>
            </w:pPr>
          </w:p>
        </w:tc>
      </w:tr>
      <w:tr w:rsidR="0023776C" w:rsidRPr="0029675C" w14:paraId="2D245191" w14:textId="77777777" w:rsidTr="0023776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80114F" w14:textId="77777777" w:rsidR="0023776C" w:rsidRPr="0023776C" w:rsidRDefault="0023776C" w:rsidP="00AD759E">
            <w:pPr>
              <w:rPr>
                <w:rFonts w:eastAsia="DengXian"/>
                <w:color w:val="C00000"/>
                <w:lang w:eastAsia="zh-CN"/>
              </w:rPr>
            </w:pPr>
            <w:r w:rsidRPr="0023776C">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0E24C74A" w14:textId="77777777" w:rsidR="0023776C" w:rsidRPr="0023776C" w:rsidRDefault="0023776C"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FE0F37" w14:textId="77777777" w:rsidR="0023776C" w:rsidRPr="0023776C" w:rsidRDefault="0023776C" w:rsidP="00AD759E">
            <w:pPr>
              <w:rPr>
                <w:rFonts w:eastAsia="DengXian"/>
                <w:color w:val="C00000"/>
                <w:lang w:eastAsia="zh-CN"/>
              </w:rPr>
            </w:pPr>
            <w:r w:rsidRPr="0023776C">
              <w:rPr>
                <w:rFonts w:eastAsia="DengXian"/>
                <w:color w:val="C00000"/>
                <w:lang w:eastAsia="zh-CN"/>
              </w:rPr>
              <w:t>All responses except for one agree that the SI should only focus on the scenario where the same maximum UE bandwidth applies to both RF and baseband. One response indicates that wider RF bandwidth than baseband bandwidth could lead to better coexistence, so they would like this to be further studied.</w:t>
            </w:r>
          </w:p>
          <w:p w14:paraId="272E5313" w14:textId="7032253C" w:rsidR="0023776C" w:rsidRPr="0023776C" w:rsidRDefault="0023776C" w:rsidP="00AD759E">
            <w:pPr>
              <w:rPr>
                <w:rFonts w:eastAsia="DengXian"/>
                <w:color w:val="C00000"/>
                <w:lang w:eastAsia="zh-CN"/>
              </w:rPr>
            </w:pPr>
            <w:r w:rsidRPr="0023776C">
              <w:rPr>
                <w:rFonts w:eastAsia="DengXian"/>
                <w:color w:val="C00000"/>
                <w:lang w:eastAsia="zh-CN"/>
              </w:rPr>
              <w:t xml:space="preserve">All responses except for two </w:t>
            </w:r>
            <w:r w:rsidR="00591FD3">
              <w:rPr>
                <w:rFonts w:eastAsia="DengXian"/>
                <w:color w:val="C00000"/>
                <w:lang w:eastAsia="zh-CN"/>
              </w:rPr>
              <w:t xml:space="preserve">ones </w:t>
            </w:r>
            <w:r w:rsidRPr="0023776C">
              <w:rPr>
                <w:rFonts w:eastAsia="DengXian"/>
                <w:color w:val="C00000"/>
                <w:lang w:eastAsia="zh-CN"/>
              </w:rPr>
              <w:t>agree that the SI should only focus on the scenario where the same maximum UE bandwidth applies to both data and control channels. One response indicates that there could be coexistence benefits for having a different control bandwidth to data bandwidth. Another response indicates that there is a cost benefit in reducing the data channels bandwidth further.</w:t>
            </w:r>
          </w:p>
          <w:p w14:paraId="2756C68D" w14:textId="30DE1C53" w:rsidR="0023776C" w:rsidRPr="0023776C" w:rsidRDefault="0023776C" w:rsidP="00AD759E">
            <w:pPr>
              <w:rPr>
                <w:rFonts w:eastAsia="DengXian"/>
                <w:color w:val="C00000"/>
                <w:lang w:eastAsia="zh-CN"/>
              </w:rPr>
            </w:pPr>
            <w:r w:rsidRPr="0023776C">
              <w:rPr>
                <w:rFonts w:eastAsia="DengXian"/>
                <w:color w:val="C00000"/>
                <w:lang w:eastAsia="zh-CN"/>
              </w:rPr>
              <w:t>All responses except for three</w:t>
            </w:r>
            <w:r w:rsidR="00591FD3">
              <w:rPr>
                <w:rFonts w:eastAsia="DengXian"/>
                <w:color w:val="C00000"/>
                <w:lang w:eastAsia="zh-CN"/>
              </w:rPr>
              <w:t xml:space="preserve"> ones</w:t>
            </w:r>
            <w:r w:rsidRPr="0023776C">
              <w:rPr>
                <w:rFonts w:eastAsia="DengXian"/>
                <w:color w:val="C00000"/>
                <w:lang w:eastAsia="zh-CN"/>
              </w:rPr>
              <w:t xml:space="preserve"> agree that the SI should only focus on the scenario where the same maximum UE bandwidth applies to both DL and UL. Three responses indicate that asymmetric DL and UL maximum bandwidth can also be considered.</w:t>
            </w:r>
          </w:p>
          <w:p w14:paraId="1B6C125A" w14:textId="0B7A21E7" w:rsidR="0023776C" w:rsidRDefault="0023776C" w:rsidP="0023776C">
            <w:pPr>
              <w:rPr>
                <w:rFonts w:eastAsia="DengXian"/>
                <w:color w:val="C00000"/>
                <w:lang w:eastAsia="zh-CN"/>
              </w:rPr>
            </w:pPr>
            <w:r>
              <w:rPr>
                <w:rFonts w:eastAsia="DengXian"/>
                <w:color w:val="C00000"/>
                <w:lang w:eastAsia="zh-CN"/>
              </w:rPr>
              <w:t>Proposal</w:t>
            </w:r>
            <w:r w:rsidR="00EC68DF">
              <w:rPr>
                <w:rFonts w:eastAsia="DengXian"/>
                <w:color w:val="C00000"/>
                <w:lang w:eastAsia="zh-CN"/>
              </w:rPr>
              <w:t xml:space="preserve"> 7.3.1-1</w:t>
            </w:r>
            <w:r>
              <w:rPr>
                <w:rFonts w:eastAsia="DengXian"/>
                <w:color w:val="C00000"/>
                <w:lang w:eastAsia="zh-CN"/>
              </w:rPr>
              <w:t>:</w:t>
            </w:r>
          </w:p>
          <w:p w14:paraId="280F8115" w14:textId="7B903538" w:rsidR="0023776C" w:rsidRDefault="0023776C" w:rsidP="00B85F71">
            <w:pPr>
              <w:pStyle w:val="ListParagraph"/>
              <w:numPr>
                <w:ilvl w:val="0"/>
                <w:numId w:val="52"/>
              </w:numPr>
              <w:rPr>
                <w:rFonts w:eastAsia="DengXian"/>
                <w:color w:val="C00000"/>
                <w:sz w:val="20"/>
                <w:szCs w:val="22"/>
                <w:lang w:eastAsia="zh-CN"/>
              </w:rPr>
            </w:pPr>
            <w:r w:rsidRPr="0023776C">
              <w:rPr>
                <w:rFonts w:eastAsia="DengXian"/>
                <w:color w:val="C00000"/>
                <w:sz w:val="20"/>
                <w:szCs w:val="22"/>
                <w:lang w:eastAsia="zh-CN"/>
              </w:rPr>
              <w:lastRenderedPageBreak/>
              <w:t>For RedCap UEs, the same maximum</w:t>
            </w:r>
            <w:r w:rsidR="00D019BF">
              <w:rPr>
                <w:rFonts w:eastAsia="DengXian"/>
                <w:color w:val="C00000"/>
                <w:sz w:val="20"/>
                <w:szCs w:val="22"/>
                <w:lang w:eastAsia="zh-CN"/>
              </w:rPr>
              <w:t xml:space="preserve"> UE</w:t>
            </w:r>
            <w:r w:rsidRPr="0023776C">
              <w:rPr>
                <w:rFonts w:eastAsia="DengXian"/>
                <w:color w:val="C00000"/>
                <w:sz w:val="20"/>
                <w:szCs w:val="22"/>
                <w:lang w:eastAsia="zh-CN"/>
              </w:rPr>
              <w:t xml:space="preserve"> bandwidth </w:t>
            </w:r>
            <w:r w:rsidR="00D019BF">
              <w:rPr>
                <w:rFonts w:eastAsia="DengXian"/>
                <w:color w:val="C00000"/>
                <w:sz w:val="20"/>
                <w:szCs w:val="22"/>
                <w:lang w:eastAsia="zh-CN"/>
              </w:rPr>
              <w:t xml:space="preserve">in a band </w:t>
            </w:r>
            <w:r w:rsidRPr="0023776C">
              <w:rPr>
                <w:rFonts w:eastAsia="DengXian"/>
                <w:color w:val="C00000"/>
                <w:sz w:val="20"/>
                <w:szCs w:val="22"/>
                <w:lang w:eastAsia="zh-CN"/>
              </w:rPr>
              <w:t>applies to both RF and baseband.</w:t>
            </w:r>
          </w:p>
          <w:p w14:paraId="7301327B" w14:textId="1EFD3EC1" w:rsidR="0023776C" w:rsidRDefault="00D019BF" w:rsidP="00D019BF">
            <w:pPr>
              <w:pStyle w:val="ListParagraph"/>
              <w:numPr>
                <w:ilvl w:val="1"/>
                <w:numId w:val="52"/>
              </w:numPr>
              <w:rPr>
                <w:rFonts w:eastAsia="DengXian"/>
                <w:color w:val="C00000"/>
                <w:sz w:val="20"/>
                <w:szCs w:val="22"/>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 applies to both data and control channels.</w:t>
            </w:r>
          </w:p>
          <w:p w14:paraId="470BDCD9" w14:textId="611679F0" w:rsidR="0023776C" w:rsidRPr="0023776C" w:rsidRDefault="00D019BF" w:rsidP="00D019BF">
            <w:pPr>
              <w:pStyle w:val="ListParagraph"/>
              <w:numPr>
                <w:ilvl w:val="1"/>
                <w:numId w:val="52"/>
              </w:numPr>
              <w:rPr>
                <w:rFonts w:eastAsia="DengXian"/>
                <w:color w:val="C00000"/>
                <w:lang w:eastAsia="zh-CN"/>
              </w:rPr>
            </w:pPr>
            <w:r>
              <w:rPr>
                <w:rFonts w:eastAsia="DengXian"/>
                <w:color w:val="C00000"/>
                <w:sz w:val="20"/>
                <w:szCs w:val="22"/>
                <w:lang w:eastAsia="zh-CN"/>
              </w:rPr>
              <w:t>This</w:t>
            </w:r>
            <w:r w:rsidR="0023776C" w:rsidRPr="0023776C">
              <w:rPr>
                <w:rFonts w:eastAsia="DengXian"/>
                <w:color w:val="C00000"/>
                <w:sz w:val="20"/>
                <w:szCs w:val="22"/>
                <w:lang w:eastAsia="zh-CN"/>
              </w:rPr>
              <w:t xml:space="preserve"> maximum </w:t>
            </w:r>
            <w:r>
              <w:rPr>
                <w:rFonts w:eastAsia="DengXian"/>
                <w:color w:val="C00000"/>
                <w:sz w:val="20"/>
                <w:szCs w:val="22"/>
                <w:lang w:eastAsia="zh-CN"/>
              </w:rPr>
              <w:t xml:space="preserve">UE </w:t>
            </w:r>
            <w:r w:rsidR="0023776C" w:rsidRPr="0023776C">
              <w:rPr>
                <w:rFonts w:eastAsia="DengXian"/>
                <w:color w:val="C00000"/>
                <w:sz w:val="20"/>
                <w:szCs w:val="22"/>
                <w:lang w:eastAsia="zh-CN"/>
              </w:rPr>
              <w:t>bandwidth</w:t>
            </w:r>
            <w:r w:rsidR="00C94C6E" w:rsidRPr="0023776C">
              <w:rPr>
                <w:rFonts w:eastAsia="DengXian"/>
                <w:color w:val="C00000"/>
                <w:sz w:val="20"/>
                <w:szCs w:val="22"/>
                <w:lang w:eastAsia="zh-CN"/>
              </w:rPr>
              <w:t xml:space="preserve"> </w:t>
            </w:r>
            <w:r w:rsidR="00965B29">
              <w:rPr>
                <w:rFonts w:eastAsia="DengXian"/>
                <w:color w:val="C00000"/>
                <w:sz w:val="20"/>
                <w:szCs w:val="22"/>
                <w:lang w:eastAsia="zh-CN"/>
              </w:rPr>
              <w:t xml:space="preserve">is assumed </w:t>
            </w:r>
            <w:r>
              <w:rPr>
                <w:rFonts w:eastAsia="DengXian"/>
                <w:color w:val="C00000"/>
                <w:sz w:val="20"/>
                <w:szCs w:val="22"/>
                <w:lang w:eastAsia="zh-CN"/>
              </w:rPr>
              <w:t>for</w:t>
            </w:r>
            <w:r w:rsidRPr="0023776C">
              <w:rPr>
                <w:rFonts w:eastAsia="DengXian"/>
                <w:color w:val="C00000"/>
                <w:sz w:val="20"/>
                <w:szCs w:val="22"/>
                <w:lang w:eastAsia="zh-CN"/>
              </w:rPr>
              <w:t xml:space="preserve"> both DL and UL </w:t>
            </w:r>
            <w:r w:rsidR="00965B29">
              <w:rPr>
                <w:rFonts w:eastAsia="DengXian"/>
                <w:color w:val="C00000"/>
                <w:sz w:val="20"/>
                <w:szCs w:val="22"/>
                <w:lang w:eastAsia="zh-CN"/>
              </w:rPr>
              <w:t>as a baseline for complexity analysis</w:t>
            </w:r>
            <w:r w:rsidR="0023776C" w:rsidRPr="0023776C">
              <w:rPr>
                <w:rFonts w:eastAsia="DengXian"/>
                <w:color w:val="C00000"/>
                <w:sz w:val="20"/>
                <w:szCs w:val="22"/>
                <w:lang w:eastAsia="zh-CN"/>
              </w:rPr>
              <w:t>.</w:t>
            </w:r>
          </w:p>
        </w:tc>
      </w:tr>
      <w:tr w:rsidR="005A767D" w:rsidRPr="008F7F21" w14:paraId="76D72340"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81B206" w14:textId="2E016E6E" w:rsidR="005A767D" w:rsidRPr="005A767D" w:rsidRDefault="00A24C20" w:rsidP="00CF1E02">
            <w:pPr>
              <w:rPr>
                <w:rFonts w:eastAsia="DengXian"/>
                <w:lang w:eastAsia="zh-CN"/>
              </w:rPr>
            </w:pPr>
            <w:r>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0C978B4A" w14:textId="36704FBA" w:rsidR="005A767D" w:rsidRPr="005A767D" w:rsidRDefault="005A767D"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C75A12" w14:textId="3224C5B4" w:rsidR="005A767D" w:rsidRPr="005A767D" w:rsidRDefault="00A24C20" w:rsidP="00CF1E02">
            <w:pPr>
              <w:rPr>
                <w:rFonts w:eastAsia="DengXian"/>
                <w:lang w:eastAsia="zh-CN"/>
              </w:rPr>
            </w:pPr>
            <w:r>
              <w:rPr>
                <w:rFonts w:eastAsia="DengXian"/>
                <w:lang w:eastAsia="zh-CN"/>
              </w:rPr>
              <w:t>We are ok to support the proposal of FL.</w:t>
            </w:r>
          </w:p>
        </w:tc>
      </w:tr>
      <w:tr w:rsidR="00E02CFD" w:rsidRPr="008F7F21" w14:paraId="6AE2C098" w14:textId="77777777" w:rsidTr="005A767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57B58" w14:textId="255302CD"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F59CFE3" w14:textId="77777777" w:rsidR="00E02CFD" w:rsidRPr="005A767D"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89071C" w14:textId="7C9F2A71" w:rsidR="00E02CFD" w:rsidRDefault="00E02CFD" w:rsidP="00E02CFD">
            <w:pPr>
              <w:rPr>
                <w:rFonts w:eastAsia="DengXian"/>
                <w:lang w:eastAsia="zh-CN"/>
              </w:rPr>
            </w:pPr>
            <w:r>
              <w:rPr>
                <w:rFonts w:eastAsia="DengXian"/>
                <w:lang w:eastAsia="zh-CN"/>
              </w:rPr>
              <w:t>Fine with the proposal.</w:t>
            </w:r>
          </w:p>
        </w:tc>
      </w:tr>
    </w:tbl>
    <w:p w14:paraId="09C3357A" w14:textId="55C615E0" w:rsidR="00A60F02" w:rsidRDefault="00A60F02" w:rsidP="00A60F02"/>
    <w:p w14:paraId="2087FAE6" w14:textId="06EF64E9" w:rsidR="001101B3" w:rsidRDefault="001101B3" w:rsidP="001101B3">
      <w:pPr>
        <w:rPr>
          <w:lang w:val="en-US"/>
        </w:rPr>
      </w:pPr>
      <w:r>
        <w:rPr>
          <w:szCs w:val="22"/>
          <w:lang w:val="en-US"/>
        </w:rPr>
        <w:t>The following agreements were made in a RAN1#102-e online (GTW) session:</w:t>
      </w:r>
    </w:p>
    <w:tbl>
      <w:tblPr>
        <w:tblStyle w:val="TableGrid"/>
        <w:tblW w:w="0" w:type="auto"/>
        <w:tblLook w:val="04A0" w:firstRow="1" w:lastRow="0" w:firstColumn="1" w:lastColumn="0" w:noHBand="0" w:noVBand="1"/>
      </w:tblPr>
      <w:tblGrid>
        <w:gridCol w:w="9630"/>
      </w:tblGrid>
      <w:tr w:rsidR="001101B3" w14:paraId="50C110FD" w14:textId="77777777" w:rsidTr="00CF1E02">
        <w:tc>
          <w:tcPr>
            <w:tcW w:w="9630" w:type="dxa"/>
          </w:tcPr>
          <w:p w14:paraId="5FF030B0" w14:textId="77777777" w:rsidR="001101B3" w:rsidRPr="00102268" w:rsidRDefault="001101B3" w:rsidP="001101B3">
            <w:pPr>
              <w:spacing w:after="0"/>
              <w:rPr>
                <w:rFonts w:ascii="Times" w:hAnsi="Times"/>
              </w:rPr>
            </w:pPr>
            <w:r w:rsidRPr="00102268">
              <w:rPr>
                <w:rFonts w:ascii="Times" w:hAnsi="Times"/>
                <w:highlight w:val="green"/>
              </w:rPr>
              <w:t>Agreements</w:t>
            </w:r>
            <w:r w:rsidRPr="00102268">
              <w:rPr>
                <w:rFonts w:ascii="Times" w:hAnsi="Times"/>
              </w:rPr>
              <w:t>:</w:t>
            </w:r>
          </w:p>
          <w:p w14:paraId="1C88CC2C" w14:textId="77777777" w:rsidR="001101B3" w:rsidRDefault="001101B3" w:rsidP="001101B3">
            <w:pPr>
              <w:pStyle w:val="ListParagraph"/>
              <w:numPr>
                <w:ilvl w:val="0"/>
                <w:numId w:val="74"/>
              </w:numPr>
              <w:spacing w:after="0"/>
              <w:rPr>
                <w:sz w:val="20"/>
                <w:szCs w:val="22"/>
              </w:rPr>
            </w:pPr>
            <w:r w:rsidRPr="00102268">
              <w:rPr>
                <w:sz w:val="20"/>
                <w:szCs w:val="22"/>
              </w:rPr>
              <w:t>For RedCap UEs in FR1,</w:t>
            </w:r>
          </w:p>
          <w:p w14:paraId="6A7B1130" w14:textId="77777777" w:rsidR="001101B3" w:rsidRPr="001101B3" w:rsidRDefault="001101B3" w:rsidP="001101B3">
            <w:pPr>
              <w:pStyle w:val="ListParagraph"/>
              <w:numPr>
                <w:ilvl w:val="1"/>
                <w:numId w:val="74"/>
              </w:numPr>
              <w:spacing w:after="0"/>
              <w:rPr>
                <w:rFonts w:ascii="Times New Roman" w:hAnsi="Times New Roman" w:cs="Times New Roman"/>
                <w:sz w:val="20"/>
                <w:szCs w:val="20"/>
              </w:rPr>
            </w:pPr>
            <w:r w:rsidRPr="001101B3">
              <w:rPr>
                <w:rFonts w:ascii="Times New Roman" w:hAnsi="Times New Roman" w:cs="Times New Roman"/>
                <w:sz w:val="20"/>
                <w:szCs w:val="20"/>
              </w:rPr>
              <w:t>The baseline UE bandwidth capability is 20 MHz, which can be assumed during the initial access procedure.</w:t>
            </w:r>
          </w:p>
          <w:p w14:paraId="71AB3945" w14:textId="09931436" w:rsidR="001101B3" w:rsidRPr="001101B3" w:rsidRDefault="001101B3" w:rsidP="001101B3">
            <w:pPr>
              <w:pStyle w:val="ListParagraph"/>
              <w:numPr>
                <w:ilvl w:val="1"/>
                <w:numId w:val="74"/>
              </w:numPr>
              <w:spacing w:after="0"/>
              <w:rPr>
                <w:sz w:val="18"/>
                <w:szCs w:val="20"/>
              </w:rPr>
            </w:pPr>
            <w:r w:rsidRPr="001101B3">
              <w:rPr>
                <w:rFonts w:ascii="Times New Roman" w:hAnsi="Times New Roman" w:cs="Times New Roman"/>
                <w:sz w:val="20"/>
                <w:szCs w:val="20"/>
              </w:rPr>
              <w:t>Discuss further by email whether there is an issue or a necessity in achieving up to 150Mbps assuming a 20MHz and rank 1 transmission.</w:t>
            </w:r>
          </w:p>
        </w:tc>
      </w:tr>
    </w:tbl>
    <w:p w14:paraId="2B4210B7" w14:textId="77777777" w:rsidR="001101B3" w:rsidRPr="00B56433" w:rsidRDefault="001101B3" w:rsidP="00A60F02"/>
    <w:p w14:paraId="20E73994" w14:textId="53EF67F3" w:rsidR="00A60F02" w:rsidRPr="002E13F9" w:rsidRDefault="00A60F02" w:rsidP="00A60F02">
      <w:pPr>
        <w:rPr>
          <w:b/>
          <w:bCs/>
        </w:rPr>
      </w:pPr>
      <w:r w:rsidRPr="00EF454C">
        <w:rPr>
          <w:b/>
          <w:bCs/>
          <w:highlight w:val="cyan"/>
        </w:rPr>
        <w:t>Q</w:t>
      </w:r>
      <w:r w:rsidR="00ED1A20" w:rsidRPr="00EF454C">
        <w:rPr>
          <w:b/>
          <w:bCs/>
          <w:highlight w:val="cyan"/>
        </w:rPr>
        <w:t xml:space="preserve"> </w:t>
      </w:r>
      <w:r w:rsidRPr="00EF454C">
        <w:rPr>
          <w:b/>
          <w:bCs/>
          <w:highlight w:val="cyan"/>
        </w:rPr>
        <w:t>7.3.1-2</w:t>
      </w:r>
      <w:r w:rsidR="00EF454C" w:rsidRPr="00EF454C">
        <w:rPr>
          <w:b/>
          <w:bCs/>
          <w:highlight w:val="cyan"/>
        </w:rPr>
        <w:t>a</w:t>
      </w:r>
      <w:r w:rsidRPr="002E13F9">
        <w:rPr>
          <w:b/>
          <w:bCs/>
        </w:rPr>
        <w:t xml:space="preserve">: </w:t>
      </w:r>
      <w:r w:rsidR="00CE6DCD">
        <w:rPr>
          <w:b/>
          <w:bCs/>
        </w:rPr>
        <w:t>For RedCap UEs in FR1,</w:t>
      </w:r>
      <w:r w:rsidR="00B72B29">
        <w:rPr>
          <w:b/>
          <w:bCs/>
        </w:rPr>
        <w:t xml:space="preserve"> </w:t>
      </w:r>
      <w:r w:rsidR="00972F23">
        <w:rPr>
          <w:b/>
          <w:bCs/>
        </w:rPr>
        <w:t>is</w:t>
      </w:r>
      <w:r w:rsidR="00CE6DCD">
        <w:rPr>
          <w:b/>
          <w:bCs/>
        </w:rPr>
        <w:t xml:space="preserve"> there an issue or a necessity in achieving up to 150Mbps assuming a 20MHz and rank 1 transmission</w:t>
      </w:r>
      <w:r w:rsidR="00972F23">
        <w:rPr>
          <w:b/>
          <w:bCs/>
        </w:rPr>
        <w:t>?</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3AF0D9E7" w14:textId="77777777" w:rsidTr="00C9063A">
        <w:tc>
          <w:tcPr>
            <w:tcW w:w="1493" w:type="dxa"/>
            <w:shd w:val="clear" w:color="auto" w:fill="D9D9D9"/>
            <w:tcMar>
              <w:top w:w="0" w:type="dxa"/>
              <w:left w:w="108" w:type="dxa"/>
              <w:bottom w:w="0" w:type="dxa"/>
              <w:right w:w="108" w:type="dxa"/>
            </w:tcMar>
            <w:hideMark/>
          </w:tcPr>
          <w:p w14:paraId="6198AC56" w14:textId="77777777" w:rsidR="00A60F02" w:rsidRDefault="00A60F02" w:rsidP="00141D38">
            <w:pPr>
              <w:rPr>
                <w:b/>
                <w:bCs/>
                <w:lang w:eastAsia="sv-SE"/>
              </w:rPr>
            </w:pPr>
            <w:r>
              <w:rPr>
                <w:b/>
                <w:bCs/>
                <w:lang w:eastAsia="sv-SE"/>
              </w:rPr>
              <w:t>Company</w:t>
            </w:r>
          </w:p>
        </w:tc>
        <w:tc>
          <w:tcPr>
            <w:tcW w:w="1107" w:type="dxa"/>
            <w:shd w:val="clear" w:color="auto" w:fill="D9D9D9"/>
          </w:tcPr>
          <w:p w14:paraId="39183812"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12BDE02" w14:textId="77777777" w:rsidR="00A60F02" w:rsidRDefault="00A60F02" w:rsidP="00141D38">
            <w:pPr>
              <w:rPr>
                <w:b/>
                <w:bCs/>
                <w:lang w:eastAsia="sv-SE"/>
              </w:rPr>
            </w:pPr>
            <w:r>
              <w:rPr>
                <w:b/>
                <w:bCs/>
                <w:color w:val="000000"/>
                <w:lang w:eastAsia="sv-SE"/>
              </w:rPr>
              <w:t>Comments</w:t>
            </w:r>
          </w:p>
        </w:tc>
      </w:tr>
      <w:tr w:rsidR="00A60F02" w14:paraId="32FBB7F6" w14:textId="77777777" w:rsidTr="00C9063A">
        <w:tc>
          <w:tcPr>
            <w:tcW w:w="1493" w:type="dxa"/>
            <w:tcMar>
              <w:top w:w="0" w:type="dxa"/>
              <w:left w:w="108" w:type="dxa"/>
              <w:bottom w:w="0" w:type="dxa"/>
              <w:right w:w="108" w:type="dxa"/>
            </w:tcMar>
          </w:tcPr>
          <w:p w14:paraId="44E45167" w14:textId="1072193C" w:rsidR="00A60F02" w:rsidRDefault="00CF1E02" w:rsidP="00141D38">
            <w:pPr>
              <w:rPr>
                <w:lang w:eastAsia="sv-SE"/>
              </w:rPr>
            </w:pPr>
            <w:r>
              <w:rPr>
                <w:lang w:eastAsia="sv-SE"/>
              </w:rPr>
              <w:t>FUTUREWEI</w:t>
            </w:r>
          </w:p>
        </w:tc>
        <w:tc>
          <w:tcPr>
            <w:tcW w:w="1107" w:type="dxa"/>
          </w:tcPr>
          <w:p w14:paraId="0613B822" w14:textId="043EDDE1" w:rsidR="00A60F02" w:rsidRDefault="00CF1E02" w:rsidP="00141D38">
            <w:pPr>
              <w:rPr>
                <w:lang w:eastAsia="sv-SE"/>
              </w:rPr>
            </w:pPr>
            <w:r>
              <w:rPr>
                <w:lang w:eastAsia="sv-SE"/>
              </w:rPr>
              <w:t>N</w:t>
            </w:r>
          </w:p>
        </w:tc>
        <w:tc>
          <w:tcPr>
            <w:tcW w:w="7034" w:type="dxa"/>
            <w:tcMar>
              <w:top w:w="0" w:type="dxa"/>
              <w:left w:w="108" w:type="dxa"/>
              <w:bottom w:w="0" w:type="dxa"/>
              <w:right w:w="108" w:type="dxa"/>
            </w:tcMar>
          </w:tcPr>
          <w:p w14:paraId="35BC5F8B" w14:textId="4D97B601" w:rsidR="003021B4" w:rsidRDefault="00CF1E02" w:rsidP="00141D38">
            <w:pPr>
              <w:rPr>
                <w:lang w:eastAsia="sv-SE"/>
              </w:rPr>
            </w:pPr>
            <w:r>
              <w:rPr>
                <w:lang w:eastAsia="sv-SE"/>
              </w:rPr>
              <w:t>This was already addressed at RAN, the target is a soft one with the addition of “up to”. RAN1 should absolutely not spend time trying to revert the RAN decision to make this a hard target.</w:t>
            </w:r>
            <w:r w:rsidR="003021B4">
              <w:rPr>
                <w:lang w:eastAsia="sv-SE"/>
              </w:rPr>
              <w:t xml:space="preserve"> In the RAN discussion it was even clarified, twice, for this exact example, that the TR can simply report the data rate that the 20MHz rank 1 case supports.</w:t>
            </w:r>
          </w:p>
          <w:p w14:paraId="64E99864" w14:textId="03CA71DE" w:rsidR="00A60F02" w:rsidRDefault="003021B4" w:rsidP="00141D38">
            <w:pPr>
              <w:rPr>
                <w:lang w:eastAsia="sv-SE"/>
              </w:rPr>
            </w:pPr>
            <w:r>
              <w:rPr>
                <w:lang w:eastAsia="sv-SE"/>
              </w:rPr>
              <w:t>Since discussing further is counter to the decision in RAN</w:t>
            </w:r>
            <w:r w:rsidR="00CF1E02">
              <w:rPr>
                <w:lang w:eastAsia="sv-SE"/>
              </w:rPr>
              <w:t>, we disagree that this is even a medium priority question.</w:t>
            </w:r>
          </w:p>
          <w:p w14:paraId="303C5642" w14:textId="4745A70C" w:rsidR="00CF1E02" w:rsidRDefault="00CF1E02" w:rsidP="00141D38">
            <w:pPr>
              <w:rPr>
                <w:lang w:eastAsia="sv-SE"/>
              </w:rPr>
            </w:pPr>
            <w:r>
              <w:rPr>
                <w:lang w:eastAsia="sv-SE"/>
              </w:rPr>
              <w:t>Technically, we do not feel that 150Mbps is needed, good performance for wearables can be achieved with half that peak data rate. Average data rates in any case will be much lower.</w:t>
            </w:r>
          </w:p>
          <w:p w14:paraId="562661C2" w14:textId="03537E0F" w:rsidR="00351145" w:rsidRDefault="00351145" w:rsidP="00141D38">
            <w:pPr>
              <w:rPr>
                <w:lang w:eastAsia="sv-SE"/>
              </w:rPr>
            </w:pPr>
            <w:r>
              <w:rPr>
                <w:lang w:eastAsia="sv-SE"/>
              </w:rPr>
              <w:t>Commercially, as was already also discussed at length in previous ran and ran1 meetings, more native (single) carrier bandwidths means more RedCap device types and more fragmentation of the market. 20MHz is sufficient for FR1. An intermediate bandwidth will also not provide much cost reduction.</w:t>
            </w:r>
          </w:p>
          <w:p w14:paraId="3D8BB06A" w14:textId="0C206BAA" w:rsidR="00B51F2A" w:rsidRDefault="00CA243A" w:rsidP="003021B4">
            <w:pPr>
              <w:rPr>
                <w:lang w:eastAsia="sv-SE"/>
              </w:rPr>
            </w:pPr>
            <w:r>
              <w:rPr>
                <w:lang w:eastAsia="sv-SE"/>
              </w:rPr>
              <w:t>Finally</w:t>
            </w:r>
            <w:r w:rsidR="00CF1E02">
              <w:rPr>
                <w:lang w:eastAsia="sv-SE"/>
              </w:rPr>
              <w:t>, we do not expect RedCap UEs to be prohibited or restricted from implementing other NR features, even if these other features are not the focus of the study.</w:t>
            </w:r>
            <w:r w:rsidR="003021B4">
              <w:rPr>
                <w:lang w:eastAsia="sv-SE"/>
              </w:rPr>
              <w:t xml:space="preserve"> So if for whatever reason higher peak data rates are desired, there are </w:t>
            </w:r>
            <w:r>
              <w:rPr>
                <w:lang w:eastAsia="sv-SE"/>
              </w:rPr>
              <w:t xml:space="preserve">several </w:t>
            </w:r>
            <w:r w:rsidR="003021B4">
              <w:rPr>
                <w:lang w:eastAsia="sv-SE"/>
              </w:rPr>
              <w:t>optional features which can be supported that increase data rate</w:t>
            </w:r>
            <w:r>
              <w:rPr>
                <w:lang w:eastAsia="sv-SE"/>
              </w:rPr>
              <w:t>.</w:t>
            </w:r>
          </w:p>
        </w:tc>
      </w:tr>
      <w:tr w:rsidR="00B32D97" w14:paraId="1526388E" w14:textId="77777777" w:rsidTr="00C9063A">
        <w:tc>
          <w:tcPr>
            <w:tcW w:w="1493" w:type="dxa"/>
            <w:tcMar>
              <w:top w:w="0" w:type="dxa"/>
              <w:left w:w="108" w:type="dxa"/>
              <w:bottom w:w="0" w:type="dxa"/>
              <w:right w:w="108" w:type="dxa"/>
            </w:tcMar>
          </w:tcPr>
          <w:p w14:paraId="7DCD2FF4" w14:textId="79D1FB6E" w:rsidR="00B32D97" w:rsidRDefault="00B32D97" w:rsidP="00B32D97">
            <w:pPr>
              <w:rPr>
                <w:lang w:eastAsia="zh-CN"/>
              </w:rPr>
            </w:pPr>
            <w:r>
              <w:rPr>
                <w:rFonts w:eastAsia="Yu Mincho" w:hint="eastAsia"/>
                <w:lang w:eastAsia="ja-JP"/>
              </w:rPr>
              <w:t>DOCOMO</w:t>
            </w:r>
          </w:p>
        </w:tc>
        <w:tc>
          <w:tcPr>
            <w:tcW w:w="1107" w:type="dxa"/>
          </w:tcPr>
          <w:p w14:paraId="43B5B0CE" w14:textId="07A7AC5E" w:rsidR="00B32D97" w:rsidRDefault="00B32D97" w:rsidP="00B32D97">
            <w:pPr>
              <w:rPr>
                <w:lang w:eastAsia="zh-CN"/>
              </w:rPr>
            </w:pPr>
            <w:r>
              <w:rPr>
                <w:rFonts w:eastAsia="Yu Mincho" w:hint="eastAsia"/>
                <w:lang w:eastAsia="ja-JP"/>
              </w:rPr>
              <w:t>N</w:t>
            </w:r>
          </w:p>
        </w:tc>
        <w:tc>
          <w:tcPr>
            <w:tcW w:w="7034" w:type="dxa"/>
            <w:tcMar>
              <w:top w:w="0" w:type="dxa"/>
              <w:left w:w="108" w:type="dxa"/>
              <w:bottom w:w="0" w:type="dxa"/>
              <w:right w:w="108" w:type="dxa"/>
            </w:tcMar>
          </w:tcPr>
          <w:p w14:paraId="2C4CB0C5" w14:textId="468C39EF" w:rsidR="00B32D97" w:rsidRDefault="00B32D97" w:rsidP="00B32D97">
            <w:pPr>
              <w:rPr>
                <w:lang w:eastAsia="zh-CN"/>
              </w:rPr>
            </w:pPr>
            <w:r>
              <w:rPr>
                <w:rFonts w:eastAsia="Yu Mincho" w:hint="eastAsia"/>
                <w:lang w:eastAsia="ja-JP"/>
              </w:rPr>
              <w:t xml:space="preserve">I is obvious </w:t>
            </w:r>
            <w:r>
              <w:rPr>
                <w:rFonts w:eastAsia="Yu Mincho"/>
                <w:lang w:eastAsia="ja-JP"/>
              </w:rPr>
              <w:t>that</w:t>
            </w:r>
            <w:r>
              <w:rPr>
                <w:rFonts w:eastAsia="Yu Mincho" w:hint="eastAsia"/>
                <w:lang w:eastAsia="ja-JP"/>
              </w:rPr>
              <w:t xml:space="preserve"> </w:t>
            </w:r>
            <w:r w:rsidRPr="00DB7090">
              <w:rPr>
                <w:rFonts w:eastAsia="Yu Mincho"/>
                <w:lang w:eastAsia="ja-JP"/>
              </w:rPr>
              <w:t xml:space="preserve">150Mbps </w:t>
            </w:r>
            <w:proofErr w:type="spellStart"/>
            <w:r>
              <w:rPr>
                <w:rFonts w:eastAsia="Yu Mincho"/>
                <w:lang w:eastAsia="ja-JP"/>
              </w:rPr>
              <w:t>can not</w:t>
            </w:r>
            <w:proofErr w:type="spellEnd"/>
            <w:r>
              <w:rPr>
                <w:rFonts w:eastAsia="Yu Mincho"/>
                <w:lang w:eastAsia="ja-JP"/>
              </w:rPr>
              <w:t xml:space="preserve"> be achieved </w:t>
            </w:r>
            <w:r w:rsidRPr="00DB7090">
              <w:rPr>
                <w:rFonts w:eastAsia="Yu Mincho"/>
                <w:lang w:eastAsia="ja-JP"/>
              </w:rPr>
              <w:t>assuming a 20MHz and rank 1 transmission</w:t>
            </w:r>
            <w:r>
              <w:rPr>
                <w:rFonts w:eastAsia="Yu Mincho"/>
                <w:lang w:eastAsia="ja-JP"/>
              </w:rPr>
              <w:t xml:space="preserve">. Optional capability to achieve the data rate (e.g., 2 MIMO layer or 40 MHz BW) can be reported after the initial access and that should be separated from the definition of RedCap UE type. </w:t>
            </w:r>
          </w:p>
        </w:tc>
      </w:tr>
      <w:tr w:rsidR="00B32D97" w14:paraId="55CD3B3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C49DD9" w14:textId="45540297"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5FE85D38" w14:textId="05EF386B"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D0532" w14:textId="77777777" w:rsidR="00B32D97" w:rsidRDefault="00B32D97" w:rsidP="00B32D97">
            <w:pPr>
              <w:rPr>
                <w:lang w:eastAsia="sv-SE"/>
              </w:rPr>
            </w:pPr>
          </w:p>
        </w:tc>
      </w:tr>
      <w:tr w:rsidR="00B32D97" w14:paraId="6E6C720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BADED" w14:textId="2C1533AB" w:rsidR="00B32D97" w:rsidRDefault="00B32D97" w:rsidP="00B32D97">
            <w:pPr>
              <w:rPr>
                <w:lang w:eastAsia="sv-SE"/>
              </w:rPr>
            </w:pPr>
          </w:p>
        </w:tc>
        <w:tc>
          <w:tcPr>
            <w:tcW w:w="1107" w:type="dxa"/>
            <w:tcBorders>
              <w:top w:val="single" w:sz="4" w:space="0" w:color="auto"/>
              <w:left w:val="single" w:sz="4" w:space="0" w:color="auto"/>
              <w:bottom w:val="single" w:sz="4" w:space="0" w:color="auto"/>
              <w:right w:val="single" w:sz="4" w:space="0" w:color="auto"/>
            </w:tcBorders>
          </w:tcPr>
          <w:p w14:paraId="64CC1C69" w14:textId="42F42AA7" w:rsidR="00B32D97" w:rsidRDefault="00B32D97" w:rsidP="00B32D97">
            <w:pPr>
              <w:rPr>
                <w:lang w:eastAsia="sv-SE"/>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6AD4A5" w14:textId="77777777" w:rsidR="00B32D97" w:rsidRDefault="00B32D97" w:rsidP="00B32D97">
            <w:pPr>
              <w:rPr>
                <w:lang w:eastAsia="sv-SE"/>
              </w:rPr>
            </w:pPr>
          </w:p>
        </w:tc>
      </w:tr>
    </w:tbl>
    <w:p w14:paraId="765461E5" w14:textId="77777777" w:rsidR="00A60F02" w:rsidRPr="00283AEF" w:rsidRDefault="00A60F02" w:rsidP="00A60F02"/>
    <w:p w14:paraId="1E3C84E1" w14:textId="0529E3FE" w:rsidR="00A60F02" w:rsidRPr="002E13F9" w:rsidRDefault="00A60F02" w:rsidP="00A60F02">
      <w:pPr>
        <w:rPr>
          <w:b/>
          <w:bCs/>
        </w:rPr>
      </w:pPr>
      <w:r w:rsidRPr="002E13F9">
        <w:rPr>
          <w:b/>
          <w:bCs/>
          <w:highlight w:val="yellow"/>
        </w:rPr>
        <w:t>Q</w:t>
      </w:r>
      <w:r w:rsidR="00ED1A20" w:rsidRPr="002E13F9">
        <w:rPr>
          <w:b/>
          <w:bCs/>
          <w:highlight w:val="yellow"/>
        </w:rPr>
        <w:t xml:space="preserve"> </w:t>
      </w:r>
      <w:r w:rsidRPr="002E13F9">
        <w:rPr>
          <w:b/>
          <w:bCs/>
          <w:highlight w:val="yellow"/>
        </w:rPr>
        <w:t>7.3.1-3</w:t>
      </w:r>
      <w:r w:rsidRPr="002E13F9">
        <w:rPr>
          <w:b/>
          <w:bCs/>
        </w:rPr>
        <w:t>: Should TR 38.875 include more bandwidth options in FR2 in addition to 50 MHz and 100 MHz? If yes, what additional bandwidth options?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A60F02" w14:paraId="5A645A4B" w14:textId="77777777" w:rsidTr="00C9063A">
        <w:tc>
          <w:tcPr>
            <w:tcW w:w="1493" w:type="dxa"/>
            <w:shd w:val="clear" w:color="auto" w:fill="D9D9D9"/>
            <w:tcMar>
              <w:top w:w="0" w:type="dxa"/>
              <w:left w:w="108" w:type="dxa"/>
              <w:bottom w:w="0" w:type="dxa"/>
              <w:right w:w="108" w:type="dxa"/>
            </w:tcMar>
            <w:hideMark/>
          </w:tcPr>
          <w:p w14:paraId="12C27ACA" w14:textId="77777777" w:rsidR="00A60F02" w:rsidRDefault="00A60F02" w:rsidP="00141D38">
            <w:pPr>
              <w:rPr>
                <w:b/>
                <w:bCs/>
                <w:lang w:eastAsia="sv-SE"/>
              </w:rPr>
            </w:pPr>
            <w:r>
              <w:rPr>
                <w:b/>
                <w:bCs/>
                <w:lang w:eastAsia="sv-SE"/>
              </w:rPr>
              <w:lastRenderedPageBreak/>
              <w:t>Company</w:t>
            </w:r>
          </w:p>
        </w:tc>
        <w:tc>
          <w:tcPr>
            <w:tcW w:w="1107" w:type="dxa"/>
            <w:shd w:val="clear" w:color="auto" w:fill="D9D9D9"/>
          </w:tcPr>
          <w:p w14:paraId="49ED630F" w14:textId="77777777" w:rsidR="00A60F02" w:rsidRDefault="00A60F02"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2FE21D3" w14:textId="77777777" w:rsidR="00A60F02" w:rsidRDefault="00A60F02" w:rsidP="00141D38">
            <w:pPr>
              <w:rPr>
                <w:b/>
                <w:bCs/>
                <w:lang w:eastAsia="sv-SE"/>
              </w:rPr>
            </w:pPr>
            <w:r>
              <w:rPr>
                <w:b/>
                <w:bCs/>
                <w:color w:val="000000"/>
                <w:lang w:eastAsia="sv-SE"/>
              </w:rPr>
              <w:t>Comments</w:t>
            </w:r>
          </w:p>
        </w:tc>
      </w:tr>
      <w:tr w:rsidR="00A60F02" w14:paraId="304C899F" w14:textId="77777777" w:rsidTr="00C9063A">
        <w:tc>
          <w:tcPr>
            <w:tcW w:w="1493" w:type="dxa"/>
            <w:tcMar>
              <w:top w:w="0" w:type="dxa"/>
              <w:left w:w="108" w:type="dxa"/>
              <w:bottom w:w="0" w:type="dxa"/>
              <w:right w:w="108" w:type="dxa"/>
            </w:tcMar>
          </w:tcPr>
          <w:p w14:paraId="56E8C364" w14:textId="419C49AD" w:rsidR="00A60F02" w:rsidRDefault="00A90474" w:rsidP="00141D38">
            <w:pPr>
              <w:rPr>
                <w:lang w:eastAsia="sv-SE"/>
              </w:rPr>
            </w:pPr>
            <w:r>
              <w:rPr>
                <w:lang w:eastAsia="sv-SE"/>
              </w:rPr>
              <w:t>FUTUREWEI</w:t>
            </w:r>
          </w:p>
        </w:tc>
        <w:tc>
          <w:tcPr>
            <w:tcW w:w="1107" w:type="dxa"/>
          </w:tcPr>
          <w:p w14:paraId="3A9CAC7E" w14:textId="017B9046" w:rsidR="00A60F02" w:rsidRDefault="00116C10" w:rsidP="00141D38">
            <w:pPr>
              <w:rPr>
                <w:lang w:eastAsia="sv-SE"/>
              </w:rPr>
            </w:pPr>
            <w:r>
              <w:rPr>
                <w:lang w:eastAsia="sv-SE"/>
              </w:rPr>
              <w:t>N</w:t>
            </w:r>
          </w:p>
        </w:tc>
        <w:tc>
          <w:tcPr>
            <w:tcW w:w="7034" w:type="dxa"/>
            <w:tcMar>
              <w:top w:w="0" w:type="dxa"/>
              <w:left w:w="108" w:type="dxa"/>
              <w:bottom w:w="0" w:type="dxa"/>
              <w:right w:w="108" w:type="dxa"/>
            </w:tcMar>
          </w:tcPr>
          <w:p w14:paraId="362FE00B" w14:textId="77777777" w:rsidR="00116C10" w:rsidRDefault="00116C10" w:rsidP="00141D38">
            <w:pPr>
              <w:rPr>
                <w:lang w:eastAsia="sv-SE"/>
              </w:rPr>
            </w:pPr>
            <w:r>
              <w:rPr>
                <w:lang w:eastAsia="sv-SE"/>
              </w:rPr>
              <w:t xml:space="preserve">Including 50MHz is a sufficient example for the long list of impacts and issues, no need to include another similar value. We had proposed last meeting to include a value just large enough (say in 70-80MHz) to avoid all of the issues with 50MHz, but 100MHz also avoids those issues. </w:t>
            </w:r>
          </w:p>
          <w:p w14:paraId="27923D75" w14:textId="22E3ED71" w:rsidR="00116C10" w:rsidRDefault="00116C10" w:rsidP="00141D38">
            <w:pPr>
              <w:rPr>
                <w:lang w:eastAsia="sv-SE"/>
              </w:rPr>
            </w:pPr>
            <w:r>
              <w:rPr>
                <w:lang w:eastAsia="sv-SE"/>
              </w:rPr>
              <w:t>As part of the TR analysis for 50 and 100</w:t>
            </w:r>
            <w:r w:rsidR="000437F2">
              <w:rPr>
                <w:lang w:eastAsia="sv-SE"/>
              </w:rPr>
              <w:t xml:space="preserve"> MHz </w:t>
            </w:r>
            <w:r>
              <w:rPr>
                <w:lang w:eastAsia="sv-SE"/>
              </w:rPr>
              <w:t>we should say something like “a value of X MHz in FR2 will avoid these issues with 50MHz, but would require effort in RAN4 to define a new bandwidth.”</w:t>
            </w:r>
            <w:r w:rsidR="000437F2">
              <w:rPr>
                <w:lang w:eastAsia="sv-SE"/>
              </w:rPr>
              <w:t xml:space="preserve"> (same comment we made in the May meeting GTW when accepting 50 and 100MHz)</w:t>
            </w:r>
          </w:p>
        </w:tc>
      </w:tr>
      <w:tr w:rsidR="00B1543B" w14:paraId="196F370D" w14:textId="77777777" w:rsidTr="00C9063A">
        <w:tc>
          <w:tcPr>
            <w:tcW w:w="1493" w:type="dxa"/>
            <w:tcMar>
              <w:top w:w="0" w:type="dxa"/>
              <w:left w:w="108" w:type="dxa"/>
              <w:bottom w:w="0" w:type="dxa"/>
              <w:right w:w="108" w:type="dxa"/>
            </w:tcMar>
          </w:tcPr>
          <w:p w14:paraId="0348639E" w14:textId="48E9252D" w:rsidR="00B1543B" w:rsidRDefault="00B1543B" w:rsidP="00B1543B">
            <w:pPr>
              <w:rPr>
                <w:lang w:eastAsia="zh-CN"/>
              </w:rPr>
            </w:pPr>
            <w:r>
              <w:rPr>
                <w:lang w:eastAsia="sv-SE"/>
              </w:rPr>
              <w:t>SONY</w:t>
            </w:r>
          </w:p>
        </w:tc>
        <w:tc>
          <w:tcPr>
            <w:tcW w:w="1107" w:type="dxa"/>
          </w:tcPr>
          <w:p w14:paraId="0B22697C" w14:textId="334412DB" w:rsidR="00B1543B" w:rsidRDefault="00B1543B" w:rsidP="00B1543B">
            <w:pPr>
              <w:rPr>
                <w:lang w:eastAsia="zh-CN"/>
              </w:rPr>
            </w:pPr>
            <w:r>
              <w:rPr>
                <w:lang w:eastAsia="sv-SE"/>
              </w:rPr>
              <w:t>Y</w:t>
            </w:r>
          </w:p>
        </w:tc>
        <w:tc>
          <w:tcPr>
            <w:tcW w:w="7034" w:type="dxa"/>
            <w:tcMar>
              <w:top w:w="0" w:type="dxa"/>
              <w:left w:w="108" w:type="dxa"/>
              <w:bottom w:w="0" w:type="dxa"/>
              <w:right w:w="108" w:type="dxa"/>
            </w:tcMar>
          </w:tcPr>
          <w:p w14:paraId="42357FA8" w14:textId="5594176D" w:rsidR="00B1543B" w:rsidRDefault="00B1543B" w:rsidP="00B1543B">
            <w:pPr>
              <w:rPr>
                <w:lang w:eastAsia="zh-CN"/>
              </w:rPr>
            </w:pPr>
            <w:r>
              <w:rPr>
                <w:lang w:eastAsia="sv-SE"/>
              </w:rPr>
              <w:t>We are basically OK with considering 50MHz / 100MHz bandwidth. However, as per the answer to Q7.3.1-1 / Q7.3.1-2, we would like to consider wider RF bandwidths and / or control channels having a bandwidth of greater than 50MHz / 100MHz.</w:t>
            </w:r>
          </w:p>
        </w:tc>
      </w:tr>
      <w:tr w:rsidR="00B52403" w14:paraId="76161286"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F1B825" w14:textId="77777777" w:rsidR="00B52403" w:rsidRDefault="00B52403" w:rsidP="00B52403">
            <w:pPr>
              <w:rPr>
                <w:lang w:eastAsia="sv-SE"/>
              </w:rPr>
            </w:pPr>
            <w:r>
              <w:rPr>
                <w:lang w:eastAsia="sv-SE"/>
              </w:rPr>
              <w:t>Ericsson</w:t>
            </w:r>
          </w:p>
        </w:tc>
        <w:tc>
          <w:tcPr>
            <w:tcW w:w="1107" w:type="dxa"/>
            <w:tcBorders>
              <w:top w:val="single" w:sz="4" w:space="0" w:color="auto"/>
              <w:left w:val="single" w:sz="4" w:space="0" w:color="auto"/>
              <w:bottom w:val="single" w:sz="4" w:space="0" w:color="auto"/>
              <w:right w:val="single" w:sz="4" w:space="0" w:color="auto"/>
            </w:tcBorders>
          </w:tcPr>
          <w:p w14:paraId="23321831" w14:textId="77777777" w:rsidR="00B52403" w:rsidRDefault="00B52403" w:rsidP="00B52403">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6E4D8" w14:textId="77777777" w:rsidR="00B52403" w:rsidRDefault="00B52403" w:rsidP="00B52403">
            <w:pPr>
              <w:rPr>
                <w:lang w:eastAsia="sv-SE"/>
              </w:rPr>
            </w:pPr>
          </w:p>
        </w:tc>
      </w:tr>
      <w:tr w:rsidR="00EF6883" w14:paraId="0A602B94"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14E1" w14:textId="0BCF0F7D" w:rsidR="00EF6883" w:rsidRDefault="00EF6883" w:rsidP="00EF6883">
            <w:pPr>
              <w:rPr>
                <w:lang w:eastAsia="sv-SE"/>
              </w:rPr>
            </w:pPr>
            <w:r>
              <w:rPr>
                <w:lang w:eastAsia="zh-CN"/>
              </w:rPr>
              <w:t>Sierra Wireless</w:t>
            </w:r>
          </w:p>
        </w:tc>
        <w:tc>
          <w:tcPr>
            <w:tcW w:w="1107" w:type="dxa"/>
            <w:tcBorders>
              <w:top w:val="single" w:sz="4" w:space="0" w:color="auto"/>
              <w:left w:val="single" w:sz="4" w:space="0" w:color="auto"/>
              <w:bottom w:val="single" w:sz="4" w:space="0" w:color="auto"/>
              <w:right w:val="single" w:sz="4" w:space="0" w:color="auto"/>
            </w:tcBorders>
          </w:tcPr>
          <w:p w14:paraId="6886FEDC" w14:textId="2191EAF4" w:rsidR="00EF6883" w:rsidRDefault="00EF6883" w:rsidP="00EF6883">
            <w:pPr>
              <w:rPr>
                <w:lang w:eastAsia="sv-SE"/>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C3955" w14:textId="77777777" w:rsidR="00EF6883" w:rsidRDefault="00EF6883" w:rsidP="00EF6883">
            <w:pPr>
              <w:rPr>
                <w:lang w:eastAsia="sv-SE"/>
              </w:rPr>
            </w:pPr>
          </w:p>
        </w:tc>
      </w:tr>
      <w:tr w:rsidR="00B774A6" w14:paraId="6A197D4A"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E146A" w14:textId="2D9DA56F" w:rsidR="00B774A6" w:rsidRDefault="00B774A6" w:rsidP="00B774A6">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714213E7" w14:textId="13E06E11" w:rsidR="00B774A6" w:rsidRDefault="00B774A6" w:rsidP="00B774A6">
            <w:pPr>
              <w:rPr>
                <w:lang w:eastAsia="zh-CN"/>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026641" w14:textId="77777777" w:rsidR="00B774A6" w:rsidRDefault="00B774A6" w:rsidP="00B774A6">
            <w:pPr>
              <w:rPr>
                <w:lang w:eastAsia="sv-SE"/>
              </w:rPr>
            </w:pPr>
          </w:p>
        </w:tc>
      </w:tr>
      <w:tr w:rsidR="00277B16" w14:paraId="706EC9CF" w14:textId="77777777" w:rsidTr="00B5240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DF7DE" w14:textId="7442DB6C" w:rsidR="00277B16" w:rsidRDefault="00277B16" w:rsidP="00277B16">
            <w:pPr>
              <w:rPr>
                <w:rFonts w:eastAsia="Yu Mincho"/>
                <w:lang w:eastAsia="ja-JP"/>
              </w:rPr>
            </w:pPr>
            <w:proofErr w:type="spellStart"/>
            <w:r>
              <w:rPr>
                <w:lang w:eastAsia="zh-CN"/>
              </w:rPr>
              <w:t>InterDigital</w:t>
            </w:r>
            <w:proofErr w:type="spellEnd"/>
          </w:p>
        </w:tc>
        <w:tc>
          <w:tcPr>
            <w:tcW w:w="1107" w:type="dxa"/>
            <w:tcBorders>
              <w:top w:val="single" w:sz="4" w:space="0" w:color="auto"/>
              <w:left w:val="single" w:sz="4" w:space="0" w:color="auto"/>
              <w:bottom w:val="single" w:sz="4" w:space="0" w:color="auto"/>
              <w:right w:val="single" w:sz="4" w:space="0" w:color="auto"/>
            </w:tcBorders>
          </w:tcPr>
          <w:p w14:paraId="103AF19E" w14:textId="43E8C10F" w:rsidR="00277B16" w:rsidRDefault="00277B16" w:rsidP="00277B16">
            <w:pPr>
              <w:rPr>
                <w:rFonts w:eastAsia="Yu Mincho"/>
                <w:lang w:eastAsia="ja-JP"/>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3F870" w14:textId="77777777" w:rsidR="00277B16" w:rsidRDefault="00277B16" w:rsidP="00277B16">
            <w:pPr>
              <w:rPr>
                <w:lang w:eastAsia="sv-SE"/>
              </w:rPr>
            </w:pPr>
          </w:p>
        </w:tc>
      </w:tr>
      <w:tr w:rsidR="00277B16" w14:paraId="768A074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CBD54"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FA80580" w14:textId="77777777" w:rsidR="00277B16" w:rsidRPr="007D3000" w:rsidRDefault="00277B16" w:rsidP="00277B16">
            <w:pPr>
              <w:rPr>
                <w:rFonts w:eastAsia="Yu Mincho"/>
                <w:lang w:eastAsia="ja-JP"/>
              </w:rPr>
            </w:pPr>
            <w:r w:rsidRPr="007D3000">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E7CC01" w14:textId="77777777" w:rsidR="00277B16" w:rsidRDefault="00277B16" w:rsidP="00277B16">
            <w:pPr>
              <w:rPr>
                <w:lang w:eastAsia="sv-SE"/>
              </w:rPr>
            </w:pPr>
          </w:p>
        </w:tc>
      </w:tr>
      <w:tr w:rsidR="00D61EFF" w14:paraId="71C3437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E6CBAA" w14:textId="68205067" w:rsidR="00D61EFF" w:rsidRPr="007D3000" w:rsidRDefault="00D61EFF" w:rsidP="00277B16">
            <w:pPr>
              <w:rPr>
                <w:rFonts w:eastAsia="Yu Mincho"/>
                <w:lang w:eastAsia="ja-JP"/>
              </w:rPr>
            </w:pPr>
            <w:proofErr w:type="spellStart"/>
            <w:r>
              <w:rPr>
                <w:rFonts w:eastAsia="Yu Mincho"/>
                <w:lang w:eastAsia="ja-JP"/>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8202B9F" w14:textId="26F44237" w:rsidR="00D61EFF" w:rsidRPr="007D3000" w:rsidRDefault="00D61EFF" w:rsidP="00277B16">
            <w:pPr>
              <w:rPr>
                <w:rFonts w:eastAsia="Yu Mincho"/>
                <w:lang w:eastAsia="ja-JP"/>
              </w:rPr>
            </w:pPr>
            <w:r>
              <w:rPr>
                <w:rFonts w:eastAsia="Yu Mincho"/>
                <w:lang w:eastAsia="ja-JP"/>
              </w:rPr>
              <w:t>No</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65E0F" w14:textId="07E50635" w:rsidR="00D61EFF" w:rsidRDefault="00D61EFF" w:rsidP="00D61EFF">
            <w:pPr>
              <w:rPr>
                <w:lang w:eastAsia="sv-SE"/>
              </w:rPr>
            </w:pPr>
            <w:r>
              <w:rPr>
                <w:lang w:eastAsia="sv-SE"/>
              </w:rPr>
              <w:t>BTW, only support 100Mhz option</w:t>
            </w:r>
          </w:p>
        </w:tc>
      </w:tr>
      <w:tr w:rsidR="00717E59" w14:paraId="5CB9D3C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F0DB43" w14:textId="69668D3C" w:rsidR="00717E59" w:rsidRDefault="00717E59" w:rsidP="00717E59">
            <w:pPr>
              <w:rPr>
                <w:rFonts w:eastAsia="Yu Mincho"/>
                <w:lang w:eastAsia="ja-JP"/>
              </w:rPr>
            </w:pPr>
            <w:r>
              <w:rPr>
                <w:rFonts w:eastAsia="Yu Mincho" w:hint="eastAsia"/>
                <w:lang w:eastAsia="ja-JP"/>
              </w:rPr>
              <w:t>S</w:t>
            </w:r>
            <w:r>
              <w:rPr>
                <w:rFonts w:eastAsia="Yu Mincho"/>
                <w:lang w:eastAsia="ja-JP"/>
              </w:rPr>
              <w:t>harp</w:t>
            </w:r>
          </w:p>
        </w:tc>
        <w:tc>
          <w:tcPr>
            <w:tcW w:w="1107" w:type="dxa"/>
            <w:tcBorders>
              <w:top w:val="single" w:sz="4" w:space="0" w:color="auto"/>
              <w:left w:val="single" w:sz="4" w:space="0" w:color="auto"/>
              <w:bottom w:val="single" w:sz="4" w:space="0" w:color="auto"/>
              <w:right w:val="single" w:sz="4" w:space="0" w:color="auto"/>
            </w:tcBorders>
          </w:tcPr>
          <w:p w14:paraId="181869BE" w14:textId="1E452CBD" w:rsidR="00717E59" w:rsidRDefault="00717E59" w:rsidP="00717E59">
            <w:pPr>
              <w:rPr>
                <w:rFonts w:eastAsia="Yu Mincho"/>
                <w:lang w:eastAsia="ja-JP"/>
              </w:rPr>
            </w:pPr>
            <w:r>
              <w:rPr>
                <w:rFonts w:eastAsia="Yu Mincho" w:hint="eastAsia"/>
                <w:lang w:eastAsia="ja-JP"/>
              </w:rPr>
              <w:t xml:space="preserve"> </w:t>
            </w: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9D4DAD" w14:textId="5ED1FE63" w:rsidR="00717E59" w:rsidRDefault="00717E59" w:rsidP="00717E59">
            <w:pPr>
              <w:rPr>
                <w:lang w:eastAsia="sv-SE"/>
              </w:rPr>
            </w:pPr>
            <w:r w:rsidRPr="00AF2FBC">
              <w:rPr>
                <w:lang w:eastAsia="sv-SE"/>
              </w:rPr>
              <w:t xml:space="preserve">As commended by FUTUREWEI, additional bandwidth options would require RAN4’s effort on defining a new one, considering current RAN4 specification only define the transmission bandwidth configuration as 50M, 100M, 200M, and 400M. </w:t>
            </w:r>
          </w:p>
        </w:tc>
      </w:tr>
      <w:tr w:rsidR="00717E59" w14:paraId="6488B55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2E93C" w14:textId="5895659F" w:rsidR="00717E59" w:rsidRDefault="00717E59" w:rsidP="00717E59">
            <w:pPr>
              <w:rPr>
                <w:rFonts w:eastAsia="Yu Mincho"/>
                <w:lang w:eastAsia="ja-JP"/>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61A7FB5" w14:textId="76687CA5" w:rsidR="00717E59" w:rsidRDefault="00717E59" w:rsidP="00717E59">
            <w:pPr>
              <w:rPr>
                <w:rFonts w:eastAsia="Yu Mincho"/>
                <w:lang w:eastAsia="ja-JP"/>
              </w:rPr>
            </w:pPr>
            <w:r>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22596" w14:textId="77777777" w:rsidR="00717E59" w:rsidRDefault="00717E59" w:rsidP="00717E59">
            <w:pPr>
              <w:rPr>
                <w:lang w:eastAsia="sv-SE"/>
              </w:rPr>
            </w:pPr>
          </w:p>
        </w:tc>
      </w:tr>
      <w:tr w:rsidR="003E3195" w:rsidRPr="00832F21" w14:paraId="13D6C07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0D603" w14:textId="77777777" w:rsidR="003E3195" w:rsidRPr="003E3195" w:rsidRDefault="003E3195" w:rsidP="003E3195">
            <w:pPr>
              <w:rPr>
                <w:rFonts w:eastAsia="Yu Mincho"/>
                <w:lang w:eastAsia="ja-JP"/>
              </w:rPr>
            </w:pPr>
            <w:r w:rsidRPr="003E3195">
              <w:rPr>
                <w:rFonts w:eastAsia="Yu Mincho"/>
                <w:lang w:eastAsia="ja-JP"/>
              </w:rPr>
              <w:t>Samsung</w:t>
            </w:r>
          </w:p>
        </w:tc>
        <w:tc>
          <w:tcPr>
            <w:tcW w:w="1107" w:type="dxa"/>
            <w:tcBorders>
              <w:top w:val="single" w:sz="4" w:space="0" w:color="auto"/>
              <w:left w:val="single" w:sz="4" w:space="0" w:color="auto"/>
              <w:bottom w:val="single" w:sz="4" w:space="0" w:color="auto"/>
              <w:right w:val="single" w:sz="4" w:space="0" w:color="auto"/>
            </w:tcBorders>
          </w:tcPr>
          <w:p w14:paraId="4B1F04EF" w14:textId="77777777" w:rsidR="003E3195" w:rsidRPr="003E3195" w:rsidRDefault="003E3195" w:rsidP="003E3195">
            <w:pPr>
              <w:rPr>
                <w:rFonts w:eastAsia="Yu Mincho"/>
                <w:lang w:eastAsia="ja-JP"/>
              </w:rPr>
            </w:pPr>
            <w:r w:rsidRPr="003E3195">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D287C" w14:textId="77777777" w:rsidR="003E3195" w:rsidRPr="003E3195" w:rsidRDefault="003E3195" w:rsidP="003E3195">
            <w:pPr>
              <w:rPr>
                <w:lang w:eastAsia="sv-SE"/>
              </w:rPr>
            </w:pPr>
            <w:r w:rsidRPr="003E3195">
              <w:rPr>
                <w:rFonts w:hint="eastAsia"/>
                <w:lang w:eastAsia="sv-SE"/>
              </w:rPr>
              <w:t>N</w:t>
            </w:r>
            <w:r w:rsidRPr="003E3195">
              <w:rPr>
                <w:lang w:eastAsia="sv-SE"/>
              </w:rPr>
              <w:t xml:space="preserve">o need. </w:t>
            </w:r>
          </w:p>
        </w:tc>
      </w:tr>
      <w:tr w:rsidR="00283AEF" w:rsidRPr="000F7A78" w14:paraId="3F5B62BE"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77AB5" w14:textId="77777777" w:rsidR="00283AEF" w:rsidRPr="000F7A78" w:rsidRDefault="00283AEF" w:rsidP="00904043">
            <w:pPr>
              <w:rPr>
                <w:rFonts w:eastAsia="Yu Mincho"/>
                <w:lang w:eastAsia="ja-JP"/>
              </w:rPr>
            </w:pPr>
            <w:r w:rsidRPr="000F7A78">
              <w:rPr>
                <w:rFonts w:eastAsia="Yu Mincho" w:hint="eastAsia"/>
                <w:lang w:eastAsia="ja-JP"/>
              </w:rPr>
              <w:t>LG</w:t>
            </w:r>
          </w:p>
        </w:tc>
        <w:tc>
          <w:tcPr>
            <w:tcW w:w="1107" w:type="dxa"/>
            <w:tcBorders>
              <w:top w:val="single" w:sz="4" w:space="0" w:color="auto"/>
              <w:left w:val="single" w:sz="4" w:space="0" w:color="auto"/>
              <w:bottom w:val="single" w:sz="4" w:space="0" w:color="auto"/>
              <w:right w:val="single" w:sz="4" w:space="0" w:color="auto"/>
            </w:tcBorders>
          </w:tcPr>
          <w:p w14:paraId="628B40F4" w14:textId="77777777" w:rsidR="00283AEF" w:rsidRPr="000F7A78" w:rsidRDefault="00283AEF" w:rsidP="00904043">
            <w:pPr>
              <w:rPr>
                <w:rFonts w:eastAsia="Yu Mincho"/>
                <w:lang w:eastAsia="ja-JP"/>
              </w:rPr>
            </w:pPr>
            <w:r w:rsidRPr="000F7A78">
              <w:rPr>
                <w:rFonts w:eastAsia="Yu Mincho" w:hint="eastAsia"/>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47AA42" w14:textId="77777777" w:rsidR="00283AEF" w:rsidRPr="000F7A78" w:rsidRDefault="00283AEF" w:rsidP="00904043">
            <w:pPr>
              <w:rPr>
                <w:lang w:eastAsia="sv-SE"/>
              </w:rPr>
            </w:pPr>
            <w:r w:rsidRPr="000F7A78">
              <w:rPr>
                <w:rFonts w:hint="eastAsia"/>
                <w:lang w:eastAsia="sv-SE"/>
              </w:rPr>
              <w:t xml:space="preserve">Considering </w:t>
            </w:r>
            <w:r w:rsidRPr="000F7A78">
              <w:rPr>
                <w:lang w:eastAsia="sv-SE"/>
              </w:rPr>
              <w:t>supported channel bandwidths in FR2, the next bandwidth to consider will be 200MHz.  Supporting larger than 100MHz will only bring a minor cost/complexity reduction from normal NR devices. We prefer not to consider the UE max bandwidth wider than 100MHz for redcap UEs for FR2.</w:t>
            </w:r>
          </w:p>
        </w:tc>
      </w:tr>
      <w:tr w:rsidR="0042410B" w:rsidRPr="000F7A78" w14:paraId="218EDB3C"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D0FF2" w14:textId="5D32D73A" w:rsidR="0042410B" w:rsidRPr="000F7A78" w:rsidRDefault="0042410B" w:rsidP="00904043">
            <w:pPr>
              <w:rPr>
                <w:rFonts w:eastAsia="Yu Mincho"/>
                <w:lang w:eastAsia="ja-JP"/>
              </w:rPr>
            </w:pPr>
            <w:r>
              <w:rPr>
                <w:rFonts w:eastAsia="Yu Mincho"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7F9A56F" w14:textId="0277AF48" w:rsidR="0042410B" w:rsidRPr="000F7A78"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4C6A18" w14:textId="77777777" w:rsidR="0042410B" w:rsidRPr="000F7A78" w:rsidRDefault="0042410B" w:rsidP="00904043">
            <w:pPr>
              <w:rPr>
                <w:lang w:eastAsia="sv-SE"/>
              </w:rPr>
            </w:pPr>
          </w:p>
        </w:tc>
      </w:tr>
      <w:tr w:rsidR="00904043" w:rsidRPr="000F7A78" w14:paraId="1B3C06C1"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AE504" w14:textId="208AC585" w:rsidR="00904043" w:rsidRDefault="00904043" w:rsidP="00904043">
            <w:pPr>
              <w:rPr>
                <w:rFonts w:eastAsia="Yu Mincho"/>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1690911D" w14:textId="06C837F7" w:rsidR="00904043" w:rsidRDefault="00904043" w:rsidP="00904043">
            <w:pPr>
              <w:rPr>
                <w:rFonts w:eastAsia="Yu Mincho"/>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1BC407" w14:textId="77777777" w:rsidR="00904043" w:rsidRPr="000F7A78" w:rsidRDefault="00904043" w:rsidP="00904043">
            <w:pPr>
              <w:rPr>
                <w:lang w:eastAsia="sv-SE"/>
              </w:rPr>
            </w:pPr>
          </w:p>
        </w:tc>
      </w:tr>
      <w:tr w:rsidR="00656B7A" w:rsidRPr="000F7A78" w14:paraId="44ED6FE2" w14:textId="77777777" w:rsidTr="00283AEF">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C86B4" w14:textId="3AEE148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ED8ADD0" w14:textId="5A96CBE5" w:rsidR="00656B7A" w:rsidRDefault="00656B7A" w:rsidP="00656B7A">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0D94E" w14:textId="77777777" w:rsidR="00656B7A" w:rsidRPr="000F7A78" w:rsidRDefault="00656B7A" w:rsidP="00656B7A">
            <w:pPr>
              <w:rPr>
                <w:lang w:eastAsia="sv-SE"/>
              </w:rPr>
            </w:pPr>
          </w:p>
        </w:tc>
      </w:tr>
      <w:tr w:rsidR="00B56433" w:rsidRPr="00AF370B" w14:paraId="2F29D73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3EEDBE"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0C337FDF" w14:textId="77777777" w:rsidR="00B56433" w:rsidRPr="00B56433" w:rsidRDefault="00B56433" w:rsidP="00B56433">
            <w:pPr>
              <w:rPr>
                <w:rFonts w:eastAsia="DengXian"/>
                <w:lang w:eastAsia="zh-CN"/>
              </w:rPr>
            </w:pPr>
            <w:r>
              <w:rPr>
                <w:rFonts w:eastAsia="DengXian"/>
                <w:lang w:eastAsia="zh-CN"/>
              </w:rPr>
              <w:t>Partially 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D4C6E" w14:textId="77777777" w:rsidR="00B56433" w:rsidRPr="00AF370B" w:rsidRDefault="00B56433" w:rsidP="00B56433">
            <w:pPr>
              <w:rPr>
                <w:lang w:eastAsia="sv-SE"/>
              </w:rPr>
            </w:pPr>
            <w:r w:rsidRPr="00B56433">
              <w:rPr>
                <w:lang w:eastAsia="sv-SE"/>
              </w:rPr>
              <w:t xml:space="preserve">Our preference is </w:t>
            </w:r>
            <w:r w:rsidRPr="00B56433">
              <w:rPr>
                <w:rFonts w:hint="eastAsia"/>
                <w:lang w:eastAsia="sv-SE"/>
              </w:rPr>
              <w:t>1</w:t>
            </w:r>
            <w:r w:rsidRPr="00B56433">
              <w:rPr>
                <w:lang w:eastAsia="sv-SE"/>
              </w:rPr>
              <w:t xml:space="preserve">00Mhz only for FR2. A new channel bandwidth as e.g. 80Mhz as </w:t>
            </w:r>
            <w:r>
              <w:rPr>
                <w:lang w:eastAsia="sv-SE"/>
              </w:rPr>
              <w:t xml:space="preserve">FUTUREWEI proposed can also be considered if RAN4 is willing to do such efforts. Overall, the main motivation is to minimize the specification impact. </w:t>
            </w:r>
          </w:p>
        </w:tc>
      </w:tr>
      <w:tr w:rsidR="00B50A44" w:rsidRPr="00AF370B" w14:paraId="5749A14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259AF" w14:textId="0F701DCC" w:rsidR="00B50A44" w:rsidRDefault="00B50A44" w:rsidP="00B56433">
            <w:pPr>
              <w:rPr>
                <w:rFonts w:eastAsia="DengXian"/>
                <w:lang w:eastAsia="zh-CN"/>
              </w:rPr>
            </w:pPr>
            <w:r>
              <w:rPr>
                <w:rFonts w:eastAsia="Yu Mincho"/>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6FD7937F" w14:textId="5B33C4FE" w:rsidR="00B50A44" w:rsidRDefault="00B50A44" w:rsidP="00B56433">
            <w:pPr>
              <w:rPr>
                <w:rFonts w:eastAsia="DengXian"/>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4251D1" w14:textId="77777777" w:rsidR="00B50A44" w:rsidRPr="00B56433" w:rsidRDefault="00B50A44" w:rsidP="00B56433">
            <w:pPr>
              <w:rPr>
                <w:lang w:eastAsia="sv-SE"/>
              </w:rPr>
            </w:pPr>
          </w:p>
        </w:tc>
      </w:tr>
      <w:tr w:rsidR="00ED7C37" w:rsidRPr="00AF370B" w14:paraId="0621DB3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EE31D"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1E9B7347" w14:textId="77777777" w:rsidR="00ED7C37" w:rsidRPr="00ED7C37" w:rsidRDefault="00ED7C37" w:rsidP="00AD759E">
            <w:pPr>
              <w:rPr>
                <w:rFonts w:eastAsia="Yu Mincho"/>
                <w:lang w:eastAsia="zh-CN"/>
              </w:rPr>
            </w:pPr>
            <w:r w:rsidRPr="00ED7C37">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A236EC" w14:textId="77777777" w:rsidR="00ED7C37" w:rsidRPr="00AF370B" w:rsidRDefault="00ED7C37" w:rsidP="00AD759E">
            <w:pPr>
              <w:rPr>
                <w:lang w:eastAsia="sv-SE"/>
              </w:rPr>
            </w:pPr>
            <w:r>
              <w:rPr>
                <w:lang w:eastAsia="sv-SE"/>
              </w:rPr>
              <w:t xml:space="preserve">No need to have more bandwidth options, but UE could be configured with smaller size BWP. </w:t>
            </w:r>
          </w:p>
        </w:tc>
      </w:tr>
      <w:tr w:rsidR="00891348" w:rsidRPr="00AF370B" w14:paraId="4BF5621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B3FF46" w14:textId="113625B0" w:rsidR="00891348" w:rsidRPr="00ED7C37" w:rsidRDefault="00891348" w:rsidP="00891348">
            <w:pPr>
              <w:rPr>
                <w:rFonts w:eastAsia="Yu Mincho"/>
                <w:lang w:eastAsia="zh-CN"/>
              </w:rPr>
            </w:pPr>
            <w:r>
              <w:rPr>
                <w:rFonts w:eastAsia="Yu Mincho"/>
                <w:lang w:eastAsia="ja-JP"/>
              </w:rPr>
              <w:t>Intel</w:t>
            </w:r>
          </w:p>
        </w:tc>
        <w:tc>
          <w:tcPr>
            <w:tcW w:w="1107" w:type="dxa"/>
            <w:tcBorders>
              <w:top w:val="single" w:sz="4" w:space="0" w:color="auto"/>
              <w:left w:val="single" w:sz="4" w:space="0" w:color="auto"/>
              <w:bottom w:val="single" w:sz="4" w:space="0" w:color="auto"/>
              <w:right w:val="single" w:sz="4" w:space="0" w:color="auto"/>
            </w:tcBorders>
          </w:tcPr>
          <w:p w14:paraId="00550536" w14:textId="65509E7D" w:rsidR="00891348" w:rsidRPr="00ED7C37" w:rsidRDefault="00891348" w:rsidP="00891348">
            <w:pPr>
              <w:rPr>
                <w:rFonts w:eastAsia="Yu Mincho"/>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B5A7DB" w14:textId="778EF5AE" w:rsidR="00891348" w:rsidRDefault="00891348" w:rsidP="00891348">
            <w:pPr>
              <w:rPr>
                <w:lang w:eastAsia="sv-SE"/>
              </w:rPr>
            </w:pPr>
            <w:r>
              <w:rPr>
                <w:rFonts w:eastAsia="Yu Mincho"/>
                <w:lang w:eastAsia="ja-JP"/>
              </w:rPr>
              <w:t xml:space="preserve">In fact, we suggest to focus on 100 MHz case (similar views as </w:t>
            </w:r>
            <w:proofErr w:type="spellStart"/>
            <w:r>
              <w:rPr>
                <w:rFonts w:eastAsia="Yu Mincho"/>
                <w:lang w:eastAsia="ja-JP"/>
              </w:rPr>
              <w:t>Futurewei</w:t>
            </w:r>
            <w:proofErr w:type="spellEnd"/>
            <w:r>
              <w:rPr>
                <w:rFonts w:eastAsia="Yu Mincho"/>
                <w:lang w:eastAsia="ja-JP"/>
              </w:rPr>
              <w:t xml:space="preserve"> here). Note that operation with smaller active BWPs in connected mode is always possible by NW configuration and not precluded.</w:t>
            </w:r>
          </w:p>
        </w:tc>
      </w:tr>
      <w:tr w:rsidR="008F43EF" w:rsidRPr="00AF370B" w14:paraId="3A4415F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59DEFC" w14:textId="40BE4CD7" w:rsidR="008F43EF" w:rsidRDefault="008F43EF" w:rsidP="008F43EF">
            <w:pPr>
              <w:rPr>
                <w:rFonts w:eastAsia="Yu Mincho"/>
                <w:lang w:eastAsia="ja-JP"/>
              </w:rPr>
            </w:pPr>
            <w:r>
              <w:rPr>
                <w:rFonts w:eastAsia="Yu Mincho"/>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ECC3A3E" w14:textId="5F969BCF" w:rsidR="008F43EF" w:rsidRDefault="008F43EF" w:rsidP="008F43EF">
            <w:pPr>
              <w:rPr>
                <w:rFonts w:eastAsia="Yu Mincho"/>
                <w:lang w:eastAsia="ja-JP"/>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34E6A" w14:textId="2FE44DE2" w:rsidR="008F43EF" w:rsidRDefault="008F43EF" w:rsidP="008F43EF">
            <w:pPr>
              <w:rPr>
                <w:rFonts w:eastAsia="Yu Mincho"/>
                <w:lang w:eastAsia="ja-JP"/>
              </w:rPr>
            </w:pPr>
            <w:r>
              <w:rPr>
                <w:rFonts w:eastAsia="DengXian"/>
                <w:lang w:eastAsia="zh-CN"/>
              </w:rPr>
              <w:t xml:space="preserve">We believe the requirements can be satisfied with 50MHz / 100MHz BW </w:t>
            </w:r>
          </w:p>
        </w:tc>
      </w:tr>
      <w:tr w:rsidR="00CF18B2" w:rsidRPr="00AF370B" w14:paraId="31F558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42C42" w14:textId="266BD425" w:rsidR="00CF18B2" w:rsidRDefault="00CF18B2" w:rsidP="00CF18B2">
            <w:pPr>
              <w:rPr>
                <w:rFonts w:eastAsia="Yu Mincho"/>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3612C3B5" w14:textId="11B649F7"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AC788" w14:textId="77777777" w:rsidR="00CF18B2" w:rsidRDefault="00CF18B2" w:rsidP="00CF18B2">
            <w:pPr>
              <w:rPr>
                <w:rFonts w:eastAsia="DengXian"/>
                <w:lang w:eastAsia="zh-CN"/>
              </w:rPr>
            </w:pPr>
          </w:p>
        </w:tc>
      </w:tr>
      <w:tr w:rsidR="008F7F21" w14:paraId="5E96065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EC7A4A" w14:textId="77777777" w:rsidR="008F7F21" w:rsidRPr="008F7F21" w:rsidRDefault="008F7F21">
            <w:pPr>
              <w:rPr>
                <w:rFonts w:eastAsia="DengXian"/>
                <w:lang w:eastAsia="zh-CN"/>
              </w:rPr>
            </w:pPr>
            <w:r w:rsidRPr="008F7F21">
              <w:rPr>
                <w:rFonts w:eastAsia="DengXian"/>
                <w:lang w:eastAsia="zh-CN"/>
              </w:rPr>
              <w:lastRenderedPageBreak/>
              <w:t>Qualcomm</w:t>
            </w:r>
          </w:p>
        </w:tc>
        <w:tc>
          <w:tcPr>
            <w:tcW w:w="1107" w:type="dxa"/>
            <w:tcBorders>
              <w:top w:val="single" w:sz="4" w:space="0" w:color="auto"/>
              <w:left w:val="single" w:sz="4" w:space="0" w:color="auto"/>
              <w:bottom w:val="single" w:sz="4" w:space="0" w:color="auto"/>
              <w:right w:val="single" w:sz="4" w:space="0" w:color="auto"/>
            </w:tcBorders>
          </w:tcPr>
          <w:p w14:paraId="6C1C48CA"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15A68" w14:textId="77777777" w:rsidR="008F7F21" w:rsidRPr="008F7F21" w:rsidRDefault="008F7F21" w:rsidP="008F7F21">
            <w:pPr>
              <w:rPr>
                <w:rFonts w:eastAsia="DengXian"/>
                <w:lang w:eastAsia="zh-CN"/>
              </w:rPr>
            </w:pPr>
            <w:r w:rsidRPr="008F7F21">
              <w:rPr>
                <w:rFonts w:eastAsia="DengXian"/>
                <w:lang w:eastAsia="zh-CN"/>
              </w:rPr>
              <w:t>We can consider smaller bandwidths for active BWP (e.g., 20 MHz). The UE may be able to switch to smaller BW after initial across to save power. For example, data rates for industrial wireless sensors may not need the full 100MHz BW used for initial access and can choose to limit its BW to conserve power.</w:t>
            </w:r>
          </w:p>
        </w:tc>
      </w:tr>
      <w:tr w:rsidR="00A0780C" w14:paraId="694FDE8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34F31D" w14:textId="6B54E923"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75F654B" w14:textId="3380CE44" w:rsidR="00A0780C" w:rsidRPr="008F7F21" w:rsidRDefault="00A0780C">
            <w:pPr>
              <w:rPr>
                <w:rFonts w:eastAsia="DengXian"/>
                <w:lang w:eastAsia="zh-CN"/>
              </w:rPr>
            </w:pPr>
            <w:r>
              <w:rPr>
                <w:rFonts w:eastAsia="DengXian"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BDCC36" w14:textId="77777777" w:rsidR="00A0780C" w:rsidRPr="008F7F21" w:rsidRDefault="00A0780C" w:rsidP="008F7F21">
            <w:pPr>
              <w:rPr>
                <w:rFonts w:eastAsia="DengXian"/>
                <w:lang w:eastAsia="zh-CN"/>
              </w:rPr>
            </w:pPr>
          </w:p>
        </w:tc>
      </w:tr>
      <w:tr w:rsidR="00F22AA1" w:rsidRPr="003B202B" w14:paraId="5D3D2BEA" w14:textId="77777777" w:rsidTr="00F22AA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43D77A" w14:textId="77777777" w:rsidR="00F22AA1" w:rsidRPr="00F22AA1" w:rsidRDefault="00F22AA1" w:rsidP="00AD759E">
            <w:pPr>
              <w:rPr>
                <w:rFonts w:eastAsia="DengXian"/>
                <w:color w:val="C00000"/>
                <w:lang w:eastAsia="zh-CN"/>
              </w:rPr>
            </w:pPr>
            <w:r w:rsidRPr="00F22AA1">
              <w:rPr>
                <w:rFonts w:eastAsia="DengXian"/>
                <w:color w:val="C00000"/>
                <w:lang w:eastAsia="zh-CN"/>
              </w:rPr>
              <w:t>FL</w:t>
            </w:r>
          </w:p>
        </w:tc>
        <w:tc>
          <w:tcPr>
            <w:tcW w:w="1107" w:type="dxa"/>
            <w:tcBorders>
              <w:top w:val="single" w:sz="4" w:space="0" w:color="auto"/>
              <w:left w:val="single" w:sz="4" w:space="0" w:color="auto"/>
              <w:bottom w:val="single" w:sz="4" w:space="0" w:color="auto"/>
              <w:right w:val="single" w:sz="4" w:space="0" w:color="auto"/>
            </w:tcBorders>
          </w:tcPr>
          <w:p w14:paraId="22AE0A96" w14:textId="77777777" w:rsidR="00F22AA1" w:rsidRPr="00F22AA1" w:rsidRDefault="00F22AA1" w:rsidP="00AD759E">
            <w:pPr>
              <w:rPr>
                <w:rFonts w:eastAsia="DengXian"/>
                <w:color w:val="C00000"/>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D8D6DE" w14:textId="7F3581D1" w:rsidR="00F22AA1" w:rsidRPr="00F22AA1" w:rsidRDefault="00F22AA1" w:rsidP="00AD759E">
            <w:pPr>
              <w:rPr>
                <w:rFonts w:eastAsia="DengXian"/>
                <w:color w:val="C00000"/>
                <w:lang w:eastAsia="zh-CN"/>
              </w:rPr>
            </w:pPr>
            <w:r w:rsidRPr="00F22AA1">
              <w:rPr>
                <w:rFonts w:eastAsia="DengXian"/>
                <w:color w:val="C00000"/>
                <w:lang w:eastAsia="zh-CN"/>
              </w:rPr>
              <w:t xml:space="preserve">Most responses indicate the 50 MHz and 100 MHz options are </w:t>
            </w:r>
            <w:r>
              <w:rPr>
                <w:rFonts w:eastAsia="DengXian"/>
                <w:color w:val="C00000"/>
                <w:lang w:eastAsia="zh-CN"/>
              </w:rPr>
              <w:t>enough</w:t>
            </w:r>
            <w:r w:rsidRPr="00F22AA1">
              <w:rPr>
                <w:rFonts w:eastAsia="DengXian"/>
                <w:color w:val="C00000"/>
                <w:lang w:eastAsia="zh-CN"/>
              </w:rPr>
              <w:t>. Two responses suggest focussing only on the 100 MHz option.</w:t>
            </w:r>
          </w:p>
          <w:p w14:paraId="5EB7AE5E" w14:textId="77777777" w:rsidR="00F22AA1" w:rsidRPr="00F22AA1" w:rsidRDefault="00F22AA1" w:rsidP="00AD759E">
            <w:pPr>
              <w:rPr>
                <w:rFonts w:eastAsia="DengXian"/>
                <w:color w:val="C00000"/>
                <w:lang w:eastAsia="zh-CN"/>
              </w:rPr>
            </w:pPr>
            <w:r w:rsidRPr="00F22AA1">
              <w:rPr>
                <w:rFonts w:eastAsia="DengXian"/>
                <w:color w:val="C00000"/>
                <w:lang w:eastAsia="zh-CN"/>
              </w:rPr>
              <w:t>One response indicates that they are fine with considering the 50 MHz and 100 MHz options but indicates interests in considering wider RF bandwidths and/or control channels having a bandwidth of greater than 50MHz / 100MHz.</w:t>
            </w:r>
          </w:p>
          <w:p w14:paraId="47A938AF" w14:textId="77777777" w:rsidR="00F22AA1" w:rsidRPr="00F22AA1" w:rsidRDefault="00F22AA1" w:rsidP="00AD759E">
            <w:pPr>
              <w:rPr>
                <w:rFonts w:eastAsia="DengXian"/>
                <w:color w:val="C00000"/>
                <w:lang w:eastAsia="zh-CN"/>
              </w:rPr>
            </w:pPr>
            <w:r w:rsidRPr="00F22AA1">
              <w:rPr>
                <w:rFonts w:eastAsia="DengXian"/>
                <w:color w:val="C00000"/>
                <w:lang w:eastAsia="zh-CN"/>
              </w:rPr>
              <w:t>Two responses indicate an interest in a bandwidth smaller than 100 MHz but larger than 50 MHz to avoid some of the issues with 50MHz. One of these responses proposes a note to capture this aspect: “A value of X MHz in FR2 will avoid these issues with 50MHz but would require effort in RAN4 to define a new bandwidth” (there is a similar suggestion in response to Q7.3.4-3 which is captured as a new coexistence aspect).</w:t>
            </w:r>
          </w:p>
          <w:p w14:paraId="41F05C5A" w14:textId="3BC1F6D5" w:rsidR="00F22AA1" w:rsidRDefault="00F22AA1" w:rsidP="00AD759E">
            <w:pPr>
              <w:rPr>
                <w:rFonts w:eastAsia="DengXian"/>
                <w:color w:val="C00000"/>
                <w:lang w:eastAsia="zh-CN"/>
              </w:rPr>
            </w:pPr>
            <w:r w:rsidRPr="00F22AA1">
              <w:rPr>
                <w:rFonts w:eastAsia="DengXian"/>
                <w:color w:val="C00000"/>
                <w:lang w:eastAsia="zh-CN"/>
              </w:rPr>
              <w:t>One response indicates that there is a power-saving benefit in allowing the UE to switch to a smaller BW after initial access.</w:t>
            </w:r>
          </w:p>
          <w:p w14:paraId="1B272DB6" w14:textId="19864164" w:rsidR="008227CF" w:rsidRPr="008227CF" w:rsidRDefault="008227CF" w:rsidP="00AD759E">
            <w:pPr>
              <w:rPr>
                <w:rFonts w:eastAsia="DengXian"/>
                <w:color w:val="C00000"/>
                <w:lang w:eastAsia="zh-CN"/>
              </w:rPr>
            </w:pPr>
            <w:r w:rsidRPr="008227CF">
              <w:rPr>
                <w:rFonts w:eastAsia="DengXian"/>
                <w:color w:val="C00000"/>
                <w:lang w:eastAsia="zh-CN"/>
              </w:rPr>
              <w:t>Since RAN1#101-e, we have the following agreement:</w:t>
            </w:r>
          </w:p>
          <w:p w14:paraId="30655D88" w14:textId="77777777" w:rsidR="008227CF" w:rsidRPr="008227CF" w:rsidRDefault="008227CF"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p>
          <w:p w14:paraId="783C6D7D" w14:textId="5B7EF40C" w:rsidR="008227CF" w:rsidRPr="008227CF" w:rsidRDefault="008227CF" w:rsidP="00783E7A">
            <w:pPr>
              <w:numPr>
                <w:ilvl w:val="1"/>
                <w:numId w:val="53"/>
              </w:numPr>
              <w:spacing w:after="0"/>
              <w:rPr>
                <w:rFonts w:eastAsia="SimSun"/>
                <w:color w:val="C00000"/>
                <w:lang w:val="en-US" w:eastAsia="zh-CN"/>
              </w:rPr>
            </w:pPr>
            <w:r w:rsidRPr="008227CF">
              <w:rPr>
                <w:rFonts w:eastAsia="SimSun"/>
                <w:color w:val="C00000"/>
                <w:lang w:val="en-US" w:eastAsia="zh-CN"/>
              </w:rPr>
              <w:t>Other bandwidths FFS</w:t>
            </w:r>
          </w:p>
          <w:p w14:paraId="38C25F30" w14:textId="7060E59B" w:rsidR="008227CF" w:rsidRDefault="008227CF" w:rsidP="008227CF">
            <w:pPr>
              <w:rPr>
                <w:rFonts w:eastAsia="DengXian"/>
                <w:color w:val="C00000"/>
                <w:lang w:eastAsia="zh-CN"/>
              </w:rPr>
            </w:pPr>
          </w:p>
          <w:p w14:paraId="50556571" w14:textId="52E1736A" w:rsidR="008227CF" w:rsidRPr="008227CF" w:rsidRDefault="008227CF" w:rsidP="008227CF">
            <w:pPr>
              <w:rPr>
                <w:rFonts w:eastAsia="DengXian"/>
                <w:color w:val="C00000"/>
                <w:lang w:eastAsia="zh-CN"/>
              </w:rPr>
            </w:pPr>
            <w:r>
              <w:rPr>
                <w:rFonts w:eastAsia="DengXian"/>
                <w:color w:val="C00000"/>
                <w:lang w:eastAsia="zh-CN"/>
              </w:rPr>
              <w:t>Based on the received responses, perhaps it would be possible to remove the FFS from the previous agreement.</w:t>
            </w:r>
          </w:p>
          <w:p w14:paraId="28619938" w14:textId="595946D0" w:rsidR="00F22AA1" w:rsidRPr="00F22AA1" w:rsidRDefault="00F22AA1" w:rsidP="00AD759E">
            <w:pPr>
              <w:rPr>
                <w:rFonts w:eastAsia="DengXian"/>
                <w:color w:val="C00000"/>
                <w:lang w:eastAsia="zh-CN"/>
              </w:rPr>
            </w:pPr>
            <w:r w:rsidRPr="00F22AA1">
              <w:rPr>
                <w:rFonts w:eastAsia="DengXian"/>
                <w:color w:val="C00000"/>
                <w:lang w:eastAsia="zh-CN"/>
              </w:rPr>
              <w:t>Proposal</w:t>
            </w:r>
            <w:r w:rsidR="00D33D49">
              <w:rPr>
                <w:rFonts w:eastAsia="DengXian"/>
                <w:color w:val="C00000"/>
                <w:lang w:eastAsia="zh-CN"/>
              </w:rPr>
              <w:t xml:space="preserve"> </w:t>
            </w:r>
            <w:r w:rsidR="00D33D49" w:rsidRPr="00D33D49">
              <w:rPr>
                <w:rFonts w:eastAsia="DengXian"/>
                <w:color w:val="C00000"/>
                <w:lang w:eastAsia="zh-CN"/>
              </w:rPr>
              <w:t>7.3.1-3</w:t>
            </w:r>
            <w:r w:rsidRPr="00F22AA1">
              <w:rPr>
                <w:rFonts w:eastAsia="DengXian"/>
                <w:color w:val="C00000"/>
                <w:lang w:eastAsia="zh-CN"/>
              </w:rPr>
              <w:t>:</w:t>
            </w:r>
          </w:p>
          <w:p w14:paraId="1279F0C1" w14:textId="2A3E7556" w:rsidR="00783E7A" w:rsidRPr="008227CF" w:rsidRDefault="00783E7A" w:rsidP="00783E7A">
            <w:pPr>
              <w:numPr>
                <w:ilvl w:val="0"/>
                <w:numId w:val="53"/>
              </w:numPr>
              <w:spacing w:after="0"/>
              <w:rPr>
                <w:rFonts w:eastAsia="SimSun"/>
                <w:color w:val="C00000"/>
                <w:lang w:val="en-US" w:eastAsia="zh-CN"/>
              </w:rPr>
            </w:pPr>
            <w:r w:rsidRPr="008227CF">
              <w:rPr>
                <w:rFonts w:eastAsia="SimSun"/>
                <w:color w:val="C00000"/>
                <w:lang w:val="en-US" w:eastAsia="zh-CN"/>
              </w:rPr>
              <w:t>For FR2, study 50MHz and 100 MHz maximum UE bandwidth at least for initial access</w:t>
            </w:r>
            <w:r w:rsidR="001A1502">
              <w:rPr>
                <w:rFonts w:eastAsia="SimSun"/>
                <w:color w:val="C00000"/>
                <w:lang w:val="en-US" w:eastAsia="zh-CN"/>
              </w:rPr>
              <w:t>.</w:t>
            </w:r>
          </w:p>
          <w:p w14:paraId="3BB30114" w14:textId="3714C1B8" w:rsidR="00F22AA1" w:rsidRPr="00F22AA1" w:rsidRDefault="00783E7A" w:rsidP="00783E7A">
            <w:pPr>
              <w:pStyle w:val="ListParagraph"/>
              <w:numPr>
                <w:ilvl w:val="1"/>
                <w:numId w:val="53"/>
              </w:numPr>
              <w:rPr>
                <w:rFonts w:eastAsia="DengXian"/>
                <w:color w:val="C00000"/>
                <w:lang w:eastAsia="zh-CN"/>
              </w:rPr>
            </w:pPr>
            <w:r>
              <w:rPr>
                <w:rFonts w:eastAsia="DengXian"/>
                <w:color w:val="C00000"/>
                <w:sz w:val="20"/>
                <w:szCs w:val="20"/>
                <w:lang w:eastAsia="zh-CN"/>
              </w:rPr>
              <w:t>Other bandwidths are not studied further</w:t>
            </w:r>
            <w:r w:rsidR="00711EB5">
              <w:rPr>
                <w:rFonts w:eastAsia="DengXian"/>
                <w:color w:val="C00000"/>
                <w:sz w:val="20"/>
                <w:szCs w:val="20"/>
                <w:lang w:eastAsia="zh-CN"/>
              </w:rPr>
              <w:t xml:space="preserve"> within this SI.</w:t>
            </w:r>
          </w:p>
        </w:tc>
      </w:tr>
      <w:tr w:rsidR="00D41CC8" w:rsidRPr="008F7F21" w14:paraId="7DCDBF19"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2760A1" w14:textId="307B3635" w:rsidR="00D41CC8" w:rsidRPr="00D41CC8" w:rsidRDefault="005467F9" w:rsidP="00CF1E02">
            <w:pPr>
              <w:rPr>
                <w:rFonts w:eastAsia="DengXian"/>
                <w:lang w:eastAsia="zh-CN"/>
              </w:rPr>
            </w:pPr>
            <w:r>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EB2EA97" w14:textId="59291B3D" w:rsidR="00D41CC8" w:rsidRPr="00D41CC8" w:rsidRDefault="00D41CC8" w:rsidP="00CF1E02">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E5E20" w14:textId="5736A755" w:rsidR="00D41CC8" w:rsidRPr="00D41CC8" w:rsidRDefault="005467F9" w:rsidP="00CF1E02">
            <w:pPr>
              <w:rPr>
                <w:rFonts w:eastAsia="DengXian"/>
                <w:lang w:eastAsia="zh-CN"/>
              </w:rPr>
            </w:pPr>
            <w:r>
              <w:rPr>
                <w:rFonts w:eastAsia="DengXian"/>
                <w:lang w:eastAsia="zh-CN"/>
              </w:rPr>
              <w:t>We are fine with this proposal as long as the common understanding is that th</w:t>
            </w:r>
            <w:r w:rsidRPr="00076A17">
              <w:t>e “</w:t>
            </w:r>
            <w:r w:rsidRPr="00076A17">
              <w:rPr>
                <w:i/>
                <w:iCs/>
              </w:rPr>
              <w:t>Other bandwidths are not studied further within this SI</w:t>
            </w:r>
            <w:r w:rsidRPr="00076A17">
              <w:t xml:space="preserve">” applies </w:t>
            </w:r>
            <w:r>
              <w:t>to</w:t>
            </w:r>
            <w:r w:rsidRPr="00076A17">
              <w:t xml:space="preserve"> initial access</w:t>
            </w:r>
            <w:r>
              <w:t xml:space="preserve"> only, i.e., other “post initial access” BW can be studied. </w:t>
            </w:r>
            <w:r w:rsidR="007017D5">
              <w:t>Otherwise</w:t>
            </w:r>
            <w:r>
              <w:t xml:space="preserve">, </w:t>
            </w:r>
            <w:r w:rsidR="007017D5">
              <w:t>the FL proposal</w:t>
            </w:r>
            <w:r>
              <w:t xml:space="preserve"> needs </w:t>
            </w:r>
            <w:r w:rsidR="007017D5">
              <w:t>further discussion.</w:t>
            </w:r>
          </w:p>
        </w:tc>
      </w:tr>
      <w:tr w:rsidR="00E02CFD" w:rsidRPr="008F7F21" w14:paraId="20740D0D" w14:textId="77777777" w:rsidTr="00D41CC8">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5B60E2" w14:textId="095027AF" w:rsidR="00E02CFD" w:rsidRDefault="00E02CFD" w:rsidP="00E02CFD">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2A0B83B" w14:textId="77777777" w:rsidR="00E02CFD" w:rsidRPr="00D41CC8" w:rsidRDefault="00E02CFD" w:rsidP="00E02CFD">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8B27C" w14:textId="630F21CA" w:rsidR="00E02CFD" w:rsidRDefault="00E02CFD" w:rsidP="00E02CFD">
            <w:pPr>
              <w:rPr>
                <w:rFonts w:eastAsia="DengXian"/>
                <w:lang w:eastAsia="zh-CN"/>
              </w:rPr>
            </w:pPr>
            <w:r>
              <w:rPr>
                <w:rFonts w:eastAsia="DengXian"/>
                <w:lang w:eastAsia="zh-CN"/>
              </w:rPr>
              <w:t>Fine with the proposal.</w:t>
            </w:r>
          </w:p>
        </w:tc>
      </w:tr>
    </w:tbl>
    <w:p w14:paraId="5A9FAEE9" w14:textId="77777777" w:rsidR="00A60F02" w:rsidRPr="00B56433" w:rsidRDefault="00A60F02" w:rsidP="00A60F02"/>
    <w:p w14:paraId="3417BA00" w14:textId="0BF6B2C0" w:rsidR="0076672F" w:rsidRDefault="0076672F" w:rsidP="0076672F">
      <w:pPr>
        <w:pStyle w:val="Heading3"/>
      </w:pPr>
      <w:bookmarkStart w:id="18" w:name="_Toc42165604"/>
      <w:r>
        <w:t>7.3.2</w:t>
      </w:r>
      <w:r>
        <w:tab/>
        <w:t>Analysis of UE complexity reduction</w:t>
      </w:r>
      <w:bookmarkEnd w:id="18"/>
    </w:p>
    <w:p w14:paraId="2E2573A4" w14:textId="77777777" w:rsidR="00A60F02" w:rsidRPr="00A60F02" w:rsidRDefault="00A60F02" w:rsidP="00A60F02">
      <w:r w:rsidRPr="00A60F02">
        <w:t xml:space="preserve">Contributions [1, 4, 7, 8, 16, 17, 18, 22, 23, </w:t>
      </w:r>
      <w:proofErr w:type="gramStart"/>
      <w:r w:rsidRPr="00A60F02">
        <w:t>30</w:t>
      </w:r>
      <w:proofErr w:type="gramEnd"/>
      <w:r w:rsidRPr="00A60F02">
        <w:t>] specifically indicate that UE bandwidth reduction has impact on the functional blocks listed below.</w:t>
      </w:r>
    </w:p>
    <w:p w14:paraId="6DD23670"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Power amplifier: [1, 8, 18] </w:t>
      </w:r>
    </w:p>
    <w:p w14:paraId="347F5B0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ADC/DAC [1, 7, 8, 16, 17, 18]</w:t>
      </w:r>
    </w:p>
    <w:p w14:paraId="14D4D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Frontend buffering [8]</w:t>
      </w:r>
    </w:p>
    <w:p w14:paraId="457C2F09"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FFT/IFFT [1, 4, 7, 8, 16, 22, 23, 30]</w:t>
      </w:r>
    </w:p>
    <w:p w14:paraId="482547E8"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Post-FFT processing or data buffering [1, 4, 7, 16, 22, 30]</w:t>
      </w:r>
    </w:p>
    <w:p w14:paraId="59446EBD"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Channel estimation [7, 8, 23]</w:t>
      </w:r>
    </w:p>
    <w:p w14:paraId="3159323C"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HARQ or decoder buffer [1, 4, 8, 16, 22, 23, 30]</w:t>
      </w:r>
    </w:p>
    <w:p w14:paraId="45E8FF03"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Decoder [1, 8, 16, 22, 23, 30]</w:t>
      </w:r>
    </w:p>
    <w:p w14:paraId="168C006A" w14:textId="77777777" w:rsidR="00A60F02" w:rsidRPr="00A60F02" w:rsidRDefault="00A60F02" w:rsidP="00B85F71">
      <w:pPr>
        <w:pStyle w:val="ListParagraph"/>
        <w:numPr>
          <w:ilvl w:val="0"/>
          <w:numId w:val="13"/>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UL processing block, although some contributions also indicate the benefit is minor [1, 7, 8, 22, 30]</w:t>
      </w:r>
    </w:p>
    <w:p w14:paraId="13F8B2AF" w14:textId="77777777" w:rsidR="00A60F02" w:rsidRPr="00A60F02" w:rsidRDefault="00A60F02" w:rsidP="00A60F02">
      <w:r w:rsidRPr="00A60F02">
        <w:lastRenderedPageBreak/>
        <w:t>Contributions [1, 3, 5, 6, 7, 17, 20, 22, 30] provide quantitative analysis and contributions [3, 5, 12] provide qualitative analysis on UE cost saving.</w:t>
      </w:r>
    </w:p>
    <w:p w14:paraId="46EBA4B0" w14:textId="77777777" w:rsidR="00A60F02" w:rsidRPr="00A60F02" w:rsidRDefault="00A60F02" w:rsidP="00A60F02">
      <w:r w:rsidRPr="00A60F02">
        <w:t>The estimates in cost reduction achieved by reducing the maximum UE bandwidth from 100 MHz to 20 MHz in FR1 are:</w:t>
      </w:r>
    </w:p>
    <w:p w14:paraId="5919C7DB"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20%-30%</w:t>
      </w:r>
    </w:p>
    <w:p w14:paraId="4D15072E"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27.6% (FDD), 23.8% (TDD)</w:t>
      </w:r>
    </w:p>
    <w:p w14:paraId="3AC15BC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[20]: 34.5%</w:t>
      </w:r>
    </w:p>
    <w:p w14:paraId="26E9F87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15%-39%</w:t>
      </w:r>
    </w:p>
    <w:p w14:paraId="78EDE90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38%</w:t>
      </w:r>
    </w:p>
    <w:p w14:paraId="5A10F4A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[22, 30]: 67% in baseband cost; with 40:60 RF:baseband cost ratio, this translate to 40.2% cost reduction</w:t>
      </w:r>
    </w:p>
    <w:p w14:paraId="5785848D" w14:textId="76D0DE8F"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[7]: 51.4%</w:t>
      </w:r>
      <w:r w:rsidR="004279CB" w:rsidRPr="004279CB">
        <w:rPr>
          <w:rFonts w:ascii="Times New Roman" w:hAnsi="Times New Roman" w:cs="Times New Roman"/>
          <w:sz w:val="20"/>
          <w:szCs w:val="20"/>
        </w:rPr>
        <w:t xml:space="preserve"> </w:t>
      </w:r>
      <w:r w:rsidR="004279CB">
        <w:rPr>
          <w:rFonts w:ascii="Times New Roman" w:hAnsi="Times New Roman" w:cs="Times New Roman"/>
          <w:sz w:val="20"/>
          <w:szCs w:val="20"/>
        </w:rPr>
        <w:t xml:space="preserve">for </w:t>
      </w:r>
      <w:r w:rsidR="004279CB" w:rsidRPr="002D4015">
        <w:rPr>
          <w:rFonts w:ascii="Times New Roman" w:hAnsi="Times New Roman" w:cs="Times New Roman"/>
          <w:sz w:val="20"/>
          <w:szCs w:val="20"/>
        </w:rPr>
        <w:t>baseband processing</w:t>
      </w:r>
      <w:r w:rsidR="004279CB">
        <w:rPr>
          <w:rFonts w:ascii="Times New Roman" w:hAnsi="Times New Roman" w:cs="Times New Roman"/>
          <w:sz w:val="20"/>
          <w:szCs w:val="20"/>
        </w:rPr>
        <w:t>; with</w:t>
      </w:r>
      <w:r w:rsidR="004279CB" w:rsidRPr="002D4015">
        <w:rPr>
          <w:rFonts w:ascii="Times New Roman" w:hAnsi="Times New Roman" w:cs="Times New Roman"/>
          <w:sz w:val="20"/>
          <w:szCs w:val="20"/>
        </w:rPr>
        <w:t xml:space="preserve"> </w:t>
      </w:r>
      <w:r w:rsidR="004279CB">
        <w:rPr>
          <w:rFonts w:ascii="Times New Roman" w:hAnsi="Times New Roman" w:cs="Times New Roman"/>
          <w:sz w:val="20"/>
          <w:szCs w:val="20"/>
        </w:rPr>
        <w:t xml:space="preserve">a </w:t>
      </w:r>
      <w:r w:rsidR="004279CB" w:rsidRPr="002D4015">
        <w:rPr>
          <w:rFonts w:ascii="Times New Roman" w:hAnsi="Times New Roman" w:cs="Times New Roman"/>
          <w:sz w:val="20"/>
          <w:szCs w:val="20"/>
        </w:rPr>
        <w:t xml:space="preserve">40:60 </w:t>
      </w:r>
      <w:proofErr w:type="spellStart"/>
      <w:r w:rsidR="004279CB" w:rsidRPr="00BE311C">
        <w:rPr>
          <w:rFonts w:ascii="Times New Roman" w:hAnsi="Times New Roman" w:cs="Times New Roman"/>
          <w:sz w:val="20"/>
          <w:szCs w:val="20"/>
          <w:lang w:val="en-US"/>
        </w:rPr>
        <w:t>RF:baseband</w:t>
      </w:r>
      <w:proofErr w:type="spellEnd"/>
      <w:r w:rsidR="004279CB" w:rsidRPr="00BE311C">
        <w:rPr>
          <w:rFonts w:ascii="Times New Roman" w:hAnsi="Times New Roman" w:cs="Times New Roman"/>
          <w:sz w:val="20"/>
          <w:szCs w:val="20"/>
          <w:lang w:val="en-US"/>
        </w:rPr>
        <w:t xml:space="preserve"> cost ratio</w:t>
      </w:r>
      <w:r w:rsidR="004279CB" w:rsidRPr="002D4015">
        <w:rPr>
          <w:rFonts w:ascii="Times New Roman" w:hAnsi="Times New Roman" w:cs="Times New Roman"/>
          <w:sz w:val="20"/>
          <w:szCs w:val="20"/>
        </w:rPr>
        <w:t xml:space="preserve">, </w:t>
      </w:r>
      <w:r w:rsidR="004279CB" w:rsidRPr="00BE311C">
        <w:rPr>
          <w:rFonts w:ascii="Times New Roman" w:hAnsi="Times New Roman" w:cs="Times New Roman"/>
          <w:sz w:val="20"/>
          <w:szCs w:val="20"/>
          <w:lang w:val="en-US"/>
        </w:rPr>
        <w:t xml:space="preserve">this translate to </w:t>
      </w:r>
      <w:r w:rsidR="004279CB">
        <w:rPr>
          <w:rFonts w:ascii="Times New Roman" w:hAnsi="Times New Roman" w:cs="Times New Roman"/>
          <w:sz w:val="20"/>
          <w:szCs w:val="20"/>
          <w:lang w:val="en-US"/>
        </w:rPr>
        <w:t>29</w:t>
      </w:r>
      <w:r w:rsidR="004279CB" w:rsidRPr="00BE311C">
        <w:rPr>
          <w:rFonts w:ascii="Times New Roman" w:hAnsi="Times New Roman" w:cs="Times New Roman"/>
          <w:sz w:val="20"/>
          <w:szCs w:val="20"/>
          <w:lang w:val="en-US"/>
        </w:rPr>
        <w:t>% cost reduction</w:t>
      </w:r>
    </w:p>
    <w:p w14:paraId="383AFAAD"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49AF9670" w14:textId="77777777" w:rsidR="00A60F02" w:rsidRPr="00A60F02" w:rsidRDefault="00A60F02" w:rsidP="00A60F02">
      <w:r w:rsidRPr="00A60F02">
        <w:t xml:space="preserve">Based on these estimates, the cost saving from reducing the UE bandwidth from 100 MHz to 20 MHz is in the range of 15%-51.4% </w:t>
      </w:r>
      <w:proofErr w:type="gramStart"/>
      <w:r w:rsidRPr="00A60F02">
        <w:t>The</w:t>
      </w:r>
      <w:proofErr w:type="gramEnd"/>
      <w:r w:rsidRPr="00A60F02">
        <w:t xml:space="preserve"> middle of this range is 33.2%</w:t>
      </w:r>
    </w:p>
    <w:p w14:paraId="702B2D7D" w14:textId="77777777" w:rsidR="00A60F02" w:rsidRPr="00A60F02" w:rsidRDefault="00A60F02" w:rsidP="00A60F02">
      <w:r w:rsidRPr="00A60F02">
        <w:t>The estimates in cost reduction achieved by reducing the maximum UE bandwidth from 200 MHz to 100 MHz in FR2 are:</w:t>
      </w:r>
    </w:p>
    <w:p w14:paraId="437CF657"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2C035108"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10.5%</w:t>
      </w:r>
    </w:p>
    <w:p w14:paraId="16486930"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 xml:space="preserve">Contribution [1]: &lt;10% </w:t>
      </w:r>
    </w:p>
    <w:p w14:paraId="72F822A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23%</w:t>
      </w:r>
    </w:p>
    <w:p w14:paraId="3455BD0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[5]: significant</w:t>
      </w:r>
    </w:p>
    <w:p w14:paraId="58409785" w14:textId="77777777" w:rsidR="00A60F02" w:rsidRPr="00A60F02" w:rsidRDefault="00A60F02" w:rsidP="00A60F02">
      <w:r w:rsidRPr="00A60F02">
        <w:t>Based on these estimates, the cost saving from reducing the UE bandwidth from 200 MHz to 100 MHz is no greater than 23%</w:t>
      </w:r>
    </w:p>
    <w:p w14:paraId="4101A015" w14:textId="77777777" w:rsidR="00A60F02" w:rsidRPr="00A60F02" w:rsidRDefault="00A60F02" w:rsidP="00A60F02">
      <w:r w:rsidRPr="00A60F02">
        <w:t>The estimates in cost reduction achieved by reducing the maximum UE bandwidth from 200 MHz to 50 MHz in FR2 are:</w:t>
      </w:r>
    </w:p>
    <w:p w14:paraId="76672C81"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[17]: 16.5%</w:t>
      </w:r>
    </w:p>
    <w:p w14:paraId="6F2339C3"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 15%</w:t>
      </w:r>
    </w:p>
    <w:p w14:paraId="356BD312" w14:textId="77777777" w:rsidR="00A60F02" w:rsidRPr="00A60F02" w:rsidRDefault="00A60F02" w:rsidP="00B85F71">
      <w:pPr>
        <w:pStyle w:val="ListParagraph"/>
        <w:numPr>
          <w:ilvl w:val="0"/>
          <w:numId w:val="11"/>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[6]: 32%</w:t>
      </w:r>
    </w:p>
    <w:p w14:paraId="048D1C4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[3]: Less benefit compared to that achievable in FR1</w:t>
      </w:r>
    </w:p>
    <w:p w14:paraId="348389BE" w14:textId="77777777" w:rsidR="00A60F02" w:rsidRPr="00A60F02" w:rsidRDefault="00A60F02" w:rsidP="00B85F71">
      <w:pPr>
        <w:pStyle w:val="ListParagraph"/>
        <w:numPr>
          <w:ilvl w:val="0"/>
          <w:numId w:val="12"/>
        </w:numPr>
        <w:spacing w:after="240" w:line="240" w:lineRule="auto"/>
        <w:rPr>
          <w:rFonts w:ascii="Times New Roman" w:hAnsi="Times New Roman" w:cs="Times New Roman"/>
          <w:sz w:val="20"/>
          <w:szCs w:val="20"/>
        </w:rPr>
      </w:pPr>
      <w:r w:rsidRPr="00A60F02">
        <w:rPr>
          <w:rFonts w:ascii="Times New Roman" w:hAnsi="Times New Roman" w:cs="Times New Roman"/>
          <w:sz w:val="20"/>
          <w:szCs w:val="20"/>
        </w:rPr>
        <w:t>Contribution [12]: Complexity reduction benefits from 50 MHz compared to 100 MHz in FR2 may be rather limited</w:t>
      </w:r>
    </w:p>
    <w:p w14:paraId="35481AB6" w14:textId="77777777" w:rsidR="00A60F02" w:rsidRPr="00A60F02" w:rsidRDefault="00A60F02" w:rsidP="00A60F02">
      <w:r w:rsidRPr="00A60F02">
        <w:t xml:space="preserve">Based on these estimates, the cost saving from reducing the UE bandwidth from 200 MHz to 50 MHz is in the range of 15%-32% </w:t>
      </w:r>
      <w:proofErr w:type="gramStart"/>
      <w:r w:rsidRPr="00A60F02">
        <w:t>The</w:t>
      </w:r>
      <w:proofErr w:type="gramEnd"/>
      <w:r w:rsidRPr="00A60F02">
        <w:t xml:space="preserve"> middle of this range is 23.5%</w:t>
      </w:r>
    </w:p>
    <w:p w14:paraId="0D475B49" w14:textId="02AB6BEE" w:rsidR="0076672F" w:rsidRDefault="0076672F" w:rsidP="0076672F">
      <w:pPr>
        <w:pStyle w:val="Heading3"/>
      </w:pPr>
      <w:bookmarkStart w:id="19" w:name="_Toc42165605"/>
      <w:r>
        <w:t>7.3.3</w:t>
      </w:r>
      <w:r>
        <w:tab/>
        <w:t>Analysis of performance impacts</w:t>
      </w:r>
      <w:bookmarkEnd w:id="19"/>
    </w:p>
    <w:p w14:paraId="29178023" w14:textId="77777777" w:rsidR="003244EE" w:rsidRPr="005D6A20" w:rsidRDefault="003244EE" w:rsidP="003244EE">
      <w:pPr>
        <w:rPr>
          <w:lang w:val="en-US"/>
        </w:rPr>
      </w:pPr>
      <w:r w:rsidRPr="005D6A20">
        <w:rPr>
          <w:lang w:val="en-US"/>
        </w:rPr>
        <w:t xml:space="preserve">Contributions [1, 2, 3, 4, 5, 6, 7, 8, 9, 12, 13, 15, 16, 17, 18, 20, 21, 27, 28, </w:t>
      </w:r>
      <w:proofErr w:type="gramStart"/>
      <w:r w:rsidRPr="005D6A20">
        <w:rPr>
          <w:lang w:val="en-US"/>
        </w:rPr>
        <w:t>29</w:t>
      </w:r>
      <w:proofErr w:type="gramEnd"/>
      <w:r w:rsidRPr="005D6A20">
        <w:rPr>
          <w:lang w:val="en-US"/>
        </w:rPr>
        <w:t xml:space="preserve">] analyze the performance impact in FR1 due to bandwidth reduction from 100 MHz to 20 </w:t>
      </w:r>
      <w:proofErr w:type="spellStart"/>
      <w:r w:rsidRPr="005D6A20">
        <w:rPr>
          <w:lang w:val="en-US"/>
        </w:rPr>
        <w:t>MHz.</w:t>
      </w:r>
      <w:proofErr w:type="spellEnd"/>
    </w:p>
    <w:p w14:paraId="059B8AFF" w14:textId="77777777" w:rsidR="003244EE" w:rsidRPr="00741793" w:rsidRDefault="003244EE" w:rsidP="003244EE">
      <w:pPr>
        <w:rPr>
          <w:b/>
          <w:bCs/>
        </w:rPr>
      </w:pPr>
      <w:r w:rsidRPr="00741793">
        <w:rPr>
          <w:b/>
          <w:bCs/>
        </w:rPr>
        <w:t>Data rate:</w:t>
      </w:r>
    </w:p>
    <w:p w14:paraId="3B3008AB"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 There is peak data rate reduction due to bandwidth reduction [7, 18]</w:t>
      </w:r>
    </w:p>
    <w:p w14:paraId="3CC94C28"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 20 MHz bandwidth can either achieve or sufficiently close to achieve data rate requirements for all targeted use cases [2, 3, 6, 8, 21, 27]</w:t>
      </w:r>
    </w:p>
    <w:p w14:paraId="117B71AD"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P3: 64QAM without MIMO achieves greater than 80 Mbps in DL [5, 13, 29, 13]</w:t>
      </w:r>
    </w:p>
    <w:p w14:paraId="47C4B6D7"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P4: 64QAM without MIMO achieves greater than 50 Mbps in UL [13, 29]</w:t>
      </w:r>
    </w:p>
    <w:p w14:paraId="60A72A66"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P5: 16QAM without MIMO achieves greater than 40 Mbps in UL [13, 29]</w:t>
      </w:r>
    </w:p>
    <w:p w14:paraId="0812722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P6: A UE bandwidth of 20MHz without MIMO cannot achieve DL peak bit rate of 150Mbps. To achieve 150 Mbps in DL, either MIMO, CA, or larger bandwidth than 20 MHz is needed. [3, 5, 9, 12, 15, 16, 27, 28, 29]</w:t>
      </w:r>
    </w:p>
    <w:p w14:paraId="46B23FF9" w14:textId="77777777" w:rsidR="003244EE" w:rsidRPr="003244EE" w:rsidRDefault="003244EE" w:rsidP="00B85F71">
      <w:pPr>
        <w:pStyle w:val="ListParagraph"/>
        <w:numPr>
          <w:ilvl w:val="0"/>
          <w:numId w:val="16"/>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P7: A DL peak rate of 150Mbps is not possible with TDD, 20MHz UE BW, and 64 QAM [13]</w:t>
      </w:r>
    </w:p>
    <w:p w14:paraId="3F4D0C53" w14:textId="77777777" w:rsidR="003244EE" w:rsidRPr="00741793" w:rsidRDefault="003244EE" w:rsidP="003244EE">
      <w:pPr>
        <w:rPr>
          <w:b/>
          <w:bCs/>
        </w:rPr>
      </w:pPr>
      <w:r w:rsidRPr="00741793">
        <w:rPr>
          <w:b/>
          <w:bCs/>
        </w:rPr>
        <w:lastRenderedPageBreak/>
        <w:t>Latency:</w:t>
      </w:r>
    </w:p>
    <w:p w14:paraId="09DE8FF7"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P8: The latency can be increased if the large messages need to be segmented into multiple transport blocks and sent over multiple slots. But, for the use cases that are considered in this study, the latency associated with increased transmission time (due to the reduced bandwidth) is likely to be insignificant compared to the latency associated with the DRX functionality. [7]</w:t>
      </w:r>
    </w:p>
    <w:p w14:paraId="3A45B8F8" w14:textId="77777777" w:rsidR="003244EE" w:rsidRPr="00741793" w:rsidRDefault="003244EE" w:rsidP="003244EE">
      <w:pPr>
        <w:rPr>
          <w:b/>
          <w:bCs/>
        </w:rPr>
      </w:pPr>
      <w:r w:rsidRPr="00741793">
        <w:rPr>
          <w:b/>
          <w:bCs/>
        </w:rPr>
        <w:t>Reliability:</w:t>
      </w:r>
    </w:p>
    <w:p w14:paraId="1FD5CB73" w14:textId="77777777" w:rsidR="003244EE" w:rsidRPr="003244EE" w:rsidRDefault="003244EE" w:rsidP="00B85F71">
      <w:pPr>
        <w:pStyle w:val="ListParagraph"/>
        <w:numPr>
          <w:ilvl w:val="0"/>
          <w:numId w:val="17"/>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P9: Reliability should not be impacted as it is envisaged that BLER targets can still be achieved at a reduced bandwidth. [7]</w:t>
      </w:r>
    </w:p>
    <w:p w14:paraId="67EACDF2" w14:textId="77777777" w:rsidR="003244EE" w:rsidRPr="00741793" w:rsidRDefault="003244EE" w:rsidP="003244EE">
      <w:pPr>
        <w:rPr>
          <w:b/>
          <w:bCs/>
        </w:rPr>
      </w:pPr>
      <w:r w:rsidRPr="00741793">
        <w:rPr>
          <w:b/>
          <w:bCs/>
        </w:rPr>
        <w:t>Power consumption:</w:t>
      </w:r>
    </w:p>
    <w:p w14:paraId="35EBAE95"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P10: Power saving benefit: [4, 5, 6, 15, 20,]</w:t>
      </w:r>
    </w:p>
    <w:p w14:paraId="2D9552A9" w14:textId="77777777" w:rsidR="003244EE" w:rsidRPr="00741793" w:rsidRDefault="003244EE" w:rsidP="003244EE">
      <w:pPr>
        <w:rPr>
          <w:b/>
          <w:bCs/>
        </w:rPr>
      </w:pPr>
      <w:r w:rsidRPr="00741793">
        <w:rPr>
          <w:b/>
          <w:bCs/>
        </w:rPr>
        <w:t>Spectral Efficiency:</w:t>
      </w:r>
    </w:p>
    <w:p w14:paraId="5490F0A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P11: Minimal spectral efficiency degradation [6, 7, 17]</w:t>
      </w:r>
    </w:p>
    <w:p w14:paraId="576C95D9"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P12: CORESET#0 capacity before RRC connection setup and impact as such on spectral efficiency [17, 20]</w:t>
      </w:r>
    </w:p>
    <w:p w14:paraId="7BBD909A" w14:textId="77777777" w:rsidR="003244EE" w:rsidRPr="00741793" w:rsidRDefault="003244EE" w:rsidP="003244EE">
      <w:pPr>
        <w:rPr>
          <w:b/>
          <w:bCs/>
        </w:rPr>
      </w:pPr>
      <w:r w:rsidRPr="00741793">
        <w:rPr>
          <w:b/>
          <w:bCs/>
        </w:rPr>
        <w:t>PDCCH blocking probability</w:t>
      </w:r>
    </w:p>
    <w:p w14:paraId="32615DEE" w14:textId="05CB44CF"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P13: PDCCH block</w:t>
      </w:r>
      <w:r w:rsidR="00EE7193">
        <w:rPr>
          <w:rFonts w:ascii="Times New Roman" w:hAnsi="Times New Roman" w:cs="Times New Roman"/>
          <w:sz w:val="20"/>
          <w:szCs w:val="20"/>
        </w:rPr>
        <w:t>ing</w:t>
      </w:r>
      <w:r w:rsidRPr="003244EE">
        <w:rPr>
          <w:rFonts w:ascii="Times New Roman" w:hAnsi="Times New Roman" w:cs="Times New Roman"/>
          <w:sz w:val="20"/>
          <w:szCs w:val="20"/>
        </w:rPr>
        <w:t xml:space="preserve"> probability may increase [20]</w:t>
      </w:r>
    </w:p>
    <w:p w14:paraId="5C5D4236" w14:textId="77777777" w:rsidR="003244EE" w:rsidRPr="00741793" w:rsidRDefault="003244EE" w:rsidP="003244EE">
      <w:pPr>
        <w:rPr>
          <w:b/>
          <w:bCs/>
        </w:rPr>
      </w:pPr>
      <w:r w:rsidRPr="00741793">
        <w:rPr>
          <w:b/>
          <w:bCs/>
        </w:rPr>
        <w:t>Coverage:</w:t>
      </w:r>
    </w:p>
    <w:p w14:paraId="00C1E7CA"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P14: PDSCH performance degradation (based on the same data rate target) [9]</w:t>
      </w:r>
    </w:p>
    <w:p w14:paraId="29E5DF84" w14:textId="77777777" w:rsidR="003244EE" w:rsidRPr="003244EE" w:rsidRDefault="003244EE" w:rsidP="00B85F71">
      <w:pPr>
        <w:pStyle w:val="ListParagraph"/>
        <w:numPr>
          <w:ilvl w:val="0"/>
          <w:numId w:val="14"/>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P15: Minor or no coverage loss [1, 6, 7, 17]</w:t>
      </w:r>
    </w:p>
    <w:p w14:paraId="72BC8818" w14:textId="14EA466B" w:rsidR="003244EE" w:rsidRPr="003244EE" w:rsidRDefault="003244EE" w:rsidP="003244EE">
      <w:r w:rsidRPr="003244EE">
        <w:t>Some of performance impact identified above can be expected also in FR2</w:t>
      </w:r>
    </w:p>
    <w:p w14:paraId="45BDEE74" w14:textId="77777777" w:rsidR="003244EE" w:rsidRPr="003244EE" w:rsidRDefault="003244EE" w:rsidP="003244EE">
      <w:r w:rsidRPr="003244EE">
        <w:t xml:space="preserve">Contributions [1, 4, 5, 6, 9, 12, 16, 18, 19, 23, 26, 27, 28, </w:t>
      </w:r>
      <w:proofErr w:type="gramStart"/>
      <w:r w:rsidRPr="003244EE">
        <w:t>29</w:t>
      </w:r>
      <w:proofErr w:type="gramEnd"/>
      <w:r w:rsidRPr="003244EE">
        <w:t>] identify the performance impact due to UE bandwidth reduction in FR2.</w:t>
      </w:r>
    </w:p>
    <w:p w14:paraId="22719F66" w14:textId="77777777" w:rsidR="003244EE" w:rsidRPr="003244EE" w:rsidRDefault="003244EE" w:rsidP="003244EE">
      <w:r w:rsidRPr="003244EE">
        <w:t>Impacts common to 50 MHz and 100 MHz</w:t>
      </w:r>
    </w:p>
    <w:p w14:paraId="7BFCDBE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P16: In FR2, both maximum UE bandwidth 50 MHz and 100 MHz can meet the peak data rate requirement. [5, 6]</w:t>
      </w:r>
    </w:p>
    <w:p w14:paraId="2E8E0511"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P17: SSB/CORESET acquisition time can be impacted if the UE bandwidth is reduced [28]</w:t>
      </w:r>
    </w:p>
    <w:p w14:paraId="19651B4B"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P18: Misalignment between Redcap UE’s receiving bandwidth and PDSCH scheduling bandwidth [16]</w:t>
      </w:r>
    </w:p>
    <w:p w14:paraId="56D4D5F9"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P19: Severely limiting the gNB scheduler in managing load on the initial DL BWP [12]</w:t>
      </w:r>
    </w:p>
    <w:p w14:paraId="2C2283A8" w14:textId="77777777" w:rsidR="003244EE" w:rsidRPr="003244EE" w:rsidRDefault="003244EE" w:rsidP="003244EE">
      <w:r w:rsidRPr="003244EE">
        <w:t>Impacts identified specific to 50 MHz UE bandwidth</w:t>
      </w:r>
    </w:p>
    <w:p w14:paraId="43218E6F" w14:textId="042F423E"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P20: UE may not be able to receive AL 8 or 16 for certain CORESET#0 configurations [26</w:t>
      </w:r>
      <w:r w:rsidR="008F7F21">
        <w:rPr>
          <w:rFonts w:ascii="Times New Roman" w:hAnsi="Times New Roman" w:cs="Times New Roman"/>
          <w:sz w:val="20"/>
          <w:szCs w:val="20"/>
        </w:rPr>
        <w:t>, 29</w:t>
      </w:r>
      <w:r w:rsidRPr="003244EE">
        <w:rPr>
          <w:rFonts w:ascii="Times New Roman" w:hAnsi="Times New Roman" w:cs="Times New Roman"/>
          <w:sz w:val="20"/>
          <w:szCs w:val="20"/>
        </w:rPr>
        <w:t>]</w:t>
      </w:r>
    </w:p>
    <w:p w14:paraId="79622052" w14:textId="02E4F328"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P21: PDCCH blocking probability [4, 5, 9, 16, 18, 27, 28, 29]</w:t>
      </w:r>
    </w:p>
    <w:p w14:paraId="447EEE7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P22: Reduce the number of users that can be supported by almost 50% if the maximum UE BW is reduced from 100 MHz to 50 MHz [29]</w:t>
      </w:r>
    </w:p>
    <w:p w14:paraId="548FFF42"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P23: Lower mean SINR compared to the 100 MHz case [29]</w:t>
      </w:r>
    </w:p>
    <w:p w14:paraId="33407C9D"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P24 Regarding PBCH performance degradation, contributions [1, 6, 23] analyze the loss.</w:t>
      </w:r>
    </w:p>
    <w:p w14:paraId="4BF9739E"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very modest [1]</w:t>
      </w:r>
    </w:p>
    <w:p w14:paraId="3BD5536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&lt; 1 dB [23]</w:t>
      </w:r>
    </w:p>
    <w:p w14:paraId="01EDA2EA"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0.6 dB [6]</w:t>
      </w:r>
    </w:p>
    <w:p w14:paraId="148F8E3A" w14:textId="77777777" w:rsidR="003244EE" w:rsidRPr="003244EE" w:rsidRDefault="003244EE" w:rsidP="00B85F71">
      <w:pPr>
        <w:pStyle w:val="ListParagraph"/>
        <w:numPr>
          <w:ilvl w:val="0"/>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P25: Regarding PDCCH performance degradation when CORESET#0 is configured to 69.12 MHz, contributions [1, 6] analyze the loss.</w:t>
      </w:r>
    </w:p>
    <w:p w14:paraId="625008C8"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1.5-1.7 dB [1]</w:t>
      </w:r>
    </w:p>
    <w:p w14:paraId="336DDCF7" w14:textId="77777777" w:rsidR="003244EE" w:rsidRPr="003244EE" w:rsidRDefault="003244EE" w:rsidP="00B85F71">
      <w:pPr>
        <w:pStyle w:val="ListParagraph"/>
        <w:numPr>
          <w:ilvl w:val="1"/>
          <w:numId w:val="15"/>
        </w:numPr>
        <w:spacing w:after="240" w:line="240" w:lineRule="auto"/>
        <w:rPr>
          <w:rFonts w:ascii="Times New Roman" w:hAnsi="Times New Roman" w:cs="Times New Roman"/>
          <w:sz w:val="20"/>
          <w:szCs w:val="20"/>
        </w:rPr>
      </w:pPr>
      <w:r w:rsidRPr="003244EE">
        <w:rPr>
          <w:rFonts w:ascii="Times New Roman" w:hAnsi="Times New Roman" w:cs="Times New Roman"/>
          <w:sz w:val="20"/>
          <w:szCs w:val="20"/>
        </w:rPr>
        <w:t>Not expected to have a significant impact to system performance [6]</w:t>
      </w:r>
    </w:p>
    <w:p w14:paraId="7FF3034A" w14:textId="2450F3EA" w:rsidR="003244EE" w:rsidRPr="002E13F9" w:rsidRDefault="003244EE" w:rsidP="003244EE">
      <w:pPr>
        <w:rPr>
          <w:b/>
          <w:bCs/>
        </w:rPr>
      </w:pPr>
      <w:r w:rsidRPr="002E13F9">
        <w:rPr>
          <w:b/>
          <w:bCs/>
          <w:highlight w:val="cyan"/>
        </w:rPr>
        <w:t>Q 7.3.3-1</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P1</w:t>
      </w:r>
      <w:r w:rsidR="00AF4A7A">
        <w:rPr>
          <w:b/>
          <w:bCs/>
        </w:rPr>
        <w:t>5</w:t>
      </w:r>
      <w:r w:rsidRPr="002E13F9">
        <w:rPr>
          <w:b/>
          <w:bCs/>
        </w:rPr>
        <w:t>) above capture the most important performance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1A55B5B3" w14:textId="77777777" w:rsidTr="00C9063A">
        <w:tc>
          <w:tcPr>
            <w:tcW w:w="1493" w:type="dxa"/>
            <w:shd w:val="clear" w:color="auto" w:fill="D9D9D9"/>
            <w:tcMar>
              <w:top w:w="0" w:type="dxa"/>
              <w:left w:w="108" w:type="dxa"/>
              <w:bottom w:w="0" w:type="dxa"/>
              <w:right w:w="108" w:type="dxa"/>
            </w:tcMar>
            <w:hideMark/>
          </w:tcPr>
          <w:p w14:paraId="28D2355B" w14:textId="77777777" w:rsidR="003244EE" w:rsidRDefault="003244EE" w:rsidP="00141D38">
            <w:pPr>
              <w:rPr>
                <w:b/>
                <w:bCs/>
                <w:lang w:eastAsia="sv-SE"/>
              </w:rPr>
            </w:pPr>
            <w:r>
              <w:rPr>
                <w:b/>
                <w:bCs/>
                <w:lang w:eastAsia="sv-SE"/>
              </w:rPr>
              <w:lastRenderedPageBreak/>
              <w:t>Company</w:t>
            </w:r>
          </w:p>
        </w:tc>
        <w:tc>
          <w:tcPr>
            <w:tcW w:w="1107" w:type="dxa"/>
            <w:shd w:val="clear" w:color="auto" w:fill="D9D9D9"/>
          </w:tcPr>
          <w:p w14:paraId="2355A71F"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7F9198B" w14:textId="77777777" w:rsidR="003244EE" w:rsidRDefault="003244EE" w:rsidP="00141D38">
            <w:pPr>
              <w:rPr>
                <w:b/>
                <w:bCs/>
                <w:lang w:eastAsia="sv-SE"/>
              </w:rPr>
            </w:pPr>
            <w:r>
              <w:rPr>
                <w:b/>
                <w:bCs/>
                <w:color w:val="000000"/>
                <w:lang w:eastAsia="sv-SE"/>
              </w:rPr>
              <w:t>Comments</w:t>
            </w:r>
          </w:p>
        </w:tc>
      </w:tr>
      <w:tr w:rsidR="003244EE" w14:paraId="115744C1" w14:textId="77777777" w:rsidTr="00C9063A">
        <w:tc>
          <w:tcPr>
            <w:tcW w:w="1493" w:type="dxa"/>
            <w:tcMar>
              <w:top w:w="0" w:type="dxa"/>
              <w:left w:w="108" w:type="dxa"/>
              <w:bottom w:w="0" w:type="dxa"/>
              <w:right w:w="108" w:type="dxa"/>
            </w:tcMar>
          </w:tcPr>
          <w:p w14:paraId="65286373" w14:textId="7E228BAC" w:rsidR="003244EE" w:rsidRDefault="00F879A6" w:rsidP="00141D38">
            <w:pPr>
              <w:rPr>
                <w:lang w:eastAsia="sv-SE"/>
              </w:rPr>
            </w:pPr>
            <w:r>
              <w:rPr>
                <w:lang w:eastAsia="sv-SE"/>
              </w:rPr>
              <w:t>FUTUREWEI</w:t>
            </w:r>
          </w:p>
        </w:tc>
        <w:tc>
          <w:tcPr>
            <w:tcW w:w="1107" w:type="dxa"/>
          </w:tcPr>
          <w:p w14:paraId="597C214C" w14:textId="0E55502E" w:rsidR="003244EE" w:rsidRDefault="00F879A6" w:rsidP="00141D38">
            <w:pPr>
              <w:rPr>
                <w:lang w:eastAsia="sv-SE"/>
              </w:rPr>
            </w:pPr>
            <w:r>
              <w:rPr>
                <w:lang w:eastAsia="sv-SE"/>
              </w:rPr>
              <w:t>Y</w:t>
            </w:r>
          </w:p>
        </w:tc>
        <w:tc>
          <w:tcPr>
            <w:tcW w:w="7034" w:type="dxa"/>
            <w:tcMar>
              <w:top w:w="0" w:type="dxa"/>
              <w:left w:w="108" w:type="dxa"/>
              <w:bottom w:w="0" w:type="dxa"/>
              <w:right w:w="108" w:type="dxa"/>
            </w:tcMar>
          </w:tcPr>
          <w:p w14:paraId="0A163761" w14:textId="19B2D303" w:rsidR="003244EE" w:rsidRDefault="00CC07E8" w:rsidP="00141D38">
            <w:pPr>
              <w:rPr>
                <w:lang w:eastAsia="sv-SE"/>
              </w:rPr>
            </w:pPr>
            <w:r>
              <w:rPr>
                <w:lang w:eastAsia="sv-SE"/>
              </w:rPr>
              <w:t>Was the intent to stop at P15?</w:t>
            </w:r>
          </w:p>
        </w:tc>
      </w:tr>
      <w:tr w:rsidR="00B52403" w14:paraId="5BA5CE74" w14:textId="77777777" w:rsidTr="00C9063A">
        <w:tc>
          <w:tcPr>
            <w:tcW w:w="1493" w:type="dxa"/>
            <w:tcMar>
              <w:top w:w="0" w:type="dxa"/>
              <w:left w:w="108" w:type="dxa"/>
              <w:bottom w:w="0" w:type="dxa"/>
              <w:right w:w="108" w:type="dxa"/>
            </w:tcMar>
          </w:tcPr>
          <w:p w14:paraId="5BF562A6" w14:textId="1D650CD1" w:rsidR="00B52403" w:rsidRDefault="00B52403" w:rsidP="00B52403">
            <w:pPr>
              <w:rPr>
                <w:lang w:eastAsia="zh-CN"/>
              </w:rPr>
            </w:pPr>
            <w:r>
              <w:rPr>
                <w:lang w:eastAsia="zh-CN"/>
              </w:rPr>
              <w:t>Ericsson</w:t>
            </w:r>
          </w:p>
        </w:tc>
        <w:tc>
          <w:tcPr>
            <w:tcW w:w="1107" w:type="dxa"/>
          </w:tcPr>
          <w:p w14:paraId="6FD65F88" w14:textId="48A95D6E"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1BCD76" w14:textId="77777777" w:rsidR="00B52403" w:rsidRDefault="00B52403" w:rsidP="00B52403">
            <w:pPr>
              <w:rPr>
                <w:lang w:eastAsia="zh-CN"/>
              </w:rPr>
            </w:pPr>
          </w:p>
        </w:tc>
      </w:tr>
      <w:tr w:rsidR="004C1A95" w14:paraId="36F5EFAB" w14:textId="77777777" w:rsidTr="00C9063A">
        <w:tc>
          <w:tcPr>
            <w:tcW w:w="1493" w:type="dxa"/>
            <w:tcMar>
              <w:top w:w="0" w:type="dxa"/>
              <w:left w:w="108" w:type="dxa"/>
              <w:bottom w:w="0" w:type="dxa"/>
              <w:right w:w="108" w:type="dxa"/>
            </w:tcMar>
          </w:tcPr>
          <w:p w14:paraId="0473C0A0" w14:textId="3F676587" w:rsidR="004C1A95" w:rsidRDefault="004C1A95" w:rsidP="004C1A95">
            <w:pPr>
              <w:rPr>
                <w:lang w:eastAsia="zh-CN"/>
              </w:rPr>
            </w:pPr>
            <w:r>
              <w:rPr>
                <w:lang w:eastAsia="zh-CN"/>
              </w:rPr>
              <w:t>Sierra Wireless</w:t>
            </w:r>
          </w:p>
        </w:tc>
        <w:tc>
          <w:tcPr>
            <w:tcW w:w="1107" w:type="dxa"/>
          </w:tcPr>
          <w:p w14:paraId="67B17697" w14:textId="7CAEBB77" w:rsidR="004C1A95" w:rsidRDefault="004C1A95" w:rsidP="004C1A95">
            <w:pPr>
              <w:rPr>
                <w:lang w:eastAsia="zh-CN"/>
              </w:rPr>
            </w:pPr>
            <w:r>
              <w:rPr>
                <w:lang w:eastAsia="zh-CN"/>
              </w:rPr>
              <w:t>Y</w:t>
            </w:r>
          </w:p>
        </w:tc>
        <w:tc>
          <w:tcPr>
            <w:tcW w:w="7034" w:type="dxa"/>
            <w:tcMar>
              <w:top w:w="0" w:type="dxa"/>
              <w:left w:w="108" w:type="dxa"/>
              <w:bottom w:w="0" w:type="dxa"/>
              <w:right w:w="108" w:type="dxa"/>
            </w:tcMar>
          </w:tcPr>
          <w:p w14:paraId="1E1F6F1A" w14:textId="77777777" w:rsidR="004C1A95" w:rsidRDefault="004C1A95" w:rsidP="004C1A95">
            <w:pPr>
              <w:rPr>
                <w:lang w:eastAsia="zh-CN"/>
              </w:rPr>
            </w:pPr>
          </w:p>
        </w:tc>
      </w:tr>
      <w:tr w:rsidR="007D3000" w14:paraId="3B82268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41759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A495709"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9CC6C5" w14:textId="77777777" w:rsidR="007D3000" w:rsidRDefault="007D3000" w:rsidP="00331F05">
            <w:pPr>
              <w:rPr>
                <w:lang w:eastAsia="zh-CN"/>
              </w:rPr>
            </w:pPr>
          </w:p>
        </w:tc>
      </w:tr>
      <w:tr w:rsidR="00D61EFF" w14:paraId="18D12A5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F78BB0" w14:textId="49D3EBE8"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3B69E41" w14:textId="620DEFA2"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E1E9BE" w14:textId="77777777" w:rsidR="00D61EFF" w:rsidRDefault="00D61EFF" w:rsidP="00331F05">
            <w:pPr>
              <w:rPr>
                <w:lang w:eastAsia="zh-CN"/>
              </w:rPr>
            </w:pPr>
          </w:p>
        </w:tc>
      </w:tr>
      <w:tr w:rsidR="00B6197C" w14:paraId="768AD92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5D5B3D" w14:textId="7B716FD3" w:rsidR="00B6197C" w:rsidRDefault="00B6197C" w:rsidP="00B6197C">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1E8212FF" w14:textId="49DBE711" w:rsidR="00B6197C" w:rsidRDefault="00B6197C" w:rsidP="00B6197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1F8052" w14:textId="77777777" w:rsidR="00B6197C" w:rsidRDefault="00B6197C" w:rsidP="00B6197C">
            <w:pPr>
              <w:rPr>
                <w:lang w:eastAsia="zh-CN"/>
              </w:rPr>
            </w:pPr>
          </w:p>
        </w:tc>
      </w:tr>
      <w:tr w:rsidR="004E6B9C" w14:paraId="3AB442E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2919E1" w14:textId="2AB986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6ED285E8"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87F6" w14:textId="77777777" w:rsidR="004E6B9C" w:rsidRPr="0024728B" w:rsidRDefault="004E6B9C" w:rsidP="004E6B9C">
            <w:pPr>
              <w:rPr>
                <w:rFonts w:eastAsia="DengXian"/>
                <w:u w:val="single"/>
                <w:lang w:eastAsia="zh-CN"/>
              </w:rPr>
            </w:pPr>
            <w:r w:rsidRPr="0024728B">
              <w:rPr>
                <w:rFonts w:eastAsia="DengXian" w:hint="eastAsia"/>
                <w:u w:val="single"/>
                <w:lang w:eastAsia="zh-CN"/>
              </w:rPr>
              <w:t>F</w:t>
            </w:r>
            <w:r w:rsidRPr="0024728B">
              <w:rPr>
                <w:rFonts w:eastAsia="DengXian"/>
                <w:u w:val="single"/>
                <w:lang w:eastAsia="zh-CN"/>
              </w:rPr>
              <w:t>R1</w:t>
            </w:r>
          </w:p>
          <w:p w14:paraId="6D04A582" w14:textId="77777777" w:rsidR="004E6B9C" w:rsidRDefault="004E6B9C" w:rsidP="004E6B9C">
            <w:pPr>
              <w:rPr>
                <w:rFonts w:eastAsia="DengXian"/>
                <w:lang w:eastAsia="zh-CN"/>
              </w:rPr>
            </w:pPr>
            <w:r>
              <w:rPr>
                <w:rFonts w:eastAsia="DengXian"/>
                <w:lang w:eastAsia="zh-CN"/>
              </w:rPr>
              <w:t>For data rate</w:t>
            </w:r>
            <w:r>
              <w:rPr>
                <w:rFonts w:eastAsia="DengXian" w:hint="eastAsia"/>
                <w:lang w:eastAsia="zh-CN"/>
              </w:rPr>
              <w:t>:</w:t>
            </w:r>
            <w:r>
              <w:rPr>
                <w:rFonts w:eastAsia="DengXian"/>
                <w:lang w:eastAsia="zh-CN"/>
              </w:rPr>
              <w:t xml:space="preserve"> we think P1/2/6/7 are important ones.</w:t>
            </w:r>
          </w:p>
          <w:p w14:paraId="664E4E75"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latency: fine with P8</w:t>
            </w:r>
          </w:p>
          <w:p w14:paraId="6524BD70" w14:textId="77777777" w:rsidR="004E6B9C" w:rsidRDefault="004E6B9C" w:rsidP="004E6B9C">
            <w:pPr>
              <w:rPr>
                <w:rFonts w:eastAsia="DengXian"/>
                <w:lang w:eastAsia="zh-CN"/>
              </w:rPr>
            </w:pPr>
            <w:r>
              <w:rPr>
                <w:rFonts w:eastAsia="DengXian"/>
                <w:lang w:eastAsia="zh-CN"/>
              </w:rPr>
              <w:t>For reliability: fine with P9</w:t>
            </w:r>
          </w:p>
          <w:p w14:paraId="4D8450D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power consumption: fine with P10</w:t>
            </w:r>
          </w:p>
          <w:p w14:paraId="681E6288"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spectrum efficiency: fine with P11. P12 is conditional, the issue may happen if the RedCap UEs cannot be offloaded to other BWPs</w:t>
            </w:r>
          </w:p>
          <w:p w14:paraId="70B6E31B"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PDCCH blocking: P13 is conditional, the block may increase if the RedCap UEs cannot be offloaded to other BWPs.</w:t>
            </w:r>
          </w:p>
          <w:p w14:paraId="1D6805D3" w14:textId="33336BA2" w:rsidR="004E6B9C" w:rsidRDefault="004E6B9C" w:rsidP="004E6B9C">
            <w:pPr>
              <w:rPr>
                <w:lang w:eastAsia="zh-CN"/>
              </w:rPr>
            </w:pPr>
            <w:r>
              <w:rPr>
                <w:rFonts w:eastAsia="DengXian" w:hint="eastAsia"/>
                <w:lang w:eastAsia="zh-CN"/>
              </w:rPr>
              <w:t>F</w:t>
            </w:r>
            <w:r>
              <w:rPr>
                <w:rFonts w:eastAsia="DengXian"/>
                <w:lang w:eastAsia="zh-CN"/>
              </w:rPr>
              <w:t>or coverage: P14 and P15 seems contradictive to each other?</w:t>
            </w:r>
          </w:p>
        </w:tc>
      </w:tr>
      <w:tr w:rsidR="003E3195" w:rsidRPr="00764C68" w14:paraId="5EBC224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3A2F8"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7FD47E"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E242C" w14:textId="77777777" w:rsidR="003E3195" w:rsidRDefault="003E3195" w:rsidP="003E3195">
            <w:pPr>
              <w:rPr>
                <w:rFonts w:eastAsia="DengXian"/>
                <w:lang w:eastAsia="zh-CN"/>
              </w:rPr>
            </w:pPr>
            <w:r w:rsidRPr="003E3195">
              <w:rPr>
                <w:rFonts w:eastAsia="DengXian"/>
                <w:lang w:eastAsia="zh-CN"/>
              </w:rPr>
              <w:t xml:space="preserve">To align with other feature </w:t>
            </w:r>
            <w:r>
              <w:rPr>
                <w:rFonts w:eastAsia="DengXian"/>
                <w:lang w:eastAsia="zh-CN"/>
              </w:rPr>
              <w:t xml:space="preserve">on </w:t>
            </w:r>
            <w:r w:rsidRPr="003E3195">
              <w:rPr>
                <w:rFonts w:eastAsia="DengXian"/>
                <w:lang w:eastAsia="zh-CN"/>
              </w:rPr>
              <w:t xml:space="preserve">whether to add coverage analysis </w:t>
            </w:r>
          </w:p>
          <w:p w14:paraId="5707BBCA" w14:textId="28E3D732" w:rsidR="003E3195" w:rsidRPr="003E3195" w:rsidRDefault="003E3195" w:rsidP="003E3195">
            <w:pPr>
              <w:rPr>
                <w:rFonts w:eastAsia="DengXian"/>
                <w:lang w:eastAsia="zh-CN"/>
              </w:rPr>
            </w:pPr>
            <w:r>
              <w:rPr>
                <w:rFonts w:eastAsia="DengXian"/>
                <w:lang w:eastAsia="zh-CN"/>
              </w:rPr>
              <w:t xml:space="preserve">Some observations needs to be further discussed and revisited. </w:t>
            </w:r>
          </w:p>
        </w:tc>
      </w:tr>
      <w:tr w:rsidR="0042410B" w:rsidRPr="00764C68" w14:paraId="5820A018"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04F649" w14:textId="5D77C6CD"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695791" w14:textId="57128E52"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5111B3" w14:textId="77777777" w:rsidR="0042410B" w:rsidRPr="003E3195" w:rsidRDefault="0042410B" w:rsidP="003E3195">
            <w:pPr>
              <w:rPr>
                <w:rFonts w:eastAsia="DengXian"/>
                <w:lang w:eastAsia="zh-CN"/>
              </w:rPr>
            </w:pPr>
          </w:p>
        </w:tc>
      </w:tr>
      <w:tr w:rsidR="00904043" w:rsidRPr="00764C68" w14:paraId="53C298C0"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F7FE4" w14:textId="7D2EC5C3"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3E8A177C" w14:textId="0665B1EB"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B3B8BA" w14:textId="77777777" w:rsidR="00904043" w:rsidRPr="003E3195" w:rsidRDefault="00904043" w:rsidP="00904043">
            <w:pPr>
              <w:rPr>
                <w:rFonts w:eastAsia="DengXian"/>
                <w:lang w:eastAsia="zh-CN"/>
              </w:rPr>
            </w:pPr>
          </w:p>
        </w:tc>
      </w:tr>
      <w:tr w:rsidR="00656B7A" w:rsidRPr="00764C68" w14:paraId="7210A3E6"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55FDB" w14:textId="69D9AA9A"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0B3AF84E" w14:textId="5E72D698"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074FA" w14:textId="07E9ACCB" w:rsidR="00656B7A" w:rsidRDefault="00656B7A" w:rsidP="00656B7A">
            <w:pPr>
              <w:spacing w:after="240"/>
            </w:pPr>
            <w:r>
              <w:t xml:space="preserve">One little comment about P21, we don't analyse the </w:t>
            </w:r>
            <w:r w:rsidRPr="00C33953">
              <w:t xml:space="preserve">PDCCH blocking probability </w:t>
            </w:r>
            <w:r>
              <w:t>in our contribution, and the contribution index [19] can be removed as the following</w:t>
            </w:r>
          </w:p>
          <w:p w14:paraId="70546E19" w14:textId="400A6D58" w:rsidR="00656B7A" w:rsidRPr="00656B7A" w:rsidRDefault="00656B7A" w:rsidP="00656B7A">
            <w:pPr>
              <w:spacing w:after="240"/>
              <w:rPr>
                <w:rFonts w:eastAsia="DengXian"/>
                <w:lang w:val="sv-SE" w:eastAsia="zh-CN"/>
              </w:rPr>
            </w:pPr>
            <w:r>
              <w:t xml:space="preserve"> </w:t>
            </w:r>
            <w:r w:rsidRPr="00656B7A">
              <w:t>•</w:t>
            </w:r>
            <w:r w:rsidRPr="00656B7A">
              <w:tab/>
              <w:t>P21: PDCCH blocking probability [4, 5, 9, 16, 18, 27, 28, 29]</w:t>
            </w:r>
            <w:r w:rsidRPr="00C33953">
              <w:t xml:space="preserve"> </w:t>
            </w:r>
          </w:p>
        </w:tc>
      </w:tr>
      <w:tr w:rsidR="00B56433" w14:paraId="3C171150"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B55ED7"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5C042942"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FA9F0" w14:textId="77777777" w:rsidR="00B56433" w:rsidRDefault="00B56433" w:rsidP="00B56433">
            <w:pPr>
              <w:spacing w:after="240"/>
            </w:pPr>
          </w:p>
        </w:tc>
      </w:tr>
      <w:tr w:rsidR="00B50A44" w14:paraId="08C2F25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3D2B9" w14:textId="3B5418B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827D0A6" w14:textId="24442FE5"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C2C78" w14:textId="77777777" w:rsidR="00B50A44" w:rsidRDefault="00B50A44" w:rsidP="00B56433">
            <w:pPr>
              <w:spacing w:after="240"/>
            </w:pPr>
          </w:p>
        </w:tc>
      </w:tr>
      <w:tr w:rsidR="00ED7C37" w14:paraId="3C2112F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88198"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8D0A8EA"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D0D38" w14:textId="77777777" w:rsidR="00ED7C37" w:rsidRDefault="00ED7C37" w:rsidP="00AD759E">
            <w:pPr>
              <w:spacing w:after="240"/>
            </w:pPr>
          </w:p>
        </w:tc>
      </w:tr>
      <w:tr w:rsidR="00FE3EF2" w14:paraId="6ED8A2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4DAE1" w14:textId="5C5BAA46" w:rsidR="00FE3EF2" w:rsidRPr="00E71259" w:rsidRDefault="00FE3EF2"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8D9A25" w14:textId="43A015AC" w:rsidR="00FE3EF2" w:rsidRPr="00ED7C37" w:rsidRDefault="00FE3EF2"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F3DF4" w14:textId="00156087" w:rsidR="00FE3EF2" w:rsidRDefault="00FE3EF2" w:rsidP="00AD759E">
            <w:pPr>
              <w:spacing w:after="240"/>
            </w:pPr>
          </w:p>
        </w:tc>
      </w:tr>
      <w:tr w:rsidR="008F43EF" w14:paraId="6DE31E8B"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976AF" w14:textId="196B400B" w:rsidR="008F43EF" w:rsidRDefault="008F43EF" w:rsidP="008F43EF">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4BFAFF80" w14:textId="428492BA" w:rsidR="008F43EF" w:rsidRDefault="008F43EF" w:rsidP="008F43EF">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8A8DD" w14:textId="77777777" w:rsidR="008F43EF" w:rsidRDefault="008F43EF" w:rsidP="008F43EF">
            <w:pPr>
              <w:spacing w:after="240"/>
            </w:pPr>
          </w:p>
        </w:tc>
      </w:tr>
      <w:tr w:rsidR="00CF18B2" w14:paraId="23121859"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C923D" w14:textId="6AEE856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830DD8" w14:textId="192E64F8"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B6EF96" w14:textId="77777777" w:rsidR="00CF18B2" w:rsidRDefault="00CF18B2" w:rsidP="00CF18B2">
            <w:pPr>
              <w:spacing w:after="240"/>
            </w:pPr>
          </w:p>
        </w:tc>
      </w:tr>
      <w:tr w:rsidR="008F7F21" w14:paraId="2194B283"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A697F9"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45211808"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A3BCF4" w14:textId="77777777" w:rsidR="008F7F21" w:rsidRDefault="008F7F21" w:rsidP="008F7F21">
            <w:pPr>
              <w:spacing w:after="240"/>
            </w:pPr>
          </w:p>
        </w:tc>
      </w:tr>
      <w:tr w:rsidR="00A0780C" w14:paraId="35A62DE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8ECCEB" w14:textId="433BF7A5"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C58019B" w14:textId="77777777" w:rsidR="00A0780C" w:rsidRPr="008F7F21" w:rsidRDefault="00A0780C">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24D8F" w14:textId="77777777" w:rsidR="00A0780C" w:rsidRDefault="00A0780C" w:rsidP="008F7F21">
            <w:pPr>
              <w:spacing w:after="240"/>
            </w:pPr>
          </w:p>
        </w:tc>
      </w:tr>
      <w:tr w:rsidR="00B32D97" w14:paraId="48977E82"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FA0EA" w14:textId="7D07FC03" w:rsidR="00B32D97" w:rsidRDefault="00B32D97" w:rsidP="00B32D97">
            <w:pPr>
              <w:rPr>
                <w:rFonts w:eastAsia="DengXian"/>
                <w:lang w:eastAsia="zh-CN"/>
              </w:rPr>
            </w:pPr>
            <w:r>
              <w:rPr>
                <w:rFonts w:eastAsia="Yu Mincho" w:hint="eastAsia"/>
                <w:lang w:eastAsia="ja-JP"/>
              </w:rPr>
              <w:lastRenderedPageBreak/>
              <w:t>DOCOMO</w:t>
            </w:r>
          </w:p>
        </w:tc>
        <w:tc>
          <w:tcPr>
            <w:tcW w:w="1107" w:type="dxa"/>
            <w:tcBorders>
              <w:top w:val="single" w:sz="4" w:space="0" w:color="auto"/>
              <w:left w:val="single" w:sz="4" w:space="0" w:color="auto"/>
              <w:bottom w:val="single" w:sz="4" w:space="0" w:color="auto"/>
              <w:right w:val="single" w:sz="4" w:space="0" w:color="auto"/>
            </w:tcBorders>
          </w:tcPr>
          <w:p w14:paraId="05BD1B09" w14:textId="365C025D" w:rsidR="00B32D97" w:rsidRPr="008F7F21"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2DCA5" w14:textId="77777777" w:rsidR="00B32D97" w:rsidRDefault="00B32D97" w:rsidP="00B32D97">
            <w:pPr>
              <w:spacing w:after="240"/>
            </w:pPr>
          </w:p>
        </w:tc>
      </w:tr>
    </w:tbl>
    <w:p w14:paraId="02EE26E4" w14:textId="77777777" w:rsidR="003244EE" w:rsidRPr="003E3195" w:rsidRDefault="003244EE" w:rsidP="003244EE"/>
    <w:p w14:paraId="055697C7" w14:textId="50AA1C32" w:rsidR="003244EE" w:rsidRPr="002E13F9" w:rsidRDefault="003244EE" w:rsidP="003244EE">
      <w:pPr>
        <w:rPr>
          <w:b/>
          <w:bCs/>
        </w:rPr>
      </w:pPr>
      <w:r w:rsidRPr="00EB1A01">
        <w:rPr>
          <w:b/>
          <w:bCs/>
          <w:highlight w:val="cyan"/>
        </w:rPr>
        <w:t>Q 7.3.3-2</w:t>
      </w:r>
      <w:r w:rsidR="002E13F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P1</w:t>
      </w:r>
      <w:r w:rsidR="0008372C">
        <w:rPr>
          <w:b/>
          <w:bCs/>
        </w:rPr>
        <w:t>5</w:t>
      </w:r>
      <w:r w:rsidRPr="002E13F9">
        <w:rPr>
          <w:b/>
          <w:bCs/>
        </w:rPr>
        <w:t>)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4F89CDDA" w14:textId="77777777" w:rsidTr="00B52403">
        <w:tc>
          <w:tcPr>
            <w:tcW w:w="1937" w:type="dxa"/>
            <w:shd w:val="clear" w:color="auto" w:fill="D9D9D9"/>
            <w:tcMar>
              <w:top w:w="0" w:type="dxa"/>
              <w:left w:w="108" w:type="dxa"/>
              <w:bottom w:w="0" w:type="dxa"/>
              <w:right w:w="108" w:type="dxa"/>
            </w:tcMar>
            <w:hideMark/>
          </w:tcPr>
          <w:p w14:paraId="66096172"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0EC2D12" w14:textId="77777777" w:rsidR="003244EE" w:rsidRDefault="003244EE" w:rsidP="00141D38">
            <w:pPr>
              <w:rPr>
                <w:b/>
                <w:bCs/>
                <w:lang w:eastAsia="sv-SE"/>
              </w:rPr>
            </w:pPr>
            <w:r>
              <w:rPr>
                <w:b/>
                <w:bCs/>
                <w:color w:val="000000"/>
                <w:lang w:eastAsia="sv-SE"/>
              </w:rPr>
              <w:t>Comments</w:t>
            </w:r>
          </w:p>
        </w:tc>
      </w:tr>
      <w:tr w:rsidR="003244EE" w14:paraId="2E6B1EE7" w14:textId="77777777" w:rsidTr="00B52403">
        <w:tc>
          <w:tcPr>
            <w:tcW w:w="1937" w:type="dxa"/>
            <w:tcMar>
              <w:top w:w="0" w:type="dxa"/>
              <w:left w:w="108" w:type="dxa"/>
              <w:bottom w:w="0" w:type="dxa"/>
              <w:right w:w="108" w:type="dxa"/>
            </w:tcMar>
          </w:tcPr>
          <w:p w14:paraId="74AAF484" w14:textId="1564D1AC" w:rsidR="003244EE" w:rsidRDefault="00A93E71" w:rsidP="00141D38">
            <w:pPr>
              <w:rPr>
                <w:lang w:eastAsia="sv-SE"/>
              </w:rPr>
            </w:pPr>
            <w:r>
              <w:rPr>
                <w:lang w:eastAsia="sv-SE"/>
              </w:rPr>
              <w:t>Example</w:t>
            </w:r>
          </w:p>
        </w:tc>
        <w:tc>
          <w:tcPr>
            <w:tcW w:w="7693" w:type="dxa"/>
            <w:tcMar>
              <w:top w:w="0" w:type="dxa"/>
              <w:left w:w="108" w:type="dxa"/>
              <w:bottom w:w="0" w:type="dxa"/>
              <w:right w:w="108" w:type="dxa"/>
            </w:tcMar>
          </w:tcPr>
          <w:p w14:paraId="5D73615D" w14:textId="42F400A5" w:rsidR="003244EE" w:rsidRDefault="003244EE" w:rsidP="00141D38">
            <w:pPr>
              <w:rPr>
                <w:lang w:eastAsia="sv-SE"/>
              </w:rPr>
            </w:pPr>
            <w:r>
              <w:rPr>
                <w:lang w:eastAsia="sv-SE"/>
              </w:rPr>
              <w:t>P1</w:t>
            </w:r>
            <w:r w:rsidR="00D54A38">
              <w:rPr>
                <w:lang w:eastAsia="sv-SE"/>
              </w:rPr>
              <w:t>, P</w:t>
            </w:r>
            <w:r w:rsidR="00131D7C">
              <w:rPr>
                <w:lang w:eastAsia="sv-SE"/>
              </w:rPr>
              <w:t>2</w:t>
            </w:r>
          </w:p>
        </w:tc>
      </w:tr>
      <w:tr w:rsidR="003244EE" w14:paraId="7DE6DE6B" w14:textId="77777777" w:rsidTr="00B52403">
        <w:tc>
          <w:tcPr>
            <w:tcW w:w="1937" w:type="dxa"/>
            <w:tcMar>
              <w:top w:w="0" w:type="dxa"/>
              <w:left w:w="108" w:type="dxa"/>
              <w:bottom w:w="0" w:type="dxa"/>
              <w:right w:w="108" w:type="dxa"/>
            </w:tcMar>
          </w:tcPr>
          <w:p w14:paraId="5E8D4FE5" w14:textId="6C6EF439" w:rsidR="003244EE" w:rsidRDefault="00F879A6" w:rsidP="00141D38">
            <w:pPr>
              <w:rPr>
                <w:lang w:eastAsia="zh-CN"/>
              </w:rPr>
            </w:pPr>
            <w:r>
              <w:rPr>
                <w:lang w:eastAsia="zh-CN"/>
              </w:rPr>
              <w:t>FUTUREWEI</w:t>
            </w:r>
          </w:p>
        </w:tc>
        <w:tc>
          <w:tcPr>
            <w:tcW w:w="7693" w:type="dxa"/>
            <w:tcMar>
              <w:top w:w="0" w:type="dxa"/>
              <w:left w:w="108" w:type="dxa"/>
              <w:bottom w:w="0" w:type="dxa"/>
              <w:right w:w="108" w:type="dxa"/>
            </w:tcMar>
          </w:tcPr>
          <w:p w14:paraId="0878B9CF" w14:textId="2AB7C2F2" w:rsidR="00CF2579" w:rsidRDefault="00CF2579" w:rsidP="00141D38">
            <w:pPr>
              <w:rPr>
                <w:lang w:eastAsia="zh-CN"/>
              </w:rPr>
            </w:pPr>
            <w:r>
              <w:rPr>
                <w:lang w:eastAsia="zh-CN"/>
              </w:rPr>
              <w:t>Should capture:</w:t>
            </w:r>
          </w:p>
          <w:p w14:paraId="14255E71" w14:textId="29DF2968" w:rsidR="003244EE" w:rsidRDefault="00F879A6" w:rsidP="00141D38">
            <w:pPr>
              <w:rPr>
                <w:lang w:eastAsia="zh-CN"/>
              </w:rPr>
            </w:pPr>
            <w:r>
              <w:rPr>
                <w:lang w:eastAsia="zh-CN"/>
              </w:rPr>
              <w:t>P1, P2</w:t>
            </w:r>
            <w:r w:rsidR="00CF2579">
              <w:rPr>
                <w:lang w:eastAsia="zh-CN"/>
              </w:rPr>
              <w:t>, P4, P11</w:t>
            </w:r>
            <w:r w:rsidR="0089786A">
              <w:rPr>
                <w:lang w:eastAsia="zh-CN"/>
              </w:rPr>
              <w:t>/14/15 should probably be combined into a small performance loss statement (no mention of COVERAGE LOSS)</w:t>
            </w:r>
          </w:p>
          <w:p w14:paraId="1D33B1E1" w14:textId="0F193AC1" w:rsidR="00CF2579" w:rsidRDefault="00CF2579" w:rsidP="00141D38">
            <w:pPr>
              <w:rPr>
                <w:lang w:eastAsia="zh-CN"/>
              </w:rPr>
            </w:pPr>
            <w:r>
              <w:rPr>
                <w:lang w:eastAsia="zh-CN"/>
              </w:rPr>
              <w:t>No strong feeling:</w:t>
            </w:r>
          </w:p>
          <w:p w14:paraId="71051FC9" w14:textId="11B7F5C4" w:rsidR="0089786A" w:rsidRDefault="00CF2579" w:rsidP="00141D38">
            <w:pPr>
              <w:rPr>
                <w:lang w:eastAsia="zh-CN"/>
              </w:rPr>
            </w:pPr>
            <w:r>
              <w:rPr>
                <w:lang w:eastAsia="zh-CN"/>
              </w:rPr>
              <w:t>P8,9</w:t>
            </w:r>
          </w:p>
          <w:p w14:paraId="04051B2E" w14:textId="7C375001" w:rsidR="00F879A6" w:rsidRDefault="00CF2579" w:rsidP="00141D38">
            <w:pPr>
              <w:rPr>
                <w:lang w:eastAsia="zh-CN"/>
              </w:rPr>
            </w:pPr>
            <w:r>
              <w:rPr>
                <w:lang w:eastAsia="zh-CN"/>
              </w:rPr>
              <w:t>Should not capture:</w:t>
            </w:r>
          </w:p>
          <w:p w14:paraId="5CF2C912" w14:textId="77777777" w:rsidR="00F879A6" w:rsidRDefault="00F879A6" w:rsidP="00141D38">
            <w:pPr>
              <w:rPr>
                <w:lang w:eastAsia="zh-CN"/>
              </w:rPr>
            </w:pPr>
            <w:r>
              <w:rPr>
                <w:lang w:eastAsia="zh-CN"/>
              </w:rPr>
              <w:t>P3,</w:t>
            </w:r>
            <w:r w:rsidR="00CF2579">
              <w:rPr>
                <w:lang w:eastAsia="zh-CN"/>
              </w:rPr>
              <w:t xml:space="preserve"> </w:t>
            </w:r>
            <w:r>
              <w:rPr>
                <w:lang w:eastAsia="zh-CN"/>
              </w:rPr>
              <w:t>5 as related to another technique which, if included, should be analysed on top of bandwidth reduction</w:t>
            </w:r>
          </w:p>
          <w:p w14:paraId="249EDE32" w14:textId="77777777" w:rsidR="00CF2579" w:rsidRDefault="00CF2579" w:rsidP="00141D38">
            <w:pPr>
              <w:rPr>
                <w:lang w:eastAsia="zh-CN"/>
              </w:rPr>
            </w:pPr>
            <w:r>
              <w:rPr>
                <w:lang w:eastAsia="zh-CN"/>
              </w:rPr>
              <w:t>P6</w:t>
            </w:r>
            <w:proofErr w:type="gramStart"/>
            <w:r>
              <w:rPr>
                <w:lang w:eastAsia="zh-CN"/>
              </w:rPr>
              <w:t>,7</w:t>
            </w:r>
            <w:proofErr w:type="gramEnd"/>
            <w:r>
              <w:rPr>
                <w:lang w:eastAsia="zh-CN"/>
              </w:rPr>
              <w:t xml:space="preserve">: The requirements are “up to”, saying “cannot achieve” or “is not possible” may give the impression that it is a hard requirement. CA and BW larger than 20MHz should not be mentioned. </w:t>
            </w:r>
            <w:proofErr w:type="gramStart"/>
            <w:r>
              <w:rPr>
                <w:lang w:eastAsia="zh-CN"/>
              </w:rPr>
              <w:t>p7</w:t>
            </w:r>
            <w:proofErr w:type="gramEnd"/>
            <w:r>
              <w:rPr>
                <w:lang w:eastAsia="zh-CN"/>
              </w:rPr>
              <w:t xml:space="preserve"> belongs in modulation restriction if that technique is included.</w:t>
            </w:r>
          </w:p>
          <w:p w14:paraId="3EA50948" w14:textId="77777777" w:rsidR="00CF2579" w:rsidRDefault="00CF2579" w:rsidP="00141D38">
            <w:pPr>
              <w:rPr>
                <w:lang w:eastAsia="zh-CN"/>
              </w:rPr>
            </w:pPr>
            <w:r>
              <w:rPr>
                <w:lang w:eastAsia="zh-CN"/>
              </w:rPr>
              <w:t>P12 seems not a spectral efficiency argument but more a coexistence or system impact</w:t>
            </w:r>
          </w:p>
          <w:p w14:paraId="6E3EE512" w14:textId="0B527D92" w:rsidR="00997FC0" w:rsidRDefault="00997FC0" w:rsidP="00141D38">
            <w:pPr>
              <w:rPr>
                <w:lang w:eastAsia="zh-CN"/>
              </w:rPr>
            </w:pPr>
            <w:r>
              <w:rPr>
                <w:lang w:eastAsia="zh-CN"/>
              </w:rPr>
              <w:t>P13 no need to discuss for FR1</w:t>
            </w:r>
          </w:p>
        </w:tc>
      </w:tr>
      <w:tr w:rsidR="00B52403" w14:paraId="6E57E505"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88A20"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979F3A" w14:textId="77777777" w:rsidR="00B52403" w:rsidRDefault="00B52403" w:rsidP="00B52403">
            <w:pPr>
              <w:rPr>
                <w:lang w:eastAsia="zh-CN"/>
              </w:rPr>
            </w:pPr>
            <w:r>
              <w:rPr>
                <w:lang w:eastAsia="zh-CN"/>
              </w:rPr>
              <w:t>P1, P2, P3, P6, P8, P9, P10, P11, P15</w:t>
            </w:r>
          </w:p>
          <w:p w14:paraId="13C4575A" w14:textId="77777777" w:rsidR="00B52403" w:rsidRDefault="00B52403" w:rsidP="00B52403">
            <w:pPr>
              <w:rPr>
                <w:lang w:eastAsia="zh-CN"/>
              </w:rPr>
            </w:pPr>
            <w:r>
              <w:rPr>
                <w:lang w:eastAsia="zh-CN"/>
              </w:rPr>
              <w:t>Regarding P12 and P13, we agree these performance aspects are important. But further studies are needed.</w:t>
            </w:r>
          </w:p>
        </w:tc>
      </w:tr>
      <w:tr w:rsidR="001E516E" w14:paraId="5A644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B60CCE" w14:textId="5A69FCCB" w:rsidR="001E516E" w:rsidRDefault="001E516E" w:rsidP="001E516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15EE4F" w14:textId="2F13EFC8" w:rsidR="001E516E" w:rsidRDefault="001E516E" w:rsidP="001E516E">
            <w:pPr>
              <w:rPr>
                <w:lang w:eastAsia="zh-CN"/>
              </w:rPr>
            </w:pPr>
            <w:r>
              <w:rPr>
                <w:lang w:eastAsia="zh-CN"/>
              </w:rPr>
              <w:t>P1-P7, P9, P10</w:t>
            </w:r>
          </w:p>
        </w:tc>
      </w:tr>
      <w:tr w:rsidR="007D3000" w14:paraId="24085C0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739B6" w14:textId="77777777" w:rsidR="007D3000" w:rsidRDefault="007D3000"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ADF121" w14:textId="77777777" w:rsidR="007D3000" w:rsidRDefault="007D3000" w:rsidP="00331F05">
            <w:pPr>
              <w:rPr>
                <w:lang w:eastAsia="zh-CN"/>
              </w:rPr>
            </w:pPr>
            <w:r>
              <w:rPr>
                <w:lang w:eastAsia="zh-CN"/>
              </w:rPr>
              <w:t>P1, P10, P13, P14</w:t>
            </w:r>
          </w:p>
        </w:tc>
      </w:tr>
      <w:tr w:rsidR="00D61EFF" w14:paraId="6C5D039E"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1800B4" w14:textId="648D8AF9" w:rsidR="00D61EFF" w:rsidRDefault="00D61EF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DFFF96" w14:textId="78A6D8F6" w:rsidR="00D61EFF" w:rsidRDefault="00D61EFF" w:rsidP="00331F05">
            <w:pPr>
              <w:rPr>
                <w:lang w:eastAsia="zh-CN"/>
              </w:rPr>
            </w:pPr>
            <w:r>
              <w:rPr>
                <w:lang w:eastAsia="zh-CN"/>
              </w:rPr>
              <w:t>P6, P10, P11</w:t>
            </w:r>
          </w:p>
        </w:tc>
      </w:tr>
      <w:tr w:rsidR="00B601F4" w14:paraId="79DBFF26"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5BD013" w14:textId="57ACF730" w:rsidR="00B601F4" w:rsidRDefault="00B601F4" w:rsidP="00B601F4">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4A20E0" w14:textId="2193CF1F" w:rsidR="00B601F4" w:rsidRDefault="00B601F4" w:rsidP="00B601F4">
            <w:pPr>
              <w:rPr>
                <w:lang w:eastAsia="zh-CN"/>
              </w:rPr>
            </w:pPr>
            <w:r>
              <w:rPr>
                <w:rFonts w:eastAsia="Yu Mincho" w:hint="eastAsia"/>
                <w:lang w:eastAsia="ja-JP"/>
              </w:rPr>
              <w:t>P</w:t>
            </w:r>
            <w:r>
              <w:rPr>
                <w:rFonts w:eastAsia="Yu Mincho"/>
                <w:lang w:eastAsia="ja-JP"/>
              </w:rPr>
              <w:t>1, P6, P7</w:t>
            </w:r>
          </w:p>
        </w:tc>
      </w:tr>
      <w:tr w:rsidR="004E6B9C" w14:paraId="0946D2A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7E24AF" w14:textId="4F3B17E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10E81D" w14:textId="77777777" w:rsidR="004E6B9C" w:rsidRDefault="004E6B9C" w:rsidP="004E6B9C">
            <w:pPr>
              <w:rPr>
                <w:rFonts w:eastAsia="DengXian"/>
                <w:lang w:eastAsia="zh-CN"/>
              </w:rPr>
            </w:pPr>
            <w:r>
              <w:rPr>
                <w:rFonts w:eastAsia="DengXian"/>
                <w:lang w:eastAsia="zh-CN"/>
              </w:rPr>
              <w:t xml:space="preserve">For FR1: </w:t>
            </w:r>
            <w:r>
              <w:rPr>
                <w:rFonts w:eastAsia="DengXian" w:hint="eastAsia"/>
                <w:lang w:eastAsia="zh-CN"/>
              </w:rPr>
              <w:t>P</w:t>
            </w:r>
            <w:r>
              <w:rPr>
                <w:rFonts w:eastAsia="DengXian"/>
                <w:lang w:eastAsia="zh-CN"/>
              </w:rPr>
              <w:t>1/2/6/7/8/9/10</w:t>
            </w:r>
          </w:p>
          <w:p w14:paraId="7F520997" w14:textId="77777777" w:rsidR="004E6B9C" w:rsidRDefault="004E6B9C" w:rsidP="004E6B9C">
            <w:pPr>
              <w:rPr>
                <w:rFonts w:eastAsia="Yu Mincho"/>
                <w:lang w:eastAsia="ja-JP"/>
              </w:rPr>
            </w:pPr>
          </w:p>
        </w:tc>
      </w:tr>
      <w:tr w:rsidR="003E3195" w:rsidRPr="00764C68" w14:paraId="602003D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B2E369"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CB0232" w14:textId="77777777" w:rsidR="003E3195" w:rsidRPr="00764C68" w:rsidRDefault="003E3195" w:rsidP="003E3195">
            <w:pPr>
              <w:rPr>
                <w:rFonts w:eastAsia="DengXian"/>
                <w:lang w:eastAsia="zh-CN"/>
              </w:rPr>
            </w:pPr>
            <w:r>
              <w:rPr>
                <w:rFonts w:eastAsia="DengXian" w:hint="eastAsia"/>
                <w:lang w:eastAsia="zh-CN"/>
              </w:rPr>
              <w:t>P</w:t>
            </w:r>
            <w:r>
              <w:rPr>
                <w:rFonts w:eastAsia="DengXian"/>
                <w:lang w:eastAsia="zh-CN"/>
              </w:rPr>
              <w:t>2, P10, P11, P12, P13, P15</w:t>
            </w:r>
          </w:p>
        </w:tc>
      </w:tr>
      <w:tr w:rsidR="0042410B" w:rsidRPr="00764C68" w14:paraId="6F54D8A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80B498" w14:textId="7C429709"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9CD2EE" w14:textId="21A92723" w:rsidR="0042410B" w:rsidRDefault="0042410B" w:rsidP="003E3195">
            <w:pPr>
              <w:rPr>
                <w:rFonts w:eastAsia="DengXian"/>
                <w:lang w:eastAsia="zh-CN"/>
              </w:rPr>
            </w:pPr>
            <w:r>
              <w:rPr>
                <w:rFonts w:eastAsia="Yu Mincho" w:hint="eastAsia"/>
                <w:lang w:eastAsia="zh-CN"/>
              </w:rPr>
              <w:t>P2/P10/P11/P15</w:t>
            </w:r>
          </w:p>
        </w:tc>
      </w:tr>
      <w:tr w:rsidR="00904043" w:rsidRPr="00764C68" w14:paraId="656738C3"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80643A" w14:textId="481C1BF9"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91BF5E" w14:textId="7969FCE4" w:rsidR="00904043" w:rsidRDefault="00904043" w:rsidP="00904043">
            <w:pPr>
              <w:rPr>
                <w:rFonts w:eastAsia="Yu Mincho"/>
                <w:lang w:eastAsia="zh-CN"/>
              </w:rPr>
            </w:pPr>
            <w:r>
              <w:rPr>
                <w:rFonts w:eastAsia="DengXian" w:hint="eastAsia"/>
                <w:lang w:eastAsia="zh-CN"/>
              </w:rPr>
              <w:t>P</w:t>
            </w:r>
            <w:r>
              <w:rPr>
                <w:rFonts w:eastAsia="DengXian"/>
                <w:lang w:eastAsia="zh-CN"/>
              </w:rPr>
              <w:t>3,P4,P5,P6,P7,P11,P15</w:t>
            </w:r>
          </w:p>
        </w:tc>
      </w:tr>
      <w:tr w:rsidR="00656B7A" w:rsidRPr="00764C68" w14:paraId="3C1269F7"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B9B287" w14:textId="7FD4A7C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028E1A" w14:textId="1C34D702" w:rsidR="00656B7A" w:rsidRDefault="00656B7A" w:rsidP="00656B7A">
            <w:pPr>
              <w:rPr>
                <w:rFonts w:eastAsia="DengXian"/>
                <w:lang w:eastAsia="zh-CN"/>
              </w:rPr>
            </w:pPr>
            <w:r>
              <w:rPr>
                <w:rFonts w:eastAsia="DengXian"/>
                <w:lang w:eastAsia="zh-CN"/>
              </w:rPr>
              <w:t>P1-P7,P10,P11,P12,P13,P17</w:t>
            </w:r>
          </w:p>
        </w:tc>
      </w:tr>
      <w:tr w:rsidR="00B56433" w:rsidRPr="00FC0DDD" w14:paraId="51153DA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DBADD6"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8C6E7" w14:textId="77777777" w:rsidR="00B56433" w:rsidRDefault="00B56433" w:rsidP="00B56433">
            <w:pPr>
              <w:rPr>
                <w:rFonts w:eastAsia="DengXian"/>
                <w:lang w:eastAsia="zh-CN"/>
              </w:rPr>
            </w:pPr>
            <w:r>
              <w:rPr>
                <w:rFonts w:eastAsia="DengXian" w:hint="eastAsia"/>
                <w:lang w:eastAsia="zh-CN"/>
              </w:rPr>
              <w:t>P</w:t>
            </w:r>
            <w:r>
              <w:rPr>
                <w:rFonts w:eastAsia="DengXian"/>
                <w:lang w:eastAsia="zh-CN"/>
              </w:rPr>
              <w:t>1, P2, P4, P6, P7, P8, P9, P11, P15 are critical.</w:t>
            </w:r>
          </w:p>
          <w:p w14:paraId="08E375CC" w14:textId="77777777" w:rsidR="00B56433" w:rsidRDefault="00B56433" w:rsidP="00B56433">
            <w:pPr>
              <w:rPr>
                <w:rFonts w:eastAsia="DengXian"/>
                <w:lang w:eastAsia="zh-CN"/>
              </w:rPr>
            </w:pPr>
            <w:r>
              <w:rPr>
                <w:rFonts w:eastAsia="DengXian"/>
                <w:lang w:eastAsia="zh-CN"/>
              </w:rPr>
              <w:t>P3 is unclear why 80Mbps is chosen as a target and why MIMO layers is not preferred in such observation. P5 has a similar issue.</w:t>
            </w:r>
          </w:p>
          <w:p w14:paraId="192AB98D" w14:textId="77777777" w:rsidR="00B56433" w:rsidRPr="00B56433" w:rsidRDefault="00B56433" w:rsidP="00B56433">
            <w:pPr>
              <w:rPr>
                <w:rFonts w:eastAsia="DengXian"/>
                <w:lang w:eastAsia="zh-CN"/>
              </w:rPr>
            </w:pPr>
            <w:r>
              <w:rPr>
                <w:rFonts w:eastAsia="DengXian"/>
                <w:lang w:eastAsia="zh-CN"/>
              </w:rPr>
              <w:t xml:space="preserve">P10 is not critically needed as BW reduction is not aimed for achieving </w:t>
            </w:r>
            <w:r w:rsidRPr="00B56433">
              <w:rPr>
                <w:rFonts w:eastAsia="DengXian"/>
                <w:lang w:eastAsia="zh-CN"/>
              </w:rPr>
              <w:t>power saving benefit. P13/P14 also seems to be looking at a non-targeted aspects but can be further studied.</w:t>
            </w:r>
          </w:p>
          <w:p w14:paraId="171D10AB" w14:textId="77777777" w:rsidR="00B56433" w:rsidRPr="00FC0DDD" w:rsidRDefault="00B56433" w:rsidP="00B56433">
            <w:pPr>
              <w:rPr>
                <w:rFonts w:eastAsia="DengXian"/>
                <w:lang w:eastAsia="zh-CN"/>
              </w:rPr>
            </w:pPr>
            <w:r>
              <w:rPr>
                <w:rFonts w:eastAsia="DengXian" w:hint="eastAsia"/>
                <w:lang w:eastAsia="zh-CN"/>
              </w:rPr>
              <w:lastRenderedPageBreak/>
              <w:t>P</w:t>
            </w:r>
            <w:r>
              <w:rPr>
                <w:rFonts w:eastAsia="DengXian"/>
                <w:lang w:eastAsia="zh-CN"/>
              </w:rPr>
              <w:t>12 needs further study, as our view that 20MHz BW is the same as legacy so for initial access it does not affect the SE.</w:t>
            </w:r>
          </w:p>
        </w:tc>
      </w:tr>
      <w:tr w:rsidR="00B50A44" w:rsidRPr="00FC0DDD" w14:paraId="616BB0F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6264FC" w14:textId="2F8812FB"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8E0FB" w14:textId="124CE993" w:rsidR="00B50A44" w:rsidRDefault="00B50A44" w:rsidP="00B56433">
            <w:pPr>
              <w:rPr>
                <w:rFonts w:eastAsia="DengXian"/>
                <w:lang w:eastAsia="zh-CN"/>
              </w:rPr>
            </w:pPr>
            <w:r>
              <w:rPr>
                <w:rFonts w:eastAsia="Yu Mincho"/>
                <w:lang w:eastAsia="zh-CN"/>
              </w:rPr>
              <w:t>P1-P6, P10-P13, P15</w:t>
            </w:r>
          </w:p>
        </w:tc>
      </w:tr>
      <w:tr w:rsidR="00ED7C37" w:rsidRPr="00E71259" w14:paraId="1E5741F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B3436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2CF245" w14:textId="14823131" w:rsidR="00ED7C37" w:rsidRPr="00ED7C37" w:rsidRDefault="00ED7C37" w:rsidP="003A7F9E">
            <w:pPr>
              <w:tabs>
                <w:tab w:val="left" w:pos="3844"/>
              </w:tabs>
              <w:rPr>
                <w:rFonts w:eastAsia="Yu Mincho"/>
                <w:lang w:eastAsia="zh-CN"/>
              </w:rPr>
            </w:pPr>
            <w:r w:rsidRPr="00ED7C37">
              <w:rPr>
                <w:rFonts w:eastAsia="Yu Mincho"/>
                <w:lang w:eastAsia="zh-CN"/>
              </w:rPr>
              <w:t>P1, P2, P8, P9, P10, P11, P12, P13, P15</w:t>
            </w:r>
            <w:r w:rsidR="003A7F9E">
              <w:rPr>
                <w:rFonts w:eastAsia="Yu Mincho"/>
                <w:lang w:eastAsia="zh-CN"/>
              </w:rPr>
              <w:tab/>
            </w:r>
          </w:p>
        </w:tc>
      </w:tr>
      <w:tr w:rsidR="003A7F9E" w:rsidRPr="00E71259" w14:paraId="671E71A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B0C79F" w14:textId="23D01759" w:rsidR="003A7F9E" w:rsidRPr="00E71259" w:rsidRDefault="003A7F9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E6ECFC" w14:textId="192BA13F" w:rsidR="003A7F9E" w:rsidRPr="00ED7C37" w:rsidRDefault="00316A2E" w:rsidP="003A7F9E">
            <w:pPr>
              <w:tabs>
                <w:tab w:val="left" w:pos="3844"/>
              </w:tabs>
              <w:rPr>
                <w:rFonts w:eastAsia="Yu Mincho"/>
                <w:lang w:eastAsia="zh-CN"/>
              </w:rPr>
            </w:pPr>
            <w:r>
              <w:rPr>
                <w:rFonts w:eastAsia="Yu Mincho"/>
                <w:lang w:eastAsia="zh-CN"/>
              </w:rPr>
              <w:t>P1, P2, P6, P9, P10</w:t>
            </w:r>
            <w:r w:rsidR="00882016">
              <w:rPr>
                <w:rFonts w:eastAsia="Yu Mincho"/>
                <w:lang w:eastAsia="zh-CN"/>
              </w:rPr>
              <w:t>.</w:t>
            </w:r>
          </w:p>
        </w:tc>
      </w:tr>
      <w:tr w:rsidR="008F43EF" w:rsidRPr="00E71259" w14:paraId="5663CA5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9190CA" w14:textId="58271944" w:rsidR="008F43EF" w:rsidRDefault="008F43EF" w:rsidP="008F43EF">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C7225" w14:textId="6F013545" w:rsidR="008F43EF" w:rsidRDefault="008F43EF" w:rsidP="008F43EF">
            <w:pPr>
              <w:tabs>
                <w:tab w:val="left" w:pos="3844"/>
              </w:tabs>
              <w:rPr>
                <w:rFonts w:eastAsia="Yu Mincho"/>
                <w:lang w:eastAsia="zh-CN"/>
              </w:rPr>
            </w:pPr>
            <w:r>
              <w:rPr>
                <w:lang w:eastAsia="zh-CN"/>
              </w:rPr>
              <w:t>P1, P2, P9, P10, P11, P15</w:t>
            </w:r>
          </w:p>
        </w:tc>
      </w:tr>
      <w:tr w:rsidR="00CF18B2" w:rsidRPr="00E71259" w14:paraId="6FD6C4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FF78B2" w14:textId="2F5D0CA7"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BB30D2" w14:textId="77777777" w:rsidR="00CF18B2" w:rsidRDefault="00CF18B2" w:rsidP="00CF18B2">
            <w:pPr>
              <w:rPr>
                <w:rFonts w:eastAsia="Yu Mincho"/>
                <w:lang w:eastAsia="ja-JP"/>
              </w:rPr>
            </w:pPr>
            <w:r>
              <w:rPr>
                <w:rFonts w:eastAsia="Yu Mincho"/>
                <w:lang w:eastAsia="ja-JP"/>
              </w:rPr>
              <w:t>P1, P2 (may be combined with P6 P7), P4, P8, P9, P11, P15</w:t>
            </w:r>
          </w:p>
          <w:p w14:paraId="36C64877" w14:textId="6B4CAD12" w:rsidR="00CF18B2" w:rsidRDefault="00CF18B2" w:rsidP="00CF18B2">
            <w:pPr>
              <w:tabs>
                <w:tab w:val="left" w:pos="3844"/>
              </w:tabs>
              <w:rPr>
                <w:lang w:eastAsia="zh-CN"/>
              </w:rPr>
            </w:pPr>
            <w:r>
              <w:rPr>
                <w:rFonts w:eastAsia="Yu Mincho"/>
                <w:lang w:eastAsia="ja-JP"/>
              </w:rPr>
              <w:t xml:space="preserve">P3, P5 could be mentioned in the section where restriction on maximum modulation order is discussed. </w:t>
            </w:r>
          </w:p>
        </w:tc>
      </w:tr>
      <w:tr w:rsidR="008F7F21" w14:paraId="17CCA66B"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C38E50"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376FE7" w14:textId="77777777" w:rsidR="008F7F21" w:rsidRPr="008F7F21" w:rsidRDefault="008F7F21">
            <w:pPr>
              <w:rPr>
                <w:rFonts w:eastAsia="Yu Mincho"/>
                <w:lang w:eastAsia="ja-JP"/>
              </w:rPr>
            </w:pPr>
            <w:r w:rsidRPr="008F7F21">
              <w:rPr>
                <w:rFonts w:eastAsia="Yu Mincho"/>
                <w:lang w:eastAsia="ja-JP"/>
              </w:rPr>
              <w:t>P1, P2, P3, P4, P5, P6, P8, P9, P10, P11, P15</w:t>
            </w:r>
          </w:p>
        </w:tc>
      </w:tr>
      <w:tr w:rsidR="00A0780C" w14:paraId="74B7FE23"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0BBE68" w14:textId="6FCE4B1D"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949F82" w14:textId="58247C76" w:rsidR="00A0780C" w:rsidRPr="008F7F21" w:rsidRDefault="00A0780C">
            <w:pPr>
              <w:rPr>
                <w:rFonts w:eastAsia="Yu Mincho"/>
                <w:lang w:eastAsia="ja-JP"/>
              </w:rPr>
            </w:pPr>
            <w:r>
              <w:rPr>
                <w:rFonts w:eastAsia="Yu Mincho" w:hint="eastAsia"/>
                <w:lang w:eastAsia="zh-CN"/>
              </w:rPr>
              <w:t>P1, P3, P4, P5, P6, P8, P9, P10, P11, P15</w:t>
            </w:r>
          </w:p>
        </w:tc>
      </w:tr>
      <w:tr w:rsidR="00B32D97" w14:paraId="2699AFC1"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DA710" w14:textId="302E524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BECBB6" w14:textId="7C16261B" w:rsidR="00B32D97" w:rsidRDefault="00B32D97" w:rsidP="00B32D97">
            <w:pPr>
              <w:rPr>
                <w:rFonts w:eastAsia="Yu Mincho"/>
                <w:lang w:eastAsia="zh-CN"/>
              </w:rPr>
            </w:pPr>
            <w:r>
              <w:rPr>
                <w:rFonts w:eastAsia="Yu Mincho" w:hint="eastAsia"/>
                <w:lang w:eastAsia="ja-JP"/>
              </w:rPr>
              <w:t xml:space="preserve">P1, </w:t>
            </w:r>
            <w:r w:rsidRPr="008F7F21">
              <w:rPr>
                <w:rFonts w:eastAsia="Yu Mincho"/>
                <w:lang w:eastAsia="ja-JP"/>
              </w:rPr>
              <w:t>P2, P3, P4, P5, P6</w:t>
            </w:r>
            <w:r>
              <w:rPr>
                <w:rFonts w:eastAsia="Yu Mincho"/>
                <w:lang w:eastAsia="ja-JP"/>
              </w:rPr>
              <w:t>, P8, P9, P10, P11, P15</w:t>
            </w:r>
          </w:p>
        </w:tc>
      </w:tr>
    </w:tbl>
    <w:p w14:paraId="1CEFAAE1" w14:textId="77777777" w:rsidR="003244EE" w:rsidRPr="00B56433" w:rsidRDefault="003244EE" w:rsidP="003244EE"/>
    <w:p w14:paraId="317B44E4" w14:textId="0894AB66" w:rsidR="003244EE" w:rsidRPr="002E13F9" w:rsidRDefault="003244EE" w:rsidP="003244EE">
      <w:pPr>
        <w:rPr>
          <w:b/>
          <w:bCs/>
        </w:rPr>
      </w:pPr>
      <w:r w:rsidRPr="002E13F9">
        <w:rPr>
          <w:b/>
          <w:bCs/>
          <w:highlight w:val="cyan"/>
        </w:rPr>
        <w:t>Q 7.3.3-3</w:t>
      </w:r>
      <w:r w:rsidR="002E13F9">
        <w:rPr>
          <w:b/>
          <w:bCs/>
        </w:rPr>
        <w:t>:</w:t>
      </w:r>
      <w:r w:rsidRPr="002E13F9">
        <w:rPr>
          <w:b/>
          <w:bCs/>
        </w:rPr>
        <w:t xml:space="preserve"> Does the list (P1, P2</w:t>
      </w:r>
      <w:proofErr w:type="gramStart"/>
      <w:r w:rsidRPr="002E13F9">
        <w:rPr>
          <w:b/>
          <w:bCs/>
        </w:rPr>
        <w:t>, …,</w:t>
      </w:r>
      <w:proofErr w:type="gramEnd"/>
      <w:r w:rsidRPr="002E13F9">
        <w:rPr>
          <w:b/>
          <w:bCs/>
        </w:rPr>
        <w:t xml:space="preserve"> P25) above capture the most important performance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3244EE" w14:paraId="2DFF3234" w14:textId="77777777" w:rsidTr="00C9063A">
        <w:tc>
          <w:tcPr>
            <w:tcW w:w="1493" w:type="dxa"/>
            <w:shd w:val="clear" w:color="auto" w:fill="D9D9D9"/>
            <w:tcMar>
              <w:top w:w="0" w:type="dxa"/>
              <w:left w:w="108" w:type="dxa"/>
              <w:bottom w:w="0" w:type="dxa"/>
              <w:right w:w="108" w:type="dxa"/>
            </w:tcMar>
            <w:hideMark/>
          </w:tcPr>
          <w:p w14:paraId="610EBFC9" w14:textId="77777777" w:rsidR="003244EE" w:rsidRDefault="003244EE" w:rsidP="00141D38">
            <w:pPr>
              <w:rPr>
                <w:b/>
                <w:bCs/>
                <w:lang w:eastAsia="sv-SE"/>
              </w:rPr>
            </w:pPr>
            <w:r>
              <w:rPr>
                <w:b/>
                <w:bCs/>
                <w:lang w:eastAsia="sv-SE"/>
              </w:rPr>
              <w:t>Company</w:t>
            </w:r>
          </w:p>
        </w:tc>
        <w:tc>
          <w:tcPr>
            <w:tcW w:w="1107" w:type="dxa"/>
            <w:shd w:val="clear" w:color="auto" w:fill="D9D9D9"/>
          </w:tcPr>
          <w:p w14:paraId="0DE05D83" w14:textId="77777777" w:rsidR="003244EE" w:rsidRDefault="003244EE"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7015BF" w14:textId="77777777" w:rsidR="003244EE" w:rsidRDefault="003244EE" w:rsidP="00141D38">
            <w:pPr>
              <w:rPr>
                <w:b/>
                <w:bCs/>
                <w:lang w:eastAsia="sv-SE"/>
              </w:rPr>
            </w:pPr>
            <w:r>
              <w:rPr>
                <w:b/>
                <w:bCs/>
                <w:color w:val="000000"/>
                <w:lang w:eastAsia="sv-SE"/>
              </w:rPr>
              <w:t>Comments</w:t>
            </w:r>
          </w:p>
        </w:tc>
      </w:tr>
      <w:tr w:rsidR="003244EE" w14:paraId="71BF9454" w14:textId="77777777" w:rsidTr="00C9063A">
        <w:tc>
          <w:tcPr>
            <w:tcW w:w="1493" w:type="dxa"/>
            <w:tcMar>
              <w:top w:w="0" w:type="dxa"/>
              <w:left w:w="108" w:type="dxa"/>
              <w:bottom w:w="0" w:type="dxa"/>
              <w:right w:w="108" w:type="dxa"/>
            </w:tcMar>
          </w:tcPr>
          <w:p w14:paraId="3235CB6F" w14:textId="7F80F776" w:rsidR="003244EE" w:rsidRDefault="00CC07E8" w:rsidP="00141D38">
            <w:pPr>
              <w:rPr>
                <w:lang w:eastAsia="sv-SE"/>
              </w:rPr>
            </w:pPr>
            <w:r>
              <w:rPr>
                <w:lang w:eastAsia="sv-SE"/>
              </w:rPr>
              <w:t>FUTUREWEI</w:t>
            </w:r>
          </w:p>
        </w:tc>
        <w:tc>
          <w:tcPr>
            <w:tcW w:w="1107" w:type="dxa"/>
          </w:tcPr>
          <w:p w14:paraId="54CA334B" w14:textId="1985122F" w:rsidR="003244EE" w:rsidRDefault="003325CB" w:rsidP="00141D38">
            <w:pPr>
              <w:rPr>
                <w:lang w:eastAsia="sv-SE"/>
              </w:rPr>
            </w:pPr>
            <w:r>
              <w:rPr>
                <w:lang w:eastAsia="sv-SE"/>
              </w:rPr>
              <w:t>Y</w:t>
            </w:r>
          </w:p>
        </w:tc>
        <w:tc>
          <w:tcPr>
            <w:tcW w:w="7034" w:type="dxa"/>
            <w:tcMar>
              <w:top w:w="0" w:type="dxa"/>
              <w:left w:w="108" w:type="dxa"/>
              <w:bottom w:w="0" w:type="dxa"/>
              <w:right w:w="108" w:type="dxa"/>
            </w:tcMar>
          </w:tcPr>
          <w:p w14:paraId="6C1EB982" w14:textId="5CC69F9D" w:rsidR="003244EE" w:rsidRDefault="003244EE" w:rsidP="00141D38">
            <w:pPr>
              <w:rPr>
                <w:lang w:eastAsia="sv-SE"/>
              </w:rPr>
            </w:pPr>
          </w:p>
        </w:tc>
      </w:tr>
      <w:tr w:rsidR="00B52403" w14:paraId="6B3A8904" w14:textId="77777777" w:rsidTr="00C9063A">
        <w:tc>
          <w:tcPr>
            <w:tcW w:w="1493" w:type="dxa"/>
            <w:tcMar>
              <w:top w:w="0" w:type="dxa"/>
              <w:left w:w="108" w:type="dxa"/>
              <w:bottom w:w="0" w:type="dxa"/>
              <w:right w:w="108" w:type="dxa"/>
            </w:tcMar>
          </w:tcPr>
          <w:p w14:paraId="5DAA4E21" w14:textId="06BA0F1A" w:rsidR="00B52403" w:rsidRDefault="00B52403" w:rsidP="00B52403">
            <w:pPr>
              <w:rPr>
                <w:lang w:eastAsia="zh-CN"/>
              </w:rPr>
            </w:pPr>
            <w:r>
              <w:rPr>
                <w:lang w:eastAsia="zh-CN"/>
              </w:rPr>
              <w:t>Ericsson</w:t>
            </w:r>
          </w:p>
        </w:tc>
        <w:tc>
          <w:tcPr>
            <w:tcW w:w="1107" w:type="dxa"/>
          </w:tcPr>
          <w:p w14:paraId="69842C51" w14:textId="2AE21D02"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0EA50196" w14:textId="77777777" w:rsidR="00B52403" w:rsidRDefault="00B52403" w:rsidP="00B52403">
            <w:pPr>
              <w:rPr>
                <w:lang w:eastAsia="zh-CN"/>
              </w:rPr>
            </w:pPr>
          </w:p>
        </w:tc>
      </w:tr>
      <w:tr w:rsidR="003C6B4B" w14:paraId="5B5E74F7" w14:textId="77777777" w:rsidTr="00C9063A">
        <w:tc>
          <w:tcPr>
            <w:tcW w:w="1493" w:type="dxa"/>
            <w:tcMar>
              <w:top w:w="0" w:type="dxa"/>
              <w:left w:w="108" w:type="dxa"/>
              <w:bottom w:w="0" w:type="dxa"/>
              <w:right w:w="108" w:type="dxa"/>
            </w:tcMar>
          </w:tcPr>
          <w:p w14:paraId="3FB20215" w14:textId="1041C49C" w:rsidR="003C6B4B" w:rsidRDefault="003C6B4B" w:rsidP="003C6B4B">
            <w:pPr>
              <w:rPr>
                <w:lang w:eastAsia="zh-CN"/>
              </w:rPr>
            </w:pPr>
            <w:r>
              <w:rPr>
                <w:lang w:eastAsia="zh-CN"/>
              </w:rPr>
              <w:t>Sierra Wireless</w:t>
            </w:r>
          </w:p>
        </w:tc>
        <w:tc>
          <w:tcPr>
            <w:tcW w:w="1107" w:type="dxa"/>
          </w:tcPr>
          <w:p w14:paraId="2B06B8DF" w14:textId="46204E71" w:rsidR="003C6B4B" w:rsidRDefault="003C6B4B" w:rsidP="003C6B4B">
            <w:pPr>
              <w:rPr>
                <w:lang w:eastAsia="zh-CN"/>
              </w:rPr>
            </w:pPr>
            <w:r>
              <w:rPr>
                <w:lang w:eastAsia="zh-CN"/>
              </w:rPr>
              <w:t>Y</w:t>
            </w:r>
          </w:p>
        </w:tc>
        <w:tc>
          <w:tcPr>
            <w:tcW w:w="7034" w:type="dxa"/>
            <w:tcMar>
              <w:top w:w="0" w:type="dxa"/>
              <w:left w:w="108" w:type="dxa"/>
              <w:bottom w:w="0" w:type="dxa"/>
              <w:right w:w="108" w:type="dxa"/>
            </w:tcMar>
          </w:tcPr>
          <w:p w14:paraId="3BEF034D" w14:textId="77777777" w:rsidR="003C6B4B" w:rsidRDefault="003C6B4B" w:rsidP="003C6B4B">
            <w:pPr>
              <w:rPr>
                <w:lang w:eastAsia="zh-CN"/>
              </w:rPr>
            </w:pPr>
          </w:p>
        </w:tc>
      </w:tr>
      <w:tr w:rsidR="007D3000" w14:paraId="64F6ECA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703B97"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5BAAEE7D"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8C1B0F" w14:textId="77777777" w:rsidR="007D3000" w:rsidRDefault="007D3000" w:rsidP="00331F05">
            <w:pPr>
              <w:rPr>
                <w:lang w:eastAsia="zh-CN"/>
              </w:rPr>
            </w:pPr>
          </w:p>
        </w:tc>
      </w:tr>
      <w:tr w:rsidR="00D61EFF" w14:paraId="1D5874D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331DB4" w14:textId="3ADCDEB3"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B075BDA" w14:textId="46583C8A"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5BB5C1" w14:textId="77777777" w:rsidR="00D61EFF" w:rsidRDefault="00D61EFF" w:rsidP="00331F05">
            <w:pPr>
              <w:rPr>
                <w:lang w:eastAsia="zh-CN"/>
              </w:rPr>
            </w:pPr>
          </w:p>
        </w:tc>
      </w:tr>
      <w:tr w:rsidR="00F9405C" w14:paraId="7D4F122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A595E5" w14:textId="545C0869" w:rsidR="00F9405C" w:rsidRDefault="00F9405C" w:rsidP="00F9405C">
            <w:pPr>
              <w:rPr>
                <w:lang w:eastAsia="zh-CN"/>
              </w:rPr>
            </w:pPr>
            <w:r>
              <w:rPr>
                <w:rFonts w:eastAsia="Yu Mincho"/>
                <w:lang w:val="en-US" w:eastAsia="ja-JP"/>
              </w:rPr>
              <w:t>Panasonic</w:t>
            </w:r>
          </w:p>
        </w:tc>
        <w:tc>
          <w:tcPr>
            <w:tcW w:w="1107" w:type="dxa"/>
            <w:tcBorders>
              <w:top w:val="single" w:sz="4" w:space="0" w:color="auto"/>
              <w:left w:val="single" w:sz="4" w:space="0" w:color="auto"/>
              <w:bottom w:val="single" w:sz="4" w:space="0" w:color="auto"/>
              <w:right w:val="single" w:sz="4" w:space="0" w:color="auto"/>
            </w:tcBorders>
          </w:tcPr>
          <w:p w14:paraId="3F7462A9" w14:textId="69BB86AC" w:rsidR="00F9405C" w:rsidRDefault="00F9405C" w:rsidP="00F9405C">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F9B985" w14:textId="77777777" w:rsidR="00F9405C" w:rsidRDefault="00F9405C" w:rsidP="00F9405C">
            <w:pPr>
              <w:rPr>
                <w:lang w:eastAsia="zh-CN"/>
              </w:rPr>
            </w:pPr>
          </w:p>
        </w:tc>
      </w:tr>
      <w:tr w:rsidR="004E6B9C" w14:paraId="5A531FD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C5E75" w14:textId="6E768089" w:rsidR="004E6B9C" w:rsidRDefault="004E6B9C" w:rsidP="004E6B9C">
            <w:pPr>
              <w:rPr>
                <w:rFonts w:eastAsia="Yu Mincho"/>
                <w:lang w:val="en-US"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030A7F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2DF1A4" w14:textId="77777777" w:rsidR="004E6B9C" w:rsidRDefault="004E6B9C" w:rsidP="004E6B9C">
            <w:pPr>
              <w:rPr>
                <w:rFonts w:eastAsia="DengXian"/>
                <w:u w:val="single"/>
                <w:lang w:eastAsia="zh-CN"/>
              </w:rPr>
            </w:pPr>
            <w:r w:rsidRPr="0024728B">
              <w:rPr>
                <w:rFonts w:eastAsia="DengXian"/>
                <w:u w:val="single"/>
                <w:lang w:eastAsia="zh-CN"/>
              </w:rPr>
              <w:t>FR2</w:t>
            </w:r>
          </w:p>
          <w:p w14:paraId="249C13BF" w14:textId="77777777" w:rsidR="004E6B9C" w:rsidRPr="00CF546F" w:rsidRDefault="004E6B9C" w:rsidP="004E6B9C">
            <w:pPr>
              <w:rPr>
                <w:rFonts w:eastAsia="DengXian"/>
                <w:u w:val="single"/>
                <w:lang w:eastAsia="zh-CN"/>
              </w:rPr>
            </w:pPr>
            <w:r>
              <w:t>For i</w:t>
            </w:r>
            <w:r w:rsidRPr="003244EE">
              <w:t>mpacts common to 50 MHz and 100 MHz</w:t>
            </w:r>
            <w:r>
              <w:t xml:space="preserve">: </w:t>
            </w:r>
            <w:r w:rsidRPr="00CF546F">
              <w:rPr>
                <w:rFonts w:eastAsia="DengXian" w:hint="eastAsia"/>
                <w:lang w:eastAsia="zh-CN"/>
              </w:rPr>
              <w:t>P</w:t>
            </w:r>
            <w:r w:rsidRPr="00CF546F">
              <w:rPr>
                <w:rFonts w:eastAsia="DengXian"/>
                <w:lang w:eastAsia="zh-CN"/>
              </w:rPr>
              <w:t>16</w:t>
            </w:r>
            <w:r>
              <w:rPr>
                <w:rFonts w:eastAsia="DengXian"/>
                <w:lang w:eastAsia="zh-CN"/>
              </w:rPr>
              <w:t xml:space="preserve"> is fine. If UE can support 100MHz, not sure if P17/18 are still valid. P19 is conditional if the RedCap cannot be offloaded to other BWPs</w:t>
            </w:r>
          </w:p>
          <w:p w14:paraId="12AE40D5" w14:textId="77777777" w:rsidR="004E6B9C" w:rsidRPr="003244EE" w:rsidRDefault="004E6B9C" w:rsidP="004E6B9C">
            <w:r>
              <w:t>For i</w:t>
            </w:r>
            <w:r w:rsidRPr="003244EE">
              <w:t>mpacts identified specific to 50 MHz UE bandwidth</w:t>
            </w:r>
            <w:r>
              <w:t>: P20/24/25 are fine</w:t>
            </w:r>
          </w:p>
          <w:p w14:paraId="75A87310" w14:textId="77777777" w:rsidR="004E6B9C" w:rsidRDefault="004E6B9C" w:rsidP="004E6B9C">
            <w:pPr>
              <w:rPr>
                <w:lang w:eastAsia="zh-CN"/>
              </w:rPr>
            </w:pPr>
          </w:p>
        </w:tc>
      </w:tr>
      <w:tr w:rsidR="003E3195" w:rsidRPr="003E3195" w14:paraId="6E7841CE"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102BF7"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4739106"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8F7B68" w14:textId="77777777" w:rsidR="003E3195" w:rsidRPr="003E3195" w:rsidRDefault="003E3195" w:rsidP="003E3195">
            <w:pPr>
              <w:rPr>
                <w:rFonts w:eastAsia="DengXian"/>
                <w:lang w:eastAsia="zh-CN"/>
              </w:rPr>
            </w:pPr>
            <w:r w:rsidRPr="003E3195">
              <w:rPr>
                <w:rFonts w:eastAsia="DengXian"/>
                <w:lang w:eastAsia="zh-CN"/>
              </w:rPr>
              <w:t xml:space="preserve">To align with other feature on whether to add coverage analysis </w:t>
            </w:r>
          </w:p>
          <w:p w14:paraId="3B7E11A9" w14:textId="77777777" w:rsidR="003E3195" w:rsidRPr="003E3195" w:rsidRDefault="003E3195" w:rsidP="003E3195">
            <w:pPr>
              <w:rPr>
                <w:rFonts w:eastAsia="DengXian"/>
                <w:u w:val="single"/>
                <w:lang w:eastAsia="zh-CN"/>
              </w:rPr>
            </w:pPr>
            <w:r w:rsidRPr="003E3195">
              <w:rPr>
                <w:rFonts w:eastAsia="DengXian"/>
                <w:lang w:eastAsia="zh-CN"/>
              </w:rPr>
              <w:t xml:space="preserve">Some observations needs to be further discussed and revisited. </w:t>
            </w:r>
          </w:p>
        </w:tc>
      </w:tr>
      <w:tr w:rsidR="0042410B" w:rsidRPr="003E3195" w14:paraId="01DA72AD"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6084EF" w14:textId="391726DC"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0D894D9" w14:textId="483A9413" w:rsidR="0042410B" w:rsidRPr="003E3195" w:rsidRDefault="0042410B" w:rsidP="003E3195">
            <w:pPr>
              <w:rPr>
                <w:rFonts w:eastAsia="Yu Mincho"/>
                <w:lang w:eastAsia="ja-JP"/>
              </w:rPr>
            </w:pPr>
            <w:r>
              <w:rPr>
                <w:rFonts w:eastAsia="Yu Mincho"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D32260" w14:textId="77777777" w:rsidR="0042410B" w:rsidRPr="003E3195" w:rsidRDefault="0042410B" w:rsidP="003E3195">
            <w:pPr>
              <w:rPr>
                <w:rFonts w:eastAsia="DengXian"/>
                <w:lang w:eastAsia="zh-CN"/>
              </w:rPr>
            </w:pPr>
          </w:p>
        </w:tc>
      </w:tr>
      <w:tr w:rsidR="00656B7A" w:rsidRPr="003E3195" w14:paraId="765E88E1"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191DB" w14:textId="41703412"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478538ED" w14:textId="088A697D"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E5C90B" w14:textId="77777777" w:rsidR="00656B7A" w:rsidRPr="003E3195" w:rsidRDefault="00656B7A" w:rsidP="00656B7A">
            <w:pPr>
              <w:rPr>
                <w:rFonts w:eastAsia="DengXian"/>
                <w:lang w:eastAsia="zh-CN"/>
              </w:rPr>
            </w:pPr>
          </w:p>
        </w:tc>
      </w:tr>
      <w:tr w:rsidR="00B56433" w:rsidRPr="00E87A4C" w14:paraId="66A36B2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84E7E1"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4BC0AAF5" w14:textId="77777777" w:rsidR="00B56433" w:rsidRPr="00B663CE"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6B5B89" w14:textId="77777777" w:rsidR="00B56433" w:rsidRPr="00B56433" w:rsidRDefault="00B56433" w:rsidP="00B56433">
            <w:pPr>
              <w:rPr>
                <w:rFonts w:eastAsia="DengXian"/>
                <w:lang w:eastAsia="zh-CN"/>
              </w:rPr>
            </w:pPr>
          </w:p>
        </w:tc>
      </w:tr>
      <w:tr w:rsidR="00B50A44" w:rsidRPr="00E87A4C" w14:paraId="461A0528"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5863CE" w14:textId="44508E63" w:rsidR="00B50A44" w:rsidRDefault="00B50A44" w:rsidP="00B56433">
            <w:pPr>
              <w:rPr>
                <w:rFonts w:eastAsia="DengXian"/>
                <w:lang w:eastAsia="zh-CN"/>
              </w:rPr>
            </w:pPr>
            <w:r>
              <w:rPr>
                <w:rFonts w:eastAsia="DengXian"/>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6DF9955F" w14:textId="6173358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E45EEA" w14:textId="77777777" w:rsidR="00B50A44" w:rsidRPr="00B56433" w:rsidRDefault="00B50A44" w:rsidP="00B56433">
            <w:pPr>
              <w:rPr>
                <w:rFonts w:eastAsia="DengXian"/>
                <w:lang w:eastAsia="zh-CN"/>
              </w:rPr>
            </w:pPr>
          </w:p>
        </w:tc>
      </w:tr>
      <w:tr w:rsidR="00ED7C37" w:rsidRPr="00E71259" w14:paraId="5D4FB1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1D43E" w14:textId="77777777" w:rsidR="00ED7C37" w:rsidRPr="00E71259" w:rsidRDefault="00ED7C37" w:rsidP="00AD759E">
            <w:pPr>
              <w:rPr>
                <w:rFonts w:eastAsia="DengXian"/>
                <w:lang w:eastAsia="zh-CN"/>
              </w:rPr>
            </w:pPr>
            <w:r w:rsidRPr="00E71259">
              <w:rPr>
                <w:rFonts w:eastAsia="DengXian"/>
                <w:lang w:eastAsia="zh-CN"/>
              </w:rPr>
              <w:lastRenderedPageBreak/>
              <w:t>Lenovo, Motorola Mobility</w:t>
            </w:r>
          </w:p>
        </w:tc>
        <w:tc>
          <w:tcPr>
            <w:tcW w:w="1107" w:type="dxa"/>
            <w:tcBorders>
              <w:top w:val="single" w:sz="4" w:space="0" w:color="auto"/>
              <w:left w:val="single" w:sz="4" w:space="0" w:color="auto"/>
              <w:bottom w:val="single" w:sz="4" w:space="0" w:color="auto"/>
              <w:right w:val="single" w:sz="4" w:space="0" w:color="auto"/>
            </w:tcBorders>
          </w:tcPr>
          <w:p w14:paraId="6598087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88C08E" w14:textId="77777777" w:rsidR="00ED7C37" w:rsidRPr="00E71259" w:rsidRDefault="00ED7C37" w:rsidP="00AD759E">
            <w:pPr>
              <w:rPr>
                <w:rFonts w:eastAsia="DengXian"/>
                <w:lang w:eastAsia="zh-CN"/>
              </w:rPr>
            </w:pPr>
          </w:p>
        </w:tc>
      </w:tr>
      <w:tr w:rsidR="00ED5BA0" w:rsidRPr="00E71259" w14:paraId="31E274F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4BAE" w14:textId="03C3F7D2" w:rsidR="00ED5BA0" w:rsidRPr="00E71259" w:rsidRDefault="00ED5BA0"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71B4DB2" w14:textId="7C00A64B" w:rsidR="00ED5BA0" w:rsidRPr="00ED7C37" w:rsidRDefault="00ED5BA0"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630EA6" w14:textId="4E921122" w:rsidR="00ED5BA0" w:rsidRDefault="00ED5BA0" w:rsidP="00ED5BA0">
            <w:pPr>
              <w:spacing w:after="240"/>
            </w:pPr>
            <w:r>
              <w:t xml:space="preserve">Propose adding a P26 (specific to 50 MHz): “Precludes FDM-based multiplexing patterns between SSB and CORESET #0.” </w:t>
            </w:r>
          </w:p>
          <w:p w14:paraId="2D806654" w14:textId="0435C56F" w:rsidR="00ED5BA0" w:rsidRPr="00E71259" w:rsidRDefault="00ED5BA0" w:rsidP="00ED5BA0">
            <w:pPr>
              <w:rPr>
                <w:rFonts w:eastAsia="DengXian"/>
                <w:lang w:eastAsia="zh-CN"/>
              </w:rPr>
            </w:pPr>
            <w:r>
              <w:t>For FR2, we think this is a serious scheduling constraint to scheduling that heavily relies on analogue beamforming.</w:t>
            </w:r>
          </w:p>
        </w:tc>
      </w:tr>
      <w:tr w:rsidR="002322FD" w:rsidRPr="00E71259" w14:paraId="74B730F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022305" w14:textId="3CF959A0" w:rsidR="002322FD" w:rsidRDefault="002322FD" w:rsidP="002322F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2E063D53" w14:textId="44F01449" w:rsidR="002322FD" w:rsidRDefault="002322FD" w:rsidP="002322F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6B7012" w14:textId="77777777" w:rsidR="002322FD" w:rsidRDefault="002322FD" w:rsidP="002322FD">
            <w:pPr>
              <w:spacing w:after="240"/>
            </w:pPr>
          </w:p>
        </w:tc>
      </w:tr>
      <w:tr w:rsidR="00CF18B2" w:rsidRPr="00E71259" w14:paraId="55CF753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8790D" w14:textId="06E6896E"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E8B246" w14:textId="5532E3E0"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C1D5D" w14:textId="77777777" w:rsidR="00CF18B2" w:rsidRDefault="00CF18B2" w:rsidP="00CF18B2">
            <w:pPr>
              <w:spacing w:after="240"/>
            </w:pPr>
          </w:p>
        </w:tc>
      </w:tr>
      <w:tr w:rsidR="008F7F21" w14:paraId="4240A8C9"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D4F87" w14:textId="77777777" w:rsidR="008F7F21" w:rsidRPr="008F7F21" w:rsidRDefault="008F7F21">
            <w:pPr>
              <w:rPr>
                <w:rFonts w:eastAsia="DengXian"/>
                <w:lang w:eastAsia="zh-CN"/>
              </w:rPr>
            </w:pPr>
            <w:r w:rsidRPr="008F7F21">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360C422" w14:textId="77777777" w:rsidR="008F7F21" w:rsidRPr="008F7F21" w:rsidRDefault="008F7F21">
            <w:pPr>
              <w:rPr>
                <w:rFonts w:eastAsia="DengXian"/>
                <w:lang w:eastAsia="zh-CN"/>
              </w:rPr>
            </w:pPr>
            <w:r w:rsidRPr="008F7F21">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51413D" w14:textId="77777777" w:rsidR="008F7F21" w:rsidRDefault="008F7F21" w:rsidP="008F7F21">
            <w:pPr>
              <w:spacing w:after="240"/>
            </w:pPr>
            <w:r>
              <w:t>Please add [29] to P20</w:t>
            </w:r>
          </w:p>
        </w:tc>
      </w:tr>
      <w:tr w:rsidR="00A0780C" w14:paraId="4411B2ED"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FB50E2" w14:textId="760A02B0" w:rsidR="00A0780C" w:rsidRPr="008F7F21"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B5AF068" w14:textId="79161CE9" w:rsidR="00A0780C" w:rsidRPr="008F7F21"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C57476" w14:textId="77777777" w:rsidR="00A0780C" w:rsidRDefault="00A0780C" w:rsidP="008F7F21">
            <w:pPr>
              <w:spacing w:after="240"/>
            </w:pPr>
          </w:p>
        </w:tc>
      </w:tr>
      <w:tr w:rsidR="00B32D97" w14:paraId="777D1668" w14:textId="77777777" w:rsidTr="008F7F2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F8C533" w14:textId="753F437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BB1EC9A" w14:textId="170CD207"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E96D5" w14:textId="77777777" w:rsidR="00B32D97" w:rsidRDefault="00B32D97" w:rsidP="00B32D97">
            <w:pPr>
              <w:spacing w:after="240"/>
            </w:pPr>
          </w:p>
        </w:tc>
      </w:tr>
    </w:tbl>
    <w:p w14:paraId="3FA76121" w14:textId="77777777" w:rsidR="003244EE" w:rsidRPr="003E3195" w:rsidRDefault="003244EE" w:rsidP="003244EE"/>
    <w:p w14:paraId="13460070" w14:textId="171E01AA" w:rsidR="003244EE" w:rsidRPr="002E13F9" w:rsidRDefault="003244EE" w:rsidP="003244EE">
      <w:pPr>
        <w:rPr>
          <w:b/>
          <w:bCs/>
        </w:rPr>
      </w:pPr>
      <w:r w:rsidRPr="003317D6">
        <w:rPr>
          <w:b/>
          <w:bCs/>
          <w:highlight w:val="cyan"/>
        </w:rPr>
        <w:t>Q 7.3.3-4</w:t>
      </w:r>
      <w:r w:rsidR="00C90359">
        <w:rPr>
          <w:b/>
          <w:bCs/>
        </w:rPr>
        <w:t>:</w:t>
      </w:r>
      <w:r w:rsidRPr="002E13F9">
        <w:rPr>
          <w:b/>
          <w:bCs/>
        </w:rPr>
        <w:t xml:space="preserve"> Which of the identified performance impacts or aspects in the list above (P1, P2</w:t>
      </w:r>
      <w:proofErr w:type="gramStart"/>
      <w:r w:rsidRPr="002E13F9">
        <w:rPr>
          <w:b/>
          <w:bCs/>
        </w:rPr>
        <w:t>, …,</w:t>
      </w:r>
      <w:proofErr w:type="gramEnd"/>
      <w:r w:rsidRPr="002E13F9">
        <w:rPr>
          <w:b/>
          <w:bCs/>
        </w:rPr>
        <w:t xml:space="preserve"> P25)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244EE" w14:paraId="32C9F11B" w14:textId="77777777" w:rsidTr="00B52403">
        <w:tc>
          <w:tcPr>
            <w:tcW w:w="1937" w:type="dxa"/>
            <w:shd w:val="clear" w:color="auto" w:fill="D9D9D9"/>
            <w:tcMar>
              <w:top w:w="0" w:type="dxa"/>
              <w:left w:w="108" w:type="dxa"/>
              <w:bottom w:w="0" w:type="dxa"/>
              <w:right w:w="108" w:type="dxa"/>
            </w:tcMar>
            <w:hideMark/>
          </w:tcPr>
          <w:p w14:paraId="7F8B8D2B" w14:textId="77777777" w:rsidR="003244EE" w:rsidRDefault="003244EE"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27B3AB93" w14:textId="77777777" w:rsidR="003244EE" w:rsidRDefault="003244EE" w:rsidP="00141D38">
            <w:pPr>
              <w:rPr>
                <w:b/>
                <w:bCs/>
                <w:lang w:eastAsia="sv-SE"/>
              </w:rPr>
            </w:pPr>
            <w:r>
              <w:rPr>
                <w:b/>
                <w:bCs/>
                <w:color w:val="000000"/>
                <w:lang w:eastAsia="sv-SE"/>
              </w:rPr>
              <w:t>Comments</w:t>
            </w:r>
          </w:p>
        </w:tc>
      </w:tr>
      <w:tr w:rsidR="003244EE" w14:paraId="253263DB" w14:textId="77777777" w:rsidTr="00B52403">
        <w:tc>
          <w:tcPr>
            <w:tcW w:w="1937" w:type="dxa"/>
            <w:tcMar>
              <w:top w:w="0" w:type="dxa"/>
              <w:left w:w="108" w:type="dxa"/>
              <w:bottom w:w="0" w:type="dxa"/>
              <w:right w:w="108" w:type="dxa"/>
            </w:tcMar>
          </w:tcPr>
          <w:p w14:paraId="08337653" w14:textId="179C5994" w:rsidR="003244EE" w:rsidRDefault="00C11C5F" w:rsidP="00141D38">
            <w:pPr>
              <w:rPr>
                <w:lang w:eastAsia="sv-SE"/>
              </w:rPr>
            </w:pPr>
            <w:r>
              <w:rPr>
                <w:lang w:eastAsia="sv-SE"/>
              </w:rPr>
              <w:t>Example</w:t>
            </w:r>
          </w:p>
        </w:tc>
        <w:tc>
          <w:tcPr>
            <w:tcW w:w="7693" w:type="dxa"/>
            <w:tcMar>
              <w:top w:w="0" w:type="dxa"/>
              <w:left w:w="108" w:type="dxa"/>
              <w:bottom w:w="0" w:type="dxa"/>
              <w:right w:w="108" w:type="dxa"/>
            </w:tcMar>
          </w:tcPr>
          <w:p w14:paraId="394EF5A4" w14:textId="2302002A" w:rsidR="003244EE" w:rsidRDefault="00C11C5F" w:rsidP="00141D38">
            <w:pPr>
              <w:rPr>
                <w:lang w:eastAsia="sv-SE"/>
              </w:rPr>
            </w:pPr>
            <w:r>
              <w:rPr>
                <w:lang w:eastAsia="sv-SE"/>
              </w:rPr>
              <w:t>P1</w:t>
            </w:r>
            <w:r w:rsidR="00131D7C">
              <w:rPr>
                <w:lang w:eastAsia="sv-SE"/>
              </w:rPr>
              <w:t>, P2</w:t>
            </w:r>
          </w:p>
        </w:tc>
      </w:tr>
      <w:tr w:rsidR="003244EE" w14:paraId="2B95CF1A" w14:textId="77777777" w:rsidTr="00B52403">
        <w:tc>
          <w:tcPr>
            <w:tcW w:w="1937" w:type="dxa"/>
            <w:tcMar>
              <w:top w:w="0" w:type="dxa"/>
              <w:left w:w="108" w:type="dxa"/>
              <w:bottom w:w="0" w:type="dxa"/>
              <w:right w:w="108" w:type="dxa"/>
            </w:tcMar>
          </w:tcPr>
          <w:p w14:paraId="192D82C8" w14:textId="0F1C5576" w:rsidR="003244EE" w:rsidRDefault="00CC07E8" w:rsidP="00141D38">
            <w:pPr>
              <w:rPr>
                <w:lang w:eastAsia="zh-CN"/>
              </w:rPr>
            </w:pPr>
            <w:r>
              <w:rPr>
                <w:lang w:eastAsia="zh-CN"/>
              </w:rPr>
              <w:t>FUTUREWEI</w:t>
            </w:r>
          </w:p>
        </w:tc>
        <w:tc>
          <w:tcPr>
            <w:tcW w:w="7693" w:type="dxa"/>
            <w:tcMar>
              <w:top w:w="0" w:type="dxa"/>
              <w:left w:w="108" w:type="dxa"/>
              <w:bottom w:w="0" w:type="dxa"/>
              <w:right w:w="108" w:type="dxa"/>
            </w:tcMar>
          </w:tcPr>
          <w:p w14:paraId="7A9C7A1F" w14:textId="0D1F36D6" w:rsidR="003244EE" w:rsidRDefault="00997FC0" w:rsidP="00141D38">
            <w:pPr>
              <w:rPr>
                <w:lang w:eastAsia="zh-CN"/>
              </w:rPr>
            </w:pPr>
            <w:r>
              <w:rPr>
                <w:lang w:eastAsia="zh-CN"/>
              </w:rPr>
              <w:t>Should capture: P16</w:t>
            </w:r>
            <w:proofErr w:type="gramStart"/>
            <w:r w:rsidR="00F25CCF">
              <w:rPr>
                <w:lang w:eastAsia="zh-CN"/>
              </w:rPr>
              <w:t>,</w:t>
            </w:r>
            <w:r w:rsidR="003325CB">
              <w:rPr>
                <w:lang w:eastAsia="zh-CN"/>
              </w:rPr>
              <w:t>P17</w:t>
            </w:r>
            <w:proofErr w:type="gramEnd"/>
            <w:r w:rsidR="003325CB">
              <w:rPr>
                <w:lang w:eastAsia="zh-CN"/>
              </w:rPr>
              <w:t xml:space="preserve"> (where more impact is expected for 50MHz)</w:t>
            </w:r>
            <w:r w:rsidR="009554E5">
              <w:rPr>
                <w:lang w:eastAsia="zh-CN"/>
              </w:rPr>
              <w:t>, P20-22, P24-25 (need to be rewritten to emphasize that there is a degradation, then the dB range (so far).</w:t>
            </w:r>
          </w:p>
          <w:p w14:paraId="2F232540" w14:textId="4A9F7A1F" w:rsidR="009554E5" w:rsidRDefault="00997FC0" w:rsidP="00141D38">
            <w:pPr>
              <w:rPr>
                <w:lang w:eastAsia="zh-CN"/>
              </w:rPr>
            </w:pPr>
            <w:r>
              <w:rPr>
                <w:lang w:eastAsia="zh-CN"/>
              </w:rPr>
              <w:t>No strong feeling:</w:t>
            </w:r>
            <w:r w:rsidR="009554E5">
              <w:rPr>
                <w:lang w:eastAsia="zh-CN"/>
              </w:rPr>
              <w:t xml:space="preserve"> P23</w:t>
            </w:r>
          </w:p>
          <w:p w14:paraId="556E9E9B" w14:textId="77777777" w:rsidR="00F25CCF" w:rsidRDefault="00997FC0" w:rsidP="00141D38">
            <w:pPr>
              <w:rPr>
                <w:lang w:eastAsia="zh-CN"/>
              </w:rPr>
            </w:pPr>
            <w:r>
              <w:rPr>
                <w:lang w:eastAsia="zh-CN"/>
              </w:rPr>
              <w:t>Should not capture:</w:t>
            </w:r>
          </w:p>
          <w:p w14:paraId="53CC5B37" w14:textId="17DDB916" w:rsidR="00997FC0" w:rsidRDefault="00F25CCF" w:rsidP="00141D38">
            <w:pPr>
              <w:rPr>
                <w:lang w:eastAsia="zh-CN"/>
              </w:rPr>
            </w:pPr>
            <w:r>
              <w:rPr>
                <w:lang w:eastAsia="zh-CN"/>
              </w:rPr>
              <w:t>P1</w:t>
            </w:r>
            <w:r w:rsidR="003325CB">
              <w:rPr>
                <w:lang w:eastAsia="zh-CN"/>
              </w:rPr>
              <w:t>8 issue not clear</w:t>
            </w:r>
          </w:p>
          <w:p w14:paraId="3012422E" w14:textId="500BBC4B" w:rsidR="003325CB" w:rsidRDefault="003325CB" w:rsidP="00141D38">
            <w:pPr>
              <w:rPr>
                <w:lang w:eastAsia="zh-CN"/>
              </w:rPr>
            </w:pPr>
            <w:r>
              <w:rPr>
                <w:lang w:eastAsia="zh-CN"/>
              </w:rPr>
              <w:t>P19 more a coexistence issue</w:t>
            </w:r>
          </w:p>
          <w:p w14:paraId="01FEEB4E" w14:textId="608E7286" w:rsidR="00997FC0" w:rsidRDefault="00997FC0" w:rsidP="00141D38">
            <w:pPr>
              <w:rPr>
                <w:lang w:eastAsia="zh-CN"/>
              </w:rPr>
            </w:pPr>
          </w:p>
        </w:tc>
      </w:tr>
      <w:tr w:rsidR="00B52403" w14:paraId="4578634E"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D1582"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EFE3C" w14:textId="77777777" w:rsidR="00B52403" w:rsidRDefault="00B52403" w:rsidP="00B52403">
            <w:pPr>
              <w:rPr>
                <w:lang w:eastAsia="zh-CN"/>
              </w:rPr>
            </w:pPr>
            <w:r>
              <w:rPr>
                <w:lang w:eastAsia="zh-CN"/>
              </w:rPr>
              <w:t>P1, P9, P10, P11, P15, P16, P17, P23, P24, P25</w:t>
            </w:r>
          </w:p>
          <w:p w14:paraId="0C0C0DC1" w14:textId="77777777" w:rsidR="00B52403" w:rsidRDefault="00B52403" w:rsidP="00B52403">
            <w:pPr>
              <w:rPr>
                <w:lang w:eastAsia="zh-CN"/>
              </w:rPr>
            </w:pPr>
            <w:r>
              <w:rPr>
                <w:lang w:eastAsia="zh-CN"/>
              </w:rPr>
              <w:t>Regarding P12, P13, P19, and P21, we agree these performance aspects are important. But further studies are needed.</w:t>
            </w:r>
          </w:p>
        </w:tc>
      </w:tr>
      <w:tr w:rsidR="004E39F7" w14:paraId="07BD703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060C0" w14:textId="7CDCCBB1" w:rsidR="004E39F7" w:rsidRDefault="004E39F7" w:rsidP="004E39F7">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CC82A9" w14:textId="3D7F328C" w:rsidR="004E39F7" w:rsidRDefault="004E39F7" w:rsidP="004E39F7">
            <w:pPr>
              <w:rPr>
                <w:lang w:eastAsia="zh-CN"/>
              </w:rPr>
            </w:pPr>
            <w:r>
              <w:rPr>
                <w:lang w:eastAsia="zh-CN"/>
              </w:rPr>
              <w:t>P17</w:t>
            </w:r>
          </w:p>
        </w:tc>
      </w:tr>
      <w:tr w:rsidR="00D61EFF" w14:paraId="43D5D2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C8ED84" w14:textId="190370C4" w:rsidR="00D61EFF" w:rsidRDefault="00D61EFF" w:rsidP="004E39F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C93FA" w14:textId="1E324EED" w:rsidR="00D61EFF" w:rsidRDefault="00D61EFF" w:rsidP="004E39F7">
            <w:pPr>
              <w:rPr>
                <w:lang w:eastAsia="zh-CN"/>
              </w:rPr>
            </w:pPr>
            <w:r>
              <w:rPr>
                <w:lang w:eastAsia="zh-CN"/>
              </w:rPr>
              <w:t>P20,P22,P23</w:t>
            </w:r>
          </w:p>
        </w:tc>
      </w:tr>
      <w:tr w:rsidR="00014845" w14:paraId="208E540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3944EB" w14:textId="14884661" w:rsidR="00014845" w:rsidRDefault="00014845" w:rsidP="00014845">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15DB63" w14:textId="747C7652" w:rsidR="00014845" w:rsidRDefault="00014845" w:rsidP="00014845">
            <w:pPr>
              <w:rPr>
                <w:lang w:eastAsia="zh-CN"/>
              </w:rPr>
            </w:pPr>
            <w:r>
              <w:rPr>
                <w:rFonts w:eastAsia="Yu Mincho" w:hint="eastAsia"/>
                <w:lang w:eastAsia="ja-JP"/>
              </w:rPr>
              <w:t>P</w:t>
            </w:r>
            <w:r>
              <w:rPr>
                <w:rFonts w:eastAsia="Yu Mincho"/>
                <w:lang w:eastAsia="ja-JP"/>
              </w:rPr>
              <w:t>17, P24, P25</w:t>
            </w:r>
          </w:p>
        </w:tc>
      </w:tr>
      <w:tr w:rsidR="004E6B9C" w14:paraId="5DA6F5AB"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47F162" w14:textId="1BD6941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041BAF" w14:textId="11FC2C4C" w:rsidR="004E6B9C" w:rsidRDefault="004E6B9C" w:rsidP="004E6B9C">
            <w:pPr>
              <w:rPr>
                <w:rFonts w:eastAsia="Yu Mincho"/>
                <w:lang w:eastAsia="ja-JP"/>
              </w:rPr>
            </w:pPr>
            <w:r>
              <w:rPr>
                <w:rFonts w:eastAsia="DengXian"/>
                <w:lang w:eastAsia="zh-CN"/>
              </w:rPr>
              <w:t>For FR2: P16/24/25</w:t>
            </w:r>
          </w:p>
        </w:tc>
      </w:tr>
      <w:tr w:rsidR="003E3195" w:rsidRPr="00764C68" w14:paraId="4E2F318B"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213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E4B9D2" w14:textId="6A00D2DA" w:rsidR="003E3195" w:rsidRDefault="003E3195" w:rsidP="003E3195">
            <w:pPr>
              <w:rPr>
                <w:rFonts w:eastAsia="DengXian"/>
                <w:lang w:eastAsia="zh-CN"/>
              </w:rPr>
            </w:pPr>
            <w:r>
              <w:rPr>
                <w:rFonts w:eastAsia="DengXian"/>
                <w:lang w:eastAsia="zh-CN"/>
              </w:rPr>
              <w:t>P11, P12, P13, for both FR1 and FR2</w:t>
            </w:r>
          </w:p>
          <w:p w14:paraId="1EBCDB21" w14:textId="1E8F8645" w:rsidR="003E3195" w:rsidRPr="00764C68" w:rsidRDefault="003E3195" w:rsidP="003E3195">
            <w:pPr>
              <w:rPr>
                <w:rFonts w:eastAsia="DengXian"/>
                <w:lang w:eastAsia="zh-CN"/>
              </w:rPr>
            </w:pPr>
            <w:r>
              <w:rPr>
                <w:rFonts w:eastAsia="DengXian" w:hint="eastAsia"/>
                <w:lang w:eastAsia="zh-CN"/>
              </w:rPr>
              <w:t>P</w:t>
            </w:r>
            <w:r>
              <w:rPr>
                <w:rFonts w:eastAsia="DengXian"/>
                <w:lang w:eastAsia="zh-CN"/>
              </w:rPr>
              <w:t>16, P20, P21 for FR 2</w:t>
            </w:r>
          </w:p>
        </w:tc>
      </w:tr>
      <w:tr w:rsidR="0042410B" w:rsidRPr="00764C68" w14:paraId="6B2A9445"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B132" w14:textId="42999D93"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9EEA59" w14:textId="77777777" w:rsidR="0042410B" w:rsidRDefault="0042410B" w:rsidP="00904043">
            <w:pPr>
              <w:rPr>
                <w:rFonts w:eastAsia="DengXian"/>
                <w:lang w:eastAsia="zh-CN"/>
              </w:rPr>
            </w:pPr>
            <w:r>
              <w:rPr>
                <w:rFonts w:eastAsia="DengXian" w:hint="eastAsia"/>
                <w:lang w:eastAsia="zh-CN"/>
              </w:rPr>
              <w:t>P18</w:t>
            </w:r>
          </w:p>
          <w:p w14:paraId="60915BD4" w14:textId="77777777" w:rsidR="0042410B" w:rsidRPr="00C03D5B" w:rsidRDefault="0042410B" w:rsidP="00904043">
            <w:pPr>
              <w:pStyle w:val="ListParagraph"/>
              <w:spacing w:after="160" w:line="259" w:lineRule="auto"/>
              <w:ind w:left="0" w:right="-99"/>
              <w:rPr>
                <w:lang w:eastAsia="zh-CN"/>
              </w:rPr>
            </w:pPr>
            <w:r>
              <w:rPr>
                <w:rFonts w:hint="eastAsia"/>
                <w:lang w:eastAsia="zh-CN"/>
              </w:rPr>
              <w:t>S</w:t>
            </w:r>
            <w:r w:rsidRPr="00C03D5B">
              <w:rPr>
                <w:rFonts w:hint="eastAsia"/>
                <w:lang w:eastAsia="zh-CN"/>
              </w:rPr>
              <w:t>ince PDSCH for SIBx and other common messages are scheduled by the gNB with DCI, the PDSCH may not occupy the whole initial DL BWP. Redcap UE</w:t>
            </w:r>
            <w:r w:rsidRPr="00C03D5B">
              <w:rPr>
                <w:lang w:eastAsia="zh-CN"/>
              </w:rPr>
              <w:t>’</w:t>
            </w:r>
            <w:r w:rsidRPr="00C03D5B">
              <w:rPr>
                <w:rFonts w:hint="eastAsia"/>
                <w:lang w:eastAsia="zh-CN"/>
              </w:rPr>
              <w:t xml:space="preserve">s receiving bandwidth may not fully </w:t>
            </w:r>
            <w:r w:rsidRPr="00C03D5B">
              <w:rPr>
                <w:lang w:eastAsia="zh-CN"/>
              </w:rPr>
              <w:t>overlap with the PDSCH scheduling bandwidth</w:t>
            </w:r>
            <w:r w:rsidRPr="00C03D5B">
              <w:rPr>
                <w:rFonts w:hint="eastAsia"/>
                <w:lang w:eastAsia="zh-CN"/>
              </w:rPr>
              <w:t xml:space="preserve">, as shown in </w:t>
            </w:r>
            <w:r w:rsidRPr="00C03D5B">
              <w:rPr>
                <w:rFonts w:hint="eastAsia"/>
                <w:lang w:eastAsia="zh-CN"/>
              </w:rPr>
              <w:lastRenderedPageBreak/>
              <w:t>Figure 1</w:t>
            </w:r>
            <w:r w:rsidRPr="00C03D5B">
              <w:rPr>
                <w:lang w:eastAsia="zh-CN"/>
              </w:rPr>
              <w:t>.</w:t>
            </w:r>
            <w:r w:rsidRPr="00C03D5B">
              <w:rPr>
                <w:rFonts w:hint="eastAsia"/>
                <w:lang w:eastAsia="zh-CN"/>
              </w:rPr>
              <w:t xml:space="preserve"> </w:t>
            </w:r>
            <w:r w:rsidRPr="00C03D5B">
              <w:rPr>
                <w:lang w:eastAsia="zh-CN"/>
              </w:rPr>
              <w:t>I</w:t>
            </w:r>
            <w:r w:rsidRPr="00C03D5B">
              <w:rPr>
                <w:rFonts w:hint="eastAsia"/>
                <w:lang w:eastAsia="zh-CN"/>
              </w:rPr>
              <w:t xml:space="preserve">n this case, the PDSCH decoding performance will </w:t>
            </w:r>
            <w:r w:rsidRPr="00C03D5B">
              <w:rPr>
                <w:lang w:eastAsia="zh-CN"/>
              </w:rPr>
              <w:t>deteriorate</w:t>
            </w:r>
            <w:r w:rsidRPr="00C03D5B">
              <w:rPr>
                <w:rFonts w:hint="eastAsia"/>
                <w:lang w:eastAsia="zh-CN"/>
              </w:rPr>
              <w:t xml:space="preserve">. Therefore, method to </w:t>
            </w:r>
            <w:r w:rsidRPr="00C03D5B">
              <w:rPr>
                <w:lang w:eastAsia="zh-CN"/>
              </w:rPr>
              <w:t>avoid</w:t>
            </w:r>
            <w:r w:rsidRPr="00C03D5B">
              <w:rPr>
                <w:rFonts w:hint="eastAsia"/>
                <w:lang w:eastAsia="zh-CN"/>
              </w:rPr>
              <w:t xml:space="preserve"> such mis-alignment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r>
              <w:rPr>
                <w:rFonts w:hint="eastAsia"/>
                <w:lang w:eastAsia="zh-CN"/>
              </w:rPr>
              <w:t xml:space="preserve"> shall be further studied.</w:t>
            </w:r>
            <w:r w:rsidRPr="00C03D5B">
              <w:rPr>
                <w:rFonts w:hint="eastAsia"/>
                <w:lang w:eastAsia="zh-CN"/>
              </w:rPr>
              <w:t xml:space="preserve"> </w:t>
            </w:r>
          </w:p>
          <w:p w14:paraId="437CCBD3" w14:textId="77777777" w:rsidR="0042410B" w:rsidRPr="00C03D5B" w:rsidRDefault="0042410B" w:rsidP="00904043">
            <w:pPr>
              <w:pStyle w:val="ListParagraph"/>
              <w:spacing w:after="160" w:line="259" w:lineRule="auto"/>
              <w:ind w:left="0" w:right="-99"/>
              <w:jc w:val="center"/>
              <w:rPr>
                <w:lang w:eastAsia="zh-CN"/>
              </w:rPr>
            </w:pPr>
            <w:r>
              <w:object w:dxaOrig="12852" w:dyaOrig="6192" w14:anchorId="1A3EE33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9.65pt;height:149.4pt" o:ole="">
                  <v:imagedata r:id="rId14" o:title=""/>
                </v:shape>
                <o:OLEObject Type="Embed" ProgID="Visio.Drawing.15" ShapeID="_x0000_i1025" DrawAspect="Content" ObjectID="_1659504875" r:id="rId15"/>
              </w:object>
            </w:r>
          </w:p>
          <w:p w14:paraId="25A44881" w14:textId="77777777" w:rsidR="0042410B" w:rsidRPr="00C03D5B" w:rsidRDefault="0042410B" w:rsidP="00904043">
            <w:pPr>
              <w:pStyle w:val="ListParagraph"/>
              <w:spacing w:after="160" w:line="259" w:lineRule="auto"/>
              <w:ind w:left="0" w:right="-99"/>
              <w:jc w:val="center"/>
              <w:rPr>
                <w:lang w:eastAsia="zh-CN"/>
              </w:rPr>
            </w:pPr>
            <w:r w:rsidRPr="00C03D5B">
              <w:rPr>
                <w:rFonts w:hint="eastAsia"/>
                <w:lang w:eastAsia="zh-CN"/>
              </w:rPr>
              <w:t xml:space="preserve">Figure 1  </w:t>
            </w:r>
            <w:r>
              <w:rPr>
                <w:rFonts w:hint="eastAsia"/>
                <w:lang w:eastAsia="zh-CN"/>
              </w:rPr>
              <w:t>M</w:t>
            </w:r>
            <w:r w:rsidRPr="00F11566">
              <w:rPr>
                <w:rFonts w:hint="eastAsia"/>
                <w:lang w:eastAsia="zh-CN"/>
              </w:rPr>
              <w:t xml:space="preserve">is-alignment between </w:t>
            </w:r>
            <w:r w:rsidRPr="00370A0F">
              <w:rPr>
                <w:rFonts w:hint="eastAsia"/>
                <w:lang w:eastAsia="zh-CN"/>
              </w:rPr>
              <w:t>Redcap UE</w:t>
            </w:r>
            <w:r w:rsidRPr="00370A0F">
              <w:rPr>
                <w:lang w:eastAsia="zh-CN"/>
              </w:rPr>
              <w:t>’</w:t>
            </w:r>
            <w:r w:rsidRPr="00370A0F">
              <w:rPr>
                <w:rFonts w:hint="eastAsia"/>
                <w:lang w:eastAsia="zh-CN"/>
              </w:rPr>
              <w:t xml:space="preserve">s receiving bandwidth </w:t>
            </w:r>
            <w:r>
              <w:rPr>
                <w:rFonts w:hint="eastAsia"/>
                <w:lang w:eastAsia="zh-CN"/>
              </w:rPr>
              <w:t xml:space="preserve">and </w:t>
            </w:r>
            <w:r w:rsidRPr="00370A0F">
              <w:rPr>
                <w:lang w:eastAsia="zh-CN"/>
              </w:rPr>
              <w:t>PDSCH scheduling bandwidth</w:t>
            </w:r>
          </w:p>
          <w:p w14:paraId="23BED628" w14:textId="77777777" w:rsidR="0042410B" w:rsidRDefault="0042410B" w:rsidP="003E3195">
            <w:pPr>
              <w:rPr>
                <w:rFonts w:eastAsia="DengXian"/>
                <w:lang w:eastAsia="zh-CN"/>
              </w:rPr>
            </w:pPr>
          </w:p>
        </w:tc>
      </w:tr>
      <w:tr w:rsidR="00656B7A" w:rsidRPr="00764C68" w14:paraId="4DA79A10" w14:textId="77777777" w:rsidTr="003E3195">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D72F84" w14:textId="7495DC6A" w:rsidR="00656B7A" w:rsidRDefault="00656B7A" w:rsidP="00656B7A">
            <w:pPr>
              <w:rPr>
                <w:rFonts w:eastAsia="DengXian"/>
                <w:lang w:eastAsia="zh-CN"/>
              </w:rPr>
            </w:pPr>
            <w:r>
              <w:rPr>
                <w:rFonts w:eastAsia="DengXian" w:hint="eastAsia"/>
                <w:lang w:eastAsia="zh-CN"/>
              </w:rPr>
              <w:lastRenderedPageBreak/>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4693FA" w14:textId="3435CABD" w:rsidR="00656B7A" w:rsidRDefault="00656B7A" w:rsidP="00656B7A">
            <w:pPr>
              <w:rPr>
                <w:rFonts w:eastAsia="DengXian"/>
                <w:lang w:eastAsia="zh-CN"/>
              </w:rPr>
            </w:pPr>
            <w:r>
              <w:rPr>
                <w:rFonts w:eastAsia="DengXian" w:hint="eastAsia"/>
                <w:lang w:eastAsia="zh-CN"/>
              </w:rPr>
              <w:t>P</w:t>
            </w:r>
            <w:r>
              <w:rPr>
                <w:rFonts w:eastAsia="DengXian"/>
                <w:lang w:eastAsia="zh-CN"/>
              </w:rPr>
              <w:t>20,P21,P24,P25</w:t>
            </w:r>
          </w:p>
        </w:tc>
      </w:tr>
      <w:tr w:rsidR="00B56433" w:rsidRPr="00B663CE" w14:paraId="17A03ED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3CB14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68FC35" w14:textId="77777777" w:rsidR="00B56433" w:rsidRPr="00B663CE" w:rsidRDefault="00B56433" w:rsidP="00B56433">
            <w:pPr>
              <w:rPr>
                <w:rFonts w:eastAsia="DengXian"/>
                <w:lang w:eastAsia="zh-CN"/>
              </w:rPr>
            </w:pPr>
            <w:r>
              <w:rPr>
                <w:rFonts w:eastAsia="DengXian" w:hint="eastAsia"/>
                <w:lang w:eastAsia="zh-CN"/>
              </w:rPr>
              <w:t>P</w:t>
            </w:r>
            <w:r>
              <w:rPr>
                <w:rFonts w:eastAsia="DengXian"/>
                <w:lang w:eastAsia="zh-CN"/>
              </w:rPr>
              <w:t>1, P2, P4, P6, P7, P8, P9, P11, P15, P16, P17, P20, P21, P22, P23, P24, P25</w:t>
            </w:r>
          </w:p>
        </w:tc>
      </w:tr>
      <w:tr w:rsidR="00B50A44" w:rsidRPr="00B663CE" w14:paraId="07E646F9"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A5E4FE" w14:textId="6AC80DE4"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EB0EE" w14:textId="17C9D652" w:rsidR="00B50A44" w:rsidRDefault="00B50A44" w:rsidP="00B56433">
            <w:pPr>
              <w:rPr>
                <w:rFonts w:eastAsia="DengXian"/>
                <w:lang w:eastAsia="zh-CN"/>
              </w:rPr>
            </w:pPr>
            <w:r>
              <w:rPr>
                <w:rFonts w:eastAsia="DengXian"/>
                <w:lang w:eastAsia="zh-CN"/>
              </w:rPr>
              <w:t>P16, P17, P20, P21, P25</w:t>
            </w:r>
          </w:p>
        </w:tc>
      </w:tr>
      <w:tr w:rsidR="00ED7C37" w:rsidRPr="00E71259" w14:paraId="13864EC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63BF4E"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AED74D" w14:textId="77777777" w:rsidR="00ED7C37" w:rsidRPr="00E71259" w:rsidRDefault="00ED7C37" w:rsidP="00AD759E">
            <w:pPr>
              <w:rPr>
                <w:rFonts w:eastAsia="DengXian"/>
                <w:lang w:eastAsia="zh-CN"/>
              </w:rPr>
            </w:pPr>
            <w:r w:rsidRPr="00E71259">
              <w:rPr>
                <w:rFonts w:eastAsia="DengXian"/>
                <w:lang w:eastAsia="zh-CN"/>
              </w:rPr>
              <w:t>P1, P8, P9, P10, P11, P12, P13, P15, P16, P17, P20, P21</w:t>
            </w:r>
          </w:p>
        </w:tc>
      </w:tr>
      <w:tr w:rsidR="00882016" w:rsidRPr="00E71259" w14:paraId="48B8835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38177" w14:textId="16E1A004" w:rsidR="00882016" w:rsidRPr="00E71259" w:rsidRDefault="00882016"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A652E" w14:textId="3B5BDCF3" w:rsidR="00882016" w:rsidRPr="00E71259" w:rsidRDefault="000069F5" w:rsidP="00AD759E">
            <w:pPr>
              <w:rPr>
                <w:rFonts w:eastAsia="DengXian"/>
                <w:lang w:eastAsia="zh-CN"/>
              </w:rPr>
            </w:pPr>
            <w:r>
              <w:rPr>
                <w:rFonts w:eastAsia="Yu Mincho"/>
                <w:lang w:eastAsia="zh-CN"/>
              </w:rPr>
              <w:t xml:space="preserve">P9, P10, </w:t>
            </w:r>
            <w:r w:rsidR="00882016">
              <w:rPr>
                <w:rFonts w:eastAsia="Yu Mincho"/>
                <w:lang w:eastAsia="zh-CN"/>
              </w:rPr>
              <w:t>P16, P19, P20, P22, P26 (proposed to be added in response to Q 7.3.3-1).</w:t>
            </w:r>
          </w:p>
        </w:tc>
      </w:tr>
      <w:tr w:rsidR="002322FD" w:rsidRPr="00E71259" w14:paraId="0E69238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2D8877" w14:textId="2A5C43FA" w:rsidR="002322FD" w:rsidRDefault="002322FD" w:rsidP="002322F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D8EF82" w14:textId="30A8A770" w:rsidR="002322FD" w:rsidRDefault="002322FD" w:rsidP="002322FD">
            <w:pPr>
              <w:rPr>
                <w:rFonts w:eastAsia="Yu Mincho"/>
                <w:lang w:eastAsia="zh-CN"/>
              </w:rPr>
            </w:pPr>
            <w:r>
              <w:rPr>
                <w:lang w:eastAsia="zh-CN"/>
              </w:rPr>
              <w:t>P16, P20, P21, P24, P25</w:t>
            </w:r>
          </w:p>
        </w:tc>
      </w:tr>
      <w:tr w:rsidR="00CF18B2" w:rsidRPr="00E71259" w14:paraId="2FDBD8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32AA72" w14:textId="542492C3" w:rsidR="00CF18B2" w:rsidRDefault="00CF18B2" w:rsidP="00CF18B2">
            <w:pPr>
              <w:rPr>
                <w:rFonts w:eastAsia="DengXian"/>
                <w:lang w:eastAsia="zh-CN"/>
              </w:rPr>
            </w:pPr>
            <w:r>
              <w:rPr>
                <w:rFonts w:eastAsia="Yu Mincho"/>
                <w:lang w:eastAsia="ja-JP"/>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F1C28" w14:textId="77777777" w:rsidR="00CF18B2" w:rsidRDefault="00CF18B2" w:rsidP="00CF18B2">
            <w:pPr>
              <w:rPr>
                <w:rFonts w:eastAsia="Yu Mincho"/>
                <w:lang w:eastAsia="ja-JP"/>
              </w:rPr>
            </w:pPr>
            <w:r>
              <w:rPr>
                <w:rFonts w:eastAsia="Yu Mincho"/>
                <w:lang w:eastAsia="ja-JP"/>
              </w:rPr>
              <w:t>P1, P2 (may be combined with P6 P7), P4, P8, P9, P11, P15, P16, P17</w:t>
            </w:r>
          </w:p>
          <w:p w14:paraId="3687F1CA" w14:textId="77777777" w:rsidR="00CF18B2" w:rsidRDefault="00CF18B2" w:rsidP="00CF18B2">
            <w:pPr>
              <w:rPr>
                <w:rFonts w:eastAsia="Yu Mincho"/>
                <w:lang w:eastAsia="ja-JP"/>
              </w:rPr>
            </w:pPr>
            <w:r>
              <w:rPr>
                <w:rFonts w:eastAsia="Yu Mincho"/>
                <w:lang w:eastAsia="ja-JP"/>
              </w:rPr>
              <w:t>P20, P21, P23</w:t>
            </w:r>
          </w:p>
          <w:p w14:paraId="07C1C629" w14:textId="1853A242" w:rsidR="00CF18B2" w:rsidRDefault="00CF18B2" w:rsidP="00CF18B2">
            <w:pPr>
              <w:rPr>
                <w:lang w:eastAsia="zh-CN"/>
              </w:rPr>
            </w:pPr>
            <w:r>
              <w:rPr>
                <w:rFonts w:eastAsia="Yu Mincho"/>
                <w:lang w:eastAsia="ja-JP"/>
              </w:rPr>
              <w:t>Agree with qualitatively stating the degradation in P22.</w:t>
            </w:r>
          </w:p>
        </w:tc>
      </w:tr>
      <w:tr w:rsidR="008F7F21" w14:paraId="2606604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A20E7B" w14:textId="77777777" w:rsidR="008F7F21" w:rsidRPr="008F7F21" w:rsidRDefault="008F7F21">
            <w:pPr>
              <w:rPr>
                <w:rFonts w:eastAsia="Yu Mincho"/>
                <w:lang w:eastAsia="ja-JP"/>
              </w:rPr>
            </w:pPr>
            <w:r w:rsidRPr="008F7F21">
              <w:rPr>
                <w:rFonts w:eastAsia="Yu Mincho"/>
                <w:lang w:eastAsia="ja-JP"/>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1252FC" w14:textId="77777777" w:rsidR="008F7F21" w:rsidRPr="008F7F21" w:rsidRDefault="008F7F21">
            <w:pPr>
              <w:rPr>
                <w:rFonts w:eastAsia="Yu Mincho"/>
                <w:lang w:eastAsia="ja-JP"/>
              </w:rPr>
            </w:pPr>
            <w:r w:rsidRPr="008F7F21">
              <w:rPr>
                <w:rFonts w:eastAsia="Yu Mincho"/>
                <w:lang w:eastAsia="ja-JP"/>
              </w:rPr>
              <w:t>P1, P8, P13, P14, P16, P17, P20, P21, P24, P25</w:t>
            </w:r>
          </w:p>
        </w:tc>
      </w:tr>
      <w:tr w:rsidR="00A0780C" w14:paraId="25CEB2C5"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7BAF6C" w14:textId="2362146E" w:rsidR="00A0780C" w:rsidRPr="008F7F21" w:rsidRDefault="00A0780C">
            <w:pPr>
              <w:rPr>
                <w:rFonts w:eastAsia="Yu Mincho"/>
                <w:lang w:eastAsia="ja-JP"/>
              </w:rPr>
            </w:pPr>
            <w:r>
              <w:rPr>
                <w:rFonts w:eastAsia="Yu Mincho"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058BBE" w14:textId="04B696BB" w:rsidR="00A0780C" w:rsidRPr="008F7F21" w:rsidRDefault="00A0780C">
            <w:pPr>
              <w:rPr>
                <w:rFonts w:eastAsia="Yu Mincho"/>
                <w:lang w:eastAsia="ja-JP"/>
              </w:rPr>
            </w:pPr>
            <w:r>
              <w:rPr>
                <w:rFonts w:eastAsia="Yu Mincho" w:hint="eastAsia"/>
                <w:lang w:eastAsia="zh-CN"/>
              </w:rPr>
              <w:t>P6, P13, P20, P24, P25</w:t>
            </w:r>
          </w:p>
        </w:tc>
      </w:tr>
      <w:tr w:rsidR="00B32D97" w14:paraId="42E005CC" w14:textId="77777777" w:rsidTr="008F7F2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07F270" w14:textId="1A4976F0" w:rsidR="00B32D97" w:rsidRDefault="00B32D97" w:rsidP="00B32D97">
            <w:pPr>
              <w:rPr>
                <w:rFonts w:eastAsia="Yu Mincho"/>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ECA0C1" w14:textId="0F648EE3" w:rsidR="00B32D97" w:rsidRDefault="00B32D97" w:rsidP="00B32D97">
            <w:pPr>
              <w:rPr>
                <w:rFonts w:eastAsia="Yu Mincho"/>
                <w:lang w:eastAsia="zh-CN"/>
              </w:rPr>
            </w:pPr>
            <w:r>
              <w:rPr>
                <w:rFonts w:eastAsia="Yu Mincho" w:hint="eastAsia"/>
                <w:lang w:eastAsia="ja-JP"/>
              </w:rPr>
              <w:t xml:space="preserve">P1, </w:t>
            </w:r>
            <w:r>
              <w:rPr>
                <w:rFonts w:eastAsia="Yu Mincho"/>
                <w:lang w:eastAsia="ja-JP"/>
              </w:rPr>
              <w:t>P9, P10, P11, P16, P17, P20, P21, P24, P25</w:t>
            </w:r>
          </w:p>
        </w:tc>
      </w:tr>
    </w:tbl>
    <w:p w14:paraId="2D36E207" w14:textId="77777777" w:rsidR="003244EE" w:rsidRPr="00B56433" w:rsidRDefault="003244EE" w:rsidP="003244EE"/>
    <w:p w14:paraId="0585A55D" w14:textId="0A2F5F70" w:rsidR="0076672F" w:rsidRDefault="0076672F" w:rsidP="0076672F">
      <w:pPr>
        <w:pStyle w:val="Heading3"/>
      </w:pPr>
      <w:bookmarkStart w:id="20" w:name="_Toc42165606"/>
      <w:r>
        <w:t>7.3.4</w:t>
      </w:r>
      <w:r>
        <w:tab/>
        <w:t>Analysis of coexistence with legacy UEs</w:t>
      </w:r>
      <w:bookmarkEnd w:id="20"/>
    </w:p>
    <w:p w14:paraId="7BC6302E" w14:textId="77777777" w:rsidR="00F1496C" w:rsidRPr="001877F7" w:rsidRDefault="00F1496C" w:rsidP="00F1496C">
      <w:r w:rsidRPr="001877F7">
        <w:t xml:space="preserve">Contributions [1, 3, 4, 5, 7, 11, </w:t>
      </w:r>
      <w:proofErr w:type="gramStart"/>
      <w:r w:rsidRPr="001877F7">
        <w:t>20</w:t>
      </w:r>
      <w:proofErr w:type="gramEnd"/>
      <w:r w:rsidRPr="001877F7">
        <w:t xml:space="preserve">] </w:t>
      </w:r>
      <w:proofErr w:type="spellStart"/>
      <w:r w:rsidRPr="001877F7">
        <w:t>analyze</w:t>
      </w:r>
      <w:proofErr w:type="spellEnd"/>
      <w:r w:rsidRPr="001877F7">
        <w:t xml:space="preserve"> the coexistence issues with legacy UEs. The findings are:</w:t>
      </w:r>
    </w:p>
    <w:p w14:paraId="7D33543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C1: Small overall impact [1, 20]</w:t>
      </w:r>
    </w:p>
    <w:p w14:paraId="353387FF"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C2: Fully reusing the legacy procedure for RedCap UEs will potentially impact the performance of legacy UEs during initial access and increase the load of the initial BWP [4, 11]</w:t>
      </w:r>
    </w:p>
    <w:p w14:paraId="14F50167"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C3: Longer processing time for PRS is needed [7]</w:t>
      </w:r>
    </w:p>
    <w:p w14:paraId="16439600"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C4: Paging capacity may be a concern [5]</w:t>
      </w:r>
    </w:p>
    <w:p w14:paraId="39DE3FB6"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C5: Resource fragmentation and reduced peak data rates available for non-RedCap UEs [3]</w:t>
      </w:r>
    </w:p>
    <w:p w14:paraId="1E3F0E6C" w14:textId="77777777" w:rsidR="00F1496C" w:rsidRPr="001877F7" w:rsidRDefault="00F1496C" w:rsidP="00B85F71">
      <w:pPr>
        <w:pStyle w:val="ListParagraph"/>
        <w:numPr>
          <w:ilvl w:val="0"/>
          <w:numId w:val="18"/>
        </w:numPr>
        <w:spacing w:after="240" w:line="240" w:lineRule="auto"/>
        <w:rPr>
          <w:rFonts w:ascii="Times New Roman" w:hAnsi="Times New Roman" w:cs="Times New Roman"/>
          <w:sz w:val="20"/>
          <w:szCs w:val="20"/>
        </w:rPr>
      </w:pPr>
      <w:r w:rsidRPr="001877F7">
        <w:rPr>
          <w:rFonts w:ascii="Times New Roman" w:hAnsi="Times New Roman" w:cs="Times New Roman"/>
          <w:sz w:val="20"/>
          <w:szCs w:val="20"/>
        </w:rPr>
        <w:t>C6: Coexistence with URLLC UEs [11]</w:t>
      </w:r>
    </w:p>
    <w:p w14:paraId="74190EE3" w14:textId="4A8024F9" w:rsidR="00F1496C" w:rsidRPr="00087F4E" w:rsidRDefault="00F1496C" w:rsidP="00F1496C">
      <w:pPr>
        <w:rPr>
          <w:b/>
          <w:bCs/>
        </w:rPr>
      </w:pPr>
      <w:r w:rsidRPr="00E42154">
        <w:rPr>
          <w:b/>
          <w:bCs/>
          <w:highlight w:val="cyan"/>
        </w:rPr>
        <w:t>Q 7.3.4-1</w:t>
      </w:r>
      <w:r w:rsidR="002E13F9"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C6) capture the most important coexistence impacts and findings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7D0E7CA9" w14:textId="77777777" w:rsidTr="00C9063A">
        <w:tc>
          <w:tcPr>
            <w:tcW w:w="1493" w:type="dxa"/>
            <w:shd w:val="clear" w:color="auto" w:fill="D9D9D9"/>
            <w:tcMar>
              <w:top w:w="0" w:type="dxa"/>
              <w:left w:w="108" w:type="dxa"/>
              <w:bottom w:w="0" w:type="dxa"/>
              <w:right w:w="108" w:type="dxa"/>
            </w:tcMar>
            <w:hideMark/>
          </w:tcPr>
          <w:p w14:paraId="005D0983" w14:textId="77777777" w:rsidR="00F1496C" w:rsidRDefault="00F1496C" w:rsidP="00141D38">
            <w:pPr>
              <w:rPr>
                <w:b/>
                <w:bCs/>
                <w:lang w:eastAsia="sv-SE"/>
              </w:rPr>
            </w:pPr>
            <w:r>
              <w:rPr>
                <w:b/>
                <w:bCs/>
                <w:lang w:eastAsia="sv-SE"/>
              </w:rPr>
              <w:lastRenderedPageBreak/>
              <w:t>Company</w:t>
            </w:r>
          </w:p>
        </w:tc>
        <w:tc>
          <w:tcPr>
            <w:tcW w:w="1107" w:type="dxa"/>
            <w:shd w:val="clear" w:color="auto" w:fill="D9D9D9"/>
          </w:tcPr>
          <w:p w14:paraId="0C42A190"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733CC2EA" w14:textId="77777777" w:rsidR="00F1496C" w:rsidRDefault="00F1496C" w:rsidP="00141D38">
            <w:pPr>
              <w:rPr>
                <w:b/>
                <w:bCs/>
                <w:lang w:eastAsia="sv-SE"/>
              </w:rPr>
            </w:pPr>
            <w:r>
              <w:rPr>
                <w:b/>
                <w:bCs/>
                <w:color w:val="000000"/>
                <w:lang w:eastAsia="sv-SE"/>
              </w:rPr>
              <w:t>Comments</w:t>
            </w:r>
          </w:p>
        </w:tc>
      </w:tr>
      <w:tr w:rsidR="00F1496C" w14:paraId="3E957B4C" w14:textId="77777777" w:rsidTr="00C9063A">
        <w:tc>
          <w:tcPr>
            <w:tcW w:w="1493" w:type="dxa"/>
            <w:tcMar>
              <w:top w:w="0" w:type="dxa"/>
              <w:left w:w="108" w:type="dxa"/>
              <w:bottom w:w="0" w:type="dxa"/>
              <w:right w:w="108" w:type="dxa"/>
            </w:tcMar>
          </w:tcPr>
          <w:p w14:paraId="2FD16571" w14:textId="527EA133" w:rsidR="00F1496C" w:rsidRDefault="00122331" w:rsidP="00141D38">
            <w:pPr>
              <w:rPr>
                <w:lang w:eastAsia="sv-SE"/>
              </w:rPr>
            </w:pPr>
            <w:r>
              <w:rPr>
                <w:lang w:eastAsia="sv-SE"/>
              </w:rPr>
              <w:t>FUTUREWEI</w:t>
            </w:r>
          </w:p>
        </w:tc>
        <w:tc>
          <w:tcPr>
            <w:tcW w:w="1107" w:type="dxa"/>
          </w:tcPr>
          <w:p w14:paraId="0F2D783F" w14:textId="5EFAF645" w:rsidR="00F1496C" w:rsidRDefault="00122331" w:rsidP="00141D38">
            <w:pPr>
              <w:rPr>
                <w:lang w:eastAsia="sv-SE"/>
              </w:rPr>
            </w:pPr>
            <w:r>
              <w:rPr>
                <w:lang w:eastAsia="sv-SE"/>
              </w:rPr>
              <w:t>Y</w:t>
            </w:r>
          </w:p>
        </w:tc>
        <w:tc>
          <w:tcPr>
            <w:tcW w:w="7034" w:type="dxa"/>
            <w:tcMar>
              <w:top w:w="0" w:type="dxa"/>
              <w:left w:w="108" w:type="dxa"/>
              <w:bottom w:w="0" w:type="dxa"/>
              <w:right w:w="108" w:type="dxa"/>
            </w:tcMar>
          </w:tcPr>
          <w:p w14:paraId="5E6AB458" w14:textId="77777777" w:rsidR="00F1496C" w:rsidRDefault="00F1496C" w:rsidP="00141D38">
            <w:pPr>
              <w:rPr>
                <w:lang w:eastAsia="sv-SE"/>
              </w:rPr>
            </w:pPr>
          </w:p>
        </w:tc>
      </w:tr>
      <w:tr w:rsidR="00B52403" w14:paraId="09F8AC1E" w14:textId="77777777" w:rsidTr="00C9063A">
        <w:tc>
          <w:tcPr>
            <w:tcW w:w="1493" w:type="dxa"/>
            <w:tcMar>
              <w:top w:w="0" w:type="dxa"/>
              <w:left w:w="108" w:type="dxa"/>
              <w:bottom w:w="0" w:type="dxa"/>
              <w:right w:w="108" w:type="dxa"/>
            </w:tcMar>
          </w:tcPr>
          <w:p w14:paraId="07A7D899" w14:textId="5E11D586" w:rsidR="00B52403" w:rsidRDefault="00B52403" w:rsidP="00B52403">
            <w:pPr>
              <w:rPr>
                <w:lang w:eastAsia="zh-CN"/>
              </w:rPr>
            </w:pPr>
            <w:r>
              <w:rPr>
                <w:lang w:eastAsia="sv-SE"/>
              </w:rPr>
              <w:t>Ericsson</w:t>
            </w:r>
          </w:p>
        </w:tc>
        <w:tc>
          <w:tcPr>
            <w:tcW w:w="1107" w:type="dxa"/>
          </w:tcPr>
          <w:p w14:paraId="4D2D0BB8" w14:textId="6D39652C"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4277D24" w14:textId="77777777" w:rsidR="00B52403" w:rsidRDefault="00B52403" w:rsidP="00B52403">
            <w:pPr>
              <w:rPr>
                <w:lang w:eastAsia="zh-CN"/>
              </w:rPr>
            </w:pPr>
          </w:p>
        </w:tc>
      </w:tr>
      <w:tr w:rsidR="00AF4D76" w14:paraId="4641E4C5" w14:textId="77777777" w:rsidTr="00C9063A">
        <w:tc>
          <w:tcPr>
            <w:tcW w:w="1493" w:type="dxa"/>
            <w:tcMar>
              <w:top w:w="0" w:type="dxa"/>
              <w:left w:w="108" w:type="dxa"/>
              <w:bottom w:w="0" w:type="dxa"/>
              <w:right w:w="108" w:type="dxa"/>
            </w:tcMar>
          </w:tcPr>
          <w:p w14:paraId="3FB2F307" w14:textId="44D43543" w:rsidR="00AF4D76" w:rsidRDefault="00AF4D76" w:rsidP="00AF4D76">
            <w:pPr>
              <w:rPr>
                <w:lang w:eastAsia="sv-SE"/>
              </w:rPr>
            </w:pPr>
            <w:r>
              <w:rPr>
                <w:lang w:eastAsia="zh-CN"/>
              </w:rPr>
              <w:t>Sierra Wireless</w:t>
            </w:r>
          </w:p>
        </w:tc>
        <w:tc>
          <w:tcPr>
            <w:tcW w:w="1107" w:type="dxa"/>
          </w:tcPr>
          <w:p w14:paraId="4F222690" w14:textId="1C0C2B40" w:rsidR="00AF4D76" w:rsidRDefault="00AF4D76" w:rsidP="00AF4D76">
            <w:pPr>
              <w:rPr>
                <w:lang w:eastAsia="sv-SE"/>
              </w:rPr>
            </w:pPr>
            <w:r>
              <w:rPr>
                <w:lang w:eastAsia="zh-CN"/>
              </w:rPr>
              <w:t>Y</w:t>
            </w:r>
          </w:p>
        </w:tc>
        <w:tc>
          <w:tcPr>
            <w:tcW w:w="7034" w:type="dxa"/>
            <w:tcMar>
              <w:top w:w="0" w:type="dxa"/>
              <w:left w:w="108" w:type="dxa"/>
              <w:bottom w:w="0" w:type="dxa"/>
              <w:right w:w="108" w:type="dxa"/>
            </w:tcMar>
          </w:tcPr>
          <w:p w14:paraId="6C2E460A" w14:textId="77777777" w:rsidR="00AF4D76" w:rsidRDefault="00AF4D76" w:rsidP="00AF4D76">
            <w:pPr>
              <w:rPr>
                <w:lang w:eastAsia="zh-CN"/>
              </w:rPr>
            </w:pPr>
          </w:p>
        </w:tc>
      </w:tr>
      <w:tr w:rsidR="007D3000" w14:paraId="23658115"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7163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454D41C2"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08545" w14:textId="77777777" w:rsidR="007D3000" w:rsidRDefault="007D3000" w:rsidP="00331F05">
            <w:pPr>
              <w:rPr>
                <w:lang w:eastAsia="zh-CN"/>
              </w:rPr>
            </w:pPr>
          </w:p>
        </w:tc>
      </w:tr>
      <w:tr w:rsidR="00D61EFF" w14:paraId="3C154A2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0B998" w14:textId="6C2D0DC6" w:rsidR="00D61EFF" w:rsidRDefault="00D61EF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33CC128" w14:textId="17765506" w:rsidR="00D61EFF" w:rsidRDefault="00D61EF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CAD333" w14:textId="77777777" w:rsidR="00D61EFF" w:rsidRDefault="00D61EFF" w:rsidP="00331F05">
            <w:pPr>
              <w:rPr>
                <w:lang w:eastAsia="zh-CN"/>
              </w:rPr>
            </w:pPr>
          </w:p>
        </w:tc>
      </w:tr>
      <w:tr w:rsidR="005B456E" w14:paraId="7FA174F7"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14F025" w14:textId="5039C3EF" w:rsidR="005B456E" w:rsidRDefault="005B456E" w:rsidP="005B456E">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454D797B" w14:textId="531E875B" w:rsidR="005B456E" w:rsidRDefault="005B456E" w:rsidP="005B456E">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4CCF" w14:textId="77777777" w:rsidR="005B456E" w:rsidRDefault="005B456E" w:rsidP="005B456E">
            <w:pPr>
              <w:rPr>
                <w:lang w:eastAsia="zh-CN"/>
              </w:rPr>
            </w:pPr>
          </w:p>
        </w:tc>
      </w:tr>
      <w:tr w:rsidR="004E6B9C" w14:paraId="3C6875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E735F" w14:textId="3FFF701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84CC6A6"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6D9E8E" w14:textId="457BED49" w:rsidR="004E6B9C" w:rsidRDefault="004E6B9C" w:rsidP="004E6B9C">
            <w:pPr>
              <w:rPr>
                <w:lang w:eastAsia="zh-CN"/>
              </w:rPr>
            </w:pPr>
            <w:r>
              <w:rPr>
                <w:rFonts w:eastAsia="DengXian"/>
                <w:lang w:eastAsia="zh-CN"/>
              </w:rPr>
              <w:t xml:space="preserve">We think C2 and C4 are important aspects that should be addressed for high load scenario. If the cell load is not a concern, i.e. no massive RedCap UEs, the overall impact should be small, i.e. C1. </w:t>
            </w:r>
          </w:p>
        </w:tc>
      </w:tr>
      <w:tr w:rsidR="003E3195" w:rsidRPr="00955CAC" w14:paraId="158A5DD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1B615" w14:textId="77777777" w:rsidR="003E3195" w:rsidRPr="00764C68" w:rsidRDefault="003E3195" w:rsidP="003E3195">
            <w:pPr>
              <w:rPr>
                <w:rFonts w:eastAsia="DengXian"/>
                <w:lang w:eastAsia="zh-CN"/>
              </w:rPr>
            </w:pPr>
            <w:r>
              <w:rPr>
                <w:rFonts w:eastAsia="DengXian" w:hint="eastAsia"/>
                <w:lang w:eastAsia="zh-CN"/>
              </w:rPr>
              <w:t>S</w:t>
            </w:r>
            <w:r>
              <w:rPr>
                <w:rFonts w:eastAsia="DengXian"/>
                <w:lang w:eastAsia="zh-CN"/>
              </w:rPr>
              <w:t xml:space="preserve">amsung </w:t>
            </w:r>
          </w:p>
        </w:tc>
        <w:tc>
          <w:tcPr>
            <w:tcW w:w="1107" w:type="dxa"/>
            <w:tcBorders>
              <w:top w:val="single" w:sz="4" w:space="0" w:color="auto"/>
              <w:left w:val="single" w:sz="4" w:space="0" w:color="auto"/>
              <w:bottom w:val="single" w:sz="4" w:space="0" w:color="auto"/>
              <w:right w:val="single" w:sz="4" w:space="0" w:color="auto"/>
            </w:tcBorders>
          </w:tcPr>
          <w:p w14:paraId="11D34C4D" w14:textId="77777777" w:rsidR="003E3195" w:rsidRPr="003E3195" w:rsidRDefault="003E3195" w:rsidP="003E3195">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2E56F" w14:textId="2C015E23" w:rsidR="003E3195" w:rsidRDefault="003E3195" w:rsidP="003E3195">
            <w:pPr>
              <w:rPr>
                <w:rFonts w:eastAsia="DengXian"/>
                <w:lang w:eastAsia="zh-CN"/>
              </w:rPr>
            </w:pPr>
            <w:r>
              <w:rPr>
                <w:rFonts w:eastAsia="DengXian"/>
                <w:lang w:eastAsia="zh-CN"/>
              </w:rPr>
              <w:t>C3: PRS is not a part of the study</w:t>
            </w:r>
            <w:r w:rsidR="00D6384D">
              <w:rPr>
                <w:rFonts w:eastAsia="DengXian"/>
                <w:lang w:eastAsia="zh-CN"/>
              </w:rPr>
              <w:t xml:space="preserve"> focus</w:t>
            </w:r>
            <w:r>
              <w:rPr>
                <w:rFonts w:eastAsia="DengXian"/>
                <w:lang w:eastAsia="zh-CN"/>
              </w:rPr>
              <w:t xml:space="preserve">. </w:t>
            </w:r>
          </w:p>
          <w:p w14:paraId="3FC8CDC2" w14:textId="77777777" w:rsidR="003E3195" w:rsidRPr="00955CAC" w:rsidRDefault="003E3195" w:rsidP="003E3195">
            <w:pPr>
              <w:rPr>
                <w:rFonts w:eastAsia="DengXian"/>
                <w:lang w:eastAsia="zh-CN"/>
              </w:rPr>
            </w:pPr>
            <w:r>
              <w:rPr>
                <w:rFonts w:eastAsia="DengXian"/>
                <w:lang w:eastAsia="zh-CN"/>
              </w:rPr>
              <w:t xml:space="preserve">Some observations need to be further discussed, </w:t>
            </w:r>
            <w:proofErr w:type="spellStart"/>
            <w:r>
              <w:rPr>
                <w:rFonts w:eastAsia="DengXian"/>
                <w:lang w:eastAsia="zh-CN"/>
              </w:rPr>
              <w:t>e.g</w:t>
            </w:r>
            <w:proofErr w:type="spellEnd"/>
            <w:r>
              <w:rPr>
                <w:rFonts w:eastAsia="DengXian"/>
                <w:lang w:eastAsia="zh-CN"/>
              </w:rPr>
              <w:t xml:space="preserve">, C5. </w:t>
            </w:r>
          </w:p>
        </w:tc>
      </w:tr>
      <w:tr w:rsidR="0042410B" w:rsidRPr="00955CAC" w14:paraId="66E5939A"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458F36" w14:textId="5B73C4C0" w:rsidR="0042410B" w:rsidRDefault="0042410B" w:rsidP="003E3195">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1893D579" w14:textId="034FE55A" w:rsidR="0042410B" w:rsidRPr="003E3195" w:rsidRDefault="0042410B" w:rsidP="003E3195">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480A" w14:textId="77777777" w:rsidR="0042410B" w:rsidRDefault="0042410B" w:rsidP="003E3195">
            <w:pPr>
              <w:rPr>
                <w:rFonts w:eastAsia="DengXian"/>
                <w:lang w:eastAsia="zh-CN"/>
              </w:rPr>
            </w:pPr>
          </w:p>
        </w:tc>
      </w:tr>
      <w:tr w:rsidR="00904043" w:rsidRPr="00955CAC" w14:paraId="516CEA83"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C4377" w14:textId="417E6057" w:rsidR="00904043" w:rsidRDefault="00904043" w:rsidP="00904043">
            <w:pPr>
              <w:rPr>
                <w:rFonts w:eastAsia="DengXian"/>
                <w:lang w:eastAsia="zh-CN"/>
              </w:rPr>
            </w:pPr>
            <w:r>
              <w:rPr>
                <w:rFonts w:eastAsia="DengXian"/>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4CD51C3F" w14:textId="2842AE77" w:rsidR="00904043" w:rsidRDefault="00904043" w:rsidP="00904043">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98C02" w14:textId="77777777" w:rsidR="00904043" w:rsidRDefault="00904043" w:rsidP="00904043">
            <w:pPr>
              <w:rPr>
                <w:rFonts w:eastAsia="DengXian"/>
                <w:lang w:eastAsia="zh-CN"/>
              </w:rPr>
            </w:pPr>
          </w:p>
        </w:tc>
      </w:tr>
      <w:tr w:rsidR="00656B7A" w:rsidRPr="00955CAC" w14:paraId="26030F99" w14:textId="77777777" w:rsidTr="003E3195">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5D5AAD" w14:textId="5835847B"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506C6444" w14:textId="18284FA2"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4F65D8" w14:textId="77777777" w:rsidR="00656B7A" w:rsidRDefault="00656B7A" w:rsidP="00656B7A">
            <w:pPr>
              <w:rPr>
                <w:rFonts w:eastAsia="DengXian"/>
                <w:lang w:eastAsia="zh-CN"/>
              </w:rPr>
            </w:pPr>
          </w:p>
        </w:tc>
      </w:tr>
      <w:tr w:rsidR="00B56433" w:rsidRPr="00675CC9" w14:paraId="6C0D1183"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027B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FC1B6A9"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8936EE" w14:textId="77777777" w:rsidR="00B56433" w:rsidRPr="00675CC9" w:rsidRDefault="00B56433" w:rsidP="00B56433">
            <w:pPr>
              <w:rPr>
                <w:rFonts w:eastAsia="DengXian"/>
                <w:lang w:eastAsia="zh-CN"/>
              </w:rPr>
            </w:pPr>
          </w:p>
        </w:tc>
      </w:tr>
      <w:tr w:rsidR="00B50A44" w:rsidRPr="00675CC9" w14:paraId="1E31A10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504196" w14:textId="588793C0"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8F0C9FE" w14:textId="643BFF05" w:rsidR="00B50A44" w:rsidRPr="00B56433"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81FF73" w14:textId="77777777" w:rsidR="00B50A44" w:rsidRPr="00675CC9" w:rsidRDefault="00B50A44" w:rsidP="00B56433">
            <w:pPr>
              <w:rPr>
                <w:rFonts w:eastAsia="DengXian"/>
                <w:lang w:eastAsia="zh-CN"/>
              </w:rPr>
            </w:pPr>
          </w:p>
        </w:tc>
      </w:tr>
      <w:tr w:rsidR="00ED7C37" w:rsidRPr="00E71259" w14:paraId="6B419AE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4A0D3"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27AAC381"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AE149" w14:textId="77777777" w:rsidR="00ED7C37" w:rsidRPr="00E71259" w:rsidRDefault="00ED7C37" w:rsidP="00AD759E">
            <w:pPr>
              <w:rPr>
                <w:rFonts w:eastAsia="DengXian"/>
                <w:lang w:eastAsia="zh-CN"/>
              </w:rPr>
            </w:pPr>
          </w:p>
        </w:tc>
      </w:tr>
      <w:tr w:rsidR="00CF4BF9" w:rsidRPr="00E71259" w14:paraId="4FD70D8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C3A2AD" w14:textId="413ABE48" w:rsidR="00CF4BF9" w:rsidRPr="00E71259" w:rsidRDefault="00CF4BF9"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F448650" w14:textId="676D6E71" w:rsidR="00CF4BF9" w:rsidRPr="00ED7C37" w:rsidRDefault="00D03481" w:rsidP="00AD759E">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E17F21" w14:textId="6C775792" w:rsidR="00CF4BF9" w:rsidRPr="00E71259" w:rsidRDefault="00CF4BF9" w:rsidP="00AD759E">
            <w:pPr>
              <w:rPr>
                <w:rFonts w:eastAsia="DengXian"/>
                <w:lang w:eastAsia="zh-CN"/>
              </w:rPr>
            </w:pPr>
          </w:p>
        </w:tc>
      </w:tr>
      <w:tr w:rsidR="00CB36DD" w:rsidRPr="00E71259" w14:paraId="16B18C7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A06DF1" w14:textId="2F5278A4" w:rsidR="00CB36DD" w:rsidRDefault="00CB36DD" w:rsidP="00CB36DD">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4A66C1F" w14:textId="09EAFDA1" w:rsidR="00CB36DD" w:rsidRDefault="00CB36DD" w:rsidP="00CB36DD">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8EDC98" w14:textId="77777777" w:rsidR="00CB36DD" w:rsidRPr="00E71259" w:rsidRDefault="00CB36DD" w:rsidP="00CB36DD">
            <w:pPr>
              <w:rPr>
                <w:rFonts w:eastAsia="DengXian"/>
                <w:lang w:eastAsia="zh-CN"/>
              </w:rPr>
            </w:pPr>
          </w:p>
        </w:tc>
      </w:tr>
      <w:tr w:rsidR="00CF18B2" w:rsidRPr="00E71259" w14:paraId="386EF35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87C93C" w14:textId="2426E23F"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E3FE926" w14:textId="02C25106" w:rsidR="00CF18B2" w:rsidRDefault="00CF18B2" w:rsidP="00CF18B2">
            <w:pPr>
              <w:rPr>
                <w:rFonts w:eastAsia="Yu Mincho"/>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E03570" w14:textId="77777777" w:rsidR="00CF18B2" w:rsidRPr="00E71259" w:rsidRDefault="00CF18B2" w:rsidP="00CF18B2">
            <w:pPr>
              <w:rPr>
                <w:rFonts w:eastAsia="DengXian"/>
                <w:lang w:eastAsia="zh-CN"/>
              </w:rPr>
            </w:pPr>
          </w:p>
        </w:tc>
      </w:tr>
      <w:tr w:rsidR="00BA3A04" w14:paraId="6F8404E5"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DF821"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014F284"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87458" w14:textId="77777777" w:rsidR="00BA3A04" w:rsidRPr="00BA3A04" w:rsidRDefault="00BA3A04">
            <w:pPr>
              <w:rPr>
                <w:rFonts w:eastAsia="DengXian"/>
                <w:lang w:eastAsia="zh-CN"/>
              </w:rPr>
            </w:pPr>
          </w:p>
        </w:tc>
      </w:tr>
      <w:tr w:rsidR="00A0780C" w14:paraId="3DF1167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A6DC02" w14:textId="64F7D049"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51530C92" w14:textId="11FE606E"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1620B1" w14:textId="77777777" w:rsidR="00A0780C" w:rsidRPr="00BA3A04" w:rsidRDefault="00A0780C">
            <w:pPr>
              <w:rPr>
                <w:rFonts w:eastAsia="DengXian"/>
                <w:lang w:eastAsia="zh-CN"/>
              </w:rPr>
            </w:pPr>
          </w:p>
        </w:tc>
      </w:tr>
      <w:tr w:rsidR="00B32D97" w14:paraId="1CBCE30A"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29C2B9" w14:textId="0E339AC9"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5201B23" w14:textId="6CC5C086"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BDD5B8" w14:textId="77777777" w:rsidR="00B32D97" w:rsidRPr="00BA3A04" w:rsidRDefault="00B32D97" w:rsidP="00B32D97">
            <w:pPr>
              <w:rPr>
                <w:rFonts w:eastAsia="DengXian"/>
                <w:lang w:eastAsia="zh-CN"/>
              </w:rPr>
            </w:pPr>
          </w:p>
        </w:tc>
      </w:tr>
    </w:tbl>
    <w:p w14:paraId="23EFACCD" w14:textId="77777777" w:rsidR="00F1496C" w:rsidRPr="003E3195" w:rsidRDefault="00F1496C" w:rsidP="00F1496C"/>
    <w:p w14:paraId="3CC50D43" w14:textId="2E287BA3" w:rsidR="00F1496C" w:rsidRPr="00087F4E" w:rsidRDefault="00F1496C" w:rsidP="00F1496C">
      <w:pPr>
        <w:rPr>
          <w:b/>
          <w:bCs/>
        </w:rPr>
      </w:pPr>
      <w:r w:rsidRPr="00895F68">
        <w:rPr>
          <w:b/>
          <w:bCs/>
          <w:highlight w:val="cyan"/>
        </w:rPr>
        <w:t>Q 7.3.4-2</w:t>
      </w:r>
      <w:r w:rsidR="00087F4E" w:rsidRPr="00087F4E">
        <w:rPr>
          <w:b/>
          <w:bCs/>
        </w:rPr>
        <w:t>:</w:t>
      </w:r>
      <w:r w:rsidRPr="00087F4E">
        <w:rPr>
          <w:b/>
          <w:bCs/>
        </w:rPr>
        <w:t xml:space="preserve"> Which of the identified coexistence impacts in the list above (C1, C2</w:t>
      </w:r>
      <w:proofErr w:type="gramStart"/>
      <w:r w:rsidRPr="00087F4E">
        <w:rPr>
          <w:b/>
          <w:bCs/>
        </w:rPr>
        <w:t>, …,</w:t>
      </w:r>
      <w:proofErr w:type="gramEnd"/>
      <w:r w:rsidRPr="00087F4E">
        <w:rPr>
          <w:b/>
          <w:bCs/>
        </w:rPr>
        <w:t xml:space="preserve"> C6) are the most critical ones to be captured in TR 38.875 for bandwidth reduction in FR1?</w:t>
      </w:r>
    </w:p>
    <w:tbl>
      <w:tblPr>
        <w:tblW w:w="96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42410B" w14:paraId="56F8A066" w14:textId="77777777" w:rsidTr="0042410B">
        <w:tc>
          <w:tcPr>
            <w:tcW w:w="1937" w:type="dxa"/>
            <w:shd w:val="clear" w:color="auto" w:fill="D9D9D9"/>
            <w:tcMar>
              <w:top w:w="0" w:type="dxa"/>
              <w:left w:w="108" w:type="dxa"/>
              <w:bottom w:w="0" w:type="dxa"/>
              <w:right w:w="108" w:type="dxa"/>
            </w:tcMar>
            <w:hideMark/>
          </w:tcPr>
          <w:p w14:paraId="6E9AA68B" w14:textId="77777777" w:rsidR="0042410B" w:rsidRDefault="0042410B"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DF40F38" w14:textId="77777777" w:rsidR="0042410B" w:rsidRDefault="0042410B" w:rsidP="00141D38">
            <w:pPr>
              <w:rPr>
                <w:b/>
                <w:bCs/>
                <w:lang w:eastAsia="sv-SE"/>
              </w:rPr>
            </w:pPr>
            <w:r>
              <w:rPr>
                <w:b/>
                <w:bCs/>
                <w:color w:val="000000"/>
                <w:lang w:eastAsia="sv-SE"/>
              </w:rPr>
              <w:t>Comments</w:t>
            </w:r>
          </w:p>
        </w:tc>
      </w:tr>
      <w:tr w:rsidR="0042410B" w14:paraId="2E6C3C1A" w14:textId="77777777" w:rsidTr="0042410B">
        <w:tc>
          <w:tcPr>
            <w:tcW w:w="1937" w:type="dxa"/>
            <w:tcMar>
              <w:top w:w="0" w:type="dxa"/>
              <w:left w:w="108" w:type="dxa"/>
              <w:bottom w:w="0" w:type="dxa"/>
              <w:right w:w="108" w:type="dxa"/>
            </w:tcMar>
          </w:tcPr>
          <w:p w14:paraId="1B2E46B8" w14:textId="2AA4D538" w:rsidR="0042410B" w:rsidRDefault="0042410B" w:rsidP="00141D38">
            <w:pPr>
              <w:rPr>
                <w:lang w:eastAsia="sv-SE"/>
              </w:rPr>
            </w:pPr>
            <w:r>
              <w:rPr>
                <w:lang w:eastAsia="sv-SE"/>
              </w:rPr>
              <w:t>Example</w:t>
            </w:r>
          </w:p>
        </w:tc>
        <w:tc>
          <w:tcPr>
            <w:tcW w:w="7693" w:type="dxa"/>
            <w:tcMar>
              <w:top w:w="0" w:type="dxa"/>
              <w:left w:w="108" w:type="dxa"/>
              <w:bottom w:w="0" w:type="dxa"/>
              <w:right w:w="108" w:type="dxa"/>
            </w:tcMar>
          </w:tcPr>
          <w:p w14:paraId="595BB644" w14:textId="73B69614" w:rsidR="0042410B" w:rsidRDefault="0042410B" w:rsidP="00141D38">
            <w:pPr>
              <w:rPr>
                <w:lang w:eastAsia="sv-SE"/>
              </w:rPr>
            </w:pPr>
            <w:r>
              <w:rPr>
                <w:lang w:eastAsia="sv-SE"/>
              </w:rPr>
              <w:t>C1, C2</w:t>
            </w:r>
          </w:p>
        </w:tc>
      </w:tr>
      <w:tr w:rsidR="0042410B" w14:paraId="0955633E" w14:textId="77777777" w:rsidTr="0042410B">
        <w:tc>
          <w:tcPr>
            <w:tcW w:w="1937" w:type="dxa"/>
            <w:tcMar>
              <w:top w:w="0" w:type="dxa"/>
              <w:left w:w="108" w:type="dxa"/>
              <w:bottom w:w="0" w:type="dxa"/>
              <w:right w:w="108" w:type="dxa"/>
            </w:tcMar>
          </w:tcPr>
          <w:p w14:paraId="094A6C6B" w14:textId="47928DD9" w:rsidR="0042410B" w:rsidRDefault="0042410B" w:rsidP="00141D38">
            <w:pPr>
              <w:rPr>
                <w:lang w:eastAsia="zh-CN"/>
              </w:rPr>
            </w:pPr>
            <w:r>
              <w:rPr>
                <w:lang w:eastAsia="zh-CN"/>
              </w:rPr>
              <w:t>FUTUREWEI</w:t>
            </w:r>
          </w:p>
        </w:tc>
        <w:tc>
          <w:tcPr>
            <w:tcW w:w="7693" w:type="dxa"/>
            <w:tcMar>
              <w:top w:w="0" w:type="dxa"/>
              <w:left w:w="108" w:type="dxa"/>
              <w:bottom w:w="0" w:type="dxa"/>
              <w:right w:w="108" w:type="dxa"/>
            </w:tcMar>
          </w:tcPr>
          <w:p w14:paraId="03AE2877" w14:textId="452F4696" w:rsidR="0042410B" w:rsidRDefault="0042410B" w:rsidP="00141D38">
            <w:pPr>
              <w:rPr>
                <w:lang w:eastAsia="zh-CN"/>
              </w:rPr>
            </w:pPr>
            <w:r>
              <w:rPr>
                <w:lang w:eastAsia="zh-CN"/>
              </w:rPr>
              <w:t>Should capture:</w:t>
            </w:r>
          </w:p>
          <w:p w14:paraId="30DF7614" w14:textId="6098333D" w:rsidR="0042410B" w:rsidRDefault="0042410B" w:rsidP="00141D38">
            <w:pPr>
              <w:rPr>
                <w:lang w:eastAsia="zh-CN"/>
              </w:rPr>
            </w:pPr>
            <w:r>
              <w:rPr>
                <w:lang w:eastAsia="zh-CN"/>
              </w:rPr>
              <w:t>C5. We had a similar statement in 888.</w:t>
            </w:r>
          </w:p>
          <w:p w14:paraId="722FCAFE" w14:textId="77777777" w:rsidR="0042410B" w:rsidRDefault="0042410B" w:rsidP="00141D38">
            <w:pPr>
              <w:rPr>
                <w:lang w:eastAsia="zh-CN"/>
              </w:rPr>
            </w:pPr>
            <w:r>
              <w:rPr>
                <w:lang w:eastAsia="zh-CN"/>
              </w:rPr>
              <w:t>No strong feeling:</w:t>
            </w:r>
          </w:p>
          <w:p w14:paraId="70D318CF" w14:textId="77777777" w:rsidR="0042410B" w:rsidRDefault="0042410B" w:rsidP="00141D38">
            <w:pPr>
              <w:rPr>
                <w:lang w:eastAsia="zh-CN"/>
              </w:rPr>
            </w:pPr>
            <w:r>
              <w:rPr>
                <w:lang w:eastAsia="zh-CN"/>
              </w:rPr>
              <w:t>Should not capture:</w:t>
            </w:r>
          </w:p>
          <w:p w14:paraId="77C863F6" w14:textId="77777777" w:rsidR="0042410B" w:rsidRDefault="0042410B" w:rsidP="00141D38">
            <w:pPr>
              <w:rPr>
                <w:lang w:eastAsia="zh-CN"/>
              </w:rPr>
            </w:pPr>
            <w:r>
              <w:rPr>
                <w:lang w:eastAsia="zh-CN"/>
              </w:rPr>
              <w:lastRenderedPageBreak/>
              <w:t>C1: This is not compatible with the other statements. Better to list the impacts. Also, not applicable to FR2.</w:t>
            </w:r>
          </w:p>
          <w:p w14:paraId="072DF67A" w14:textId="31A2A59F" w:rsidR="0042410B" w:rsidRDefault="0042410B" w:rsidP="00141D38">
            <w:pPr>
              <w:rPr>
                <w:lang w:eastAsia="zh-CN"/>
              </w:rPr>
            </w:pPr>
            <w:r>
              <w:rPr>
                <w:lang w:eastAsia="zh-CN"/>
              </w:rPr>
              <w:t>C2: This seems more an issue for FR2.</w:t>
            </w:r>
          </w:p>
        </w:tc>
      </w:tr>
      <w:tr w:rsidR="0042410B" w14:paraId="7BF9A2E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2EA03E" w14:textId="77777777" w:rsidR="0042410B" w:rsidRDefault="0042410B" w:rsidP="00B52403">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C63801" w14:textId="77777777" w:rsidR="0042410B" w:rsidRDefault="0042410B" w:rsidP="00B52403">
            <w:pPr>
              <w:rPr>
                <w:lang w:eastAsia="zh-CN"/>
              </w:rPr>
            </w:pPr>
            <w:r>
              <w:rPr>
                <w:lang w:eastAsia="zh-CN"/>
              </w:rPr>
              <w:t>C1, C3.</w:t>
            </w:r>
          </w:p>
          <w:p w14:paraId="365F2ACC" w14:textId="77777777" w:rsidR="0042410B" w:rsidRDefault="0042410B" w:rsidP="00B52403">
            <w:pPr>
              <w:rPr>
                <w:lang w:eastAsia="zh-CN"/>
              </w:rPr>
            </w:pPr>
            <w:r>
              <w:rPr>
                <w:lang w:eastAsia="zh-CN"/>
              </w:rPr>
              <w:t>Regarding C2, C4, C5, and C6, further discussions are needed.</w:t>
            </w:r>
          </w:p>
        </w:tc>
      </w:tr>
      <w:tr w:rsidR="0042410B" w14:paraId="0F9EBFAE"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42FCC" w14:textId="58E8C6E8" w:rsidR="0042410B" w:rsidRDefault="0042410B" w:rsidP="00EA05E3">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BA92CF" w14:textId="752394F5" w:rsidR="0042410B" w:rsidRDefault="0042410B" w:rsidP="00EA05E3">
            <w:pPr>
              <w:rPr>
                <w:lang w:eastAsia="zh-CN"/>
              </w:rPr>
            </w:pPr>
            <w:r>
              <w:rPr>
                <w:lang w:eastAsia="zh-CN"/>
              </w:rPr>
              <w:t>C5</w:t>
            </w:r>
          </w:p>
        </w:tc>
      </w:tr>
      <w:tr w:rsidR="0042410B" w14:paraId="1377136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56B9BA" w14:textId="77777777" w:rsidR="0042410B" w:rsidRDefault="0042410B" w:rsidP="00331F05">
            <w:pPr>
              <w:rPr>
                <w:lang w:eastAsia="zh-CN"/>
              </w:rPr>
            </w:pPr>
            <w:proofErr w:type="spellStart"/>
            <w:r>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1FF7EE" w14:textId="77777777" w:rsidR="0042410B" w:rsidRDefault="0042410B" w:rsidP="00331F05">
            <w:pPr>
              <w:rPr>
                <w:lang w:eastAsia="zh-CN"/>
              </w:rPr>
            </w:pPr>
            <w:r>
              <w:rPr>
                <w:lang w:eastAsia="zh-CN"/>
              </w:rPr>
              <w:t>C1</w:t>
            </w:r>
          </w:p>
        </w:tc>
      </w:tr>
      <w:tr w:rsidR="0042410B" w14:paraId="19765C99"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6E69AB" w14:textId="2C9CB163" w:rsidR="0042410B" w:rsidRDefault="0042410B"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8AD1F" w14:textId="5005D4C4" w:rsidR="0042410B" w:rsidRDefault="0042410B" w:rsidP="00331F05">
            <w:pPr>
              <w:rPr>
                <w:lang w:eastAsia="zh-CN"/>
              </w:rPr>
            </w:pPr>
            <w:r>
              <w:rPr>
                <w:lang w:eastAsia="zh-CN"/>
              </w:rPr>
              <w:t>C1</w:t>
            </w:r>
          </w:p>
        </w:tc>
      </w:tr>
      <w:tr w:rsidR="0042410B" w14:paraId="36974101"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DA33A" w14:textId="7EB0652F" w:rsidR="0042410B" w:rsidRDefault="0042410B" w:rsidP="00A454AF">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EBD000" w14:textId="5026B9CE" w:rsidR="0042410B" w:rsidRDefault="0042410B" w:rsidP="00A454AF">
            <w:pPr>
              <w:rPr>
                <w:lang w:eastAsia="zh-CN"/>
              </w:rPr>
            </w:pPr>
            <w:r>
              <w:rPr>
                <w:rFonts w:eastAsia="Yu Mincho" w:hint="eastAsia"/>
                <w:lang w:eastAsia="ja-JP"/>
              </w:rPr>
              <w:t>C</w:t>
            </w:r>
            <w:r>
              <w:rPr>
                <w:rFonts w:eastAsia="Yu Mincho"/>
                <w:lang w:eastAsia="ja-JP"/>
              </w:rPr>
              <w:t>1</w:t>
            </w:r>
          </w:p>
        </w:tc>
      </w:tr>
      <w:tr w:rsidR="0042410B" w14:paraId="7730367B"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FDFD0" w14:textId="69B9B47E" w:rsidR="0042410B" w:rsidRDefault="0042410B"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9EE1B" w14:textId="144E3D96" w:rsidR="0042410B" w:rsidRDefault="0042410B" w:rsidP="004E6B9C">
            <w:pPr>
              <w:rPr>
                <w:rFonts w:eastAsia="Yu Mincho"/>
                <w:lang w:eastAsia="ja-JP"/>
              </w:rPr>
            </w:pPr>
            <w:r>
              <w:rPr>
                <w:rFonts w:eastAsia="DengXian"/>
                <w:lang w:eastAsia="zh-CN"/>
              </w:rPr>
              <w:t xml:space="preserve">For high load scenario, </w:t>
            </w:r>
            <w:r>
              <w:rPr>
                <w:rFonts w:eastAsia="DengXian" w:hint="eastAsia"/>
                <w:lang w:eastAsia="zh-CN"/>
              </w:rPr>
              <w:t>C</w:t>
            </w:r>
            <w:r>
              <w:rPr>
                <w:rFonts w:eastAsia="DengXian"/>
                <w:lang w:eastAsia="zh-CN"/>
              </w:rPr>
              <w:t xml:space="preserve">2, C4, otherwise C1. </w:t>
            </w:r>
          </w:p>
        </w:tc>
      </w:tr>
      <w:tr w:rsidR="0042410B" w:rsidRPr="00955CAC" w14:paraId="298FC71C"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45843E" w14:textId="77777777" w:rsidR="0042410B" w:rsidRPr="00955CAC" w:rsidRDefault="0042410B" w:rsidP="003E3195">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EFDE9" w14:textId="77777777" w:rsidR="0042410B" w:rsidRPr="00955CAC" w:rsidRDefault="0042410B" w:rsidP="003E3195">
            <w:pPr>
              <w:rPr>
                <w:rFonts w:eastAsia="DengXian"/>
                <w:lang w:eastAsia="zh-CN"/>
              </w:rPr>
            </w:pPr>
            <w:r>
              <w:rPr>
                <w:rFonts w:eastAsia="DengXian" w:hint="eastAsia"/>
                <w:lang w:eastAsia="zh-CN"/>
              </w:rPr>
              <w:t>C</w:t>
            </w:r>
            <w:r>
              <w:rPr>
                <w:rFonts w:eastAsia="DengXian"/>
                <w:lang w:eastAsia="zh-CN"/>
              </w:rPr>
              <w:t xml:space="preserve">2, C4, </w:t>
            </w:r>
          </w:p>
        </w:tc>
      </w:tr>
      <w:tr w:rsidR="0042410B" w:rsidRPr="00955CAC" w14:paraId="750293E8" w14:textId="4461FB5C"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51BEC6" w14:textId="541C8A64" w:rsidR="0042410B" w:rsidRDefault="0042410B" w:rsidP="003E3195">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108D1D" w14:textId="65F5F71E" w:rsidR="0042410B" w:rsidRDefault="0042410B" w:rsidP="003E3195">
            <w:pPr>
              <w:rPr>
                <w:rFonts w:eastAsia="DengXian"/>
                <w:lang w:eastAsia="zh-CN"/>
              </w:rPr>
            </w:pPr>
            <w:r>
              <w:rPr>
                <w:rFonts w:eastAsia="DengXian" w:hint="eastAsia"/>
                <w:lang w:eastAsia="zh-CN"/>
              </w:rPr>
              <w:t>C1,C2,C4</w:t>
            </w:r>
          </w:p>
        </w:tc>
      </w:tr>
      <w:tr w:rsidR="00904043" w:rsidRPr="00955CAC" w14:paraId="265A6EA2"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B0108" w14:textId="51F4C255" w:rsidR="00904043" w:rsidRDefault="00904043" w:rsidP="00904043">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835B83" w14:textId="35D01417" w:rsidR="00904043" w:rsidRDefault="00904043" w:rsidP="00904043">
            <w:pPr>
              <w:rPr>
                <w:rFonts w:eastAsia="DengXian"/>
                <w:lang w:eastAsia="zh-CN"/>
              </w:rPr>
            </w:pPr>
            <w:r>
              <w:rPr>
                <w:rFonts w:eastAsia="DengXian" w:hint="eastAsia"/>
                <w:lang w:eastAsia="zh-CN"/>
              </w:rPr>
              <w:t>C</w:t>
            </w:r>
            <w:r>
              <w:rPr>
                <w:rFonts w:eastAsia="DengXian"/>
                <w:lang w:eastAsia="zh-CN"/>
              </w:rPr>
              <w:t>1,C2</w:t>
            </w:r>
          </w:p>
        </w:tc>
      </w:tr>
      <w:tr w:rsidR="00656B7A" w:rsidRPr="00955CAC" w14:paraId="69E61F55" w14:textId="77777777" w:rsidTr="0042410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87BDCA" w14:textId="30A8EB94"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88CB26" w14:textId="5B625CDD" w:rsidR="00656B7A" w:rsidRDefault="00656B7A" w:rsidP="00656B7A">
            <w:pPr>
              <w:rPr>
                <w:rFonts w:eastAsia="DengXian"/>
                <w:lang w:eastAsia="zh-CN"/>
              </w:rPr>
            </w:pPr>
            <w:r>
              <w:rPr>
                <w:rFonts w:eastAsia="DengXian" w:hint="eastAsia"/>
                <w:lang w:eastAsia="zh-CN"/>
              </w:rPr>
              <w:t>C</w:t>
            </w:r>
            <w:r>
              <w:rPr>
                <w:rFonts w:eastAsia="DengXian"/>
                <w:lang w:eastAsia="zh-CN"/>
              </w:rPr>
              <w:t>2, C4</w:t>
            </w:r>
          </w:p>
        </w:tc>
      </w:tr>
      <w:tr w:rsidR="00B56433" w:rsidRPr="00675CC9" w14:paraId="29C7982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2F1766"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A151B0" w14:textId="77777777" w:rsidR="00B56433" w:rsidRPr="00B56433" w:rsidRDefault="00B56433" w:rsidP="00B56433">
            <w:pPr>
              <w:rPr>
                <w:rFonts w:eastAsia="DengXian"/>
                <w:lang w:eastAsia="zh-CN"/>
              </w:rPr>
            </w:pPr>
            <w:r w:rsidRPr="00B56433">
              <w:rPr>
                <w:rFonts w:eastAsia="DengXian" w:hint="eastAsia"/>
                <w:lang w:eastAsia="zh-CN"/>
              </w:rPr>
              <w:t>C</w:t>
            </w:r>
            <w:r w:rsidRPr="00B56433">
              <w:rPr>
                <w:rFonts w:eastAsia="DengXian"/>
                <w:lang w:eastAsia="zh-CN"/>
              </w:rPr>
              <w:t>2, C5</w:t>
            </w:r>
          </w:p>
        </w:tc>
      </w:tr>
      <w:tr w:rsidR="00B50A44" w:rsidRPr="00675CC9" w14:paraId="765F685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36178E" w14:textId="4DE45B75" w:rsidR="00B50A44" w:rsidRPr="00B56433"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2A7E3" w14:textId="4C956CD9" w:rsidR="00B50A44" w:rsidRPr="00B56433" w:rsidRDefault="00B50A44" w:rsidP="00B56433">
            <w:pPr>
              <w:rPr>
                <w:rFonts w:eastAsia="DengXian"/>
                <w:lang w:eastAsia="zh-CN"/>
              </w:rPr>
            </w:pPr>
            <w:r>
              <w:rPr>
                <w:rFonts w:eastAsia="DengXian"/>
                <w:lang w:eastAsia="zh-CN"/>
              </w:rPr>
              <w:t>At least C1, C2, C5</w:t>
            </w:r>
          </w:p>
        </w:tc>
      </w:tr>
      <w:tr w:rsidR="00ED7C37" w:rsidRPr="00E71259" w14:paraId="7902CD5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E3434C" w14:textId="77777777" w:rsidR="00ED7C37" w:rsidRPr="00E71259" w:rsidRDefault="00ED7C37" w:rsidP="00AD759E">
            <w:pPr>
              <w:rPr>
                <w:rFonts w:eastAsia="DengXian"/>
                <w:lang w:eastAsia="zh-CN"/>
              </w:rPr>
            </w:pPr>
            <w:r w:rsidRPr="00E71259">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99A95A" w14:textId="77777777" w:rsidR="00ED7C37" w:rsidRPr="00E71259" w:rsidRDefault="00ED7C37" w:rsidP="00AD759E">
            <w:pPr>
              <w:rPr>
                <w:rFonts w:eastAsia="DengXian"/>
                <w:lang w:eastAsia="zh-CN"/>
              </w:rPr>
            </w:pPr>
            <w:r w:rsidRPr="00E71259">
              <w:rPr>
                <w:rFonts w:eastAsia="DengXian"/>
                <w:lang w:eastAsia="zh-CN"/>
              </w:rPr>
              <w:t>C2</w:t>
            </w:r>
          </w:p>
        </w:tc>
      </w:tr>
      <w:tr w:rsidR="00A7557A" w:rsidRPr="00E71259" w14:paraId="2724017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195AB5" w14:textId="71DCECE8" w:rsidR="00A7557A" w:rsidRPr="00E71259" w:rsidRDefault="00A7557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A60D" w14:textId="4F77A54F" w:rsidR="00A7557A" w:rsidRPr="00E71259" w:rsidRDefault="00A7557A" w:rsidP="00AD759E">
            <w:pPr>
              <w:rPr>
                <w:rFonts w:eastAsia="DengXian"/>
                <w:lang w:eastAsia="zh-CN"/>
              </w:rPr>
            </w:pPr>
            <w:r>
              <w:rPr>
                <w:rFonts w:eastAsia="DengXian"/>
                <w:lang w:eastAsia="zh-CN"/>
              </w:rPr>
              <w:t>C1</w:t>
            </w:r>
          </w:p>
        </w:tc>
      </w:tr>
      <w:tr w:rsidR="00CB36DD" w:rsidRPr="00E71259" w14:paraId="5D166CE9"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057B30" w14:textId="7A56AD9A" w:rsidR="00CB36DD" w:rsidRDefault="00CB36DD" w:rsidP="00CB36DD">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3920A" w14:textId="6A4EE581" w:rsidR="00CB36DD" w:rsidRDefault="00CB36DD" w:rsidP="00CB36DD">
            <w:pPr>
              <w:rPr>
                <w:rFonts w:eastAsia="DengXian"/>
                <w:lang w:eastAsia="zh-CN"/>
              </w:rPr>
            </w:pPr>
            <w:r>
              <w:rPr>
                <w:rFonts w:eastAsia="DengXian"/>
                <w:lang w:eastAsia="zh-CN"/>
              </w:rPr>
              <w:t>C1</w:t>
            </w:r>
          </w:p>
        </w:tc>
      </w:tr>
      <w:tr w:rsidR="00CF18B2" w:rsidRPr="00E71259" w14:paraId="6D605851"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D149F9" w14:textId="658423B7"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0FA601" w14:textId="195B178C" w:rsidR="00CF18B2" w:rsidRDefault="00CF18B2" w:rsidP="00CF18B2">
            <w:pPr>
              <w:rPr>
                <w:rFonts w:eastAsia="DengXian"/>
                <w:lang w:eastAsia="zh-CN"/>
              </w:rPr>
            </w:pPr>
            <w:r>
              <w:rPr>
                <w:rFonts w:eastAsia="DengXian"/>
                <w:lang w:eastAsia="zh-CN"/>
              </w:rPr>
              <w:t>C1,C2, C5</w:t>
            </w:r>
          </w:p>
        </w:tc>
      </w:tr>
      <w:tr w:rsidR="00BA3A04" w14:paraId="02B5DA9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7CB50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9E940" w14:textId="77777777" w:rsidR="00BA3A04" w:rsidRPr="00BA3A04" w:rsidRDefault="00BA3A04">
            <w:pPr>
              <w:rPr>
                <w:rFonts w:eastAsia="DengXian"/>
                <w:lang w:eastAsia="zh-CN"/>
              </w:rPr>
            </w:pPr>
            <w:r w:rsidRPr="00BA3A04">
              <w:rPr>
                <w:rFonts w:eastAsia="DengXian"/>
                <w:lang w:eastAsia="zh-CN"/>
              </w:rPr>
              <w:t>C1, C2</w:t>
            </w:r>
          </w:p>
        </w:tc>
      </w:tr>
      <w:tr w:rsidR="00A0780C" w14:paraId="7F14579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B63FD2" w14:textId="65FDCFC0"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BB3CB2" w14:textId="5517F342" w:rsidR="00A0780C" w:rsidRPr="00BA3A04" w:rsidRDefault="00A0780C">
            <w:pPr>
              <w:rPr>
                <w:rFonts w:eastAsia="DengXian"/>
                <w:lang w:eastAsia="zh-CN"/>
              </w:rPr>
            </w:pPr>
            <w:r>
              <w:rPr>
                <w:rFonts w:eastAsia="DengXian" w:hint="eastAsia"/>
                <w:lang w:eastAsia="zh-CN"/>
              </w:rPr>
              <w:t>C1</w:t>
            </w:r>
          </w:p>
        </w:tc>
      </w:tr>
      <w:tr w:rsidR="00B32D97" w14:paraId="75004038"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041CE" w14:textId="0F5AD555"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A967CE" w14:textId="2AB6C598" w:rsidR="00B32D97" w:rsidRDefault="00B32D97" w:rsidP="00B32D97">
            <w:pPr>
              <w:rPr>
                <w:rFonts w:eastAsia="DengXian"/>
                <w:lang w:eastAsia="zh-CN"/>
              </w:rPr>
            </w:pPr>
            <w:r>
              <w:rPr>
                <w:rFonts w:eastAsia="Yu Mincho" w:hint="eastAsia"/>
                <w:lang w:eastAsia="ja-JP"/>
              </w:rPr>
              <w:t>C1</w:t>
            </w:r>
          </w:p>
        </w:tc>
      </w:tr>
    </w:tbl>
    <w:p w14:paraId="2BCCE87D" w14:textId="77777777" w:rsidR="00F1496C" w:rsidRPr="00E659D0" w:rsidRDefault="00F1496C" w:rsidP="00F1496C"/>
    <w:p w14:paraId="6EFFC844" w14:textId="77777777" w:rsidR="00F1496C" w:rsidRPr="00E659D0" w:rsidRDefault="00F1496C" w:rsidP="00F1496C">
      <w:r w:rsidRPr="00E659D0">
        <w:t>Some of the coexistence impacts identified for FR1 above might be relevant for FR2.</w:t>
      </w:r>
    </w:p>
    <w:p w14:paraId="65B2D622" w14:textId="77777777" w:rsidR="00F1496C" w:rsidRPr="00E659D0" w:rsidRDefault="00F1496C" w:rsidP="00F1496C">
      <w:r w:rsidRPr="00E659D0">
        <w:t xml:space="preserve">Concerning 50 MHz UE bandwidth in FR2, contributions [3, 5, 17, </w:t>
      </w:r>
      <w:proofErr w:type="gramStart"/>
      <w:r w:rsidRPr="00E659D0">
        <w:t>29</w:t>
      </w:r>
      <w:proofErr w:type="gramEnd"/>
      <w:r w:rsidRPr="00E659D0">
        <w:t>] highlight the following issues.</w:t>
      </w:r>
    </w:p>
    <w:p w14:paraId="18CDB2E4"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C7: Restrictions on SSB/CORESET#0 configurations or Type0-PDCCH monitoring [3, 17, 5]</w:t>
      </w:r>
    </w:p>
    <w:p w14:paraId="265494D2"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C8: PDCCH blocking probability increases [29]</w:t>
      </w:r>
    </w:p>
    <w:p w14:paraId="15DDF46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C9: Half capacity compared to 100 MHz with a TDM scheduler [29]</w:t>
      </w:r>
    </w:p>
    <w:p w14:paraId="7EF63BDA" w14:textId="77777777" w:rsidR="00F1496C" w:rsidRPr="00E659D0" w:rsidRDefault="00F1496C" w:rsidP="00B85F71">
      <w:pPr>
        <w:pStyle w:val="ListParagraph"/>
        <w:numPr>
          <w:ilvl w:val="0"/>
          <w:numId w:val="19"/>
        </w:numPr>
        <w:spacing w:after="240" w:line="240" w:lineRule="auto"/>
        <w:rPr>
          <w:rFonts w:ascii="Times New Roman" w:hAnsi="Times New Roman" w:cs="Times New Roman"/>
          <w:sz w:val="20"/>
          <w:szCs w:val="20"/>
        </w:rPr>
      </w:pPr>
      <w:r w:rsidRPr="00E659D0">
        <w:rPr>
          <w:rFonts w:ascii="Times New Roman" w:hAnsi="Times New Roman" w:cs="Times New Roman"/>
          <w:sz w:val="20"/>
          <w:szCs w:val="20"/>
        </w:rPr>
        <w:t>C10: Reduced SIR compared to 100 MHz [29]</w:t>
      </w:r>
    </w:p>
    <w:p w14:paraId="476326FC" w14:textId="311731C9" w:rsidR="00F1496C" w:rsidRPr="00087F4E" w:rsidRDefault="00F1496C" w:rsidP="00F1496C">
      <w:pPr>
        <w:rPr>
          <w:b/>
          <w:bCs/>
        </w:rPr>
      </w:pPr>
      <w:r w:rsidRPr="00E42154">
        <w:rPr>
          <w:b/>
          <w:bCs/>
          <w:highlight w:val="cyan"/>
        </w:rPr>
        <w:t>Q 7.3.4-3</w:t>
      </w:r>
      <w:r w:rsidR="00087F4E" w:rsidRPr="00087F4E">
        <w:rPr>
          <w:b/>
          <w:bCs/>
        </w:rPr>
        <w:t>:</w:t>
      </w:r>
      <w:r w:rsidRPr="00087F4E">
        <w:rPr>
          <w:b/>
          <w:bCs/>
        </w:rPr>
        <w:t xml:space="preserve"> Does the list above (C1, C2</w:t>
      </w:r>
      <w:proofErr w:type="gramStart"/>
      <w:r w:rsidRPr="00087F4E">
        <w:rPr>
          <w:b/>
          <w:bCs/>
        </w:rPr>
        <w:t>, …,</w:t>
      </w:r>
      <w:proofErr w:type="gramEnd"/>
      <w:r w:rsidRPr="00087F4E">
        <w:rPr>
          <w:b/>
          <w:bCs/>
        </w:rPr>
        <w:t xml:space="preserve"> C10) capture the most important coexistence impacts and findings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F1496C" w14:paraId="34758C2B" w14:textId="77777777" w:rsidTr="00C9063A">
        <w:tc>
          <w:tcPr>
            <w:tcW w:w="1493" w:type="dxa"/>
            <w:shd w:val="clear" w:color="auto" w:fill="D9D9D9"/>
            <w:tcMar>
              <w:top w:w="0" w:type="dxa"/>
              <w:left w:w="108" w:type="dxa"/>
              <w:bottom w:w="0" w:type="dxa"/>
              <w:right w:w="108" w:type="dxa"/>
            </w:tcMar>
            <w:hideMark/>
          </w:tcPr>
          <w:p w14:paraId="41DB7713" w14:textId="77777777" w:rsidR="00F1496C" w:rsidRDefault="00F1496C" w:rsidP="00141D38">
            <w:pPr>
              <w:rPr>
                <w:b/>
                <w:bCs/>
                <w:lang w:eastAsia="sv-SE"/>
              </w:rPr>
            </w:pPr>
            <w:r>
              <w:rPr>
                <w:b/>
                <w:bCs/>
                <w:lang w:eastAsia="sv-SE"/>
              </w:rPr>
              <w:t>Company</w:t>
            </w:r>
          </w:p>
        </w:tc>
        <w:tc>
          <w:tcPr>
            <w:tcW w:w="1107" w:type="dxa"/>
            <w:shd w:val="clear" w:color="auto" w:fill="D9D9D9"/>
          </w:tcPr>
          <w:p w14:paraId="1B73F277" w14:textId="77777777" w:rsidR="00F1496C" w:rsidRDefault="00F1496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A297B8C" w14:textId="77777777" w:rsidR="00F1496C" w:rsidRDefault="00F1496C" w:rsidP="00141D38">
            <w:pPr>
              <w:rPr>
                <w:b/>
                <w:bCs/>
                <w:lang w:eastAsia="sv-SE"/>
              </w:rPr>
            </w:pPr>
            <w:r>
              <w:rPr>
                <w:b/>
                <w:bCs/>
                <w:color w:val="000000"/>
                <w:lang w:eastAsia="sv-SE"/>
              </w:rPr>
              <w:t>Comments</w:t>
            </w:r>
          </w:p>
        </w:tc>
      </w:tr>
      <w:tr w:rsidR="00F1496C" w14:paraId="4120E988" w14:textId="77777777" w:rsidTr="00C9063A">
        <w:tc>
          <w:tcPr>
            <w:tcW w:w="1493" w:type="dxa"/>
            <w:tcMar>
              <w:top w:w="0" w:type="dxa"/>
              <w:left w:w="108" w:type="dxa"/>
              <w:bottom w:w="0" w:type="dxa"/>
              <w:right w:w="108" w:type="dxa"/>
            </w:tcMar>
          </w:tcPr>
          <w:p w14:paraId="1C8F0D16" w14:textId="018EF3C1" w:rsidR="00F1496C" w:rsidRDefault="00FF1AF7" w:rsidP="00141D38">
            <w:pPr>
              <w:rPr>
                <w:lang w:eastAsia="sv-SE"/>
              </w:rPr>
            </w:pPr>
            <w:r>
              <w:rPr>
                <w:lang w:eastAsia="sv-SE"/>
              </w:rPr>
              <w:t>FUTUREWEI</w:t>
            </w:r>
          </w:p>
        </w:tc>
        <w:tc>
          <w:tcPr>
            <w:tcW w:w="1107" w:type="dxa"/>
          </w:tcPr>
          <w:p w14:paraId="36F5D910" w14:textId="57EEFBEC" w:rsidR="00F1496C" w:rsidRDefault="0054222F" w:rsidP="00141D38">
            <w:pPr>
              <w:rPr>
                <w:lang w:eastAsia="sv-SE"/>
              </w:rPr>
            </w:pPr>
            <w:r>
              <w:rPr>
                <w:lang w:eastAsia="sv-SE"/>
              </w:rPr>
              <w:t>N</w:t>
            </w:r>
          </w:p>
        </w:tc>
        <w:tc>
          <w:tcPr>
            <w:tcW w:w="7034" w:type="dxa"/>
            <w:tcMar>
              <w:top w:w="0" w:type="dxa"/>
              <w:left w:w="108" w:type="dxa"/>
              <w:bottom w:w="0" w:type="dxa"/>
              <w:right w:w="108" w:type="dxa"/>
            </w:tcMar>
          </w:tcPr>
          <w:p w14:paraId="10950D03" w14:textId="4E4DEAAB" w:rsidR="00F1496C" w:rsidRDefault="0054222F" w:rsidP="00141D38">
            <w:pPr>
              <w:rPr>
                <w:lang w:eastAsia="sv-SE"/>
              </w:rPr>
            </w:pPr>
            <w:r>
              <w:rPr>
                <w:lang w:eastAsia="sv-SE"/>
              </w:rPr>
              <w:t>As above, should have a statement</w:t>
            </w:r>
            <w:r w:rsidRPr="0054222F">
              <w:rPr>
                <w:lang w:eastAsia="sv-SE"/>
              </w:rPr>
              <w:t xml:space="preserve"> like “a value of X MHz in FR2 will avoid these issues with 50MHz, but would require effort in RAN4 to define a new bandwidth.”</w:t>
            </w:r>
          </w:p>
        </w:tc>
      </w:tr>
      <w:tr w:rsidR="00B52403" w14:paraId="4A4E0F27" w14:textId="77777777" w:rsidTr="00C9063A">
        <w:tc>
          <w:tcPr>
            <w:tcW w:w="1493" w:type="dxa"/>
            <w:tcMar>
              <w:top w:w="0" w:type="dxa"/>
              <w:left w:w="108" w:type="dxa"/>
              <w:bottom w:w="0" w:type="dxa"/>
              <w:right w:w="108" w:type="dxa"/>
            </w:tcMar>
          </w:tcPr>
          <w:p w14:paraId="26ABDE26" w14:textId="33A73BB8" w:rsidR="00B52403" w:rsidRDefault="00B52403" w:rsidP="00B52403">
            <w:pPr>
              <w:rPr>
                <w:lang w:eastAsia="zh-CN"/>
              </w:rPr>
            </w:pPr>
            <w:r>
              <w:rPr>
                <w:lang w:eastAsia="zh-CN"/>
              </w:rPr>
              <w:t>Ericsson</w:t>
            </w:r>
          </w:p>
        </w:tc>
        <w:tc>
          <w:tcPr>
            <w:tcW w:w="1107" w:type="dxa"/>
          </w:tcPr>
          <w:p w14:paraId="2A76262E" w14:textId="31AADE15" w:rsidR="00B52403" w:rsidRDefault="00B52403" w:rsidP="00B52403">
            <w:pPr>
              <w:rPr>
                <w:lang w:eastAsia="zh-CN"/>
              </w:rPr>
            </w:pPr>
            <w:r>
              <w:rPr>
                <w:lang w:eastAsia="zh-CN"/>
              </w:rPr>
              <w:t>Y</w:t>
            </w:r>
          </w:p>
        </w:tc>
        <w:tc>
          <w:tcPr>
            <w:tcW w:w="7034" w:type="dxa"/>
            <w:tcMar>
              <w:top w:w="0" w:type="dxa"/>
              <w:left w:w="108" w:type="dxa"/>
              <w:bottom w:w="0" w:type="dxa"/>
              <w:right w:w="108" w:type="dxa"/>
            </w:tcMar>
          </w:tcPr>
          <w:p w14:paraId="11A38C67" w14:textId="77777777" w:rsidR="00B52403" w:rsidRDefault="00B52403" w:rsidP="00B52403">
            <w:pPr>
              <w:rPr>
                <w:lang w:eastAsia="zh-CN"/>
              </w:rPr>
            </w:pPr>
          </w:p>
        </w:tc>
      </w:tr>
      <w:tr w:rsidR="0090357E" w14:paraId="7B3F085B" w14:textId="77777777" w:rsidTr="00C9063A">
        <w:tc>
          <w:tcPr>
            <w:tcW w:w="1493" w:type="dxa"/>
            <w:tcMar>
              <w:top w:w="0" w:type="dxa"/>
              <w:left w:w="108" w:type="dxa"/>
              <w:bottom w:w="0" w:type="dxa"/>
              <w:right w:w="108" w:type="dxa"/>
            </w:tcMar>
          </w:tcPr>
          <w:p w14:paraId="1A4E3FAE" w14:textId="65CF89A9" w:rsidR="0090357E" w:rsidRDefault="0090357E" w:rsidP="0090357E">
            <w:pPr>
              <w:rPr>
                <w:lang w:eastAsia="zh-CN"/>
              </w:rPr>
            </w:pPr>
            <w:r>
              <w:rPr>
                <w:lang w:eastAsia="zh-CN"/>
              </w:rPr>
              <w:lastRenderedPageBreak/>
              <w:t>Sierra Wireless</w:t>
            </w:r>
          </w:p>
        </w:tc>
        <w:tc>
          <w:tcPr>
            <w:tcW w:w="1107" w:type="dxa"/>
          </w:tcPr>
          <w:p w14:paraId="46EDA81D" w14:textId="65E0F9B9" w:rsidR="0090357E" w:rsidRDefault="0090357E" w:rsidP="0090357E">
            <w:pPr>
              <w:rPr>
                <w:lang w:eastAsia="zh-CN"/>
              </w:rPr>
            </w:pPr>
            <w:r>
              <w:rPr>
                <w:lang w:eastAsia="zh-CN"/>
              </w:rPr>
              <w:t>Y</w:t>
            </w:r>
          </w:p>
        </w:tc>
        <w:tc>
          <w:tcPr>
            <w:tcW w:w="7034" w:type="dxa"/>
            <w:tcMar>
              <w:top w:w="0" w:type="dxa"/>
              <w:left w:w="108" w:type="dxa"/>
              <w:bottom w:w="0" w:type="dxa"/>
              <w:right w:w="108" w:type="dxa"/>
            </w:tcMar>
          </w:tcPr>
          <w:p w14:paraId="26573954" w14:textId="77777777" w:rsidR="0090357E" w:rsidRDefault="0090357E" w:rsidP="0090357E">
            <w:pPr>
              <w:rPr>
                <w:lang w:eastAsia="zh-CN"/>
              </w:rPr>
            </w:pPr>
          </w:p>
        </w:tc>
      </w:tr>
      <w:tr w:rsidR="007D3000" w14:paraId="4FA76C92"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F4C009"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F77ED30"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D3350F" w14:textId="77777777" w:rsidR="007D3000" w:rsidRDefault="007D3000" w:rsidP="00331F05">
            <w:pPr>
              <w:rPr>
                <w:lang w:eastAsia="zh-CN"/>
              </w:rPr>
            </w:pPr>
          </w:p>
        </w:tc>
      </w:tr>
      <w:tr w:rsidR="00D61EFF" w14:paraId="304FFF1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6976A" w14:textId="05990AA7" w:rsidR="00D61EFF" w:rsidRDefault="00D61EFF" w:rsidP="00D61EFF">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2D9B952D" w14:textId="126151A3" w:rsidR="00D61EFF" w:rsidRDefault="00D61EFF" w:rsidP="00D61EFF">
            <w:pPr>
              <w:rPr>
                <w:lang w:eastAsia="zh-CN"/>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B6B524" w14:textId="2624F5D9" w:rsidR="00D61EFF" w:rsidRDefault="00D61EFF" w:rsidP="00D61EFF">
            <w:pPr>
              <w:rPr>
                <w:lang w:eastAsia="zh-CN"/>
              </w:rPr>
            </w:pPr>
            <w:r>
              <w:rPr>
                <w:lang w:eastAsia="sv-SE"/>
              </w:rPr>
              <w:t xml:space="preserve">Seems </w:t>
            </w:r>
            <w:proofErr w:type="gramStart"/>
            <w:r>
              <w:rPr>
                <w:lang w:eastAsia="sv-SE"/>
              </w:rPr>
              <w:t>not  a</w:t>
            </w:r>
            <w:proofErr w:type="gramEnd"/>
            <w:r>
              <w:rPr>
                <w:lang w:eastAsia="sv-SE"/>
              </w:rPr>
              <w:t xml:space="preserve"> complete lists. PDCCH performance …UE retuning complexity</w:t>
            </w:r>
          </w:p>
        </w:tc>
      </w:tr>
      <w:tr w:rsidR="00522F97" w14:paraId="37F4A7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C55A6" w14:textId="1B9C69DC" w:rsidR="00522F97" w:rsidRDefault="00522F97" w:rsidP="00522F9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5E7EAD46" w14:textId="5A95E095" w:rsidR="00522F97" w:rsidRDefault="00522F97" w:rsidP="00522F97">
            <w:pPr>
              <w:rPr>
                <w:lang w:eastAsia="sv-SE"/>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CA4CE4" w14:textId="77777777" w:rsidR="00522F97" w:rsidRDefault="00522F97" w:rsidP="00522F97">
            <w:pPr>
              <w:rPr>
                <w:lang w:eastAsia="sv-SE"/>
              </w:rPr>
            </w:pPr>
          </w:p>
        </w:tc>
      </w:tr>
      <w:tr w:rsidR="004E6B9C" w14:paraId="76D1C62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7314" w14:textId="127EBD39"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531C70C0"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1E4F38" w14:textId="232DED2E" w:rsidR="004E6B9C" w:rsidRDefault="004E6B9C" w:rsidP="004E6B9C">
            <w:pPr>
              <w:rPr>
                <w:lang w:eastAsia="sv-SE"/>
              </w:rPr>
            </w:pPr>
            <w:r>
              <w:rPr>
                <w:rFonts w:eastAsia="DengXian" w:hint="eastAsia"/>
                <w:lang w:eastAsia="zh-CN"/>
              </w:rPr>
              <w:t>W</w:t>
            </w:r>
            <w:r>
              <w:rPr>
                <w:rFonts w:eastAsia="DengXian"/>
                <w:lang w:eastAsia="zh-CN"/>
              </w:rPr>
              <w:t xml:space="preserve">e think C7 is more important. </w:t>
            </w:r>
          </w:p>
        </w:tc>
      </w:tr>
      <w:tr w:rsidR="00D6384D" w14:paraId="1C62CF0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1786B0" w14:textId="77777777" w:rsidR="00D6384D" w:rsidRPr="00955CAC"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D96F171" w14:textId="77777777" w:rsidR="00D6384D" w:rsidRPr="00D6384D" w:rsidRDefault="00D6384D" w:rsidP="00904043">
            <w:pPr>
              <w:rPr>
                <w:rFonts w:eastAsia="Yu Mincho"/>
                <w:lang w:eastAsia="ja-JP"/>
              </w:rPr>
            </w:pPr>
            <w:r w:rsidRPr="00D6384D">
              <w:rPr>
                <w:rFonts w:eastAsia="Yu Mincho" w:hint="eastAsia"/>
                <w:lang w:eastAsia="ja-JP"/>
              </w:rPr>
              <w:t>Y</w:t>
            </w:r>
            <w:r w:rsidRPr="00D6384D">
              <w:rPr>
                <w:rFonts w:eastAsia="Yu Mincho"/>
                <w:lang w:eastAsia="ja-JP"/>
              </w:rPr>
              <w:t>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B95E49" w14:textId="15ACA4A6" w:rsidR="00D6384D" w:rsidRPr="00D6384D" w:rsidRDefault="00D6384D" w:rsidP="00D6384D">
            <w:pPr>
              <w:rPr>
                <w:rFonts w:eastAsia="DengXian"/>
                <w:lang w:eastAsia="zh-CN"/>
              </w:rPr>
            </w:pPr>
            <w:r>
              <w:rPr>
                <w:rFonts w:eastAsia="DengXian"/>
                <w:lang w:eastAsia="zh-CN"/>
              </w:rPr>
              <w:t>Some observations need to be further discussed</w:t>
            </w:r>
          </w:p>
        </w:tc>
      </w:tr>
      <w:tr w:rsidR="0042410B" w14:paraId="2BD052E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0439" w14:textId="4DF89278"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3711D301" w14:textId="5417F7A2" w:rsidR="0042410B" w:rsidRPr="00D6384D" w:rsidRDefault="0042410B" w:rsidP="00904043">
            <w:pPr>
              <w:rPr>
                <w:rFonts w:eastAsia="Yu Mincho"/>
                <w:lang w:eastAsia="ja-JP"/>
              </w:rPr>
            </w:pPr>
            <w:r>
              <w:rPr>
                <w:rFonts w:eastAsia="Yu Mincho" w:hint="eastAsia"/>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D88E1A" w14:textId="3683ED3A" w:rsidR="0042410B" w:rsidRDefault="0042410B" w:rsidP="00D6384D">
            <w:pPr>
              <w:rPr>
                <w:rFonts w:eastAsia="DengXian"/>
                <w:lang w:eastAsia="zh-CN"/>
              </w:rPr>
            </w:pPr>
            <w:r>
              <w:rPr>
                <w:rFonts w:hint="eastAsia"/>
                <w:lang w:eastAsia="zh-CN"/>
              </w:rPr>
              <w:t xml:space="preserve">C11, </w:t>
            </w:r>
            <w:r w:rsidRPr="003244EE">
              <w:t>Misalignment between Redcap UE’s receiving bandwidth and PDSCH scheduling bandwidth</w:t>
            </w:r>
            <w:r>
              <w:rPr>
                <w:rFonts w:hint="eastAsia"/>
                <w:lang w:eastAsia="zh-CN"/>
              </w:rPr>
              <w:t xml:space="preserve"> shall also be considered</w:t>
            </w:r>
          </w:p>
        </w:tc>
      </w:tr>
      <w:tr w:rsidR="00656B7A" w14:paraId="4D29AD82"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6622F" w14:textId="41981713"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461A08E" w14:textId="02BA10E4"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94E9E" w14:textId="77777777" w:rsidR="00656B7A" w:rsidRDefault="00656B7A" w:rsidP="00656B7A">
            <w:pPr>
              <w:rPr>
                <w:lang w:eastAsia="zh-CN"/>
              </w:rPr>
            </w:pPr>
          </w:p>
        </w:tc>
      </w:tr>
      <w:tr w:rsidR="00B56433" w14:paraId="5E040B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68A38F"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9578CB9"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BE8514" w14:textId="77777777" w:rsidR="00B56433" w:rsidRDefault="00B56433" w:rsidP="00B56433">
            <w:pPr>
              <w:rPr>
                <w:lang w:eastAsia="zh-CN"/>
              </w:rPr>
            </w:pPr>
          </w:p>
        </w:tc>
      </w:tr>
      <w:tr w:rsidR="00B50A44" w14:paraId="201B1A0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ED6A03" w14:textId="3F64F363"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2808C3C4" w14:textId="1ED9F83B"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4B0566" w14:textId="77777777" w:rsidR="00B50A44" w:rsidRDefault="00B50A44" w:rsidP="00B56433">
            <w:pPr>
              <w:rPr>
                <w:lang w:eastAsia="zh-CN"/>
              </w:rPr>
            </w:pPr>
          </w:p>
        </w:tc>
      </w:tr>
      <w:tr w:rsidR="00ED7C37" w14:paraId="39BE3562"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40BB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4435AC8"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E6D92" w14:textId="77777777" w:rsidR="00ED7C37" w:rsidRDefault="00ED7C37" w:rsidP="00AD759E">
            <w:pPr>
              <w:rPr>
                <w:lang w:eastAsia="zh-CN"/>
              </w:rPr>
            </w:pPr>
          </w:p>
        </w:tc>
      </w:tr>
      <w:tr w:rsidR="00FA1B23" w14:paraId="0401DED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C6D5E7" w14:textId="77F5C528" w:rsidR="00FA1B23" w:rsidRPr="007B0446" w:rsidRDefault="00FA1B23"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1108C474" w14:textId="49B51613" w:rsidR="00FA1B23" w:rsidRPr="00ED7C37" w:rsidRDefault="006918C1" w:rsidP="00AD759E">
            <w:pPr>
              <w:rPr>
                <w:rFonts w:eastAsia="Yu Mincho"/>
                <w:lang w:eastAsia="zh-CN"/>
              </w:rPr>
            </w:pPr>
            <w:r>
              <w:rPr>
                <w:rFonts w:eastAsia="Yu Mincho"/>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655F33" w14:textId="0DC0C974" w:rsidR="00FA1B23" w:rsidRDefault="0069178E" w:rsidP="00AD759E">
            <w:pPr>
              <w:rPr>
                <w:lang w:eastAsia="zh-CN"/>
              </w:rPr>
            </w:pPr>
            <w:r>
              <w:rPr>
                <w:lang w:eastAsia="zh-CN"/>
              </w:rPr>
              <w:t>Propose</w:t>
            </w:r>
            <w:r w:rsidR="006918C1">
              <w:rPr>
                <w:lang w:eastAsia="zh-CN"/>
              </w:rPr>
              <w:t xml:space="preserve"> to add a C11: “</w:t>
            </w:r>
            <w:r w:rsidR="008C11DE">
              <w:rPr>
                <w:lang w:eastAsia="zh-CN"/>
              </w:rPr>
              <w:t xml:space="preserve">Higher system information acquisition delay due to </w:t>
            </w:r>
            <w:r w:rsidR="00382181">
              <w:rPr>
                <w:lang w:eastAsia="zh-CN"/>
              </w:rPr>
              <w:t xml:space="preserve">infeasibility of </w:t>
            </w:r>
            <w:r w:rsidR="0008336D">
              <w:rPr>
                <w:lang w:eastAsia="zh-CN"/>
              </w:rPr>
              <w:t>frequency division multiplexing between SSB and CORESET 0</w:t>
            </w:r>
            <w:r w:rsidR="003C75A9">
              <w:rPr>
                <w:lang w:eastAsia="zh-CN"/>
              </w:rPr>
              <w:t xml:space="preserve"> for 50 MHz</w:t>
            </w:r>
            <w:r w:rsidR="0008336D">
              <w:rPr>
                <w:lang w:eastAsia="zh-CN"/>
              </w:rPr>
              <w:t xml:space="preserve">”. </w:t>
            </w:r>
            <w:r w:rsidR="006125E5">
              <w:rPr>
                <w:lang w:eastAsia="zh-CN"/>
              </w:rPr>
              <w:t xml:space="preserve">FDM-based SSB-CORESET0 multiplexing patterns are not possible even for 120 kHz SCS (both SSB and control/data) </w:t>
            </w:r>
            <w:r>
              <w:rPr>
                <w:lang w:eastAsia="zh-CN"/>
              </w:rPr>
              <w:t>for</w:t>
            </w:r>
            <w:r w:rsidR="006125E5">
              <w:rPr>
                <w:lang w:eastAsia="zh-CN"/>
              </w:rPr>
              <w:t xml:space="preserve"> 50 MHz</w:t>
            </w:r>
            <w:r>
              <w:rPr>
                <w:lang w:eastAsia="zh-CN"/>
              </w:rPr>
              <w:t xml:space="preserve"> max BW.</w:t>
            </w:r>
          </w:p>
        </w:tc>
      </w:tr>
      <w:tr w:rsidR="0065084A" w14:paraId="3E5A21D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027C71" w14:textId="4A18C182" w:rsidR="0065084A" w:rsidRDefault="0065084A" w:rsidP="0065084A">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126CFC9B" w14:textId="32C47597" w:rsidR="0065084A" w:rsidRDefault="0065084A" w:rsidP="0065084A">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237C07" w14:textId="77777777" w:rsidR="0065084A" w:rsidRDefault="0065084A" w:rsidP="0065084A">
            <w:pPr>
              <w:rPr>
                <w:lang w:eastAsia="zh-CN"/>
              </w:rPr>
            </w:pPr>
          </w:p>
        </w:tc>
      </w:tr>
      <w:tr w:rsidR="00CF18B2" w14:paraId="736F397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7EA87" w14:textId="369200A8" w:rsidR="00CF18B2" w:rsidRDefault="00CF18B2" w:rsidP="00CF18B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7CED408A" w14:textId="20B1B588" w:rsidR="00CF18B2" w:rsidRDefault="00CF18B2" w:rsidP="00CF18B2">
            <w:pPr>
              <w:rPr>
                <w:rFonts w:eastAsia="Yu Mincho"/>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D1E5F2" w14:textId="77777777" w:rsidR="00CF18B2" w:rsidRDefault="00CF18B2" w:rsidP="00CF18B2">
            <w:pPr>
              <w:rPr>
                <w:lang w:eastAsia="zh-CN"/>
              </w:rPr>
            </w:pPr>
          </w:p>
        </w:tc>
      </w:tr>
      <w:tr w:rsidR="00BA3A04" w14:paraId="65CF34D6"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3602B3" w14:textId="77777777" w:rsidR="00BA3A04" w:rsidRPr="00BA3A04" w:rsidRDefault="00BA3A04">
            <w:pPr>
              <w:rPr>
                <w:rFonts w:eastAsia="DengXian"/>
                <w:lang w:eastAsia="zh-CN"/>
              </w:rPr>
            </w:pPr>
            <w:r w:rsidRPr="00BA3A04">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0A126B37" w14:textId="77777777" w:rsidR="00BA3A04" w:rsidRPr="00BA3A04" w:rsidRDefault="00BA3A04">
            <w:pPr>
              <w:rPr>
                <w:rFonts w:eastAsia="DengXian"/>
                <w:lang w:eastAsia="zh-CN"/>
              </w:rPr>
            </w:pPr>
            <w:r w:rsidRPr="00BA3A04">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7DCD1" w14:textId="77777777" w:rsidR="00BA3A04" w:rsidRDefault="00BA3A04">
            <w:pPr>
              <w:rPr>
                <w:lang w:eastAsia="zh-CN"/>
              </w:rPr>
            </w:pPr>
          </w:p>
        </w:tc>
      </w:tr>
      <w:tr w:rsidR="00A0780C" w14:paraId="00138F58"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D0C9DC" w14:textId="096EDD1E" w:rsidR="00A0780C" w:rsidRPr="00BA3A04" w:rsidRDefault="00A0780C">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ADCC201" w14:textId="7D257993" w:rsidR="00A0780C" w:rsidRPr="00BA3A04" w:rsidRDefault="00A0780C">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B8C56" w14:textId="77777777" w:rsidR="00A0780C" w:rsidRDefault="00A0780C">
            <w:pPr>
              <w:rPr>
                <w:lang w:eastAsia="zh-CN"/>
              </w:rPr>
            </w:pPr>
          </w:p>
        </w:tc>
      </w:tr>
      <w:tr w:rsidR="00B32D97" w14:paraId="0EC8BC9D" w14:textId="77777777" w:rsidTr="00BA3A04">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92FB91" w14:textId="63242171"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38C9AB77" w14:textId="7C23D3AC"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C3BA24" w14:textId="77777777" w:rsidR="00B32D97" w:rsidRDefault="00B32D97" w:rsidP="00B32D97">
            <w:pPr>
              <w:rPr>
                <w:lang w:eastAsia="zh-CN"/>
              </w:rPr>
            </w:pPr>
          </w:p>
        </w:tc>
      </w:tr>
    </w:tbl>
    <w:p w14:paraId="2FA82CCD" w14:textId="77777777" w:rsidR="00F1496C" w:rsidRPr="00D6384D" w:rsidRDefault="00F1496C" w:rsidP="00F1496C"/>
    <w:p w14:paraId="61CB81F2" w14:textId="72394D28" w:rsidR="00F1496C" w:rsidRPr="006D4870" w:rsidRDefault="00F1496C" w:rsidP="00F1496C">
      <w:pPr>
        <w:rPr>
          <w:b/>
          <w:bCs/>
        </w:rPr>
      </w:pPr>
      <w:r w:rsidRPr="00B143DC">
        <w:rPr>
          <w:b/>
          <w:bCs/>
          <w:highlight w:val="cyan"/>
        </w:rPr>
        <w:t>Q 7.3.4-4</w:t>
      </w:r>
      <w:r w:rsidR="006D4870" w:rsidRPr="006D4870">
        <w:rPr>
          <w:b/>
          <w:bCs/>
        </w:rPr>
        <w:t>:</w:t>
      </w:r>
      <w:r w:rsidRPr="006D4870">
        <w:rPr>
          <w:b/>
          <w:bCs/>
        </w:rPr>
        <w:t xml:space="preserve"> Which of the identified coexistence impacts in the list above (C1, C2</w:t>
      </w:r>
      <w:proofErr w:type="gramStart"/>
      <w:r w:rsidRPr="006D4870">
        <w:rPr>
          <w:b/>
          <w:bCs/>
        </w:rPr>
        <w:t>, …,</w:t>
      </w:r>
      <w:proofErr w:type="gramEnd"/>
      <w:r w:rsidRPr="006D4870">
        <w:rPr>
          <w:b/>
          <w:bCs/>
        </w:rPr>
        <w:t xml:space="preserve"> C10)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F1496C" w14:paraId="3215D1B5" w14:textId="77777777" w:rsidTr="00131D7C">
        <w:tc>
          <w:tcPr>
            <w:tcW w:w="1937" w:type="dxa"/>
            <w:shd w:val="clear" w:color="auto" w:fill="D9D9D9"/>
            <w:tcMar>
              <w:top w:w="0" w:type="dxa"/>
              <w:left w:w="108" w:type="dxa"/>
              <w:bottom w:w="0" w:type="dxa"/>
              <w:right w:w="108" w:type="dxa"/>
            </w:tcMar>
            <w:hideMark/>
          </w:tcPr>
          <w:p w14:paraId="57451A12" w14:textId="77777777" w:rsidR="00F1496C" w:rsidRDefault="00F1496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10619BB" w14:textId="77777777" w:rsidR="00F1496C" w:rsidRDefault="00F1496C" w:rsidP="00141D38">
            <w:pPr>
              <w:rPr>
                <w:b/>
                <w:bCs/>
                <w:lang w:eastAsia="sv-SE"/>
              </w:rPr>
            </w:pPr>
            <w:r>
              <w:rPr>
                <w:b/>
                <w:bCs/>
                <w:color w:val="000000"/>
                <w:lang w:eastAsia="sv-SE"/>
              </w:rPr>
              <w:t>Comments</w:t>
            </w:r>
          </w:p>
        </w:tc>
      </w:tr>
      <w:tr w:rsidR="00131D7C" w14:paraId="77851492" w14:textId="77777777" w:rsidTr="00131D7C">
        <w:tc>
          <w:tcPr>
            <w:tcW w:w="1937" w:type="dxa"/>
            <w:tcMar>
              <w:top w:w="0" w:type="dxa"/>
              <w:left w:w="108" w:type="dxa"/>
              <w:bottom w:w="0" w:type="dxa"/>
              <w:right w:w="108" w:type="dxa"/>
            </w:tcMar>
          </w:tcPr>
          <w:p w14:paraId="0A1ADE21" w14:textId="5DBE65A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43C85581" w14:textId="031BEBEF" w:rsidR="00131D7C" w:rsidRDefault="00131D7C" w:rsidP="00131D7C">
            <w:pPr>
              <w:rPr>
                <w:lang w:eastAsia="sv-SE"/>
              </w:rPr>
            </w:pPr>
            <w:r>
              <w:rPr>
                <w:lang w:eastAsia="sv-SE"/>
              </w:rPr>
              <w:t>C1, C2</w:t>
            </w:r>
          </w:p>
        </w:tc>
      </w:tr>
      <w:tr w:rsidR="00F1496C" w14:paraId="57CA672A" w14:textId="77777777" w:rsidTr="00131D7C">
        <w:tc>
          <w:tcPr>
            <w:tcW w:w="1937" w:type="dxa"/>
            <w:tcMar>
              <w:top w:w="0" w:type="dxa"/>
              <w:left w:w="108" w:type="dxa"/>
              <w:bottom w:w="0" w:type="dxa"/>
              <w:right w:w="108" w:type="dxa"/>
            </w:tcMar>
          </w:tcPr>
          <w:p w14:paraId="477315A8" w14:textId="7D0EDAB8" w:rsidR="00F1496C" w:rsidRDefault="00FF1AF7" w:rsidP="00141D38">
            <w:pPr>
              <w:rPr>
                <w:lang w:eastAsia="zh-CN"/>
              </w:rPr>
            </w:pPr>
            <w:r>
              <w:rPr>
                <w:lang w:eastAsia="zh-CN"/>
              </w:rPr>
              <w:t>FUTUREWEI</w:t>
            </w:r>
          </w:p>
        </w:tc>
        <w:tc>
          <w:tcPr>
            <w:tcW w:w="7693" w:type="dxa"/>
            <w:tcMar>
              <w:top w:w="0" w:type="dxa"/>
              <w:left w:w="108" w:type="dxa"/>
              <w:bottom w:w="0" w:type="dxa"/>
              <w:right w:w="108" w:type="dxa"/>
            </w:tcMar>
          </w:tcPr>
          <w:p w14:paraId="6A89B15B" w14:textId="47B889C5" w:rsidR="00F1496C" w:rsidRDefault="00FF1AF7" w:rsidP="00141D38">
            <w:pPr>
              <w:rPr>
                <w:lang w:eastAsia="zh-CN"/>
              </w:rPr>
            </w:pPr>
            <w:r>
              <w:rPr>
                <w:lang w:eastAsia="zh-CN"/>
              </w:rPr>
              <w:t>Should capture: C7</w:t>
            </w:r>
          </w:p>
          <w:p w14:paraId="0D8A2F93" w14:textId="68D6BE8A" w:rsidR="00FF1AF7" w:rsidRDefault="00FF1AF7" w:rsidP="00141D38">
            <w:pPr>
              <w:rPr>
                <w:lang w:eastAsia="zh-CN"/>
              </w:rPr>
            </w:pPr>
            <w:r>
              <w:rPr>
                <w:lang w:eastAsia="zh-CN"/>
              </w:rPr>
              <w:t>C2 should be rewritten: For 50MHz, t</w:t>
            </w:r>
            <w:r w:rsidRPr="00FF1AF7">
              <w:rPr>
                <w:lang w:eastAsia="zh-CN"/>
              </w:rPr>
              <w:t>wo initial access procedures will have to coexist: one for ‘regular’ UEs, one for RedCap UEs</w:t>
            </w:r>
          </w:p>
          <w:p w14:paraId="7A261514" w14:textId="4946EA35" w:rsidR="00FF1AF7" w:rsidRDefault="00FF1AF7" w:rsidP="00141D38">
            <w:pPr>
              <w:rPr>
                <w:lang w:eastAsia="zh-CN"/>
              </w:rPr>
            </w:pPr>
            <w:r>
              <w:rPr>
                <w:lang w:eastAsia="zh-CN"/>
              </w:rPr>
              <w:t>No strong feeling:C8,C9,C10</w:t>
            </w:r>
          </w:p>
          <w:p w14:paraId="16208D17" w14:textId="77777777" w:rsidR="00FF1AF7" w:rsidRDefault="00FF1AF7" w:rsidP="00141D38">
            <w:pPr>
              <w:rPr>
                <w:lang w:eastAsia="zh-CN"/>
              </w:rPr>
            </w:pPr>
            <w:r>
              <w:rPr>
                <w:lang w:eastAsia="zh-CN"/>
              </w:rPr>
              <w:t>Should not capture:</w:t>
            </w:r>
          </w:p>
          <w:p w14:paraId="2512A82C" w14:textId="19D881E7" w:rsidR="00FF1AF7" w:rsidRDefault="00FF1AF7" w:rsidP="00141D38">
            <w:pPr>
              <w:rPr>
                <w:lang w:eastAsia="zh-CN"/>
              </w:rPr>
            </w:pPr>
            <w:r>
              <w:rPr>
                <w:lang w:eastAsia="zh-CN"/>
              </w:rPr>
              <w:t>C1 (for at least 50MHz)</w:t>
            </w:r>
          </w:p>
        </w:tc>
      </w:tr>
      <w:tr w:rsidR="00B52403" w14:paraId="057BED69"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8B33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F9F97" w14:textId="77777777" w:rsidR="00B52403" w:rsidRDefault="00B52403" w:rsidP="00B52403">
            <w:pPr>
              <w:rPr>
                <w:lang w:eastAsia="zh-CN"/>
              </w:rPr>
            </w:pPr>
            <w:r>
              <w:rPr>
                <w:lang w:eastAsia="zh-CN"/>
              </w:rPr>
              <w:t>C3, C7.</w:t>
            </w:r>
          </w:p>
          <w:p w14:paraId="6A6A4B8E" w14:textId="77777777" w:rsidR="00B52403" w:rsidRPr="00B52403" w:rsidRDefault="00B52403" w:rsidP="00B52403">
            <w:pPr>
              <w:rPr>
                <w:lang w:eastAsia="zh-CN"/>
              </w:rPr>
            </w:pPr>
            <w:r>
              <w:rPr>
                <w:lang w:eastAsia="zh-CN"/>
              </w:rPr>
              <w:t xml:space="preserve">Regarding C7: we agree this aspect should be captured in the TR. However, our view is that all the currently defined </w:t>
            </w:r>
            <w:r w:rsidRPr="00B52403">
              <w:rPr>
                <w:lang w:eastAsia="zh-CN"/>
              </w:rPr>
              <w:t xml:space="preserve">SSB/CORESET#0 configurations can be reused. One restriction we </w:t>
            </w:r>
            <w:r w:rsidRPr="00B52403">
              <w:rPr>
                <w:lang w:eastAsia="zh-CN"/>
              </w:rPr>
              <w:lastRenderedPageBreak/>
              <w:t>see is that the UE needs to detect SSB and SIB1 in a sequential manner for certain SSB/CORESET#0 configurations.</w:t>
            </w:r>
          </w:p>
          <w:p w14:paraId="0AE16F6A" w14:textId="77777777" w:rsidR="00B52403" w:rsidRDefault="00B52403" w:rsidP="00B52403">
            <w:pPr>
              <w:rPr>
                <w:lang w:eastAsia="zh-CN"/>
              </w:rPr>
            </w:pPr>
            <w:r>
              <w:rPr>
                <w:lang w:eastAsia="zh-CN"/>
              </w:rPr>
              <w:t>All the other coexistence impacts need to be discussed further.</w:t>
            </w:r>
          </w:p>
        </w:tc>
      </w:tr>
      <w:tr w:rsidR="004D6467" w14:paraId="1F207E0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213E19" w14:textId="4DB61CCB" w:rsidR="004D6467" w:rsidRDefault="004D6467" w:rsidP="004D6467">
            <w:pPr>
              <w:rPr>
                <w:lang w:eastAsia="zh-CN"/>
              </w:rPr>
            </w:pPr>
            <w:r>
              <w:rPr>
                <w:lang w:eastAsia="zh-CN"/>
              </w:rPr>
              <w:lastRenderedPageBreak/>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580764" w14:textId="5E7B70E9" w:rsidR="004D6467" w:rsidRDefault="004D6467" w:rsidP="004D6467">
            <w:pPr>
              <w:rPr>
                <w:lang w:eastAsia="zh-CN"/>
              </w:rPr>
            </w:pPr>
            <w:r>
              <w:rPr>
                <w:lang w:eastAsia="zh-CN"/>
              </w:rPr>
              <w:t>C7</w:t>
            </w:r>
          </w:p>
        </w:tc>
      </w:tr>
      <w:tr w:rsidR="007A0A22" w14:paraId="5AF2C4EF"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42BC17" w14:textId="2E5B31EE" w:rsidR="007A0A22" w:rsidRDefault="007A0A22" w:rsidP="004D6467">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68756" w14:textId="790E6042" w:rsidR="007A0A22" w:rsidRDefault="007A0A22" w:rsidP="004D6467">
            <w:pPr>
              <w:rPr>
                <w:lang w:eastAsia="zh-CN"/>
              </w:rPr>
            </w:pPr>
            <w:r>
              <w:rPr>
                <w:lang w:eastAsia="zh-CN"/>
              </w:rPr>
              <w:t>If 100MHz are adopted then there is no concern. For 50MHz most in the list are all critical issues need to be resolved</w:t>
            </w:r>
          </w:p>
        </w:tc>
      </w:tr>
      <w:tr w:rsidR="008D34FA" w14:paraId="484E1C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64E4F" w14:textId="3777E01D" w:rsidR="008D34FA" w:rsidRDefault="008D34FA" w:rsidP="008D34FA">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47106E" w14:textId="0CDD8D95" w:rsidR="008D34FA" w:rsidRDefault="008D34FA" w:rsidP="008D34FA">
            <w:pPr>
              <w:rPr>
                <w:lang w:eastAsia="zh-CN"/>
              </w:rPr>
            </w:pPr>
            <w:r>
              <w:rPr>
                <w:rFonts w:eastAsia="Yu Mincho" w:hint="eastAsia"/>
                <w:lang w:eastAsia="ja-JP"/>
              </w:rPr>
              <w:t>C</w:t>
            </w:r>
            <w:r>
              <w:rPr>
                <w:rFonts w:eastAsia="Yu Mincho"/>
                <w:lang w:eastAsia="ja-JP"/>
              </w:rPr>
              <w:t>7</w:t>
            </w:r>
          </w:p>
        </w:tc>
      </w:tr>
      <w:tr w:rsidR="004E6B9C" w14:paraId="1AC104BC"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71AF1B" w14:textId="21A8F14E"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7A0CE" w14:textId="693DFF58" w:rsidR="004E6B9C" w:rsidRDefault="004E6B9C" w:rsidP="004E6B9C">
            <w:pPr>
              <w:rPr>
                <w:rFonts w:eastAsia="Yu Mincho"/>
                <w:lang w:eastAsia="ja-JP"/>
              </w:rPr>
            </w:pPr>
            <w:r>
              <w:rPr>
                <w:rFonts w:eastAsia="DengXian" w:hint="eastAsia"/>
                <w:lang w:eastAsia="zh-CN"/>
              </w:rPr>
              <w:t>C</w:t>
            </w:r>
            <w:r>
              <w:rPr>
                <w:rFonts w:eastAsia="DengXian"/>
                <w:lang w:eastAsia="zh-CN"/>
              </w:rPr>
              <w:t>1</w:t>
            </w:r>
          </w:p>
        </w:tc>
      </w:tr>
      <w:tr w:rsidR="00D6384D" w14:paraId="377489A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382C8" w14:textId="2855F04A" w:rsidR="00D6384D" w:rsidRPr="00D6384D" w:rsidRDefault="00D6384D" w:rsidP="00904043">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9CEE72" w14:textId="12CE0965" w:rsidR="00D6384D" w:rsidRPr="00D6384D" w:rsidRDefault="00D6384D" w:rsidP="00904043">
            <w:pPr>
              <w:rPr>
                <w:rFonts w:eastAsia="DengXian"/>
                <w:lang w:eastAsia="zh-CN"/>
              </w:rPr>
            </w:pPr>
            <w:r>
              <w:rPr>
                <w:rFonts w:eastAsia="DengXian" w:hint="eastAsia"/>
                <w:lang w:eastAsia="zh-CN"/>
              </w:rPr>
              <w:t>C</w:t>
            </w:r>
            <w:r>
              <w:rPr>
                <w:rFonts w:eastAsia="DengXian"/>
                <w:lang w:eastAsia="zh-CN"/>
              </w:rPr>
              <w:t>7 C8</w:t>
            </w:r>
          </w:p>
        </w:tc>
      </w:tr>
      <w:tr w:rsidR="0042410B" w14:paraId="774A598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01B94D" w14:textId="0E32995B"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2E9657" w14:textId="4631EC35" w:rsidR="0042410B" w:rsidRDefault="0042410B" w:rsidP="00904043">
            <w:pPr>
              <w:rPr>
                <w:rFonts w:eastAsia="DengXian"/>
                <w:lang w:eastAsia="zh-CN"/>
              </w:rPr>
            </w:pPr>
            <w:r>
              <w:rPr>
                <w:rFonts w:eastAsia="DengXian" w:hint="eastAsia"/>
                <w:lang w:eastAsia="zh-CN"/>
              </w:rPr>
              <w:t xml:space="preserve">For 50MHz case, </w:t>
            </w:r>
            <w:r w:rsidRPr="003244EE">
              <w:t>Misalignment between Redcap UE’s receiving bandwidth and PDSCH scheduling bandwidth</w:t>
            </w:r>
            <w:r>
              <w:rPr>
                <w:rFonts w:hint="eastAsia"/>
                <w:lang w:eastAsia="zh-CN"/>
              </w:rPr>
              <w:t xml:space="preserve"> shall also be considered</w:t>
            </w:r>
          </w:p>
        </w:tc>
      </w:tr>
      <w:tr w:rsidR="00656B7A" w14:paraId="2ABBD5D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E5950C" w14:textId="060EE5D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93A8B4" w14:textId="04931211" w:rsidR="00656B7A" w:rsidRDefault="00656B7A" w:rsidP="00656B7A">
            <w:pPr>
              <w:rPr>
                <w:rFonts w:eastAsia="DengXian"/>
                <w:lang w:eastAsia="zh-CN"/>
              </w:rPr>
            </w:pPr>
            <w:r>
              <w:rPr>
                <w:rFonts w:eastAsia="DengXian" w:hint="eastAsia"/>
                <w:lang w:eastAsia="zh-CN"/>
              </w:rPr>
              <w:t>C</w:t>
            </w:r>
            <w:r>
              <w:rPr>
                <w:rFonts w:eastAsia="DengXian"/>
                <w:lang w:eastAsia="zh-CN"/>
              </w:rPr>
              <w:t>7,C8</w:t>
            </w:r>
          </w:p>
        </w:tc>
      </w:tr>
      <w:tr w:rsidR="00B56433" w14:paraId="566C5074"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90BC"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E954F1"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2, C5, C7, C8, C9, C10 </w:t>
            </w:r>
          </w:p>
        </w:tc>
      </w:tr>
      <w:tr w:rsidR="00B50A44" w14:paraId="65C0544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24D3D9" w14:textId="45933C4E"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DFDA23" w14:textId="3C7D4431" w:rsidR="00B50A44" w:rsidRDefault="00B50A44" w:rsidP="00B56433">
            <w:pPr>
              <w:rPr>
                <w:rFonts w:eastAsia="DengXian"/>
                <w:lang w:eastAsia="zh-CN"/>
              </w:rPr>
            </w:pPr>
            <w:r>
              <w:rPr>
                <w:rFonts w:eastAsia="DengXian"/>
                <w:lang w:eastAsia="zh-CN"/>
              </w:rPr>
              <w:t>At least C7</w:t>
            </w:r>
          </w:p>
        </w:tc>
      </w:tr>
      <w:tr w:rsidR="00ED7C37" w:rsidRPr="007B0446" w14:paraId="7BD3CC0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039228"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0B0537" w14:textId="77777777" w:rsidR="00ED7C37" w:rsidRPr="007B0446" w:rsidRDefault="00ED7C37" w:rsidP="00AD759E">
            <w:pPr>
              <w:rPr>
                <w:rFonts w:eastAsia="DengXian"/>
                <w:lang w:eastAsia="zh-CN"/>
              </w:rPr>
            </w:pPr>
            <w:r w:rsidRPr="007B0446">
              <w:rPr>
                <w:rFonts w:eastAsia="DengXian"/>
                <w:lang w:eastAsia="zh-CN"/>
              </w:rPr>
              <w:t>C2, C7, C8</w:t>
            </w:r>
          </w:p>
        </w:tc>
      </w:tr>
      <w:tr w:rsidR="0069178E" w:rsidRPr="007B0446" w14:paraId="707783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1E315B" w14:textId="3DE23046" w:rsidR="0069178E" w:rsidRPr="007B0446" w:rsidRDefault="0069178E"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582B07" w14:textId="1BA6F177" w:rsidR="0069178E" w:rsidRPr="007B0446" w:rsidRDefault="00A32F7A" w:rsidP="00AD759E">
            <w:pPr>
              <w:rPr>
                <w:rFonts w:eastAsia="DengXian"/>
                <w:lang w:eastAsia="zh-CN"/>
              </w:rPr>
            </w:pPr>
            <w:r>
              <w:rPr>
                <w:rFonts w:eastAsia="DengXian"/>
                <w:lang w:eastAsia="zh-CN"/>
              </w:rPr>
              <w:t xml:space="preserve">C2, C11 (proposed to be added as in </w:t>
            </w:r>
            <w:r w:rsidRPr="009C4C29">
              <w:rPr>
                <w:rFonts w:eastAsia="DengXian"/>
                <w:lang w:eastAsia="zh-CN"/>
              </w:rPr>
              <w:t xml:space="preserve">response to </w:t>
            </w:r>
            <w:r w:rsidRPr="009C4C29">
              <w:rPr>
                <w:b/>
                <w:bCs/>
              </w:rPr>
              <w:t>Q 7.3.4-3</w:t>
            </w:r>
            <w:r w:rsidRPr="009C4C29">
              <w:rPr>
                <w:rFonts w:eastAsia="DengXian"/>
                <w:lang w:eastAsia="zh-CN"/>
              </w:rPr>
              <w:t>)</w:t>
            </w:r>
          </w:p>
        </w:tc>
      </w:tr>
      <w:tr w:rsidR="00512334" w:rsidRPr="007B0446" w14:paraId="20AE3D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84A9D3" w14:textId="75C5EE27" w:rsidR="00512334" w:rsidRDefault="00512334" w:rsidP="00512334">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73EF3F" w14:textId="6C75D3CD" w:rsidR="00512334" w:rsidRDefault="00A11AB3" w:rsidP="00512334">
            <w:pPr>
              <w:rPr>
                <w:rFonts w:eastAsia="DengXian"/>
                <w:lang w:eastAsia="zh-CN"/>
              </w:rPr>
            </w:pPr>
            <w:r>
              <w:rPr>
                <w:rFonts w:eastAsia="Yu Mincho"/>
                <w:lang w:eastAsia="zh-CN"/>
              </w:rPr>
              <w:t>C7</w:t>
            </w:r>
          </w:p>
        </w:tc>
      </w:tr>
      <w:tr w:rsidR="00CF18B2" w:rsidRPr="007B0446" w14:paraId="246908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DD67E5" w14:textId="30702FB6" w:rsidR="00CF18B2" w:rsidRDefault="00CF18B2" w:rsidP="00CF18B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76DB9" w14:textId="5AE32BE9" w:rsidR="00CF18B2" w:rsidRDefault="00CF18B2" w:rsidP="00CF18B2">
            <w:pPr>
              <w:rPr>
                <w:rFonts w:eastAsia="Yu Mincho"/>
                <w:lang w:eastAsia="zh-CN"/>
              </w:rPr>
            </w:pPr>
            <w:r>
              <w:rPr>
                <w:rFonts w:eastAsia="DengXian"/>
                <w:lang w:eastAsia="zh-CN"/>
              </w:rPr>
              <w:t>C5, C7, C8</w:t>
            </w:r>
          </w:p>
        </w:tc>
      </w:tr>
      <w:tr w:rsidR="00BA3A04" w14:paraId="0A84F8E4"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FC26C9" w14:textId="77777777" w:rsidR="00BA3A04" w:rsidRPr="00BA3A04" w:rsidRDefault="00BA3A04">
            <w:pPr>
              <w:rPr>
                <w:rFonts w:eastAsia="DengXian"/>
                <w:lang w:eastAsia="zh-CN"/>
              </w:rPr>
            </w:pPr>
            <w:r w:rsidRPr="00BA3A04">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8C61B" w14:textId="351DB230" w:rsidR="00BA3A04" w:rsidRPr="00BA3A04" w:rsidRDefault="00BA3A04">
            <w:pPr>
              <w:rPr>
                <w:rFonts w:eastAsia="DengXian"/>
                <w:lang w:eastAsia="zh-CN"/>
              </w:rPr>
            </w:pPr>
            <w:r w:rsidRPr="00BA3A04">
              <w:rPr>
                <w:rFonts w:eastAsia="DengXian"/>
                <w:lang w:eastAsia="zh-CN"/>
              </w:rPr>
              <w:t>C4, C7,</w:t>
            </w:r>
            <w:r>
              <w:rPr>
                <w:rFonts w:eastAsia="DengXian"/>
                <w:lang w:eastAsia="zh-CN"/>
              </w:rPr>
              <w:t xml:space="preserve"> </w:t>
            </w:r>
            <w:r w:rsidRPr="00BA3A04">
              <w:rPr>
                <w:rFonts w:eastAsia="DengXian"/>
                <w:lang w:eastAsia="zh-CN"/>
              </w:rPr>
              <w:t>C8, C9</w:t>
            </w:r>
          </w:p>
        </w:tc>
      </w:tr>
      <w:tr w:rsidR="00A0780C" w14:paraId="5A4378BA"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69E59" w14:textId="4F6B5E27" w:rsidR="00A0780C" w:rsidRPr="00BA3A04" w:rsidRDefault="00A0780C">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E58C48" w14:textId="6507E92A" w:rsidR="00A0780C" w:rsidRPr="00BA3A04" w:rsidRDefault="00A0780C">
            <w:pPr>
              <w:rPr>
                <w:rFonts w:eastAsia="DengXian"/>
                <w:lang w:eastAsia="zh-CN"/>
              </w:rPr>
            </w:pPr>
            <w:r>
              <w:rPr>
                <w:rFonts w:eastAsia="DengXian" w:hint="eastAsia"/>
                <w:lang w:eastAsia="zh-CN"/>
              </w:rPr>
              <w:t>C1, C7, C8</w:t>
            </w:r>
          </w:p>
        </w:tc>
      </w:tr>
      <w:tr w:rsidR="00B32D97" w14:paraId="0D2DFECB" w14:textId="77777777" w:rsidTr="00BA3A04">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39013E" w14:textId="69AF04C8"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16EA2" w14:textId="7A576D28" w:rsidR="00B32D97" w:rsidRDefault="00B32D97" w:rsidP="00B32D97">
            <w:pPr>
              <w:rPr>
                <w:rFonts w:eastAsia="DengXian"/>
                <w:lang w:eastAsia="zh-CN"/>
              </w:rPr>
            </w:pPr>
            <w:r>
              <w:rPr>
                <w:rFonts w:eastAsia="Yu Mincho" w:hint="eastAsia"/>
                <w:lang w:eastAsia="ja-JP"/>
              </w:rPr>
              <w:t>C7, C8</w:t>
            </w:r>
          </w:p>
        </w:tc>
      </w:tr>
    </w:tbl>
    <w:p w14:paraId="0AE4A588" w14:textId="77777777" w:rsidR="00F1496C" w:rsidRDefault="00F1496C" w:rsidP="00F1496C"/>
    <w:p w14:paraId="732589D8" w14:textId="40AEF474" w:rsidR="0076672F" w:rsidRDefault="0076672F" w:rsidP="0076672F">
      <w:pPr>
        <w:pStyle w:val="Heading3"/>
      </w:pPr>
      <w:bookmarkStart w:id="21" w:name="_Toc42165607"/>
      <w:r>
        <w:t>7.3.5</w:t>
      </w:r>
      <w:r>
        <w:tab/>
        <w:t>Analysis of specification impacts</w:t>
      </w:r>
      <w:bookmarkEnd w:id="21"/>
    </w:p>
    <w:p w14:paraId="72E7210A" w14:textId="6A150576" w:rsidR="001D3221" w:rsidRPr="005174ED" w:rsidRDefault="001D3221" w:rsidP="001D3221">
      <w:r w:rsidRPr="005174ED">
        <w:t xml:space="preserve">Contributions [1, 3, 5, 6, 7, 15, 16, 17, </w:t>
      </w:r>
      <w:r w:rsidR="003B0D0A">
        <w:t xml:space="preserve">19, </w:t>
      </w:r>
      <w:r w:rsidRPr="005174ED">
        <w:t xml:space="preserve">21, 24, 25, </w:t>
      </w:r>
      <w:proofErr w:type="gramStart"/>
      <w:r w:rsidRPr="005174ED">
        <w:t>28</w:t>
      </w:r>
      <w:proofErr w:type="gramEnd"/>
      <w:r w:rsidRPr="005174ED">
        <w:t>] identify problem mitigating or performance enhancing solutions which have specification impacts in FR1.</w:t>
      </w:r>
    </w:p>
    <w:p w14:paraId="27EB7DBC" w14:textId="2202656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 Dedicated iBWP for RedCap [15, 16</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10436DF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S2: Extending the CORESET duration in time domain to enhance the CORESET capacity [15]</w:t>
      </w:r>
    </w:p>
    <w:p w14:paraId="05DD657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S3: UE behavior (not expecting resource allocations exceeding the number of PRBs corresponding to the maximum UE bandwidth [3]</w:t>
      </w:r>
    </w:p>
    <w:p w14:paraId="198A081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S4: FDMed RACH Occasions: [1, 5, 21, 28,]</w:t>
      </w:r>
    </w:p>
    <w:p w14:paraId="5F65BC0A" w14:textId="0DB563AB"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S5: Multiple initial BWPs [17</w:t>
      </w:r>
      <w:r w:rsidR="006260F3">
        <w:rPr>
          <w:rFonts w:ascii="Times New Roman" w:hAnsi="Times New Roman" w:cs="Times New Roman"/>
          <w:sz w:val="20"/>
          <w:szCs w:val="20"/>
        </w:rPr>
        <w:t>, 19</w:t>
      </w:r>
      <w:r w:rsidRPr="005174ED">
        <w:rPr>
          <w:rFonts w:ascii="Times New Roman" w:hAnsi="Times New Roman" w:cs="Times New Roman"/>
          <w:sz w:val="20"/>
          <w:szCs w:val="20"/>
        </w:rPr>
        <w:t>]</w:t>
      </w:r>
    </w:p>
    <w:p w14:paraId="5CEBA95E"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S6: CSI report enhancement [17]</w:t>
      </w:r>
    </w:p>
    <w:p w14:paraId="57CD5DE7"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S7: CORESET#0 enhancement [17]</w:t>
      </w:r>
    </w:p>
    <w:p w14:paraId="7C985030"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S8: Capability signaling defining reduced bandwidth or UE type identification [5, 7]</w:t>
      </w:r>
    </w:p>
    <w:p w14:paraId="7A494981"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S9: Minor performance impacts to be reflected in RAN4 specifications [7]</w:t>
      </w:r>
    </w:p>
    <w:p w14:paraId="6895D4AB"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S10: DCI optimization [5]</w:t>
      </w:r>
    </w:p>
    <w:p w14:paraId="570C993C"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S11: Dedicated PO configuration [5]</w:t>
      </w:r>
    </w:p>
    <w:p w14:paraId="195F68F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S12: PUCCH frequency hopping during initial access [1]</w:t>
      </w:r>
    </w:p>
    <w:p w14:paraId="7C4AA138"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S13: Msg3 frequency hopping [5]</w:t>
      </w:r>
    </w:p>
    <w:p w14:paraId="5617EB36" w14:textId="77777777" w:rsidR="001D3221" w:rsidRPr="005174ED" w:rsidRDefault="001D3221" w:rsidP="00B85F71">
      <w:pPr>
        <w:pStyle w:val="ListParagraph"/>
        <w:numPr>
          <w:ilvl w:val="0"/>
          <w:numId w:val="20"/>
        </w:numPr>
        <w:spacing w:after="240" w:line="240" w:lineRule="auto"/>
        <w:rPr>
          <w:rFonts w:ascii="Times New Roman" w:hAnsi="Times New Roman" w:cs="Times New Roman"/>
          <w:sz w:val="20"/>
          <w:szCs w:val="20"/>
        </w:rPr>
      </w:pPr>
      <w:r w:rsidRPr="005174ED">
        <w:rPr>
          <w:rFonts w:ascii="Times New Roman" w:hAnsi="Times New Roman" w:cs="Times New Roman"/>
          <w:sz w:val="20"/>
          <w:szCs w:val="20"/>
        </w:rPr>
        <w:t>S14: define RedCap narrowband [24]</w:t>
      </w:r>
    </w:p>
    <w:p w14:paraId="6EA758D8" w14:textId="77777777" w:rsidR="001D3221" w:rsidRPr="005174ED" w:rsidRDefault="001D3221" w:rsidP="001D3221">
      <w:r w:rsidRPr="005174ED">
        <w:t xml:space="preserve">Contributions [1, 6, </w:t>
      </w:r>
      <w:proofErr w:type="gramStart"/>
      <w:r w:rsidRPr="005174ED">
        <w:t>25</w:t>
      </w:r>
      <w:proofErr w:type="gramEnd"/>
      <w:r w:rsidRPr="005174ED">
        <w:t>] conclude that overall specification impact is minimal.</w:t>
      </w:r>
    </w:p>
    <w:p w14:paraId="25085BB1" w14:textId="61DDB0E0" w:rsidR="001D3221" w:rsidRPr="005174ED" w:rsidRDefault="001D3221" w:rsidP="001D3221">
      <w:pPr>
        <w:rPr>
          <w:b/>
          <w:bCs/>
        </w:rPr>
      </w:pPr>
      <w:r w:rsidRPr="009048B1">
        <w:rPr>
          <w:b/>
          <w:bCs/>
        </w:rPr>
        <w:lastRenderedPageBreak/>
        <w:t>Q 7.3.5-1</w:t>
      </w:r>
      <w:r w:rsidR="005174ED"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S14) capture the most important specifications impacts that need to be considered for bandwidth reduction in FR1?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45334353" w14:textId="77777777" w:rsidTr="00C9063A">
        <w:tc>
          <w:tcPr>
            <w:tcW w:w="1493" w:type="dxa"/>
            <w:shd w:val="clear" w:color="auto" w:fill="D9D9D9"/>
            <w:tcMar>
              <w:top w:w="0" w:type="dxa"/>
              <w:left w:w="108" w:type="dxa"/>
              <w:bottom w:w="0" w:type="dxa"/>
              <w:right w:w="108" w:type="dxa"/>
            </w:tcMar>
            <w:hideMark/>
          </w:tcPr>
          <w:p w14:paraId="4CB26DA4" w14:textId="77777777" w:rsidR="001D3221" w:rsidRDefault="001D3221" w:rsidP="00141D38">
            <w:pPr>
              <w:rPr>
                <w:b/>
                <w:bCs/>
                <w:lang w:eastAsia="sv-SE"/>
              </w:rPr>
            </w:pPr>
            <w:r>
              <w:rPr>
                <w:b/>
                <w:bCs/>
                <w:lang w:eastAsia="sv-SE"/>
              </w:rPr>
              <w:t>Company</w:t>
            </w:r>
          </w:p>
        </w:tc>
        <w:tc>
          <w:tcPr>
            <w:tcW w:w="1107" w:type="dxa"/>
            <w:shd w:val="clear" w:color="auto" w:fill="D9D9D9"/>
          </w:tcPr>
          <w:p w14:paraId="74250C55"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C571E53" w14:textId="77777777" w:rsidR="001D3221" w:rsidRDefault="001D3221" w:rsidP="00141D38">
            <w:pPr>
              <w:rPr>
                <w:b/>
                <w:bCs/>
                <w:lang w:eastAsia="sv-SE"/>
              </w:rPr>
            </w:pPr>
            <w:r>
              <w:rPr>
                <w:b/>
                <w:bCs/>
                <w:color w:val="000000"/>
                <w:lang w:eastAsia="sv-SE"/>
              </w:rPr>
              <w:t>Comments</w:t>
            </w:r>
          </w:p>
        </w:tc>
      </w:tr>
      <w:tr w:rsidR="001D3221" w14:paraId="3446BC44" w14:textId="77777777" w:rsidTr="00C9063A">
        <w:tc>
          <w:tcPr>
            <w:tcW w:w="1493" w:type="dxa"/>
            <w:tcMar>
              <w:top w:w="0" w:type="dxa"/>
              <w:left w:w="108" w:type="dxa"/>
              <w:bottom w:w="0" w:type="dxa"/>
              <w:right w:w="108" w:type="dxa"/>
            </w:tcMar>
          </w:tcPr>
          <w:p w14:paraId="5AAA9394" w14:textId="4E8C433A" w:rsidR="001D3221" w:rsidRDefault="0054222F" w:rsidP="00141D38">
            <w:pPr>
              <w:rPr>
                <w:lang w:eastAsia="sv-SE"/>
              </w:rPr>
            </w:pPr>
            <w:r>
              <w:rPr>
                <w:lang w:eastAsia="sv-SE"/>
              </w:rPr>
              <w:t>FUTUREWEI</w:t>
            </w:r>
          </w:p>
        </w:tc>
        <w:tc>
          <w:tcPr>
            <w:tcW w:w="1107" w:type="dxa"/>
          </w:tcPr>
          <w:p w14:paraId="5CEC7918" w14:textId="4F7A1B37" w:rsidR="001D3221" w:rsidRDefault="0054222F" w:rsidP="00141D38">
            <w:pPr>
              <w:rPr>
                <w:lang w:eastAsia="sv-SE"/>
              </w:rPr>
            </w:pPr>
            <w:r>
              <w:rPr>
                <w:lang w:eastAsia="sv-SE"/>
              </w:rPr>
              <w:t>N</w:t>
            </w:r>
          </w:p>
        </w:tc>
        <w:tc>
          <w:tcPr>
            <w:tcW w:w="7034" w:type="dxa"/>
            <w:tcMar>
              <w:top w:w="0" w:type="dxa"/>
              <w:left w:w="108" w:type="dxa"/>
              <w:bottom w:w="0" w:type="dxa"/>
              <w:right w:w="108" w:type="dxa"/>
            </w:tcMar>
          </w:tcPr>
          <w:p w14:paraId="76EE6FDF" w14:textId="515B4219" w:rsidR="001D3221" w:rsidRDefault="0054222F" w:rsidP="00141D38">
            <w:pPr>
              <w:rPr>
                <w:lang w:eastAsia="sv-SE"/>
              </w:rPr>
            </w:pPr>
            <w:r>
              <w:rPr>
                <w:lang w:eastAsia="sv-SE"/>
              </w:rPr>
              <w:t>Most of these should not be listed here. The SID is clear that L1 changes should be minimized. Mitigating performance degradation is a different section of the TR and should not be discussed here</w:t>
            </w:r>
          </w:p>
        </w:tc>
      </w:tr>
      <w:tr w:rsidR="00B52403" w14:paraId="25F42B36" w14:textId="77777777" w:rsidTr="00C9063A">
        <w:tc>
          <w:tcPr>
            <w:tcW w:w="1493" w:type="dxa"/>
            <w:tcMar>
              <w:top w:w="0" w:type="dxa"/>
              <w:left w:w="108" w:type="dxa"/>
              <w:bottom w:w="0" w:type="dxa"/>
              <w:right w:w="108" w:type="dxa"/>
            </w:tcMar>
          </w:tcPr>
          <w:p w14:paraId="18B15918" w14:textId="0C66F17F" w:rsidR="00B52403" w:rsidRDefault="00B52403" w:rsidP="00B52403">
            <w:pPr>
              <w:rPr>
                <w:lang w:eastAsia="zh-CN"/>
              </w:rPr>
            </w:pPr>
            <w:r>
              <w:rPr>
                <w:lang w:eastAsia="sv-SE"/>
              </w:rPr>
              <w:t>Ericsson</w:t>
            </w:r>
          </w:p>
        </w:tc>
        <w:tc>
          <w:tcPr>
            <w:tcW w:w="1107" w:type="dxa"/>
          </w:tcPr>
          <w:p w14:paraId="66B39FC5" w14:textId="644B40BE"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14052F4C" w14:textId="77777777" w:rsidR="00B52403" w:rsidRDefault="00B52403" w:rsidP="00B52403">
            <w:pPr>
              <w:rPr>
                <w:lang w:eastAsia="zh-CN"/>
              </w:rPr>
            </w:pPr>
          </w:p>
        </w:tc>
      </w:tr>
      <w:tr w:rsidR="004B4141" w14:paraId="608C56F4" w14:textId="77777777" w:rsidTr="00C9063A">
        <w:tc>
          <w:tcPr>
            <w:tcW w:w="1493" w:type="dxa"/>
            <w:tcMar>
              <w:top w:w="0" w:type="dxa"/>
              <w:left w:w="108" w:type="dxa"/>
              <w:bottom w:w="0" w:type="dxa"/>
              <w:right w:w="108" w:type="dxa"/>
            </w:tcMar>
          </w:tcPr>
          <w:p w14:paraId="44B8E060" w14:textId="41310AF9" w:rsidR="004B4141" w:rsidRDefault="004B4141" w:rsidP="004B4141">
            <w:pPr>
              <w:rPr>
                <w:lang w:eastAsia="sv-SE"/>
              </w:rPr>
            </w:pPr>
            <w:r>
              <w:rPr>
                <w:lang w:eastAsia="zh-CN"/>
              </w:rPr>
              <w:t>Sierra Wireless</w:t>
            </w:r>
          </w:p>
        </w:tc>
        <w:tc>
          <w:tcPr>
            <w:tcW w:w="1107" w:type="dxa"/>
          </w:tcPr>
          <w:p w14:paraId="03848E42" w14:textId="117ED85D" w:rsidR="004B4141" w:rsidRDefault="004B4141" w:rsidP="004B4141">
            <w:pPr>
              <w:rPr>
                <w:lang w:eastAsia="sv-SE"/>
              </w:rPr>
            </w:pPr>
            <w:r>
              <w:rPr>
                <w:lang w:eastAsia="zh-CN"/>
              </w:rPr>
              <w:t>Y</w:t>
            </w:r>
          </w:p>
        </w:tc>
        <w:tc>
          <w:tcPr>
            <w:tcW w:w="7034" w:type="dxa"/>
            <w:tcMar>
              <w:top w:w="0" w:type="dxa"/>
              <w:left w:w="108" w:type="dxa"/>
              <w:bottom w:w="0" w:type="dxa"/>
              <w:right w:w="108" w:type="dxa"/>
            </w:tcMar>
          </w:tcPr>
          <w:p w14:paraId="0F523A1E" w14:textId="77777777" w:rsidR="004B4141" w:rsidRDefault="004B4141" w:rsidP="004B4141">
            <w:pPr>
              <w:rPr>
                <w:lang w:eastAsia="zh-CN"/>
              </w:rPr>
            </w:pPr>
          </w:p>
        </w:tc>
      </w:tr>
      <w:tr w:rsidR="007D3000" w14:paraId="309E3ECF"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C01F2A"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1783CB7"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BE03A2" w14:textId="77777777" w:rsidR="007D3000" w:rsidRDefault="007D3000" w:rsidP="00331F05">
            <w:pPr>
              <w:rPr>
                <w:lang w:eastAsia="zh-CN"/>
              </w:rPr>
            </w:pPr>
          </w:p>
        </w:tc>
      </w:tr>
      <w:tr w:rsidR="007A0A22" w14:paraId="74785B56"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F48A90" w14:textId="2ECF85B4" w:rsidR="007A0A22" w:rsidRDefault="007A0A22"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1574AF1A" w14:textId="6A491757" w:rsidR="007A0A22" w:rsidRDefault="007A0A22"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6E246E" w14:textId="77777777" w:rsidR="007A0A22" w:rsidRDefault="007A0A22" w:rsidP="00331F05">
            <w:pPr>
              <w:rPr>
                <w:lang w:eastAsia="zh-CN"/>
              </w:rPr>
            </w:pPr>
          </w:p>
        </w:tc>
      </w:tr>
      <w:tr w:rsidR="007404D1" w14:paraId="601E290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CAB3E" w14:textId="18201DCE" w:rsidR="007404D1" w:rsidRDefault="007404D1" w:rsidP="007404D1">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3D924815" w14:textId="23242F18" w:rsidR="007404D1" w:rsidRDefault="007404D1" w:rsidP="007404D1">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43050" w14:textId="77777777" w:rsidR="007404D1" w:rsidRDefault="007404D1" w:rsidP="007404D1">
            <w:pPr>
              <w:rPr>
                <w:lang w:eastAsia="zh-CN"/>
              </w:rPr>
            </w:pPr>
          </w:p>
        </w:tc>
      </w:tr>
      <w:tr w:rsidR="004E6B9C" w14:paraId="0BEFF9A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52263" w14:textId="1865E54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46B5109F"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18B858" w14:textId="77777777" w:rsidR="004E6B9C" w:rsidRDefault="004E6B9C" w:rsidP="004E6B9C">
            <w:pPr>
              <w:rPr>
                <w:rFonts w:eastAsia="DengXian"/>
                <w:lang w:eastAsia="zh-CN"/>
              </w:rPr>
            </w:pPr>
            <w:r>
              <w:rPr>
                <w:rFonts w:eastAsia="DengXian"/>
                <w:lang w:eastAsia="zh-CN"/>
              </w:rPr>
              <w:t>We think S1/4/5/8/ are more important ones.</w:t>
            </w:r>
          </w:p>
          <w:p w14:paraId="2B4B89BE" w14:textId="0764D79F" w:rsidR="004E6B9C" w:rsidRDefault="004E6B9C" w:rsidP="004E6B9C">
            <w:pPr>
              <w:rPr>
                <w:lang w:eastAsia="zh-CN"/>
              </w:rPr>
            </w:pPr>
            <w:r>
              <w:rPr>
                <w:rFonts w:eastAsia="DengXian" w:hint="eastAsia"/>
                <w:lang w:eastAsia="zh-CN"/>
              </w:rPr>
              <w:t>I</w:t>
            </w:r>
            <w:r>
              <w:rPr>
                <w:rFonts w:eastAsia="DengXian"/>
                <w:lang w:eastAsia="zh-CN"/>
              </w:rPr>
              <w:t xml:space="preserve">n addition, as in [4] we proposed to consider multiple BWPs in frequency domain for RedCap UEs, in this case, it is preferable that UE can assume SSB transmission in its active BWP, which means network needs to transmit multiple SSBs in frequency domain. </w:t>
            </w:r>
          </w:p>
        </w:tc>
      </w:tr>
      <w:tr w:rsidR="00D6384D" w:rsidRPr="003201AF" w14:paraId="4871FB1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EC6401"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FC52393"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F29FFE" w14:textId="77777777" w:rsidR="00D6384D" w:rsidRDefault="00D6384D" w:rsidP="00904043">
            <w:pPr>
              <w:rPr>
                <w:rFonts w:eastAsia="DengXian"/>
                <w:lang w:eastAsia="zh-CN"/>
              </w:rPr>
            </w:pPr>
            <w:r>
              <w:rPr>
                <w:rFonts w:eastAsia="DengXian"/>
                <w:lang w:eastAsia="zh-CN"/>
              </w:rPr>
              <w:t xml:space="preserve">Some observations need to be further discussed. </w:t>
            </w:r>
          </w:p>
          <w:p w14:paraId="0EF0D6ED" w14:textId="5F0F36A1" w:rsidR="00D6384D" w:rsidRPr="003201AF"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w:t>
            </w:r>
            <w:r w:rsidRPr="00D6384D">
              <w:rPr>
                <w:lang w:eastAsia="zh-CN"/>
              </w:rPr>
              <w:t xml:space="preserve">categorize </w:t>
            </w:r>
            <w:r>
              <w:rPr>
                <w:rFonts w:eastAsia="DengXian"/>
                <w:lang w:eastAsia="zh-CN"/>
              </w:rPr>
              <w:t xml:space="preserve">the solutions for the issues. Some solution can be combined. </w:t>
            </w:r>
          </w:p>
        </w:tc>
      </w:tr>
      <w:tr w:rsidR="0042410B" w:rsidRPr="003201AF" w14:paraId="3B8215B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7BEB9" w14:textId="12C1593B"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11C7BFA" w14:textId="1E88DB6A"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CCE535" w14:textId="77777777" w:rsidR="0042410B" w:rsidRDefault="0042410B" w:rsidP="00904043">
            <w:pPr>
              <w:rPr>
                <w:rFonts w:eastAsia="DengXian"/>
                <w:lang w:eastAsia="zh-CN"/>
              </w:rPr>
            </w:pPr>
          </w:p>
        </w:tc>
      </w:tr>
      <w:tr w:rsidR="009F2631" w:rsidRPr="003201AF" w14:paraId="64B9DD1B"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34AB50" w14:textId="7DE49D21"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5E9D0DCD" w14:textId="466D060E" w:rsidR="009F2631" w:rsidRDefault="009F2631" w:rsidP="009F2631">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7677C" w14:textId="77777777" w:rsidR="009F2631" w:rsidRDefault="009F2631" w:rsidP="009F2631">
            <w:pPr>
              <w:rPr>
                <w:rFonts w:eastAsia="DengXian"/>
                <w:lang w:eastAsia="zh-CN"/>
              </w:rPr>
            </w:pPr>
          </w:p>
        </w:tc>
      </w:tr>
      <w:tr w:rsidR="00656B7A" w:rsidRPr="003201AF" w14:paraId="023227F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5E99F" w14:textId="232C5D80"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6BF04902" w14:textId="780BB29E" w:rsidR="00656B7A" w:rsidRDefault="00656B7A" w:rsidP="00656B7A">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DC02B" w14:textId="35DDF536" w:rsidR="00656B7A" w:rsidRDefault="00656B7A" w:rsidP="00656B7A">
            <w:pPr>
              <w:rPr>
                <w:rFonts w:eastAsia="DengXian"/>
                <w:lang w:eastAsia="zh-CN"/>
              </w:rPr>
            </w:pPr>
            <w:r>
              <w:rPr>
                <w:rFonts w:eastAsia="DengXian"/>
                <w:lang w:eastAsia="zh-CN"/>
              </w:rPr>
              <w:t xml:space="preserve">In our contribution [19], we propose </w:t>
            </w:r>
            <w:r w:rsidRPr="003C03C7">
              <w:rPr>
                <w:rFonts w:eastAsia="DengXian"/>
                <w:lang w:eastAsia="zh-CN"/>
              </w:rPr>
              <w:t xml:space="preserve">different initial BWPs </w:t>
            </w:r>
            <w:r>
              <w:rPr>
                <w:rFonts w:eastAsia="DengXian"/>
                <w:lang w:eastAsia="zh-CN"/>
              </w:rPr>
              <w:t xml:space="preserve">can be </w:t>
            </w:r>
            <w:r w:rsidRPr="003C03C7">
              <w:rPr>
                <w:rFonts w:eastAsia="DengXian"/>
                <w:lang w:eastAsia="zh-CN"/>
              </w:rPr>
              <w:t xml:space="preserve">used to serve the RedCap </w:t>
            </w:r>
            <w:r>
              <w:rPr>
                <w:rFonts w:eastAsia="DengXian"/>
                <w:lang w:eastAsia="zh-CN"/>
              </w:rPr>
              <w:t xml:space="preserve">UE to realize </w:t>
            </w:r>
            <w:r w:rsidRPr="003C03C7">
              <w:rPr>
                <w:rFonts w:eastAsia="DengXian"/>
                <w:lang w:eastAsia="zh-CN"/>
              </w:rPr>
              <w:t>traffic offload</w:t>
            </w:r>
            <w:r>
              <w:rPr>
                <w:rFonts w:eastAsia="DengXian"/>
                <w:lang w:eastAsia="zh-CN"/>
              </w:rPr>
              <w:t>, so the contribution index [19] are added to S1 and S5.</w:t>
            </w:r>
          </w:p>
        </w:tc>
      </w:tr>
      <w:tr w:rsidR="00B56433" w14:paraId="72B1EB2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74A68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22262B9E"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640F76" w14:textId="77777777" w:rsidR="00B56433" w:rsidRPr="00B56433" w:rsidRDefault="00B56433" w:rsidP="00B56433">
            <w:pPr>
              <w:rPr>
                <w:rFonts w:eastAsia="DengXian"/>
                <w:lang w:eastAsia="zh-CN"/>
              </w:rPr>
            </w:pPr>
          </w:p>
        </w:tc>
      </w:tr>
      <w:tr w:rsidR="00B50A44" w14:paraId="3714CF64"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BC45EB" w14:textId="26D8DDFC"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02D32BBB" w14:textId="68C8D214"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4152DD" w14:textId="77777777" w:rsidR="00B50A44" w:rsidRPr="00B56433" w:rsidRDefault="00B50A44" w:rsidP="00B56433">
            <w:pPr>
              <w:rPr>
                <w:rFonts w:eastAsia="DengXian"/>
                <w:lang w:eastAsia="zh-CN"/>
              </w:rPr>
            </w:pPr>
          </w:p>
        </w:tc>
      </w:tr>
      <w:tr w:rsidR="00ED7C37" w:rsidRPr="007B0446" w14:paraId="32EE5CA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4C2F"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C268D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3CD78" w14:textId="77777777" w:rsidR="00ED7C37" w:rsidRPr="007B0446" w:rsidRDefault="00ED7C37" w:rsidP="00AD759E">
            <w:pPr>
              <w:rPr>
                <w:rFonts w:eastAsia="DengXian"/>
                <w:lang w:eastAsia="zh-CN"/>
              </w:rPr>
            </w:pPr>
          </w:p>
        </w:tc>
      </w:tr>
      <w:tr w:rsidR="008663AC" w:rsidRPr="007B0446" w14:paraId="4AA4818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D7458F" w14:textId="39C36D04" w:rsidR="008663AC" w:rsidRPr="007B0446" w:rsidRDefault="008663AC" w:rsidP="00AD759E">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2D943520" w14:textId="77777777" w:rsidR="008663AC" w:rsidRPr="00ED7C37" w:rsidRDefault="008663AC" w:rsidP="00AD759E">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EE7B96" w14:textId="77777777" w:rsidR="008663AC" w:rsidRDefault="00A2330C" w:rsidP="00AD759E">
            <w:pPr>
              <w:rPr>
                <w:rFonts w:eastAsia="DengXian"/>
                <w:lang w:eastAsia="zh-CN"/>
              </w:rPr>
            </w:pPr>
            <w:r>
              <w:rPr>
                <w:rFonts w:eastAsia="DengXian"/>
                <w:lang w:eastAsia="zh-CN"/>
              </w:rPr>
              <w:t>Prefer not to aim for a “laundry list” here</w:t>
            </w:r>
            <w:r w:rsidR="002C0916">
              <w:rPr>
                <w:rFonts w:eastAsia="DengXian"/>
                <w:lang w:eastAsia="zh-CN"/>
              </w:rPr>
              <w:t xml:space="preserve"> if the intention is to </w:t>
            </w:r>
            <w:r w:rsidR="006C1CEA">
              <w:rPr>
                <w:rFonts w:eastAsia="DengXian"/>
                <w:lang w:eastAsia="zh-CN"/>
              </w:rPr>
              <w:t>capture in TR</w:t>
            </w:r>
            <w:r>
              <w:rPr>
                <w:rFonts w:eastAsia="DengXian"/>
                <w:lang w:eastAsia="zh-CN"/>
              </w:rPr>
              <w:t xml:space="preserve">. </w:t>
            </w:r>
            <w:r w:rsidR="00AD64D5">
              <w:rPr>
                <w:rFonts w:eastAsia="DengXian"/>
                <w:lang w:eastAsia="zh-CN"/>
              </w:rPr>
              <w:t>At this stage, should be sufficient to level-up to descriptions like “solutions to harvest sufficient frequency diversity”, “</w:t>
            </w:r>
            <w:r w:rsidR="00F947E7">
              <w:rPr>
                <w:rFonts w:eastAsia="DengXian"/>
                <w:lang w:eastAsia="zh-CN"/>
              </w:rPr>
              <w:t xml:space="preserve">solutions </w:t>
            </w:r>
            <w:r w:rsidR="002C0916">
              <w:rPr>
                <w:rFonts w:eastAsia="DengXian"/>
                <w:lang w:eastAsia="zh-CN"/>
              </w:rPr>
              <w:t>for DL coverage”, etc.</w:t>
            </w:r>
          </w:p>
          <w:p w14:paraId="29C6CC9E" w14:textId="25468C3C" w:rsidR="006C1CEA" w:rsidRPr="007B0446" w:rsidRDefault="006C1CEA" w:rsidP="00AD759E">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w:t>
            </w:r>
            <w:r w:rsidR="00DB65C5">
              <w:rPr>
                <w:rFonts w:eastAsia="DengXian"/>
                <w:lang w:eastAsia="zh-CN"/>
              </w:rPr>
              <w:t>lack of proper analyses of exactly what would need to be done, and which schemes would actually have a net positive benefit</w:t>
            </w:r>
            <w:r>
              <w:rPr>
                <w:rFonts w:eastAsia="DengXian"/>
                <w:lang w:eastAsia="zh-CN"/>
              </w:rPr>
              <w:t>.</w:t>
            </w:r>
            <w:r w:rsidR="0085445C">
              <w:rPr>
                <w:rFonts w:eastAsia="DengXian"/>
                <w:lang w:eastAsia="zh-CN"/>
              </w:rPr>
              <w:t xml:space="preserve"> Thus, it would be good to first get some clarification on how to interpret </w:t>
            </w:r>
            <w:r w:rsidR="00507198">
              <w:rPr>
                <w:rFonts w:eastAsia="DengXian"/>
                <w:lang w:eastAsia="zh-CN"/>
              </w:rPr>
              <w:t>the question/proposal for our future work.</w:t>
            </w:r>
          </w:p>
        </w:tc>
      </w:tr>
      <w:tr w:rsidR="00A44562" w:rsidRPr="007B0446" w14:paraId="7CAE5EA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C0FF59" w14:textId="0FC79492" w:rsidR="00A44562" w:rsidRDefault="00A44562" w:rsidP="00A44562">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5810BBB8" w14:textId="769B6673"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E5923" w14:textId="77777777" w:rsidR="00A44562" w:rsidRDefault="00A44562" w:rsidP="00A44562">
            <w:pPr>
              <w:rPr>
                <w:rFonts w:eastAsia="DengXian"/>
                <w:lang w:eastAsia="zh-CN"/>
              </w:rPr>
            </w:pPr>
          </w:p>
        </w:tc>
      </w:tr>
      <w:tr w:rsidR="009C159D" w14:paraId="2F5091FC"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D71EDD" w14:textId="77777777" w:rsidR="009C159D" w:rsidRPr="009C159D" w:rsidRDefault="009C159D">
            <w:pPr>
              <w:rPr>
                <w:rFonts w:eastAsia="DengXian"/>
                <w:lang w:eastAsia="zh-CN"/>
              </w:rPr>
            </w:pPr>
            <w:r w:rsidRPr="009C159D">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4C80888" w14:textId="77777777" w:rsidR="009C159D" w:rsidRPr="009C159D" w:rsidRDefault="009C159D">
            <w:pPr>
              <w:rPr>
                <w:rFonts w:eastAsia="Yu Mincho"/>
                <w:lang w:eastAsia="zh-CN"/>
              </w:rPr>
            </w:pPr>
            <w:r w:rsidRPr="009C159D">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FC3A2C" w14:textId="77777777" w:rsidR="009C159D" w:rsidRPr="009C159D" w:rsidRDefault="009C159D">
            <w:pPr>
              <w:rPr>
                <w:rFonts w:eastAsia="DengXian"/>
                <w:lang w:eastAsia="zh-CN"/>
              </w:rPr>
            </w:pPr>
          </w:p>
        </w:tc>
      </w:tr>
      <w:tr w:rsidR="007F1257" w14:paraId="5D57A3EE"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EA27CA" w14:textId="0638C964" w:rsidR="007F1257" w:rsidRPr="009C159D"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D055709" w14:textId="4B92B255" w:rsidR="007F1257" w:rsidRPr="009C159D"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E8C843" w14:textId="77777777" w:rsidR="007F1257" w:rsidRPr="009C159D" w:rsidRDefault="007F1257">
            <w:pPr>
              <w:rPr>
                <w:rFonts w:eastAsia="DengXian"/>
                <w:lang w:eastAsia="zh-CN"/>
              </w:rPr>
            </w:pPr>
          </w:p>
        </w:tc>
      </w:tr>
      <w:tr w:rsidR="000D566D" w14:paraId="50B30E53" w14:textId="77777777" w:rsidTr="009C159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49AD7D"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0F9193B7"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DC9E55" w14:textId="77777777" w:rsidR="000D566D" w:rsidRPr="009C159D" w:rsidRDefault="000D566D">
            <w:pPr>
              <w:rPr>
                <w:rFonts w:eastAsia="DengXian"/>
                <w:lang w:eastAsia="zh-CN"/>
              </w:rPr>
            </w:pPr>
          </w:p>
        </w:tc>
      </w:tr>
    </w:tbl>
    <w:p w14:paraId="232A7DBA" w14:textId="77777777" w:rsidR="001D3221" w:rsidRDefault="001D3221" w:rsidP="001D3221"/>
    <w:p w14:paraId="30260A82" w14:textId="59C9189E" w:rsidR="001D3221" w:rsidRPr="005174ED" w:rsidRDefault="001D3221" w:rsidP="001D3221">
      <w:pPr>
        <w:rPr>
          <w:b/>
          <w:bCs/>
        </w:rPr>
      </w:pPr>
      <w:r w:rsidRPr="005174ED">
        <w:rPr>
          <w:b/>
          <w:bCs/>
        </w:rPr>
        <w:t>Q 7.3.5-2</w:t>
      </w:r>
      <w:r w:rsidR="005174ED" w:rsidRPr="005174ED">
        <w:rPr>
          <w:b/>
          <w:bCs/>
        </w:rPr>
        <w:t>:</w:t>
      </w:r>
      <w:r w:rsidRPr="005174ED">
        <w:rPr>
          <w:b/>
          <w:bCs/>
        </w:rPr>
        <w:t xml:space="preserve"> Which of the identified specification impacts in the list above (S1, S2</w:t>
      </w:r>
      <w:proofErr w:type="gramStart"/>
      <w:r w:rsidRPr="005174ED">
        <w:rPr>
          <w:b/>
          <w:bCs/>
        </w:rPr>
        <w:t>, …,</w:t>
      </w:r>
      <w:proofErr w:type="gramEnd"/>
      <w:r w:rsidRPr="005174ED">
        <w:rPr>
          <w:b/>
          <w:bCs/>
        </w:rPr>
        <w:t xml:space="preserve"> S14) are the most critical ones to be captured in TR 38.875 for bandwidth reduction in FR1?</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3E40FEF8" w14:textId="77777777" w:rsidTr="00B52403">
        <w:tc>
          <w:tcPr>
            <w:tcW w:w="1937" w:type="dxa"/>
            <w:shd w:val="clear" w:color="auto" w:fill="D9D9D9"/>
            <w:tcMar>
              <w:top w:w="0" w:type="dxa"/>
              <w:left w:w="108" w:type="dxa"/>
              <w:bottom w:w="0" w:type="dxa"/>
              <w:right w:w="108" w:type="dxa"/>
            </w:tcMar>
            <w:hideMark/>
          </w:tcPr>
          <w:p w14:paraId="3E6DF112"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AC62332" w14:textId="77777777" w:rsidR="001D3221" w:rsidRDefault="001D3221" w:rsidP="00141D38">
            <w:pPr>
              <w:rPr>
                <w:b/>
                <w:bCs/>
                <w:lang w:eastAsia="sv-SE"/>
              </w:rPr>
            </w:pPr>
            <w:r>
              <w:rPr>
                <w:b/>
                <w:bCs/>
                <w:color w:val="000000"/>
                <w:lang w:eastAsia="sv-SE"/>
              </w:rPr>
              <w:t>Comments</w:t>
            </w:r>
          </w:p>
        </w:tc>
      </w:tr>
      <w:tr w:rsidR="001D3221" w14:paraId="0933433B" w14:textId="77777777" w:rsidTr="00B52403">
        <w:tc>
          <w:tcPr>
            <w:tcW w:w="1937" w:type="dxa"/>
            <w:tcMar>
              <w:top w:w="0" w:type="dxa"/>
              <w:left w:w="108" w:type="dxa"/>
              <w:bottom w:w="0" w:type="dxa"/>
              <w:right w:w="108" w:type="dxa"/>
            </w:tcMar>
          </w:tcPr>
          <w:p w14:paraId="5E8246B6" w14:textId="77777777" w:rsidR="001D3221" w:rsidRDefault="001D3221" w:rsidP="00141D38">
            <w:pPr>
              <w:rPr>
                <w:lang w:eastAsia="sv-SE"/>
              </w:rPr>
            </w:pPr>
            <w:r>
              <w:rPr>
                <w:lang w:eastAsia="sv-SE"/>
              </w:rPr>
              <w:t>Example</w:t>
            </w:r>
          </w:p>
        </w:tc>
        <w:tc>
          <w:tcPr>
            <w:tcW w:w="7693" w:type="dxa"/>
            <w:tcMar>
              <w:top w:w="0" w:type="dxa"/>
              <w:left w:w="108" w:type="dxa"/>
              <w:bottom w:w="0" w:type="dxa"/>
              <w:right w:w="108" w:type="dxa"/>
            </w:tcMar>
          </w:tcPr>
          <w:p w14:paraId="46DF8D0F" w14:textId="64F0E9E5" w:rsidR="001D3221" w:rsidRDefault="00131D7C" w:rsidP="00141D38">
            <w:pPr>
              <w:rPr>
                <w:lang w:eastAsia="sv-SE"/>
              </w:rPr>
            </w:pPr>
            <w:r>
              <w:rPr>
                <w:lang w:eastAsia="sv-SE"/>
              </w:rPr>
              <w:t>S1, S2</w:t>
            </w:r>
          </w:p>
        </w:tc>
      </w:tr>
      <w:tr w:rsidR="001D3221" w14:paraId="508AAE4A" w14:textId="77777777" w:rsidTr="00B52403">
        <w:tc>
          <w:tcPr>
            <w:tcW w:w="1937" w:type="dxa"/>
            <w:tcMar>
              <w:top w:w="0" w:type="dxa"/>
              <w:left w:w="108" w:type="dxa"/>
              <w:bottom w:w="0" w:type="dxa"/>
              <w:right w:w="108" w:type="dxa"/>
            </w:tcMar>
          </w:tcPr>
          <w:p w14:paraId="0EA6EC8D" w14:textId="0E1A5D7B"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5592C6CB" w14:textId="77777777" w:rsidR="001D3221" w:rsidRDefault="0054222F" w:rsidP="00141D38">
            <w:pPr>
              <w:rPr>
                <w:lang w:eastAsia="zh-CN"/>
              </w:rPr>
            </w:pPr>
            <w:r>
              <w:rPr>
                <w:lang w:eastAsia="zh-CN"/>
              </w:rPr>
              <w:t>Should capture: S3, S9</w:t>
            </w:r>
          </w:p>
          <w:p w14:paraId="0E3E9B26" w14:textId="77777777" w:rsidR="0054222F" w:rsidRDefault="0054222F" w:rsidP="00141D38">
            <w:pPr>
              <w:rPr>
                <w:lang w:eastAsia="zh-CN"/>
              </w:rPr>
            </w:pPr>
            <w:r>
              <w:rPr>
                <w:lang w:eastAsia="zh-CN"/>
              </w:rPr>
              <w:t>No strong feeling:</w:t>
            </w:r>
          </w:p>
          <w:p w14:paraId="5C5CE9CA" w14:textId="35038AD4" w:rsidR="0054222F" w:rsidRDefault="0054222F" w:rsidP="00141D38">
            <w:pPr>
              <w:rPr>
                <w:lang w:eastAsia="zh-CN"/>
              </w:rPr>
            </w:pPr>
            <w:r>
              <w:rPr>
                <w:lang w:eastAsia="zh-CN"/>
              </w:rPr>
              <w:t>Should not capture:</w:t>
            </w:r>
          </w:p>
          <w:p w14:paraId="63F1C75F" w14:textId="0170463C" w:rsidR="0054222F" w:rsidRDefault="0054222F" w:rsidP="00141D38">
            <w:pPr>
              <w:rPr>
                <w:lang w:eastAsia="zh-CN"/>
              </w:rPr>
            </w:pPr>
            <w:r>
              <w:rPr>
                <w:lang w:eastAsia="zh-CN"/>
              </w:rPr>
              <w:t>All others</w:t>
            </w:r>
          </w:p>
          <w:p w14:paraId="34CDA6F4" w14:textId="0D24EB20" w:rsidR="0054222F" w:rsidRDefault="0054222F" w:rsidP="00141D38">
            <w:pPr>
              <w:rPr>
                <w:lang w:eastAsia="zh-CN"/>
              </w:rPr>
            </w:pPr>
          </w:p>
        </w:tc>
      </w:tr>
      <w:tr w:rsidR="00B52403" w14:paraId="56247C24"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260954" w14:textId="77777777" w:rsidR="00B52403" w:rsidRDefault="00B52403" w:rsidP="00B52403">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409F19" w14:textId="77777777" w:rsidR="00B52403" w:rsidRDefault="00B52403" w:rsidP="00B52403">
            <w:pPr>
              <w:rPr>
                <w:lang w:eastAsia="zh-CN"/>
              </w:rPr>
            </w:pPr>
            <w:r>
              <w:rPr>
                <w:lang w:eastAsia="zh-CN"/>
              </w:rPr>
              <w:t>S4, S8, S12</w:t>
            </w:r>
          </w:p>
        </w:tc>
      </w:tr>
      <w:tr w:rsidR="003E3549" w14:paraId="60801EB2"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3D4DFD" w14:textId="7B84E370" w:rsidR="003E3549" w:rsidRDefault="003E3549" w:rsidP="003E3549">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E5E49C" w14:textId="3416474F" w:rsidR="003E3549" w:rsidRDefault="003E3549" w:rsidP="003E3549">
            <w:pPr>
              <w:rPr>
                <w:lang w:eastAsia="zh-CN"/>
              </w:rPr>
            </w:pPr>
            <w:r>
              <w:rPr>
                <w:lang w:eastAsia="zh-CN"/>
              </w:rPr>
              <w:t>S8, S9</w:t>
            </w:r>
          </w:p>
        </w:tc>
      </w:tr>
      <w:tr w:rsidR="007A0A22" w14:paraId="345C9683"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2DFCA" w14:textId="5F07003F" w:rsidR="007A0A22" w:rsidRDefault="007A0A22" w:rsidP="003E3549">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204750" w14:textId="500E0D6E" w:rsidR="007A0A22" w:rsidRDefault="007A0A22" w:rsidP="007A0A22">
            <w:pPr>
              <w:rPr>
                <w:lang w:eastAsia="zh-CN"/>
              </w:rPr>
            </w:pPr>
            <w:r>
              <w:rPr>
                <w:lang w:eastAsia="zh-CN"/>
              </w:rPr>
              <w:t>Most of the item in the list are enhancement that should be put in low priority. S8 may be considered since it has to be implemented anyway.</w:t>
            </w:r>
          </w:p>
        </w:tc>
      </w:tr>
      <w:tr w:rsidR="004E6B9C" w14:paraId="49D3DE18" w14:textId="77777777" w:rsidTr="00B5240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11B6D8" w14:textId="2CD6AFD9"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A05B1A" w14:textId="4324DDF7" w:rsidR="004E6B9C" w:rsidRDefault="004E6B9C" w:rsidP="004E6B9C">
            <w:pPr>
              <w:rPr>
                <w:lang w:eastAsia="zh-CN"/>
              </w:rPr>
            </w:pPr>
            <w:r>
              <w:rPr>
                <w:rFonts w:eastAsia="DengXian" w:hint="eastAsia"/>
                <w:lang w:eastAsia="zh-CN"/>
              </w:rPr>
              <w:t>S</w:t>
            </w:r>
            <w:r>
              <w:rPr>
                <w:rFonts w:eastAsia="DengXian"/>
                <w:lang w:eastAsia="zh-CN"/>
              </w:rPr>
              <w:t xml:space="preserve">1/4/5/8 and the “multiple SSB transmission in frequency domain” as mentioned above. </w:t>
            </w:r>
          </w:p>
        </w:tc>
      </w:tr>
      <w:tr w:rsidR="00D6384D" w:rsidRPr="001E67CB" w14:paraId="0BACA0B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D9FF08" w14:textId="77777777" w:rsidR="00D6384D" w:rsidRPr="001E67CB"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19ABC5" w14:textId="77777777" w:rsidR="00D6384D" w:rsidRDefault="00D6384D" w:rsidP="00904043">
            <w:pPr>
              <w:rPr>
                <w:rFonts w:eastAsia="DengXian"/>
                <w:lang w:eastAsia="zh-CN"/>
              </w:rPr>
            </w:pPr>
            <w:r>
              <w:rPr>
                <w:rFonts w:eastAsia="DengXian" w:hint="eastAsia"/>
                <w:lang w:eastAsia="zh-CN"/>
              </w:rPr>
              <w:t>W</w:t>
            </w:r>
            <w:r>
              <w:rPr>
                <w:rFonts w:eastAsia="DengXian"/>
                <w:lang w:eastAsia="zh-CN"/>
              </w:rPr>
              <w:t xml:space="preserve">e suggest to identify the issue first and then category the solutions for the issues. Some solution can be combined. </w:t>
            </w:r>
          </w:p>
          <w:p w14:paraId="5CDFAAE9" w14:textId="77777777" w:rsidR="00D6384D" w:rsidRPr="001E67CB" w:rsidRDefault="00D6384D" w:rsidP="00904043">
            <w:pPr>
              <w:rPr>
                <w:rFonts w:eastAsia="DengXian"/>
                <w:lang w:eastAsia="zh-CN"/>
              </w:rPr>
            </w:pPr>
            <w:r>
              <w:rPr>
                <w:rFonts w:eastAsia="DengXian"/>
                <w:lang w:eastAsia="zh-CN"/>
              </w:rPr>
              <w:t xml:space="preserve">S1, S2, S3, S4, S5, </w:t>
            </w:r>
            <w:r>
              <w:rPr>
                <w:rFonts w:eastAsia="DengXian" w:hint="eastAsia"/>
                <w:lang w:eastAsia="zh-CN"/>
              </w:rPr>
              <w:t>S</w:t>
            </w:r>
            <w:r>
              <w:rPr>
                <w:rFonts w:eastAsia="DengXian"/>
                <w:lang w:eastAsia="zh-CN"/>
              </w:rPr>
              <w:t>6, S7, S8, S12, S13, S14</w:t>
            </w:r>
          </w:p>
        </w:tc>
      </w:tr>
      <w:tr w:rsidR="0042410B" w:rsidRPr="001E67CB" w14:paraId="632514E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16EB22" w14:textId="5C2FC7E2"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75216" w14:textId="30141081" w:rsidR="0042410B" w:rsidRDefault="0042410B" w:rsidP="00904043">
            <w:pPr>
              <w:rPr>
                <w:rFonts w:eastAsia="DengXian"/>
                <w:lang w:eastAsia="zh-CN"/>
              </w:rPr>
            </w:pPr>
            <w:r>
              <w:rPr>
                <w:rFonts w:eastAsia="DengXian" w:hint="eastAsia"/>
                <w:lang w:eastAsia="zh-CN"/>
              </w:rPr>
              <w:t>S4/5/11</w:t>
            </w:r>
          </w:p>
        </w:tc>
      </w:tr>
      <w:tr w:rsidR="009F2631" w:rsidRPr="001E67CB" w14:paraId="773A2771"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12297B" w14:textId="1DBBFAA8" w:rsidR="009F2631" w:rsidRDefault="009F2631" w:rsidP="009F2631">
            <w:pPr>
              <w:rPr>
                <w:rFonts w:eastAsia="DengXian"/>
                <w:lang w:eastAsia="zh-CN"/>
              </w:rPr>
            </w:pPr>
            <w:r>
              <w:rPr>
                <w:rFonts w:eastAsia="DengXian" w:hint="eastAsia"/>
                <w:lang w:eastAsia="zh-CN"/>
              </w:rPr>
              <w:t>X</w:t>
            </w:r>
            <w:r>
              <w:rPr>
                <w:rFonts w:eastAsia="DengXian"/>
                <w:lang w:eastAsia="zh-CN"/>
              </w:rPr>
              <w:t>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CE164C" w14:textId="4F8BB49B" w:rsidR="009F2631" w:rsidRDefault="009F2631" w:rsidP="009F2631">
            <w:pPr>
              <w:rPr>
                <w:rFonts w:eastAsia="DengXian"/>
                <w:lang w:eastAsia="zh-CN"/>
              </w:rPr>
            </w:pPr>
            <w:r>
              <w:rPr>
                <w:rFonts w:eastAsia="DengXian" w:hint="eastAsia"/>
                <w:lang w:eastAsia="zh-CN"/>
              </w:rPr>
              <w:t>S</w:t>
            </w:r>
            <w:r>
              <w:rPr>
                <w:rFonts w:eastAsia="DengXian"/>
                <w:lang w:eastAsia="zh-CN"/>
              </w:rPr>
              <w:t>1,S2,S3,S4</w:t>
            </w:r>
          </w:p>
        </w:tc>
      </w:tr>
      <w:tr w:rsidR="00656B7A" w:rsidRPr="001E67CB" w14:paraId="4C2E770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61CB8" w14:textId="64120971"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12F4F" w14:textId="77777777" w:rsidR="00656B7A" w:rsidRDefault="00656B7A" w:rsidP="00656B7A">
            <w:pPr>
              <w:rPr>
                <w:rFonts w:eastAsia="DengXian"/>
                <w:lang w:eastAsia="zh-CN"/>
              </w:rPr>
            </w:pPr>
            <w:r>
              <w:rPr>
                <w:rFonts w:eastAsia="DengXian" w:hint="eastAsia"/>
                <w:lang w:eastAsia="zh-CN"/>
              </w:rPr>
              <w:t>S</w:t>
            </w:r>
            <w:r>
              <w:rPr>
                <w:rFonts w:eastAsia="DengXian"/>
                <w:lang w:eastAsia="zh-CN"/>
              </w:rPr>
              <w:t>1, S5,S7,S8</w:t>
            </w:r>
          </w:p>
          <w:p w14:paraId="5C588D38" w14:textId="21B07932" w:rsidR="00656B7A" w:rsidRDefault="00656B7A" w:rsidP="00656B7A">
            <w:pPr>
              <w:rPr>
                <w:rFonts w:eastAsia="DengXian"/>
                <w:lang w:eastAsia="zh-CN"/>
              </w:rPr>
            </w:pPr>
            <w:r>
              <w:rPr>
                <w:rFonts w:eastAsia="DengXian"/>
                <w:lang w:eastAsia="zh-CN"/>
              </w:rPr>
              <w:t>Regarding S1 and S5, we think network should have the capability to decide whether to offload RedCap UE to separate initial BWP(s).</w:t>
            </w:r>
          </w:p>
        </w:tc>
      </w:tr>
      <w:tr w:rsidR="00B56433" w:rsidRPr="008C3CBB" w14:paraId="1850DBEB"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77A22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94A928" w14:textId="77777777" w:rsidR="00B56433" w:rsidRDefault="00B56433" w:rsidP="00B56433">
            <w:pPr>
              <w:rPr>
                <w:rFonts w:eastAsia="DengXian"/>
                <w:lang w:eastAsia="zh-CN"/>
              </w:rPr>
            </w:pPr>
            <w:r>
              <w:rPr>
                <w:rFonts w:eastAsia="DengXian" w:hint="eastAsia"/>
                <w:lang w:eastAsia="zh-CN"/>
              </w:rPr>
              <w:t>S</w:t>
            </w:r>
            <w:r>
              <w:rPr>
                <w:rFonts w:eastAsia="DengXian"/>
                <w:lang w:eastAsia="zh-CN"/>
              </w:rPr>
              <w:t>8/S9 may be direct specification impact that can be considered;</w:t>
            </w:r>
          </w:p>
          <w:p w14:paraId="1C2A2818" w14:textId="77777777" w:rsidR="00B56433" w:rsidRPr="008C3CBB" w:rsidRDefault="00B56433" w:rsidP="00B56433">
            <w:pPr>
              <w:rPr>
                <w:rFonts w:eastAsia="DengXian"/>
                <w:lang w:eastAsia="zh-CN"/>
              </w:rPr>
            </w:pPr>
            <w:proofErr w:type="gramStart"/>
            <w:r>
              <w:rPr>
                <w:rFonts w:eastAsia="DengXian"/>
                <w:lang w:eastAsia="zh-CN"/>
              </w:rPr>
              <w:t>the</w:t>
            </w:r>
            <w:proofErr w:type="gramEnd"/>
            <w:r>
              <w:rPr>
                <w:rFonts w:eastAsia="DengXian"/>
                <w:lang w:eastAsia="zh-CN"/>
              </w:rPr>
              <w:t xml:space="preserve"> others are related to coverage/capability study thus can be further considered later.</w:t>
            </w:r>
          </w:p>
        </w:tc>
      </w:tr>
      <w:tr w:rsidR="00B50A44" w:rsidRPr="008C3CBB" w14:paraId="66D8060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6B925F" w14:textId="124F685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DAED8D" w14:textId="0B61A0EE" w:rsidR="00B50A44" w:rsidRDefault="00B50A44" w:rsidP="00B56433">
            <w:pPr>
              <w:rPr>
                <w:rFonts w:eastAsia="DengXian"/>
                <w:lang w:eastAsia="zh-CN"/>
              </w:rPr>
            </w:pPr>
            <w:r>
              <w:rPr>
                <w:rFonts w:eastAsia="DengXian"/>
                <w:lang w:eastAsia="zh-CN"/>
              </w:rPr>
              <w:t>S4, S5, S8</w:t>
            </w:r>
          </w:p>
        </w:tc>
      </w:tr>
      <w:tr w:rsidR="00ED7C37" w:rsidRPr="007B0446" w14:paraId="0F945B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76EC24"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4DFA9F" w14:textId="77777777" w:rsidR="00ED7C37" w:rsidRPr="007B0446" w:rsidRDefault="00ED7C37" w:rsidP="00AD759E">
            <w:pPr>
              <w:rPr>
                <w:rFonts w:eastAsia="DengXian"/>
                <w:lang w:eastAsia="zh-CN"/>
              </w:rPr>
            </w:pPr>
            <w:r w:rsidRPr="007B0446">
              <w:rPr>
                <w:rFonts w:eastAsia="DengXian"/>
                <w:lang w:eastAsia="zh-CN"/>
              </w:rPr>
              <w:t>S2, S3, S8</w:t>
            </w:r>
          </w:p>
        </w:tc>
      </w:tr>
      <w:tr w:rsidR="0022345A" w:rsidRPr="007B0446" w14:paraId="2BE902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D4C8A" w14:textId="759643FB" w:rsidR="0022345A" w:rsidRPr="007B0446" w:rsidRDefault="0022345A"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DF97D" w14:textId="2468C8E3" w:rsidR="0022345A" w:rsidRPr="007B0446" w:rsidRDefault="0022345A" w:rsidP="00AD759E">
            <w:pPr>
              <w:rPr>
                <w:rFonts w:eastAsia="DengXian"/>
                <w:lang w:eastAsia="zh-CN"/>
              </w:rPr>
            </w:pPr>
            <w:r>
              <w:rPr>
                <w:rFonts w:eastAsia="DengXian"/>
                <w:lang w:eastAsia="zh-CN"/>
              </w:rPr>
              <w:t xml:space="preserve">Too early to prioritize </w:t>
            </w:r>
            <w:r w:rsidR="00003466">
              <w:rPr>
                <w:rFonts w:eastAsia="DengXian"/>
                <w:lang w:eastAsia="zh-CN"/>
              </w:rPr>
              <w:t xml:space="preserve">as “most critical” </w:t>
            </w:r>
            <w:r>
              <w:rPr>
                <w:rFonts w:eastAsia="DengXian"/>
                <w:lang w:eastAsia="zh-CN"/>
              </w:rPr>
              <w:t xml:space="preserve">since we do not exactly know </w:t>
            </w:r>
            <w:r w:rsidR="00D35140">
              <w:rPr>
                <w:rFonts w:eastAsia="DengXian"/>
                <w:lang w:eastAsia="zh-CN"/>
              </w:rPr>
              <w:t xml:space="preserve">the challenges to overall operation or the </w:t>
            </w:r>
            <w:r w:rsidR="00B661D6">
              <w:rPr>
                <w:rFonts w:eastAsia="DengXian"/>
                <w:lang w:eastAsia="zh-CN"/>
              </w:rPr>
              <w:t>net impact from each “enhancement”</w:t>
            </w:r>
            <w:r w:rsidR="00D35140">
              <w:rPr>
                <w:rFonts w:eastAsia="DengXian"/>
                <w:lang w:eastAsia="zh-CN"/>
              </w:rPr>
              <w:t xml:space="preserve">. </w:t>
            </w:r>
            <w:r w:rsidR="00326CCA">
              <w:rPr>
                <w:rFonts w:eastAsia="DengXian"/>
                <w:lang w:eastAsia="zh-CN"/>
              </w:rPr>
              <w:t>At present, only S3, S8, S9 can be anticipated.</w:t>
            </w:r>
            <w:r w:rsidR="009F04AB">
              <w:rPr>
                <w:rFonts w:eastAsia="DengXian"/>
                <w:lang w:eastAsia="zh-CN"/>
              </w:rPr>
              <w:t xml:space="preserve"> </w:t>
            </w:r>
          </w:p>
        </w:tc>
      </w:tr>
      <w:tr w:rsidR="00A44562" w:rsidRPr="007B0446" w14:paraId="083273C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9B5BE5" w14:textId="6F2B6B19" w:rsidR="00A44562" w:rsidRDefault="00A44562" w:rsidP="00A44562">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212918" w14:textId="6FB8912B" w:rsidR="00A44562" w:rsidRDefault="00A44562" w:rsidP="00A44562">
            <w:pPr>
              <w:rPr>
                <w:rFonts w:eastAsia="DengXian"/>
                <w:lang w:eastAsia="zh-CN"/>
              </w:rPr>
            </w:pPr>
            <w:r>
              <w:rPr>
                <w:rFonts w:eastAsia="DengXian"/>
                <w:lang w:eastAsia="zh-CN"/>
              </w:rPr>
              <w:t>S4, S8, S12</w:t>
            </w:r>
          </w:p>
        </w:tc>
      </w:tr>
      <w:tr w:rsidR="009C159D" w14:paraId="3DFDCE0E"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969129" w14:textId="77777777" w:rsidR="009C159D" w:rsidRPr="009C159D" w:rsidRDefault="009C159D">
            <w:pPr>
              <w:rPr>
                <w:rFonts w:eastAsia="DengXian"/>
                <w:lang w:eastAsia="zh-CN"/>
              </w:rPr>
            </w:pPr>
            <w:r w:rsidRPr="009C159D">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4B7CC0" w14:textId="77777777" w:rsidR="009C159D" w:rsidRPr="009C159D" w:rsidRDefault="009C159D">
            <w:pPr>
              <w:rPr>
                <w:rFonts w:eastAsia="DengXian"/>
                <w:lang w:eastAsia="zh-CN"/>
              </w:rPr>
            </w:pPr>
            <w:r w:rsidRPr="009C159D">
              <w:rPr>
                <w:rFonts w:eastAsia="DengXian"/>
                <w:lang w:eastAsia="zh-CN"/>
              </w:rPr>
              <w:t>S3, S8, S10</w:t>
            </w:r>
          </w:p>
        </w:tc>
      </w:tr>
      <w:tr w:rsidR="007F1257" w14:paraId="4E227171"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BF49D8" w14:textId="73296E86" w:rsidR="007F1257" w:rsidRPr="009C159D"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80AAB9" w14:textId="1781FADA" w:rsidR="007F1257" w:rsidRPr="009C159D" w:rsidRDefault="007F1257">
            <w:pPr>
              <w:rPr>
                <w:rFonts w:eastAsia="DengXian"/>
                <w:lang w:eastAsia="zh-CN"/>
              </w:rPr>
            </w:pPr>
            <w:r>
              <w:rPr>
                <w:rFonts w:eastAsia="DengXian" w:hint="eastAsia"/>
                <w:lang w:eastAsia="zh-CN"/>
              </w:rPr>
              <w:t>S3, S8</w:t>
            </w:r>
          </w:p>
        </w:tc>
      </w:tr>
      <w:tr w:rsidR="000D566D" w14:paraId="79BE5D87" w14:textId="77777777" w:rsidTr="009C159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18AD9"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86B04" w14:textId="77777777" w:rsidR="000D566D" w:rsidRDefault="000D566D">
            <w:pPr>
              <w:rPr>
                <w:rFonts w:eastAsia="DengXian"/>
                <w:lang w:eastAsia="zh-CN"/>
              </w:rPr>
            </w:pPr>
          </w:p>
        </w:tc>
      </w:tr>
    </w:tbl>
    <w:p w14:paraId="734D29F1" w14:textId="77777777" w:rsidR="001D3221" w:rsidRPr="00B56433" w:rsidRDefault="001D3221" w:rsidP="001D3221"/>
    <w:p w14:paraId="724EF351" w14:textId="77777777" w:rsidR="001D3221" w:rsidRPr="003D7146" w:rsidRDefault="001D3221" w:rsidP="001D3221">
      <w:r w:rsidRPr="003D7146">
        <w:t>Some of the identified specification impacts listed above might be relevant to FR2 as well.</w:t>
      </w:r>
    </w:p>
    <w:p w14:paraId="59D95280" w14:textId="77777777" w:rsidR="001D3221" w:rsidRPr="003D7146" w:rsidRDefault="001D3221" w:rsidP="001D3221">
      <w:r w:rsidRPr="003D7146">
        <w:lastRenderedPageBreak/>
        <w:t xml:space="preserve">Specification impacts required for supporting 50 MHz maximum UE bandwidth in FR2 are identified in contributions [3, 4, 5, 11, 12, 16, 17, 19, 24, 25, 26, 28, 29, 31, </w:t>
      </w:r>
      <w:proofErr w:type="gramStart"/>
      <w:r w:rsidRPr="003D7146">
        <w:t>35</w:t>
      </w:r>
      <w:proofErr w:type="gramEnd"/>
      <w:r w:rsidRPr="003D7146">
        <w:t>].</w:t>
      </w:r>
    </w:p>
    <w:p w14:paraId="013EDDE2"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S15: Initial access due to {SSB, CORESET#0} together or PBCH or CORESET#0 alone spanning a bandwidth larger than 50 MHz [3, 4, 5, 6, 11, 12, 17, 19, 24, 25, 26, 27, 28, 29, 31]</w:t>
      </w:r>
    </w:p>
    <w:p w14:paraId="63D2D15C"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S16: Limiting the supported SCS combinations for {SSB, CORESET#0} [19]</w:t>
      </w:r>
    </w:p>
    <w:p w14:paraId="29B6A159"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S17: Dedicated initial BWP [26]</w:t>
      </w:r>
    </w:p>
    <w:p w14:paraId="5E5899FD"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S18: RMSI acquisition or initial access procedure for RedCap [3, 11, 25]</w:t>
      </w:r>
    </w:p>
    <w:p w14:paraId="081863C4"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S19: Mechanism for dealing with misalignment between UE receiving bandwidth and PDSCH scheduling bandwidth [16, 25]</w:t>
      </w:r>
    </w:p>
    <w:p w14:paraId="2AB81C6A" w14:textId="77777777"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S20: Cell barring [25]</w:t>
      </w:r>
    </w:p>
    <w:p w14:paraId="7426C98C" w14:textId="77119FD6" w:rsidR="001D3221" w:rsidRPr="003D7146" w:rsidRDefault="001D3221" w:rsidP="00B85F71">
      <w:pPr>
        <w:pStyle w:val="ListParagraph"/>
        <w:numPr>
          <w:ilvl w:val="0"/>
          <w:numId w:val="21"/>
        </w:numPr>
        <w:spacing w:after="240" w:line="240" w:lineRule="auto"/>
        <w:rPr>
          <w:rFonts w:ascii="Times New Roman" w:hAnsi="Times New Roman" w:cs="Times New Roman"/>
          <w:sz w:val="20"/>
          <w:szCs w:val="20"/>
        </w:rPr>
      </w:pPr>
      <w:r w:rsidRPr="003D7146">
        <w:rPr>
          <w:rFonts w:ascii="Times New Roman" w:hAnsi="Times New Roman" w:cs="Times New Roman"/>
          <w:sz w:val="20"/>
          <w:szCs w:val="20"/>
        </w:rPr>
        <w:t>S21: The minimum guardband of SCS 240 kHz SSB is not defined for 50 MHz bandwidth in the RAN4 spec</w:t>
      </w:r>
      <w:r w:rsidR="00E73003">
        <w:rPr>
          <w:rFonts w:ascii="Times New Roman" w:hAnsi="Times New Roman" w:cs="Times New Roman"/>
          <w:sz w:val="20"/>
          <w:szCs w:val="20"/>
        </w:rPr>
        <w:t xml:space="preserve"> [35]</w:t>
      </w:r>
    </w:p>
    <w:p w14:paraId="0F0F0529" w14:textId="77777777" w:rsidR="001D3221" w:rsidRPr="003D7146" w:rsidRDefault="001D3221" w:rsidP="001D3221">
      <w:r w:rsidRPr="003D7146">
        <w:t>Contribution [25] mentions that mechanism for allowing omitting reception of channel/signal outside of UE supportable maximum bandwidth is also needed for supporting maximum 100 MHz UE bandwidth.</w:t>
      </w:r>
    </w:p>
    <w:p w14:paraId="4E45AEC4" w14:textId="77777777" w:rsidR="001D3221" w:rsidRDefault="001D3221" w:rsidP="001D3221">
      <w:r>
        <w:t xml:space="preserve">Contribution [28] mentions that a special </w:t>
      </w:r>
      <w:r w:rsidRPr="00A84DE8">
        <w:t>SSB/CORES</w:t>
      </w:r>
      <w:r>
        <w:t>E</w:t>
      </w:r>
      <w:r w:rsidRPr="00A84DE8">
        <w:t xml:space="preserve">T#0 </w:t>
      </w:r>
      <w:r>
        <w:t>configuration might also be considered for supporting 100 MHz UE bandwidth.</w:t>
      </w:r>
    </w:p>
    <w:p w14:paraId="624E69DF" w14:textId="77777777" w:rsidR="001D3221" w:rsidRDefault="001D3221" w:rsidP="001D3221">
      <w:r>
        <w:t>Contribution [6] states that specification impact for supporting 50 MHz or 100 MHz maximum UE bandwidth is small.</w:t>
      </w:r>
    </w:p>
    <w:p w14:paraId="75407397" w14:textId="10D77ECF" w:rsidR="001D3221" w:rsidRPr="006867F8" w:rsidRDefault="001D3221" w:rsidP="001D3221">
      <w:pPr>
        <w:rPr>
          <w:b/>
          <w:bCs/>
        </w:rPr>
      </w:pPr>
      <w:r w:rsidRPr="009048B1">
        <w:rPr>
          <w:b/>
          <w:bCs/>
        </w:rPr>
        <w:t>Q 7.3.5-3</w:t>
      </w:r>
      <w:r w:rsidR="006867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S21) capture the most important specifications impacts that need to be considered for bandwidth reduction in FR2?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1D3221" w14:paraId="3A6ECDA5" w14:textId="77777777" w:rsidTr="00C9063A">
        <w:tc>
          <w:tcPr>
            <w:tcW w:w="1493" w:type="dxa"/>
            <w:shd w:val="clear" w:color="auto" w:fill="D9D9D9"/>
            <w:tcMar>
              <w:top w:w="0" w:type="dxa"/>
              <w:left w:w="108" w:type="dxa"/>
              <w:bottom w:w="0" w:type="dxa"/>
              <w:right w:w="108" w:type="dxa"/>
            </w:tcMar>
            <w:hideMark/>
          </w:tcPr>
          <w:p w14:paraId="449F510E" w14:textId="77777777" w:rsidR="001D3221" w:rsidRDefault="001D3221" w:rsidP="00141D38">
            <w:pPr>
              <w:rPr>
                <w:b/>
                <w:bCs/>
                <w:lang w:eastAsia="sv-SE"/>
              </w:rPr>
            </w:pPr>
            <w:r>
              <w:rPr>
                <w:b/>
                <w:bCs/>
                <w:lang w:eastAsia="sv-SE"/>
              </w:rPr>
              <w:t>Company</w:t>
            </w:r>
          </w:p>
        </w:tc>
        <w:tc>
          <w:tcPr>
            <w:tcW w:w="1107" w:type="dxa"/>
            <w:shd w:val="clear" w:color="auto" w:fill="D9D9D9"/>
          </w:tcPr>
          <w:p w14:paraId="2EF560D3" w14:textId="77777777" w:rsidR="001D3221" w:rsidRDefault="001D322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16905738" w14:textId="77777777" w:rsidR="001D3221" w:rsidRDefault="001D3221" w:rsidP="00141D38">
            <w:pPr>
              <w:rPr>
                <w:b/>
                <w:bCs/>
                <w:lang w:eastAsia="sv-SE"/>
              </w:rPr>
            </w:pPr>
            <w:r>
              <w:rPr>
                <w:b/>
                <w:bCs/>
                <w:color w:val="000000"/>
                <w:lang w:eastAsia="sv-SE"/>
              </w:rPr>
              <w:t>Comments</w:t>
            </w:r>
          </w:p>
        </w:tc>
      </w:tr>
      <w:tr w:rsidR="001D3221" w14:paraId="16D3F83F" w14:textId="77777777" w:rsidTr="00C9063A">
        <w:tc>
          <w:tcPr>
            <w:tcW w:w="1493" w:type="dxa"/>
            <w:tcMar>
              <w:top w:w="0" w:type="dxa"/>
              <w:left w:w="108" w:type="dxa"/>
              <w:bottom w:w="0" w:type="dxa"/>
              <w:right w:w="108" w:type="dxa"/>
            </w:tcMar>
          </w:tcPr>
          <w:p w14:paraId="47D405A9" w14:textId="64CE0500" w:rsidR="001D3221" w:rsidRDefault="0054222F" w:rsidP="00141D38">
            <w:pPr>
              <w:rPr>
                <w:lang w:eastAsia="sv-SE"/>
              </w:rPr>
            </w:pPr>
            <w:r>
              <w:rPr>
                <w:lang w:eastAsia="sv-SE"/>
              </w:rPr>
              <w:t>FUTUREWEI</w:t>
            </w:r>
          </w:p>
        </w:tc>
        <w:tc>
          <w:tcPr>
            <w:tcW w:w="1107" w:type="dxa"/>
          </w:tcPr>
          <w:p w14:paraId="2BEA129E" w14:textId="6818F078" w:rsidR="001D3221" w:rsidRDefault="00E57085" w:rsidP="00141D38">
            <w:pPr>
              <w:rPr>
                <w:lang w:eastAsia="sv-SE"/>
              </w:rPr>
            </w:pPr>
            <w:r>
              <w:rPr>
                <w:lang w:eastAsia="sv-SE"/>
              </w:rPr>
              <w:t>N</w:t>
            </w:r>
          </w:p>
        </w:tc>
        <w:tc>
          <w:tcPr>
            <w:tcW w:w="7034" w:type="dxa"/>
            <w:tcMar>
              <w:top w:w="0" w:type="dxa"/>
              <w:left w:w="108" w:type="dxa"/>
              <w:bottom w:w="0" w:type="dxa"/>
              <w:right w:w="108" w:type="dxa"/>
            </w:tcMar>
          </w:tcPr>
          <w:p w14:paraId="4DD8F24B" w14:textId="75C9BD14" w:rsidR="001D3221" w:rsidRDefault="00E57085" w:rsidP="00141D38">
            <w:pPr>
              <w:rPr>
                <w:lang w:eastAsia="sv-SE"/>
              </w:rPr>
            </w:pPr>
            <w:r>
              <w:rPr>
                <w:lang w:eastAsia="sv-SE"/>
              </w:rPr>
              <w:t>Many of these should not be listed here. The SID is clear that L1 changes should be minimized. Mitigating performance degradation is a different section of the TR and should not be discussed here.</w:t>
            </w:r>
          </w:p>
        </w:tc>
      </w:tr>
      <w:tr w:rsidR="00B52403" w14:paraId="3F75C61E" w14:textId="77777777" w:rsidTr="00C9063A">
        <w:tc>
          <w:tcPr>
            <w:tcW w:w="1493" w:type="dxa"/>
            <w:tcMar>
              <w:top w:w="0" w:type="dxa"/>
              <w:left w:w="108" w:type="dxa"/>
              <w:bottom w:w="0" w:type="dxa"/>
              <w:right w:w="108" w:type="dxa"/>
            </w:tcMar>
          </w:tcPr>
          <w:p w14:paraId="5CE749EC" w14:textId="66D809FC" w:rsidR="00B52403" w:rsidRDefault="00B52403" w:rsidP="00B52403">
            <w:pPr>
              <w:rPr>
                <w:lang w:eastAsia="zh-CN"/>
              </w:rPr>
            </w:pPr>
            <w:r>
              <w:rPr>
                <w:lang w:eastAsia="sv-SE"/>
              </w:rPr>
              <w:t>Ericsson</w:t>
            </w:r>
          </w:p>
        </w:tc>
        <w:tc>
          <w:tcPr>
            <w:tcW w:w="1107" w:type="dxa"/>
          </w:tcPr>
          <w:p w14:paraId="300BD60D" w14:textId="0903E8C2" w:rsidR="00B52403" w:rsidRDefault="00B52403" w:rsidP="00B52403">
            <w:pPr>
              <w:rPr>
                <w:lang w:eastAsia="zh-CN"/>
              </w:rPr>
            </w:pPr>
            <w:r>
              <w:rPr>
                <w:lang w:eastAsia="sv-SE"/>
              </w:rPr>
              <w:t>Y</w:t>
            </w:r>
          </w:p>
        </w:tc>
        <w:tc>
          <w:tcPr>
            <w:tcW w:w="7034" w:type="dxa"/>
            <w:tcMar>
              <w:top w:w="0" w:type="dxa"/>
              <w:left w:w="108" w:type="dxa"/>
              <w:bottom w:w="0" w:type="dxa"/>
              <w:right w:w="108" w:type="dxa"/>
            </w:tcMar>
          </w:tcPr>
          <w:p w14:paraId="511F791A" w14:textId="77777777" w:rsidR="00B52403" w:rsidRDefault="00B52403" w:rsidP="00B52403">
            <w:pPr>
              <w:rPr>
                <w:lang w:eastAsia="zh-CN"/>
              </w:rPr>
            </w:pPr>
          </w:p>
        </w:tc>
      </w:tr>
      <w:tr w:rsidR="000B0CCE" w14:paraId="2B485BCA" w14:textId="77777777" w:rsidTr="00C9063A">
        <w:tc>
          <w:tcPr>
            <w:tcW w:w="1493" w:type="dxa"/>
            <w:tcMar>
              <w:top w:w="0" w:type="dxa"/>
              <w:left w:w="108" w:type="dxa"/>
              <w:bottom w:w="0" w:type="dxa"/>
              <w:right w:w="108" w:type="dxa"/>
            </w:tcMar>
          </w:tcPr>
          <w:p w14:paraId="0C0E0AC6" w14:textId="4C3E717B" w:rsidR="000B0CCE" w:rsidRDefault="000B0CCE" w:rsidP="000B0CCE">
            <w:pPr>
              <w:rPr>
                <w:lang w:eastAsia="sv-SE"/>
              </w:rPr>
            </w:pPr>
            <w:r>
              <w:rPr>
                <w:lang w:eastAsia="zh-CN"/>
              </w:rPr>
              <w:t>Sierra Wireless</w:t>
            </w:r>
          </w:p>
        </w:tc>
        <w:tc>
          <w:tcPr>
            <w:tcW w:w="1107" w:type="dxa"/>
          </w:tcPr>
          <w:p w14:paraId="11BFF4E5" w14:textId="12946230" w:rsidR="000B0CCE" w:rsidRDefault="000B0CCE" w:rsidP="000B0CCE">
            <w:pPr>
              <w:rPr>
                <w:lang w:eastAsia="sv-SE"/>
              </w:rPr>
            </w:pPr>
            <w:r>
              <w:rPr>
                <w:lang w:eastAsia="zh-CN"/>
              </w:rPr>
              <w:t>Y</w:t>
            </w:r>
          </w:p>
        </w:tc>
        <w:tc>
          <w:tcPr>
            <w:tcW w:w="7034" w:type="dxa"/>
            <w:tcMar>
              <w:top w:w="0" w:type="dxa"/>
              <w:left w:w="108" w:type="dxa"/>
              <w:bottom w:w="0" w:type="dxa"/>
              <w:right w:w="108" w:type="dxa"/>
            </w:tcMar>
          </w:tcPr>
          <w:p w14:paraId="0C22BA0E" w14:textId="77777777" w:rsidR="000B0CCE" w:rsidRDefault="000B0CCE" w:rsidP="000B0CCE">
            <w:pPr>
              <w:rPr>
                <w:lang w:eastAsia="zh-CN"/>
              </w:rPr>
            </w:pPr>
          </w:p>
        </w:tc>
      </w:tr>
      <w:tr w:rsidR="007D3000" w14:paraId="3D5C7F4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E9735"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366B899F" w14:textId="77777777" w:rsidR="007D3000" w:rsidRDefault="007D3000" w:rsidP="00331F05">
            <w:pPr>
              <w:rPr>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B6989" w14:textId="77777777" w:rsidR="007D3000" w:rsidRDefault="007D3000" w:rsidP="00331F05">
            <w:pPr>
              <w:rPr>
                <w:lang w:eastAsia="zh-CN"/>
              </w:rPr>
            </w:pPr>
          </w:p>
        </w:tc>
      </w:tr>
      <w:tr w:rsidR="0042790F" w14:paraId="0CC3C4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6D0490" w14:textId="4E8C519E" w:rsidR="0042790F" w:rsidRDefault="0042790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3C54E393" w14:textId="7823FBA7" w:rsidR="0042790F" w:rsidRDefault="0042790F"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FAB6163" w14:textId="77777777" w:rsidR="0042790F" w:rsidRDefault="0042790F" w:rsidP="00331F05">
            <w:pPr>
              <w:rPr>
                <w:lang w:eastAsia="zh-CN"/>
              </w:rPr>
            </w:pPr>
          </w:p>
        </w:tc>
      </w:tr>
      <w:tr w:rsidR="000F06E7" w14:paraId="6C103A8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1D249" w14:textId="497D3ACB" w:rsidR="000F06E7" w:rsidRDefault="000F06E7" w:rsidP="000F06E7">
            <w:pPr>
              <w:rPr>
                <w:lang w:eastAsia="zh-CN"/>
              </w:rPr>
            </w:pPr>
            <w:r>
              <w:rPr>
                <w:rFonts w:eastAsia="Yu Mincho" w:hint="eastAsia"/>
                <w:lang w:eastAsia="ja-JP"/>
              </w:rPr>
              <w:t>P</w:t>
            </w:r>
            <w:r>
              <w:rPr>
                <w:rFonts w:eastAsia="Yu Mincho"/>
                <w:lang w:eastAsia="ja-JP"/>
              </w:rPr>
              <w:t>anasonic</w:t>
            </w:r>
          </w:p>
        </w:tc>
        <w:tc>
          <w:tcPr>
            <w:tcW w:w="1107" w:type="dxa"/>
            <w:tcBorders>
              <w:top w:val="single" w:sz="4" w:space="0" w:color="auto"/>
              <w:left w:val="single" w:sz="4" w:space="0" w:color="auto"/>
              <w:bottom w:val="single" w:sz="4" w:space="0" w:color="auto"/>
              <w:right w:val="single" w:sz="4" w:space="0" w:color="auto"/>
            </w:tcBorders>
          </w:tcPr>
          <w:p w14:paraId="6A2D0B37" w14:textId="644555EF" w:rsidR="000F06E7" w:rsidRDefault="000F06E7" w:rsidP="000F06E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143A5F" w14:textId="77777777" w:rsidR="000F06E7" w:rsidRDefault="000F06E7" w:rsidP="000F06E7">
            <w:pPr>
              <w:rPr>
                <w:lang w:eastAsia="zh-CN"/>
              </w:rPr>
            </w:pPr>
          </w:p>
        </w:tc>
      </w:tr>
      <w:tr w:rsidR="004E6B9C" w14:paraId="4533F72E"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67C4CE" w14:textId="0AA2DC4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8F60182" w14:textId="77777777" w:rsidR="004E6B9C" w:rsidRDefault="004E6B9C" w:rsidP="004E6B9C">
            <w:pPr>
              <w:rPr>
                <w:rFonts w:eastAsia="Yu Mincho"/>
                <w:lang w:eastAsia="ja-JP"/>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A496A5" w14:textId="24E9D59B" w:rsidR="004E6B9C" w:rsidRDefault="004E6B9C" w:rsidP="004E6B9C">
            <w:pPr>
              <w:rPr>
                <w:lang w:eastAsia="zh-CN"/>
              </w:rPr>
            </w:pPr>
            <w:r>
              <w:rPr>
                <w:rFonts w:eastAsia="DengXian" w:hint="eastAsia"/>
                <w:lang w:eastAsia="zh-CN"/>
              </w:rPr>
              <w:t>W</w:t>
            </w:r>
            <w:r>
              <w:rPr>
                <w:rFonts w:eastAsia="DengXian"/>
                <w:lang w:eastAsia="zh-CN"/>
              </w:rPr>
              <w:t>e think S15/16/17 are important ones</w:t>
            </w:r>
          </w:p>
        </w:tc>
      </w:tr>
      <w:tr w:rsidR="00D6384D" w14:paraId="1322CDA5"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07F09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4CA6BC08" w14:textId="77777777" w:rsidR="00D6384D" w:rsidRPr="00D6384D" w:rsidRDefault="00D6384D" w:rsidP="00904043">
            <w:pPr>
              <w:rPr>
                <w:rFonts w:eastAsia="Yu Mincho"/>
                <w:lang w:eastAsia="ja-JP"/>
              </w:rPr>
            </w:pPr>
            <w:r w:rsidRPr="00D6384D">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868A2" w14:textId="77777777" w:rsidR="00D6384D" w:rsidRPr="00D6384D" w:rsidRDefault="00D6384D" w:rsidP="00904043">
            <w:pPr>
              <w:rPr>
                <w:rFonts w:eastAsia="DengXian"/>
                <w:lang w:eastAsia="zh-CN"/>
              </w:rPr>
            </w:pPr>
            <w:r>
              <w:rPr>
                <w:rFonts w:eastAsia="DengXian"/>
                <w:lang w:eastAsia="zh-CN"/>
              </w:rPr>
              <w:t xml:space="preserve">Some observations need to be further discussed. </w:t>
            </w:r>
          </w:p>
        </w:tc>
      </w:tr>
      <w:tr w:rsidR="0042410B" w14:paraId="113986B1"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56E66" w14:textId="41760A96"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510930DF" w14:textId="6880E3BF" w:rsidR="0042410B" w:rsidRPr="00D6384D" w:rsidRDefault="0042410B" w:rsidP="00904043">
            <w:pPr>
              <w:rPr>
                <w:rFonts w:eastAsia="Yu Mincho"/>
                <w:lang w:eastAsia="ja-JP"/>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A4B17A" w14:textId="77777777" w:rsidR="0042410B" w:rsidRDefault="0042410B" w:rsidP="00904043">
            <w:pPr>
              <w:rPr>
                <w:rFonts w:eastAsia="DengXian"/>
                <w:lang w:eastAsia="zh-CN"/>
              </w:rPr>
            </w:pPr>
          </w:p>
        </w:tc>
      </w:tr>
      <w:tr w:rsidR="00656B7A" w14:paraId="3807F03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8C8D6B" w14:textId="01684D57"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1107" w:type="dxa"/>
            <w:tcBorders>
              <w:top w:val="single" w:sz="4" w:space="0" w:color="auto"/>
              <w:left w:val="single" w:sz="4" w:space="0" w:color="auto"/>
              <w:bottom w:val="single" w:sz="4" w:space="0" w:color="auto"/>
              <w:right w:val="single" w:sz="4" w:space="0" w:color="auto"/>
            </w:tcBorders>
          </w:tcPr>
          <w:p w14:paraId="1B1A218F" w14:textId="196BC645" w:rsidR="00656B7A" w:rsidRDefault="00656B7A" w:rsidP="00656B7A">
            <w:pPr>
              <w:rPr>
                <w:rFonts w:eastAsia="Yu Mincho"/>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861CB3" w14:textId="77777777" w:rsidR="00656B7A" w:rsidRDefault="00656B7A" w:rsidP="00656B7A">
            <w:pPr>
              <w:rPr>
                <w:rFonts w:eastAsia="DengXian"/>
                <w:lang w:eastAsia="zh-CN"/>
              </w:rPr>
            </w:pPr>
          </w:p>
        </w:tc>
      </w:tr>
      <w:tr w:rsidR="00B56433" w14:paraId="14718A5A"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623D9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8E1BD3F"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25E93C" w14:textId="77777777" w:rsidR="00B56433" w:rsidRPr="00B56433" w:rsidRDefault="00B56433" w:rsidP="00B56433">
            <w:pPr>
              <w:rPr>
                <w:rFonts w:eastAsia="DengXian"/>
                <w:lang w:eastAsia="zh-CN"/>
              </w:rPr>
            </w:pPr>
          </w:p>
        </w:tc>
      </w:tr>
      <w:tr w:rsidR="00B50A44" w14:paraId="2C0A26E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7DA44D" w14:textId="39C7995B"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4E151FBF" w14:textId="3952FA5F" w:rsidR="00B50A44" w:rsidRDefault="00B50A44" w:rsidP="00B56433">
            <w:pPr>
              <w:rPr>
                <w:rFonts w:eastAsia="DengXian"/>
                <w:lang w:eastAsia="zh-CN"/>
              </w:rPr>
            </w:pPr>
            <w:r>
              <w:rPr>
                <w:rFonts w:eastAsia="Yu Mincho"/>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FD34E" w14:textId="77777777" w:rsidR="00B50A44" w:rsidRPr="00B56433" w:rsidRDefault="00B50A44" w:rsidP="00B56433">
            <w:pPr>
              <w:rPr>
                <w:rFonts w:eastAsia="DengXian"/>
                <w:lang w:eastAsia="zh-CN"/>
              </w:rPr>
            </w:pPr>
          </w:p>
        </w:tc>
      </w:tr>
      <w:tr w:rsidR="00ED7C37" w:rsidRPr="007B0446" w14:paraId="1636090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172F85" w14:textId="77777777" w:rsidR="00ED7C37" w:rsidRPr="007B0446" w:rsidRDefault="00ED7C37" w:rsidP="00AD759E">
            <w:pPr>
              <w:rPr>
                <w:rFonts w:eastAsia="DengXian"/>
                <w:lang w:eastAsia="zh-CN"/>
              </w:rPr>
            </w:pPr>
            <w:bookmarkStart w:id="22" w:name="OLE_LINK2"/>
            <w:r w:rsidRPr="007B0446">
              <w:rPr>
                <w:rFonts w:eastAsia="DengXian"/>
                <w:lang w:eastAsia="zh-CN"/>
              </w:rPr>
              <w:t>Lenovo, Motorola Mobility</w:t>
            </w:r>
            <w:bookmarkEnd w:id="22"/>
          </w:p>
        </w:tc>
        <w:tc>
          <w:tcPr>
            <w:tcW w:w="1107" w:type="dxa"/>
            <w:tcBorders>
              <w:top w:val="single" w:sz="4" w:space="0" w:color="auto"/>
              <w:left w:val="single" w:sz="4" w:space="0" w:color="auto"/>
              <w:bottom w:val="single" w:sz="4" w:space="0" w:color="auto"/>
              <w:right w:val="single" w:sz="4" w:space="0" w:color="auto"/>
            </w:tcBorders>
          </w:tcPr>
          <w:p w14:paraId="0E86E234" w14:textId="77777777" w:rsidR="00ED7C37" w:rsidRPr="00ED7C37" w:rsidRDefault="00ED7C37" w:rsidP="00AD759E">
            <w:pPr>
              <w:rPr>
                <w:rFonts w:eastAsia="Yu Mincho"/>
                <w:lang w:eastAsia="zh-CN"/>
              </w:rPr>
            </w:pPr>
            <w:r w:rsidRPr="00ED7C37">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0930B" w14:textId="77777777" w:rsidR="00ED7C37" w:rsidRPr="007B0446" w:rsidRDefault="00ED7C37" w:rsidP="00AD759E">
            <w:pPr>
              <w:rPr>
                <w:rFonts w:eastAsia="DengXian"/>
                <w:lang w:eastAsia="zh-CN"/>
              </w:rPr>
            </w:pPr>
          </w:p>
        </w:tc>
      </w:tr>
      <w:tr w:rsidR="003A646A" w:rsidRPr="007B0446" w14:paraId="0FAFF406"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D38E6B" w14:textId="76B3F3F8" w:rsidR="003A646A" w:rsidRPr="007B0446" w:rsidRDefault="003A646A" w:rsidP="003A646A">
            <w:pPr>
              <w:rPr>
                <w:rFonts w:eastAsia="DengXian"/>
                <w:lang w:eastAsia="zh-CN"/>
              </w:rPr>
            </w:pPr>
            <w:r>
              <w:rPr>
                <w:rFonts w:eastAsia="DengXian"/>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70B9136" w14:textId="77777777" w:rsidR="003A646A" w:rsidRPr="00ED7C37" w:rsidRDefault="003A646A" w:rsidP="003A646A">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A3672E" w14:textId="77777777" w:rsidR="003A646A" w:rsidRDefault="003A646A" w:rsidP="003A646A">
            <w:pPr>
              <w:rPr>
                <w:rFonts w:eastAsia="DengXian"/>
                <w:lang w:eastAsia="zh-CN"/>
              </w:rPr>
            </w:pPr>
            <w:r>
              <w:rPr>
                <w:rFonts w:eastAsia="DengXian"/>
                <w:lang w:eastAsia="zh-CN"/>
              </w:rPr>
              <w:t>Prefer not to aim for a “laundry list” here if the intention is to capture in TR. At this stage, should be sufficient to level-up to descriptions like “solutions to harvest sufficient frequency diversity”, “solutions for DL coverage”, etc.</w:t>
            </w:r>
          </w:p>
          <w:p w14:paraId="21CEA580" w14:textId="47BA33BD" w:rsidR="003A646A" w:rsidRPr="007B0446" w:rsidRDefault="003A646A" w:rsidP="003A646A">
            <w:pPr>
              <w:rPr>
                <w:rFonts w:eastAsia="DengXian"/>
                <w:lang w:eastAsia="zh-CN"/>
              </w:rPr>
            </w:pPr>
            <w:r>
              <w:rPr>
                <w:rFonts w:eastAsia="DengXian"/>
                <w:lang w:eastAsia="zh-CN"/>
              </w:rPr>
              <w:t xml:space="preserve">On the other hand, if the intention is to consider this as a “down-selected list”, then we think such an attempt is too pre-mature at this stage given lack of proper analyses of exactly what would need to be done, and which schemes would actually have a </w:t>
            </w:r>
            <w:r>
              <w:rPr>
                <w:rFonts w:eastAsia="DengXian"/>
                <w:lang w:eastAsia="zh-CN"/>
              </w:rPr>
              <w:lastRenderedPageBreak/>
              <w:t>net positive benefit. Thus, it would be good to first get some clarification on how to interpret the question/proposal for our future work.</w:t>
            </w:r>
          </w:p>
        </w:tc>
      </w:tr>
      <w:tr w:rsidR="00A44562" w:rsidRPr="007B0446" w14:paraId="51B55E2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B017C3" w14:textId="1E0AAE6F" w:rsidR="00A44562" w:rsidRDefault="00A44562" w:rsidP="00A44562">
            <w:pPr>
              <w:rPr>
                <w:rFonts w:eastAsia="DengXian"/>
                <w:lang w:eastAsia="zh-CN"/>
              </w:rPr>
            </w:pPr>
            <w:r>
              <w:rPr>
                <w:rFonts w:eastAsia="DengXian"/>
                <w:lang w:eastAsia="zh-CN"/>
              </w:rPr>
              <w:lastRenderedPageBreak/>
              <w:t>Nokia, NSB</w:t>
            </w:r>
          </w:p>
        </w:tc>
        <w:tc>
          <w:tcPr>
            <w:tcW w:w="1107" w:type="dxa"/>
            <w:tcBorders>
              <w:top w:val="single" w:sz="4" w:space="0" w:color="auto"/>
              <w:left w:val="single" w:sz="4" w:space="0" w:color="auto"/>
              <w:bottom w:val="single" w:sz="4" w:space="0" w:color="auto"/>
              <w:right w:val="single" w:sz="4" w:space="0" w:color="auto"/>
            </w:tcBorders>
          </w:tcPr>
          <w:p w14:paraId="038C6DE8" w14:textId="1AD2A55A" w:rsidR="00A44562" w:rsidRPr="00ED7C37" w:rsidRDefault="00A44562" w:rsidP="00A44562">
            <w:pPr>
              <w:rPr>
                <w:rFonts w:eastAsia="Yu Mincho"/>
                <w:lang w:eastAsia="zh-CN"/>
              </w:rPr>
            </w:pPr>
            <w:r>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611D7F" w14:textId="77777777" w:rsidR="00A44562" w:rsidRDefault="00A44562" w:rsidP="00A44562">
            <w:pPr>
              <w:rPr>
                <w:rFonts w:eastAsia="DengXian"/>
                <w:lang w:eastAsia="zh-CN"/>
              </w:rPr>
            </w:pPr>
          </w:p>
        </w:tc>
      </w:tr>
      <w:tr w:rsidR="005C4C40" w14:paraId="240C5FFC"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BF1D9F"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3FE0449D" w14:textId="77777777" w:rsidR="005C4C40" w:rsidRPr="005C4C40" w:rsidRDefault="005C4C40">
            <w:pPr>
              <w:rPr>
                <w:rFonts w:eastAsia="Yu Mincho"/>
                <w:lang w:eastAsia="zh-CN"/>
              </w:rPr>
            </w:pPr>
            <w:r w:rsidRPr="005C4C40">
              <w:rPr>
                <w:rFonts w:eastAsia="Yu Mincho"/>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B50B96" w14:textId="5AA4A676" w:rsidR="005C4C40" w:rsidRPr="005C4C40" w:rsidRDefault="005C4C40">
            <w:pPr>
              <w:rPr>
                <w:rFonts w:eastAsia="DengXian"/>
                <w:lang w:eastAsia="zh-CN"/>
              </w:rPr>
            </w:pPr>
            <w:r>
              <w:rPr>
                <w:rFonts w:eastAsia="DengXian"/>
                <w:lang w:eastAsia="zh-CN"/>
              </w:rPr>
              <w:t xml:space="preserve">- </w:t>
            </w:r>
            <w:r w:rsidRPr="005C4C40">
              <w:rPr>
                <w:rFonts w:eastAsia="DengXian"/>
                <w:lang w:eastAsia="zh-CN"/>
              </w:rPr>
              <w:t>BWP hopping: to reduce the NB interference effects and achieving frequency diversity gains</w:t>
            </w:r>
          </w:p>
          <w:p w14:paraId="518A3715" w14:textId="77777777" w:rsidR="005C4C40" w:rsidRPr="005C4C40" w:rsidRDefault="005C4C40">
            <w:pPr>
              <w:rPr>
                <w:rFonts w:eastAsia="DengXian"/>
                <w:lang w:eastAsia="zh-CN"/>
              </w:rPr>
            </w:pPr>
            <w:r w:rsidRPr="005C4C40">
              <w:rPr>
                <w:rFonts w:eastAsia="DengXian"/>
                <w:lang w:eastAsia="zh-CN"/>
              </w:rPr>
              <w:t>- Optimizing measurements and procedures (e.g., paging, RLM/RRM/BM/BFD/BFR) and reducing the need for additional resource overhead or increased UE BW switching</w:t>
            </w:r>
          </w:p>
          <w:p w14:paraId="3E70064F" w14:textId="77777777" w:rsidR="005C4C40" w:rsidRPr="005C4C40" w:rsidRDefault="005C4C40">
            <w:pPr>
              <w:rPr>
                <w:rFonts w:eastAsia="DengXian"/>
                <w:lang w:eastAsia="zh-CN"/>
              </w:rPr>
            </w:pPr>
            <w:r w:rsidRPr="005C4C40">
              <w:rPr>
                <w:rFonts w:eastAsia="DengXian"/>
                <w:lang w:eastAsia="zh-CN"/>
              </w:rPr>
              <w:t>- Reusing resources between eMBB and RedCap</w:t>
            </w:r>
          </w:p>
          <w:p w14:paraId="6AAECAD4" w14:textId="77777777" w:rsidR="005C4C40" w:rsidRPr="005C4C40" w:rsidRDefault="005C4C40">
            <w:pPr>
              <w:rPr>
                <w:rFonts w:eastAsia="DengXian"/>
                <w:lang w:eastAsia="zh-CN"/>
              </w:rPr>
            </w:pPr>
            <w:r w:rsidRPr="005C4C40">
              <w:rPr>
                <w:rFonts w:eastAsia="DengXian"/>
                <w:lang w:eastAsia="zh-CN"/>
              </w:rPr>
              <w:t>- Recovering the tracking quality loss due to smaller BW operation</w:t>
            </w:r>
          </w:p>
          <w:p w14:paraId="4EA827D1" w14:textId="77777777" w:rsidR="005C4C40" w:rsidRPr="005C4C40" w:rsidRDefault="005C4C40">
            <w:pPr>
              <w:rPr>
                <w:rFonts w:eastAsia="DengXian"/>
                <w:lang w:eastAsia="zh-CN"/>
              </w:rPr>
            </w:pPr>
            <w:r w:rsidRPr="005C4C40">
              <w:rPr>
                <w:rFonts w:eastAsia="DengXian"/>
                <w:lang w:eastAsia="zh-CN"/>
              </w:rPr>
              <w:t>- L1 measurement report optimizations</w:t>
            </w:r>
          </w:p>
        </w:tc>
      </w:tr>
      <w:tr w:rsidR="007F1257" w14:paraId="47F1028E"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86672" w14:textId="03FBE0C0"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7EE99F" w14:textId="70E9CD16" w:rsidR="007F1257" w:rsidRPr="005C4C40" w:rsidRDefault="007F1257">
            <w:pPr>
              <w:rPr>
                <w:rFonts w:eastAsia="Yu Mincho"/>
                <w:lang w:eastAsia="zh-CN"/>
              </w:rPr>
            </w:pPr>
            <w:r>
              <w:rPr>
                <w:rFonts w:eastAsia="Yu Mincho"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D55A2B" w14:textId="77777777" w:rsidR="007F1257" w:rsidRDefault="007F1257">
            <w:pPr>
              <w:rPr>
                <w:rFonts w:eastAsia="DengXian"/>
                <w:lang w:eastAsia="zh-CN"/>
              </w:rPr>
            </w:pPr>
          </w:p>
        </w:tc>
      </w:tr>
      <w:tr w:rsidR="000D566D" w14:paraId="35A1650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EFDC46" w14:textId="77777777" w:rsidR="000D566D" w:rsidRDefault="000D566D">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3CE26C68" w14:textId="77777777" w:rsidR="000D566D" w:rsidRDefault="000D566D">
            <w:pPr>
              <w:rPr>
                <w:rFonts w:eastAsia="Yu Mincho"/>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6598BD" w14:textId="77777777" w:rsidR="000D566D" w:rsidRDefault="000D566D">
            <w:pPr>
              <w:rPr>
                <w:rFonts w:eastAsia="DengXian"/>
                <w:lang w:eastAsia="zh-CN"/>
              </w:rPr>
            </w:pPr>
          </w:p>
        </w:tc>
      </w:tr>
    </w:tbl>
    <w:p w14:paraId="243E476A" w14:textId="77777777" w:rsidR="001D3221" w:rsidRPr="00D6384D" w:rsidRDefault="001D3221" w:rsidP="001D3221"/>
    <w:p w14:paraId="0446712C" w14:textId="42DF02C9" w:rsidR="001D3221" w:rsidRPr="006867F8" w:rsidRDefault="001D3221" w:rsidP="001D3221">
      <w:pPr>
        <w:rPr>
          <w:b/>
          <w:bCs/>
        </w:rPr>
      </w:pPr>
      <w:r w:rsidRPr="006867F8">
        <w:rPr>
          <w:b/>
          <w:bCs/>
        </w:rPr>
        <w:t>Q 7.3.5-4</w:t>
      </w:r>
      <w:r w:rsidR="006867F8" w:rsidRPr="006867F8">
        <w:rPr>
          <w:b/>
          <w:bCs/>
        </w:rPr>
        <w:t>:</w:t>
      </w:r>
      <w:r w:rsidRPr="006867F8">
        <w:rPr>
          <w:b/>
          <w:bCs/>
        </w:rPr>
        <w:t xml:space="preserve"> Which of the identified specification impacts in the list above (S1, S2</w:t>
      </w:r>
      <w:proofErr w:type="gramStart"/>
      <w:r w:rsidRPr="006867F8">
        <w:rPr>
          <w:b/>
          <w:bCs/>
        </w:rPr>
        <w:t>, …,</w:t>
      </w:r>
      <w:proofErr w:type="gramEnd"/>
      <w:r w:rsidRPr="006867F8">
        <w:rPr>
          <w:b/>
          <w:bCs/>
        </w:rPr>
        <w:t xml:space="preserve"> S21) are the most critical ones to be captured in TR 38.875 for bandwidth reduction in FR2?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1D3221" w14:paraId="6F69AC51" w14:textId="77777777" w:rsidTr="00131D7C">
        <w:tc>
          <w:tcPr>
            <w:tcW w:w="1937" w:type="dxa"/>
            <w:shd w:val="clear" w:color="auto" w:fill="D9D9D9"/>
            <w:tcMar>
              <w:top w:w="0" w:type="dxa"/>
              <w:left w:w="108" w:type="dxa"/>
              <w:bottom w:w="0" w:type="dxa"/>
              <w:right w:w="108" w:type="dxa"/>
            </w:tcMar>
            <w:hideMark/>
          </w:tcPr>
          <w:p w14:paraId="1D705949" w14:textId="77777777" w:rsidR="001D3221" w:rsidRDefault="001D322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A1E171D" w14:textId="77777777" w:rsidR="001D3221" w:rsidRDefault="001D3221" w:rsidP="00141D38">
            <w:pPr>
              <w:rPr>
                <w:b/>
                <w:bCs/>
                <w:lang w:eastAsia="sv-SE"/>
              </w:rPr>
            </w:pPr>
            <w:r>
              <w:rPr>
                <w:b/>
                <w:bCs/>
                <w:color w:val="000000"/>
                <w:lang w:eastAsia="sv-SE"/>
              </w:rPr>
              <w:t>Comments</w:t>
            </w:r>
          </w:p>
        </w:tc>
      </w:tr>
      <w:tr w:rsidR="00131D7C" w14:paraId="51F04216" w14:textId="77777777" w:rsidTr="00131D7C">
        <w:tc>
          <w:tcPr>
            <w:tcW w:w="1937" w:type="dxa"/>
            <w:tcMar>
              <w:top w:w="0" w:type="dxa"/>
              <w:left w:w="108" w:type="dxa"/>
              <w:bottom w:w="0" w:type="dxa"/>
              <w:right w:w="108" w:type="dxa"/>
            </w:tcMar>
          </w:tcPr>
          <w:p w14:paraId="44049823" w14:textId="3B315042"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7F4D422A" w14:textId="14782232" w:rsidR="00131D7C" w:rsidRDefault="00131D7C" w:rsidP="00131D7C">
            <w:pPr>
              <w:rPr>
                <w:lang w:eastAsia="sv-SE"/>
              </w:rPr>
            </w:pPr>
            <w:r>
              <w:rPr>
                <w:lang w:eastAsia="sv-SE"/>
              </w:rPr>
              <w:t>S</w:t>
            </w:r>
            <w:r w:rsidR="00F57A5D">
              <w:rPr>
                <w:lang w:eastAsia="sv-SE"/>
              </w:rPr>
              <w:t>1, S2</w:t>
            </w:r>
          </w:p>
        </w:tc>
      </w:tr>
      <w:tr w:rsidR="001D3221" w14:paraId="36878190" w14:textId="77777777" w:rsidTr="00131D7C">
        <w:tc>
          <w:tcPr>
            <w:tcW w:w="1937" w:type="dxa"/>
            <w:tcMar>
              <w:top w:w="0" w:type="dxa"/>
              <w:left w:w="108" w:type="dxa"/>
              <w:bottom w:w="0" w:type="dxa"/>
              <w:right w:w="108" w:type="dxa"/>
            </w:tcMar>
          </w:tcPr>
          <w:p w14:paraId="09243783" w14:textId="06EEE9AD" w:rsidR="001D3221" w:rsidRDefault="0054222F" w:rsidP="00141D38">
            <w:pPr>
              <w:rPr>
                <w:lang w:eastAsia="zh-CN"/>
              </w:rPr>
            </w:pPr>
            <w:r>
              <w:rPr>
                <w:lang w:eastAsia="zh-CN"/>
              </w:rPr>
              <w:t>FUTUREWEI</w:t>
            </w:r>
          </w:p>
        </w:tc>
        <w:tc>
          <w:tcPr>
            <w:tcW w:w="7693" w:type="dxa"/>
            <w:tcMar>
              <w:top w:w="0" w:type="dxa"/>
              <w:left w:w="108" w:type="dxa"/>
              <w:bottom w:w="0" w:type="dxa"/>
              <w:right w:w="108" w:type="dxa"/>
            </w:tcMar>
          </w:tcPr>
          <w:p w14:paraId="1869C531" w14:textId="257987A8" w:rsidR="00E57085" w:rsidRDefault="00E57085" w:rsidP="00E57085">
            <w:pPr>
              <w:rPr>
                <w:lang w:eastAsia="zh-CN"/>
              </w:rPr>
            </w:pPr>
            <w:r>
              <w:rPr>
                <w:lang w:eastAsia="zh-CN"/>
              </w:rPr>
              <w:t>Should capture: S3, S9</w:t>
            </w:r>
          </w:p>
          <w:p w14:paraId="4255F120" w14:textId="57679F2D" w:rsidR="00E57085" w:rsidRDefault="00E57085" w:rsidP="00E57085">
            <w:pPr>
              <w:rPr>
                <w:lang w:eastAsia="zh-CN"/>
              </w:rPr>
            </w:pPr>
            <w:r>
              <w:rPr>
                <w:lang w:eastAsia="zh-CN"/>
              </w:rPr>
              <w:t>S15+S19 may be OK if clarified or rewritten</w:t>
            </w:r>
          </w:p>
          <w:p w14:paraId="2B0798BB" w14:textId="77777777" w:rsidR="00E57085" w:rsidRDefault="00E57085" w:rsidP="00E57085">
            <w:pPr>
              <w:rPr>
                <w:lang w:eastAsia="zh-CN"/>
              </w:rPr>
            </w:pPr>
            <w:r>
              <w:rPr>
                <w:lang w:eastAsia="zh-CN"/>
              </w:rPr>
              <w:t>Should not capture:</w:t>
            </w:r>
          </w:p>
          <w:p w14:paraId="0BCC3FFA" w14:textId="77777777" w:rsidR="001D3221" w:rsidRDefault="00E57085" w:rsidP="00141D38">
            <w:pPr>
              <w:rPr>
                <w:lang w:eastAsia="zh-CN"/>
              </w:rPr>
            </w:pPr>
            <w:r>
              <w:rPr>
                <w:lang w:eastAsia="zh-CN"/>
              </w:rPr>
              <w:t>All others</w:t>
            </w:r>
          </w:p>
          <w:p w14:paraId="4D72572F" w14:textId="228C55CD" w:rsidR="00E57085" w:rsidRDefault="00E57085" w:rsidP="00141D38">
            <w:pPr>
              <w:rPr>
                <w:lang w:eastAsia="zh-CN"/>
              </w:rPr>
            </w:pPr>
            <w:r>
              <w:rPr>
                <w:lang w:eastAsia="zh-CN"/>
              </w:rPr>
              <w:t>Restrictions on supported SCS S16/21</w:t>
            </w:r>
            <w:r w:rsidR="0013751F">
              <w:rPr>
                <w:lang w:eastAsia="zh-CN"/>
              </w:rPr>
              <w:t xml:space="preserve"> is a big restriction for NR systems, we should be extremely hesitant to go down this path especially for a small potential complexity gain that is not significant compared to economies of scale.</w:t>
            </w:r>
          </w:p>
        </w:tc>
      </w:tr>
      <w:tr w:rsidR="0013398F" w14:paraId="39D2C03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40BBC"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1305D0" w14:textId="77777777" w:rsidR="0013398F" w:rsidRDefault="0013398F" w:rsidP="00331F05">
            <w:pPr>
              <w:rPr>
                <w:lang w:eastAsia="zh-CN"/>
              </w:rPr>
            </w:pPr>
            <w:r>
              <w:rPr>
                <w:lang w:eastAsia="zh-CN"/>
              </w:rPr>
              <w:t>S4, S8, S12, S19, S21</w:t>
            </w:r>
          </w:p>
        </w:tc>
      </w:tr>
      <w:tr w:rsidR="008D4A1D" w14:paraId="123B3E66"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31192C" w14:textId="6031CD6D" w:rsidR="008D4A1D" w:rsidRDefault="008D4A1D" w:rsidP="008D4A1D">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9F743E" w14:textId="71A2AD61" w:rsidR="008D4A1D" w:rsidRDefault="008D4A1D" w:rsidP="008D4A1D">
            <w:pPr>
              <w:rPr>
                <w:lang w:eastAsia="zh-CN"/>
              </w:rPr>
            </w:pPr>
            <w:r>
              <w:rPr>
                <w:lang w:eastAsia="zh-CN"/>
              </w:rPr>
              <w:t>S8, S9, S15</w:t>
            </w:r>
          </w:p>
        </w:tc>
      </w:tr>
      <w:tr w:rsidR="0042790F" w14:paraId="7F500D6A"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7D8CBD" w14:textId="338CA8AF" w:rsidR="0042790F" w:rsidRDefault="00C127F5" w:rsidP="008D4A1D">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8CF2EC" w14:textId="7FE6F3C1" w:rsidR="0042790F" w:rsidRDefault="00C127F5" w:rsidP="008D4A1D">
            <w:pPr>
              <w:rPr>
                <w:lang w:eastAsia="zh-CN"/>
              </w:rPr>
            </w:pPr>
            <w:r>
              <w:rPr>
                <w:lang w:eastAsia="zh-CN"/>
              </w:rPr>
              <w:t>S15, S9</w:t>
            </w:r>
          </w:p>
        </w:tc>
      </w:tr>
      <w:tr w:rsidR="002450B6" w14:paraId="7990E70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FA321" w14:textId="449B90E3" w:rsidR="002450B6" w:rsidRDefault="002450B6" w:rsidP="002450B6">
            <w:pPr>
              <w:rPr>
                <w:lang w:eastAsia="zh-CN"/>
              </w:rPr>
            </w:pPr>
            <w:r>
              <w:rPr>
                <w:rFonts w:eastAsia="Yu Mincho" w:hint="eastAsia"/>
                <w:lang w:eastAsia="ja-JP"/>
              </w:rPr>
              <w:t>P</w:t>
            </w:r>
            <w:r>
              <w:rPr>
                <w:rFonts w:eastAsia="Yu Mincho"/>
                <w:lang w:eastAsia="ja-JP"/>
              </w:rPr>
              <w:t>anasonic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21AF4" w14:textId="1F122D68" w:rsidR="002450B6" w:rsidRDefault="002450B6" w:rsidP="002450B6">
            <w:pPr>
              <w:rPr>
                <w:lang w:eastAsia="zh-CN"/>
              </w:rPr>
            </w:pPr>
            <w:r>
              <w:rPr>
                <w:rFonts w:eastAsia="Yu Mincho" w:hint="eastAsia"/>
                <w:lang w:eastAsia="ja-JP"/>
              </w:rPr>
              <w:t>S</w:t>
            </w:r>
            <w:r>
              <w:rPr>
                <w:rFonts w:eastAsia="Yu Mincho"/>
                <w:lang w:eastAsia="ja-JP"/>
              </w:rPr>
              <w:t>15</w:t>
            </w:r>
          </w:p>
        </w:tc>
      </w:tr>
      <w:tr w:rsidR="004E6B9C" w14:paraId="787F11D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EB33E3" w14:textId="56E7AEBB"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265FB" w14:textId="112731CD" w:rsidR="004E6B9C" w:rsidRDefault="004E6B9C" w:rsidP="004E6B9C">
            <w:pPr>
              <w:rPr>
                <w:rFonts w:eastAsia="Yu Mincho"/>
                <w:lang w:eastAsia="ja-JP"/>
              </w:rPr>
            </w:pPr>
            <w:r>
              <w:rPr>
                <w:rFonts w:eastAsia="DengXian" w:hint="eastAsia"/>
                <w:lang w:eastAsia="zh-CN"/>
              </w:rPr>
              <w:t>S</w:t>
            </w:r>
            <w:r>
              <w:rPr>
                <w:rFonts w:eastAsia="DengXian"/>
                <w:lang w:eastAsia="zh-CN"/>
              </w:rPr>
              <w:t>15/16/17</w:t>
            </w:r>
          </w:p>
        </w:tc>
      </w:tr>
      <w:tr w:rsidR="00D6384D" w:rsidRPr="004E2D40" w14:paraId="47705F9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8B26C"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19866"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15, S17</w:t>
            </w:r>
          </w:p>
        </w:tc>
      </w:tr>
      <w:tr w:rsidR="0042410B" w:rsidRPr="004E2D40" w14:paraId="5372D5A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F8257" w14:textId="5CDEABA0"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D81A39" w14:textId="656B0A44" w:rsidR="0042410B" w:rsidRDefault="0042410B" w:rsidP="00904043">
            <w:pPr>
              <w:rPr>
                <w:rFonts w:eastAsia="DengXian"/>
                <w:lang w:eastAsia="zh-CN"/>
              </w:rPr>
            </w:pPr>
            <w:r>
              <w:rPr>
                <w:rFonts w:eastAsia="DengXian" w:hint="eastAsia"/>
                <w:lang w:eastAsia="zh-CN"/>
              </w:rPr>
              <w:t>S18/19</w:t>
            </w:r>
          </w:p>
        </w:tc>
      </w:tr>
      <w:tr w:rsidR="00656B7A" w:rsidRPr="004E2D40" w14:paraId="5C5ECB64"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520957" w14:textId="7441C628" w:rsidR="00656B7A" w:rsidRDefault="00656B7A" w:rsidP="00656B7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3D3D20" w14:textId="1A5BDB47" w:rsidR="00656B7A" w:rsidRDefault="00656B7A" w:rsidP="00656B7A">
            <w:pPr>
              <w:rPr>
                <w:rFonts w:eastAsia="DengXian"/>
                <w:lang w:eastAsia="zh-CN"/>
              </w:rPr>
            </w:pPr>
            <w:r>
              <w:rPr>
                <w:rFonts w:eastAsia="DengXian" w:hint="eastAsia"/>
                <w:lang w:eastAsia="zh-CN"/>
              </w:rPr>
              <w:t>S</w:t>
            </w:r>
            <w:r>
              <w:rPr>
                <w:rFonts w:eastAsia="DengXian"/>
                <w:lang w:eastAsia="zh-CN"/>
              </w:rPr>
              <w:t>1, S5,S7,S8,S15,S16,S17</w:t>
            </w:r>
          </w:p>
        </w:tc>
      </w:tr>
      <w:tr w:rsidR="00B56433" w:rsidRPr="00B663CE" w14:paraId="216A50B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D7DFC8"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B1006F" w14:textId="77777777" w:rsidR="00B56433" w:rsidRPr="00B663CE" w:rsidRDefault="00B56433" w:rsidP="00B56433">
            <w:pPr>
              <w:rPr>
                <w:rFonts w:eastAsia="DengXian"/>
                <w:lang w:eastAsia="zh-CN"/>
              </w:rPr>
            </w:pPr>
            <w:r>
              <w:rPr>
                <w:rFonts w:eastAsia="DengXian" w:hint="eastAsia"/>
                <w:lang w:eastAsia="zh-CN"/>
              </w:rPr>
              <w:t>S</w:t>
            </w:r>
            <w:r>
              <w:rPr>
                <w:rFonts w:eastAsia="DengXian"/>
                <w:lang w:eastAsia="zh-CN"/>
              </w:rPr>
              <w:t>8/S9, S15, S16</w:t>
            </w:r>
          </w:p>
        </w:tc>
      </w:tr>
      <w:tr w:rsidR="00B50A44" w:rsidRPr="00B663CE" w14:paraId="6A17D4B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C856B" w14:textId="00CE60F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7398E" w14:textId="0869AF3B" w:rsidR="00B50A44" w:rsidRDefault="00B50A44" w:rsidP="00B56433">
            <w:pPr>
              <w:rPr>
                <w:rFonts w:eastAsia="DengXian"/>
                <w:lang w:eastAsia="zh-CN"/>
              </w:rPr>
            </w:pPr>
            <w:r>
              <w:rPr>
                <w:rFonts w:eastAsia="DengXian"/>
                <w:lang w:eastAsia="zh-CN"/>
              </w:rPr>
              <w:t>At least S15</w:t>
            </w:r>
          </w:p>
        </w:tc>
      </w:tr>
      <w:tr w:rsidR="00ED7C37" w:rsidRPr="007B0446" w14:paraId="18B553F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842BE6"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4D4D1" w14:textId="77777777" w:rsidR="00ED7C37" w:rsidRPr="007B0446" w:rsidRDefault="00ED7C37" w:rsidP="00AD759E">
            <w:pPr>
              <w:rPr>
                <w:rFonts w:eastAsia="DengXian"/>
                <w:lang w:eastAsia="zh-CN"/>
              </w:rPr>
            </w:pPr>
            <w:r w:rsidRPr="007B0446">
              <w:rPr>
                <w:rFonts w:eastAsia="DengXian"/>
                <w:lang w:eastAsia="zh-CN"/>
              </w:rPr>
              <w:t>S15, S17, S18</w:t>
            </w:r>
          </w:p>
        </w:tc>
      </w:tr>
      <w:tr w:rsidR="00D81A90" w:rsidRPr="007B0446" w14:paraId="337FCAC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D25EDD" w14:textId="021A5C98" w:rsidR="00D81A90" w:rsidRPr="007B0446" w:rsidRDefault="00D81A90" w:rsidP="00D81A90">
            <w:pPr>
              <w:rPr>
                <w:rFonts w:eastAsia="DengXian"/>
                <w:lang w:eastAsia="zh-CN"/>
              </w:rPr>
            </w:pPr>
            <w:r>
              <w:rPr>
                <w:rFonts w:eastAsia="DengXian"/>
                <w:lang w:eastAsia="zh-CN"/>
              </w:rPr>
              <w:lastRenderedPageBreak/>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8E19C8" w14:textId="2621459B" w:rsidR="00D81A90" w:rsidRPr="007B0446" w:rsidRDefault="00D81A90" w:rsidP="00D81A90">
            <w:pPr>
              <w:rPr>
                <w:rFonts w:eastAsia="DengXian"/>
                <w:lang w:eastAsia="zh-CN"/>
              </w:rPr>
            </w:pPr>
            <w:r>
              <w:rPr>
                <w:rFonts w:eastAsia="DengXian"/>
                <w:lang w:eastAsia="zh-CN"/>
              </w:rPr>
              <w:t xml:space="preserve">Too early to prioritize as “most critical” since we do not exactly know the challenges to overall operation or the net impact from each “enhancement”. At present, only S3, S8, </w:t>
            </w:r>
            <w:r w:rsidR="00F96A11">
              <w:rPr>
                <w:rFonts w:eastAsia="DengXian"/>
                <w:lang w:eastAsia="zh-CN"/>
              </w:rPr>
              <w:t xml:space="preserve">S15, </w:t>
            </w:r>
            <w:r w:rsidR="00411523">
              <w:rPr>
                <w:rFonts w:eastAsia="DengXian"/>
                <w:lang w:eastAsia="zh-CN"/>
              </w:rPr>
              <w:t xml:space="preserve">S16, </w:t>
            </w:r>
            <w:r w:rsidR="00F96A11">
              <w:rPr>
                <w:rFonts w:eastAsia="DengXian"/>
                <w:lang w:eastAsia="zh-CN"/>
              </w:rPr>
              <w:t>S17</w:t>
            </w:r>
            <w:r>
              <w:rPr>
                <w:rFonts w:eastAsia="DengXian"/>
                <w:lang w:eastAsia="zh-CN"/>
              </w:rPr>
              <w:t xml:space="preserve"> can be anticipated. </w:t>
            </w:r>
          </w:p>
        </w:tc>
      </w:tr>
      <w:tr w:rsidR="000D40C3" w:rsidRPr="007B0446" w14:paraId="4C24A75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C13BCF" w14:textId="5D71AB74" w:rsidR="000D40C3" w:rsidRDefault="000D40C3" w:rsidP="000D40C3">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0608C" w14:textId="6CCB6E29" w:rsidR="000D40C3" w:rsidRDefault="000D40C3" w:rsidP="000D40C3">
            <w:pPr>
              <w:rPr>
                <w:rFonts w:eastAsia="DengXian"/>
                <w:lang w:eastAsia="zh-CN"/>
              </w:rPr>
            </w:pPr>
            <w:r>
              <w:rPr>
                <w:rFonts w:eastAsia="DengXian"/>
                <w:lang w:eastAsia="zh-CN"/>
              </w:rPr>
              <w:t>S4, S8, S12, S15</w:t>
            </w:r>
          </w:p>
        </w:tc>
      </w:tr>
      <w:tr w:rsidR="005C4C40" w14:paraId="7676D40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2DFC03"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9D902" w14:textId="77777777" w:rsidR="005C4C40" w:rsidRPr="005C4C40" w:rsidRDefault="005C4C40" w:rsidP="005C4C40">
            <w:pPr>
              <w:rPr>
                <w:rFonts w:eastAsia="DengXian"/>
                <w:lang w:eastAsia="zh-CN"/>
              </w:rPr>
            </w:pPr>
            <w:r w:rsidRPr="005C4C40">
              <w:rPr>
                <w:rFonts w:eastAsia="DengXian"/>
                <w:lang w:eastAsia="zh-CN"/>
              </w:rPr>
              <w:t>S14, S15, S16, others (please see QC’s comments for Q 7.3.5-3)</w:t>
            </w:r>
          </w:p>
        </w:tc>
      </w:tr>
      <w:tr w:rsidR="007F1257" w14:paraId="232E70F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3C779F" w14:textId="7C0D3B23"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C5E6A7" w14:textId="22A2A1EE" w:rsidR="007F1257" w:rsidRPr="005C4C40" w:rsidRDefault="007F1257" w:rsidP="005C4C40">
            <w:pPr>
              <w:rPr>
                <w:rFonts w:eastAsia="DengXian"/>
                <w:lang w:eastAsia="zh-CN"/>
              </w:rPr>
            </w:pPr>
            <w:r>
              <w:rPr>
                <w:rFonts w:eastAsia="DengXian" w:hint="eastAsia"/>
                <w:lang w:eastAsia="zh-CN"/>
              </w:rPr>
              <w:t>S3, S8</w:t>
            </w:r>
          </w:p>
        </w:tc>
      </w:tr>
      <w:tr w:rsidR="000D566D" w14:paraId="535FD3D9"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6E6384" w14:textId="77777777" w:rsidR="000D566D" w:rsidRDefault="000D566D">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ECBEC8" w14:textId="77777777" w:rsidR="000D566D" w:rsidRDefault="000D566D" w:rsidP="005C4C40">
            <w:pPr>
              <w:rPr>
                <w:rFonts w:eastAsia="DengXian"/>
                <w:lang w:eastAsia="zh-CN"/>
              </w:rPr>
            </w:pPr>
          </w:p>
        </w:tc>
      </w:tr>
    </w:tbl>
    <w:p w14:paraId="742627CC" w14:textId="32B4C03A" w:rsidR="001D3221" w:rsidRPr="00591F2B" w:rsidRDefault="001D3221" w:rsidP="001D3221"/>
    <w:p w14:paraId="022611FE" w14:textId="77777777" w:rsidR="0076672F" w:rsidRDefault="0076672F" w:rsidP="0076672F">
      <w:pPr>
        <w:pStyle w:val="Heading2"/>
      </w:pPr>
      <w:bookmarkStart w:id="23" w:name="_Toc42165608"/>
      <w:r>
        <w:t>7.4</w:t>
      </w:r>
      <w:r>
        <w:tab/>
        <w:t>Half-duplex FDD operation</w:t>
      </w:r>
      <w:bookmarkEnd w:id="23"/>
    </w:p>
    <w:p w14:paraId="098CEDC1" w14:textId="6605B9A6" w:rsidR="0076672F" w:rsidRDefault="0076672F" w:rsidP="0076672F">
      <w:pPr>
        <w:pStyle w:val="Heading3"/>
      </w:pPr>
      <w:bookmarkStart w:id="24" w:name="_Toc42165609"/>
      <w:r>
        <w:t>7.4.1</w:t>
      </w:r>
      <w:r>
        <w:tab/>
        <w:t>Description of feature</w:t>
      </w:r>
      <w:bookmarkEnd w:id="24"/>
    </w:p>
    <w:p w14:paraId="6F4A9AFC" w14:textId="77777777" w:rsidR="00ED1746" w:rsidRPr="00511D8A" w:rsidRDefault="00ED1746" w:rsidP="00ED1746">
      <w:r w:rsidRPr="00511D8A">
        <w:t>With half-duplex FDD (HD-FDD) operation, the device does not need to simultaneously transmit and receive at the same time. This allows the device to use a switch in place of one or more duplexers, typically one per frequency band. As of NR Rel-16, since the FDD bands are all in FR1, i.e. all FR2 bands use TDD, HD-FDD is only pertinent to FR1.</w:t>
      </w:r>
    </w:p>
    <w:p w14:paraId="1C28AA96" w14:textId="77777777" w:rsidR="00ED1746" w:rsidRPr="00511D8A" w:rsidRDefault="00ED1746" w:rsidP="00ED1746">
      <w:r w:rsidRPr="00511D8A">
        <w:t>In LTE, two types of HD-FDD operation are specified:</w:t>
      </w:r>
    </w:p>
    <w:p w14:paraId="5F250BD7"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A:</w:t>
      </w:r>
      <w:r w:rsidRPr="00511D8A">
        <w:rPr>
          <w:rFonts w:ascii="Times New Roman" w:hAnsi="Times New Roman" w:cs="Times New Roman"/>
          <w:sz w:val="20"/>
          <w:szCs w:val="20"/>
          <w:lang w:val="en-GB"/>
        </w:rPr>
        <w:t xml:space="preserve"> a DL-to-UL guard period is created by the UE by not receiving the last part of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no UL-to-DL guard period is defined (but can potentially be created by the </w:t>
      </w:r>
      <w:proofErr w:type="spellStart"/>
      <w:r w:rsidRPr="00511D8A">
        <w:rPr>
          <w:rFonts w:ascii="Times New Roman" w:hAnsi="Times New Roman" w:cs="Times New Roman"/>
          <w:sz w:val="20"/>
          <w:szCs w:val="20"/>
          <w:lang w:val="en-GB"/>
        </w:rPr>
        <w:t>eNB</w:t>
      </w:r>
      <w:proofErr w:type="spellEnd"/>
      <w:r w:rsidRPr="00511D8A">
        <w:rPr>
          <w:rFonts w:ascii="Times New Roman" w:hAnsi="Times New Roman" w:cs="Times New Roman"/>
          <w:sz w:val="20"/>
          <w:szCs w:val="20"/>
          <w:lang w:val="en-GB"/>
        </w:rPr>
        <w:t xml:space="preserve"> implementation by proper TA adjustment).</w:t>
      </w:r>
    </w:p>
    <w:p w14:paraId="2B441EA8" w14:textId="77777777" w:rsidR="00ED1746" w:rsidRPr="00511D8A" w:rsidRDefault="00ED1746" w:rsidP="00B85F71">
      <w:pPr>
        <w:pStyle w:val="ListParagraph"/>
        <w:numPr>
          <w:ilvl w:val="0"/>
          <w:numId w:val="22"/>
        </w:numPr>
        <w:rPr>
          <w:rFonts w:ascii="Times New Roman" w:hAnsi="Times New Roman" w:cs="Times New Roman"/>
          <w:sz w:val="20"/>
          <w:szCs w:val="20"/>
          <w:lang w:val="en-GB"/>
        </w:rPr>
      </w:pPr>
      <w:r w:rsidRPr="00511D8A">
        <w:rPr>
          <w:rFonts w:ascii="Times New Roman" w:hAnsi="Times New Roman" w:cs="Times New Roman"/>
          <w:b/>
          <w:sz w:val="20"/>
          <w:szCs w:val="20"/>
          <w:lang w:val="en-GB"/>
        </w:rPr>
        <w:t>Type B:</w:t>
      </w:r>
      <w:r w:rsidRPr="00511D8A">
        <w:rPr>
          <w:rFonts w:ascii="Times New Roman" w:hAnsi="Times New Roman" w:cs="Times New Roman"/>
          <w:sz w:val="20"/>
          <w:szCs w:val="20"/>
          <w:lang w:val="en-GB"/>
        </w:rPr>
        <w:t xml:space="preserve"> a DL-to-UL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preceding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 and an UL-to-DL guard period is created by not requiring the UE to receive a DL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immediately following an UL </w:t>
      </w:r>
      <w:proofErr w:type="spellStart"/>
      <w:r w:rsidRPr="00511D8A">
        <w:rPr>
          <w:rFonts w:ascii="Times New Roman" w:hAnsi="Times New Roman" w:cs="Times New Roman"/>
          <w:sz w:val="20"/>
          <w:szCs w:val="20"/>
          <w:lang w:val="en-GB"/>
        </w:rPr>
        <w:t>subframe</w:t>
      </w:r>
      <w:proofErr w:type="spellEnd"/>
      <w:r w:rsidRPr="00511D8A">
        <w:rPr>
          <w:rFonts w:ascii="Times New Roman" w:hAnsi="Times New Roman" w:cs="Times New Roman"/>
          <w:sz w:val="20"/>
          <w:szCs w:val="20"/>
          <w:lang w:val="en-GB"/>
        </w:rPr>
        <w:t xml:space="preserve"> from the same UE.</w:t>
      </w:r>
    </w:p>
    <w:p w14:paraId="6F58EDEB" w14:textId="77777777" w:rsidR="00ED1746" w:rsidRPr="00511D8A" w:rsidRDefault="00ED1746" w:rsidP="00ED1746">
      <w:r w:rsidRPr="00511D8A">
        <w:t>HD-FDD operation type A is defined for normal LTE, whereas type B is defined for LTE-MTC and NB-</w:t>
      </w:r>
      <w:proofErr w:type="spellStart"/>
      <w:r w:rsidRPr="00511D8A">
        <w:t>IoT</w:t>
      </w:r>
      <w:proofErr w:type="spellEnd"/>
      <w:r w:rsidRPr="00511D8A">
        <w:t xml:space="preserve">. The intention of type B is to facilitate UE implementations with a single oscillator for </w:t>
      </w:r>
      <w:proofErr w:type="gramStart"/>
      <w:r w:rsidRPr="00511D8A">
        <w:t>Tx</w:t>
      </w:r>
      <w:proofErr w:type="gramEnd"/>
      <w:r w:rsidRPr="00511D8A">
        <w:t xml:space="preserve"> and Rx frequency generation by introducing significantly longer DL-to-UL and UL-to-DL guard periods.</w:t>
      </w:r>
    </w:p>
    <w:p w14:paraId="41AC36E0" w14:textId="77777777" w:rsidR="00ED1746" w:rsidRPr="00511D8A" w:rsidRDefault="00ED1746" w:rsidP="00ED1746">
      <w:r w:rsidRPr="00511D8A">
        <w:t xml:space="preserve">Contributions [1, 2, 3, 4, 5, 6, 7, 8, 9, 10, 11, 12, 13, 15, 16, 17, 20, 21, 22, 23, 25, 26, 27, 29, 30, </w:t>
      </w:r>
      <w:proofErr w:type="gramStart"/>
      <w:r w:rsidRPr="00511D8A">
        <w:t>31</w:t>
      </w:r>
      <w:proofErr w:type="gramEnd"/>
      <w:r w:rsidRPr="00511D8A">
        <w:t xml:space="preserve">] discuss HD-FDD for UE complexity reduction. Contributions [5, 8, 13, 17, 21, 26, </w:t>
      </w:r>
      <w:proofErr w:type="gramStart"/>
      <w:r w:rsidRPr="00511D8A">
        <w:t>29</w:t>
      </w:r>
      <w:proofErr w:type="gramEnd"/>
      <w:r w:rsidRPr="00511D8A">
        <w:t>] explicitly indicate supportive of introducing or considering HD-FD for RedCap. Contribution [21] suggests to study both Type A and Type B, whereas contributions [1, 4, 6, 8, 13] either suggest no need to study type B further or indicate a preference of type A. Contributions [2, 15] indicate not supportive of introducing HD-FDD or mandating the support of HD-FDD for RedCap, although contribution [15] indicates that HD-FDD can be an optional feature for RedCap.</w:t>
      </w:r>
    </w:p>
    <w:p w14:paraId="06C1F570" w14:textId="297E7102" w:rsidR="00ED1746" w:rsidRPr="00AD23B6" w:rsidRDefault="00ED1746" w:rsidP="00ED1746">
      <w:pPr>
        <w:rPr>
          <w:b/>
          <w:bCs/>
        </w:rPr>
      </w:pPr>
      <w:r w:rsidRPr="00AD23B6">
        <w:rPr>
          <w:b/>
          <w:bCs/>
          <w:highlight w:val="yellow"/>
        </w:rPr>
        <w:t>Q</w:t>
      </w:r>
      <w:r w:rsidR="00ED1A20" w:rsidRPr="00AD23B6">
        <w:rPr>
          <w:b/>
          <w:bCs/>
          <w:highlight w:val="yellow"/>
        </w:rPr>
        <w:t xml:space="preserve"> </w:t>
      </w:r>
      <w:r w:rsidRPr="00AD23B6">
        <w:rPr>
          <w:b/>
          <w:bCs/>
          <w:highlight w:val="yellow"/>
        </w:rPr>
        <w:t>7.4.1-1</w:t>
      </w:r>
      <w:r w:rsidR="00AD23B6" w:rsidRPr="00AD23B6">
        <w:rPr>
          <w:b/>
          <w:bCs/>
        </w:rPr>
        <w:t>:</w:t>
      </w:r>
      <w:r w:rsidRPr="00AD23B6">
        <w:rPr>
          <w:b/>
          <w:bCs/>
        </w:rPr>
        <w:t xml:space="preserve"> Regarding HD-FDD, which of the below way-forwards shall be adopted?</w:t>
      </w:r>
    </w:p>
    <w:p w14:paraId="59F176CB"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A: Both Type A and Type B are studied</w:t>
      </w:r>
    </w:p>
    <w:p w14:paraId="1F6730ED" w14:textId="77777777"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B: Only study Type A</w:t>
      </w:r>
    </w:p>
    <w:p w14:paraId="54CCAC25" w14:textId="120C9C8B" w:rsidR="00ED1746" w:rsidRPr="00AD23B6" w:rsidRDefault="00ED1746" w:rsidP="00B85F71">
      <w:pPr>
        <w:pStyle w:val="ListParagraph"/>
        <w:numPr>
          <w:ilvl w:val="0"/>
          <w:numId w:val="23"/>
        </w:numPr>
        <w:spacing w:after="240" w:line="240" w:lineRule="auto"/>
        <w:rPr>
          <w:rFonts w:ascii="Times New Roman" w:hAnsi="Times New Roman" w:cs="Times New Roman"/>
          <w:b/>
          <w:bCs/>
          <w:sz w:val="20"/>
          <w:szCs w:val="20"/>
        </w:rPr>
      </w:pPr>
      <w:r w:rsidRPr="00AD23B6">
        <w:rPr>
          <w:rFonts w:ascii="Times New Roman" w:hAnsi="Times New Roman" w:cs="Times New Roman"/>
          <w:b/>
          <w:bCs/>
          <w:sz w:val="20"/>
          <w:szCs w:val="20"/>
        </w:rPr>
        <w:t>C: No need to study HD-FDD</w:t>
      </w:r>
      <w:r w:rsidR="0005218B">
        <w:rPr>
          <w:rFonts w:ascii="Times New Roman" w:hAnsi="Times New Roman" w:cs="Times New Roman"/>
          <w:b/>
          <w:bCs/>
          <w:sz w:val="20"/>
          <w:szCs w:val="20"/>
        </w:rPr>
        <w:t xml:space="preserve"> further</w:t>
      </w:r>
      <w:r w:rsidRPr="00AD23B6">
        <w:rPr>
          <w:rFonts w:ascii="Times New Roman" w:hAnsi="Times New Roman" w:cs="Times New Roman"/>
          <w:b/>
          <w:bCs/>
          <w:sz w:val="20"/>
          <w:szCs w:val="20"/>
        </w:rPr>
        <w:t>, neither Type A nor Type B</w:t>
      </w:r>
    </w:p>
    <w:tbl>
      <w:tblPr>
        <w:tblW w:w="0" w:type="auto"/>
        <w:tblCellMar>
          <w:left w:w="0" w:type="dxa"/>
          <w:right w:w="0" w:type="dxa"/>
        </w:tblCellMar>
        <w:tblLook w:val="04A0" w:firstRow="1" w:lastRow="0" w:firstColumn="1" w:lastColumn="0" w:noHBand="0" w:noVBand="1"/>
      </w:tblPr>
      <w:tblGrid>
        <w:gridCol w:w="1936"/>
        <w:gridCol w:w="7684"/>
      </w:tblGrid>
      <w:tr w:rsidR="00ED1746" w14:paraId="2C6F75D7" w14:textId="77777777" w:rsidTr="00B1543B">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AF4DC2F" w14:textId="77777777" w:rsidR="00ED1746" w:rsidRDefault="00ED1746"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AFE1A0" w14:textId="77777777" w:rsidR="00ED1746" w:rsidRDefault="00ED1746" w:rsidP="00141D38">
            <w:pPr>
              <w:rPr>
                <w:b/>
                <w:bCs/>
                <w:lang w:eastAsia="sv-SE"/>
              </w:rPr>
            </w:pPr>
            <w:r>
              <w:rPr>
                <w:b/>
                <w:bCs/>
                <w:color w:val="000000"/>
                <w:lang w:eastAsia="sv-SE"/>
              </w:rPr>
              <w:t>Comments</w:t>
            </w:r>
          </w:p>
        </w:tc>
      </w:tr>
      <w:tr w:rsidR="00ED1746" w14:paraId="43479F06"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089438" w14:textId="71F83C15" w:rsidR="00ED1746" w:rsidRDefault="0082078A"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DBAA742" w14:textId="7CAE798D" w:rsidR="0040468F" w:rsidRDefault="0040468F" w:rsidP="00141D38">
            <w:pPr>
              <w:rPr>
                <w:lang w:eastAsia="sv-SE"/>
              </w:rPr>
            </w:pPr>
            <w:r>
              <w:rPr>
                <w:lang w:eastAsia="sv-SE"/>
              </w:rPr>
              <w:t>We already agreed to study, with type A as a priority. Do you mean whether to include in the TR or not?</w:t>
            </w:r>
          </w:p>
          <w:p w14:paraId="4C79FF92" w14:textId="14B4D47B" w:rsidR="00226F13" w:rsidRDefault="00226F13" w:rsidP="00141D38">
            <w:pPr>
              <w:rPr>
                <w:lang w:eastAsia="sv-SE"/>
              </w:rPr>
            </w:pPr>
            <w:r>
              <w:rPr>
                <w:lang w:eastAsia="sv-SE"/>
              </w:rPr>
              <w:t xml:space="preserve">B or C are OK. A increases the </w:t>
            </w:r>
            <w:r w:rsidR="00CC26ED">
              <w:rPr>
                <w:lang w:eastAsia="sv-SE"/>
              </w:rPr>
              <w:t xml:space="preserve">priority of </w:t>
            </w:r>
            <w:r>
              <w:rPr>
                <w:lang w:eastAsia="sv-SE"/>
              </w:rPr>
              <w:t>Type B so not OK.</w:t>
            </w:r>
          </w:p>
          <w:p w14:paraId="6D56CB06" w14:textId="04821256" w:rsidR="0040468F" w:rsidRDefault="0040468F" w:rsidP="00141D38">
            <w:pPr>
              <w:rPr>
                <w:lang w:eastAsia="sv-SE"/>
              </w:rPr>
            </w:pPr>
            <w:r>
              <w:rPr>
                <w:lang w:eastAsia="sv-SE"/>
              </w:rPr>
              <w:t xml:space="preserve">Overall the antenna reduction and BW reduction are the most important, and this technique is not applicable to TDD. So we can accept not studying further if the group wants to go that way. We are also OK to spend a little time to include the benefits and impacts in the TR, which could </w:t>
            </w:r>
            <w:r w:rsidR="00CC26ED">
              <w:rPr>
                <w:lang w:eastAsia="sv-SE"/>
              </w:rPr>
              <w:t>(</w:t>
            </w:r>
            <w:r>
              <w:rPr>
                <w:lang w:eastAsia="sv-SE"/>
              </w:rPr>
              <w:t>perhaps</w:t>
            </w:r>
            <w:r w:rsidR="00CC26ED">
              <w:rPr>
                <w:lang w:eastAsia="sv-SE"/>
              </w:rPr>
              <w:t>)</w:t>
            </w:r>
            <w:r>
              <w:rPr>
                <w:lang w:eastAsia="sv-SE"/>
              </w:rPr>
              <w:t xml:space="preserve"> help avoid spending time in the WI or in a future release.</w:t>
            </w:r>
          </w:p>
          <w:p w14:paraId="232AFD64" w14:textId="03A5C9FE" w:rsidR="00226F13" w:rsidRDefault="0040468F" w:rsidP="00141D38">
            <w:pPr>
              <w:rPr>
                <w:lang w:eastAsia="sv-SE"/>
              </w:rPr>
            </w:pPr>
            <w:r>
              <w:rPr>
                <w:lang w:eastAsia="sv-SE"/>
              </w:rPr>
              <w:t>Note: there is an outlier</w:t>
            </w:r>
            <w:r w:rsidR="0082078A">
              <w:rPr>
                <w:lang w:eastAsia="sv-SE"/>
              </w:rPr>
              <w:t xml:space="preserve"> 19%, </w:t>
            </w:r>
            <w:r>
              <w:rPr>
                <w:lang w:eastAsia="sv-SE"/>
              </w:rPr>
              <w:t>which would be misleading if in the TR</w:t>
            </w:r>
            <w:r w:rsidR="0082078A">
              <w:rPr>
                <w:lang w:eastAsia="sv-SE"/>
              </w:rPr>
              <w:t xml:space="preserve">. </w:t>
            </w:r>
            <w:r>
              <w:rPr>
                <w:lang w:eastAsia="sv-SE"/>
              </w:rPr>
              <w:t>If we state that “most companies see ~5-10%” then should be OK.</w:t>
            </w:r>
          </w:p>
        </w:tc>
      </w:tr>
      <w:tr w:rsidR="00B1543B" w14:paraId="417C2874" w14:textId="77777777" w:rsidTr="00B1543B">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DAC7DC6" w14:textId="066C37DC" w:rsidR="00B1543B" w:rsidRDefault="00B1543B" w:rsidP="00B1543B">
            <w:pPr>
              <w:rPr>
                <w:lang w:eastAsia="zh-CN"/>
              </w:rPr>
            </w:pPr>
            <w:r>
              <w:rPr>
                <w:lang w:eastAsia="sv-SE"/>
              </w:rPr>
              <w:lastRenderedPageBreak/>
              <w:t>SONY</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4D61F18A" w14:textId="00A79F22" w:rsidR="00B1543B" w:rsidRDefault="00B1543B" w:rsidP="00B1543B">
            <w:pPr>
              <w:rPr>
                <w:lang w:eastAsia="zh-CN"/>
              </w:rPr>
            </w:pPr>
            <w:r>
              <w:rPr>
                <w:lang w:eastAsia="sv-SE"/>
              </w:rPr>
              <w:t>A: At this stage, we should study both Type A and Type B, but we think that the eventual conclusion is likely to be that Type A is supported.</w:t>
            </w:r>
          </w:p>
        </w:tc>
      </w:tr>
      <w:tr w:rsidR="0013398F" w14:paraId="15E6C040" w14:textId="77777777" w:rsidTr="00D7576D">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0C59B9F" w14:textId="77777777" w:rsidR="0013398F" w:rsidRDefault="0013398F" w:rsidP="00331F05">
            <w:pPr>
              <w:rPr>
                <w:lang w:eastAsia="sv-SE"/>
              </w:rPr>
            </w:pPr>
            <w:r>
              <w:rPr>
                <w:lang w:eastAsia="sv-SE"/>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07EFCF0C" w14:textId="77777777" w:rsidR="0013398F" w:rsidRDefault="0013398F" w:rsidP="00331F05">
            <w:pPr>
              <w:rPr>
                <w:lang w:eastAsia="sv-SE"/>
              </w:rPr>
            </w:pPr>
            <w:r>
              <w:rPr>
                <w:lang w:eastAsia="sv-SE"/>
              </w:rPr>
              <w:t>B</w:t>
            </w:r>
          </w:p>
        </w:tc>
      </w:tr>
      <w:tr w:rsidR="00D7576D" w14:paraId="721E08A4"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025B0D" w14:textId="29CC60D9" w:rsidR="00D7576D" w:rsidRDefault="00D7576D" w:rsidP="00D7576D">
            <w:pPr>
              <w:rPr>
                <w:lang w:eastAsia="sv-SE"/>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6BD02B" w14:textId="20AC30F6" w:rsidR="00D7576D" w:rsidRDefault="00D7576D" w:rsidP="00D7576D">
            <w:pPr>
              <w:rPr>
                <w:lang w:eastAsia="sv-SE"/>
              </w:rPr>
            </w:pPr>
            <w:r>
              <w:rPr>
                <w:lang w:eastAsia="zh-CN"/>
              </w:rPr>
              <w:t xml:space="preserve">B. The study should include HD-FDD. </w:t>
            </w:r>
          </w:p>
        </w:tc>
      </w:tr>
      <w:tr w:rsidR="00B774A6" w14:paraId="192247EC" w14:textId="77777777" w:rsidTr="00D7576D">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00DD85" w14:textId="5D1974F0" w:rsidR="00B774A6" w:rsidRDefault="00B774A6" w:rsidP="00B774A6">
            <w:pPr>
              <w:rPr>
                <w:lang w:eastAsia="zh-CN"/>
              </w:rPr>
            </w:pPr>
            <w:r>
              <w:rPr>
                <w:rFonts w:eastAsia="Yu Mincho" w:hint="eastAsia"/>
                <w:lang w:eastAsia="ja-JP"/>
              </w:rPr>
              <w:t>DOCOMO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F3007" w14:textId="34A7F9BF" w:rsidR="00B774A6" w:rsidRDefault="00B774A6" w:rsidP="00B774A6">
            <w:pPr>
              <w:rPr>
                <w:lang w:eastAsia="zh-CN"/>
              </w:rPr>
            </w:pPr>
            <w:r>
              <w:rPr>
                <w:rFonts w:eastAsia="Yu Mincho"/>
                <w:lang w:eastAsia="ja-JP"/>
              </w:rPr>
              <w:t>S</w:t>
            </w:r>
            <w:r>
              <w:rPr>
                <w:rFonts w:eastAsia="Yu Mincho" w:hint="eastAsia"/>
                <w:lang w:eastAsia="ja-JP"/>
              </w:rPr>
              <w:t xml:space="preserve">upport </w:t>
            </w:r>
            <w:r>
              <w:rPr>
                <w:rFonts w:eastAsia="Yu Mincho"/>
                <w:lang w:eastAsia="ja-JP"/>
              </w:rPr>
              <w:t>Option B. As the complexity reduction benefit by HD-FDD is not so significant, we think studying Type A is sufficient considering the performance impact of Type B.</w:t>
            </w:r>
          </w:p>
        </w:tc>
      </w:tr>
      <w:tr w:rsidR="00277B16" w14:paraId="3CA51B0D" w14:textId="77777777" w:rsidTr="00331F05">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99DCEC" w14:textId="77777777" w:rsidR="00277B16" w:rsidRDefault="00277B16" w:rsidP="00331F05">
            <w:pPr>
              <w:rPr>
                <w:lang w:eastAsia="zh-CN"/>
              </w:rPr>
            </w:pPr>
            <w:proofErr w:type="spellStart"/>
            <w:r>
              <w:rPr>
                <w:lang w:eastAsia="zh-CN"/>
              </w:rPr>
              <w:t>InterDigital</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BD424C" w14:textId="77777777" w:rsidR="00277B16" w:rsidRDefault="00277B16" w:rsidP="00331F05">
            <w:pPr>
              <w:rPr>
                <w:lang w:eastAsia="zh-CN"/>
              </w:rPr>
            </w:pPr>
            <w:r>
              <w:rPr>
                <w:lang w:eastAsia="zh-CN"/>
              </w:rPr>
              <w:t>A: Both type A and type B.</w:t>
            </w:r>
          </w:p>
        </w:tc>
      </w:tr>
      <w:tr w:rsidR="007D3000" w14:paraId="573DC080" w14:textId="77777777" w:rsidTr="00C127F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E1129BD" w14:textId="74D9F3AB" w:rsidR="007D3000" w:rsidRDefault="00ED1746" w:rsidP="00331F05">
            <w:pPr>
              <w:rPr>
                <w:lang w:eastAsia="sv-SE"/>
              </w:rPr>
            </w:pPr>
            <w:r>
              <w:t xml:space="preserve"> </w:t>
            </w:r>
            <w:proofErr w:type="spellStart"/>
            <w:r w:rsidR="007D3000">
              <w:rPr>
                <w:rFonts w:eastAsia="DengXian" w:hint="eastAsia"/>
                <w:lang w:eastAsia="zh-CN"/>
              </w:rPr>
              <w:t>Spreadtrum</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7B2B6C" w14:textId="77777777" w:rsidR="007D3000" w:rsidRDefault="007D3000" w:rsidP="00331F05">
            <w:pPr>
              <w:rPr>
                <w:lang w:eastAsia="sv-SE"/>
              </w:rPr>
            </w:pPr>
            <w:r>
              <w:rPr>
                <w:lang w:eastAsia="zh-CN"/>
              </w:rPr>
              <w:t>A</w:t>
            </w:r>
          </w:p>
        </w:tc>
      </w:tr>
      <w:tr w:rsidR="00C127F5" w14:paraId="5CC774FA" w14:textId="77777777" w:rsidTr="001F7637">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3B252E0" w14:textId="6ADF74A8" w:rsidR="00C127F5" w:rsidRDefault="00C127F5" w:rsidP="00331F05">
            <w:proofErr w:type="spellStart"/>
            <w:r>
              <w:rPr>
                <w:lang w:eastAsia="zh-CN"/>
              </w:rPr>
              <w:t>ZTE,Sanechips</w:t>
            </w:r>
            <w:proofErr w:type="spellEnd"/>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B224540" w14:textId="198B4912" w:rsidR="00C127F5" w:rsidRDefault="00C127F5" w:rsidP="00331F05">
            <w:pPr>
              <w:rPr>
                <w:lang w:eastAsia="zh-CN"/>
              </w:rPr>
            </w:pPr>
            <w:r>
              <w:rPr>
                <w:lang w:eastAsia="zh-CN"/>
              </w:rPr>
              <w:t>B</w:t>
            </w:r>
          </w:p>
        </w:tc>
      </w:tr>
      <w:tr w:rsidR="00EA70B9" w14:paraId="36CE1854"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1255F7" w14:textId="40A32969" w:rsidR="00EA70B9" w:rsidRDefault="00EA70B9" w:rsidP="00EA70B9">
            <w:pPr>
              <w:rPr>
                <w:rFonts w:eastAsia="Yu Mincho"/>
                <w:lang w:eastAsia="ja-JP"/>
              </w:rPr>
            </w:pPr>
            <w:r w:rsidRPr="00AF2FBC">
              <w:rPr>
                <w:rFonts w:hint="eastAsia"/>
                <w:lang w:eastAsia="zh-CN"/>
              </w:rPr>
              <w:t>S</w:t>
            </w:r>
            <w:r w:rsidRPr="00AF2FBC">
              <w:rPr>
                <w:lang w:eastAsia="zh-CN"/>
              </w:rPr>
              <w:t>harp</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E786567" w14:textId="77777777" w:rsidR="00EA70B9" w:rsidRPr="00AF2FBC" w:rsidRDefault="00EA70B9" w:rsidP="00EA70B9">
            <w:pPr>
              <w:rPr>
                <w:lang w:eastAsia="zh-CN"/>
              </w:rPr>
            </w:pPr>
            <w:r w:rsidRPr="00AF2FBC">
              <w:rPr>
                <w:rFonts w:hint="eastAsia"/>
                <w:lang w:eastAsia="zh-CN"/>
              </w:rPr>
              <w:t>B</w:t>
            </w:r>
            <w:r w:rsidRPr="00AF2FBC">
              <w:rPr>
                <w:lang w:eastAsia="zh-CN"/>
              </w:rPr>
              <w:t xml:space="preserve">. </w:t>
            </w:r>
          </w:p>
          <w:p w14:paraId="1678E3F6" w14:textId="7BD70C76" w:rsidR="00EA70B9" w:rsidRDefault="00EA70B9" w:rsidP="00EA70B9">
            <w:pPr>
              <w:rPr>
                <w:rFonts w:eastAsia="Yu Mincho"/>
                <w:lang w:eastAsia="ja-JP"/>
              </w:rPr>
            </w:pPr>
            <w:r w:rsidRPr="00AF2FBC">
              <w:rPr>
                <w:lang w:eastAsia="zh-CN"/>
              </w:rPr>
              <w:t xml:space="preserve">HD-FDD type B would mainly require RAN4’s effort on specifying the guard time. The cost reduction by reducing one oscillator is marginal for whole cost of UE. </w:t>
            </w:r>
          </w:p>
        </w:tc>
      </w:tr>
      <w:tr w:rsidR="00EA70B9" w14:paraId="784E1667" w14:textId="77777777" w:rsidTr="004E6B9C">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FDBB25" w14:textId="0BEE524D" w:rsidR="00EA70B9" w:rsidRDefault="00EA70B9" w:rsidP="00EA70B9">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B0134A8" w14:textId="50D81921" w:rsidR="00EA70B9" w:rsidRDefault="00EA70B9" w:rsidP="00EA70B9">
            <w:pPr>
              <w:rPr>
                <w:lang w:eastAsia="zh-CN"/>
              </w:rPr>
            </w:pPr>
            <w:r>
              <w:rPr>
                <w:rFonts w:eastAsia="Yu Mincho"/>
                <w:lang w:eastAsia="ja-JP"/>
              </w:rPr>
              <w:t xml:space="preserve">B. </w:t>
            </w:r>
            <w:r>
              <w:rPr>
                <w:rFonts w:eastAsia="Yu Mincho" w:hint="eastAsia"/>
                <w:lang w:eastAsia="ja-JP"/>
              </w:rPr>
              <w:t>B</w:t>
            </w:r>
            <w:r>
              <w:rPr>
                <w:rFonts w:eastAsia="Yu Mincho"/>
                <w:lang w:eastAsia="ja-JP"/>
              </w:rPr>
              <w:t>ecause of the time limitation, we are ok to study only type A.</w:t>
            </w:r>
          </w:p>
        </w:tc>
      </w:tr>
      <w:tr w:rsidR="004E6B9C" w14:paraId="0040572B" w14:textId="77777777" w:rsidTr="00331F05">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C3B1E4" w14:textId="3740F161"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58C3E56" w14:textId="5178F59F" w:rsidR="004E6B9C" w:rsidRDefault="004E6B9C" w:rsidP="004E6B9C">
            <w:pPr>
              <w:rPr>
                <w:rFonts w:eastAsia="Yu Mincho"/>
                <w:lang w:eastAsia="ja-JP"/>
              </w:rPr>
            </w:pPr>
            <w:r>
              <w:rPr>
                <w:rFonts w:eastAsia="DengXian" w:hint="eastAsia"/>
                <w:lang w:eastAsia="zh-CN"/>
              </w:rPr>
              <w:t>B</w:t>
            </w:r>
            <w:r>
              <w:rPr>
                <w:rFonts w:eastAsia="DengXian"/>
                <w:lang w:eastAsia="zh-CN"/>
              </w:rPr>
              <w:t xml:space="preserve"> or C</w:t>
            </w:r>
          </w:p>
        </w:tc>
      </w:tr>
      <w:tr w:rsidR="00D6384D" w:rsidRPr="004E2D40" w14:paraId="25AB07AD" w14:textId="77777777" w:rsidTr="00D6384D">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6E58F0D" w14:textId="77777777" w:rsidR="00D6384D" w:rsidRPr="004E2D40"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FADC8DC" w14:textId="77777777" w:rsidR="00D6384D" w:rsidRDefault="00D6384D" w:rsidP="00904043">
            <w:pPr>
              <w:rPr>
                <w:rFonts w:eastAsia="DengXian"/>
                <w:lang w:eastAsia="zh-CN"/>
              </w:rPr>
            </w:pPr>
            <w:r>
              <w:rPr>
                <w:rFonts w:eastAsia="DengXian" w:hint="eastAsia"/>
                <w:lang w:eastAsia="zh-CN"/>
              </w:rPr>
              <w:t>A</w:t>
            </w:r>
          </w:p>
          <w:p w14:paraId="68FF4FF3" w14:textId="77777777" w:rsidR="00D6384D" w:rsidRPr="004E2D40" w:rsidRDefault="00D6384D" w:rsidP="00904043">
            <w:pPr>
              <w:rPr>
                <w:rFonts w:eastAsia="DengXian"/>
                <w:lang w:eastAsia="zh-CN"/>
              </w:rPr>
            </w:pPr>
            <w:r>
              <w:rPr>
                <w:rFonts w:eastAsia="DengXian"/>
                <w:lang w:eastAsia="zh-CN"/>
              </w:rPr>
              <w:t xml:space="preserve">We suggest to capture analysis and observations for both Type A and Type B in the TR. We can further discuss on the recommendation in the end of SI. </w:t>
            </w:r>
          </w:p>
        </w:tc>
      </w:tr>
      <w:tr w:rsidR="00283AEF" w:rsidRPr="000F7A78" w14:paraId="265657D4" w14:textId="77777777" w:rsidTr="0042410B">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F5728" w14:textId="77777777" w:rsidR="00283AEF" w:rsidRPr="000F7A78" w:rsidRDefault="00283AEF" w:rsidP="00904043">
            <w:pPr>
              <w:rPr>
                <w:rFonts w:eastAsia="DengXian"/>
                <w:lang w:eastAsia="zh-CN"/>
              </w:rPr>
            </w:pPr>
            <w:r w:rsidRPr="000F7A78">
              <w:rPr>
                <w:rFonts w:eastAsia="DengXian" w:hint="eastAsia"/>
                <w:lang w:eastAsia="zh-CN"/>
              </w:rPr>
              <w:t>L</w:t>
            </w:r>
            <w:r w:rsidRPr="000F7A78">
              <w:rPr>
                <w:rFonts w:eastAsia="DengXian"/>
                <w:lang w:eastAsia="zh-CN"/>
              </w:rPr>
              <w:t>G</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80F8462" w14:textId="77777777" w:rsidR="00283AEF" w:rsidRPr="000F7A78" w:rsidRDefault="00283AEF" w:rsidP="00904043">
            <w:pPr>
              <w:rPr>
                <w:rFonts w:eastAsia="DengXian"/>
                <w:lang w:eastAsia="zh-CN"/>
              </w:rPr>
            </w:pPr>
            <w:r w:rsidRPr="000F7A78">
              <w:rPr>
                <w:rFonts w:eastAsia="DengXian" w:hint="eastAsia"/>
                <w:lang w:eastAsia="zh-CN"/>
              </w:rPr>
              <w:t>A.</w:t>
            </w:r>
            <w:r w:rsidRPr="000F7A78">
              <w:rPr>
                <w:rFonts w:eastAsia="DengXian"/>
                <w:lang w:eastAsia="zh-CN"/>
              </w:rPr>
              <w:t xml:space="preserve"> Agree with Sony. Furthermore, we don’t expect the work load to become much larger when we work on both of them compared to working Type A only.</w:t>
            </w:r>
          </w:p>
        </w:tc>
      </w:tr>
      <w:tr w:rsidR="0042410B" w:rsidRPr="000F7A78" w14:paraId="34E24A0B" w14:textId="77777777" w:rsidTr="009F2631">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6A87B7F4" w14:textId="17509037" w:rsidR="0042410B" w:rsidRPr="000F7A78"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3A8FC41" w14:textId="08B94E1F" w:rsidR="0042410B" w:rsidRPr="000F7A78" w:rsidRDefault="0042410B" w:rsidP="00904043">
            <w:pPr>
              <w:rPr>
                <w:rFonts w:eastAsia="DengXian"/>
                <w:lang w:eastAsia="zh-CN"/>
              </w:rPr>
            </w:pPr>
            <w:r>
              <w:rPr>
                <w:rFonts w:eastAsia="DengXian" w:hint="eastAsia"/>
                <w:lang w:eastAsia="zh-CN"/>
              </w:rPr>
              <w:t>B</w:t>
            </w:r>
            <w:r>
              <w:rPr>
                <w:rFonts w:eastAsia="DengXian"/>
                <w:lang w:eastAsia="zh-CN"/>
              </w:rPr>
              <w:t xml:space="preserve"> or C</w:t>
            </w:r>
          </w:p>
        </w:tc>
      </w:tr>
      <w:tr w:rsidR="009F2631" w:rsidRPr="000F7A78" w14:paraId="62720B76" w14:textId="77777777" w:rsidTr="00F753FA">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32D9EB" w14:textId="380C4B6D" w:rsidR="009F2631" w:rsidRDefault="009F2631" w:rsidP="009F2631">
            <w:pPr>
              <w:rPr>
                <w:rFonts w:eastAsia="DengXian"/>
                <w:lang w:eastAsia="zh-CN"/>
              </w:rPr>
            </w:pPr>
            <w:r>
              <w:rPr>
                <w:rFonts w:eastAsia="DengXian" w:hint="eastAsia"/>
                <w:lang w:eastAsia="zh-CN"/>
              </w:rPr>
              <w:t>Xi</w:t>
            </w:r>
            <w:r>
              <w:rPr>
                <w:rFonts w:eastAsia="DengXian"/>
                <w:lang w:eastAsia="zh-CN"/>
              </w:rPr>
              <w:t xml:space="preserve">aomi </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EDA85" w14:textId="4AB659E8" w:rsidR="009F2631" w:rsidRDefault="009F2631" w:rsidP="009F2631">
            <w:pPr>
              <w:rPr>
                <w:rFonts w:eastAsia="DengXian"/>
                <w:lang w:eastAsia="zh-CN"/>
              </w:rPr>
            </w:pPr>
            <w:r>
              <w:rPr>
                <w:rFonts w:eastAsia="DengXian" w:hint="eastAsia"/>
                <w:lang w:eastAsia="zh-CN"/>
              </w:rPr>
              <w:t xml:space="preserve">A or B.  </w:t>
            </w:r>
            <w:r>
              <w:rPr>
                <w:rFonts w:eastAsia="DengXian"/>
                <w:lang w:eastAsia="zh-CN"/>
              </w:rPr>
              <w:t xml:space="preserve">We are supportive to study HD-FDD further. From our understanding, the benefit of reducing oscillator on cost reduction may be marginal, and thus type A should be prioritized over type B. But we are open on whether to study Type B further. </w:t>
            </w:r>
          </w:p>
        </w:tc>
      </w:tr>
      <w:tr w:rsidR="00F753FA" w:rsidRPr="000F7A78" w14:paraId="2FB8E9B9" w14:textId="77777777" w:rsidTr="00283AEF">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4513D4D" w14:textId="5AC4E042"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7BA979F7" w14:textId="4DDC283B" w:rsidR="00F753FA" w:rsidRDefault="00F753FA" w:rsidP="00F753FA">
            <w:pPr>
              <w:rPr>
                <w:rFonts w:eastAsia="DengXian"/>
                <w:lang w:eastAsia="zh-CN"/>
              </w:rPr>
            </w:pPr>
            <w:r>
              <w:rPr>
                <w:rFonts w:eastAsia="DengXian" w:hint="eastAsia"/>
                <w:lang w:eastAsia="zh-CN"/>
              </w:rPr>
              <w:t>B</w:t>
            </w:r>
          </w:p>
        </w:tc>
      </w:tr>
      <w:tr w:rsidR="00B56433" w14:paraId="5B24817D" w14:textId="77777777" w:rsidTr="00B50A44">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3CD157" w14:textId="77777777" w:rsidR="00B56433" w:rsidRPr="00B56433" w:rsidRDefault="00B56433" w:rsidP="00B56433">
            <w:pPr>
              <w:rPr>
                <w:rFonts w:eastAsia="DengXian"/>
                <w:lang w:eastAsia="zh-CN"/>
              </w:rPr>
            </w:pPr>
            <w:r>
              <w:rPr>
                <w:rFonts w:eastAsia="DengXian" w:hint="eastAsia"/>
                <w:lang w:eastAsia="zh-CN"/>
              </w:rPr>
              <w:t>Huawei, HiSilicon</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537DCF5" w14:textId="77777777" w:rsidR="00B56433" w:rsidRPr="00B56433" w:rsidRDefault="00B56433" w:rsidP="00B56433">
            <w:pPr>
              <w:rPr>
                <w:rFonts w:eastAsia="DengXian"/>
                <w:lang w:eastAsia="zh-CN"/>
              </w:rPr>
            </w:pPr>
            <w:r>
              <w:rPr>
                <w:rFonts w:eastAsia="DengXian" w:hint="eastAsia"/>
                <w:lang w:eastAsia="zh-CN"/>
              </w:rPr>
              <w:t>C</w:t>
            </w:r>
            <w:r>
              <w:rPr>
                <w:rFonts w:eastAsia="DengXian"/>
                <w:lang w:eastAsia="zh-CN"/>
              </w:rPr>
              <w:t xml:space="preserve">, or HD-FDD is an optional feature, similar to [15] (in case the spec impact can be minimized). HF-FDD is not widely implemented even in LTE based on our observation. Given the negative performance impact it would bring to the network and the potential specification impact identified above, we suggest it is not further pursued in Rel-17 RedCap. </w:t>
            </w:r>
          </w:p>
        </w:tc>
      </w:tr>
      <w:tr w:rsidR="00B50A44" w14:paraId="11BC7FB6" w14:textId="77777777" w:rsidTr="00B56433">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158A7F2" w14:textId="7DAEBA59" w:rsidR="00B50A44" w:rsidRDefault="00B50A44" w:rsidP="00B56433">
            <w:pPr>
              <w:rPr>
                <w:rFonts w:eastAsia="DengXian"/>
                <w:lang w:eastAsia="zh-CN"/>
              </w:rPr>
            </w:pPr>
            <w:r>
              <w:rPr>
                <w:rFonts w:eastAsia="DengXian"/>
                <w:lang w:eastAsia="zh-CN"/>
              </w:rPr>
              <w:t>Sequans</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12FCC47" w14:textId="332FF3A0" w:rsidR="00B50A44" w:rsidRDefault="00B50A44" w:rsidP="00B56433">
            <w:pPr>
              <w:rPr>
                <w:rFonts w:eastAsia="DengXian"/>
                <w:lang w:eastAsia="zh-CN"/>
              </w:rPr>
            </w:pPr>
            <w:r>
              <w:rPr>
                <w:rFonts w:eastAsia="DengXian"/>
                <w:lang w:eastAsia="zh-CN"/>
              </w:rPr>
              <w:t xml:space="preserve">C: The benefit does not seem to be significant enough for the effort needed, and we should also consider that most of NR bands are TDD; in FDD bands, LTE will be operated for long. We are also fine with the suggestion from </w:t>
            </w:r>
            <w:proofErr w:type="spellStart"/>
            <w:r>
              <w:rPr>
                <w:rFonts w:eastAsia="DengXian"/>
                <w:lang w:eastAsia="zh-CN"/>
              </w:rPr>
              <w:t>Futurewei</w:t>
            </w:r>
            <w:proofErr w:type="spellEnd"/>
            <w:r>
              <w:rPr>
                <w:rFonts w:eastAsia="DengXian"/>
                <w:lang w:eastAsia="zh-CN"/>
              </w:rPr>
              <w:t xml:space="preserve"> to spend </w:t>
            </w:r>
            <w:r w:rsidRPr="00547439">
              <w:rPr>
                <w:rFonts w:eastAsia="DengXian"/>
                <w:lang w:eastAsia="zh-CN"/>
              </w:rPr>
              <w:t xml:space="preserve">little time to include </w:t>
            </w:r>
            <w:r>
              <w:rPr>
                <w:rFonts w:eastAsia="DengXian"/>
                <w:lang w:eastAsia="zh-CN"/>
              </w:rPr>
              <w:t xml:space="preserve">observations on </w:t>
            </w:r>
            <w:r w:rsidRPr="00547439">
              <w:rPr>
                <w:rFonts w:eastAsia="DengXian"/>
                <w:lang w:eastAsia="zh-CN"/>
              </w:rPr>
              <w:t xml:space="preserve">benefits and impacts in the TR, </w:t>
            </w:r>
            <w:r>
              <w:rPr>
                <w:rFonts w:eastAsia="DengXian"/>
                <w:lang w:eastAsia="zh-CN"/>
              </w:rPr>
              <w:t>so as to</w:t>
            </w:r>
            <w:r w:rsidRPr="00547439">
              <w:rPr>
                <w:rFonts w:eastAsia="DengXian"/>
                <w:lang w:eastAsia="zh-CN"/>
              </w:rPr>
              <w:t xml:space="preserve"> help </w:t>
            </w:r>
            <w:r>
              <w:rPr>
                <w:rFonts w:eastAsia="DengXian"/>
                <w:lang w:eastAsia="zh-CN"/>
              </w:rPr>
              <w:t>saving</w:t>
            </w:r>
            <w:r w:rsidRPr="00547439">
              <w:rPr>
                <w:rFonts w:eastAsia="DengXian"/>
                <w:lang w:eastAsia="zh-CN"/>
              </w:rPr>
              <w:t xml:space="preserve"> time in a future release</w:t>
            </w:r>
          </w:p>
        </w:tc>
      </w:tr>
      <w:tr w:rsidR="00ED7C37" w:rsidRPr="007B0446" w14:paraId="1A794B29" w14:textId="77777777" w:rsidTr="00C338C5">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5FB7DB0"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C119B23" w14:textId="77777777" w:rsidR="00ED7C37" w:rsidRPr="007B0446" w:rsidRDefault="00ED7C37" w:rsidP="00AD759E">
            <w:pPr>
              <w:rPr>
                <w:rFonts w:eastAsia="DengXian"/>
                <w:lang w:eastAsia="zh-CN"/>
              </w:rPr>
            </w:pPr>
            <w:r w:rsidRPr="007B0446">
              <w:rPr>
                <w:rFonts w:eastAsia="DengXian"/>
                <w:lang w:eastAsia="zh-CN"/>
              </w:rPr>
              <w:t>B</w:t>
            </w:r>
          </w:p>
        </w:tc>
      </w:tr>
      <w:tr w:rsidR="00C338C5" w:rsidRPr="007B0446" w14:paraId="6A86A8F7" w14:textId="77777777" w:rsidTr="00A86DEF">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55ADA55" w14:textId="7D45003B" w:rsidR="00C338C5" w:rsidRPr="007B0446" w:rsidRDefault="00C338C5" w:rsidP="00AD759E">
            <w:pPr>
              <w:rPr>
                <w:rFonts w:eastAsia="DengXian"/>
                <w:lang w:eastAsia="zh-CN"/>
              </w:rPr>
            </w:pPr>
            <w:r>
              <w:rPr>
                <w:rFonts w:eastAsia="DengXian"/>
                <w:lang w:eastAsia="zh-CN"/>
              </w:rPr>
              <w:t>Intel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76B83C" w14:textId="75662958" w:rsidR="00C338C5" w:rsidRPr="007B0446" w:rsidRDefault="00C338C5" w:rsidP="00AD759E">
            <w:pPr>
              <w:rPr>
                <w:rFonts w:eastAsia="DengXian"/>
                <w:lang w:eastAsia="zh-CN"/>
              </w:rPr>
            </w:pPr>
            <w:r>
              <w:rPr>
                <w:rFonts w:eastAsia="DengXian"/>
                <w:lang w:eastAsia="zh-CN"/>
              </w:rPr>
              <w:t xml:space="preserve">Option B (focus on Type </w:t>
            </w:r>
            <w:proofErr w:type="gramStart"/>
            <w:r>
              <w:rPr>
                <w:rFonts w:eastAsia="DengXian"/>
                <w:lang w:eastAsia="zh-CN"/>
              </w:rPr>
              <w:t>A</w:t>
            </w:r>
            <w:proofErr w:type="gramEnd"/>
            <w:r>
              <w:rPr>
                <w:rFonts w:eastAsia="DengXian"/>
                <w:lang w:eastAsia="zh-CN"/>
              </w:rPr>
              <w:t xml:space="preserve"> only). </w:t>
            </w:r>
          </w:p>
        </w:tc>
      </w:tr>
      <w:tr w:rsidR="00A86DEF" w:rsidRPr="007B0446" w14:paraId="190BE5E1" w14:textId="77777777" w:rsidTr="00CF18B2">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9D01201" w14:textId="6958A472" w:rsidR="00A86DEF" w:rsidRDefault="00A86DEF" w:rsidP="00A86DEF">
            <w:pPr>
              <w:rPr>
                <w:rFonts w:eastAsia="DengXian"/>
                <w:lang w:eastAsia="zh-CN"/>
              </w:rPr>
            </w:pPr>
            <w:r>
              <w:rPr>
                <w:rFonts w:eastAsia="DengXian"/>
                <w:lang w:eastAsia="zh-CN"/>
              </w:rPr>
              <w:t>Nokia, NSB</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E4F736D" w14:textId="08A9983D" w:rsidR="00A86DEF" w:rsidRDefault="00A86DEF" w:rsidP="00A86DEF">
            <w:pPr>
              <w:rPr>
                <w:rFonts w:eastAsia="DengXian"/>
                <w:lang w:eastAsia="zh-CN"/>
              </w:rPr>
            </w:pPr>
            <w:r w:rsidRPr="00303387">
              <w:rPr>
                <w:rFonts w:eastAsia="DengXian"/>
                <w:lang w:eastAsia="zh-CN"/>
              </w:rPr>
              <w:t>B: Only study Type A</w:t>
            </w:r>
          </w:p>
        </w:tc>
      </w:tr>
      <w:tr w:rsidR="00CF18B2" w:rsidRPr="007B0446" w14:paraId="3FE1999E" w14:textId="77777777" w:rsidTr="00ED7C37">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30B77BC" w14:textId="67F11FD7" w:rsidR="00CF18B2" w:rsidRDefault="00CF18B2" w:rsidP="00CF18B2">
            <w:pPr>
              <w:rPr>
                <w:rFonts w:eastAsia="DengXian"/>
                <w:lang w:eastAsia="zh-CN"/>
              </w:rPr>
            </w:pPr>
            <w:r>
              <w:rPr>
                <w:rFonts w:eastAsia="DengXian"/>
                <w:lang w:eastAsia="zh-CN"/>
              </w:rPr>
              <w:t>MediaTek</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9FD2783" w14:textId="285F5D0A" w:rsidR="00CF18B2" w:rsidRPr="00303387" w:rsidRDefault="00CF18B2" w:rsidP="00CF18B2">
            <w:pPr>
              <w:rPr>
                <w:rFonts w:eastAsia="DengXian"/>
                <w:lang w:eastAsia="zh-CN"/>
              </w:rPr>
            </w:pPr>
            <w:r>
              <w:rPr>
                <w:rFonts w:eastAsia="DengXian"/>
                <w:lang w:eastAsia="zh-CN"/>
              </w:rPr>
              <w:t xml:space="preserve">B (because Type </w:t>
            </w:r>
            <w:proofErr w:type="gramStart"/>
            <w:r>
              <w:rPr>
                <w:rFonts w:eastAsia="DengXian"/>
                <w:lang w:eastAsia="zh-CN"/>
              </w:rPr>
              <w:t>A</w:t>
            </w:r>
            <w:proofErr w:type="gramEnd"/>
            <w:r>
              <w:rPr>
                <w:rFonts w:eastAsia="DengXian"/>
                <w:lang w:eastAsia="zh-CN"/>
              </w:rPr>
              <w:t xml:space="preserve"> operation allows sparing the duplexer per each band.)</w:t>
            </w:r>
          </w:p>
        </w:tc>
      </w:tr>
      <w:tr w:rsidR="005C4C40" w14:paraId="5DD1F5AD"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2FDCA49" w14:textId="77777777" w:rsidR="005C4C40" w:rsidRPr="005C4C40" w:rsidRDefault="005C4C40">
            <w:pPr>
              <w:rPr>
                <w:rFonts w:eastAsia="DengXian"/>
                <w:lang w:eastAsia="zh-CN"/>
              </w:rPr>
            </w:pPr>
            <w:r w:rsidRPr="005C4C40">
              <w:rPr>
                <w:rFonts w:eastAsia="DengXian"/>
                <w:lang w:eastAsia="zh-CN"/>
              </w:rPr>
              <w:t>Qualcomm</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D46525A" w14:textId="77777777" w:rsidR="005C4C40" w:rsidRPr="005C4C40" w:rsidRDefault="005C4C40">
            <w:pPr>
              <w:rPr>
                <w:rFonts w:eastAsia="DengXian"/>
                <w:lang w:eastAsia="zh-CN"/>
              </w:rPr>
            </w:pPr>
            <w:r w:rsidRPr="005C4C40">
              <w:rPr>
                <w:rFonts w:eastAsia="DengXian"/>
                <w:lang w:eastAsia="zh-CN"/>
              </w:rPr>
              <w:t>B</w:t>
            </w:r>
          </w:p>
        </w:tc>
      </w:tr>
      <w:tr w:rsidR="007F1257" w14:paraId="1D73325C" w14:textId="77777777" w:rsidTr="005C4C40">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EBF8304" w14:textId="6FE62B69" w:rsidR="007F1257" w:rsidRPr="005C4C40" w:rsidRDefault="007F1257">
            <w:pPr>
              <w:rPr>
                <w:rFonts w:eastAsia="DengXian"/>
                <w:lang w:eastAsia="zh-CN"/>
              </w:rPr>
            </w:pPr>
            <w:r>
              <w:rPr>
                <w:rFonts w:eastAsia="DengXian" w:hint="eastAsia"/>
                <w:lang w:eastAsia="zh-CN"/>
              </w:rPr>
              <w:t>CATT</w:t>
            </w: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411E460" w14:textId="6C1C5F77" w:rsidR="007F1257" w:rsidRPr="005C4C40" w:rsidRDefault="007F1257">
            <w:pPr>
              <w:rPr>
                <w:rFonts w:eastAsia="DengXian"/>
                <w:lang w:eastAsia="zh-CN"/>
              </w:rPr>
            </w:pPr>
            <w:r>
              <w:rPr>
                <w:rFonts w:eastAsia="DengXian" w:hint="eastAsia"/>
                <w:lang w:eastAsia="zh-CN"/>
              </w:rPr>
              <w:t>B. In addition, we would like to clarify whether it includes Tx-Rx switching time only or includes the HD-FDD operation as well.</w:t>
            </w:r>
          </w:p>
        </w:tc>
      </w:tr>
      <w:tr w:rsidR="00C863F9" w:rsidRPr="00AB5F6A" w14:paraId="086494B5" w14:textId="77777777" w:rsidTr="000D566D">
        <w:tc>
          <w:tcPr>
            <w:tcW w:w="1936"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2CBAD70" w14:textId="77777777" w:rsidR="00C863F9" w:rsidRPr="00C863F9" w:rsidRDefault="00C863F9" w:rsidP="00AD759E">
            <w:pPr>
              <w:rPr>
                <w:rFonts w:eastAsia="DengXian"/>
                <w:color w:val="C00000"/>
                <w:lang w:eastAsia="zh-CN"/>
              </w:rPr>
            </w:pPr>
            <w:r w:rsidRPr="00C863F9">
              <w:rPr>
                <w:rFonts w:eastAsia="DengXian"/>
                <w:color w:val="C00000"/>
                <w:lang w:eastAsia="zh-CN"/>
              </w:rPr>
              <w:lastRenderedPageBreak/>
              <w:t>FL</w:t>
            </w:r>
          </w:p>
        </w:tc>
        <w:tc>
          <w:tcPr>
            <w:tcW w:w="7684"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AC95DA1" w14:textId="3746C07C" w:rsidR="00C863F9" w:rsidRPr="00C863F9" w:rsidRDefault="00C863F9" w:rsidP="00AD759E">
            <w:pPr>
              <w:rPr>
                <w:rFonts w:eastAsia="DengXian"/>
                <w:color w:val="C00000"/>
                <w:lang w:eastAsia="zh-CN"/>
              </w:rPr>
            </w:pPr>
            <w:r w:rsidRPr="00C863F9">
              <w:rPr>
                <w:rFonts w:eastAsia="DengXian"/>
                <w:color w:val="C00000"/>
                <w:lang w:eastAsia="zh-CN"/>
              </w:rPr>
              <w:t>A vast majority of the responses prefers Option B, i.e. to only study Type A. There are also a few responses who want to study both Type A and B, and a few responses who do not want to study HD-FDD at all. All in all, there does not appear to be a clear consensus to revise the RAN1#101e agreement.</w:t>
            </w:r>
          </w:p>
          <w:p w14:paraId="7A19CF51" w14:textId="6A0E2CE6" w:rsidR="00C863F9" w:rsidRPr="00C863F9" w:rsidRDefault="00C863F9" w:rsidP="00AD759E">
            <w:pPr>
              <w:rPr>
                <w:rFonts w:eastAsia="DengXian"/>
                <w:color w:val="C00000"/>
                <w:lang w:eastAsia="zh-CN"/>
              </w:rPr>
            </w:pPr>
            <w:r w:rsidRPr="00C863F9">
              <w:rPr>
                <w:rFonts w:eastAsia="DengXian"/>
                <w:color w:val="C00000"/>
                <w:lang w:eastAsia="zh-CN"/>
              </w:rPr>
              <w:t>Recommendation</w:t>
            </w:r>
            <w:r w:rsidR="00A160DF">
              <w:rPr>
                <w:rFonts w:eastAsia="DengXian"/>
                <w:color w:val="C00000"/>
                <w:lang w:eastAsia="zh-CN"/>
              </w:rPr>
              <w:t xml:space="preserve"> </w:t>
            </w:r>
            <w:r w:rsidR="00A160DF" w:rsidRPr="00A160DF">
              <w:rPr>
                <w:rFonts w:eastAsia="DengXian"/>
                <w:color w:val="C00000"/>
                <w:lang w:eastAsia="zh-CN"/>
              </w:rPr>
              <w:t>7.4.1-1</w:t>
            </w:r>
            <w:r w:rsidRPr="00C863F9">
              <w:rPr>
                <w:rFonts w:eastAsia="DengXian"/>
                <w:color w:val="C00000"/>
                <w:lang w:eastAsia="zh-CN"/>
              </w:rPr>
              <w:t>: Continue in line with the RAN1#101e agreement, i.e.:</w:t>
            </w:r>
          </w:p>
          <w:p w14:paraId="4B33417F" w14:textId="77777777" w:rsidR="00C863F9" w:rsidRPr="00C863F9" w:rsidRDefault="00C863F9" w:rsidP="00B85F71">
            <w:pPr>
              <w:numPr>
                <w:ilvl w:val="0"/>
                <w:numId w:val="2"/>
              </w:numPr>
              <w:spacing w:after="0"/>
              <w:rPr>
                <w:rFonts w:eastAsia="DengXian"/>
                <w:color w:val="C00000"/>
                <w:lang w:eastAsia="zh-CN"/>
              </w:rPr>
            </w:pPr>
            <w:r w:rsidRPr="00C863F9">
              <w:rPr>
                <w:rFonts w:eastAsia="DengXian"/>
                <w:color w:val="C00000"/>
                <w:lang w:eastAsia="zh-CN"/>
              </w:rPr>
              <w:t>Study HD-FDD operation Type A and Type B (as defined in LTE) in RAN1, where study of Type A is prioritized.</w:t>
            </w:r>
          </w:p>
        </w:tc>
      </w:tr>
      <w:tr w:rsidR="000D566D" w:rsidRPr="00AB5F6A" w14:paraId="4CA27274" w14:textId="77777777" w:rsidTr="00C863F9">
        <w:tc>
          <w:tcPr>
            <w:tcW w:w="1936"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614182" w14:textId="77777777" w:rsidR="000D566D" w:rsidRPr="000D566D" w:rsidRDefault="000D566D" w:rsidP="00AD759E">
            <w:pPr>
              <w:rPr>
                <w:rFonts w:eastAsia="DengXian"/>
                <w:lang w:eastAsia="zh-CN"/>
              </w:rPr>
            </w:pPr>
          </w:p>
        </w:tc>
        <w:tc>
          <w:tcPr>
            <w:tcW w:w="7684"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1AFE81" w14:textId="77777777" w:rsidR="000D566D" w:rsidRPr="000D566D" w:rsidRDefault="000D566D" w:rsidP="00AD759E">
            <w:pPr>
              <w:rPr>
                <w:rFonts w:eastAsia="DengXian"/>
                <w:lang w:eastAsia="zh-CN"/>
              </w:rPr>
            </w:pPr>
          </w:p>
        </w:tc>
      </w:tr>
    </w:tbl>
    <w:p w14:paraId="5328C481" w14:textId="01C18699" w:rsidR="00ED1746" w:rsidRPr="00B56433" w:rsidRDefault="00ED1746" w:rsidP="00ED1746"/>
    <w:p w14:paraId="7E89CC98" w14:textId="546DBDFE" w:rsidR="0076672F" w:rsidRDefault="0076672F" w:rsidP="0076672F">
      <w:pPr>
        <w:pStyle w:val="Heading3"/>
      </w:pPr>
      <w:bookmarkStart w:id="25" w:name="_Toc42165610"/>
      <w:r>
        <w:t>7.4.2</w:t>
      </w:r>
      <w:r>
        <w:tab/>
        <w:t>Analysis of UE complexity reduction</w:t>
      </w:r>
      <w:bookmarkEnd w:id="25"/>
    </w:p>
    <w:p w14:paraId="5C777749" w14:textId="77777777" w:rsidR="00612FAC" w:rsidRPr="00A77492" w:rsidRDefault="00612FAC" w:rsidP="00612FAC">
      <w:pPr>
        <w:rPr>
          <w:lang w:val="en-US"/>
        </w:rPr>
      </w:pPr>
      <w:r w:rsidRPr="00A77492">
        <w:rPr>
          <w:lang w:val="en-US"/>
        </w:rPr>
        <w:t xml:space="preserve">Contributions [1, 2, 3, 4, 5, 6, 8, 10, 13, 15, 17, 20, 21, 22, 25, 26, </w:t>
      </w:r>
      <w:proofErr w:type="gramStart"/>
      <w:r w:rsidRPr="00A77492">
        <w:rPr>
          <w:lang w:val="en-US"/>
        </w:rPr>
        <w:t>30</w:t>
      </w:r>
      <w:proofErr w:type="gramEnd"/>
      <w:r w:rsidRPr="00A77492">
        <w:rPr>
          <w:lang w:val="en-US"/>
        </w:rPr>
        <w:t>] analyze the UE complexity or cost reduction benefits achieved by HD-FDD quantitatively. The findings are:</w:t>
      </w:r>
    </w:p>
    <w:p w14:paraId="6E2806C8"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4%-19% [1]</w:t>
      </w:r>
    </w:p>
    <w:p w14:paraId="109909A4"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4.5% and 8.1% for Type A/B respectively [17]</w:t>
      </w:r>
    </w:p>
    <w:p w14:paraId="5A138A1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4%-8% [5, 25]</w:t>
      </w:r>
    </w:p>
    <w:p w14:paraId="3AA60A1F"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5-10% [3]</w:t>
      </w:r>
    </w:p>
    <w:p w14:paraId="0EDF18B6"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6% [6]</w:t>
      </w:r>
    </w:p>
    <w:p w14:paraId="1FC3C29B"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8% [20]</w:t>
      </w:r>
    </w:p>
    <w:p w14:paraId="340D6889"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&lt;10% [2]</w:t>
      </w:r>
    </w:p>
    <w:p w14:paraId="01701A67" w14:textId="77777777" w:rsidR="00612FAC" w:rsidRPr="00A77492" w:rsidRDefault="00612FAC" w:rsidP="00B85F71">
      <w:pPr>
        <w:pStyle w:val="ListParagraph"/>
        <w:numPr>
          <w:ilvl w:val="0"/>
          <w:numId w:val="24"/>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50% saving on RF part [22, 30]</w:t>
      </w:r>
    </w:p>
    <w:p w14:paraId="44B19199" w14:textId="77777777" w:rsidR="00612FAC" w:rsidRPr="00A77492" w:rsidRDefault="00612FAC" w:rsidP="00612FAC">
      <w:r w:rsidRPr="00A77492">
        <w:t>Thus, the range of UE cost saving is from 4% to 19%.</w:t>
      </w:r>
    </w:p>
    <w:p w14:paraId="077ADEFF" w14:textId="7083D6EF" w:rsidR="0076672F" w:rsidRDefault="0076672F" w:rsidP="0076672F">
      <w:pPr>
        <w:pStyle w:val="Heading3"/>
      </w:pPr>
      <w:bookmarkStart w:id="26" w:name="_Toc42165611"/>
      <w:r>
        <w:t>7.4.3</w:t>
      </w:r>
      <w:r>
        <w:tab/>
        <w:t>Analysis of performance impacts</w:t>
      </w:r>
      <w:bookmarkEnd w:id="26"/>
    </w:p>
    <w:p w14:paraId="10599C6A" w14:textId="77777777" w:rsidR="00DF7EB6" w:rsidRPr="00DC72F8" w:rsidRDefault="00DF7EB6" w:rsidP="00DF7EB6">
      <w:pPr>
        <w:rPr>
          <w:lang w:val="en-US"/>
        </w:rPr>
      </w:pPr>
      <w:r w:rsidRPr="00DC72F8">
        <w:rPr>
          <w:lang w:val="en-US"/>
        </w:rPr>
        <w:t xml:space="preserve">Contributions [1, 2, 3, 5, 6, 7, 8, 13, 15, 17, 20, 21, 22, 25, 27, 29, </w:t>
      </w:r>
      <w:proofErr w:type="gramStart"/>
      <w:r w:rsidRPr="00DC72F8">
        <w:rPr>
          <w:lang w:val="en-US"/>
        </w:rPr>
        <w:t>30</w:t>
      </w:r>
      <w:proofErr w:type="gramEnd"/>
      <w:r w:rsidRPr="00DC72F8">
        <w:rPr>
          <w:lang w:val="en-US"/>
        </w:rPr>
        <w:t>] analyze the performance impact if HD-FDD is introduced for RedCap UEs. The findings are listed below. Some of the items were identified to be studied further.</w:t>
      </w:r>
    </w:p>
    <w:p w14:paraId="58D251A4"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 no coverage loss [1, 3, 6, 17, 20, 21, 22, 25, 29, 30]</w:t>
      </w:r>
    </w:p>
    <w:p w14:paraId="1792F73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P2: lower power consumption, lower maximum power peaks, lower power state, or lower insertion loss [3, 5, 6, 7, 8, 13, 20, 21, 29]</w:t>
      </w:r>
    </w:p>
    <w:p w14:paraId="7C21DA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P3: lower noise figure [1, 6, 7, 17, 29]</w:t>
      </w:r>
    </w:p>
    <w:p w14:paraId="39D6DFE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P4: lower (peak) data rates or throughput [2, 3, 5, 6, 7, 15, 27, 29]</w:t>
      </w:r>
    </w:p>
    <w:p w14:paraId="035865A2"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P5: increase PUSCH/PDSCH SINR requirements [2, 21]</w:t>
      </w:r>
    </w:p>
    <w:p w14:paraId="713F9A9E"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P6: larger number of HARQ processes may be required, which increases the UE buffer occupation and processing complexity [2]</w:t>
      </w:r>
    </w:p>
    <w:p w14:paraId="301B840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P7: no impact on spectral efficiency or capacity [3, 6, 7, 17, 20]</w:t>
      </w:r>
    </w:p>
    <w:p w14:paraId="2AA4D849"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P8: coverage impact for delay sensitive services [27]</w:t>
      </w:r>
    </w:p>
    <w:p w14:paraId="110A36E6"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P9: negative impact on latency [2, 7, 15, 27, 29]</w:t>
      </w:r>
    </w:p>
    <w:p w14:paraId="4FE8C8E1"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P10: more complicated scheduling at the gNB, more scheduling constraints, or significant impact on network [2, 3, 21, 27]</w:t>
      </w:r>
    </w:p>
    <w:p w14:paraId="306F49D7"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P11: Scheduling effectiveness is not jeopardized by supporting Type-A half-duplex UE’s in paired spectrum [8]</w:t>
      </w:r>
    </w:p>
    <w:p w14:paraId="38707860" w14:textId="77777777" w:rsidR="00DF7EB6" w:rsidRPr="00A77492" w:rsidRDefault="00DF7EB6" w:rsidP="00B85F71">
      <w:pPr>
        <w:pStyle w:val="ListParagraph"/>
        <w:numPr>
          <w:ilvl w:val="0"/>
          <w:numId w:val="25"/>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P12: Contributions [1, 5] analyze latency and conclude that an HD-FDD device in RRC_CON14TED can meet the 5-10 ms latency requirement for safety related sensors.</w:t>
      </w:r>
    </w:p>
    <w:p w14:paraId="4DC6C85A" w14:textId="3CCBE093" w:rsidR="00DF7EB6" w:rsidRPr="00A77492" w:rsidRDefault="00DF7EB6" w:rsidP="00DF7EB6">
      <w:r w:rsidRPr="00A77492">
        <w:t>These performance impacts can be classified as follows</w:t>
      </w:r>
      <w:r w:rsidR="007574F2">
        <w:t>:</w:t>
      </w:r>
    </w:p>
    <w:p w14:paraId="5E00F77D"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Peak data rate: P4</w:t>
      </w:r>
    </w:p>
    <w:p w14:paraId="66236B99"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Latency: P8, P9, P12</w:t>
      </w:r>
    </w:p>
    <w:p w14:paraId="77E3A9B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 xml:space="preserve">Power consumption: P2, P3, </w:t>
      </w:r>
    </w:p>
    <w:p w14:paraId="73F2C937"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Spectral efficiency: P3, P5, P7</w:t>
      </w:r>
    </w:p>
    <w:p w14:paraId="441E2703"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PDCCH blocking probability</w:t>
      </w:r>
    </w:p>
    <w:p w14:paraId="53CB647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Coverage: P3, P5, P8</w:t>
      </w:r>
    </w:p>
    <w:p w14:paraId="3CD958C2"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lastRenderedPageBreak/>
        <w:t>UE buffer and processing complexity: P6</w:t>
      </w:r>
    </w:p>
    <w:p w14:paraId="792EE12A" w14:textId="77777777" w:rsidR="00DF7EB6" w:rsidRPr="00A77492" w:rsidRDefault="00DF7EB6" w:rsidP="00B85F71">
      <w:pPr>
        <w:pStyle w:val="ListParagraph"/>
        <w:numPr>
          <w:ilvl w:val="0"/>
          <w:numId w:val="26"/>
        </w:numPr>
        <w:spacing w:after="240" w:line="240" w:lineRule="auto"/>
        <w:rPr>
          <w:rFonts w:ascii="Times New Roman" w:hAnsi="Times New Roman" w:cs="Times New Roman"/>
          <w:sz w:val="20"/>
          <w:szCs w:val="20"/>
        </w:rPr>
      </w:pPr>
      <w:r w:rsidRPr="00A77492">
        <w:rPr>
          <w:rFonts w:ascii="Times New Roman" w:hAnsi="Times New Roman" w:cs="Times New Roman"/>
          <w:sz w:val="20"/>
          <w:szCs w:val="20"/>
        </w:rPr>
        <w:t>Scheduling and network: P10, P11</w:t>
      </w:r>
    </w:p>
    <w:p w14:paraId="16810E88" w14:textId="36288139" w:rsidR="00DF7EB6" w:rsidRPr="00980B77" w:rsidRDefault="00DF7EB6" w:rsidP="00DF7EB6">
      <w:pPr>
        <w:rPr>
          <w:b/>
          <w:bCs/>
        </w:rPr>
      </w:pPr>
      <w:r w:rsidRPr="00980B77">
        <w:rPr>
          <w:b/>
          <w:bCs/>
          <w:highlight w:val="cyan"/>
        </w:rPr>
        <w:t>Q 7.4.3-1</w:t>
      </w:r>
      <w:r w:rsidR="00980B77" w:rsidRPr="00980B77">
        <w:rPr>
          <w:b/>
          <w:bCs/>
        </w:rPr>
        <w:t>:</w:t>
      </w:r>
      <w:r w:rsidRPr="00980B77">
        <w:rPr>
          <w:b/>
          <w:bCs/>
        </w:rPr>
        <w:t xml:space="preserve"> Does the list (P1, P2</w:t>
      </w:r>
      <w:proofErr w:type="gramStart"/>
      <w:r w:rsidRPr="00980B77">
        <w:rPr>
          <w:b/>
          <w:bCs/>
        </w:rPr>
        <w:t>, …,</w:t>
      </w:r>
      <w:proofErr w:type="gramEnd"/>
      <w:r w:rsidRPr="00980B77">
        <w:rPr>
          <w:b/>
          <w:bCs/>
        </w:rPr>
        <w:t xml:space="preserve"> P12) above capture the most important performance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7EB6" w14:paraId="5CBD95AA" w14:textId="77777777" w:rsidTr="00C9063A">
        <w:tc>
          <w:tcPr>
            <w:tcW w:w="1493" w:type="dxa"/>
            <w:shd w:val="clear" w:color="auto" w:fill="D9D9D9"/>
            <w:tcMar>
              <w:top w:w="0" w:type="dxa"/>
              <w:left w:w="108" w:type="dxa"/>
              <w:bottom w:w="0" w:type="dxa"/>
              <w:right w:w="108" w:type="dxa"/>
            </w:tcMar>
            <w:hideMark/>
          </w:tcPr>
          <w:p w14:paraId="70173E10" w14:textId="77777777" w:rsidR="00DF7EB6" w:rsidRDefault="00DF7EB6" w:rsidP="00141D38">
            <w:pPr>
              <w:rPr>
                <w:b/>
                <w:bCs/>
                <w:lang w:eastAsia="sv-SE"/>
              </w:rPr>
            </w:pPr>
            <w:r>
              <w:rPr>
                <w:b/>
                <w:bCs/>
                <w:lang w:eastAsia="sv-SE"/>
              </w:rPr>
              <w:t>Company</w:t>
            </w:r>
          </w:p>
        </w:tc>
        <w:tc>
          <w:tcPr>
            <w:tcW w:w="1107" w:type="dxa"/>
            <w:shd w:val="clear" w:color="auto" w:fill="D9D9D9"/>
          </w:tcPr>
          <w:p w14:paraId="46B4D0AA" w14:textId="77777777" w:rsidR="00DF7EB6" w:rsidRDefault="00DF7EB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1B5F67B" w14:textId="77777777" w:rsidR="00DF7EB6" w:rsidRDefault="00DF7EB6" w:rsidP="00141D38">
            <w:pPr>
              <w:rPr>
                <w:b/>
                <w:bCs/>
                <w:lang w:eastAsia="sv-SE"/>
              </w:rPr>
            </w:pPr>
            <w:r>
              <w:rPr>
                <w:b/>
                <w:bCs/>
                <w:color w:val="000000"/>
                <w:lang w:eastAsia="sv-SE"/>
              </w:rPr>
              <w:t>Comments</w:t>
            </w:r>
          </w:p>
        </w:tc>
      </w:tr>
      <w:tr w:rsidR="00DF7EB6" w14:paraId="758BE212" w14:textId="77777777" w:rsidTr="00C9063A">
        <w:tc>
          <w:tcPr>
            <w:tcW w:w="1493" w:type="dxa"/>
            <w:tcMar>
              <w:top w:w="0" w:type="dxa"/>
              <w:left w:w="108" w:type="dxa"/>
              <w:bottom w:w="0" w:type="dxa"/>
              <w:right w:w="108" w:type="dxa"/>
            </w:tcMar>
          </w:tcPr>
          <w:p w14:paraId="70237172" w14:textId="3B45F552" w:rsidR="00DF7EB6" w:rsidRDefault="00B377C1" w:rsidP="00141D38">
            <w:pPr>
              <w:rPr>
                <w:lang w:eastAsia="sv-SE"/>
              </w:rPr>
            </w:pPr>
            <w:r>
              <w:rPr>
                <w:lang w:eastAsia="sv-SE"/>
              </w:rPr>
              <w:t>FUTUREWEI</w:t>
            </w:r>
          </w:p>
        </w:tc>
        <w:tc>
          <w:tcPr>
            <w:tcW w:w="1107" w:type="dxa"/>
          </w:tcPr>
          <w:p w14:paraId="1AC428B0" w14:textId="08F00F5D" w:rsidR="00DF7EB6" w:rsidRDefault="00B377C1" w:rsidP="00141D38">
            <w:pPr>
              <w:rPr>
                <w:lang w:eastAsia="sv-SE"/>
              </w:rPr>
            </w:pPr>
            <w:r>
              <w:rPr>
                <w:lang w:eastAsia="sv-SE"/>
              </w:rPr>
              <w:t>Y</w:t>
            </w:r>
          </w:p>
        </w:tc>
        <w:tc>
          <w:tcPr>
            <w:tcW w:w="7034" w:type="dxa"/>
            <w:tcMar>
              <w:top w:w="0" w:type="dxa"/>
              <w:left w:w="108" w:type="dxa"/>
              <w:bottom w:w="0" w:type="dxa"/>
              <w:right w:w="108" w:type="dxa"/>
            </w:tcMar>
          </w:tcPr>
          <w:p w14:paraId="7259AE98" w14:textId="77777777" w:rsidR="00DF7EB6" w:rsidRDefault="00DF7EB6" w:rsidP="00141D38">
            <w:pPr>
              <w:rPr>
                <w:lang w:eastAsia="sv-SE"/>
              </w:rPr>
            </w:pPr>
          </w:p>
        </w:tc>
      </w:tr>
      <w:tr w:rsidR="0013398F" w14:paraId="6FA0A0A1" w14:textId="77777777" w:rsidTr="00C9063A">
        <w:tc>
          <w:tcPr>
            <w:tcW w:w="1493" w:type="dxa"/>
            <w:tcMar>
              <w:top w:w="0" w:type="dxa"/>
              <w:left w:w="108" w:type="dxa"/>
              <w:bottom w:w="0" w:type="dxa"/>
              <w:right w:w="108" w:type="dxa"/>
            </w:tcMar>
          </w:tcPr>
          <w:p w14:paraId="126CB943" w14:textId="69A6A9F1" w:rsidR="0013398F" w:rsidRDefault="0013398F" w:rsidP="0013398F">
            <w:pPr>
              <w:rPr>
                <w:lang w:eastAsia="zh-CN"/>
              </w:rPr>
            </w:pPr>
            <w:r>
              <w:rPr>
                <w:lang w:eastAsia="sv-SE"/>
              </w:rPr>
              <w:t>Ericsson</w:t>
            </w:r>
          </w:p>
        </w:tc>
        <w:tc>
          <w:tcPr>
            <w:tcW w:w="1107" w:type="dxa"/>
          </w:tcPr>
          <w:p w14:paraId="700C0864" w14:textId="39D262FC"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18AAE85B" w14:textId="77777777" w:rsidR="0013398F" w:rsidRDefault="0013398F" w:rsidP="0013398F">
            <w:pPr>
              <w:rPr>
                <w:lang w:eastAsia="zh-CN"/>
              </w:rPr>
            </w:pPr>
          </w:p>
        </w:tc>
      </w:tr>
      <w:tr w:rsidR="008F740C" w14:paraId="07CAD55E" w14:textId="77777777" w:rsidTr="00C9063A">
        <w:tc>
          <w:tcPr>
            <w:tcW w:w="1493" w:type="dxa"/>
            <w:tcMar>
              <w:top w:w="0" w:type="dxa"/>
              <w:left w:w="108" w:type="dxa"/>
              <w:bottom w:w="0" w:type="dxa"/>
              <w:right w:w="108" w:type="dxa"/>
            </w:tcMar>
          </w:tcPr>
          <w:p w14:paraId="059BF460" w14:textId="33DE987B" w:rsidR="008F740C" w:rsidRDefault="008F740C" w:rsidP="008F740C">
            <w:pPr>
              <w:rPr>
                <w:lang w:eastAsia="sv-SE"/>
              </w:rPr>
            </w:pPr>
            <w:r>
              <w:rPr>
                <w:lang w:eastAsia="zh-CN"/>
              </w:rPr>
              <w:t>Sierra Wireless</w:t>
            </w:r>
          </w:p>
        </w:tc>
        <w:tc>
          <w:tcPr>
            <w:tcW w:w="1107" w:type="dxa"/>
          </w:tcPr>
          <w:p w14:paraId="4AFAB7BA" w14:textId="7D8C7C19" w:rsidR="008F740C" w:rsidRDefault="008F740C" w:rsidP="008F740C">
            <w:pPr>
              <w:rPr>
                <w:lang w:eastAsia="sv-SE"/>
              </w:rPr>
            </w:pPr>
            <w:r>
              <w:rPr>
                <w:lang w:eastAsia="zh-CN"/>
              </w:rPr>
              <w:t>Y</w:t>
            </w:r>
          </w:p>
        </w:tc>
        <w:tc>
          <w:tcPr>
            <w:tcW w:w="7034" w:type="dxa"/>
            <w:tcMar>
              <w:top w:w="0" w:type="dxa"/>
              <w:left w:w="108" w:type="dxa"/>
              <w:bottom w:w="0" w:type="dxa"/>
              <w:right w:w="108" w:type="dxa"/>
            </w:tcMar>
          </w:tcPr>
          <w:p w14:paraId="0F6744E6" w14:textId="77777777" w:rsidR="008F740C" w:rsidRDefault="008F740C" w:rsidP="008F740C">
            <w:pPr>
              <w:rPr>
                <w:lang w:eastAsia="zh-CN"/>
              </w:rPr>
            </w:pPr>
          </w:p>
        </w:tc>
      </w:tr>
      <w:tr w:rsidR="007D3000" w14:paraId="2AA546F0"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19D76F" w14:textId="77777777" w:rsidR="007D3000" w:rsidRDefault="007D3000" w:rsidP="00331F05">
            <w:pPr>
              <w:rPr>
                <w:lang w:eastAsia="zh-CN"/>
              </w:rPr>
            </w:pPr>
            <w:proofErr w:type="spellStart"/>
            <w:r>
              <w:rPr>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2E6AA8EC"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F3947" w14:textId="77777777" w:rsidR="007D3000" w:rsidRDefault="007D3000" w:rsidP="00331F05">
            <w:pPr>
              <w:rPr>
                <w:lang w:eastAsia="zh-CN"/>
              </w:rPr>
            </w:pPr>
          </w:p>
        </w:tc>
      </w:tr>
      <w:tr w:rsidR="00C127F5" w14:paraId="2AEC3B2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5DB1DF" w14:textId="43A6BCC8" w:rsidR="00C127F5"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F7D6B7C" w14:textId="6EA52E87"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916C16" w14:textId="77777777" w:rsidR="00C127F5" w:rsidRDefault="00C127F5" w:rsidP="00331F05">
            <w:pPr>
              <w:rPr>
                <w:lang w:eastAsia="zh-CN"/>
              </w:rPr>
            </w:pPr>
          </w:p>
        </w:tc>
      </w:tr>
      <w:tr w:rsidR="00D6384D" w14:paraId="2CDC5364"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D6C4F"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5CC0FCDF" w14:textId="77777777" w:rsidR="00D6384D" w:rsidRDefault="00D6384D" w:rsidP="00904043">
            <w:pPr>
              <w:rPr>
                <w:lang w:eastAsia="zh-CN"/>
              </w:rPr>
            </w:pPr>
            <w:r w:rsidRPr="00D6384D">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B1DF9C" w14:textId="77777777" w:rsidR="00D6384D" w:rsidRDefault="00D6384D" w:rsidP="00904043">
            <w:pPr>
              <w:rPr>
                <w:lang w:eastAsia="zh-CN"/>
              </w:rPr>
            </w:pPr>
            <w:r w:rsidRPr="00D6384D">
              <w:rPr>
                <w:lang w:eastAsia="zh-CN"/>
              </w:rPr>
              <w:t xml:space="preserve">Some observations need to be further discussed. </w:t>
            </w:r>
          </w:p>
        </w:tc>
      </w:tr>
      <w:tr w:rsidR="0042410B" w14:paraId="0E3D125A"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51BF27" w14:textId="04B3BC90" w:rsidR="0042410B" w:rsidRPr="00D6384D"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2B1EF4DD" w14:textId="7E559369" w:rsidR="0042410B" w:rsidRPr="00D6384D"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496E1" w14:textId="77777777" w:rsidR="0042410B" w:rsidRPr="00D6384D" w:rsidRDefault="0042410B" w:rsidP="00904043">
            <w:pPr>
              <w:rPr>
                <w:lang w:eastAsia="zh-CN"/>
              </w:rPr>
            </w:pPr>
          </w:p>
        </w:tc>
      </w:tr>
      <w:tr w:rsidR="009F2631" w14:paraId="0DEF83A3"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5A317" w14:textId="650F4A64" w:rsidR="009F2631" w:rsidRDefault="009F2631" w:rsidP="009F2631">
            <w:pPr>
              <w:rPr>
                <w:lang w:eastAsia="zh-CN"/>
              </w:rPr>
            </w:pPr>
            <w:r>
              <w:rPr>
                <w:rFonts w:eastAsia="DengXian" w:hint="eastAsia"/>
                <w:lang w:eastAsia="zh-CN"/>
              </w:rPr>
              <w:t>Xiaomi</w:t>
            </w:r>
          </w:p>
        </w:tc>
        <w:tc>
          <w:tcPr>
            <w:tcW w:w="1107" w:type="dxa"/>
            <w:tcBorders>
              <w:top w:val="single" w:sz="4" w:space="0" w:color="auto"/>
              <w:left w:val="single" w:sz="4" w:space="0" w:color="auto"/>
              <w:bottom w:val="single" w:sz="4" w:space="0" w:color="auto"/>
              <w:right w:val="single" w:sz="4" w:space="0" w:color="auto"/>
            </w:tcBorders>
          </w:tcPr>
          <w:p w14:paraId="73DE909B" w14:textId="16A5B89F" w:rsidR="009F2631" w:rsidRDefault="009F2631" w:rsidP="009F2631">
            <w:pPr>
              <w:rPr>
                <w:lang w:eastAsia="zh-CN"/>
              </w:rPr>
            </w:pPr>
            <w:r>
              <w:rPr>
                <w:rFonts w:eastAsia="DengXian" w:hint="eastAsia"/>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A85A84" w14:textId="77777777" w:rsidR="009F2631" w:rsidRDefault="009F2631" w:rsidP="009F2631">
            <w:pPr>
              <w:rPr>
                <w:rFonts w:eastAsia="DengXian"/>
                <w:lang w:eastAsia="zh-CN"/>
              </w:rPr>
            </w:pPr>
            <w:r>
              <w:rPr>
                <w:rFonts w:eastAsia="DengXian" w:hint="eastAsia"/>
                <w:lang w:eastAsia="zh-CN"/>
              </w:rPr>
              <w:t>We agree on FL</w:t>
            </w:r>
            <w:r>
              <w:rPr>
                <w:rFonts w:eastAsia="DengXian"/>
                <w:lang w:eastAsia="zh-CN"/>
              </w:rPr>
              <w:t>’s summary.</w:t>
            </w:r>
          </w:p>
          <w:p w14:paraId="3C5E6FB0" w14:textId="4BA560FB" w:rsidR="009F2631" w:rsidRPr="00D6384D" w:rsidRDefault="009F2631" w:rsidP="009F2631">
            <w:pPr>
              <w:rPr>
                <w:lang w:eastAsia="zh-CN"/>
              </w:rPr>
            </w:pPr>
            <w:r>
              <w:rPr>
                <w:rFonts w:eastAsia="DengXian"/>
                <w:lang w:eastAsia="zh-CN"/>
              </w:rPr>
              <w:t xml:space="preserve">A correction: P1 is missing in classified performance impact on Coverage. </w:t>
            </w:r>
          </w:p>
        </w:tc>
      </w:tr>
      <w:tr w:rsidR="00B56433" w14:paraId="2633FDFE"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422CA"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6875E40" w14:textId="77777777" w:rsidR="00B56433" w:rsidRPr="00B56433" w:rsidRDefault="00B56433" w:rsidP="00B56433">
            <w:pPr>
              <w:rPr>
                <w:rFonts w:eastAsia="DengXian"/>
                <w:lang w:eastAsia="zh-CN"/>
              </w:rPr>
            </w:pPr>
            <w:r w:rsidRPr="00B56433">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77FF1" w14:textId="77777777" w:rsidR="00B56433" w:rsidRPr="00B56433" w:rsidRDefault="00B56433" w:rsidP="00B56433">
            <w:pPr>
              <w:rPr>
                <w:rFonts w:eastAsia="DengXian"/>
                <w:lang w:eastAsia="zh-CN"/>
              </w:rPr>
            </w:pPr>
          </w:p>
        </w:tc>
      </w:tr>
      <w:tr w:rsidR="00B50A44" w14:paraId="6A9040BF"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A653BA" w14:textId="7F6D5C69" w:rsidR="00B50A44" w:rsidRDefault="00B50A44" w:rsidP="00B56433">
            <w:pPr>
              <w:rPr>
                <w:rFonts w:eastAsia="DengXian"/>
                <w:lang w:eastAsia="zh-CN"/>
              </w:rPr>
            </w:pPr>
            <w:r>
              <w:rPr>
                <w:lang w:eastAsia="zh-CN"/>
              </w:rPr>
              <w:t xml:space="preserve">Sequans </w:t>
            </w:r>
          </w:p>
        </w:tc>
        <w:tc>
          <w:tcPr>
            <w:tcW w:w="1107" w:type="dxa"/>
            <w:tcBorders>
              <w:top w:val="single" w:sz="4" w:space="0" w:color="auto"/>
              <w:left w:val="single" w:sz="4" w:space="0" w:color="auto"/>
              <w:bottom w:val="single" w:sz="4" w:space="0" w:color="auto"/>
              <w:right w:val="single" w:sz="4" w:space="0" w:color="auto"/>
            </w:tcBorders>
          </w:tcPr>
          <w:p w14:paraId="22E6F76A" w14:textId="22F175E6" w:rsidR="00B50A44" w:rsidRPr="00B56433"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AE661E" w14:textId="77777777" w:rsidR="00B50A44" w:rsidRPr="00B56433" w:rsidRDefault="00B50A44" w:rsidP="00B56433">
            <w:pPr>
              <w:rPr>
                <w:rFonts w:eastAsia="DengXian"/>
                <w:lang w:eastAsia="zh-CN"/>
              </w:rPr>
            </w:pPr>
          </w:p>
        </w:tc>
      </w:tr>
      <w:tr w:rsidR="00ED7C37" w:rsidRPr="007B0446" w14:paraId="77C4601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C5E9A4"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AA12839"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90DEE9" w14:textId="77777777" w:rsidR="00ED7C37" w:rsidRPr="007B0446" w:rsidRDefault="00ED7C37" w:rsidP="00AD759E">
            <w:pPr>
              <w:rPr>
                <w:rFonts w:eastAsia="DengXian"/>
                <w:lang w:eastAsia="zh-CN"/>
              </w:rPr>
            </w:pPr>
          </w:p>
        </w:tc>
      </w:tr>
      <w:tr w:rsidR="00AA6E38" w:rsidRPr="007B0446" w14:paraId="299FFC6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ABCDB2" w14:textId="29BFE2AF" w:rsidR="00AA6E38" w:rsidRPr="00ED7C37" w:rsidRDefault="00AA6E38"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4AFEDE76" w14:textId="4168101E" w:rsidR="00AA6E38" w:rsidRPr="00ED7C37" w:rsidRDefault="00AA6E38" w:rsidP="00AD759E">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A92292" w14:textId="08C94950" w:rsidR="00AA6E38" w:rsidRPr="007B0446" w:rsidRDefault="004F6F13" w:rsidP="00AD759E">
            <w:pPr>
              <w:rPr>
                <w:rFonts w:eastAsia="DengXian"/>
                <w:lang w:eastAsia="zh-CN"/>
              </w:rPr>
            </w:pPr>
            <w:r>
              <w:rPr>
                <w:rFonts w:eastAsia="DengXian"/>
                <w:lang w:eastAsia="zh-CN"/>
              </w:rPr>
              <w:t xml:space="preserve">With the disclaimer than many of the items in the list </w:t>
            </w:r>
            <w:r w:rsidR="007E2D6F">
              <w:rPr>
                <w:rFonts w:eastAsia="DengXian"/>
                <w:lang w:eastAsia="zh-CN"/>
              </w:rPr>
              <w:t>may not be relevant unless the switching times are significantly long compared to typical scheduling durations (e.g., slot).</w:t>
            </w:r>
          </w:p>
        </w:tc>
      </w:tr>
      <w:tr w:rsidR="00A86DEF" w:rsidRPr="007B0446" w14:paraId="089EFA9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160CF4" w14:textId="1808D2F9" w:rsidR="00A86DEF" w:rsidRDefault="00A86DEF" w:rsidP="00A86DEF">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3FBCBE0" w14:textId="25926769" w:rsidR="00A86DEF" w:rsidRDefault="00A86DEF" w:rsidP="00A86DEF">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C9250B" w14:textId="77777777" w:rsidR="00A86DEF" w:rsidRDefault="00A86DEF" w:rsidP="00A86DEF">
            <w:pPr>
              <w:rPr>
                <w:rFonts w:eastAsia="DengXian"/>
                <w:lang w:eastAsia="zh-CN"/>
              </w:rPr>
            </w:pPr>
          </w:p>
        </w:tc>
      </w:tr>
      <w:tr w:rsidR="00CF18B2" w:rsidRPr="007B0446" w14:paraId="3A60B0C8"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6495C5" w14:textId="3C4BEF17"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8D26236" w14:textId="48201514"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E8713" w14:textId="77777777" w:rsidR="00CF18B2" w:rsidRDefault="00CF18B2" w:rsidP="00CF18B2">
            <w:pPr>
              <w:rPr>
                <w:rFonts w:eastAsia="DengXian"/>
                <w:lang w:eastAsia="zh-CN"/>
              </w:rPr>
            </w:pPr>
          </w:p>
        </w:tc>
      </w:tr>
      <w:tr w:rsidR="005C4C40" w14:paraId="43320405"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E44A6" w14:textId="77777777" w:rsidR="005C4C40" w:rsidRPr="005C4C40" w:rsidRDefault="005C4C40">
            <w:pPr>
              <w:rPr>
                <w:rFonts w:eastAsia="DengXian"/>
                <w:lang w:eastAsia="zh-CN"/>
              </w:rPr>
            </w:pPr>
            <w:r w:rsidRPr="005C4C40">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C0C7868" w14:textId="77777777" w:rsidR="005C4C40" w:rsidRPr="005C4C40" w:rsidRDefault="005C4C40">
            <w:pPr>
              <w:rPr>
                <w:rFonts w:eastAsia="DengXian"/>
                <w:lang w:eastAsia="zh-CN"/>
              </w:rPr>
            </w:pPr>
            <w:r w:rsidRPr="005C4C40">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742166" w14:textId="77777777" w:rsidR="005C4C40" w:rsidRPr="005C4C40" w:rsidRDefault="005C4C40">
            <w:pPr>
              <w:rPr>
                <w:rFonts w:eastAsia="DengXian"/>
                <w:lang w:eastAsia="zh-CN"/>
              </w:rPr>
            </w:pPr>
          </w:p>
        </w:tc>
      </w:tr>
      <w:tr w:rsidR="007F1257" w14:paraId="4EB88C62"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B0608C" w14:textId="18EE6E6F" w:rsidR="007F1257" w:rsidRPr="005C4C40"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07749276" w14:textId="0E0F6235" w:rsidR="007F1257" w:rsidRPr="005C4C40"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2363CE" w14:textId="77777777" w:rsidR="007F1257" w:rsidRPr="005C4C40" w:rsidRDefault="007F1257">
            <w:pPr>
              <w:rPr>
                <w:rFonts w:eastAsia="DengXian"/>
                <w:lang w:eastAsia="zh-CN"/>
              </w:rPr>
            </w:pPr>
          </w:p>
        </w:tc>
      </w:tr>
      <w:tr w:rsidR="00B32D97" w14:paraId="63128C36"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0DAA0B" w14:textId="60661FCF"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6F4150BE" w14:textId="48DF4421"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C386AE" w14:textId="77777777" w:rsidR="00B32D97" w:rsidRPr="005C4C40" w:rsidRDefault="00B32D97" w:rsidP="00B32D97">
            <w:pPr>
              <w:rPr>
                <w:rFonts w:eastAsia="DengXian"/>
                <w:lang w:eastAsia="zh-CN"/>
              </w:rPr>
            </w:pPr>
          </w:p>
        </w:tc>
      </w:tr>
    </w:tbl>
    <w:p w14:paraId="003F3BD3" w14:textId="77777777" w:rsidR="00DF7EB6" w:rsidRPr="00D6384D" w:rsidRDefault="00DF7EB6" w:rsidP="00DF7EB6"/>
    <w:p w14:paraId="14E6C088" w14:textId="6293B9F4" w:rsidR="00DF7EB6" w:rsidRPr="00980B77" w:rsidRDefault="00DF7EB6" w:rsidP="00DF7EB6">
      <w:pPr>
        <w:rPr>
          <w:b/>
          <w:bCs/>
        </w:rPr>
      </w:pPr>
      <w:r w:rsidRPr="009048B1">
        <w:rPr>
          <w:b/>
          <w:bCs/>
          <w:highlight w:val="cyan"/>
        </w:rPr>
        <w:t>Q 7.4.3-2</w:t>
      </w:r>
      <w:r w:rsidR="00980B77" w:rsidRPr="00980B77">
        <w:rPr>
          <w:b/>
          <w:bCs/>
        </w:rPr>
        <w:t>:</w:t>
      </w:r>
      <w:r w:rsidRPr="00980B77">
        <w:rPr>
          <w:b/>
          <w:bCs/>
        </w:rPr>
        <w:t xml:space="preserve"> Which of the identified performance impacts in the list above (P1, P2</w:t>
      </w:r>
      <w:proofErr w:type="gramStart"/>
      <w:r w:rsidRPr="00980B77">
        <w:rPr>
          <w:b/>
          <w:bCs/>
        </w:rPr>
        <w:t>, …,</w:t>
      </w:r>
      <w:proofErr w:type="gramEnd"/>
      <w:r w:rsidRPr="00980B77">
        <w:rPr>
          <w:b/>
          <w:bCs/>
        </w:rPr>
        <w:t xml:space="preserve"> P12) are the most critical ones to be captured in TR 38.875</w:t>
      </w:r>
      <w:r w:rsidR="00312B2F" w:rsidRPr="00312B2F">
        <w:rPr>
          <w:b/>
          <w:bCs/>
        </w:rPr>
        <w:t xml:space="preserve"> </w:t>
      </w:r>
      <w:r w:rsidR="00312B2F" w:rsidRPr="00980B77">
        <w:rPr>
          <w:b/>
          <w:bCs/>
        </w:rPr>
        <w:t>for HD-FDD</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7EB6" w14:paraId="278876D8" w14:textId="77777777" w:rsidTr="00131D7C">
        <w:tc>
          <w:tcPr>
            <w:tcW w:w="1937" w:type="dxa"/>
            <w:shd w:val="clear" w:color="auto" w:fill="D9D9D9"/>
            <w:tcMar>
              <w:top w:w="0" w:type="dxa"/>
              <w:left w:w="108" w:type="dxa"/>
              <w:bottom w:w="0" w:type="dxa"/>
              <w:right w:w="108" w:type="dxa"/>
            </w:tcMar>
            <w:hideMark/>
          </w:tcPr>
          <w:p w14:paraId="7374E1B2" w14:textId="77777777" w:rsidR="00DF7EB6" w:rsidRDefault="00DF7EB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66034C06" w14:textId="77777777" w:rsidR="00DF7EB6" w:rsidRDefault="00DF7EB6" w:rsidP="00141D38">
            <w:pPr>
              <w:rPr>
                <w:b/>
                <w:bCs/>
                <w:lang w:eastAsia="sv-SE"/>
              </w:rPr>
            </w:pPr>
            <w:r>
              <w:rPr>
                <w:b/>
                <w:bCs/>
                <w:color w:val="000000"/>
                <w:lang w:eastAsia="sv-SE"/>
              </w:rPr>
              <w:t>Comments</w:t>
            </w:r>
          </w:p>
        </w:tc>
      </w:tr>
      <w:tr w:rsidR="00131D7C" w14:paraId="5492184A" w14:textId="77777777" w:rsidTr="00131D7C">
        <w:tc>
          <w:tcPr>
            <w:tcW w:w="1937" w:type="dxa"/>
            <w:tcMar>
              <w:top w:w="0" w:type="dxa"/>
              <w:left w:w="108" w:type="dxa"/>
              <w:bottom w:w="0" w:type="dxa"/>
              <w:right w:w="108" w:type="dxa"/>
            </w:tcMar>
          </w:tcPr>
          <w:p w14:paraId="39440F31" w14:textId="779CED0B"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030792A9" w14:textId="56162DD7" w:rsidR="00131D7C" w:rsidRDefault="00131D7C" w:rsidP="00131D7C">
            <w:pPr>
              <w:rPr>
                <w:lang w:eastAsia="sv-SE"/>
              </w:rPr>
            </w:pPr>
            <w:r>
              <w:rPr>
                <w:lang w:eastAsia="sv-SE"/>
              </w:rPr>
              <w:t>P1, P2</w:t>
            </w:r>
          </w:p>
        </w:tc>
      </w:tr>
      <w:tr w:rsidR="00DF7EB6" w14:paraId="3FF84454" w14:textId="77777777" w:rsidTr="00131D7C">
        <w:tc>
          <w:tcPr>
            <w:tcW w:w="1937" w:type="dxa"/>
            <w:tcMar>
              <w:top w:w="0" w:type="dxa"/>
              <w:left w:w="108" w:type="dxa"/>
              <w:bottom w:w="0" w:type="dxa"/>
              <w:right w:w="108" w:type="dxa"/>
            </w:tcMar>
          </w:tcPr>
          <w:p w14:paraId="03BA9FE3" w14:textId="2B12BD2C" w:rsidR="00DF7EB6" w:rsidRDefault="00B377C1" w:rsidP="00141D38">
            <w:pPr>
              <w:rPr>
                <w:lang w:eastAsia="zh-CN"/>
              </w:rPr>
            </w:pPr>
            <w:r>
              <w:rPr>
                <w:lang w:eastAsia="zh-CN"/>
              </w:rPr>
              <w:t>FUTUREWEI</w:t>
            </w:r>
          </w:p>
        </w:tc>
        <w:tc>
          <w:tcPr>
            <w:tcW w:w="7693" w:type="dxa"/>
            <w:tcMar>
              <w:top w:w="0" w:type="dxa"/>
              <w:left w:w="108" w:type="dxa"/>
              <w:bottom w:w="0" w:type="dxa"/>
              <w:right w:w="108" w:type="dxa"/>
            </w:tcMar>
          </w:tcPr>
          <w:p w14:paraId="4B4CF27C" w14:textId="57B9FE39" w:rsidR="00DF7EB6" w:rsidRDefault="00CB4BEC" w:rsidP="00141D38">
            <w:pPr>
              <w:rPr>
                <w:lang w:eastAsia="zh-CN"/>
              </w:rPr>
            </w:pPr>
            <w:r>
              <w:rPr>
                <w:lang w:eastAsia="zh-CN"/>
              </w:rPr>
              <w:t>Should include:P1,P2,P4, P6,P7,P8,P9,P10,P11</w:t>
            </w:r>
          </w:p>
          <w:p w14:paraId="0C350A53" w14:textId="585C32F5" w:rsidR="00CB4BEC" w:rsidRDefault="00CB4BEC" w:rsidP="00141D38">
            <w:pPr>
              <w:rPr>
                <w:lang w:eastAsia="zh-CN"/>
              </w:rPr>
            </w:pPr>
            <w:r>
              <w:rPr>
                <w:lang w:eastAsia="zh-CN"/>
              </w:rPr>
              <w:t>No strong feeling: P3, P5, P12</w:t>
            </w:r>
          </w:p>
          <w:p w14:paraId="549BECDC" w14:textId="77777777" w:rsidR="00CB4BEC" w:rsidRDefault="00CB4BEC" w:rsidP="00141D38">
            <w:pPr>
              <w:rPr>
                <w:lang w:eastAsia="zh-CN"/>
              </w:rPr>
            </w:pPr>
            <w:r>
              <w:rPr>
                <w:lang w:eastAsia="zh-CN"/>
              </w:rPr>
              <w:t>Should not include:</w:t>
            </w:r>
          </w:p>
          <w:p w14:paraId="29947925" w14:textId="3570E235" w:rsidR="00CB4BEC" w:rsidRDefault="00CB4BEC" w:rsidP="00141D38">
            <w:pPr>
              <w:rPr>
                <w:lang w:eastAsia="zh-CN"/>
              </w:rPr>
            </w:pPr>
            <w:r>
              <w:rPr>
                <w:lang w:eastAsia="zh-CN"/>
              </w:rPr>
              <w:t>P11</w:t>
            </w:r>
          </w:p>
        </w:tc>
      </w:tr>
      <w:tr w:rsidR="0013398F" w14:paraId="06180EE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13ED59" w14:textId="77777777" w:rsidR="0013398F" w:rsidRDefault="0013398F" w:rsidP="00331F05">
            <w:pPr>
              <w:rPr>
                <w:lang w:eastAsia="zh-CN"/>
              </w:rPr>
            </w:pPr>
            <w:r>
              <w:rPr>
                <w:lang w:eastAsia="zh-CN"/>
              </w:rPr>
              <w:lastRenderedPageBreak/>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855B9B" w14:textId="77777777" w:rsidR="0013398F" w:rsidRDefault="0013398F" w:rsidP="00331F05">
            <w:pPr>
              <w:rPr>
                <w:lang w:eastAsia="zh-CN"/>
              </w:rPr>
            </w:pPr>
            <w:r>
              <w:rPr>
                <w:lang w:eastAsia="zh-CN"/>
              </w:rPr>
              <w:t>P1, P3, P7, P12</w:t>
            </w:r>
          </w:p>
        </w:tc>
      </w:tr>
      <w:tr w:rsidR="00A0652E" w14:paraId="7832DD1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56A692" w14:textId="6E2F5236" w:rsidR="00A0652E" w:rsidRDefault="00A0652E" w:rsidP="00A0652E">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0EF8E" w14:textId="2871DE3A" w:rsidR="00A0652E" w:rsidRDefault="00A0652E" w:rsidP="00A0652E">
            <w:pPr>
              <w:rPr>
                <w:lang w:eastAsia="zh-CN"/>
              </w:rPr>
            </w:pPr>
            <w:r>
              <w:rPr>
                <w:lang w:eastAsia="zh-CN"/>
              </w:rPr>
              <w:t>P1, P2, P3, P4, P7</w:t>
            </w:r>
          </w:p>
        </w:tc>
      </w:tr>
      <w:tr w:rsidR="007D3000" w:rsidRPr="00753B11" w14:paraId="1001B11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DA807F"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06DD1" w14:textId="77777777" w:rsidR="007D3000" w:rsidRPr="007D3000" w:rsidRDefault="007D3000" w:rsidP="00331F05">
            <w:pPr>
              <w:rPr>
                <w:lang w:eastAsia="zh-CN"/>
              </w:rPr>
            </w:pPr>
            <w:r w:rsidRPr="007D3000">
              <w:rPr>
                <w:rFonts w:hint="eastAsia"/>
                <w:lang w:eastAsia="zh-CN"/>
              </w:rPr>
              <w:t>P2,</w:t>
            </w:r>
            <w:r w:rsidRPr="007D3000">
              <w:rPr>
                <w:lang w:eastAsia="zh-CN"/>
              </w:rPr>
              <w:t xml:space="preserve"> </w:t>
            </w:r>
            <w:r w:rsidRPr="007D3000">
              <w:rPr>
                <w:rFonts w:hint="eastAsia"/>
                <w:lang w:eastAsia="zh-CN"/>
              </w:rPr>
              <w:t>P4</w:t>
            </w:r>
          </w:p>
        </w:tc>
      </w:tr>
      <w:tr w:rsidR="00C127F5" w:rsidRPr="00753B11" w14:paraId="0D6C6290"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B21779" w14:textId="120DD3B4"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B5658" w14:textId="1049727A" w:rsidR="00C127F5" w:rsidRPr="007D3000" w:rsidRDefault="00C127F5" w:rsidP="00331F05">
            <w:pPr>
              <w:rPr>
                <w:lang w:eastAsia="zh-CN"/>
              </w:rPr>
            </w:pPr>
            <w:r>
              <w:rPr>
                <w:lang w:eastAsia="zh-CN"/>
              </w:rPr>
              <w:t>P1,P2,P7</w:t>
            </w:r>
          </w:p>
        </w:tc>
      </w:tr>
      <w:tr w:rsidR="00D6384D" w:rsidRPr="00703746" w14:paraId="5472A3D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BC4355"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6FEA0D" w14:textId="77777777" w:rsidR="00D6384D" w:rsidRPr="00D6384D" w:rsidRDefault="00D6384D" w:rsidP="00904043">
            <w:pPr>
              <w:rPr>
                <w:lang w:eastAsia="zh-CN"/>
              </w:rPr>
            </w:pPr>
            <w:r w:rsidRPr="00D6384D">
              <w:rPr>
                <w:rFonts w:hint="eastAsia"/>
                <w:lang w:eastAsia="zh-CN"/>
              </w:rPr>
              <w:t>P</w:t>
            </w:r>
            <w:r w:rsidRPr="00D6384D">
              <w:rPr>
                <w:lang w:eastAsia="zh-CN"/>
              </w:rPr>
              <w:t>1, P2, P3, P7, P9, P11, P12</w:t>
            </w:r>
          </w:p>
        </w:tc>
      </w:tr>
      <w:tr w:rsidR="009F2631" w:rsidRPr="00703746" w14:paraId="2C0B40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754AF" w14:textId="339F67C2"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38686F" w14:textId="055C409E" w:rsidR="009F2631" w:rsidRPr="00D6384D" w:rsidRDefault="009F2631" w:rsidP="009F2631">
            <w:pPr>
              <w:rPr>
                <w:lang w:eastAsia="zh-CN"/>
              </w:rPr>
            </w:pPr>
            <w:r>
              <w:rPr>
                <w:rFonts w:eastAsia="DengXian"/>
                <w:lang w:eastAsia="zh-CN"/>
              </w:rPr>
              <w:t>P2, P4, P9, P12</w:t>
            </w:r>
          </w:p>
        </w:tc>
      </w:tr>
      <w:tr w:rsidR="00B56433" w:rsidRPr="00E87A4C" w14:paraId="63EB3ECA"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78A7C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C86E07" w14:textId="77777777" w:rsidR="00B56433" w:rsidRDefault="00B56433" w:rsidP="00B56433">
            <w:pPr>
              <w:rPr>
                <w:rFonts w:eastAsia="DengXian"/>
                <w:lang w:eastAsia="zh-CN"/>
              </w:rPr>
            </w:pPr>
            <w:r>
              <w:rPr>
                <w:rFonts w:eastAsia="DengXian"/>
                <w:lang w:eastAsia="zh-CN"/>
              </w:rPr>
              <w:t>Except for P2, P3 and P12.</w:t>
            </w:r>
          </w:p>
          <w:p w14:paraId="3C31F75B" w14:textId="77777777" w:rsidR="00B56433" w:rsidRPr="00B56433" w:rsidRDefault="00B56433" w:rsidP="00B56433">
            <w:pPr>
              <w:rPr>
                <w:rFonts w:eastAsia="DengXian"/>
                <w:lang w:eastAsia="zh-CN"/>
              </w:rPr>
            </w:pPr>
            <w:r>
              <w:rPr>
                <w:rFonts w:eastAsia="DengXian"/>
                <w:lang w:eastAsia="zh-CN"/>
              </w:rPr>
              <w:t xml:space="preserve">HD-FDD is studied for cost reduction and associated impact on e.g. data rate, as stated in SID. Thus, P2 and P3 are not critical. </w:t>
            </w:r>
            <w:r>
              <w:rPr>
                <w:rFonts w:eastAsia="DengXian" w:hint="eastAsia"/>
                <w:lang w:eastAsia="zh-CN"/>
              </w:rPr>
              <w:t>P</w:t>
            </w:r>
            <w:r>
              <w:rPr>
                <w:rFonts w:eastAsia="DengXian"/>
                <w:lang w:eastAsia="zh-CN"/>
              </w:rPr>
              <w:t>12 may need further verification as not clear about the reliability aspect.</w:t>
            </w:r>
          </w:p>
        </w:tc>
      </w:tr>
      <w:tr w:rsidR="00B50A44" w:rsidRPr="00E87A4C" w14:paraId="032A738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AC39A2" w14:textId="6C883973"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2BD8D6" w14:textId="4110E0F2" w:rsidR="00B50A44" w:rsidRDefault="00B50A44" w:rsidP="00B56433">
            <w:pPr>
              <w:rPr>
                <w:rFonts w:eastAsia="DengXian"/>
                <w:lang w:eastAsia="zh-CN"/>
              </w:rPr>
            </w:pPr>
            <w:r>
              <w:rPr>
                <w:lang w:eastAsia="zh-CN"/>
              </w:rPr>
              <w:t>P2-P6, P7 for Type A, P8-P11, FFS for P12</w:t>
            </w:r>
          </w:p>
        </w:tc>
      </w:tr>
      <w:tr w:rsidR="00ED7C37" w:rsidRPr="007B0446" w14:paraId="274B9A2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C8C2C"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A56AA" w14:textId="77777777" w:rsidR="00ED7C37" w:rsidRPr="00ED7C37" w:rsidRDefault="00ED7C37" w:rsidP="00AD759E">
            <w:pPr>
              <w:rPr>
                <w:lang w:eastAsia="zh-CN"/>
              </w:rPr>
            </w:pPr>
            <w:r w:rsidRPr="00ED7C37">
              <w:rPr>
                <w:lang w:eastAsia="zh-CN"/>
              </w:rPr>
              <w:t>P1, P3, P7</w:t>
            </w:r>
          </w:p>
        </w:tc>
      </w:tr>
      <w:tr w:rsidR="003D5CF5" w:rsidRPr="007B0446" w14:paraId="1A9FAB28"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E747EF" w14:textId="6B6804D3" w:rsidR="003D5CF5" w:rsidRPr="00ED7C37" w:rsidRDefault="003D5CF5"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BF5152" w14:textId="61823A0D" w:rsidR="003D5CF5" w:rsidRPr="00ED7C37" w:rsidRDefault="003D5CF5" w:rsidP="00AD759E">
            <w:pPr>
              <w:rPr>
                <w:lang w:eastAsia="zh-CN"/>
              </w:rPr>
            </w:pPr>
            <w:r>
              <w:rPr>
                <w:lang w:eastAsia="zh-CN"/>
              </w:rPr>
              <w:t>P1, P2, P3, P4, P</w:t>
            </w:r>
            <w:r w:rsidR="00365C6B">
              <w:rPr>
                <w:lang w:eastAsia="zh-CN"/>
              </w:rPr>
              <w:t>11 (under the assumption that switching gaps are not significantly long compared to typical scheduling time granularity)</w:t>
            </w:r>
          </w:p>
        </w:tc>
      </w:tr>
      <w:tr w:rsidR="00A86DEF" w:rsidRPr="007B0446" w14:paraId="03599C2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EFD43D" w14:textId="420BC066" w:rsidR="00A86DEF" w:rsidRDefault="00A86DEF" w:rsidP="00A86DEF">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ADE5E7" w14:textId="57E0E91D" w:rsidR="00A86DEF" w:rsidRDefault="00A86DEF" w:rsidP="00A86DEF">
            <w:pPr>
              <w:rPr>
                <w:lang w:eastAsia="zh-CN"/>
              </w:rPr>
            </w:pPr>
            <w:r>
              <w:rPr>
                <w:lang w:eastAsia="zh-CN"/>
              </w:rPr>
              <w:t>P1, P2, P3, P4, P7, P9</w:t>
            </w:r>
          </w:p>
        </w:tc>
      </w:tr>
      <w:tr w:rsidR="00CF18B2" w:rsidRPr="007B0446" w14:paraId="4AA01F9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FA0A" w14:textId="383D15A2"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FB23FA" w14:textId="1A73BD6C" w:rsidR="00CF18B2" w:rsidRDefault="00CF18B2" w:rsidP="00CF18B2">
            <w:pPr>
              <w:rPr>
                <w:lang w:eastAsia="zh-CN"/>
              </w:rPr>
            </w:pPr>
            <w:r>
              <w:rPr>
                <w:lang w:eastAsia="zh-CN"/>
              </w:rPr>
              <w:t>P1, P2, P4, P7, P9, P11</w:t>
            </w:r>
          </w:p>
        </w:tc>
      </w:tr>
      <w:tr w:rsidR="005C4C40" w14:paraId="197D342D"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BFF480"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39663" w14:textId="77777777" w:rsidR="005C4C40" w:rsidRDefault="005C4C40">
            <w:pPr>
              <w:rPr>
                <w:lang w:eastAsia="zh-CN"/>
              </w:rPr>
            </w:pPr>
            <w:r>
              <w:rPr>
                <w:lang w:eastAsia="zh-CN"/>
              </w:rPr>
              <w:t>P1, P2, P3, P7, P11, P12</w:t>
            </w:r>
          </w:p>
        </w:tc>
      </w:tr>
      <w:tr w:rsidR="007F1257" w14:paraId="42E1C1C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64A03B" w14:textId="60685149"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63CDFA" w14:textId="1D033989" w:rsidR="007F1257" w:rsidRDefault="007F1257">
            <w:pPr>
              <w:rPr>
                <w:lang w:eastAsia="zh-CN"/>
              </w:rPr>
            </w:pPr>
            <w:r>
              <w:rPr>
                <w:rFonts w:hint="eastAsia"/>
                <w:lang w:eastAsia="zh-CN"/>
              </w:rPr>
              <w:t>P1, P2, P4, P7, P9, P10</w:t>
            </w:r>
          </w:p>
        </w:tc>
      </w:tr>
      <w:tr w:rsidR="00B32D97" w14:paraId="7031581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5D62B5" w14:textId="439D1ADB"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C3F" w14:textId="7D1C14B4" w:rsidR="00B32D97" w:rsidRDefault="00B32D97" w:rsidP="00B32D97">
            <w:pPr>
              <w:rPr>
                <w:lang w:eastAsia="zh-CN"/>
              </w:rPr>
            </w:pPr>
            <w:r>
              <w:rPr>
                <w:rFonts w:eastAsia="Yu Mincho" w:hint="eastAsia"/>
                <w:lang w:eastAsia="ja-JP"/>
              </w:rPr>
              <w:t>P1, P4, P7, P9</w:t>
            </w:r>
            <w:r>
              <w:rPr>
                <w:rFonts w:eastAsia="Yu Mincho"/>
                <w:lang w:eastAsia="ja-JP"/>
              </w:rPr>
              <w:t>, P10</w:t>
            </w:r>
          </w:p>
        </w:tc>
      </w:tr>
    </w:tbl>
    <w:p w14:paraId="326213B9" w14:textId="77777777" w:rsidR="00DF7EB6" w:rsidRPr="00B56433" w:rsidRDefault="00DF7EB6" w:rsidP="00DF7EB6"/>
    <w:p w14:paraId="0FC983AD" w14:textId="0F7D279C" w:rsidR="0076672F" w:rsidRDefault="0076672F" w:rsidP="0076672F">
      <w:pPr>
        <w:pStyle w:val="Heading3"/>
      </w:pPr>
      <w:bookmarkStart w:id="27" w:name="_Toc42165612"/>
      <w:r>
        <w:t>7.4.4</w:t>
      </w:r>
      <w:r>
        <w:tab/>
        <w:t>Analysis of coexistence with legacy UEs</w:t>
      </w:r>
      <w:bookmarkEnd w:id="27"/>
    </w:p>
    <w:p w14:paraId="7B7C17BB" w14:textId="77777777" w:rsidR="00BB4856" w:rsidRPr="002E7E7D" w:rsidRDefault="00BB4856" w:rsidP="00BB4856">
      <w:pPr>
        <w:rPr>
          <w:lang w:val="en-US"/>
        </w:rPr>
      </w:pPr>
      <w:r w:rsidRPr="002E7E7D">
        <w:rPr>
          <w:lang w:val="en-US"/>
        </w:rPr>
        <w:t xml:space="preserve">Contributions [1, 2, 3, 5, 7, 17, </w:t>
      </w:r>
      <w:proofErr w:type="gramStart"/>
      <w:r w:rsidRPr="002E7E7D">
        <w:rPr>
          <w:lang w:val="en-US"/>
        </w:rPr>
        <w:t>25</w:t>
      </w:r>
      <w:proofErr w:type="gramEnd"/>
      <w:r w:rsidRPr="002E7E7D">
        <w:rPr>
          <w:lang w:val="en-US"/>
        </w:rPr>
        <w:t>] analyze coexistence impacts. The identified issues are listed below.</w:t>
      </w:r>
    </w:p>
    <w:p w14:paraId="62A7573E"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C1: significant impact on network [2]</w:t>
      </w:r>
    </w:p>
    <w:p w14:paraId="48CADE88" w14:textId="77777777"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C2: make scheduler more complex [3]</w:t>
      </w:r>
    </w:p>
    <w:p w14:paraId="29C7EEA9" w14:textId="354D6B40" w:rsidR="00BB4856" w:rsidRPr="00BB4856" w:rsidRDefault="00BB4856" w:rsidP="00B85F71">
      <w:pPr>
        <w:pStyle w:val="ListParagraph"/>
        <w:numPr>
          <w:ilvl w:val="0"/>
          <w:numId w:val="27"/>
        </w:numPr>
        <w:spacing w:after="240" w:line="240" w:lineRule="auto"/>
        <w:rPr>
          <w:rFonts w:ascii="Times New Roman" w:hAnsi="Times New Roman" w:cs="Times New Roman"/>
          <w:sz w:val="20"/>
          <w:szCs w:val="20"/>
        </w:rPr>
      </w:pPr>
      <w:r w:rsidRPr="00BB4856">
        <w:rPr>
          <w:rFonts w:ascii="Times New Roman" w:hAnsi="Times New Roman" w:cs="Times New Roman"/>
          <w:sz w:val="20"/>
          <w:szCs w:val="20"/>
        </w:rPr>
        <w:t xml:space="preserve">C3: need to monitor PI/CI to ensure coexistence with URLLC UEs </w:t>
      </w:r>
      <w:r w:rsidR="00D61FD1">
        <w:rPr>
          <w:rFonts w:ascii="Times New Roman" w:hAnsi="Times New Roman" w:cs="Times New Roman"/>
          <w:sz w:val="20"/>
          <w:szCs w:val="20"/>
        </w:rPr>
        <w:t>[</w:t>
      </w:r>
      <w:r w:rsidRPr="00BB4856">
        <w:rPr>
          <w:rFonts w:ascii="Times New Roman" w:hAnsi="Times New Roman" w:cs="Times New Roman"/>
          <w:sz w:val="20"/>
          <w:szCs w:val="20"/>
        </w:rPr>
        <w:t>7</w:t>
      </w:r>
      <w:r w:rsidR="00D61FD1">
        <w:rPr>
          <w:rFonts w:ascii="Times New Roman" w:hAnsi="Times New Roman" w:cs="Times New Roman"/>
          <w:sz w:val="20"/>
          <w:szCs w:val="20"/>
        </w:rPr>
        <w:t>]</w:t>
      </w:r>
    </w:p>
    <w:p w14:paraId="761B8868" w14:textId="77777777" w:rsidR="00BB4856" w:rsidRPr="00BB4856" w:rsidRDefault="00BB4856" w:rsidP="00BB4856">
      <w:r w:rsidRPr="00BB4856">
        <w:t xml:space="preserve">Contributions [1, 5, 17, </w:t>
      </w:r>
      <w:proofErr w:type="gramStart"/>
      <w:r w:rsidRPr="00BB4856">
        <w:t>25</w:t>
      </w:r>
      <w:proofErr w:type="gramEnd"/>
      <w:r w:rsidRPr="00BB4856">
        <w:t>] conclude that the impact can be minimal or do not raise a concern.</w:t>
      </w:r>
    </w:p>
    <w:p w14:paraId="194CF4C5" w14:textId="4AF2401F" w:rsidR="00BB4856" w:rsidRPr="00523A19" w:rsidRDefault="00BB4856" w:rsidP="00BB4856">
      <w:pPr>
        <w:rPr>
          <w:b/>
          <w:bCs/>
        </w:rPr>
      </w:pPr>
      <w:r w:rsidRPr="00E42154">
        <w:rPr>
          <w:b/>
          <w:bCs/>
          <w:highlight w:val="cyan"/>
        </w:rPr>
        <w:t>Q 7.4.4-1</w:t>
      </w:r>
      <w:r w:rsidR="00523A19" w:rsidRPr="00523A19">
        <w:rPr>
          <w:b/>
          <w:bCs/>
        </w:rPr>
        <w:t>:</w:t>
      </w:r>
      <w:r w:rsidRPr="00523A19">
        <w:rPr>
          <w:b/>
          <w:bCs/>
        </w:rPr>
        <w:t xml:space="preserve"> Does the list above (C1, C2, </w:t>
      </w:r>
      <w:proofErr w:type="gramStart"/>
      <w:r w:rsidRPr="00523A19">
        <w:rPr>
          <w:b/>
          <w:bCs/>
        </w:rPr>
        <w:t>C3</w:t>
      </w:r>
      <w:proofErr w:type="gramEnd"/>
      <w:r w:rsidRPr="00523A19">
        <w:rPr>
          <w:b/>
          <w:bCs/>
        </w:rPr>
        <w:t>) capture the most important coexistence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BB4856" w14:paraId="7098931E" w14:textId="77777777" w:rsidTr="00C9063A">
        <w:tc>
          <w:tcPr>
            <w:tcW w:w="1493" w:type="dxa"/>
            <w:shd w:val="clear" w:color="auto" w:fill="D9D9D9"/>
            <w:tcMar>
              <w:top w:w="0" w:type="dxa"/>
              <w:left w:w="108" w:type="dxa"/>
              <w:bottom w:w="0" w:type="dxa"/>
              <w:right w:w="108" w:type="dxa"/>
            </w:tcMar>
            <w:hideMark/>
          </w:tcPr>
          <w:p w14:paraId="3856EE20" w14:textId="77777777" w:rsidR="00BB4856" w:rsidRDefault="00BB4856" w:rsidP="00141D38">
            <w:pPr>
              <w:rPr>
                <w:b/>
                <w:bCs/>
                <w:lang w:eastAsia="sv-SE"/>
              </w:rPr>
            </w:pPr>
            <w:r>
              <w:rPr>
                <w:b/>
                <w:bCs/>
                <w:lang w:eastAsia="sv-SE"/>
              </w:rPr>
              <w:t>Company</w:t>
            </w:r>
          </w:p>
        </w:tc>
        <w:tc>
          <w:tcPr>
            <w:tcW w:w="1107" w:type="dxa"/>
            <w:shd w:val="clear" w:color="auto" w:fill="D9D9D9"/>
          </w:tcPr>
          <w:p w14:paraId="79FA232E" w14:textId="77777777" w:rsidR="00BB4856" w:rsidRDefault="00BB4856"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0C248896" w14:textId="77777777" w:rsidR="00BB4856" w:rsidRDefault="00BB4856" w:rsidP="00141D38">
            <w:pPr>
              <w:rPr>
                <w:b/>
                <w:bCs/>
                <w:lang w:eastAsia="sv-SE"/>
              </w:rPr>
            </w:pPr>
            <w:r>
              <w:rPr>
                <w:b/>
                <w:bCs/>
                <w:color w:val="000000"/>
                <w:lang w:eastAsia="sv-SE"/>
              </w:rPr>
              <w:t>Comments</w:t>
            </w:r>
          </w:p>
        </w:tc>
      </w:tr>
      <w:tr w:rsidR="00BB4856" w14:paraId="705D8E24" w14:textId="77777777" w:rsidTr="00C9063A">
        <w:tc>
          <w:tcPr>
            <w:tcW w:w="1493" w:type="dxa"/>
            <w:tcMar>
              <w:top w:w="0" w:type="dxa"/>
              <w:left w:w="108" w:type="dxa"/>
              <w:bottom w:w="0" w:type="dxa"/>
              <w:right w:w="108" w:type="dxa"/>
            </w:tcMar>
          </w:tcPr>
          <w:p w14:paraId="2850E1AF" w14:textId="5D09123F" w:rsidR="00BB4856" w:rsidRDefault="00226F13" w:rsidP="00141D38">
            <w:pPr>
              <w:rPr>
                <w:lang w:eastAsia="sv-SE"/>
              </w:rPr>
            </w:pPr>
            <w:r>
              <w:rPr>
                <w:lang w:eastAsia="sv-SE"/>
              </w:rPr>
              <w:t>FUTUREWEI</w:t>
            </w:r>
          </w:p>
        </w:tc>
        <w:tc>
          <w:tcPr>
            <w:tcW w:w="1107" w:type="dxa"/>
          </w:tcPr>
          <w:p w14:paraId="41EEACBF" w14:textId="0A42D052" w:rsidR="00BB4856" w:rsidRDefault="00226F13" w:rsidP="00141D38">
            <w:pPr>
              <w:rPr>
                <w:lang w:eastAsia="sv-SE"/>
              </w:rPr>
            </w:pPr>
            <w:r>
              <w:rPr>
                <w:lang w:eastAsia="sv-SE"/>
              </w:rPr>
              <w:t>Y</w:t>
            </w:r>
          </w:p>
        </w:tc>
        <w:tc>
          <w:tcPr>
            <w:tcW w:w="7034" w:type="dxa"/>
            <w:tcMar>
              <w:top w:w="0" w:type="dxa"/>
              <w:left w:w="108" w:type="dxa"/>
              <w:bottom w:w="0" w:type="dxa"/>
              <w:right w:w="108" w:type="dxa"/>
            </w:tcMar>
          </w:tcPr>
          <w:p w14:paraId="7C6601BC" w14:textId="77777777" w:rsidR="00BB4856" w:rsidRDefault="00BB4856" w:rsidP="00141D38">
            <w:pPr>
              <w:rPr>
                <w:lang w:eastAsia="sv-SE"/>
              </w:rPr>
            </w:pPr>
          </w:p>
        </w:tc>
      </w:tr>
      <w:tr w:rsidR="0013398F" w14:paraId="7B8AF32A" w14:textId="77777777" w:rsidTr="00C9063A">
        <w:tc>
          <w:tcPr>
            <w:tcW w:w="1493" w:type="dxa"/>
            <w:tcMar>
              <w:top w:w="0" w:type="dxa"/>
              <w:left w:w="108" w:type="dxa"/>
              <w:bottom w:w="0" w:type="dxa"/>
              <w:right w:w="108" w:type="dxa"/>
            </w:tcMar>
          </w:tcPr>
          <w:p w14:paraId="5022FD3A" w14:textId="4C1E162E" w:rsidR="0013398F" w:rsidRDefault="0013398F" w:rsidP="0013398F">
            <w:pPr>
              <w:rPr>
                <w:lang w:eastAsia="zh-CN"/>
              </w:rPr>
            </w:pPr>
            <w:r>
              <w:rPr>
                <w:lang w:eastAsia="sv-SE"/>
              </w:rPr>
              <w:t>Ericsson</w:t>
            </w:r>
          </w:p>
        </w:tc>
        <w:tc>
          <w:tcPr>
            <w:tcW w:w="1107" w:type="dxa"/>
          </w:tcPr>
          <w:p w14:paraId="6959878A" w14:textId="3945D161"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2AB1A16F" w14:textId="77777777" w:rsidR="0013398F" w:rsidRDefault="0013398F" w:rsidP="0013398F">
            <w:pPr>
              <w:rPr>
                <w:lang w:eastAsia="zh-CN"/>
              </w:rPr>
            </w:pPr>
          </w:p>
        </w:tc>
      </w:tr>
      <w:tr w:rsidR="007D3000" w14:paraId="54F0E59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612DC5" w14:textId="77777777" w:rsidR="007D3000" w:rsidRPr="007D3000" w:rsidRDefault="007D3000" w:rsidP="00331F05">
            <w:pPr>
              <w:rPr>
                <w:lang w:eastAsia="sv-SE"/>
              </w:rPr>
            </w:pPr>
            <w:proofErr w:type="spellStart"/>
            <w:r w:rsidRPr="007D3000">
              <w:rPr>
                <w:lang w:eastAsia="sv-SE"/>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2259F01" w14:textId="77777777" w:rsidR="007D3000" w:rsidRPr="007D3000" w:rsidRDefault="007D3000" w:rsidP="00331F05">
            <w:pPr>
              <w:rPr>
                <w:lang w:eastAsia="sv-SE"/>
              </w:rPr>
            </w:pPr>
            <w:r w:rsidRPr="007D3000">
              <w:rPr>
                <w:rFonts w:hint="eastAsia"/>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51CB4B" w14:textId="77777777" w:rsidR="007D3000" w:rsidRDefault="007D3000" w:rsidP="00331F05">
            <w:pPr>
              <w:rPr>
                <w:lang w:eastAsia="zh-CN"/>
              </w:rPr>
            </w:pPr>
          </w:p>
        </w:tc>
      </w:tr>
      <w:tr w:rsidR="00C127F5" w14:paraId="2F7FBA2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10B0D" w14:textId="5214CC32" w:rsidR="00C127F5" w:rsidRPr="007D3000" w:rsidRDefault="00C127F5" w:rsidP="00331F05">
            <w:pPr>
              <w:rPr>
                <w:lang w:eastAsia="sv-SE"/>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851EBA1" w14:textId="2388365E" w:rsidR="00C127F5" w:rsidRPr="007D3000" w:rsidRDefault="00C127F5" w:rsidP="00331F05">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C96DA2" w14:textId="070D0911" w:rsidR="00C127F5" w:rsidRDefault="00C127F5" w:rsidP="00331F05">
            <w:pPr>
              <w:rPr>
                <w:lang w:eastAsia="zh-CN"/>
              </w:rPr>
            </w:pPr>
            <w:r>
              <w:rPr>
                <w:lang w:eastAsia="zh-CN"/>
              </w:rPr>
              <w:t>C4= ‘no significant impact’</w:t>
            </w:r>
          </w:p>
        </w:tc>
      </w:tr>
      <w:tr w:rsidR="00D6384D" w:rsidRPr="00703746" w14:paraId="358F3936"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2890C"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69C08439" w14:textId="77777777" w:rsidR="00D6384D" w:rsidRPr="00D6384D" w:rsidRDefault="00D6384D" w:rsidP="00904043">
            <w:pPr>
              <w:rPr>
                <w:lang w:eastAsia="sv-SE"/>
              </w:rPr>
            </w:pPr>
            <w:r w:rsidRPr="00D6384D">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9D6A15" w14:textId="77777777" w:rsidR="00D6384D" w:rsidRPr="00D6384D" w:rsidRDefault="00D6384D" w:rsidP="00904043">
            <w:pPr>
              <w:rPr>
                <w:lang w:eastAsia="zh-CN"/>
              </w:rPr>
            </w:pPr>
            <w:r w:rsidRPr="00D6384D">
              <w:rPr>
                <w:lang w:eastAsia="zh-CN"/>
              </w:rPr>
              <w:t xml:space="preserve">May have co-existence issue with legacy UE due to switching time from PRACH to Msg2, depending on the configuration and gap. </w:t>
            </w:r>
          </w:p>
          <w:p w14:paraId="46FB6645" w14:textId="77777777" w:rsidR="00D6384D" w:rsidRPr="00D6384D" w:rsidRDefault="00D6384D" w:rsidP="00904043">
            <w:pPr>
              <w:rPr>
                <w:lang w:eastAsia="zh-CN"/>
              </w:rPr>
            </w:pPr>
            <w:r w:rsidRPr="00D6384D">
              <w:rPr>
                <w:lang w:eastAsia="zh-CN"/>
              </w:rPr>
              <w:t>C1 to C3  need to be further discussed</w:t>
            </w:r>
          </w:p>
        </w:tc>
      </w:tr>
      <w:tr w:rsidR="00B56433" w14:paraId="0D88ABB9"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296BEB" w14:textId="77777777" w:rsidR="00B56433" w:rsidRDefault="00B56433" w:rsidP="00B56433">
            <w:pPr>
              <w:rPr>
                <w:lang w:eastAsia="zh-CN"/>
              </w:rPr>
            </w:pPr>
            <w:r w:rsidRPr="00B56433">
              <w:rPr>
                <w:rFonts w:hint="eastAsia"/>
                <w:lang w:eastAsia="zh-CN"/>
              </w:rPr>
              <w:lastRenderedPageBreak/>
              <w:t>Huawei, HiSilicon</w:t>
            </w:r>
          </w:p>
        </w:tc>
        <w:tc>
          <w:tcPr>
            <w:tcW w:w="1107" w:type="dxa"/>
            <w:tcBorders>
              <w:top w:val="single" w:sz="4" w:space="0" w:color="auto"/>
              <w:left w:val="single" w:sz="4" w:space="0" w:color="auto"/>
              <w:bottom w:val="single" w:sz="4" w:space="0" w:color="auto"/>
              <w:right w:val="single" w:sz="4" w:space="0" w:color="auto"/>
            </w:tcBorders>
          </w:tcPr>
          <w:p w14:paraId="651DE232" w14:textId="77777777" w:rsidR="00B56433" w:rsidRDefault="00B56433" w:rsidP="00B56433">
            <w:pPr>
              <w:rPr>
                <w:lang w:eastAsia="sv-SE"/>
              </w:rPr>
            </w:pPr>
            <w:r w:rsidRPr="00B56433">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7B9179" w14:textId="77777777" w:rsidR="00B56433" w:rsidRDefault="00B56433" w:rsidP="00B56433">
            <w:pPr>
              <w:rPr>
                <w:lang w:eastAsia="zh-CN"/>
              </w:rPr>
            </w:pPr>
          </w:p>
        </w:tc>
      </w:tr>
      <w:tr w:rsidR="00B50A44" w14:paraId="3C73D8CC"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139AD" w14:textId="6F654915" w:rsidR="00B50A44" w:rsidRPr="00B56433" w:rsidRDefault="00B50A44" w:rsidP="00B56433">
            <w:pPr>
              <w:rPr>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1DCE9AB6" w14:textId="05AC5054" w:rsidR="00B50A44" w:rsidRPr="00B56433" w:rsidRDefault="00B50A44" w:rsidP="00B56433">
            <w:pPr>
              <w:rPr>
                <w:lang w:eastAsia="sv-SE"/>
              </w:rPr>
            </w:pPr>
            <w:r>
              <w:rPr>
                <w:lang w:eastAsia="sv-SE"/>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11EB12" w14:textId="77777777" w:rsidR="00B50A44" w:rsidRDefault="00B50A44" w:rsidP="00B56433">
            <w:pPr>
              <w:rPr>
                <w:lang w:eastAsia="zh-CN"/>
              </w:rPr>
            </w:pPr>
          </w:p>
        </w:tc>
      </w:tr>
      <w:tr w:rsidR="00ED7C37" w14:paraId="1D285FA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9C299"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39AB5295" w14:textId="77777777" w:rsidR="00ED7C37" w:rsidRDefault="00ED7C37" w:rsidP="00AD759E">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BE04A" w14:textId="77777777" w:rsidR="00ED7C37" w:rsidRDefault="00ED7C37" w:rsidP="00AD759E">
            <w:pPr>
              <w:rPr>
                <w:lang w:eastAsia="zh-CN"/>
              </w:rPr>
            </w:pPr>
          </w:p>
        </w:tc>
      </w:tr>
      <w:tr w:rsidR="000E4CF6" w14:paraId="01CD699C"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9D7369" w14:textId="40F37B1D" w:rsidR="000E4CF6" w:rsidRDefault="000E4CF6" w:rsidP="000E4CF6">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7A61722F" w14:textId="57C6EFAF" w:rsidR="000E4CF6" w:rsidRDefault="000E4CF6" w:rsidP="000E4CF6">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667CC6" w14:textId="77777777" w:rsidR="000E4CF6" w:rsidRDefault="000E4CF6" w:rsidP="000E4CF6">
            <w:pPr>
              <w:rPr>
                <w:lang w:eastAsia="zh-CN"/>
              </w:rPr>
            </w:pPr>
          </w:p>
        </w:tc>
      </w:tr>
      <w:tr w:rsidR="00CF18B2" w14:paraId="003336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5253BC" w14:textId="1AEB7945" w:rsidR="00CF18B2" w:rsidRDefault="00CF18B2" w:rsidP="00CF18B2">
            <w:pPr>
              <w:rPr>
                <w:lang w:eastAsia="zh-CN"/>
              </w:rPr>
            </w:pPr>
            <w:r>
              <w:rPr>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A62FA7C" w14:textId="56980709" w:rsidR="00CF18B2" w:rsidRDefault="00CF18B2" w:rsidP="00CF18B2">
            <w:pPr>
              <w:rPr>
                <w:lang w:eastAsia="sv-SE"/>
              </w:rPr>
            </w:pPr>
            <w:r>
              <w:rPr>
                <w:lang w:eastAsia="sv-SE"/>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3040D0" w14:textId="77777777" w:rsidR="00CF18B2" w:rsidRDefault="00CF18B2" w:rsidP="00CF18B2">
            <w:pPr>
              <w:rPr>
                <w:lang w:eastAsia="zh-CN"/>
              </w:rPr>
            </w:pPr>
          </w:p>
        </w:tc>
      </w:tr>
      <w:tr w:rsidR="005C4C40" w14:paraId="12416A5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0035F6" w14:textId="77777777" w:rsidR="005C4C40" w:rsidRDefault="005C4C40">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5B22DAD5" w14:textId="77777777" w:rsidR="005C4C40" w:rsidRDefault="005C4C40">
            <w:pPr>
              <w:rPr>
                <w:lang w:eastAsia="sv-SE"/>
              </w:rPr>
            </w:pPr>
            <w:r>
              <w:rPr>
                <w:lang w:eastAsia="sv-SE"/>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320D9F" w14:textId="77777777" w:rsidR="005C4C40" w:rsidRDefault="005C4C40">
            <w:pPr>
              <w:rPr>
                <w:lang w:eastAsia="zh-CN"/>
              </w:rPr>
            </w:pPr>
            <w:r>
              <w:rPr>
                <w:lang w:eastAsia="zh-CN"/>
              </w:rPr>
              <w:t>None is well justified.</w:t>
            </w:r>
          </w:p>
        </w:tc>
      </w:tr>
      <w:tr w:rsidR="007F1257" w14:paraId="240FB2BA"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F2EA83" w14:textId="09483D6D" w:rsidR="007F1257" w:rsidRDefault="007F1257">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461B5977" w14:textId="33692663" w:rsidR="007F1257" w:rsidRDefault="007F1257">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43F4B6" w14:textId="77777777" w:rsidR="007F1257" w:rsidRDefault="007F1257">
            <w:pPr>
              <w:rPr>
                <w:lang w:eastAsia="zh-CN"/>
              </w:rPr>
            </w:pPr>
          </w:p>
        </w:tc>
      </w:tr>
      <w:tr w:rsidR="00B32D97" w14:paraId="39AEB183" w14:textId="77777777" w:rsidTr="005C4C4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05106" w14:textId="009E7E98" w:rsidR="00B32D97" w:rsidRDefault="00B32D97" w:rsidP="00B32D97">
            <w:pPr>
              <w:rPr>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21613CFB" w14:textId="5B6B4C62" w:rsidR="00B32D97" w:rsidRDefault="00B32D97" w:rsidP="00B32D97">
            <w:pPr>
              <w:rPr>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6D2EF2" w14:textId="77777777" w:rsidR="00B32D97" w:rsidRDefault="00B32D97" w:rsidP="00B32D97">
            <w:pPr>
              <w:rPr>
                <w:lang w:eastAsia="zh-CN"/>
              </w:rPr>
            </w:pPr>
          </w:p>
        </w:tc>
      </w:tr>
    </w:tbl>
    <w:p w14:paraId="323B19C0" w14:textId="77777777" w:rsidR="00BB4856" w:rsidRPr="00D6384D" w:rsidRDefault="00BB4856" w:rsidP="00BB4856"/>
    <w:p w14:paraId="205798F1" w14:textId="4E65DA19" w:rsidR="00BB4856" w:rsidRPr="00523A19" w:rsidRDefault="00BB4856" w:rsidP="00BB4856">
      <w:pPr>
        <w:rPr>
          <w:b/>
          <w:bCs/>
        </w:rPr>
      </w:pPr>
      <w:r w:rsidRPr="009048B1">
        <w:rPr>
          <w:b/>
          <w:bCs/>
          <w:highlight w:val="cyan"/>
        </w:rPr>
        <w:t>Q 7.4.4-2</w:t>
      </w:r>
      <w:r w:rsidR="00523A19" w:rsidRPr="00523A19">
        <w:rPr>
          <w:b/>
          <w:bCs/>
        </w:rPr>
        <w:t>:</w:t>
      </w:r>
      <w:r w:rsidRPr="00523A19">
        <w:rPr>
          <w:b/>
          <w:bCs/>
        </w:rPr>
        <w:t xml:space="preserve"> Which of the identified coexistence impacts in the list above (C1, C2, </w:t>
      </w:r>
      <w:proofErr w:type="gramStart"/>
      <w:r w:rsidRPr="00523A19">
        <w:rPr>
          <w:b/>
          <w:bCs/>
        </w:rPr>
        <w:t>C3</w:t>
      </w:r>
      <w:proofErr w:type="gramEnd"/>
      <w:r w:rsidRPr="00523A19">
        <w:rPr>
          <w:b/>
          <w:bCs/>
        </w:rPr>
        <w:t>) are the most critical ones to be captured in TR 38.875</w:t>
      </w:r>
      <w:r w:rsidR="00312B2F" w:rsidRPr="00312B2F">
        <w:rPr>
          <w:b/>
          <w:bCs/>
        </w:rPr>
        <w:t xml:space="preserve"> </w:t>
      </w:r>
      <w:r w:rsidR="00312B2F" w:rsidRPr="00980B77">
        <w:rPr>
          <w:b/>
          <w:bCs/>
        </w:rPr>
        <w:t>for HD-FDD</w:t>
      </w:r>
      <w:r w:rsidRPr="00523A19">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BB4856" w14:paraId="286F1FBB" w14:textId="77777777" w:rsidTr="0013398F">
        <w:tc>
          <w:tcPr>
            <w:tcW w:w="1937" w:type="dxa"/>
            <w:shd w:val="clear" w:color="auto" w:fill="D9D9D9"/>
            <w:tcMar>
              <w:top w:w="0" w:type="dxa"/>
              <w:left w:w="108" w:type="dxa"/>
              <w:bottom w:w="0" w:type="dxa"/>
              <w:right w:w="108" w:type="dxa"/>
            </w:tcMar>
            <w:hideMark/>
          </w:tcPr>
          <w:p w14:paraId="5B93263F" w14:textId="77777777" w:rsidR="00BB4856" w:rsidRDefault="00BB4856"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72F30C7" w14:textId="77777777" w:rsidR="00BB4856" w:rsidRDefault="00BB4856" w:rsidP="00141D38">
            <w:pPr>
              <w:rPr>
                <w:b/>
                <w:bCs/>
                <w:lang w:eastAsia="sv-SE"/>
              </w:rPr>
            </w:pPr>
            <w:r>
              <w:rPr>
                <w:b/>
                <w:bCs/>
                <w:color w:val="000000"/>
                <w:lang w:eastAsia="sv-SE"/>
              </w:rPr>
              <w:t>Comments</w:t>
            </w:r>
          </w:p>
        </w:tc>
      </w:tr>
      <w:tr w:rsidR="00BB4856" w14:paraId="54A861FF" w14:textId="77777777" w:rsidTr="0013398F">
        <w:tc>
          <w:tcPr>
            <w:tcW w:w="1937" w:type="dxa"/>
            <w:tcMar>
              <w:top w:w="0" w:type="dxa"/>
              <w:left w:w="108" w:type="dxa"/>
              <w:bottom w:w="0" w:type="dxa"/>
              <w:right w:w="108" w:type="dxa"/>
            </w:tcMar>
          </w:tcPr>
          <w:p w14:paraId="4A210FD1" w14:textId="6CD0701E" w:rsidR="00BB4856" w:rsidRDefault="00FB51CC" w:rsidP="00141D38">
            <w:pPr>
              <w:rPr>
                <w:lang w:eastAsia="sv-SE"/>
              </w:rPr>
            </w:pPr>
            <w:r>
              <w:rPr>
                <w:lang w:eastAsia="sv-SE"/>
              </w:rPr>
              <w:t>Example</w:t>
            </w:r>
          </w:p>
        </w:tc>
        <w:tc>
          <w:tcPr>
            <w:tcW w:w="7693" w:type="dxa"/>
            <w:tcMar>
              <w:top w:w="0" w:type="dxa"/>
              <w:left w:w="108" w:type="dxa"/>
              <w:bottom w:w="0" w:type="dxa"/>
              <w:right w:w="108" w:type="dxa"/>
            </w:tcMar>
          </w:tcPr>
          <w:p w14:paraId="71689851" w14:textId="58BF5C0B" w:rsidR="00BB4856" w:rsidRDefault="00BB4856" w:rsidP="00141D38">
            <w:pPr>
              <w:rPr>
                <w:lang w:eastAsia="sv-SE"/>
              </w:rPr>
            </w:pPr>
            <w:r>
              <w:rPr>
                <w:lang w:eastAsia="sv-SE"/>
              </w:rPr>
              <w:t>C1, C2</w:t>
            </w:r>
          </w:p>
        </w:tc>
      </w:tr>
      <w:tr w:rsidR="00BB4856" w14:paraId="2F166EFB" w14:textId="77777777" w:rsidTr="0013398F">
        <w:tc>
          <w:tcPr>
            <w:tcW w:w="1937" w:type="dxa"/>
            <w:tcMar>
              <w:top w:w="0" w:type="dxa"/>
              <w:left w:w="108" w:type="dxa"/>
              <w:bottom w:w="0" w:type="dxa"/>
              <w:right w:w="108" w:type="dxa"/>
            </w:tcMar>
          </w:tcPr>
          <w:p w14:paraId="5AC4562B" w14:textId="3F495E2B" w:rsidR="00BB4856" w:rsidRDefault="00226F13" w:rsidP="00141D38">
            <w:pPr>
              <w:rPr>
                <w:lang w:eastAsia="zh-CN"/>
              </w:rPr>
            </w:pPr>
            <w:r>
              <w:rPr>
                <w:lang w:eastAsia="zh-CN"/>
              </w:rPr>
              <w:t>FUTUREWEI</w:t>
            </w:r>
          </w:p>
        </w:tc>
        <w:tc>
          <w:tcPr>
            <w:tcW w:w="7693" w:type="dxa"/>
            <w:tcMar>
              <w:top w:w="0" w:type="dxa"/>
              <w:left w:w="108" w:type="dxa"/>
              <w:bottom w:w="0" w:type="dxa"/>
              <w:right w:w="108" w:type="dxa"/>
            </w:tcMar>
          </w:tcPr>
          <w:p w14:paraId="392A83FE" w14:textId="543C7D59" w:rsidR="00BB4856" w:rsidRDefault="006B087C" w:rsidP="00141D38">
            <w:pPr>
              <w:rPr>
                <w:lang w:eastAsia="zh-CN"/>
              </w:rPr>
            </w:pPr>
            <w:r>
              <w:rPr>
                <w:lang w:eastAsia="zh-CN"/>
              </w:rPr>
              <w:t>C1, C2 should be included. Not sure about C3.</w:t>
            </w:r>
          </w:p>
        </w:tc>
      </w:tr>
      <w:tr w:rsidR="0013398F" w14:paraId="76F690FF"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4B774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2B80BC" w14:textId="77777777" w:rsidR="0013398F" w:rsidRDefault="0013398F" w:rsidP="00331F05">
            <w:pPr>
              <w:rPr>
                <w:lang w:eastAsia="zh-CN"/>
              </w:rPr>
            </w:pPr>
            <w:r>
              <w:rPr>
                <w:lang w:eastAsia="zh-CN"/>
              </w:rPr>
              <w:t>Possibly C2. However, if it is done properly, the impact on scheduler might be minor.</w:t>
            </w:r>
          </w:p>
        </w:tc>
      </w:tr>
      <w:tr w:rsidR="00CB6B2F" w14:paraId="4189243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F501F8" w14:textId="56B732A9" w:rsidR="00CB6B2F" w:rsidRDefault="00CB6B2F" w:rsidP="00CB6B2F">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597277" w14:textId="4D1F54C3" w:rsidR="00CB6B2F" w:rsidRDefault="00CB6B2F" w:rsidP="00CB6B2F">
            <w:pPr>
              <w:rPr>
                <w:lang w:eastAsia="zh-CN"/>
              </w:rPr>
            </w:pPr>
            <w:r>
              <w:rPr>
                <w:lang w:eastAsia="zh-CN"/>
              </w:rPr>
              <w:t>C2</w:t>
            </w:r>
          </w:p>
        </w:tc>
      </w:tr>
      <w:tr w:rsidR="00C127F5" w14:paraId="5C07120C"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C824E" w14:textId="164C3586" w:rsidR="00C127F5" w:rsidRDefault="00C127F5" w:rsidP="00CB6B2F">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FF3C2" w14:textId="154F10CC" w:rsidR="00C127F5" w:rsidRDefault="00C127F5" w:rsidP="00CB6B2F">
            <w:pPr>
              <w:rPr>
                <w:lang w:eastAsia="zh-CN"/>
              </w:rPr>
            </w:pPr>
            <w:r>
              <w:rPr>
                <w:lang w:eastAsia="zh-CN"/>
              </w:rPr>
              <w:t>C2</w:t>
            </w:r>
          </w:p>
        </w:tc>
      </w:tr>
      <w:tr w:rsidR="009F2631" w14:paraId="477475A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FD4451" w14:textId="18AD5829" w:rsidR="009F2631"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29B17" w14:textId="4D1BDCCF" w:rsidR="009F2631" w:rsidRDefault="009F2631" w:rsidP="009F2631">
            <w:pPr>
              <w:rPr>
                <w:lang w:eastAsia="zh-CN"/>
              </w:rPr>
            </w:pPr>
            <w:r>
              <w:rPr>
                <w:rFonts w:eastAsia="DengXian" w:hint="eastAsia"/>
                <w:lang w:eastAsia="zh-CN"/>
              </w:rPr>
              <w:t>None</w:t>
            </w:r>
          </w:p>
        </w:tc>
      </w:tr>
      <w:tr w:rsidR="00B56433" w14:paraId="23A0522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123B37"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768A32" w14:textId="78380E32" w:rsidR="00B56433" w:rsidRPr="00B56433" w:rsidRDefault="00232B66" w:rsidP="00B56433">
            <w:pPr>
              <w:rPr>
                <w:rFonts w:eastAsia="DengXian"/>
                <w:lang w:eastAsia="zh-CN"/>
              </w:rPr>
            </w:pPr>
            <w:r w:rsidRPr="00B56433">
              <w:rPr>
                <w:rFonts w:eastAsia="DengXian"/>
                <w:lang w:eastAsia="zh-CN"/>
              </w:rPr>
              <w:t>A</w:t>
            </w:r>
            <w:r w:rsidR="00B56433" w:rsidRPr="00B56433">
              <w:rPr>
                <w:rFonts w:eastAsia="DengXian"/>
                <w:lang w:eastAsia="zh-CN"/>
              </w:rPr>
              <w:t>ll</w:t>
            </w:r>
          </w:p>
        </w:tc>
      </w:tr>
      <w:tr w:rsidR="00B50A44" w14:paraId="37B713DC"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B5EB69" w14:textId="2025150A" w:rsidR="00B50A44" w:rsidRDefault="00B50A44" w:rsidP="00B56433">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14E58D" w14:textId="49A4E3FE" w:rsidR="00B50A44" w:rsidRPr="00B56433" w:rsidRDefault="00B50A44" w:rsidP="00B56433">
            <w:pPr>
              <w:rPr>
                <w:rFonts w:eastAsia="DengXian"/>
                <w:lang w:eastAsia="zh-CN"/>
              </w:rPr>
            </w:pPr>
            <w:r>
              <w:rPr>
                <w:lang w:eastAsia="zh-CN"/>
              </w:rPr>
              <w:t>C1, C2, FFS for C3</w:t>
            </w:r>
          </w:p>
        </w:tc>
      </w:tr>
      <w:tr w:rsidR="00ED7C37" w:rsidRPr="007B0446" w14:paraId="1F04553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0CF96"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289C63" w14:textId="77777777" w:rsidR="00ED7C37" w:rsidRPr="00ED7C37" w:rsidRDefault="00ED7C37" w:rsidP="00AD759E">
            <w:pPr>
              <w:rPr>
                <w:lang w:eastAsia="zh-CN"/>
              </w:rPr>
            </w:pPr>
            <w:r w:rsidRPr="00ED7C37">
              <w:rPr>
                <w:lang w:eastAsia="zh-CN"/>
              </w:rPr>
              <w:t xml:space="preserve">Possibly C2. </w:t>
            </w:r>
          </w:p>
        </w:tc>
      </w:tr>
      <w:tr w:rsidR="00C7253B" w:rsidRPr="007B0446" w14:paraId="753E480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CD2E3D" w14:textId="3CB6F08B" w:rsidR="00C7253B" w:rsidRPr="00ED7C37" w:rsidRDefault="00C7253B"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73E5A9" w14:textId="3DD85C89" w:rsidR="00C7253B" w:rsidRPr="00ED7C37" w:rsidRDefault="001F6CF1" w:rsidP="00AD759E">
            <w:pPr>
              <w:rPr>
                <w:lang w:eastAsia="zh-CN"/>
              </w:rPr>
            </w:pPr>
            <w:r>
              <w:rPr>
                <w:lang w:eastAsia="zh-CN"/>
              </w:rPr>
              <w:t>None</w:t>
            </w:r>
            <w:r w:rsidR="002B75BC">
              <w:rPr>
                <w:lang w:eastAsia="zh-CN"/>
              </w:rPr>
              <w:t xml:space="preserve"> (under the assumption that switching gaps are not significantly long compared to typical scheduling time granularity)</w:t>
            </w:r>
          </w:p>
        </w:tc>
      </w:tr>
      <w:tr w:rsidR="000E4CF6" w:rsidRPr="007B0446" w14:paraId="4189060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27935" w14:textId="0CD6BB12" w:rsidR="000E4CF6" w:rsidRDefault="000E4CF6" w:rsidP="000E4CF6">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609D8E" w14:textId="24D35E9C" w:rsidR="000E4CF6" w:rsidRDefault="000E4CF6" w:rsidP="000E4CF6">
            <w:pPr>
              <w:rPr>
                <w:lang w:eastAsia="zh-CN"/>
              </w:rPr>
            </w:pPr>
            <w:r>
              <w:rPr>
                <w:lang w:eastAsia="zh-CN"/>
              </w:rPr>
              <w:t>C2</w:t>
            </w:r>
          </w:p>
        </w:tc>
      </w:tr>
      <w:tr w:rsidR="00CF18B2" w:rsidRPr="007B0446" w14:paraId="3C6BECF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E39532" w14:textId="57764331"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3DF667F" w14:textId="6EFC917B" w:rsidR="00CF18B2" w:rsidRDefault="00CF18B2" w:rsidP="00CF18B2">
            <w:pPr>
              <w:rPr>
                <w:lang w:eastAsia="zh-CN"/>
              </w:rPr>
            </w:pPr>
            <w:r>
              <w:rPr>
                <w:rFonts w:eastAsia="DengXian"/>
                <w:lang w:eastAsia="zh-CN"/>
              </w:rPr>
              <w:t>Agree with Ericsson.</w:t>
            </w:r>
          </w:p>
        </w:tc>
      </w:tr>
      <w:tr w:rsidR="005C4C40" w14:paraId="12D457AB"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DC9D24" w14:textId="77777777" w:rsidR="005C4C40" w:rsidRPr="005C4C40" w:rsidRDefault="005C4C40">
            <w:pPr>
              <w:rPr>
                <w:rFonts w:eastAsia="DengXian"/>
                <w:lang w:eastAsia="zh-CN"/>
              </w:rPr>
            </w:pPr>
            <w:r w:rsidRPr="005C4C40">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545D3" w14:textId="77777777" w:rsidR="005C4C40" w:rsidRPr="005C4C40" w:rsidRDefault="005C4C40">
            <w:pPr>
              <w:rPr>
                <w:rFonts w:eastAsia="DengXian"/>
                <w:lang w:eastAsia="zh-CN"/>
              </w:rPr>
            </w:pPr>
            <w:r w:rsidRPr="005C4C40">
              <w:rPr>
                <w:rFonts w:eastAsia="DengXian"/>
                <w:lang w:eastAsia="zh-CN"/>
              </w:rPr>
              <w:t>Minor impacts on scheduler</w:t>
            </w:r>
          </w:p>
        </w:tc>
      </w:tr>
      <w:tr w:rsidR="007F1257" w14:paraId="429DDFAE"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7C609" w14:textId="4B70C55F" w:rsidR="007F1257" w:rsidRPr="005C4C40"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521C8" w14:textId="40509D03" w:rsidR="007F1257" w:rsidRPr="005C4C40" w:rsidRDefault="007F1257">
            <w:pPr>
              <w:rPr>
                <w:rFonts w:eastAsia="DengXian"/>
                <w:lang w:eastAsia="zh-CN"/>
              </w:rPr>
            </w:pPr>
            <w:r>
              <w:rPr>
                <w:rFonts w:eastAsia="DengXian" w:hint="eastAsia"/>
                <w:lang w:eastAsia="zh-CN"/>
              </w:rPr>
              <w:t>C2</w:t>
            </w:r>
          </w:p>
        </w:tc>
      </w:tr>
      <w:tr w:rsidR="00B32D97" w14:paraId="57584A70" w14:textId="77777777" w:rsidTr="005C4C4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DDF9B5" w14:textId="676BCC01"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5EA3" w14:textId="2D7E280B" w:rsidR="00B32D97" w:rsidRDefault="00B32D97" w:rsidP="00B32D97">
            <w:pPr>
              <w:rPr>
                <w:rFonts w:eastAsia="DengXian"/>
                <w:lang w:eastAsia="zh-CN"/>
              </w:rPr>
            </w:pPr>
            <w:r>
              <w:rPr>
                <w:rFonts w:eastAsia="Yu Mincho" w:hint="eastAsia"/>
                <w:lang w:eastAsia="ja-JP"/>
              </w:rPr>
              <w:t>C1, C2</w:t>
            </w:r>
          </w:p>
        </w:tc>
      </w:tr>
    </w:tbl>
    <w:p w14:paraId="0AAC6682" w14:textId="77777777" w:rsidR="00BB4856" w:rsidRDefault="00BB4856" w:rsidP="00BB4856"/>
    <w:p w14:paraId="40CD4FAD" w14:textId="2867202E" w:rsidR="0076672F" w:rsidRDefault="0076672F" w:rsidP="0076672F">
      <w:pPr>
        <w:pStyle w:val="Heading3"/>
      </w:pPr>
      <w:bookmarkStart w:id="28" w:name="_Toc42165613"/>
      <w:r>
        <w:t>7.4.5</w:t>
      </w:r>
      <w:r>
        <w:tab/>
        <w:t>Analysis of specification impacts</w:t>
      </w:r>
      <w:bookmarkEnd w:id="28"/>
    </w:p>
    <w:p w14:paraId="15EFD463" w14:textId="77777777" w:rsidR="00DF4951" w:rsidRPr="00DF4951" w:rsidRDefault="00DF4951" w:rsidP="00DF4951">
      <w:r w:rsidRPr="00DF4951">
        <w:t xml:space="preserve">Contributions [1, 3, 4, 5, 6, 7, 9, 10, 12, 15, 17, 20, 22, 23, 25, 26, 29, </w:t>
      </w:r>
      <w:proofErr w:type="gramStart"/>
      <w:r w:rsidRPr="00DF4951">
        <w:t>30</w:t>
      </w:r>
      <w:proofErr w:type="gramEnd"/>
      <w:r w:rsidRPr="00DF4951">
        <w:t>] identify specification impacts listed below.</w:t>
      </w:r>
    </w:p>
    <w:p w14:paraId="2CB39CE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 DL-to-UL and/or UL-to-DL switching time [3, 4, 5, 6, 7, 9, 12, 15, 17, 20, 22, 29, 30]</w:t>
      </w:r>
    </w:p>
    <w:p w14:paraId="01961F16"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S2: rule for handling DL/UL collision [1, 12, 26]</w:t>
      </w:r>
    </w:p>
    <w:p w14:paraId="77333D12"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lastRenderedPageBreak/>
        <w:t>S3: applicable bands and perf requirements [1, 3, 17]</w:t>
      </w:r>
    </w:p>
    <w:p w14:paraId="03BAD095"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S4: capability signaling [5, 7, 25]</w:t>
      </w:r>
    </w:p>
    <w:p w14:paraId="30E09881"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S5: DL pre-emption and UL cancellation; Prioritization between eMBB traffic and URLLC traffic [7]</w:t>
      </w:r>
    </w:p>
    <w:p w14:paraId="3347656E"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S6: definition of HD-FDD operation type [20]</w:t>
      </w:r>
    </w:p>
    <w:p w14:paraId="550AFB43"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S7: impact of BWP adaptation [10]</w:t>
      </w:r>
    </w:p>
    <w:p w14:paraId="21560C1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S8: Type B HD-FDD may result in some necessary changes in the L1 design [23]</w:t>
      </w:r>
    </w:p>
    <w:p w14:paraId="7D1989AA"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S9: HARQ ACK/NACK bundling [29]</w:t>
      </w:r>
    </w:p>
    <w:p w14:paraId="57C34660" w14:textId="77777777" w:rsidR="00DF4951" w:rsidRPr="00DF4951" w:rsidRDefault="00DF4951" w:rsidP="00B85F71">
      <w:pPr>
        <w:pStyle w:val="ListParagraph"/>
        <w:numPr>
          <w:ilvl w:val="0"/>
          <w:numId w:val="28"/>
        </w:numPr>
        <w:spacing w:after="240" w:line="240" w:lineRule="auto"/>
        <w:rPr>
          <w:rFonts w:ascii="Times New Roman" w:hAnsi="Times New Roman" w:cs="Times New Roman"/>
          <w:sz w:val="20"/>
          <w:szCs w:val="20"/>
        </w:rPr>
      </w:pPr>
      <w:r w:rsidRPr="00DF4951">
        <w:rPr>
          <w:rFonts w:ascii="Times New Roman" w:hAnsi="Times New Roman" w:cs="Times New Roman"/>
          <w:sz w:val="20"/>
          <w:szCs w:val="20"/>
        </w:rPr>
        <w:t>S10: RRC configuration of UL and DL slots/symbols similar to NR TDD [29]</w:t>
      </w:r>
    </w:p>
    <w:p w14:paraId="796FC862" w14:textId="77777777" w:rsidR="00DF4951" w:rsidRPr="00DF4951" w:rsidRDefault="00DF4951" w:rsidP="00DF4951">
      <w:r w:rsidRPr="00DF4951">
        <w:t>Regarding DL-to-UL and/or UL-to-DL switching time, contributions [1, 4] state that the transition time and the scheduling restriction defined for a UE not capable of full duplex in Rel-15 can be used as a baseline, whereas contribution [12] suggests that more relaxed switching time may be considered.</w:t>
      </w:r>
    </w:p>
    <w:p w14:paraId="50674CF0" w14:textId="77777777" w:rsidR="00DF4951" w:rsidRPr="00DF4951" w:rsidRDefault="00DF4951" w:rsidP="00DF4951">
      <w:r w:rsidRPr="00DF4951">
        <w:t xml:space="preserve">Contributions [9, 22, </w:t>
      </w:r>
      <w:proofErr w:type="gramStart"/>
      <w:r w:rsidRPr="00DF4951">
        <w:t>30</w:t>
      </w:r>
      <w:proofErr w:type="gramEnd"/>
      <w:r w:rsidRPr="00DF4951">
        <w:t xml:space="preserve">] suggest a DL-to-UL switching time may be created by not receiving symbols at the end of the DL slot immediately preceding the uplink transmission slot. Contributions [9, 20, 22, </w:t>
      </w:r>
      <w:proofErr w:type="gramStart"/>
      <w:r w:rsidRPr="00DF4951">
        <w:t>30</w:t>
      </w:r>
      <w:proofErr w:type="gramEnd"/>
      <w:r w:rsidRPr="00DF4951">
        <w:t>] suggest the switching time of uplink-to-downlink transition can be created by properly setting TA value by gNB scheduler for the RedCap devices without the need of special handing. Contribution [26] suggests symbol-level switching time.</w:t>
      </w:r>
    </w:p>
    <w:p w14:paraId="25FF7E69" w14:textId="77777777" w:rsidR="00DF4951" w:rsidRPr="00DF4951" w:rsidRDefault="00DF4951" w:rsidP="00DF4951">
      <w:r w:rsidRPr="00DF4951">
        <w:t xml:space="preserve">Contributions [6, 7, </w:t>
      </w:r>
      <w:proofErr w:type="gramStart"/>
      <w:r w:rsidRPr="00DF4951">
        <w:t>25</w:t>
      </w:r>
      <w:proofErr w:type="gramEnd"/>
      <w:r w:rsidRPr="00DF4951">
        <w:t>] conclude that the overall specification impact is small.</w:t>
      </w:r>
    </w:p>
    <w:p w14:paraId="55A15936" w14:textId="4A92CBFD" w:rsidR="00DF4951" w:rsidRPr="00E302F8" w:rsidRDefault="00DF4951" w:rsidP="00DF4951">
      <w:pPr>
        <w:rPr>
          <w:b/>
          <w:bCs/>
        </w:rPr>
      </w:pPr>
      <w:r w:rsidRPr="009048B1">
        <w:rPr>
          <w:b/>
          <w:bCs/>
        </w:rPr>
        <w:t>Q 7.4.5-1</w:t>
      </w:r>
      <w:r w:rsidR="00E302F8" w:rsidRPr="009048B1">
        <w:rPr>
          <w:b/>
          <w:bCs/>
        </w:rPr>
        <w:t>:</w:t>
      </w:r>
      <w:r w:rsidRPr="009048B1">
        <w:rPr>
          <w:b/>
          <w:bCs/>
        </w:rPr>
        <w:t xml:space="preserve"> Does the list above (S1, S2</w:t>
      </w:r>
      <w:proofErr w:type="gramStart"/>
      <w:r w:rsidRPr="009048B1">
        <w:rPr>
          <w:b/>
          <w:bCs/>
        </w:rPr>
        <w:t>, …,</w:t>
      </w:r>
      <w:proofErr w:type="gramEnd"/>
      <w:r w:rsidRPr="009048B1">
        <w:rPr>
          <w:b/>
          <w:bCs/>
        </w:rPr>
        <w:t xml:space="preserve"> S10) capture the most important specifications impacts that need to be considered for HD-FDD?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DF4951" w14:paraId="1D53AAC8" w14:textId="77777777" w:rsidTr="00E302F8">
        <w:tc>
          <w:tcPr>
            <w:tcW w:w="1493" w:type="dxa"/>
            <w:shd w:val="clear" w:color="auto" w:fill="D9D9D9"/>
            <w:tcMar>
              <w:top w:w="0" w:type="dxa"/>
              <w:left w:w="108" w:type="dxa"/>
              <w:bottom w:w="0" w:type="dxa"/>
              <w:right w:w="108" w:type="dxa"/>
            </w:tcMar>
            <w:hideMark/>
          </w:tcPr>
          <w:p w14:paraId="29E84901" w14:textId="77777777" w:rsidR="00DF4951" w:rsidRDefault="00DF4951" w:rsidP="00141D38">
            <w:pPr>
              <w:rPr>
                <w:b/>
                <w:bCs/>
                <w:lang w:eastAsia="sv-SE"/>
              </w:rPr>
            </w:pPr>
            <w:r>
              <w:rPr>
                <w:b/>
                <w:bCs/>
                <w:lang w:eastAsia="sv-SE"/>
              </w:rPr>
              <w:t>Company</w:t>
            </w:r>
          </w:p>
        </w:tc>
        <w:tc>
          <w:tcPr>
            <w:tcW w:w="1107" w:type="dxa"/>
            <w:shd w:val="clear" w:color="auto" w:fill="D9D9D9"/>
          </w:tcPr>
          <w:p w14:paraId="4F4583C7" w14:textId="77777777" w:rsidR="00DF4951" w:rsidRDefault="00DF4951"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38DD5005" w14:textId="77777777" w:rsidR="00DF4951" w:rsidRDefault="00DF4951" w:rsidP="00141D38">
            <w:pPr>
              <w:rPr>
                <w:b/>
                <w:bCs/>
                <w:lang w:eastAsia="sv-SE"/>
              </w:rPr>
            </w:pPr>
            <w:r>
              <w:rPr>
                <w:b/>
                <w:bCs/>
                <w:color w:val="000000"/>
                <w:lang w:eastAsia="sv-SE"/>
              </w:rPr>
              <w:t>Comments</w:t>
            </w:r>
          </w:p>
        </w:tc>
      </w:tr>
      <w:tr w:rsidR="00DF4951" w14:paraId="67510776" w14:textId="77777777" w:rsidTr="00E302F8">
        <w:tc>
          <w:tcPr>
            <w:tcW w:w="1493" w:type="dxa"/>
            <w:tcMar>
              <w:top w:w="0" w:type="dxa"/>
              <w:left w:w="108" w:type="dxa"/>
              <w:bottom w:w="0" w:type="dxa"/>
              <w:right w:w="108" w:type="dxa"/>
            </w:tcMar>
          </w:tcPr>
          <w:p w14:paraId="2DCB81C4" w14:textId="5FA6FCA2" w:rsidR="00DF4951" w:rsidRDefault="006E4570" w:rsidP="00141D38">
            <w:pPr>
              <w:rPr>
                <w:lang w:eastAsia="sv-SE"/>
              </w:rPr>
            </w:pPr>
            <w:r>
              <w:rPr>
                <w:lang w:eastAsia="sv-SE"/>
              </w:rPr>
              <w:t>FUTUREWEI</w:t>
            </w:r>
          </w:p>
        </w:tc>
        <w:tc>
          <w:tcPr>
            <w:tcW w:w="1107" w:type="dxa"/>
          </w:tcPr>
          <w:p w14:paraId="733DFE23" w14:textId="5B794CB1" w:rsidR="00DF4951" w:rsidRDefault="006E4570" w:rsidP="00141D38">
            <w:pPr>
              <w:rPr>
                <w:lang w:eastAsia="sv-SE"/>
              </w:rPr>
            </w:pPr>
            <w:r>
              <w:rPr>
                <w:lang w:eastAsia="sv-SE"/>
              </w:rPr>
              <w:t>Y</w:t>
            </w:r>
          </w:p>
        </w:tc>
        <w:tc>
          <w:tcPr>
            <w:tcW w:w="7034" w:type="dxa"/>
            <w:tcMar>
              <w:top w:w="0" w:type="dxa"/>
              <w:left w:w="108" w:type="dxa"/>
              <w:bottom w:w="0" w:type="dxa"/>
              <w:right w:w="108" w:type="dxa"/>
            </w:tcMar>
          </w:tcPr>
          <w:p w14:paraId="2C4B7EED" w14:textId="77777777" w:rsidR="00DF4951" w:rsidRDefault="00DF4951" w:rsidP="00141D38">
            <w:pPr>
              <w:rPr>
                <w:lang w:eastAsia="sv-SE"/>
              </w:rPr>
            </w:pPr>
          </w:p>
        </w:tc>
      </w:tr>
      <w:tr w:rsidR="0013398F" w14:paraId="3E48856B" w14:textId="77777777" w:rsidTr="00E302F8">
        <w:tc>
          <w:tcPr>
            <w:tcW w:w="1493" w:type="dxa"/>
            <w:tcMar>
              <w:top w:w="0" w:type="dxa"/>
              <w:left w:w="108" w:type="dxa"/>
              <w:bottom w:w="0" w:type="dxa"/>
              <w:right w:w="108" w:type="dxa"/>
            </w:tcMar>
          </w:tcPr>
          <w:p w14:paraId="2A983101" w14:textId="6BCC4D9B" w:rsidR="0013398F" w:rsidRDefault="0013398F" w:rsidP="0013398F">
            <w:pPr>
              <w:rPr>
                <w:lang w:eastAsia="zh-CN"/>
              </w:rPr>
            </w:pPr>
            <w:r>
              <w:rPr>
                <w:lang w:eastAsia="sv-SE"/>
              </w:rPr>
              <w:t>Ericsson</w:t>
            </w:r>
          </w:p>
        </w:tc>
        <w:tc>
          <w:tcPr>
            <w:tcW w:w="1107" w:type="dxa"/>
          </w:tcPr>
          <w:p w14:paraId="2B9CC5DC" w14:textId="17CA3503" w:rsidR="0013398F" w:rsidRDefault="0013398F" w:rsidP="0013398F">
            <w:pPr>
              <w:rPr>
                <w:lang w:eastAsia="zh-CN"/>
              </w:rPr>
            </w:pPr>
            <w:r>
              <w:rPr>
                <w:lang w:eastAsia="sv-SE"/>
              </w:rPr>
              <w:t>Y</w:t>
            </w:r>
          </w:p>
        </w:tc>
        <w:tc>
          <w:tcPr>
            <w:tcW w:w="7034" w:type="dxa"/>
            <w:tcMar>
              <w:top w:w="0" w:type="dxa"/>
              <w:left w:w="108" w:type="dxa"/>
              <w:bottom w:w="0" w:type="dxa"/>
              <w:right w:w="108" w:type="dxa"/>
            </w:tcMar>
          </w:tcPr>
          <w:p w14:paraId="385F623D" w14:textId="77777777" w:rsidR="0013398F" w:rsidRDefault="0013398F" w:rsidP="0013398F">
            <w:pPr>
              <w:rPr>
                <w:lang w:eastAsia="zh-CN"/>
              </w:rPr>
            </w:pPr>
          </w:p>
        </w:tc>
      </w:tr>
      <w:tr w:rsidR="00285C8E" w14:paraId="38117515" w14:textId="77777777" w:rsidTr="00E302F8">
        <w:tc>
          <w:tcPr>
            <w:tcW w:w="1493" w:type="dxa"/>
            <w:tcMar>
              <w:top w:w="0" w:type="dxa"/>
              <w:left w:w="108" w:type="dxa"/>
              <w:bottom w:w="0" w:type="dxa"/>
              <w:right w:w="108" w:type="dxa"/>
            </w:tcMar>
          </w:tcPr>
          <w:p w14:paraId="58811EB4" w14:textId="4B4E1E23" w:rsidR="00285C8E" w:rsidRDefault="00285C8E" w:rsidP="00285C8E">
            <w:pPr>
              <w:rPr>
                <w:lang w:eastAsia="sv-SE"/>
              </w:rPr>
            </w:pPr>
            <w:r>
              <w:rPr>
                <w:lang w:eastAsia="zh-CN"/>
              </w:rPr>
              <w:t>Sierra Wireless</w:t>
            </w:r>
          </w:p>
        </w:tc>
        <w:tc>
          <w:tcPr>
            <w:tcW w:w="1107" w:type="dxa"/>
          </w:tcPr>
          <w:p w14:paraId="6C83D207" w14:textId="0EE703F4" w:rsidR="00285C8E" w:rsidRDefault="00285C8E" w:rsidP="00285C8E">
            <w:pPr>
              <w:rPr>
                <w:lang w:eastAsia="sv-SE"/>
              </w:rPr>
            </w:pPr>
            <w:r>
              <w:rPr>
                <w:lang w:eastAsia="zh-CN"/>
              </w:rPr>
              <w:t>Y</w:t>
            </w:r>
          </w:p>
        </w:tc>
        <w:tc>
          <w:tcPr>
            <w:tcW w:w="7034" w:type="dxa"/>
            <w:tcMar>
              <w:top w:w="0" w:type="dxa"/>
              <w:left w:w="108" w:type="dxa"/>
              <w:bottom w:w="0" w:type="dxa"/>
              <w:right w:w="108" w:type="dxa"/>
            </w:tcMar>
          </w:tcPr>
          <w:p w14:paraId="181D534D" w14:textId="77777777" w:rsidR="00285C8E" w:rsidRDefault="00285C8E" w:rsidP="00285C8E">
            <w:pPr>
              <w:rPr>
                <w:lang w:eastAsia="zh-CN"/>
              </w:rPr>
            </w:pPr>
          </w:p>
        </w:tc>
      </w:tr>
      <w:tr w:rsidR="007D3000" w14:paraId="50BDCFC8"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7F305D" w14:textId="77777777" w:rsidR="007D3000" w:rsidRPr="007D3000" w:rsidRDefault="007D3000" w:rsidP="00331F05">
            <w:pPr>
              <w:rPr>
                <w:lang w:eastAsia="zh-CN"/>
              </w:rPr>
            </w:pPr>
            <w:proofErr w:type="spellStart"/>
            <w:r w:rsidRPr="007D3000">
              <w:rPr>
                <w:rFonts w:hint="eastAsia"/>
                <w:lang w:eastAsia="zh-CN"/>
              </w:rPr>
              <w:t>Sp</w:t>
            </w:r>
            <w:r w:rsidRPr="007D3000">
              <w:rPr>
                <w:lang w:eastAsia="zh-CN"/>
              </w:rPr>
              <w:t>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666F5A4B"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E7D406" w14:textId="77777777" w:rsidR="007D3000" w:rsidRDefault="007D3000" w:rsidP="00331F05">
            <w:pPr>
              <w:rPr>
                <w:lang w:eastAsia="zh-CN"/>
              </w:rPr>
            </w:pPr>
          </w:p>
        </w:tc>
      </w:tr>
      <w:tr w:rsidR="00C127F5" w14:paraId="416C0C21"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6612AE" w14:textId="691A3743"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5BE78D74" w14:textId="2DC6E70C"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2A78E0" w14:textId="77777777" w:rsidR="00C127F5" w:rsidRDefault="00C127F5" w:rsidP="00331F05">
            <w:pPr>
              <w:rPr>
                <w:lang w:eastAsia="zh-CN"/>
              </w:rPr>
            </w:pPr>
          </w:p>
        </w:tc>
      </w:tr>
      <w:tr w:rsidR="00D6384D" w:rsidRPr="003201AF" w14:paraId="3E302568"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48DBB2" w14:textId="77777777" w:rsidR="00D6384D" w:rsidRDefault="00D6384D" w:rsidP="00904043">
            <w:pPr>
              <w:rPr>
                <w:lang w:eastAsia="zh-CN"/>
              </w:rPr>
            </w:pPr>
            <w:r>
              <w:rPr>
                <w:lang w:eastAsia="zh-CN"/>
              </w:rPr>
              <w:t xml:space="preserve">Samsung </w:t>
            </w:r>
          </w:p>
        </w:tc>
        <w:tc>
          <w:tcPr>
            <w:tcW w:w="1107" w:type="dxa"/>
            <w:tcBorders>
              <w:top w:val="single" w:sz="4" w:space="0" w:color="auto"/>
              <w:left w:val="single" w:sz="4" w:space="0" w:color="auto"/>
              <w:bottom w:val="single" w:sz="4" w:space="0" w:color="auto"/>
              <w:right w:val="single" w:sz="4" w:space="0" w:color="auto"/>
            </w:tcBorders>
          </w:tcPr>
          <w:p w14:paraId="472117D3"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9BE386" w14:textId="77777777" w:rsidR="00D6384D" w:rsidRPr="00D6384D" w:rsidRDefault="00D6384D" w:rsidP="00904043">
            <w:pPr>
              <w:rPr>
                <w:lang w:eastAsia="zh-CN"/>
              </w:rPr>
            </w:pPr>
            <w:r w:rsidRPr="00D6384D">
              <w:rPr>
                <w:lang w:eastAsia="zh-CN"/>
              </w:rPr>
              <w:t>Some of the above list needs to be further discussed.</w:t>
            </w:r>
          </w:p>
          <w:p w14:paraId="06747EC6"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tc>
      </w:tr>
      <w:tr w:rsidR="009F2631" w:rsidRPr="003201AF" w14:paraId="251590E9"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4711FA" w14:textId="5B6C8C7B" w:rsidR="009F2631" w:rsidRDefault="009F2631" w:rsidP="009F2631">
            <w:pPr>
              <w:rPr>
                <w:lang w:eastAsia="zh-CN"/>
              </w:rPr>
            </w:pPr>
            <w:r>
              <w:rPr>
                <w:rFonts w:eastAsia="DengXian" w:hint="eastAsia"/>
                <w:lang w:eastAsia="zh-CN"/>
              </w:rPr>
              <w:t>X</w:t>
            </w:r>
            <w:r>
              <w:rPr>
                <w:rFonts w:eastAsia="DengXian"/>
                <w:lang w:eastAsia="zh-CN"/>
              </w:rPr>
              <w:t>iaomi</w:t>
            </w:r>
          </w:p>
        </w:tc>
        <w:tc>
          <w:tcPr>
            <w:tcW w:w="1107" w:type="dxa"/>
            <w:tcBorders>
              <w:top w:val="single" w:sz="4" w:space="0" w:color="auto"/>
              <w:left w:val="single" w:sz="4" w:space="0" w:color="auto"/>
              <w:bottom w:val="single" w:sz="4" w:space="0" w:color="auto"/>
              <w:right w:val="single" w:sz="4" w:space="0" w:color="auto"/>
            </w:tcBorders>
          </w:tcPr>
          <w:p w14:paraId="7089A5D1" w14:textId="6E563754" w:rsidR="009F2631" w:rsidRDefault="009F2631" w:rsidP="009F2631">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AB48D2" w14:textId="7C9579E3" w:rsidR="009F2631" w:rsidRPr="00D6384D" w:rsidRDefault="009F2631" w:rsidP="009F2631">
            <w:pPr>
              <w:rPr>
                <w:lang w:eastAsia="zh-CN"/>
              </w:rPr>
            </w:pPr>
            <w:r>
              <w:rPr>
                <w:rFonts w:eastAsia="DengXian" w:hint="eastAsia"/>
                <w:lang w:eastAsia="zh-CN"/>
              </w:rPr>
              <w:t xml:space="preserve">We agree on </w:t>
            </w:r>
            <w:r>
              <w:rPr>
                <w:rFonts w:eastAsia="DengXian"/>
                <w:lang w:eastAsia="zh-CN"/>
              </w:rPr>
              <w:t xml:space="preserve">FL’s summary. In our contribution [15] we also propose that gNB should be able to configure UL/DL slots/symbols for HD-FDD UE. </w:t>
            </w:r>
          </w:p>
        </w:tc>
      </w:tr>
      <w:tr w:rsidR="00B56433" w:rsidRPr="004009E5" w14:paraId="3D39DC1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05702B"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78AD2378" w14:textId="77777777" w:rsidR="00B56433" w:rsidRPr="00B56433" w:rsidRDefault="00B56433" w:rsidP="00B56433">
            <w:pPr>
              <w:rPr>
                <w:rFonts w:eastAsia="DengXian"/>
                <w:lang w:eastAsia="zh-CN"/>
              </w:rPr>
            </w:pPr>
            <w:r>
              <w:rPr>
                <w:rFonts w:eastAsia="DengXian"/>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36AA8E" w14:textId="77777777" w:rsidR="00B56433" w:rsidRPr="004009E5" w:rsidRDefault="00B56433" w:rsidP="00B56433">
            <w:pPr>
              <w:rPr>
                <w:rFonts w:eastAsia="DengXian"/>
                <w:lang w:eastAsia="zh-CN"/>
              </w:rPr>
            </w:pPr>
            <w:r>
              <w:rPr>
                <w:rFonts w:eastAsia="DengXian" w:hint="eastAsia"/>
                <w:lang w:eastAsia="zh-CN"/>
              </w:rPr>
              <w:t>N</w:t>
            </w:r>
            <w:r>
              <w:rPr>
                <w:rFonts w:eastAsia="DengXian"/>
                <w:lang w:eastAsia="zh-CN"/>
              </w:rPr>
              <w:t>ot pursued</w:t>
            </w:r>
          </w:p>
        </w:tc>
      </w:tr>
      <w:tr w:rsidR="00B50A44" w:rsidRPr="004009E5" w14:paraId="262A3ABB"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C3DB36" w14:textId="2F6E394A" w:rsidR="00B50A44" w:rsidRDefault="00B50A44" w:rsidP="00B56433">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1BD737E" w14:textId="237F6E60"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04908D" w14:textId="70096B17" w:rsidR="00B50A44" w:rsidRDefault="00B50A44" w:rsidP="00B56433">
            <w:pPr>
              <w:rPr>
                <w:rFonts w:eastAsia="DengXian"/>
                <w:lang w:eastAsia="zh-CN"/>
              </w:rPr>
            </w:pPr>
            <w:r>
              <w:rPr>
                <w:rFonts w:eastAsia="DengXian"/>
                <w:lang w:eastAsia="zh-CN"/>
              </w:rPr>
              <w:t>As a list of possible impact when introduced</w:t>
            </w:r>
          </w:p>
        </w:tc>
      </w:tr>
      <w:tr w:rsidR="00ED7C37" w:rsidRPr="007B0446" w14:paraId="05418E3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ED52C6" w14:textId="77777777" w:rsidR="00ED7C37" w:rsidRPr="00ED7C37" w:rsidRDefault="00ED7C37" w:rsidP="00AD759E">
            <w:pPr>
              <w:rPr>
                <w:lang w:eastAsia="zh-CN"/>
              </w:rPr>
            </w:pPr>
            <w:r w:rsidRPr="00ED7C37">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408D2E6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3AE3CB" w14:textId="77777777" w:rsidR="00ED7C37" w:rsidRPr="007B0446" w:rsidRDefault="00ED7C37" w:rsidP="00AD759E">
            <w:pPr>
              <w:rPr>
                <w:rFonts w:eastAsia="DengXian"/>
                <w:lang w:eastAsia="zh-CN"/>
              </w:rPr>
            </w:pPr>
          </w:p>
        </w:tc>
      </w:tr>
      <w:tr w:rsidR="00D5053B" w:rsidRPr="007B0446" w14:paraId="1FD1FFEE"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C9CE4" w14:textId="0BBC9AC9" w:rsidR="00D5053B" w:rsidRPr="00ED7C37" w:rsidRDefault="00D5053B" w:rsidP="00D5053B">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72B8BCE" w14:textId="5D8ACF6F" w:rsidR="00D5053B" w:rsidRPr="00ED7C37" w:rsidRDefault="00D5053B" w:rsidP="00D5053B">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9F216C" w14:textId="77777777" w:rsidR="00D5053B" w:rsidRPr="007B0446" w:rsidRDefault="00D5053B" w:rsidP="00D5053B">
            <w:pPr>
              <w:rPr>
                <w:rFonts w:eastAsia="DengXian"/>
                <w:lang w:eastAsia="zh-CN"/>
              </w:rPr>
            </w:pPr>
          </w:p>
        </w:tc>
      </w:tr>
      <w:tr w:rsidR="00CF18B2" w:rsidRPr="007B0446" w14:paraId="2E5E51DD"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FDF94" w14:textId="02EDB88F" w:rsidR="00CF18B2" w:rsidRDefault="00CF18B2" w:rsidP="00CF18B2">
            <w:pPr>
              <w:rPr>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243116BF" w14:textId="74CDF36E" w:rsidR="00CF18B2" w:rsidRDefault="00CF18B2" w:rsidP="00CF18B2">
            <w:pPr>
              <w:rPr>
                <w:lang w:eastAsia="zh-CN"/>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425909" w14:textId="77777777" w:rsidR="00CF18B2" w:rsidRPr="007B0446" w:rsidRDefault="00CF18B2" w:rsidP="00CF18B2">
            <w:pPr>
              <w:rPr>
                <w:rFonts w:eastAsia="DengXian"/>
                <w:lang w:eastAsia="zh-CN"/>
              </w:rPr>
            </w:pPr>
          </w:p>
        </w:tc>
      </w:tr>
      <w:tr w:rsidR="00D27FF2" w14:paraId="72D4A62C"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8FD87" w14:textId="77777777" w:rsidR="00D27FF2" w:rsidRPr="00D27FF2" w:rsidRDefault="00D27FF2">
            <w:pPr>
              <w:rPr>
                <w:rFonts w:eastAsia="DengXian"/>
                <w:lang w:eastAsia="zh-CN"/>
              </w:rPr>
            </w:pPr>
            <w:r w:rsidRPr="00D27FF2">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69A2D6EB" w14:textId="77777777" w:rsidR="00D27FF2" w:rsidRPr="00D27FF2" w:rsidRDefault="00D27FF2">
            <w:pPr>
              <w:rPr>
                <w:rFonts w:eastAsia="DengXian"/>
                <w:lang w:eastAsia="zh-CN"/>
              </w:rPr>
            </w:pPr>
            <w:r w:rsidRPr="00D27FF2">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1BDC06" w14:textId="77777777" w:rsidR="00D27FF2" w:rsidRPr="00D27FF2" w:rsidRDefault="00D27FF2">
            <w:pPr>
              <w:rPr>
                <w:rFonts w:eastAsia="DengXian"/>
                <w:lang w:eastAsia="zh-CN"/>
              </w:rPr>
            </w:pPr>
          </w:p>
        </w:tc>
      </w:tr>
      <w:tr w:rsidR="007F1257" w14:paraId="2B604DC5"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10EC21" w14:textId="289456D5" w:rsidR="007F1257" w:rsidRPr="00D27FF2"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233F5421" w14:textId="5DD4022B" w:rsidR="007F1257" w:rsidRPr="00D27FF2"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8B3AEC" w14:textId="77777777" w:rsidR="007F1257" w:rsidRPr="00D27FF2" w:rsidRDefault="007F1257">
            <w:pPr>
              <w:rPr>
                <w:rFonts w:eastAsia="DengXian"/>
                <w:lang w:eastAsia="zh-CN"/>
              </w:rPr>
            </w:pPr>
          </w:p>
        </w:tc>
      </w:tr>
      <w:tr w:rsidR="00F40B2B" w14:paraId="232F3674" w14:textId="77777777" w:rsidTr="00D27FF2">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E42C87" w14:textId="77777777" w:rsidR="00F40B2B" w:rsidRDefault="00F40B2B">
            <w:pPr>
              <w:rPr>
                <w:rFonts w:eastAsia="DengXian"/>
                <w:lang w:eastAsia="zh-CN"/>
              </w:rPr>
            </w:pPr>
          </w:p>
        </w:tc>
        <w:tc>
          <w:tcPr>
            <w:tcW w:w="1107" w:type="dxa"/>
            <w:tcBorders>
              <w:top w:val="single" w:sz="4" w:space="0" w:color="auto"/>
              <w:left w:val="single" w:sz="4" w:space="0" w:color="auto"/>
              <w:bottom w:val="single" w:sz="4" w:space="0" w:color="auto"/>
              <w:right w:val="single" w:sz="4" w:space="0" w:color="auto"/>
            </w:tcBorders>
          </w:tcPr>
          <w:p w14:paraId="1D8CDE15" w14:textId="77777777" w:rsidR="00F40B2B" w:rsidRDefault="00F40B2B">
            <w:pPr>
              <w:rPr>
                <w:rFonts w:eastAsia="DengXian"/>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309775" w14:textId="77777777" w:rsidR="00F40B2B" w:rsidRPr="00D27FF2" w:rsidRDefault="00F40B2B">
            <w:pPr>
              <w:rPr>
                <w:rFonts w:eastAsia="DengXian"/>
                <w:lang w:eastAsia="zh-CN"/>
              </w:rPr>
            </w:pPr>
          </w:p>
        </w:tc>
      </w:tr>
    </w:tbl>
    <w:p w14:paraId="7F3329BE" w14:textId="77777777" w:rsidR="00DF4951" w:rsidRDefault="00DF4951" w:rsidP="00DF4951"/>
    <w:p w14:paraId="68D54FFD" w14:textId="4FC80DD7" w:rsidR="00DF4951" w:rsidRPr="00E302F8" w:rsidRDefault="00DF4951" w:rsidP="00DF4951">
      <w:pPr>
        <w:rPr>
          <w:b/>
          <w:bCs/>
        </w:rPr>
      </w:pPr>
      <w:bookmarkStart w:id="29" w:name="_Hlk48567685"/>
      <w:r w:rsidRPr="00E302F8">
        <w:rPr>
          <w:b/>
          <w:bCs/>
        </w:rPr>
        <w:lastRenderedPageBreak/>
        <w:t>Q 7.4.5-2</w:t>
      </w:r>
      <w:r w:rsidR="00E302F8" w:rsidRPr="00E302F8">
        <w:rPr>
          <w:b/>
          <w:bCs/>
        </w:rPr>
        <w:t>:</w:t>
      </w:r>
      <w:r w:rsidRPr="00E302F8">
        <w:rPr>
          <w:b/>
          <w:bCs/>
        </w:rPr>
        <w:t xml:space="preserve"> Which of the identified specification impacts in the list above (S1, S2</w:t>
      </w:r>
      <w:proofErr w:type="gramStart"/>
      <w:r w:rsidRPr="00E302F8">
        <w:rPr>
          <w:b/>
          <w:bCs/>
        </w:rPr>
        <w:t>, …,</w:t>
      </w:r>
      <w:proofErr w:type="gramEnd"/>
      <w:r w:rsidRPr="00E302F8">
        <w:rPr>
          <w:b/>
          <w:bCs/>
        </w:rPr>
        <w:t xml:space="preserve"> S10) are the most critical ones to be captured in TR 38.875</w:t>
      </w:r>
      <w:r w:rsidR="00312B2F" w:rsidRPr="00312B2F">
        <w:rPr>
          <w:b/>
          <w:bCs/>
        </w:rPr>
        <w:t xml:space="preserve"> </w:t>
      </w:r>
      <w:r w:rsidR="00312B2F" w:rsidRPr="00980B77">
        <w:rPr>
          <w:b/>
          <w:bCs/>
        </w:rPr>
        <w:t>for HD-FDD</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DF4951" w14:paraId="71664618" w14:textId="77777777" w:rsidTr="00131D7C">
        <w:tc>
          <w:tcPr>
            <w:tcW w:w="1937" w:type="dxa"/>
            <w:shd w:val="clear" w:color="auto" w:fill="D9D9D9"/>
            <w:tcMar>
              <w:top w:w="0" w:type="dxa"/>
              <w:left w:w="108" w:type="dxa"/>
              <w:bottom w:w="0" w:type="dxa"/>
              <w:right w:w="108" w:type="dxa"/>
            </w:tcMar>
            <w:hideMark/>
          </w:tcPr>
          <w:p w14:paraId="5A6A8163" w14:textId="77777777" w:rsidR="00DF4951" w:rsidRDefault="00DF4951"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42F2A30F" w14:textId="77777777" w:rsidR="00DF4951" w:rsidRDefault="00DF4951" w:rsidP="00141D38">
            <w:pPr>
              <w:rPr>
                <w:b/>
                <w:bCs/>
                <w:lang w:eastAsia="sv-SE"/>
              </w:rPr>
            </w:pPr>
            <w:r>
              <w:rPr>
                <w:b/>
                <w:bCs/>
                <w:color w:val="000000"/>
                <w:lang w:eastAsia="sv-SE"/>
              </w:rPr>
              <w:t>Comments</w:t>
            </w:r>
          </w:p>
        </w:tc>
      </w:tr>
      <w:tr w:rsidR="00131D7C" w14:paraId="605FC149" w14:textId="77777777" w:rsidTr="00131D7C">
        <w:tc>
          <w:tcPr>
            <w:tcW w:w="1937" w:type="dxa"/>
            <w:tcMar>
              <w:top w:w="0" w:type="dxa"/>
              <w:left w:w="108" w:type="dxa"/>
              <w:bottom w:w="0" w:type="dxa"/>
              <w:right w:w="108" w:type="dxa"/>
            </w:tcMar>
          </w:tcPr>
          <w:p w14:paraId="7B9C0A24" w14:textId="47724EAE" w:rsidR="00131D7C" w:rsidRDefault="00131D7C" w:rsidP="00131D7C">
            <w:pPr>
              <w:rPr>
                <w:lang w:eastAsia="sv-SE"/>
              </w:rPr>
            </w:pPr>
            <w:r>
              <w:rPr>
                <w:lang w:eastAsia="sv-SE"/>
              </w:rPr>
              <w:t>Example</w:t>
            </w:r>
          </w:p>
        </w:tc>
        <w:tc>
          <w:tcPr>
            <w:tcW w:w="7693" w:type="dxa"/>
            <w:tcMar>
              <w:top w:w="0" w:type="dxa"/>
              <w:left w:w="108" w:type="dxa"/>
              <w:bottom w:w="0" w:type="dxa"/>
              <w:right w:w="108" w:type="dxa"/>
            </w:tcMar>
          </w:tcPr>
          <w:p w14:paraId="2C3DF7FF" w14:textId="77777777" w:rsidR="00131D7C" w:rsidRDefault="00131D7C" w:rsidP="00131D7C">
            <w:pPr>
              <w:rPr>
                <w:lang w:eastAsia="sv-SE"/>
              </w:rPr>
            </w:pPr>
            <w:r>
              <w:rPr>
                <w:lang w:eastAsia="sv-SE"/>
              </w:rPr>
              <w:t>S1, S5</w:t>
            </w:r>
          </w:p>
        </w:tc>
      </w:tr>
      <w:tr w:rsidR="00DF4951" w14:paraId="3C06E968" w14:textId="77777777" w:rsidTr="00131D7C">
        <w:tc>
          <w:tcPr>
            <w:tcW w:w="1937" w:type="dxa"/>
            <w:tcMar>
              <w:top w:w="0" w:type="dxa"/>
              <w:left w:w="108" w:type="dxa"/>
              <w:bottom w:w="0" w:type="dxa"/>
              <w:right w:w="108" w:type="dxa"/>
            </w:tcMar>
          </w:tcPr>
          <w:p w14:paraId="5486EA94" w14:textId="5418EE42" w:rsidR="00DF4951" w:rsidRDefault="006E4570" w:rsidP="00141D38">
            <w:pPr>
              <w:rPr>
                <w:lang w:eastAsia="zh-CN"/>
              </w:rPr>
            </w:pPr>
            <w:r>
              <w:rPr>
                <w:lang w:eastAsia="zh-CN"/>
              </w:rPr>
              <w:t>FUTUREWEI</w:t>
            </w:r>
          </w:p>
        </w:tc>
        <w:tc>
          <w:tcPr>
            <w:tcW w:w="7693" w:type="dxa"/>
            <w:tcMar>
              <w:top w:w="0" w:type="dxa"/>
              <w:left w:w="108" w:type="dxa"/>
              <w:bottom w:w="0" w:type="dxa"/>
              <w:right w:w="108" w:type="dxa"/>
            </w:tcMar>
          </w:tcPr>
          <w:p w14:paraId="03504216" w14:textId="00666943" w:rsidR="00DF4951" w:rsidRDefault="006E4570" w:rsidP="00141D38">
            <w:pPr>
              <w:rPr>
                <w:lang w:eastAsia="zh-CN"/>
              </w:rPr>
            </w:pPr>
            <w:r>
              <w:rPr>
                <w:lang w:eastAsia="zh-CN"/>
              </w:rPr>
              <w:t>Should include: S1</w:t>
            </w:r>
            <w:r w:rsidR="00BA687B">
              <w:rPr>
                <w:lang w:eastAsia="zh-CN"/>
              </w:rPr>
              <w:t>,S3,S4</w:t>
            </w:r>
          </w:p>
          <w:p w14:paraId="7BB7612E" w14:textId="379E82F2" w:rsidR="006E4570" w:rsidRDefault="006E4570" w:rsidP="00141D38">
            <w:pPr>
              <w:rPr>
                <w:lang w:eastAsia="zh-CN"/>
              </w:rPr>
            </w:pPr>
            <w:r>
              <w:rPr>
                <w:lang w:eastAsia="zh-CN"/>
              </w:rPr>
              <w:t>No strong feeling:</w:t>
            </w:r>
            <w:r w:rsidR="00BA687B">
              <w:rPr>
                <w:lang w:eastAsia="zh-CN"/>
              </w:rPr>
              <w:t>S6,S10</w:t>
            </w:r>
          </w:p>
          <w:p w14:paraId="63425BEE" w14:textId="1DCEE566" w:rsidR="006E4570" w:rsidRDefault="006E4570" w:rsidP="00141D38">
            <w:pPr>
              <w:rPr>
                <w:lang w:eastAsia="zh-CN"/>
              </w:rPr>
            </w:pPr>
            <w:r>
              <w:rPr>
                <w:lang w:eastAsia="zh-CN"/>
              </w:rPr>
              <w:t>Should not include:</w:t>
            </w:r>
            <w:r w:rsidR="00BA687B">
              <w:rPr>
                <w:lang w:eastAsia="zh-CN"/>
              </w:rPr>
              <w:t>S2,S5 (not sure), S7, S9</w:t>
            </w:r>
          </w:p>
          <w:p w14:paraId="56E22088" w14:textId="15939730" w:rsidR="006E4570" w:rsidRDefault="00BA687B" w:rsidP="00141D38">
            <w:pPr>
              <w:rPr>
                <w:lang w:eastAsia="zh-CN"/>
              </w:rPr>
            </w:pPr>
            <w:r>
              <w:rPr>
                <w:lang w:eastAsia="zh-CN"/>
              </w:rPr>
              <w:t>S8 will depend on Type B being included in the TR</w:t>
            </w:r>
          </w:p>
        </w:tc>
      </w:tr>
      <w:bookmarkEnd w:id="29"/>
      <w:tr w:rsidR="0013398F" w14:paraId="39EA6182"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83A16C5"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8852B0" w14:textId="77777777" w:rsidR="0013398F" w:rsidRDefault="0013398F" w:rsidP="00331F05">
            <w:pPr>
              <w:rPr>
                <w:lang w:eastAsia="zh-CN"/>
              </w:rPr>
            </w:pPr>
            <w:r>
              <w:rPr>
                <w:lang w:eastAsia="zh-CN"/>
              </w:rPr>
              <w:t>S1, S2, S3, S4, S6</w:t>
            </w:r>
          </w:p>
          <w:p w14:paraId="43D922F2" w14:textId="77777777" w:rsidR="0013398F" w:rsidRDefault="0013398F" w:rsidP="00331F05">
            <w:pPr>
              <w:rPr>
                <w:lang w:eastAsia="zh-CN"/>
              </w:rPr>
            </w:pPr>
            <w:r>
              <w:rPr>
                <w:lang w:eastAsia="zh-CN"/>
              </w:rPr>
              <w:t>S8 if Type B is adopted.</w:t>
            </w:r>
          </w:p>
          <w:p w14:paraId="7C1E853D" w14:textId="77777777" w:rsidR="0013398F" w:rsidRDefault="0013398F" w:rsidP="00331F05">
            <w:pPr>
              <w:rPr>
                <w:lang w:eastAsia="zh-CN"/>
              </w:rPr>
            </w:pPr>
            <w:r>
              <w:rPr>
                <w:lang w:eastAsia="zh-CN"/>
              </w:rPr>
              <w:t>S5 deserves further discussion</w:t>
            </w:r>
          </w:p>
        </w:tc>
      </w:tr>
      <w:tr w:rsidR="009666F4" w14:paraId="0A1648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620837" w14:textId="0B0F9C74" w:rsidR="009666F4" w:rsidRDefault="009666F4" w:rsidP="009666F4">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E2279C" w14:textId="70F1D35F" w:rsidR="009666F4" w:rsidRDefault="009666F4" w:rsidP="009666F4">
            <w:pPr>
              <w:rPr>
                <w:lang w:eastAsia="zh-CN"/>
              </w:rPr>
            </w:pPr>
            <w:r>
              <w:rPr>
                <w:lang w:eastAsia="zh-CN"/>
              </w:rPr>
              <w:t>S1, S3, S4</w:t>
            </w:r>
          </w:p>
        </w:tc>
      </w:tr>
      <w:tr w:rsidR="007D3000" w:rsidRPr="00753B11" w14:paraId="611EB99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B21F1"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F21510" w14:textId="77777777" w:rsidR="007D3000" w:rsidRPr="007D3000" w:rsidRDefault="007D3000" w:rsidP="00331F05">
            <w:pPr>
              <w:rPr>
                <w:lang w:eastAsia="zh-CN"/>
              </w:rPr>
            </w:pPr>
            <w:r w:rsidRPr="007D3000">
              <w:rPr>
                <w:rFonts w:hint="eastAsia"/>
                <w:lang w:eastAsia="zh-CN"/>
              </w:rPr>
              <w:t>S1</w:t>
            </w:r>
            <w:r w:rsidRPr="007D3000">
              <w:rPr>
                <w:lang w:eastAsia="zh-CN"/>
              </w:rPr>
              <w:t>, S6</w:t>
            </w:r>
          </w:p>
        </w:tc>
      </w:tr>
      <w:tr w:rsidR="00C127F5" w:rsidRPr="00753B11" w14:paraId="5B93CBC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26CCB" w14:textId="4FFD03F5"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345B00" w14:textId="5B66F84E" w:rsidR="00C127F5" w:rsidRPr="007D3000" w:rsidRDefault="00C127F5" w:rsidP="00331F05">
            <w:pPr>
              <w:rPr>
                <w:lang w:eastAsia="zh-CN"/>
              </w:rPr>
            </w:pPr>
            <w:r>
              <w:rPr>
                <w:lang w:eastAsia="zh-CN"/>
              </w:rPr>
              <w:t>S1, S3, S6</w:t>
            </w:r>
          </w:p>
        </w:tc>
      </w:tr>
      <w:tr w:rsidR="00D6384D" w:rsidRPr="003201AF" w14:paraId="1C46EA45"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5EC99D" w14:textId="77777777" w:rsidR="00D6384D" w:rsidRPr="00D6384D" w:rsidRDefault="00D6384D" w:rsidP="00904043">
            <w:pPr>
              <w:rPr>
                <w:lang w:eastAsia="zh-CN"/>
              </w:rPr>
            </w:pPr>
            <w:r w:rsidRPr="00D6384D">
              <w:rPr>
                <w:rFonts w:hint="eastAsia"/>
                <w:lang w:eastAsia="zh-CN"/>
              </w:rPr>
              <w:t>S</w:t>
            </w:r>
            <w:r w:rsidRPr="00D6384D">
              <w:rPr>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69777B" w14:textId="77777777" w:rsidR="00D6384D" w:rsidRPr="00D6384D" w:rsidRDefault="00D6384D" w:rsidP="00904043">
            <w:pPr>
              <w:rPr>
                <w:lang w:eastAsia="zh-CN"/>
              </w:rPr>
            </w:pPr>
            <w:r w:rsidRPr="00D6384D">
              <w:rPr>
                <w:rFonts w:hint="eastAsia"/>
                <w:lang w:eastAsia="zh-CN"/>
              </w:rPr>
              <w:t>W</w:t>
            </w:r>
            <w:r w:rsidRPr="00D6384D">
              <w:rPr>
                <w:lang w:eastAsia="zh-CN"/>
              </w:rPr>
              <w:t xml:space="preserve">e suggest to identify the issue first and then categorize the solutions for the issues. Some solutions can be combined. </w:t>
            </w:r>
          </w:p>
          <w:p w14:paraId="3219A11F" w14:textId="77777777" w:rsidR="00D6384D" w:rsidRPr="00D6384D" w:rsidRDefault="00D6384D" w:rsidP="00904043">
            <w:pPr>
              <w:rPr>
                <w:lang w:eastAsia="zh-CN"/>
              </w:rPr>
            </w:pPr>
            <w:r w:rsidRPr="00D6384D">
              <w:rPr>
                <w:lang w:eastAsia="zh-CN"/>
              </w:rPr>
              <w:t>S1, S2, S8</w:t>
            </w:r>
          </w:p>
        </w:tc>
      </w:tr>
      <w:tr w:rsidR="009F2631" w:rsidRPr="003201AF" w14:paraId="2EF84F1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F1F04" w14:textId="3A114B88" w:rsidR="009F2631" w:rsidRPr="00D6384D" w:rsidRDefault="009F2631" w:rsidP="009F2631">
            <w:pPr>
              <w:rPr>
                <w:lang w:eastAsia="zh-CN"/>
              </w:rPr>
            </w:pPr>
            <w:r>
              <w:rPr>
                <w:rFonts w:eastAsia="DengXian" w:hint="eastAsia"/>
                <w:lang w:eastAsia="zh-CN"/>
              </w:rPr>
              <w:t>Xiaomi</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C5A282" w14:textId="448B78BF" w:rsidR="009F2631" w:rsidRPr="00D6384D" w:rsidRDefault="009F2631" w:rsidP="009F2631">
            <w:pPr>
              <w:rPr>
                <w:lang w:eastAsia="zh-CN"/>
              </w:rPr>
            </w:pPr>
            <w:r>
              <w:rPr>
                <w:rFonts w:eastAsia="DengXian" w:hint="eastAsia"/>
                <w:lang w:eastAsia="zh-CN"/>
              </w:rPr>
              <w:t xml:space="preserve">S1, </w:t>
            </w:r>
            <w:r>
              <w:rPr>
                <w:rFonts w:eastAsia="DengXian"/>
                <w:lang w:eastAsia="zh-CN"/>
              </w:rPr>
              <w:t>S2, S4, S10</w:t>
            </w:r>
          </w:p>
        </w:tc>
      </w:tr>
      <w:tr w:rsidR="00B50A44" w:rsidRPr="003201AF" w14:paraId="7CCE721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85A6D6" w14:textId="43EDEC46" w:rsidR="00B50A44" w:rsidRDefault="00B50A44" w:rsidP="009F2631">
            <w:pPr>
              <w:rPr>
                <w:rFonts w:eastAsia="DengXian"/>
                <w:lang w:eastAsia="zh-CN"/>
              </w:rPr>
            </w:pPr>
            <w:r>
              <w:rPr>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5E2C19" w14:textId="198E02B6" w:rsidR="00B50A44" w:rsidRDefault="00B50A44" w:rsidP="009F2631">
            <w:pPr>
              <w:rPr>
                <w:rFonts w:eastAsia="DengXian"/>
                <w:lang w:eastAsia="zh-CN"/>
              </w:rPr>
            </w:pPr>
            <w:r>
              <w:rPr>
                <w:lang w:eastAsia="zh-CN"/>
              </w:rPr>
              <w:t>At least S1-S4</w:t>
            </w:r>
          </w:p>
        </w:tc>
      </w:tr>
      <w:tr w:rsidR="00ED7C37" w:rsidRPr="007B0446" w14:paraId="268651C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BEB333" w14:textId="77777777" w:rsidR="00ED7C37" w:rsidRPr="00ED7C37" w:rsidRDefault="00ED7C37" w:rsidP="00AD759E">
            <w:pPr>
              <w:rPr>
                <w:lang w:eastAsia="zh-CN"/>
              </w:rPr>
            </w:pPr>
            <w:r w:rsidRPr="00ED7C37">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ED9BFF" w14:textId="77777777" w:rsidR="00ED7C37" w:rsidRPr="00ED7C37" w:rsidRDefault="00ED7C37" w:rsidP="00AD759E">
            <w:pPr>
              <w:rPr>
                <w:lang w:eastAsia="zh-CN"/>
              </w:rPr>
            </w:pPr>
            <w:r w:rsidRPr="00ED7C37">
              <w:rPr>
                <w:lang w:eastAsia="zh-CN"/>
              </w:rPr>
              <w:t>S1, S3, S4, S6</w:t>
            </w:r>
          </w:p>
        </w:tc>
      </w:tr>
      <w:tr w:rsidR="00307F79" w:rsidRPr="007B0446" w14:paraId="7EB7FA1D"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E2EA47" w14:textId="69868E66" w:rsidR="00307F79" w:rsidRPr="00ED7C37" w:rsidRDefault="00307F79"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425B5F" w14:textId="14D49D19" w:rsidR="00307F79" w:rsidRPr="00ED7C37" w:rsidRDefault="00930E03" w:rsidP="00AD759E">
            <w:pPr>
              <w:rPr>
                <w:lang w:eastAsia="zh-CN"/>
              </w:rPr>
            </w:pPr>
            <w:r>
              <w:rPr>
                <w:lang w:eastAsia="zh-CN"/>
              </w:rPr>
              <w:t xml:space="preserve">At this point, </w:t>
            </w:r>
            <w:r w:rsidR="00C86400">
              <w:rPr>
                <w:lang w:eastAsia="zh-CN"/>
              </w:rPr>
              <w:t xml:space="preserve">only </w:t>
            </w:r>
            <w:r w:rsidR="00307F79">
              <w:rPr>
                <w:lang w:eastAsia="zh-CN"/>
              </w:rPr>
              <w:t>S1, S2, S3, S4, S6</w:t>
            </w:r>
          </w:p>
        </w:tc>
      </w:tr>
      <w:tr w:rsidR="00D5053B" w:rsidRPr="007B0446" w14:paraId="76C54AEB"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907AF" w14:textId="77966D54" w:rsidR="00D5053B" w:rsidRDefault="00D5053B" w:rsidP="00D5053B">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C8A741" w14:textId="60ED1AE3" w:rsidR="00D5053B" w:rsidRDefault="00D5053B" w:rsidP="00D5053B">
            <w:pPr>
              <w:rPr>
                <w:lang w:eastAsia="zh-CN"/>
              </w:rPr>
            </w:pPr>
            <w:r>
              <w:rPr>
                <w:lang w:eastAsia="zh-CN"/>
              </w:rPr>
              <w:t>S1, S2, S3, S4</w:t>
            </w:r>
          </w:p>
        </w:tc>
      </w:tr>
      <w:tr w:rsidR="00CF18B2" w:rsidRPr="007B0446" w14:paraId="2B64FD2F"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70BBAF" w14:textId="3E0952D5" w:rsidR="00CF18B2" w:rsidRDefault="00CF18B2" w:rsidP="00CF18B2">
            <w:pPr>
              <w:rPr>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DCF9BA" w14:textId="06BB7AC4" w:rsidR="00CF18B2" w:rsidRDefault="00CF18B2" w:rsidP="00CF18B2">
            <w:pPr>
              <w:rPr>
                <w:lang w:eastAsia="zh-CN"/>
              </w:rPr>
            </w:pPr>
            <w:r>
              <w:rPr>
                <w:rFonts w:eastAsia="DengXian"/>
                <w:lang w:eastAsia="zh-CN"/>
              </w:rPr>
              <w:t>S1, S2, S4, S6</w:t>
            </w:r>
          </w:p>
        </w:tc>
      </w:tr>
      <w:tr w:rsidR="00D27FF2" w14:paraId="66847A43"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D44FB1" w14:textId="77777777" w:rsidR="00D27FF2" w:rsidRPr="00D27FF2" w:rsidRDefault="00D27FF2">
            <w:pPr>
              <w:rPr>
                <w:rFonts w:eastAsia="DengXian"/>
                <w:lang w:eastAsia="zh-CN"/>
              </w:rPr>
            </w:pPr>
            <w:r w:rsidRPr="00D27FF2">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3A53" w14:textId="77777777" w:rsidR="00D27FF2" w:rsidRPr="00D27FF2" w:rsidRDefault="00D27FF2">
            <w:pPr>
              <w:rPr>
                <w:rFonts w:eastAsia="DengXian"/>
                <w:lang w:eastAsia="zh-CN"/>
              </w:rPr>
            </w:pPr>
            <w:r w:rsidRPr="00D27FF2">
              <w:rPr>
                <w:rFonts w:eastAsia="DengXian"/>
                <w:lang w:eastAsia="zh-CN"/>
              </w:rPr>
              <w:t>S1, S2, S4, S6, S9, S10</w:t>
            </w:r>
          </w:p>
        </w:tc>
      </w:tr>
      <w:tr w:rsidR="007F1257" w14:paraId="6FEFF870"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774413" w14:textId="02BA5A53" w:rsidR="007F1257" w:rsidRPr="00D27FF2"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B7979" w14:textId="4227DBEC" w:rsidR="007F1257" w:rsidRPr="00D27FF2" w:rsidRDefault="007F1257">
            <w:pPr>
              <w:rPr>
                <w:rFonts w:eastAsia="DengXian"/>
                <w:lang w:eastAsia="zh-CN"/>
              </w:rPr>
            </w:pPr>
            <w:r>
              <w:rPr>
                <w:rFonts w:eastAsia="DengXian" w:hint="eastAsia"/>
                <w:lang w:eastAsia="zh-CN"/>
              </w:rPr>
              <w:t>S1, S2, S4</w:t>
            </w:r>
          </w:p>
        </w:tc>
      </w:tr>
      <w:tr w:rsidR="00F40B2B" w14:paraId="26345428" w14:textId="77777777" w:rsidTr="00D27FF2">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215BA9"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C66599" w14:textId="77777777" w:rsidR="00F40B2B" w:rsidRDefault="00F40B2B">
            <w:pPr>
              <w:rPr>
                <w:rFonts w:eastAsia="DengXian"/>
                <w:lang w:eastAsia="zh-CN"/>
              </w:rPr>
            </w:pPr>
          </w:p>
        </w:tc>
      </w:tr>
    </w:tbl>
    <w:p w14:paraId="7035191D" w14:textId="77777777" w:rsidR="00DF4951" w:rsidRPr="00591F2B" w:rsidRDefault="00DF4951" w:rsidP="00DF4951"/>
    <w:p w14:paraId="1F7672CC" w14:textId="77777777" w:rsidR="0076672F" w:rsidRDefault="0076672F" w:rsidP="0076672F">
      <w:pPr>
        <w:pStyle w:val="Heading2"/>
      </w:pPr>
      <w:bookmarkStart w:id="30" w:name="_Toc42165614"/>
      <w:r>
        <w:t>7.5</w:t>
      </w:r>
      <w:r>
        <w:tab/>
        <w:t>Relaxed UE processing time</w:t>
      </w:r>
      <w:bookmarkEnd w:id="30"/>
    </w:p>
    <w:p w14:paraId="1E1EB282" w14:textId="1E1C347E" w:rsidR="0076672F" w:rsidRDefault="0076672F" w:rsidP="0076672F">
      <w:pPr>
        <w:pStyle w:val="Heading3"/>
      </w:pPr>
      <w:bookmarkStart w:id="31" w:name="_Toc42165615"/>
      <w:r>
        <w:t>7.5.1</w:t>
      </w:r>
      <w:r>
        <w:tab/>
        <w:t>Description of feature</w:t>
      </w:r>
      <w:bookmarkEnd w:id="31"/>
    </w:p>
    <w:p w14:paraId="68F9D520" w14:textId="77777777" w:rsidR="000D7CD7" w:rsidRDefault="000D7CD7" w:rsidP="000D7CD7">
      <w:pPr>
        <w:rPr>
          <w:lang w:eastAsia="ja-JP"/>
        </w:rPr>
      </w:pPr>
      <w:r>
        <w:rPr>
          <w:lang w:eastAsia="ja-JP"/>
        </w:rPr>
        <w:t xml:space="preserve">In RAN1#101-e, the agreement was made to study </w:t>
      </w:r>
      <w:r>
        <w:rPr>
          <w:rFonts w:eastAsia="Times New Roman"/>
          <w:lang w:eastAsia="x-none"/>
        </w:rPr>
        <w:t xml:space="preserve">UE complexity reduction through a more </w:t>
      </w:r>
      <w:r>
        <w:rPr>
          <w:lang w:eastAsia="ja-JP"/>
        </w:rPr>
        <w:t>relaxed UE processing time in terms of N</w:t>
      </w:r>
      <w:r>
        <w:rPr>
          <w:vertAlign w:val="subscript"/>
          <w:lang w:eastAsia="ja-JP"/>
        </w:rPr>
        <w:t>1</w:t>
      </w:r>
      <w:r>
        <w:rPr>
          <w:lang w:eastAsia="ja-JP"/>
        </w:rPr>
        <w:t>/N</w:t>
      </w:r>
      <w:r>
        <w:rPr>
          <w:vertAlign w:val="subscript"/>
          <w:lang w:eastAsia="ja-JP"/>
        </w:rPr>
        <w:t>2</w:t>
      </w:r>
      <w:r>
        <w:rPr>
          <w:lang w:eastAsia="ja-JP"/>
        </w:rPr>
        <w:t>.</w:t>
      </w:r>
    </w:p>
    <w:tbl>
      <w:tblPr>
        <w:tblStyle w:val="TableGrid"/>
        <w:tblW w:w="0" w:type="auto"/>
        <w:tblLook w:val="04A0" w:firstRow="1" w:lastRow="0" w:firstColumn="1" w:lastColumn="0" w:noHBand="0" w:noVBand="1"/>
      </w:tblPr>
      <w:tblGrid>
        <w:gridCol w:w="8998"/>
      </w:tblGrid>
      <w:tr w:rsidR="000D7CD7" w14:paraId="732F4109" w14:textId="77777777" w:rsidTr="00141D38">
        <w:tc>
          <w:tcPr>
            <w:tcW w:w="8998" w:type="dxa"/>
          </w:tcPr>
          <w:p w14:paraId="537220B0" w14:textId="77777777" w:rsidR="000D7CD7" w:rsidRDefault="000D7CD7" w:rsidP="00141D38">
            <w:pPr>
              <w:spacing w:after="0"/>
              <w:rPr>
                <w:lang w:val="sv-SE" w:eastAsia="zh-CN"/>
              </w:rPr>
            </w:pPr>
            <w:r>
              <w:rPr>
                <w:highlight w:val="green"/>
                <w:lang w:eastAsia="zh-CN"/>
              </w:rPr>
              <w:t>Agreements:</w:t>
            </w:r>
          </w:p>
          <w:p w14:paraId="5C5CE7A3" w14:textId="77777777" w:rsidR="000D7CD7" w:rsidRPr="006F286E" w:rsidRDefault="000D7CD7" w:rsidP="00B85F71">
            <w:pPr>
              <w:numPr>
                <w:ilvl w:val="0"/>
                <w:numId w:val="29"/>
              </w:numPr>
              <w:spacing w:after="0"/>
            </w:pPr>
            <w:r>
              <w:rPr>
                <w:rFonts w:eastAsia="Times New Roman"/>
                <w:lang w:eastAsia="x-none"/>
              </w:rPr>
              <w:t>For UE complexity reduction through relaxed UE processing time, study a more relaxed UE processing time in terms of N</w:t>
            </w:r>
            <w:r w:rsidRPr="00823691">
              <w:rPr>
                <w:rFonts w:eastAsia="Times New Roman"/>
                <w:vertAlign w:val="subscript"/>
                <w:lang w:eastAsia="x-none"/>
              </w:rPr>
              <w:t>1</w:t>
            </w:r>
            <w:r>
              <w:rPr>
                <w:rFonts w:eastAsia="Times New Roman"/>
                <w:lang w:eastAsia="x-none"/>
              </w:rPr>
              <w:t>/N</w:t>
            </w:r>
            <w:r w:rsidRPr="00823691">
              <w:rPr>
                <w:rFonts w:eastAsia="Times New Roman"/>
                <w:vertAlign w:val="subscript"/>
                <w:lang w:eastAsia="x-none"/>
              </w:rPr>
              <w:t>2</w:t>
            </w:r>
            <w:r>
              <w:rPr>
                <w:rFonts w:eastAsia="Times New Roman"/>
                <w:lang w:eastAsia="x-none"/>
              </w:rPr>
              <w:t xml:space="preserve"> compared to capability #1.</w:t>
            </w:r>
          </w:p>
        </w:tc>
      </w:tr>
    </w:tbl>
    <w:p w14:paraId="76DEFAE4" w14:textId="77777777" w:rsidR="000D7CD7" w:rsidRDefault="000D7CD7" w:rsidP="000D7CD7"/>
    <w:p w14:paraId="634BEA26" w14:textId="77777777" w:rsidR="000D7CD7" w:rsidRDefault="000D7CD7" w:rsidP="000D7CD7">
      <w:r>
        <w:rPr>
          <w:lang w:eastAsia="ja-JP"/>
        </w:rPr>
        <w:lastRenderedPageBreak/>
        <w:t xml:space="preserve">Many </w:t>
      </w:r>
      <w:r>
        <w:t xml:space="preserve">contributions </w:t>
      </w:r>
      <w:r w:rsidRPr="00823691">
        <w:t>[</w:t>
      </w:r>
      <w:r>
        <w:t xml:space="preserve">1, 2, 3, 4, 5, 6, 8, 11, 12, 13, 16, 17, 19, 20, 21, 27, 29, </w:t>
      </w:r>
      <w:proofErr w:type="gramStart"/>
      <w:r>
        <w:t>31</w:t>
      </w:r>
      <w:proofErr w:type="gramEnd"/>
      <w:r>
        <w:t>] discuss relaxed UE processing time in terms of N</w:t>
      </w:r>
      <w:r w:rsidRPr="00823691">
        <w:rPr>
          <w:vertAlign w:val="subscript"/>
        </w:rPr>
        <w:t>1</w:t>
      </w:r>
      <w:r>
        <w:t>/N</w:t>
      </w:r>
      <w:r w:rsidRPr="00823691">
        <w:rPr>
          <w:vertAlign w:val="subscript"/>
        </w:rPr>
        <w:t>2</w:t>
      </w:r>
      <w:r>
        <w:t xml:space="preserve"> and provide analyses on</w:t>
      </w:r>
      <w:r w:rsidRPr="00FC580F">
        <w:t xml:space="preserve"> </w:t>
      </w:r>
      <w:r>
        <w:t>different aspects as summarized in the next subsections. For the continued evaluation, it might be useful to agree on what values of N</w:t>
      </w:r>
      <w:r w:rsidRPr="00362A55">
        <w:rPr>
          <w:vertAlign w:val="subscript"/>
        </w:rPr>
        <w:t>1</w:t>
      </w:r>
      <w:r>
        <w:t xml:space="preserve"> and N</w:t>
      </w:r>
      <w:r w:rsidRPr="00362A55">
        <w:rPr>
          <w:vertAlign w:val="subscript"/>
        </w:rPr>
        <w:t>2</w:t>
      </w:r>
      <w:r>
        <w:t xml:space="preserve"> to assume. For example, contribution [6] assumed that N</w:t>
      </w:r>
      <w:r w:rsidRPr="006D60E5">
        <w:rPr>
          <w:vertAlign w:val="subscript"/>
        </w:rPr>
        <w:t>1</w:t>
      </w:r>
      <w:r>
        <w:t xml:space="preserve"> and N</w:t>
      </w:r>
      <w:r w:rsidRPr="006D60E5">
        <w:rPr>
          <w:vertAlign w:val="subscript"/>
        </w:rPr>
        <w:t>2</w:t>
      </w:r>
      <w:r>
        <w:t xml:space="preserve"> were doubled.</w:t>
      </w:r>
    </w:p>
    <w:p w14:paraId="72628E3E" w14:textId="5AA264F8" w:rsidR="000D7CD7" w:rsidRPr="00ED4757" w:rsidRDefault="000D7CD7" w:rsidP="000D7CD7">
      <w:pPr>
        <w:rPr>
          <w:b/>
          <w:bCs/>
          <w:lang w:eastAsia="x-none"/>
        </w:rPr>
      </w:pPr>
      <w:r w:rsidRPr="00973C95">
        <w:rPr>
          <w:b/>
          <w:bCs/>
          <w:highlight w:val="yellow"/>
        </w:rPr>
        <w:t>Q</w:t>
      </w:r>
      <w:r w:rsidR="00ED1A20" w:rsidRPr="00973C95">
        <w:rPr>
          <w:b/>
          <w:bCs/>
          <w:highlight w:val="yellow"/>
        </w:rPr>
        <w:t xml:space="preserve"> </w:t>
      </w:r>
      <w:r w:rsidRPr="00973C95">
        <w:rPr>
          <w:b/>
          <w:bCs/>
          <w:highlight w:val="yellow"/>
        </w:rPr>
        <w:t>7.5.1-1</w:t>
      </w:r>
      <w:r w:rsidRPr="00ED4757">
        <w:rPr>
          <w:b/>
          <w:bCs/>
        </w:rPr>
        <w:t xml:space="preserve">: </w:t>
      </w:r>
      <w:r w:rsidRPr="00ED4757">
        <w:rPr>
          <w:b/>
          <w:bCs/>
          <w:lang w:eastAsia="x-none"/>
        </w:rPr>
        <w:t xml:space="preserve">For the evaluation of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lang w:eastAsia="x-none"/>
        </w:rPr>
        <w:t>, what values of N</w:t>
      </w:r>
      <w:r w:rsidRPr="00ED4757">
        <w:rPr>
          <w:b/>
          <w:bCs/>
          <w:vertAlign w:val="subscript"/>
          <w:lang w:eastAsia="x-none"/>
        </w:rPr>
        <w:t>1</w:t>
      </w:r>
      <w:r w:rsidRPr="00ED4757">
        <w:rPr>
          <w:b/>
          <w:bCs/>
          <w:lang w:eastAsia="x-none"/>
        </w:rPr>
        <w:t xml:space="preserve"> and N</w:t>
      </w:r>
      <w:r w:rsidRPr="00ED4757">
        <w:rPr>
          <w:b/>
          <w:bCs/>
          <w:vertAlign w:val="subscript"/>
          <w:lang w:eastAsia="x-none"/>
        </w:rPr>
        <w:t>2</w:t>
      </w:r>
      <w:r w:rsidRPr="00ED4757">
        <w:rPr>
          <w:b/>
          <w:bCs/>
          <w:lang w:eastAsia="x-none"/>
        </w:rPr>
        <w:t xml:space="preserve"> should be assumed?</w:t>
      </w:r>
    </w:p>
    <w:tbl>
      <w:tblPr>
        <w:tblW w:w="0" w:type="auto"/>
        <w:tblCellMar>
          <w:left w:w="0" w:type="dxa"/>
          <w:right w:w="0" w:type="dxa"/>
        </w:tblCellMar>
        <w:tblLook w:val="04A0" w:firstRow="1" w:lastRow="0" w:firstColumn="1" w:lastColumn="0" w:noHBand="0" w:noVBand="1"/>
      </w:tblPr>
      <w:tblGrid>
        <w:gridCol w:w="1860"/>
        <w:gridCol w:w="7628"/>
      </w:tblGrid>
      <w:tr w:rsidR="000D7CD7" w14:paraId="262A2930" w14:textId="77777777" w:rsidTr="00C56BBD">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9F7C394" w14:textId="77777777" w:rsidR="000D7CD7" w:rsidRDefault="000D7CD7" w:rsidP="00141D38">
            <w:pPr>
              <w:rPr>
                <w:b/>
                <w:bCs/>
                <w:lang w:eastAsia="sv-SE"/>
              </w:rPr>
            </w:pPr>
            <w:r>
              <w:rPr>
                <w:b/>
                <w:bCs/>
                <w:lang w:eastAsia="sv-SE"/>
              </w:rPr>
              <w:t>Company</w:t>
            </w:r>
          </w:p>
        </w:tc>
        <w:tc>
          <w:tcPr>
            <w:tcW w:w="7628"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116E3B3" w14:textId="77777777" w:rsidR="000D7CD7" w:rsidRDefault="000D7CD7" w:rsidP="00141D38">
            <w:pPr>
              <w:rPr>
                <w:b/>
                <w:bCs/>
                <w:lang w:eastAsia="sv-SE"/>
              </w:rPr>
            </w:pPr>
            <w:r>
              <w:rPr>
                <w:b/>
                <w:bCs/>
                <w:color w:val="000000"/>
                <w:lang w:eastAsia="sv-SE"/>
              </w:rPr>
              <w:t>Comments</w:t>
            </w:r>
          </w:p>
        </w:tc>
      </w:tr>
      <w:tr w:rsidR="000D7CD7" w14:paraId="63299D55"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A7AE424" w14:textId="4A01E454" w:rsidR="000D7CD7" w:rsidRDefault="00AD3D2A" w:rsidP="00141D38">
            <w:pPr>
              <w:rPr>
                <w:lang w:eastAsia="sv-SE"/>
              </w:rPr>
            </w:pPr>
            <w:r>
              <w:rPr>
                <w:lang w:eastAsia="sv-SE"/>
              </w:rPr>
              <w:t>FUTUREWEI</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0DE5EA65" w14:textId="77777777" w:rsidR="00F40758" w:rsidRDefault="00AD3D2A" w:rsidP="00141D38">
            <w:pPr>
              <w:rPr>
                <w:lang w:eastAsia="sv-SE"/>
              </w:rPr>
            </w:pPr>
            <w:r>
              <w:rPr>
                <w:lang w:eastAsia="sv-SE"/>
              </w:rPr>
              <w:t>Doubling is OK</w:t>
            </w:r>
            <w:r w:rsidR="0069336E">
              <w:rPr>
                <w:lang w:eastAsia="sv-SE"/>
              </w:rPr>
              <w:t xml:space="preserve"> to include as an example. </w:t>
            </w:r>
            <w:r w:rsidR="00D24C21">
              <w:rPr>
                <w:lang w:eastAsia="sv-SE"/>
              </w:rPr>
              <w:t>Can</w:t>
            </w:r>
            <w:r w:rsidR="0069336E">
              <w:rPr>
                <w:lang w:eastAsia="sv-SE"/>
              </w:rPr>
              <w:t xml:space="preserve"> also include specifically the Rel-16 cross-slot scheduling as another example</w:t>
            </w:r>
            <w:r w:rsidR="00D24C21">
              <w:rPr>
                <w:lang w:eastAsia="sv-SE"/>
              </w:rPr>
              <w:t xml:space="preserve">, though this will also be mentioned in power savings. </w:t>
            </w:r>
          </w:p>
          <w:p w14:paraId="178EFA6B" w14:textId="1599C55A" w:rsidR="0069336E" w:rsidRDefault="00D24C21" w:rsidP="00141D38">
            <w:pPr>
              <w:rPr>
                <w:lang w:eastAsia="sv-SE"/>
              </w:rPr>
            </w:pPr>
            <w:r>
              <w:rPr>
                <w:lang w:eastAsia="sv-SE"/>
              </w:rPr>
              <w:t>Both have a similarly small benefit in terms of cost reduction</w:t>
            </w:r>
            <w:r w:rsidR="00F40758">
              <w:rPr>
                <w:lang w:eastAsia="sv-SE"/>
              </w:rPr>
              <w:t>, but very different impacts in design effort and specification.</w:t>
            </w:r>
          </w:p>
        </w:tc>
      </w:tr>
      <w:tr w:rsidR="00B1543B" w14:paraId="502C33E4" w14:textId="77777777" w:rsidTr="00C56BBD">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85A423" w14:textId="6709991F" w:rsidR="00B1543B" w:rsidRDefault="00B1543B" w:rsidP="00B1543B">
            <w:pPr>
              <w:rPr>
                <w:lang w:eastAsia="zh-CN"/>
              </w:rPr>
            </w:pPr>
            <w:r>
              <w:rPr>
                <w:lang w:eastAsia="sv-SE"/>
              </w:rPr>
              <w:t>SONY</w:t>
            </w:r>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77F6BFE2" w14:textId="76441F73" w:rsidR="00B1543B" w:rsidRDefault="00B1543B" w:rsidP="00B1543B">
            <w:pPr>
              <w:rPr>
                <w:lang w:eastAsia="zh-CN"/>
              </w:rPr>
            </w:pPr>
            <w:r>
              <w:rPr>
                <w:lang w:eastAsia="sv-SE"/>
              </w:rPr>
              <w:t>N</w:t>
            </w:r>
            <w:r w:rsidRPr="00366AC4">
              <w:rPr>
                <w:vertAlign w:val="subscript"/>
                <w:lang w:eastAsia="sv-SE"/>
              </w:rPr>
              <w:t>1</w:t>
            </w:r>
            <w:r>
              <w:rPr>
                <w:lang w:eastAsia="sv-SE"/>
              </w:rPr>
              <w:t xml:space="preserve"> / N</w:t>
            </w:r>
            <w:r w:rsidRPr="00366AC4">
              <w:rPr>
                <w:vertAlign w:val="subscript"/>
                <w:lang w:eastAsia="sv-SE"/>
              </w:rPr>
              <w:t>2</w:t>
            </w:r>
            <w:r>
              <w:rPr>
                <w:lang w:eastAsia="sv-SE"/>
              </w:rPr>
              <w:t xml:space="preserve"> doubled. We don’t have a strong preference on the scaling factor, but think that we need a concrete scaling factor in order to derive conclusions.</w:t>
            </w:r>
          </w:p>
        </w:tc>
      </w:tr>
      <w:tr w:rsidR="0013398F" w14:paraId="7CB0CD35" w14:textId="77777777" w:rsidTr="00B774A6">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8178F54" w14:textId="77777777" w:rsidR="0013398F" w:rsidRDefault="0013398F" w:rsidP="00331F05">
            <w:pPr>
              <w:rPr>
                <w:lang w:eastAsia="sv-SE"/>
              </w:rPr>
            </w:pPr>
            <w:r>
              <w:rPr>
                <w:lang w:eastAsia="sv-SE"/>
              </w:rPr>
              <w:t>Ericsson</w:t>
            </w:r>
          </w:p>
        </w:tc>
        <w:tc>
          <w:tcPr>
            <w:tcW w:w="7628" w:type="dxa"/>
            <w:tcBorders>
              <w:top w:val="nil"/>
              <w:left w:val="nil"/>
              <w:bottom w:val="single" w:sz="4" w:space="0" w:color="auto"/>
              <w:right w:val="single" w:sz="8" w:space="0" w:color="auto"/>
            </w:tcBorders>
            <w:tcMar>
              <w:top w:w="0" w:type="dxa"/>
              <w:left w:w="108" w:type="dxa"/>
              <w:bottom w:w="0" w:type="dxa"/>
              <w:right w:w="108" w:type="dxa"/>
            </w:tcMar>
          </w:tcPr>
          <w:p w14:paraId="1AE2750A" w14:textId="77777777" w:rsidR="0013398F" w:rsidRDefault="0013398F" w:rsidP="00331F05">
            <w:pPr>
              <w:rPr>
                <w:lang w:eastAsia="sv-SE"/>
              </w:rPr>
            </w:pPr>
            <w:r>
              <w:rPr>
                <w:lang w:eastAsia="sv-SE"/>
              </w:rPr>
              <w:t>For the purpose of evaluation and simplicity, N</w:t>
            </w:r>
            <w:r w:rsidRPr="0013398F">
              <w:rPr>
                <w:lang w:eastAsia="sv-SE"/>
              </w:rPr>
              <w:t>1</w:t>
            </w:r>
            <w:r>
              <w:rPr>
                <w:lang w:eastAsia="sv-SE"/>
              </w:rPr>
              <w:t xml:space="preserve"> and N</w:t>
            </w:r>
            <w:r w:rsidRPr="0013398F">
              <w:rPr>
                <w:lang w:eastAsia="sv-SE"/>
              </w:rPr>
              <w:t>2</w:t>
            </w:r>
            <w:r>
              <w:rPr>
                <w:lang w:eastAsia="sv-SE"/>
              </w:rPr>
              <w:t xml:space="preserve"> can be assumed to be doubled from those of capability #1.</w:t>
            </w:r>
          </w:p>
        </w:tc>
      </w:tr>
      <w:tr w:rsidR="00B774A6" w14:paraId="29EA67C0" w14:textId="77777777" w:rsidTr="00B774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1B014BE" w14:textId="39C6E9DA" w:rsidR="00B774A6" w:rsidRDefault="00B774A6" w:rsidP="00B774A6">
            <w:pPr>
              <w:rPr>
                <w:lang w:eastAsia="sv-SE"/>
              </w:rPr>
            </w:pPr>
            <w:r>
              <w:rPr>
                <w:rFonts w:eastAsia="Yu Mincho" w:hint="eastAsia"/>
                <w:lang w:eastAsia="ja-JP"/>
              </w:rPr>
              <w:t>DOCOMO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6B189A75" w14:textId="1F061C8D" w:rsidR="00B774A6" w:rsidRDefault="00B774A6" w:rsidP="00B774A6">
            <w:pPr>
              <w:rPr>
                <w:lang w:eastAsia="sv-SE"/>
              </w:rPr>
            </w:pPr>
            <w:r>
              <w:rPr>
                <w:rFonts w:eastAsia="Yu Mincho" w:hint="eastAsia"/>
                <w:lang w:eastAsia="ja-JP"/>
              </w:rPr>
              <w:t>Doubled N1/N2</w:t>
            </w:r>
          </w:p>
        </w:tc>
      </w:tr>
      <w:tr w:rsidR="00277B16" w14:paraId="0721D342" w14:textId="77777777" w:rsidTr="00331F05">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818D9" w14:textId="77777777" w:rsidR="00277B16" w:rsidRDefault="00277B16" w:rsidP="00331F05">
            <w:pPr>
              <w:rPr>
                <w:lang w:eastAsia="sv-SE"/>
              </w:rPr>
            </w:pPr>
            <w:proofErr w:type="spellStart"/>
            <w:r>
              <w:rPr>
                <w:lang w:eastAsia="sv-SE"/>
              </w:rPr>
              <w:t>InterDigital</w:t>
            </w:r>
            <w:proofErr w:type="spellEnd"/>
          </w:p>
        </w:tc>
        <w:tc>
          <w:tcPr>
            <w:tcW w:w="7628" w:type="dxa"/>
            <w:tcBorders>
              <w:top w:val="nil"/>
              <w:left w:val="nil"/>
              <w:bottom w:val="single" w:sz="8" w:space="0" w:color="auto"/>
              <w:right w:val="single" w:sz="8" w:space="0" w:color="auto"/>
            </w:tcBorders>
            <w:tcMar>
              <w:top w:w="0" w:type="dxa"/>
              <w:left w:w="108" w:type="dxa"/>
              <w:bottom w:w="0" w:type="dxa"/>
              <w:right w:w="108" w:type="dxa"/>
            </w:tcMar>
          </w:tcPr>
          <w:p w14:paraId="38AE05D0" w14:textId="77777777" w:rsidR="00277B16" w:rsidRDefault="00277B16" w:rsidP="00331F05">
            <w:pPr>
              <w:rPr>
                <w:lang w:eastAsia="sv-SE"/>
              </w:rPr>
            </w:pPr>
            <w:r>
              <w:rPr>
                <w:lang w:eastAsia="sv-SE"/>
              </w:rPr>
              <w:t>N1 and N2 can be doubled.</w:t>
            </w:r>
          </w:p>
        </w:tc>
      </w:tr>
      <w:tr w:rsidR="007D3000" w14:paraId="2865372C" w14:textId="77777777" w:rsidTr="00C127F5">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450695B" w14:textId="77777777" w:rsidR="007D3000" w:rsidRPr="007D3000" w:rsidRDefault="007D3000" w:rsidP="00331F05">
            <w:pPr>
              <w:rPr>
                <w:rFonts w:eastAsia="Yu Mincho"/>
                <w:lang w:eastAsia="ja-JP"/>
              </w:rPr>
            </w:pPr>
            <w:proofErr w:type="spellStart"/>
            <w:r w:rsidRPr="007D3000">
              <w:rPr>
                <w:rFonts w:eastAsia="Yu Mincho" w:hint="eastAsia"/>
                <w:lang w:eastAsia="ja-JP"/>
              </w:rPr>
              <w:t>Sp</w:t>
            </w:r>
            <w:r w:rsidRPr="007D3000">
              <w:rPr>
                <w:rFonts w:eastAsia="Yu Mincho"/>
                <w:lang w:eastAsia="ja-JP"/>
              </w:rPr>
              <w:t>readtrum</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BE69816" w14:textId="77777777" w:rsidR="007D3000" w:rsidRPr="007D3000" w:rsidRDefault="007D3000" w:rsidP="00331F05">
            <w:pPr>
              <w:rPr>
                <w:rFonts w:eastAsia="Yu Mincho"/>
                <w:lang w:eastAsia="ja-JP"/>
              </w:rPr>
            </w:pPr>
            <w:r w:rsidRPr="007D3000">
              <w:rPr>
                <w:rFonts w:eastAsia="Yu Mincho"/>
                <w:lang w:eastAsia="ja-JP"/>
              </w:rPr>
              <w:t>For simplicity, N1 and N2 can be assumed to be doubled from those of capability #1.</w:t>
            </w:r>
          </w:p>
        </w:tc>
      </w:tr>
      <w:tr w:rsidR="00C127F5" w14:paraId="659A3361" w14:textId="77777777" w:rsidTr="00DC7DE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34A4185" w14:textId="67B203B3" w:rsidR="00C127F5" w:rsidRPr="007D3000" w:rsidRDefault="00C127F5" w:rsidP="00331F05">
            <w:pPr>
              <w:rPr>
                <w:rFonts w:eastAsia="Yu Mincho"/>
                <w:lang w:eastAsia="ja-JP"/>
              </w:rPr>
            </w:pPr>
            <w:proofErr w:type="spellStart"/>
            <w:r>
              <w:rPr>
                <w:lang w:eastAsia="zh-CN"/>
              </w:rPr>
              <w:t>ZTE,Sanechips</w:t>
            </w:r>
            <w:proofErr w:type="spellEnd"/>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2C04815" w14:textId="75EE2C0B" w:rsidR="00C127F5" w:rsidRPr="007D3000" w:rsidRDefault="00C127F5" w:rsidP="00331F05">
            <w:pPr>
              <w:rPr>
                <w:rFonts w:eastAsia="Yu Mincho"/>
                <w:lang w:eastAsia="ja-JP"/>
              </w:rPr>
            </w:pPr>
            <w:r>
              <w:rPr>
                <w:rFonts w:eastAsia="Yu Mincho"/>
                <w:lang w:eastAsia="ja-JP"/>
              </w:rPr>
              <w:t>Doubled N1/N2</w:t>
            </w:r>
          </w:p>
        </w:tc>
      </w:tr>
      <w:tr w:rsidR="00DC7DE0" w14:paraId="5DF3B1FB"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163DE81" w14:textId="3A3E641F" w:rsidR="00DC7DE0" w:rsidRDefault="00DC7DE0" w:rsidP="00DC7DE0">
            <w:pPr>
              <w:rPr>
                <w:lang w:eastAsia="zh-CN"/>
              </w:rPr>
            </w:pPr>
            <w:r>
              <w:rPr>
                <w:rFonts w:eastAsia="Yu Mincho" w:hint="eastAsia"/>
                <w:lang w:eastAsia="ja-JP"/>
              </w:rPr>
              <w:t>S</w:t>
            </w:r>
            <w:r>
              <w:rPr>
                <w:rFonts w:eastAsia="Yu Mincho"/>
                <w:lang w:eastAsia="ja-JP"/>
              </w:rPr>
              <w:t xml:space="preserve">harp </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F5BC078" w14:textId="0693CAF0" w:rsidR="00DC7DE0" w:rsidRDefault="00DC7DE0" w:rsidP="00DC7DE0">
            <w:pPr>
              <w:rPr>
                <w:rFonts w:eastAsia="Yu Mincho"/>
                <w:lang w:eastAsia="ja-JP"/>
              </w:rPr>
            </w:pPr>
            <w:r>
              <w:rPr>
                <w:rFonts w:eastAsia="Yu Mincho" w:hint="eastAsia"/>
                <w:lang w:eastAsia="ja-JP"/>
              </w:rPr>
              <w:t>F</w:t>
            </w:r>
            <w:r>
              <w:rPr>
                <w:rFonts w:eastAsia="Yu Mincho"/>
                <w:lang w:eastAsia="ja-JP"/>
              </w:rPr>
              <w:t>or evaluation, the doubled value of N1/N2 can be assumed as a starting point.</w:t>
            </w:r>
          </w:p>
        </w:tc>
      </w:tr>
      <w:tr w:rsidR="004E6B9C" w14:paraId="06E90F70" w14:textId="77777777" w:rsidTr="007D3000">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212A7C3" w14:textId="1699EC6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30BABCC8" w14:textId="2A0E539B" w:rsidR="004E6B9C" w:rsidRDefault="004E6B9C" w:rsidP="004E6B9C">
            <w:pPr>
              <w:rPr>
                <w:rFonts w:eastAsia="Yu Mincho"/>
                <w:lang w:eastAsia="ja-JP"/>
              </w:rPr>
            </w:pPr>
            <w:r>
              <w:rPr>
                <w:rFonts w:eastAsia="DengXian"/>
                <w:lang w:eastAsia="zh-CN"/>
              </w:rPr>
              <w:t xml:space="preserve">Doubled N1 and N2 from Cap#1 UEs, or further relaxed to LTE UE processing time. </w:t>
            </w:r>
          </w:p>
        </w:tc>
      </w:tr>
      <w:tr w:rsidR="00D6384D" w:rsidRPr="00970E0D" w14:paraId="01FC1DD8" w14:textId="77777777" w:rsidTr="00D6384D">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0D03D57"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FCE2206" w14:textId="77777777" w:rsidR="00D6384D" w:rsidRPr="00970E0D" w:rsidRDefault="00D6384D" w:rsidP="00904043">
            <w:pPr>
              <w:rPr>
                <w:rFonts w:eastAsia="DengXian"/>
                <w:lang w:eastAsia="zh-CN"/>
              </w:rPr>
            </w:pPr>
            <w:r>
              <w:rPr>
                <w:rFonts w:eastAsia="DengXian"/>
                <w:lang w:eastAsia="zh-CN"/>
              </w:rPr>
              <w:t>Double N1 and N2 can be assumed for the analysis</w:t>
            </w:r>
          </w:p>
        </w:tc>
      </w:tr>
      <w:tr w:rsidR="00283AEF" w:rsidRPr="000F7A78" w14:paraId="116CB633"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0813F47" w14:textId="77777777" w:rsidR="00283AEF" w:rsidRPr="000F7A78" w:rsidRDefault="00283AEF" w:rsidP="00904043">
            <w:pPr>
              <w:rPr>
                <w:rFonts w:eastAsia="DengXian"/>
                <w:lang w:eastAsia="zh-CN"/>
              </w:rPr>
            </w:pPr>
            <w:r w:rsidRPr="000F7A78">
              <w:rPr>
                <w:rFonts w:eastAsia="DengXian" w:hint="eastAsia"/>
                <w:lang w:eastAsia="zh-CN"/>
              </w:rPr>
              <w:t>LG</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96561FC" w14:textId="77777777" w:rsidR="00283AEF" w:rsidRPr="000F7A78" w:rsidRDefault="00283AEF" w:rsidP="00904043">
            <w:pPr>
              <w:rPr>
                <w:rFonts w:eastAsia="DengXian"/>
                <w:lang w:eastAsia="zh-CN"/>
              </w:rPr>
            </w:pPr>
            <w:r w:rsidRPr="000F7A78">
              <w:rPr>
                <w:rFonts w:eastAsia="DengXian" w:hint="eastAsia"/>
                <w:lang w:eastAsia="zh-CN"/>
              </w:rPr>
              <w:t>Doubl</w:t>
            </w:r>
            <w:r w:rsidRPr="000F7A78">
              <w:rPr>
                <w:rFonts w:eastAsia="DengXian"/>
                <w:lang w:eastAsia="zh-CN"/>
              </w:rPr>
              <w:t>ing</w:t>
            </w:r>
            <w:r w:rsidRPr="000F7A78">
              <w:rPr>
                <w:rFonts w:eastAsia="DengXian" w:hint="eastAsia"/>
                <w:lang w:eastAsia="zh-CN"/>
              </w:rPr>
              <w:t xml:space="preserve"> N1 and N2 can be a good starting point.</w:t>
            </w:r>
          </w:p>
        </w:tc>
      </w:tr>
      <w:tr w:rsidR="0042410B" w:rsidRPr="000F7A78" w14:paraId="740C9526"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FA88545" w14:textId="38C59CD9" w:rsidR="0042410B" w:rsidRPr="000F7A78" w:rsidRDefault="0042410B" w:rsidP="00904043">
            <w:pPr>
              <w:rPr>
                <w:rFonts w:eastAsia="DengXian"/>
                <w:lang w:eastAsia="zh-CN"/>
              </w:rPr>
            </w:pPr>
            <w:r>
              <w:rPr>
                <w:rFonts w:eastAsia="DengXian" w:hint="eastAsia"/>
                <w:lang w:eastAsia="zh-CN"/>
              </w:rPr>
              <w:t>OPPO</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F0D80A1" w14:textId="101F0C06" w:rsidR="0042410B" w:rsidRPr="000F7A78" w:rsidRDefault="0042410B" w:rsidP="00904043">
            <w:pPr>
              <w:rPr>
                <w:rFonts w:eastAsia="DengXian"/>
                <w:lang w:eastAsia="zh-CN"/>
              </w:rPr>
            </w:pPr>
            <w:r>
              <w:rPr>
                <w:rFonts w:eastAsia="Yu Mincho"/>
                <w:lang w:eastAsia="ja-JP"/>
              </w:rPr>
              <w:t>Doubled N1/N2</w:t>
            </w:r>
          </w:p>
        </w:tc>
      </w:tr>
      <w:tr w:rsidR="00F753FA" w:rsidRPr="000F7A78" w14:paraId="3C9D5FA3"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77A4DD" w14:textId="79AFE6CF"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4FCAD9F" w14:textId="6C368FBA" w:rsidR="00F753FA" w:rsidRDefault="00F753FA" w:rsidP="00F753FA">
            <w:pPr>
              <w:rPr>
                <w:rFonts w:eastAsia="Yu Mincho"/>
                <w:lang w:eastAsia="ja-JP"/>
              </w:rPr>
            </w:pPr>
            <w:r>
              <w:rPr>
                <w:rFonts w:eastAsia="Yu Mincho" w:hint="eastAsia"/>
                <w:lang w:eastAsia="ja-JP"/>
              </w:rPr>
              <w:t>Doubled N1/N2</w:t>
            </w:r>
          </w:p>
        </w:tc>
      </w:tr>
      <w:tr w:rsidR="00B56433" w:rsidRPr="00E22852" w14:paraId="505EB212"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37674D" w14:textId="77777777" w:rsidR="00B56433" w:rsidRPr="00B56433" w:rsidRDefault="00B56433" w:rsidP="00B56433">
            <w:pPr>
              <w:rPr>
                <w:rFonts w:eastAsia="DengXian"/>
                <w:lang w:eastAsia="zh-CN"/>
              </w:rPr>
            </w:pPr>
            <w:r>
              <w:rPr>
                <w:rFonts w:eastAsia="DengXian" w:hint="eastAsia"/>
                <w:lang w:eastAsia="zh-CN"/>
              </w:rPr>
              <w:t>Huawei, HiSilicon</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5782CF7C" w14:textId="77777777" w:rsidR="00B56433" w:rsidRPr="00E22852" w:rsidRDefault="00B56433" w:rsidP="00B56433">
            <w:pPr>
              <w:rPr>
                <w:rFonts w:eastAsia="Yu Mincho"/>
                <w:lang w:eastAsia="ja-JP"/>
              </w:rPr>
            </w:pPr>
            <w:r w:rsidRPr="00B56433">
              <w:rPr>
                <w:rFonts w:eastAsia="Yu Mincho" w:hint="eastAsia"/>
                <w:lang w:eastAsia="ja-JP"/>
              </w:rPr>
              <w:t>F</w:t>
            </w:r>
            <w:r w:rsidRPr="00B56433">
              <w:rPr>
                <w:rFonts w:eastAsia="Yu Mincho"/>
                <w:lang w:eastAsia="ja-JP"/>
              </w:rPr>
              <w:t>FS. It has not been well justified how this would obviously reduce the cost. For example there is quite different value observed from the table in section 7.5.2 for some component, e.g. range can be 0%~40% for DL control processing &amp; decoder.</w:t>
            </w:r>
          </w:p>
        </w:tc>
      </w:tr>
      <w:tr w:rsidR="00B50A44" w:rsidRPr="00E22852" w14:paraId="416473C4" w14:textId="77777777" w:rsidTr="00B5643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085C20F" w14:textId="536F5F39" w:rsidR="00B50A44" w:rsidRDefault="00B50A44" w:rsidP="00B56433">
            <w:pPr>
              <w:rPr>
                <w:rFonts w:eastAsia="DengXian"/>
                <w:lang w:eastAsia="zh-CN"/>
              </w:rPr>
            </w:pPr>
            <w:r>
              <w:rPr>
                <w:rFonts w:eastAsia="DengXian"/>
                <w:lang w:eastAsia="zh-CN"/>
              </w:rPr>
              <w:t>Sequans</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6727E50" w14:textId="72A4F601" w:rsidR="00B50A44" w:rsidRPr="00B56433" w:rsidRDefault="00B50A44" w:rsidP="00B56433">
            <w:pPr>
              <w:rPr>
                <w:rFonts w:eastAsia="Yu Mincho"/>
                <w:lang w:eastAsia="ja-JP"/>
              </w:rPr>
            </w:pPr>
            <w:r>
              <w:rPr>
                <w:rFonts w:eastAsia="Yu Mincho"/>
                <w:lang w:eastAsia="ja-JP"/>
              </w:rPr>
              <w:t>Doubled N1/N2 seems OK to study</w:t>
            </w:r>
          </w:p>
        </w:tc>
      </w:tr>
      <w:tr w:rsidR="00ED7C37" w:rsidRPr="00E22852" w14:paraId="040D181F" w14:textId="77777777" w:rsidTr="008A7090">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9380B7D" w14:textId="77777777" w:rsidR="00ED7C37" w:rsidRPr="007B0446" w:rsidRDefault="00ED7C37" w:rsidP="00AD759E">
            <w:pPr>
              <w:rPr>
                <w:rFonts w:eastAsia="DengXian"/>
                <w:lang w:eastAsia="zh-CN"/>
              </w:rPr>
            </w:pPr>
            <w:r w:rsidRPr="007B0446">
              <w:rPr>
                <w:rFonts w:eastAsia="DengXian"/>
                <w:lang w:eastAsia="zh-CN"/>
              </w:rPr>
              <w:t>Lenovo, Motorola Mobility</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61D7B3A" w14:textId="77777777" w:rsidR="00ED7C37" w:rsidRPr="00E22852" w:rsidRDefault="00ED7C37" w:rsidP="00AD759E">
            <w:pPr>
              <w:rPr>
                <w:rFonts w:eastAsia="Yu Mincho"/>
                <w:lang w:eastAsia="ja-JP"/>
              </w:rPr>
            </w:pPr>
            <w:r>
              <w:rPr>
                <w:rFonts w:eastAsia="Yu Mincho"/>
                <w:lang w:eastAsia="ja-JP"/>
              </w:rPr>
              <w:t>Could double N1/N2 for evaluation purpose.</w:t>
            </w:r>
          </w:p>
        </w:tc>
      </w:tr>
      <w:tr w:rsidR="008A7090" w:rsidRPr="00E22852" w14:paraId="7E58D4F5" w14:textId="77777777" w:rsidTr="00D5053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3621A0A" w14:textId="7AE61D7E" w:rsidR="008A7090" w:rsidRPr="007B0446" w:rsidRDefault="008A7090" w:rsidP="00AD759E">
            <w:pPr>
              <w:rPr>
                <w:rFonts w:eastAsia="DengXian"/>
                <w:lang w:eastAsia="zh-CN"/>
              </w:rPr>
            </w:pPr>
            <w:r>
              <w:rPr>
                <w:rFonts w:eastAsia="DengXian"/>
                <w:lang w:eastAsia="zh-CN"/>
              </w:rPr>
              <w:t>Intel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58DDCB5" w14:textId="5EBAE9A1" w:rsidR="008A7090" w:rsidRDefault="008A7090" w:rsidP="00AD759E">
            <w:pPr>
              <w:rPr>
                <w:rFonts w:eastAsia="Yu Mincho"/>
                <w:lang w:eastAsia="ja-JP"/>
              </w:rPr>
            </w:pPr>
            <w:r>
              <w:rPr>
                <w:rFonts w:eastAsia="Yu Mincho"/>
                <w:lang w:eastAsia="ja-JP"/>
              </w:rPr>
              <w:t xml:space="preserve">Fine with considering doubled N1/N2 values </w:t>
            </w:r>
            <w:r w:rsidR="004C184E">
              <w:rPr>
                <w:rFonts w:eastAsia="Yu Mincho"/>
                <w:lang w:eastAsia="ja-JP"/>
              </w:rPr>
              <w:t>as starting point.</w:t>
            </w:r>
          </w:p>
        </w:tc>
      </w:tr>
      <w:tr w:rsidR="00D5053B" w:rsidRPr="00E22852" w14:paraId="5A12EA06" w14:textId="77777777" w:rsidTr="00CF18B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6263BB8" w14:textId="3E0917DD" w:rsidR="00D5053B" w:rsidRDefault="00D5053B" w:rsidP="00D5053B">
            <w:pPr>
              <w:rPr>
                <w:rFonts w:eastAsia="DengXian"/>
                <w:lang w:eastAsia="zh-CN"/>
              </w:rPr>
            </w:pPr>
            <w:r>
              <w:rPr>
                <w:rFonts w:eastAsia="DengXian"/>
                <w:lang w:eastAsia="zh-CN"/>
              </w:rPr>
              <w:t>Nokia, NSB</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3CDD28B" w14:textId="7DE55FEF" w:rsidR="00D5053B" w:rsidRDefault="00D5053B" w:rsidP="00D5053B">
            <w:pPr>
              <w:rPr>
                <w:rFonts w:eastAsia="Yu Mincho"/>
                <w:lang w:eastAsia="ja-JP"/>
              </w:rPr>
            </w:pPr>
            <w:r>
              <w:rPr>
                <w:rFonts w:eastAsia="Yu Mincho"/>
                <w:lang w:eastAsia="ja-JP"/>
              </w:rPr>
              <w:t>Doubled N1/N2</w:t>
            </w:r>
          </w:p>
        </w:tc>
      </w:tr>
      <w:tr w:rsidR="00CF18B2" w:rsidRPr="00E22852" w14:paraId="6925B823"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541A1D32" w14:textId="47FACDA3" w:rsidR="00CF18B2" w:rsidRDefault="00CF18B2" w:rsidP="00CF18B2">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8DEDF35" w14:textId="7BAFBB54" w:rsidR="00CF18B2" w:rsidRDefault="00CF18B2" w:rsidP="00CF18B2">
            <w:pPr>
              <w:rPr>
                <w:rFonts w:eastAsia="Yu Mincho"/>
                <w:lang w:eastAsia="ja-JP"/>
              </w:rPr>
            </w:pPr>
            <w:r>
              <w:rPr>
                <w:rFonts w:eastAsia="Yu Mincho"/>
                <w:lang w:eastAsia="ja-JP"/>
              </w:rPr>
              <w:t xml:space="preserve">Doubled N1/N2. </w:t>
            </w:r>
          </w:p>
        </w:tc>
      </w:tr>
      <w:tr w:rsidR="004F1E92" w14:paraId="5423E551" w14:textId="77777777" w:rsidTr="004F1E92">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0497018" w14:textId="77777777" w:rsidR="004F1E92" w:rsidRPr="004F1E92" w:rsidRDefault="004F1E92">
            <w:pPr>
              <w:rPr>
                <w:rFonts w:eastAsia="DengXian"/>
                <w:lang w:eastAsia="zh-CN"/>
              </w:rPr>
            </w:pPr>
            <w:r w:rsidRPr="004F1E92">
              <w:rPr>
                <w:rFonts w:eastAsia="DengXian"/>
                <w:lang w:eastAsia="zh-CN"/>
              </w:rPr>
              <w:t>Qualcomm</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C5E2E52" w14:textId="77777777" w:rsidR="004F1E92" w:rsidRDefault="004F1E92" w:rsidP="004F1E92">
            <w:pPr>
              <w:rPr>
                <w:rFonts w:eastAsia="Yu Mincho"/>
                <w:lang w:eastAsia="ja-JP"/>
              </w:rPr>
            </w:pPr>
            <w:r>
              <w:rPr>
                <w:rFonts w:eastAsia="Yu Mincho"/>
                <w:lang w:eastAsia="ja-JP"/>
              </w:rPr>
              <w:t>Relaxed UE processing time should be jointly studied with UE power saving. For the simplicity of analysis, doubling the length of N1/N2 can be assumed.</w:t>
            </w:r>
          </w:p>
        </w:tc>
      </w:tr>
      <w:tr w:rsidR="00FE1EDF" w:rsidRPr="003B202B" w14:paraId="6CB0B15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4226FE4" w14:textId="77777777" w:rsidR="00FE1EDF" w:rsidRPr="00FE1EDF" w:rsidRDefault="00FE1EDF" w:rsidP="00AD759E">
            <w:pPr>
              <w:rPr>
                <w:rFonts w:eastAsia="DengXian"/>
                <w:color w:val="C00000"/>
                <w:lang w:eastAsia="zh-CN"/>
              </w:rPr>
            </w:pPr>
            <w:r w:rsidRPr="00FE1EDF">
              <w:rPr>
                <w:rFonts w:eastAsia="DengXian"/>
                <w:color w:val="C00000"/>
                <w:lang w:eastAsia="zh-CN"/>
              </w:rPr>
              <w:t>FL</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382B3CB2" w14:textId="77777777" w:rsidR="00FE1EDF" w:rsidRPr="00FE1EDF" w:rsidRDefault="00FE1EDF" w:rsidP="00AD759E">
            <w:pPr>
              <w:rPr>
                <w:rFonts w:eastAsia="Yu Mincho"/>
                <w:color w:val="C00000"/>
                <w:lang w:eastAsia="ja-JP"/>
              </w:rPr>
            </w:pPr>
            <w:r w:rsidRPr="00FE1EDF">
              <w:rPr>
                <w:rFonts w:eastAsia="Yu Mincho"/>
                <w:color w:val="C00000"/>
                <w:lang w:eastAsia="ja-JP"/>
              </w:rPr>
              <w:t>For the evaluation of relaxed UE processing time in terms of N1/N2, most companies share the view that values of N1 and N2 can be assumed to be doubled compared to those of capability #1.</w:t>
            </w:r>
          </w:p>
          <w:p w14:paraId="00383063" w14:textId="0B1EF8EA" w:rsidR="00FE1EDF" w:rsidRPr="00FE1EDF" w:rsidRDefault="00FE1EDF" w:rsidP="00AD759E">
            <w:pPr>
              <w:rPr>
                <w:rFonts w:eastAsia="Yu Mincho"/>
                <w:color w:val="C00000"/>
                <w:lang w:eastAsia="ja-JP"/>
              </w:rPr>
            </w:pPr>
            <w:r w:rsidRPr="00FE1EDF">
              <w:rPr>
                <w:rFonts w:eastAsia="Yu Mincho"/>
                <w:color w:val="C00000"/>
                <w:lang w:eastAsia="ja-JP"/>
              </w:rPr>
              <w:t>Proposal</w:t>
            </w:r>
            <w:r w:rsidR="00FD3143">
              <w:rPr>
                <w:rFonts w:eastAsia="Yu Mincho"/>
                <w:color w:val="C00000"/>
                <w:lang w:eastAsia="ja-JP"/>
              </w:rPr>
              <w:t xml:space="preserve"> </w:t>
            </w:r>
            <w:r w:rsidR="00FD3143" w:rsidRPr="00FD3143">
              <w:rPr>
                <w:rFonts w:eastAsia="Yu Mincho"/>
                <w:color w:val="C00000"/>
                <w:lang w:eastAsia="ja-JP"/>
              </w:rPr>
              <w:t>7.5.1-1</w:t>
            </w:r>
            <w:r w:rsidRPr="00FE1EDF">
              <w:rPr>
                <w:rFonts w:eastAsia="Yu Mincho"/>
                <w:color w:val="C00000"/>
                <w:lang w:eastAsia="ja-JP"/>
              </w:rPr>
              <w:t>:</w:t>
            </w:r>
          </w:p>
          <w:p w14:paraId="7AC541D4" w14:textId="77777777" w:rsidR="003E5721" w:rsidRPr="003E5721" w:rsidRDefault="00FE1EDF" w:rsidP="00B85F71">
            <w:pPr>
              <w:pStyle w:val="ListParagraph"/>
              <w:numPr>
                <w:ilvl w:val="0"/>
                <w:numId w:val="54"/>
              </w:numPr>
              <w:rPr>
                <w:rFonts w:eastAsia="Yu Mincho"/>
                <w:color w:val="C00000"/>
                <w:sz w:val="20"/>
                <w:szCs w:val="20"/>
              </w:rPr>
            </w:pPr>
            <w:r w:rsidRPr="003E5721">
              <w:rPr>
                <w:rFonts w:eastAsia="Yu Mincho"/>
                <w:color w:val="C00000"/>
                <w:sz w:val="20"/>
                <w:szCs w:val="20"/>
              </w:rPr>
              <w:lastRenderedPageBreak/>
              <w:t>For the purpose of evaluation, the UE processing time in terms of N1/N2 can be assumed to be doubled compared to those of capability #1, i.e.,</w:t>
            </w:r>
          </w:p>
          <w:p w14:paraId="26B7CF61" w14:textId="77777777" w:rsidR="003E5721"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N1 = 16, 20, 34, and 40 symbols for 15, 30, 60, and 120 kHz SCS (assuming only front-loaded DMRS)</w:t>
            </w:r>
          </w:p>
          <w:p w14:paraId="6E23C104" w14:textId="69596D02" w:rsidR="00FE1EDF" w:rsidRPr="003E5721" w:rsidRDefault="00FE1EDF" w:rsidP="00B85F71">
            <w:pPr>
              <w:pStyle w:val="ListParagraph"/>
              <w:numPr>
                <w:ilvl w:val="1"/>
                <w:numId w:val="54"/>
              </w:numPr>
              <w:rPr>
                <w:rFonts w:eastAsia="Yu Mincho"/>
                <w:color w:val="C00000"/>
                <w:sz w:val="20"/>
                <w:szCs w:val="20"/>
              </w:rPr>
            </w:pPr>
            <w:r w:rsidRPr="003E5721">
              <w:rPr>
                <w:rFonts w:eastAsia="Yu Mincho"/>
                <w:color w:val="C00000"/>
                <w:sz w:val="20"/>
                <w:szCs w:val="20"/>
              </w:rPr>
              <w:t>N2 = 20, 24, 46, and 72 symbols for 15, 30, 60, and 120 kHz SCS</w:t>
            </w:r>
          </w:p>
        </w:tc>
      </w:tr>
      <w:tr w:rsidR="00F40B2B" w:rsidRPr="003B202B" w14:paraId="28704246" w14:textId="77777777" w:rsidTr="00E02CF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45393" w14:textId="67053350" w:rsidR="00F40B2B" w:rsidRPr="00F40B2B" w:rsidRDefault="009919E8" w:rsidP="00AD759E">
            <w:pPr>
              <w:rPr>
                <w:rFonts w:eastAsia="DengXian"/>
                <w:lang w:eastAsia="zh-CN"/>
              </w:rPr>
            </w:pPr>
            <w:r>
              <w:rPr>
                <w:rFonts w:eastAsia="DengXian"/>
                <w:lang w:eastAsia="zh-CN"/>
              </w:rPr>
              <w:lastRenderedPageBreak/>
              <w:t>Qualcomm</w:t>
            </w:r>
          </w:p>
        </w:tc>
        <w:tc>
          <w:tcPr>
            <w:tcW w:w="7628"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906E447" w14:textId="6348E9C3" w:rsidR="00F40B2B" w:rsidRPr="00F40B2B" w:rsidRDefault="009919E8" w:rsidP="00AD759E">
            <w:pPr>
              <w:rPr>
                <w:rFonts w:eastAsia="Yu Mincho"/>
                <w:lang w:eastAsia="ja-JP"/>
              </w:rPr>
            </w:pPr>
            <w:r>
              <w:rPr>
                <w:rFonts w:eastAsia="Yu Mincho"/>
                <w:lang w:eastAsia="ja-JP"/>
              </w:rPr>
              <w:t>We are fine with the proposal of FL.</w:t>
            </w:r>
          </w:p>
        </w:tc>
      </w:tr>
      <w:tr w:rsidR="00E02CFD" w:rsidRPr="003B202B" w14:paraId="407E26A4" w14:textId="77777777" w:rsidTr="00FE1ED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2A799E1" w14:textId="47D33B09" w:rsidR="00E02CFD" w:rsidRDefault="00E02CFD" w:rsidP="00E02CFD">
            <w:pPr>
              <w:rPr>
                <w:rFonts w:eastAsia="DengXian"/>
                <w:lang w:eastAsia="zh-CN"/>
              </w:rPr>
            </w:pPr>
            <w:r>
              <w:rPr>
                <w:rFonts w:eastAsia="DengXian"/>
                <w:lang w:eastAsia="zh-CN"/>
              </w:rPr>
              <w:t>MediaTek</w:t>
            </w:r>
          </w:p>
        </w:tc>
        <w:tc>
          <w:tcPr>
            <w:tcW w:w="7628"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2C73D0E" w14:textId="0D8CA87B" w:rsidR="00E02CFD" w:rsidRDefault="00E02CFD" w:rsidP="00E02CFD">
            <w:pPr>
              <w:rPr>
                <w:rFonts w:eastAsia="Yu Mincho"/>
                <w:lang w:eastAsia="ja-JP"/>
              </w:rPr>
            </w:pPr>
            <w:r>
              <w:rPr>
                <w:rFonts w:eastAsia="Yu Mincho"/>
                <w:lang w:eastAsia="ja-JP"/>
              </w:rPr>
              <w:t>Fine with the proposal.</w:t>
            </w:r>
          </w:p>
        </w:tc>
      </w:tr>
    </w:tbl>
    <w:p w14:paraId="4ACF9628" w14:textId="77777777" w:rsidR="000D7CD7" w:rsidRPr="00B56433" w:rsidRDefault="000D7CD7" w:rsidP="000D7CD7"/>
    <w:p w14:paraId="18C05EB1" w14:textId="77777777" w:rsidR="000D7CD7" w:rsidRDefault="000D7CD7" w:rsidP="000D7CD7">
      <w:r>
        <w:t xml:space="preserve">Some contributions [2, 12, 17, 27, </w:t>
      </w:r>
      <w:proofErr w:type="gramStart"/>
      <w:r>
        <w:t>29</w:t>
      </w:r>
      <w:proofErr w:type="gramEnd"/>
      <w:r>
        <w:t>] also mention that CSI computation time can be included as part of the study on relaxed UE processing time.</w:t>
      </w:r>
    </w:p>
    <w:p w14:paraId="26FD5DD5" w14:textId="230852EA" w:rsidR="000D7CD7" w:rsidRPr="00ED4757" w:rsidRDefault="000D7CD7" w:rsidP="000D7CD7">
      <w:pPr>
        <w:rPr>
          <w:b/>
          <w:bCs/>
        </w:rPr>
      </w:pPr>
      <w:r w:rsidRPr="00973C95">
        <w:rPr>
          <w:b/>
          <w:bCs/>
          <w:highlight w:val="yellow"/>
        </w:rPr>
        <w:t>Q</w:t>
      </w:r>
      <w:r w:rsidR="00ED1A20" w:rsidRPr="00973C95">
        <w:rPr>
          <w:b/>
          <w:bCs/>
          <w:highlight w:val="yellow"/>
        </w:rPr>
        <w:t xml:space="preserve"> </w:t>
      </w:r>
      <w:r w:rsidRPr="00973C95">
        <w:rPr>
          <w:b/>
          <w:bCs/>
          <w:highlight w:val="yellow"/>
        </w:rPr>
        <w:t>7.5.1-2</w:t>
      </w:r>
      <w:r w:rsidRPr="00ED4757">
        <w:rPr>
          <w:b/>
          <w:bCs/>
        </w:rPr>
        <w:t xml:space="preserve">: In addition to relaxed UE processing time in terms of </w:t>
      </w:r>
      <w:r w:rsidRPr="00ED4757">
        <w:rPr>
          <w:b/>
          <w:bCs/>
          <w:lang w:eastAsia="ja-JP"/>
        </w:rPr>
        <w:t>N</w:t>
      </w:r>
      <w:r w:rsidRPr="00ED4757">
        <w:rPr>
          <w:b/>
          <w:bCs/>
          <w:vertAlign w:val="subscript"/>
          <w:lang w:eastAsia="ja-JP"/>
        </w:rPr>
        <w:t>1</w:t>
      </w:r>
      <w:r w:rsidRPr="00ED4757">
        <w:rPr>
          <w:b/>
          <w:bCs/>
          <w:lang w:eastAsia="ja-JP"/>
        </w:rPr>
        <w:t>/N</w:t>
      </w:r>
      <w:r w:rsidRPr="00ED4757">
        <w:rPr>
          <w:b/>
          <w:bCs/>
          <w:vertAlign w:val="subscript"/>
          <w:lang w:eastAsia="ja-JP"/>
        </w:rPr>
        <w:t>2</w:t>
      </w:r>
      <w:r w:rsidRPr="00ED4757">
        <w:rPr>
          <w:b/>
          <w:bCs/>
        </w:rPr>
        <w:t>, should the study include analysis of relaxed UE processing time related to CSI computation?</w:t>
      </w:r>
    </w:p>
    <w:tbl>
      <w:tblPr>
        <w:tblW w:w="0" w:type="auto"/>
        <w:tblCellMar>
          <w:left w:w="0" w:type="dxa"/>
          <w:right w:w="0" w:type="dxa"/>
        </w:tblCellMar>
        <w:tblLook w:val="04A0" w:firstRow="1" w:lastRow="0" w:firstColumn="1" w:lastColumn="0" w:noHBand="0" w:noVBand="1"/>
      </w:tblPr>
      <w:tblGrid>
        <w:gridCol w:w="1691"/>
        <w:gridCol w:w="1276"/>
        <w:gridCol w:w="6521"/>
      </w:tblGrid>
      <w:tr w:rsidR="000D7CD7" w14:paraId="3EC2B192" w14:textId="77777777" w:rsidTr="00C56BBD">
        <w:tc>
          <w:tcPr>
            <w:tcW w:w="1691"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1056A53" w14:textId="77777777" w:rsidR="000D7CD7" w:rsidRDefault="000D7CD7" w:rsidP="00C56BBD">
            <w:pPr>
              <w:rPr>
                <w:b/>
                <w:bCs/>
                <w:lang w:eastAsia="sv-SE"/>
              </w:rPr>
            </w:pPr>
            <w:r>
              <w:rPr>
                <w:b/>
                <w:bCs/>
                <w:lang w:eastAsia="sv-SE"/>
              </w:rPr>
              <w:t>Company</w:t>
            </w:r>
          </w:p>
        </w:tc>
        <w:tc>
          <w:tcPr>
            <w:tcW w:w="1276" w:type="dxa"/>
            <w:tcBorders>
              <w:top w:val="single" w:sz="8" w:space="0" w:color="auto"/>
              <w:left w:val="nil"/>
              <w:bottom w:val="single" w:sz="8" w:space="0" w:color="auto"/>
              <w:right w:val="single" w:sz="8" w:space="0" w:color="auto"/>
            </w:tcBorders>
            <w:shd w:val="clear" w:color="auto" w:fill="D9D9D9"/>
          </w:tcPr>
          <w:p w14:paraId="27CCE9F7" w14:textId="77777777" w:rsidR="000D7CD7" w:rsidRDefault="000D7CD7" w:rsidP="00C56BBD">
            <w:pPr>
              <w:rPr>
                <w:b/>
                <w:bCs/>
                <w:lang w:eastAsia="sv-SE"/>
              </w:rPr>
            </w:pPr>
            <w:r>
              <w:rPr>
                <w:b/>
                <w:bCs/>
                <w:lang w:eastAsia="sv-SE"/>
              </w:rPr>
              <w:t>Yes/No</w:t>
            </w:r>
          </w:p>
        </w:tc>
        <w:tc>
          <w:tcPr>
            <w:tcW w:w="6521" w:type="dxa"/>
            <w:tcBorders>
              <w:top w:val="single" w:sz="8" w:space="0" w:color="auto"/>
              <w:left w:val="nil"/>
              <w:bottom w:val="single" w:sz="8" w:space="0" w:color="auto"/>
              <w:right w:val="single" w:sz="8" w:space="0" w:color="auto"/>
            </w:tcBorders>
            <w:shd w:val="clear" w:color="auto" w:fill="D9D9D9"/>
          </w:tcPr>
          <w:p w14:paraId="7B386D36" w14:textId="77777777" w:rsidR="000D7CD7" w:rsidRDefault="000D7CD7" w:rsidP="00C56BBD">
            <w:pPr>
              <w:rPr>
                <w:b/>
                <w:bCs/>
                <w:lang w:eastAsia="sv-SE"/>
              </w:rPr>
            </w:pPr>
            <w:r w:rsidRPr="00504B1B">
              <w:rPr>
                <w:b/>
                <w:bCs/>
                <w:color w:val="000000"/>
                <w:lang w:eastAsia="sv-SE"/>
              </w:rPr>
              <w:t>Comments</w:t>
            </w:r>
          </w:p>
        </w:tc>
      </w:tr>
      <w:tr w:rsidR="000D7CD7" w14:paraId="2B3FE20A"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E22F8BE" w14:textId="69D7F9FB" w:rsidR="000D7CD7" w:rsidRDefault="00AD3D2A" w:rsidP="00141D38">
            <w:pPr>
              <w:rPr>
                <w:lang w:eastAsia="sv-SE"/>
              </w:rPr>
            </w:pPr>
            <w:r>
              <w:rPr>
                <w:lang w:eastAsia="sv-SE"/>
              </w:rPr>
              <w:t>FUTUREWEI</w:t>
            </w:r>
          </w:p>
        </w:tc>
        <w:tc>
          <w:tcPr>
            <w:tcW w:w="1276" w:type="dxa"/>
            <w:tcBorders>
              <w:top w:val="nil"/>
              <w:left w:val="nil"/>
              <w:bottom w:val="single" w:sz="8" w:space="0" w:color="auto"/>
              <w:right w:val="single" w:sz="8" w:space="0" w:color="auto"/>
            </w:tcBorders>
          </w:tcPr>
          <w:p w14:paraId="2EAD6E89" w14:textId="77777777" w:rsidR="000D7CD7" w:rsidRDefault="000D7CD7" w:rsidP="00141D38">
            <w:pPr>
              <w:rPr>
                <w:lang w:eastAsia="sv-SE"/>
              </w:rPr>
            </w:pPr>
          </w:p>
        </w:tc>
        <w:tc>
          <w:tcPr>
            <w:tcW w:w="6521" w:type="dxa"/>
            <w:tcBorders>
              <w:top w:val="nil"/>
              <w:left w:val="nil"/>
              <w:bottom w:val="single" w:sz="8" w:space="0" w:color="auto"/>
              <w:right w:val="single" w:sz="8" w:space="0" w:color="auto"/>
            </w:tcBorders>
          </w:tcPr>
          <w:p w14:paraId="4E764B9F" w14:textId="2A4B06FD" w:rsidR="000D7CD7" w:rsidRDefault="00AD3D2A" w:rsidP="00141D38">
            <w:pPr>
              <w:rPr>
                <w:lang w:eastAsia="sv-SE"/>
              </w:rPr>
            </w:pPr>
            <w:r>
              <w:rPr>
                <w:lang w:eastAsia="sv-SE"/>
              </w:rPr>
              <w:t>No strong feeling</w:t>
            </w:r>
          </w:p>
        </w:tc>
      </w:tr>
      <w:tr w:rsidR="00B1543B" w14:paraId="515FCF65" w14:textId="77777777" w:rsidTr="00C56BBD">
        <w:tc>
          <w:tcPr>
            <w:tcW w:w="1691"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CCF53DA" w14:textId="0B319A60" w:rsidR="00B1543B" w:rsidRDefault="00B1543B" w:rsidP="00B1543B">
            <w:pPr>
              <w:rPr>
                <w:lang w:eastAsia="zh-CN"/>
              </w:rPr>
            </w:pPr>
            <w:r>
              <w:rPr>
                <w:lang w:eastAsia="sv-SE"/>
              </w:rPr>
              <w:t>SONY</w:t>
            </w:r>
          </w:p>
        </w:tc>
        <w:tc>
          <w:tcPr>
            <w:tcW w:w="1276" w:type="dxa"/>
            <w:tcBorders>
              <w:top w:val="single" w:sz="8" w:space="0" w:color="auto"/>
              <w:left w:val="nil"/>
              <w:bottom w:val="single" w:sz="8" w:space="0" w:color="auto"/>
              <w:right w:val="single" w:sz="8" w:space="0" w:color="auto"/>
            </w:tcBorders>
          </w:tcPr>
          <w:p w14:paraId="48D0B134" w14:textId="08FC0C8D" w:rsidR="00B1543B" w:rsidRDefault="00B1543B" w:rsidP="00B1543B">
            <w:pPr>
              <w:rPr>
                <w:lang w:eastAsia="zh-CN"/>
              </w:rPr>
            </w:pPr>
            <w:r>
              <w:rPr>
                <w:lang w:eastAsia="sv-SE"/>
              </w:rPr>
              <w:t>Yes</w:t>
            </w:r>
          </w:p>
        </w:tc>
        <w:tc>
          <w:tcPr>
            <w:tcW w:w="6521" w:type="dxa"/>
            <w:tcBorders>
              <w:top w:val="single" w:sz="8" w:space="0" w:color="auto"/>
              <w:left w:val="nil"/>
              <w:bottom w:val="single" w:sz="8" w:space="0" w:color="auto"/>
              <w:right w:val="single" w:sz="8" w:space="0" w:color="auto"/>
            </w:tcBorders>
          </w:tcPr>
          <w:p w14:paraId="092AFE06" w14:textId="487A2F20" w:rsidR="00B1543B" w:rsidRDefault="00B1543B" w:rsidP="00B1543B">
            <w:pPr>
              <w:rPr>
                <w:lang w:eastAsia="zh-CN"/>
              </w:rPr>
            </w:pPr>
            <w:r>
              <w:rPr>
                <w:lang w:eastAsia="sv-SE"/>
              </w:rPr>
              <w:t>We are OK studying this, but it is not a priority for us.</w:t>
            </w:r>
          </w:p>
        </w:tc>
      </w:tr>
      <w:tr w:rsidR="0013398F" w14:paraId="24662529" w14:textId="77777777" w:rsidTr="00B774A6">
        <w:tc>
          <w:tcPr>
            <w:tcW w:w="1691"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4F852076" w14:textId="77777777" w:rsidR="0013398F" w:rsidRDefault="0013398F" w:rsidP="00331F05">
            <w:pPr>
              <w:rPr>
                <w:lang w:eastAsia="sv-SE"/>
              </w:rPr>
            </w:pPr>
            <w:r>
              <w:rPr>
                <w:lang w:eastAsia="sv-SE"/>
              </w:rPr>
              <w:t>Ericsson</w:t>
            </w:r>
          </w:p>
        </w:tc>
        <w:tc>
          <w:tcPr>
            <w:tcW w:w="1276" w:type="dxa"/>
            <w:tcBorders>
              <w:top w:val="single" w:sz="8" w:space="0" w:color="auto"/>
              <w:left w:val="nil"/>
              <w:bottom w:val="single" w:sz="8" w:space="0" w:color="auto"/>
              <w:right w:val="single" w:sz="8" w:space="0" w:color="auto"/>
            </w:tcBorders>
          </w:tcPr>
          <w:p w14:paraId="413B2689" w14:textId="77777777" w:rsidR="0013398F" w:rsidRDefault="0013398F" w:rsidP="00331F05">
            <w:pPr>
              <w:rPr>
                <w:lang w:eastAsia="sv-SE"/>
              </w:rPr>
            </w:pPr>
            <w:r>
              <w:rPr>
                <w:lang w:eastAsia="sv-SE"/>
              </w:rPr>
              <w:t>No</w:t>
            </w:r>
          </w:p>
        </w:tc>
        <w:tc>
          <w:tcPr>
            <w:tcW w:w="6521" w:type="dxa"/>
            <w:tcBorders>
              <w:top w:val="single" w:sz="8" w:space="0" w:color="auto"/>
              <w:left w:val="nil"/>
              <w:bottom w:val="single" w:sz="8" w:space="0" w:color="auto"/>
              <w:right w:val="single" w:sz="8" w:space="0" w:color="auto"/>
            </w:tcBorders>
          </w:tcPr>
          <w:p w14:paraId="15421D2E" w14:textId="77777777" w:rsidR="0013398F" w:rsidRDefault="0013398F" w:rsidP="00331F05">
            <w:pPr>
              <w:rPr>
                <w:lang w:eastAsia="sv-SE"/>
              </w:rPr>
            </w:pPr>
            <w:r>
              <w:rPr>
                <w:lang w:eastAsia="sv-SE"/>
              </w:rPr>
              <w:t>The CSI processing complexity may anyway be reduced due to other cost reduction aspects, e.g. bandwidth reduction.</w:t>
            </w:r>
          </w:p>
        </w:tc>
      </w:tr>
      <w:tr w:rsidR="00B774A6" w14:paraId="4186C479" w14:textId="77777777" w:rsidTr="00277B1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5A334E8" w14:textId="52B73F43" w:rsidR="00B774A6" w:rsidRDefault="00B774A6" w:rsidP="00B774A6">
            <w:pPr>
              <w:rPr>
                <w:lang w:eastAsia="sv-SE"/>
              </w:rPr>
            </w:pPr>
            <w:r>
              <w:rPr>
                <w:rFonts w:eastAsia="Yu Mincho" w:hint="eastAsia"/>
                <w:lang w:eastAsia="ja-JP"/>
              </w:rPr>
              <w:t>DOCOMO</w:t>
            </w:r>
          </w:p>
        </w:tc>
        <w:tc>
          <w:tcPr>
            <w:tcW w:w="1276" w:type="dxa"/>
            <w:tcBorders>
              <w:top w:val="single" w:sz="8" w:space="0" w:color="auto"/>
              <w:left w:val="nil"/>
              <w:bottom w:val="single" w:sz="8" w:space="0" w:color="auto"/>
              <w:right w:val="single" w:sz="8" w:space="0" w:color="auto"/>
            </w:tcBorders>
          </w:tcPr>
          <w:p w14:paraId="11319BE6" w14:textId="5B02D796" w:rsidR="00B774A6" w:rsidRDefault="00B774A6" w:rsidP="00B774A6">
            <w:pPr>
              <w:rPr>
                <w:lang w:eastAsia="sv-SE"/>
              </w:rPr>
            </w:pPr>
            <w:r>
              <w:rPr>
                <w:rFonts w:eastAsia="Yu Mincho" w:hint="eastAsia"/>
                <w:lang w:eastAsia="ja-JP"/>
              </w:rPr>
              <w:t>No</w:t>
            </w:r>
          </w:p>
        </w:tc>
        <w:tc>
          <w:tcPr>
            <w:tcW w:w="6521" w:type="dxa"/>
            <w:tcBorders>
              <w:top w:val="single" w:sz="8" w:space="0" w:color="auto"/>
              <w:left w:val="nil"/>
              <w:bottom w:val="single" w:sz="8" w:space="0" w:color="auto"/>
              <w:right w:val="single" w:sz="8" w:space="0" w:color="auto"/>
            </w:tcBorders>
          </w:tcPr>
          <w:p w14:paraId="37368485" w14:textId="17158510" w:rsidR="00B774A6" w:rsidRDefault="00B774A6" w:rsidP="00B774A6">
            <w:pPr>
              <w:rPr>
                <w:lang w:eastAsia="sv-SE"/>
              </w:rPr>
            </w:pPr>
            <w:r>
              <w:rPr>
                <w:rFonts w:eastAsia="Yu Mincho" w:hint="eastAsia"/>
                <w:lang w:eastAsia="ja-JP"/>
              </w:rPr>
              <w:t xml:space="preserve">We are fine to study, but as observed from the </w:t>
            </w:r>
            <w:r>
              <w:rPr>
                <w:rFonts w:eastAsia="Yu Mincho"/>
                <w:lang w:eastAsia="ja-JP"/>
              </w:rPr>
              <w:t>e</w:t>
            </w:r>
            <w:r w:rsidRPr="003F1AD3">
              <w:rPr>
                <w:rFonts w:eastAsia="Yu Mincho"/>
                <w:lang w:eastAsia="ja-JP"/>
              </w:rPr>
              <w:t>valuation of relaxed UE processing time in terms of N1/N2</w:t>
            </w:r>
            <w:r>
              <w:rPr>
                <w:rFonts w:eastAsia="Yu Mincho"/>
                <w:lang w:eastAsia="ja-JP"/>
              </w:rPr>
              <w:t xml:space="preserve">, the complexity reduction is not significant by the </w:t>
            </w:r>
            <w:r w:rsidRPr="003F1AD3">
              <w:rPr>
                <w:rFonts w:eastAsia="Yu Mincho"/>
                <w:lang w:eastAsia="ja-JP"/>
              </w:rPr>
              <w:t>relaxed UE processing time</w:t>
            </w:r>
            <w:r>
              <w:rPr>
                <w:rFonts w:eastAsia="Yu Mincho"/>
                <w:lang w:eastAsia="ja-JP"/>
              </w:rPr>
              <w:t xml:space="preserve"> while it would cause significant impact on the performance. In that sense, the analysis of relaxed </w:t>
            </w:r>
            <w:r>
              <w:t>CSI computation time should not be prioritized.</w:t>
            </w:r>
          </w:p>
        </w:tc>
      </w:tr>
      <w:tr w:rsidR="00277B16" w14:paraId="42CE2E16" w14:textId="77777777" w:rsidTr="00C127F5">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234744B" w14:textId="2381BEAA" w:rsidR="00277B16" w:rsidRDefault="00277B16" w:rsidP="00277B16">
            <w:pPr>
              <w:rPr>
                <w:rFonts w:eastAsia="Yu Mincho"/>
                <w:lang w:eastAsia="ja-JP"/>
              </w:rPr>
            </w:pPr>
            <w:proofErr w:type="spellStart"/>
            <w:r>
              <w:rPr>
                <w:lang w:eastAsia="sv-SE"/>
              </w:rPr>
              <w:t>InterDigital</w:t>
            </w:r>
            <w:proofErr w:type="spellEnd"/>
          </w:p>
        </w:tc>
        <w:tc>
          <w:tcPr>
            <w:tcW w:w="1276" w:type="dxa"/>
            <w:tcBorders>
              <w:top w:val="single" w:sz="8" w:space="0" w:color="auto"/>
              <w:left w:val="nil"/>
              <w:bottom w:val="single" w:sz="8" w:space="0" w:color="auto"/>
              <w:right w:val="single" w:sz="8" w:space="0" w:color="auto"/>
            </w:tcBorders>
          </w:tcPr>
          <w:p w14:paraId="515E1C4A" w14:textId="437C5134" w:rsidR="00277B16" w:rsidRDefault="00277B16" w:rsidP="00277B16">
            <w:pPr>
              <w:rPr>
                <w:rFonts w:eastAsia="Yu Mincho"/>
                <w:lang w:eastAsia="ja-JP"/>
              </w:rPr>
            </w:pPr>
            <w:r>
              <w:rPr>
                <w:lang w:eastAsia="sv-SE"/>
              </w:rPr>
              <w:t>Yes.</w:t>
            </w:r>
          </w:p>
        </w:tc>
        <w:tc>
          <w:tcPr>
            <w:tcW w:w="6521" w:type="dxa"/>
            <w:tcBorders>
              <w:top w:val="single" w:sz="8" w:space="0" w:color="auto"/>
              <w:left w:val="nil"/>
              <w:bottom w:val="single" w:sz="8" w:space="0" w:color="auto"/>
              <w:right w:val="single" w:sz="8" w:space="0" w:color="auto"/>
            </w:tcBorders>
          </w:tcPr>
          <w:p w14:paraId="227021D2" w14:textId="77777777" w:rsidR="00277B16" w:rsidRDefault="00277B16" w:rsidP="00277B16">
            <w:pPr>
              <w:rPr>
                <w:rFonts w:eastAsia="Yu Mincho"/>
                <w:lang w:eastAsia="ja-JP"/>
              </w:rPr>
            </w:pPr>
          </w:p>
        </w:tc>
      </w:tr>
      <w:tr w:rsidR="00C127F5" w14:paraId="3C31998D" w14:textId="77777777" w:rsidTr="001D7A66">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712B238" w14:textId="55DC7C0E" w:rsidR="00C127F5" w:rsidRDefault="00C127F5" w:rsidP="00277B16">
            <w:pPr>
              <w:rPr>
                <w:lang w:eastAsia="sv-SE"/>
              </w:rPr>
            </w:pPr>
            <w:proofErr w:type="spellStart"/>
            <w:r>
              <w:rPr>
                <w:lang w:eastAsia="zh-CN"/>
              </w:rPr>
              <w:t>ZTE,Sanechips</w:t>
            </w:r>
            <w:proofErr w:type="spellEnd"/>
          </w:p>
        </w:tc>
        <w:tc>
          <w:tcPr>
            <w:tcW w:w="1276" w:type="dxa"/>
            <w:tcBorders>
              <w:top w:val="single" w:sz="8" w:space="0" w:color="auto"/>
              <w:left w:val="nil"/>
              <w:bottom w:val="single" w:sz="8" w:space="0" w:color="auto"/>
              <w:right w:val="single" w:sz="8" w:space="0" w:color="auto"/>
            </w:tcBorders>
          </w:tcPr>
          <w:p w14:paraId="034BF141" w14:textId="06900A05" w:rsidR="00C127F5" w:rsidRDefault="00C127F5" w:rsidP="00277B16">
            <w:pPr>
              <w:rPr>
                <w:lang w:eastAsia="sv-SE"/>
              </w:rPr>
            </w:pPr>
            <w:r>
              <w:rPr>
                <w:lang w:eastAsia="sv-SE"/>
              </w:rPr>
              <w:t>Y</w:t>
            </w:r>
          </w:p>
        </w:tc>
        <w:tc>
          <w:tcPr>
            <w:tcW w:w="6521" w:type="dxa"/>
            <w:tcBorders>
              <w:top w:val="single" w:sz="8" w:space="0" w:color="auto"/>
              <w:left w:val="nil"/>
              <w:bottom w:val="single" w:sz="8" w:space="0" w:color="auto"/>
              <w:right w:val="single" w:sz="8" w:space="0" w:color="auto"/>
            </w:tcBorders>
          </w:tcPr>
          <w:p w14:paraId="1372F51A" w14:textId="77777777" w:rsidR="00C127F5" w:rsidRDefault="00C127F5" w:rsidP="00277B16">
            <w:pPr>
              <w:rPr>
                <w:rFonts w:eastAsia="Yu Mincho"/>
                <w:lang w:eastAsia="ja-JP"/>
              </w:rPr>
            </w:pPr>
          </w:p>
        </w:tc>
      </w:tr>
      <w:tr w:rsidR="001D7A66" w14:paraId="476C3870" w14:textId="77777777" w:rsidTr="004E6B9C">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D2A920C" w14:textId="59B03786" w:rsidR="001D7A66" w:rsidRDefault="001D7A66" w:rsidP="001D7A66">
            <w:pPr>
              <w:rPr>
                <w:lang w:eastAsia="zh-CN"/>
              </w:rPr>
            </w:pPr>
            <w:r>
              <w:rPr>
                <w:rFonts w:eastAsia="Yu Mincho" w:hint="eastAsia"/>
                <w:lang w:eastAsia="ja-JP"/>
              </w:rPr>
              <w:t>P</w:t>
            </w:r>
            <w:r>
              <w:rPr>
                <w:rFonts w:eastAsia="Yu Mincho"/>
                <w:lang w:eastAsia="ja-JP"/>
              </w:rPr>
              <w:t>anasonic</w:t>
            </w:r>
          </w:p>
        </w:tc>
        <w:tc>
          <w:tcPr>
            <w:tcW w:w="1276" w:type="dxa"/>
            <w:tcBorders>
              <w:top w:val="single" w:sz="8" w:space="0" w:color="auto"/>
              <w:left w:val="nil"/>
              <w:bottom w:val="single" w:sz="8" w:space="0" w:color="auto"/>
              <w:right w:val="single" w:sz="8" w:space="0" w:color="auto"/>
            </w:tcBorders>
          </w:tcPr>
          <w:p w14:paraId="6531DE5A" w14:textId="584EFCA0" w:rsidR="001D7A66" w:rsidRDefault="001D7A66" w:rsidP="001D7A66">
            <w:pPr>
              <w:rPr>
                <w:lang w:eastAsia="sv-SE"/>
              </w:rPr>
            </w:pPr>
            <w:r>
              <w:rPr>
                <w:rFonts w:eastAsia="Yu Mincho" w:hint="eastAsia"/>
                <w:lang w:eastAsia="ja-JP"/>
              </w:rPr>
              <w:t>N</w:t>
            </w:r>
          </w:p>
        </w:tc>
        <w:tc>
          <w:tcPr>
            <w:tcW w:w="6521" w:type="dxa"/>
            <w:tcBorders>
              <w:top w:val="single" w:sz="8" w:space="0" w:color="auto"/>
              <w:left w:val="nil"/>
              <w:bottom w:val="single" w:sz="8" w:space="0" w:color="auto"/>
              <w:right w:val="single" w:sz="8" w:space="0" w:color="auto"/>
            </w:tcBorders>
          </w:tcPr>
          <w:p w14:paraId="452C169C" w14:textId="693E6402" w:rsidR="001D7A66" w:rsidRDefault="001D7A66" w:rsidP="001D7A66">
            <w:pPr>
              <w:rPr>
                <w:rFonts w:eastAsia="Yu Mincho"/>
                <w:lang w:eastAsia="ja-JP"/>
              </w:rPr>
            </w:pPr>
            <w:r>
              <w:rPr>
                <w:lang w:eastAsia="ja-JP"/>
              </w:rPr>
              <w:t xml:space="preserve">There is no need to study it within Red Cap SI. If coverage enhancement SI captures some technique, it can be applied to RedCap. </w:t>
            </w:r>
          </w:p>
        </w:tc>
      </w:tr>
      <w:tr w:rsidR="004E6B9C" w14:paraId="6565D25E" w14:textId="77777777" w:rsidTr="00B774A6">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35D486FB" w14:textId="007CE0E8"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1276" w:type="dxa"/>
            <w:tcBorders>
              <w:top w:val="single" w:sz="8" w:space="0" w:color="auto"/>
              <w:left w:val="nil"/>
              <w:bottom w:val="single" w:sz="8" w:space="0" w:color="auto"/>
              <w:right w:val="single" w:sz="8" w:space="0" w:color="auto"/>
            </w:tcBorders>
          </w:tcPr>
          <w:p w14:paraId="354B2EC4" w14:textId="77777777" w:rsidR="004E6B9C" w:rsidRDefault="004E6B9C" w:rsidP="004E6B9C">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04DD80B" w14:textId="51CCCF11" w:rsidR="004E6B9C" w:rsidRDefault="004E6B9C" w:rsidP="004E6B9C">
            <w:pPr>
              <w:rPr>
                <w:lang w:eastAsia="ja-JP"/>
              </w:rPr>
            </w:pPr>
            <w:r>
              <w:rPr>
                <w:rFonts w:eastAsia="DengXian"/>
                <w:lang w:eastAsia="zh-CN"/>
              </w:rPr>
              <w:t xml:space="preserve">Can be deprioritized in the SI phase. </w:t>
            </w:r>
          </w:p>
        </w:tc>
      </w:tr>
      <w:tr w:rsidR="00D6384D" w:rsidRPr="00970E0D" w14:paraId="26FE5D68" w14:textId="77777777" w:rsidTr="00D6384D">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CC034A9" w14:textId="77777777" w:rsidR="00D6384D" w:rsidRPr="00970E0D"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276" w:type="dxa"/>
            <w:tcBorders>
              <w:top w:val="single" w:sz="8" w:space="0" w:color="auto"/>
              <w:left w:val="nil"/>
              <w:bottom w:val="single" w:sz="8" w:space="0" w:color="auto"/>
              <w:right w:val="single" w:sz="8" w:space="0" w:color="auto"/>
            </w:tcBorders>
          </w:tcPr>
          <w:p w14:paraId="44B0EC25" w14:textId="07521508" w:rsidR="00D6384D" w:rsidRPr="00D6384D" w:rsidRDefault="00D6384D"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601C7C" w14:textId="77777777" w:rsidR="00D6384D" w:rsidRDefault="00D6384D" w:rsidP="00904043">
            <w:pPr>
              <w:rPr>
                <w:rFonts w:eastAsia="DengXian"/>
                <w:lang w:eastAsia="zh-CN"/>
              </w:rPr>
            </w:pPr>
            <w:r>
              <w:rPr>
                <w:rFonts w:eastAsia="DengXian"/>
                <w:lang w:eastAsia="zh-CN"/>
              </w:rPr>
              <w:t xml:space="preserve">No strong view. But if Z cannot be relaxed, it may not provide complexity gain for N1/N2. </w:t>
            </w:r>
          </w:p>
          <w:p w14:paraId="4C31A11B" w14:textId="77777777" w:rsidR="00D6384D" w:rsidRPr="00970E0D" w:rsidRDefault="00D6384D" w:rsidP="00904043">
            <w:pPr>
              <w:rPr>
                <w:rFonts w:eastAsia="DengXian"/>
                <w:lang w:eastAsia="zh-CN"/>
              </w:rPr>
            </w:pPr>
            <w:r>
              <w:rPr>
                <w:rFonts w:eastAsia="DengXian"/>
                <w:lang w:eastAsia="zh-CN"/>
              </w:rPr>
              <w:t xml:space="preserve">Similarly, double Z can be assumed. </w:t>
            </w:r>
          </w:p>
        </w:tc>
      </w:tr>
      <w:tr w:rsidR="00283AEF" w:rsidRPr="000F7A78" w14:paraId="61C0D543" w14:textId="77777777" w:rsidTr="0042410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22D414F" w14:textId="77777777" w:rsidR="00283AEF" w:rsidRPr="000F7A78" w:rsidRDefault="00283AEF" w:rsidP="00904043">
            <w:pPr>
              <w:rPr>
                <w:rFonts w:eastAsia="DengXian"/>
                <w:lang w:eastAsia="zh-CN"/>
              </w:rPr>
            </w:pPr>
            <w:r w:rsidRPr="000F7A78">
              <w:rPr>
                <w:rFonts w:eastAsia="DengXian" w:hint="eastAsia"/>
                <w:lang w:eastAsia="zh-CN"/>
              </w:rPr>
              <w:t>LG</w:t>
            </w:r>
          </w:p>
        </w:tc>
        <w:tc>
          <w:tcPr>
            <w:tcW w:w="1276" w:type="dxa"/>
            <w:tcBorders>
              <w:top w:val="single" w:sz="8" w:space="0" w:color="auto"/>
              <w:left w:val="nil"/>
              <w:bottom w:val="single" w:sz="8" w:space="0" w:color="auto"/>
              <w:right w:val="single" w:sz="8" w:space="0" w:color="auto"/>
            </w:tcBorders>
          </w:tcPr>
          <w:p w14:paraId="4D2F62AB" w14:textId="77777777" w:rsidR="00283AEF" w:rsidRPr="000F7A78" w:rsidRDefault="00283AEF"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DE91469" w14:textId="77777777" w:rsidR="00283AEF" w:rsidRPr="000F7A78" w:rsidRDefault="00283AEF" w:rsidP="00904043">
            <w:pPr>
              <w:rPr>
                <w:rFonts w:eastAsia="DengXian"/>
                <w:lang w:eastAsia="zh-CN"/>
              </w:rPr>
            </w:pPr>
            <w:r w:rsidRPr="000F7A78">
              <w:rPr>
                <w:rFonts w:eastAsia="DengXian" w:hint="eastAsia"/>
                <w:lang w:eastAsia="zh-CN"/>
              </w:rPr>
              <w:t>Don</w:t>
            </w:r>
            <w:r w:rsidRPr="000F7A78">
              <w:rPr>
                <w:rFonts w:eastAsia="DengXian"/>
                <w:lang w:eastAsia="zh-CN"/>
              </w:rPr>
              <w:t>’t have a strong view.</w:t>
            </w:r>
          </w:p>
        </w:tc>
      </w:tr>
      <w:tr w:rsidR="0042410B" w:rsidRPr="000F7A78" w14:paraId="03846FC3" w14:textId="77777777" w:rsidTr="00F753FA">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A15E296" w14:textId="22C52C27" w:rsidR="0042410B" w:rsidRPr="000F7A78" w:rsidRDefault="0042410B" w:rsidP="00904043">
            <w:pPr>
              <w:rPr>
                <w:rFonts w:eastAsia="DengXian"/>
                <w:lang w:eastAsia="zh-CN"/>
              </w:rPr>
            </w:pPr>
            <w:r>
              <w:rPr>
                <w:rFonts w:eastAsia="DengXian" w:hint="eastAsia"/>
                <w:lang w:eastAsia="zh-CN"/>
              </w:rPr>
              <w:t>OPPO</w:t>
            </w:r>
          </w:p>
        </w:tc>
        <w:tc>
          <w:tcPr>
            <w:tcW w:w="1276" w:type="dxa"/>
            <w:tcBorders>
              <w:top w:val="single" w:sz="8" w:space="0" w:color="auto"/>
              <w:left w:val="nil"/>
              <w:bottom w:val="single" w:sz="8" w:space="0" w:color="auto"/>
              <w:right w:val="single" w:sz="8" w:space="0" w:color="auto"/>
            </w:tcBorders>
          </w:tcPr>
          <w:p w14:paraId="44A27467" w14:textId="77777777" w:rsidR="0042410B" w:rsidRPr="000F7A78" w:rsidRDefault="0042410B" w:rsidP="0090404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27585A14" w14:textId="013B9582" w:rsidR="0042410B" w:rsidRPr="000F7A78" w:rsidRDefault="0042410B" w:rsidP="00904043">
            <w:pPr>
              <w:rPr>
                <w:rFonts w:eastAsia="DengXian"/>
                <w:lang w:eastAsia="zh-CN"/>
              </w:rPr>
            </w:pPr>
            <w:r>
              <w:rPr>
                <w:rFonts w:eastAsia="DengXian"/>
                <w:lang w:eastAsia="zh-CN"/>
              </w:rPr>
              <w:t>N</w:t>
            </w:r>
            <w:r>
              <w:rPr>
                <w:rFonts w:eastAsia="DengXian" w:hint="eastAsia"/>
                <w:lang w:eastAsia="zh-CN"/>
              </w:rPr>
              <w:t xml:space="preserve">o </w:t>
            </w:r>
            <w:r>
              <w:rPr>
                <w:rFonts w:eastAsia="DengXian"/>
                <w:lang w:eastAsia="zh-CN"/>
              </w:rPr>
              <w:t>strong</w:t>
            </w:r>
            <w:r>
              <w:rPr>
                <w:rFonts w:eastAsia="DengXian" w:hint="eastAsia"/>
                <w:lang w:eastAsia="zh-CN"/>
              </w:rPr>
              <w:t xml:space="preserve"> views, can be studied</w:t>
            </w:r>
          </w:p>
        </w:tc>
      </w:tr>
      <w:tr w:rsidR="00F753FA" w:rsidRPr="000F7A78" w14:paraId="32B9D6AD" w14:textId="77777777" w:rsidTr="00283AEF">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D7A5101" w14:textId="128FDED5"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1276" w:type="dxa"/>
            <w:tcBorders>
              <w:top w:val="single" w:sz="8" w:space="0" w:color="auto"/>
              <w:left w:val="nil"/>
              <w:bottom w:val="single" w:sz="8" w:space="0" w:color="auto"/>
              <w:right w:val="single" w:sz="8" w:space="0" w:color="auto"/>
            </w:tcBorders>
          </w:tcPr>
          <w:p w14:paraId="08827AD8" w14:textId="1B4DEEA7" w:rsidR="00F753FA" w:rsidRPr="000F7A78" w:rsidRDefault="00F753FA" w:rsidP="00F753FA">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10AF5E1A" w14:textId="0983AB43" w:rsidR="00F753FA" w:rsidRDefault="00F753FA" w:rsidP="00F753FA">
            <w:pPr>
              <w:rPr>
                <w:rFonts w:eastAsia="DengXian"/>
                <w:lang w:eastAsia="zh-CN"/>
              </w:rPr>
            </w:pPr>
            <w:r>
              <w:rPr>
                <w:rFonts w:eastAsia="DengXian" w:hint="eastAsia"/>
                <w:lang w:eastAsia="zh-CN"/>
              </w:rPr>
              <w:t>W</w:t>
            </w:r>
            <w:r>
              <w:rPr>
                <w:rFonts w:eastAsia="DengXian"/>
                <w:lang w:eastAsia="zh-CN"/>
              </w:rPr>
              <w:t>e are fine to study it.</w:t>
            </w:r>
          </w:p>
        </w:tc>
      </w:tr>
      <w:tr w:rsidR="00B56433" w14:paraId="47E7AF34" w14:textId="77777777" w:rsidTr="00B50A44">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10A68C7" w14:textId="77777777" w:rsidR="00B56433" w:rsidRPr="00B56433" w:rsidRDefault="00B56433" w:rsidP="00B56433">
            <w:pPr>
              <w:rPr>
                <w:rFonts w:eastAsia="DengXian"/>
                <w:lang w:eastAsia="zh-CN"/>
              </w:rPr>
            </w:pPr>
            <w:r>
              <w:rPr>
                <w:rFonts w:eastAsia="DengXian"/>
                <w:lang w:eastAsia="zh-CN"/>
              </w:rPr>
              <w:t>Huawei, HiSilicon</w:t>
            </w:r>
          </w:p>
        </w:tc>
        <w:tc>
          <w:tcPr>
            <w:tcW w:w="1276" w:type="dxa"/>
            <w:tcBorders>
              <w:top w:val="single" w:sz="8" w:space="0" w:color="auto"/>
              <w:left w:val="nil"/>
              <w:bottom w:val="single" w:sz="8" w:space="0" w:color="auto"/>
              <w:right w:val="single" w:sz="8" w:space="0" w:color="auto"/>
            </w:tcBorders>
          </w:tcPr>
          <w:p w14:paraId="4762696B" w14:textId="77777777" w:rsidR="00B56433" w:rsidRDefault="00B56433" w:rsidP="00B56433">
            <w:pPr>
              <w:rPr>
                <w:rFonts w:eastAsia="Yu Mincho"/>
                <w:lang w:eastAsia="ja-JP"/>
              </w:rPr>
            </w:pPr>
            <w:r w:rsidRPr="00B56433">
              <w:rPr>
                <w:rFonts w:eastAsia="Yu Mincho" w:hint="eastAsia"/>
                <w:lang w:eastAsia="ja-JP"/>
              </w:rPr>
              <w:t>Y</w:t>
            </w:r>
          </w:p>
        </w:tc>
        <w:tc>
          <w:tcPr>
            <w:tcW w:w="6521" w:type="dxa"/>
            <w:tcBorders>
              <w:top w:val="single" w:sz="8" w:space="0" w:color="auto"/>
              <w:left w:val="nil"/>
              <w:bottom w:val="single" w:sz="8" w:space="0" w:color="auto"/>
              <w:right w:val="single" w:sz="8" w:space="0" w:color="auto"/>
            </w:tcBorders>
          </w:tcPr>
          <w:p w14:paraId="25730085" w14:textId="77777777" w:rsidR="00B56433" w:rsidRPr="00B56433" w:rsidRDefault="00B56433" w:rsidP="00B56433">
            <w:pPr>
              <w:rPr>
                <w:rFonts w:eastAsia="DengXian"/>
                <w:lang w:eastAsia="zh-CN"/>
              </w:rPr>
            </w:pPr>
            <w:r>
              <w:rPr>
                <w:rFonts w:eastAsia="DengXian"/>
                <w:lang w:eastAsia="zh-CN"/>
              </w:rPr>
              <w:t>Equivalent study to that for N1/N2</w:t>
            </w:r>
          </w:p>
        </w:tc>
      </w:tr>
      <w:tr w:rsidR="00B50A44" w14:paraId="78A1CE8B" w14:textId="77777777" w:rsidTr="00B56433">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FF2B7EA" w14:textId="41A1BAB2" w:rsidR="00B50A44" w:rsidRDefault="00B50A44" w:rsidP="00B56433">
            <w:pPr>
              <w:rPr>
                <w:rFonts w:eastAsia="DengXian"/>
                <w:lang w:eastAsia="zh-CN"/>
              </w:rPr>
            </w:pPr>
            <w:r>
              <w:rPr>
                <w:rFonts w:eastAsia="DengXian"/>
                <w:lang w:eastAsia="zh-CN"/>
              </w:rPr>
              <w:t>Sequans</w:t>
            </w:r>
          </w:p>
        </w:tc>
        <w:tc>
          <w:tcPr>
            <w:tcW w:w="1276" w:type="dxa"/>
            <w:tcBorders>
              <w:top w:val="single" w:sz="8" w:space="0" w:color="auto"/>
              <w:left w:val="nil"/>
              <w:bottom w:val="single" w:sz="8" w:space="0" w:color="auto"/>
              <w:right w:val="single" w:sz="8" w:space="0" w:color="auto"/>
            </w:tcBorders>
          </w:tcPr>
          <w:p w14:paraId="1D8685C5" w14:textId="77777777" w:rsidR="00B50A44" w:rsidRPr="00B56433" w:rsidRDefault="00B50A44" w:rsidP="00B56433">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CC6907C" w14:textId="74842444" w:rsidR="00B50A44" w:rsidRDefault="00B50A44" w:rsidP="00B56433">
            <w:pPr>
              <w:rPr>
                <w:rFonts w:eastAsia="DengXian"/>
                <w:lang w:eastAsia="zh-CN"/>
              </w:rPr>
            </w:pPr>
            <w:r>
              <w:rPr>
                <w:rFonts w:eastAsia="DengXian"/>
                <w:lang w:eastAsia="zh-CN"/>
              </w:rPr>
              <w:t>No strong view</w:t>
            </w:r>
          </w:p>
        </w:tc>
      </w:tr>
      <w:tr w:rsidR="00ED7C37" w:rsidRPr="00B73734" w14:paraId="3CBCEAF0" w14:textId="77777777" w:rsidTr="004C184E">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090F124"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276" w:type="dxa"/>
            <w:tcBorders>
              <w:top w:val="single" w:sz="8" w:space="0" w:color="auto"/>
              <w:left w:val="nil"/>
              <w:bottom w:val="single" w:sz="8" w:space="0" w:color="auto"/>
              <w:right w:val="single" w:sz="8" w:space="0" w:color="auto"/>
            </w:tcBorders>
          </w:tcPr>
          <w:p w14:paraId="237FB90A" w14:textId="77777777" w:rsidR="00ED7C37" w:rsidRDefault="00ED7C37" w:rsidP="00AD759E">
            <w:pPr>
              <w:rPr>
                <w:rFonts w:eastAsia="Yu Mincho"/>
                <w:lang w:eastAsia="ja-JP"/>
              </w:rPr>
            </w:pPr>
            <w:r>
              <w:rPr>
                <w:rFonts w:eastAsia="Yu Mincho"/>
                <w:lang w:eastAsia="ja-JP"/>
              </w:rPr>
              <w:t>No</w:t>
            </w:r>
          </w:p>
        </w:tc>
        <w:tc>
          <w:tcPr>
            <w:tcW w:w="6521" w:type="dxa"/>
            <w:tcBorders>
              <w:top w:val="single" w:sz="8" w:space="0" w:color="auto"/>
              <w:left w:val="nil"/>
              <w:bottom w:val="single" w:sz="8" w:space="0" w:color="auto"/>
              <w:right w:val="single" w:sz="8" w:space="0" w:color="auto"/>
            </w:tcBorders>
          </w:tcPr>
          <w:p w14:paraId="75EA68A1" w14:textId="77777777" w:rsidR="00ED7C37" w:rsidRPr="00B73734" w:rsidRDefault="00ED7C37" w:rsidP="00AD759E">
            <w:pPr>
              <w:rPr>
                <w:rFonts w:eastAsia="DengXian"/>
                <w:lang w:eastAsia="zh-CN"/>
              </w:rPr>
            </w:pPr>
          </w:p>
        </w:tc>
      </w:tr>
      <w:tr w:rsidR="004C184E" w:rsidRPr="00B73734" w14:paraId="0A28E5AA" w14:textId="77777777" w:rsidTr="00D5053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E77CAE5" w14:textId="33579F39" w:rsidR="004C184E" w:rsidRPr="00B73734" w:rsidRDefault="004C184E" w:rsidP="00AD759E">
            <w:pPr>
              <w:rPr>
                <w:rFonts w:eastAsia="DengXian"/>
                <w:lang w:eastAsia="zh-CN"/>
              </w:rPr>
            </w:pPr>
            <w:r>
              <w:rPr>
                <w:rFonts w:eastAsia="DengXian"/>
                <w:lang w:eastAsia="zh-CN"/>
              </w:rPr>
              <w:t>Intel</w:t>
            </w:r>
          </w:p>
        </w:tc>
        <w:tc>
          <w:tcPr>
            <w:tcW w:w="1276" w:type="dxa"/>
            <w:tcBorders>
              <w:top w:val="single" w:sz="8" w:space="0" w:color="auto"/>
              <w:left w:val="nil"/>
              <w:bottom w:val="single" w:sz="8" w:space="0" w:color="auto"/>
              <w:right w:val="single" w:sz="8" w:space="0" w:color="auto"/>
            </w:tcBorders>
          </w:tcPr>
          <w:p w14:paraId="34AF9439" w14:textId="17C89B13" w:rsidR="004C184E" w:rsidRDefault="004C184E" w:rsidP="00AD759E">
            <w:pPr>
              <w:rPr>
                <w:rFonts w:eastAsia="Yu Mincho"/>
                <w:lang w:eastAsia="ja-JP"/>
              </w:rPr>
            </w:pPr>
            <w:r>
              <w:rPr>
                <w:rFonts w:eastAsia="Yu Mincho"/>
                <w:lang w:eastAsia="ja-JP"/>
              </w:rPr>
              <w:t>Y</w:t>
            </w:r>
          </w:p>
        </w:tc>
        <w:tc>
          <w:tcPr>
            <w:tcW w:w="6521" w:type="dxa"/>
            <w:tcBorders>
              <w:top w:val="single" w:sz="8" w:space="0" w:color="auto"/>
              <w:left w:val="nil"/>
              <w:bottom w:val="single" w:sz="8" w:space="0" w:color="auto"/>
              <w:right w:val="single" w:sz="8" w:space="0" w:color="auto"/>
            </w:tcBorders>
          </w:tcPr>
          <w:p w14:paraId="4ED6312A" w14:textId="396C54FB" w:rsidR="004C184E" w:rsidRPr="00B73734" w:rsidRDefault="004C184E" w:rsidP="00AD759E">
            <w:pPr>
              <w:rPr>
                <w:rFonts w:eastAsia="DengXian"/>
                <w:lang w:eastAsia="zh-CN"/>
              </w:rPr>
            </w:pPr>
            <w:r>
              <w:rPr>
                <w:rFonts w:eastAsia="DengXian"/>
                <w:lang w:eastAsia="zh-CN"/>
              </w:rPr>
              <w:t>Burden on UE for CSI computation can be significantly relaxed</w:t>
            </w:r>
            <w:r w:rsidR="007965C2">
              <w:rPr>
                <w:rFonts w:eastAsia="DengXian"/>
                <w:lang w:eastAsia="zh-CN"/>
              </w:rPr>
              <w:t xml:space="preserve"> – either or both of reporting metrics and associated processing times</w:t>
            </w:r>
            <w:r>
              <w:rPr>
                <w:rFonts w:eastAsia="DengXian"/>
                <w:lang w:eastAsia="zh-CN"/>
              </w:rPr>
              <w:t>.</w:t>
            </w:r>
          </w:p>
        </w:tc>
      </w:tr>
      <w:tr w:rsidR="00D5053B" w:rsidRPr="00B73734" w14:paraId="0E4B6388" w14:textId="77777777" w:rsidTr="00CF18B2">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7CB551CF" w14:textId="72CCEE34" w:rsidR="00D5053B" w:rsidRDefault="00D5053B" w:rsidP="00D5053B">
            <w:pPr>
              <w:rPr>
                <w:rFonts w:eastAsia="DengXian"/>
                <w:lang w:eastAsia="zh-CN"/>
              </w:rPr>
            </w:pPr>
            <w:r>
              <w:rPr>
                <w:rFonts w:eastAsia="DengXian"/>
                <w:lang w:eastAsia="zh-CN"/>
              </w:rPr>
              <w:lastRenderedPageBreak/>
              <w:t>Nokia, NSB</w:t>
            </w:r>
          </w:p>
        </w:tc>
        <w:tc>
          <w:tcPr>
            <w:tcW w:w="1276" w:type="dxa"/>
            <w:tcBorders>
              <w:top w:val="single" w:sz="8" w:space="0" w:color="auto"/>
              <w:left w:val="nil"/>
              <w:bottom w:val="single" w:sz="8" w:space="0" w:color="auto"/>
              <w:right w:val="single" w:sz="8" w:space="0" w:color="auto"/>
            </w:tcBorders>
          </w:tcPr>
          <w:p w14:paraId="53106AD5" w14:textId="3ADB32C8" w:rsidR="00D5053B" w:rsidRDefault="00D5053B" w:rsidP="00D5053B">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37DF584D" w14:textId="77777777" w:rsidR="00D5053B" w:rsidRDefault="00D5053B" w:rsidP="00D5053B">
            <w:pPr>
              <w:rPr>
                <w:rFonts w:eastAsia="DengXian"/>
                <w:lang w:eastAsia="zh-CN"/>
              </w:rPr>
            </w:pPr>
          </w:p>
        </w:tc>
      </w:tr>
      <w:tr w:rsidR="00CF18B2" w:rsidRPr="00B73734" w14:paraId="75508FC9" w14:textId="77777777" w:rsidTr="00ED7C37">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E09C67C" w14:textId="7D42B906" w:rsidR="00CF18B2" w:rsidRDefault="00CF18B2" w:rsidP="00CF18B2">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681058FD" w14:textId="03C109B4" w:rsidR="00CF18B2" w:rsidRDefault="00CF18B2" w:rsidP="00CF18B2">
            <w:pPr>
              <w:rPr>
                <w:rFonts w:eastAsia="Yu Mincho"/>
                <w:lang w:eastAsia="ja-JP"/>
              </w:rPr>
            </w:pPr>
            <w:r>
              <w:rPr>
                <w:rFonts w:eastAsia="Yu Mincho"/>
                <w:lang w:eastAsia="ja-JP"/>
              </w:rPr>
              <w:t>N</w:t>
            </w:r>
          </w:p>
        </w:tc>
        <w:tc>
          <w:tcPr>
            <w:tcW w:w="6521" w:type="dxa"/>
            <w:tcBorders>
              <w:top w:val="single" w:sz="8" w:space="0" w:color="auto"/>
              <w:left w:val="nil"/>
              <w:bottom w:val="single" w:sz="8" w:space="0" w:color="auto"/>
              <w:right w:val="single" w:sz="8" w:space="0" w:color="auto"/>
            </w:tcBorders>
          </w:tcPr>
          <w:p w14:paraId="5632C8DC" w14:textId="1F9DEEDF" w:rsidR="00CF18B2" w:rsidRDefault="00CF18B2" w:rsidP="00CF18B2">
            <w:pPr>
              <w:rPr>
                <w:rFonts w:eastAsia="DengXian"/>
                <w:lang w:eastAsia="zh-CN"/>
              </w:rPr>
            </w:pPr>
            <w:r>
              <w:rPr>
                <w:rFonts w:eastAsia="DengXian"/>
                <w:lang w:eastAsia="zh-CN"/>
              </w:rPr>
              <w:t xml:space="preserve">Agree with </w:t>
            </w:r>
            <w:proofErr w:type="spellStart"/>
            <w:r>
              <w:rPr>
                <w:rFonts w:eastAsia="DengXian"/>
                <w:lang w:eastAsia="zh-CN"/>
              </w:rPr>
              <w:t>Docomo’s</w:t>
            </w:r>
            <w:proofErr w:type="spellEnd"/>
            <w:r>
              <w:rPr>
                <w:rFonts w:eastAsia="DengXian"/>
                <w:lang w:eastAsia="zh-CN"/>
              </w:rPr>
              <w:t xml:space="preserve"> arguments on deprioritizing CSI timeline. </w:t>
            </w:r>
          </w:p>
        </w:tc>
      </w:tr>
      <w:tr w:rsidR="004F1E92" w14:paraId="2BE4589C"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7683732" w14:textId="77777777" w:rsidR="004F1E92" w:rsidRPr="004F1E92" w:rsidRDefault="004F1E92">
            <w:pPr>
              <w:rPr>
                <w:rFonts w:eastAsia="DengXian"/>
                <w:lang w:eastAsia="zh-CN"/>
              </w:rPr>
            </w:pPr>
            <w:r w:rsidRPr="004F1E92">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041A4765" w14:textId="77777777" w:rsidR="004F1E92" w:rsidRDefault="004F1E92">
            <w:pPr>
              <w:rPr>
                <w:rFonts w:eastAsia="Yu Mincho"/>
                <w:lang w:eastAsia="ja-JP"/>
              </w:rPr>
            </w:pPr>
            <w:r>
              <w:rPr>
                <w:rFonts w:eastAsia="Yu Mincho"/>
                <w:lang w:eastAsia="ja-JP"/>
              </w:rPr>
              <w:t>Yes</w:t>
            </w:r>
          </w:p>
        </w:tc>
        <w:tc>
          <w:tcPr>
            <w:tcW w:w="6521" w:type="dxa"/>
            <w:tcBorders>
              <w:top w:val="single" w:sz="8" w:space="0" w:color="auto"/>
              <w:left w:val="nil"/>
              <w:bottom w:val="single" w:sz="8" w:space="0" w:color="auto"/>
              <w:right w:val="single" w:sz="8" w:space="0" w:color="auto"/>
            </w:tcBorders>
          </w:tcPr>
          <w:p w14:paraId="7F319314" w14:textId="77777777" w:rsidR="004F1E92" w:rsidRPr="004F1E92" w:rsidRDefault="004F1E92">
            <w:pPr>
              <w:rPr>
                <w:rFonts w:eastAsia="DengXian"/>
                <w:lang w:eastAsia="zh-CN"/>
              </w:rPr>
            </w:pPr>
            <w:r w:rsidRPr="004F1E92">
              <w:rPr>
                <w:rFonts w:eastAsia="DengXian"/>
                <w:lang w:eastAsia="zh-CN"/>
              </w:rPr>
              <w:t>With lower priority.</w:t>
            </w:r>
          </w:p>
        </w:tc>
      </w:tr>
      <w:tr w:rsidR="007F1257" w14:paraId="6C9D0AD6" w14:textId="77777777" w:rsidTr="004F1E92">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2FF9923A" w14:textId="5FB59BF7" w:rsidR="007F1257" w:rsidRPr="004F1E92" w:rsidRDefault="007F1257">
            <w:pPr>
              <w:rPr>
                <w:rFonts w:eastAsia="DengXian"/>
                <w:lang w:eastAsia="zh-CN"/>
              </w:rPr>
            </w:pPr>
            <w:r>
              <w:rPr>
                <w:rFonts w:eastAsia="DengXian" w:hint="eastAsia"/>
                <w:lang w:eastAsia="zh-CN"/>
              </w:rPr>
              <w:t>CATT</w:t>
            </w:r>
          </w:p>
        </w:tc>
        <w:tc>
          <w:tcPr>
            <w:tcW w:w="1276" w:type="dxa"/>
            <w:tcBorders>
              <w:top w:val="single" w:sz="8" w:space="0" w:color="auto"/>
              <w:left w:val="nil"/>
              <w:bottom w:val="single" w:sz="8" w:space="0" w:color="auto"/>
              <w:right w:val="single" w:sz="8" w:space="0" w:color="auto"/>
            </w:tcBorders>
          </w:tcPr>
          <w:p w14:paraId="146B8314" w14:textId="552D460B" w:rsidR="007F1257" w:rsidRDefault="007F1257">
            <w:pPr>
              <w:rPr>
                <w:rFonts w:eastAsia="Yu Mincho"/>
                <w:lang w:eastAsia="zh-CN"/>
              </w:rPr>
            </w:pPr>
            <w:r>
              <w:rPr>
                <w:rFonts w:eastAsia="Yu Mincho" w:hint="eastAsia"/>
                <w:lang w:eastAsia="zh-CN"/>
              </w:rPr>
              <w:t>N</w:t>
            </w:r>
          </w:p>
        </w:tc>
        <w:tc>
          <w:tcPr>
            <w:tcW w:w="6521" w:type="dxa"/>
            <w:tcBorders>
              <w:top w:val="single" w:sz="8" w:space="0" w:color="auto"/>
              <w:left w:val="nil"/>
              <w:bottom w:val="single" w:sz="8" w:space="0" w:color="auto"/>
              <w:right w:val="single" w:sz="8" w:space="0" w:color="auto"/>
            </w:tcBorders>
          </w:tcPr>
          <w:p w14:paraId="7B905F18" w14:textId="77777777" w:rsidR="007F1257" w:rsidRPr="004F1E92" w:rsidRDefault="007F1257">
            <w:pPr>
              <w:rPr>
                <w:rFonts w:eastAsia="DengXian"/>
                <w:lang w:eastAsia="zh-CN"/>
              </w:rPr>
            </w:pPr>
          </w:p>
        </w:tc>
      </w:tr>
      <w:tr w:rsidR="00251CB1" w:rsidRPr="00DD5B1C" w14:paraId="687C1E94" w14:textId="77777777" w:rsidTr="00F40B2B">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2DC8264" w14:textId="77777777" w:rsidR="00251CB1" w:rsidRPr="00251CB1" w:rsidRDefault="00251CB1" w:rsidP="00AD759E">
            <w:pPr>
              <w:rPr>
                <w:rFonts w:eastAsia="DengXian"/>
                <w:color w:val="C00000"/>
                <w:lang w:eastAsia="zh-CN"/>
              </w:rPr>
            </w:pPr>
            <w:r w:rsidRPr="00251CB1">
              <w:rPr>
                <w:rFonts w:eastAsia="DengXian"/>
                <w:color w:val="C00000"/>
                <w:lang w:eastAsia="zh-CN"/>
              </w:rPr>
              <w:t>FL</w:t>
            </w:r>
          </w:p>
        </w:tc>
        <w:tc>
          <w:tcPr>
            <w:tcW w:w="1276" w:type="dxa"/>
            <w:tcBorders>
              <w:top w:val="single" w:sz="8" w:space="0" w:color="auto"/>
              <w:left w:val="nil"/>
              <w:bottom w:val="single" w:sz="8" w:space="0" w:color="auto"/>
              <w:right w:val="single" w:sz="8" w:space="0" w:color="auto"/>
            </w:tcBorders>
          </w:tcPr>
          <w:p w14:paraId="70830E11" w14:textId="77777777" w:rsidR="00251CB1" w:rsidRPr="00251CB1" w:rsidRDefault="00251CB1" w:rsidP="00AD759E">
            <w:pPr>
              <w:rPr>
                <w:rFonts w:eastAsia="Yu Mincho"/>
                <w:color w:val="C00000"/>
                <w:lang w:eastAsia="ja-JP"/>
              </w:rPr>
            </w:pPr>
          </w:p>
        </w:tc>
        <w:tc>
          <w:tcPr>
            <w:tcW w:w="6521" w:type="dxa"/>
            <w:tcBorders>
              <w:top w:val="single" w:sz="8" w:space="0" w:color="auto"/>
              <w:left w:val="nil"/>
              <w:bottom w:val="single" w:sz="8" w:space="0" w:color="auto"/>
              <w:right w:val="single" w:sz="8" w:space="0" w:color="auto"/>
            </w:tcBorders>
          </w:tcPr>
          <w:p w14:paraId="6EBF96E9" w14:textId="77777777" w:rsidR="00251CB1" w:rsidRPr="00251CB1" w:rsidRDefault="00251CB1" w:rsidP="00AD759E">
            <w:pPr>
              <w:rPr>
                <w:rFonts w:eastAsia="DengXian"/>
                <w:color w:val="C00000"/>
                <w:lang w:eastAsia="zh-CN"/>
              </w:rPr>
            </w:pPr>
            <w:r w:rsidRPr="00251CB1">
              <w:rPr>
                <w:rFonts w:eastAsia="DengXian"/>
                <w:color w:val="C00000"/>
                <w:lang w:eastAsia="zh-CN"/>
              </w:rPr>
              <w:t>There are mixed views on whether CSI computation relaxation should be studied.</w:t>
            </w:r>
          </w:p>
          <w:p w14:paraId="1CBC423D" w14:textId="51CA30D2" w:rsidR="00251CB1" w:rsidRPr="00251CB1" w:rsidRDefault="00251CB1" w:rsidP="00AD759E">
            <w:pPr>
              <w:rPr>
                <w:rFonts w:eastAsia="DengXian"/>
                <w:color w:val="C00000"/>
                <w:lang w:eastAsia="zh-CN"/>
              </w:rPr>
            </w:pPr>
            <w:r w:rsidRPr="00251CB1">
              <w:rPr>
                <w:rFonts w:eastAsia="DengXian"/>
                <w:color w:val="C00000"/>
                <w:lang w:eastAsia="zh-CN"/>
              </w:rPr>
              <w:t>Proposal</w:t>
            </w:r>
            <w:r w:rsidR="001918F4">
              <w:rPr>
                <w:rFonts w:eastAsia="DengXian"/>
                <w:color w:val="C00000"/>
                <w:lang w:eastAsia="zh-CN"/>
              </w:rPr>
              <w:t xml:space="preserve"> </w:t>
            </w:r>
            <w:r w:rsidR="001918F4" w:rsidRPr="001918F4">
              <w:rPr>
                <w:rFonts w:eastAsia="DengXian"/>
                <w:color w:val="C00000"/>
                <w:lang w:eastAsia="zh-CN"/>
              </w:rPr>
              <w:t>7.5.1-2</w:t>
            </w:r>
            <w:r w:rsidRPr="00251CB1">
              <w:rPr>
                <w:rFonts w:eastAsia="DengXian"/>
                <w:color w:val="C00000"/>
                <w:lang w:eastAsia="zh-CN"/>
              </w:rPr>
              <w:t>:</w:t>
            </w:r>
          </w:p>
          <w:p w14:paraId="470D68D9" w14:textId="60E71923" w:rsidR="00251CB1" w:rsidRPr="00251CB1" w:rsidRDefault="00251CB1" w:rsidP="00B85F71">
            <w:pPr>
              <w:pStyle w:val="ListParagraph"/>
              <w:numPr>
                <w:ilvl w:val="0"/>
                <w:numId w:val="54"/>
              </w:numPr>
              <w:rPr>
                <w:rFonts w:eastAsia="DengXian"/>
                <w:color w:val="C00000"/>
                <w:sz w:val="20"/>
                <w:szCs w:val="20"/>
                <w:lang w:eastAsia="zh-CN"/>
              </w:rPr>
            </w:pPr>
            <w:r w:rsidRPr="00251CB1">
              <w:rPr>
                <w:rFonts w:eastAsia="DengXian"/>
                <w:color w:val="C00000"/>
                <w:sz w:val="20"/>
                <w:szCs w:val="20"/>
                <w:lang w:eastAsia="zh-CN"/>
              </w:rPr>
              <w:t>Study of relaxed UE processing time related to CSI computation is not prioritized in the RedCap study item.</w:t>
            </w:r>
          </w:p>
        </w:tc>
      </w:tr>
      <w:tr w:rsidR="00F40B2B" w:rsidRPr="00DD5B1C" w14:paraId="7BCA6475" w14:textId="77777777" w:rsidTr="00E02CFD">
        <w:tc>
          <w:tcPr>
            <w:tcW w:w="1691"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B52AB50" w14:textId="57C3E460" w:rsidR="00F40B2B" w:rsidRPr="00F40B2B" w:rsidRDefault="009919E8" w:rsidP="00AD759E">
            <w:pPr>
              <w:rPr>
                <w:rFonts w:eastAsia="DengXian"/>
                <w:lang w:eastAsia="zh-CN"/>
              </w:rPr>
            </w:pPr>
            <w:r>
              <w:rPr>
                <w:rFonts w:eastAsia="DengXian"/>
                <w:lang w:eastAsia="zh-CN"/>
              </w:rPr>
              <w:t>Qualcomm</w:t>
            </w:r>
          </w:p>
        </w:tc>
        <w:tc>
          <w:tcPr>
            <w:tcW w:w="1276" w:type="dxa"/>
            <w:tcBorders>
              <w:top w:val="single" w:sz="8" w:space="0" w:color="auto"/>
              <w:left w:val="nil"/>
              <w:bottom w:val="single" w:sz="8" w:space="0" w:color="auto"/>
              <w:right w:val="single" w:sz="8" w:space="0" w:color="auto"/>
            </w:tcBorders>
          </w:tcPr>
          <w:p w14:paraId="6D82EC29" w14:textId="77777777" w:rsidR="00F40B2B" w:rsidRPr="00F40B2B" w:rsidRDefault="00F40B2B" w:rsidP="00AD759E">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52AAC167" w14:textId="47357718" w:rsidR="00F40B2B" w:rsidRPr="00F40B2B" w:rsidRDefault="009919E8" w:rsidP="00AD759E">
            <w:pPr>
              <w:rPr>
                <w:rFonts w:eastAsia="DengXian"/>
                <w:lang w:eastAsia="zh-CN"/>
              </w:rPr>
            </w:pPr>
            <w:r>
              <w:rPr>
                <w:rFonts w:eastAsia="DengXian"/>
                <w:lang w:eastAsia="zh-CN"/>
              </w:rPr>
              <w:t xml:space="preserve">OK </w:t>
            </w:r>
          </w:p>
        </w:tc>
      </w:tr>
      <w:tr w:rsidR="00E02CFD" w:rsidRPr="00DD5B1C" w14:paraId="2EF888D8" w14:textId="77777777" w:rsidTr="00251CB1">
        <w:tc>
          <w:tcPr>
            <w:tcW w:w="1691"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3900C1" w14:textId="76C5C8AA" w:rsidR="00E02CFD" w:rsidRDefault="00E02CFD" w:rsidP="00E02CFD">
            <w:pPr>
              <w:rPr>
                <w:rFonts w:eastAsia="DengXian"/>
                <w:lang w:eastAsia="zh-CN"/>
              </w:rPr>
            </w:pPr>
            <w:r>
              <w:rPr>
                <w:rFonts w:eastAsia="DengXian"/>
                <w:lang w:eastAsia="zh-CN"/>
              </w:rPr>
              <w:t>MediaTek</w:t>
            </w:r>
          </w:p>
        </w:tc>
        <w:tc>
          <w:tcPr>
            <w:tcW w:w="1276" w:type="dxa"/>
            <w:tcBorders>
              <w:top w:val="single" w:sz="8" w:space="0" w:color="auto"/>
              <w:left w:val="nil"/>
              <w:bottom w:val="single" w:sz="8" w:space="0" w:color="auto"/>
              <w:right w:val="single" w:sz="8" w:space="0" w:color="auto"/>
            </w:tcBorders>
          </w:tcPr>
          <w:p w14:paraId="31DEE9EB" w14:textId="77777777" w:rsidR="00E02CFD" w:rsidRPr="00F40B2B" w:rsidRDefault="00E02CFD" w:rsidP="00E02CFD">
            <w:pPr>
              <w:rPr>
                <w:rFonts w:eastAsia="Yu Mincho"/>
                <w:lang w:eastAsia="ja-JP"/>
              </w:rPr>
            </w:pPr>
          </w:p>
        </w:tc>
        <w:tc>
          <w:tcPr>
            <w:tcW w:w="6521" w:type="dxa"/>
            <w:tcBorders>
              <w:top w:val="single" w:sz="8" w:space="0" w:color="auto"/>
              <w:left w:val="nil"/>
              <w:bottom w:val="single" w:sz="8" w:space="0" w:color="auto"/>
              <w:right w:val="single" w:sz="8" w:space="0" w:color="auto"/>
            </w:tcBorders>
          </w:tcPr>
          <w:p w14:paraId="4FC0B54F" w14:textId="1CB0270F" w:rsidR="00E02CFD" w:rsidRDefault="00E02CFD" w:rsidP="00E02CFD">
            <w:pPr>
              <w:rPr>
                <w:rFonts w:eastAsia="DengXian"/>
                <w:lang w:eastAsia="zh-CN"/>
              </w:rPr>
            </w:pPr>
            <w:r>
              <w:rPr>
                <w:rFonts w:eastAsia="DengXian"/>
                <w:lang w:eastAsia="zh-CN"/>
              </w:rPr>
              <w:t>Support</w:t>
            </w:r>
          </w:p>
        </w:tc>
      </w:tr>
    </w:tbl>
    <w:p w14:paraId="63A43DC4" w14:textId="77777777" w:rsidR="000D7CD7" w:rsidRPr="00B56433" w:rsidRDefault="000D7CD7" w:rsidP="000D7CD7"/>
    <w:p w14:paraId="1AB2FA1F" w14:textId="1C2562D1" w:rsidR="0076672F" w:rsidRDefault="0076672F" w:rsidP="0076672F">
      <w:pPr>
        <w:pStyle w:val="Heading3"/>
      </w:pPr>
      <w:bookmarkStart w:id="32" w:name="_Toc42165616"/>
      <w:r>
        <w:t>7.5.2</w:t>
      </w:r>
      <w:r>
        <w:tab/>
        <w:t>Analysis of UE complexity reduction</w:t>
      </w:r>
      <w:bookmarkEnd w:id="32"/>
    </w:p>
    <w:p w14:paraId="028FD297" w14:textId="77777777" w:rsidR="00D6067C" w:rsidRDefault="00D6067C" w:rsidP="00D6067C">
      <w:pPr>
        <w:rPr>
          <w:lang w:eastAsia="ja-JP"/>
        </w:rPr>
      </w:pPr>
      <w:r>
        <w:rPr>
          <w:lang w:eastAsia="ja-JP"/>
        </w:rPr>
        <w:t xml:space="preserve">Many contributions </w:t>
      </w:r>
      <w:r>
        <w:t xml:space="preserve">[1, 2, 3, 4, 5, 6, 8, 11, 12, 13, 16, 17, 19, 20, 21, 27, 29, </w:t>
      </w:r>
      <w:proofErr w:type="gramStart"/>
      <w:r>
        <w:t>31</w:t>
      </w:r>
      <w:proofErr w:type="gramEnd"/>
      <w:r>
        <w:t xml:space="preserve">] </w:t>
      </w:r>
      <w:r>
        <w:rPr>
          <w:lang w:eastAsia="ja-JP"/>
        </w:rPr>
        <w:t>discuss potential UE complexity reduction from relaxed UE processing time in terms of N</w:t>
      </w:r>
      <w:r w:rsidRPr="00391DFC">
        <w:rPr>
          <w:vertAlign w:val="subscript"/>
          <w:lang w:eastAsia="ja-JP"/>
        </w:rPr>
        <w:t>1</w:t>
      </w:r>
      <w:r>
        <w:rPr>
          <w:lang w:eastAsia="ja-JP"/>
        </w:rPr>
        <w:t>/N</w:t>
      </w:r>
      <w:r w:rsidRPr="00391DFC">
        <w:rPr>
          <w:vertAlign w:val="subscript"/>
          <w:lang w:eastAsia="ja-JP"/>
        </w:rPr>
        <w:t>2</w:t>
      </w:r>
      <w:r>
        <w:rPr>
          <w:lang w:eastAsia="ja-JP"/>
        </w:rPr>
        <w:t xml:space="preserve">. Some arguments are based on possible </w:t>
      </w:r>
      <w:r w:rsidRPr="003D2E87">
        <w:rPr>
          <w:rFonts w:cs="Arial"/>
          <w:lang w:eastAsia="ja-JP"/>
        </w:rPr>
        <w:t>slower processo</w:t>
      </w:r>
      <w:r w:rsidRPr="00F65358">
        <w:rPr>
          <w:rFonts w:cs="Arial"/>
          <w:lang w:eastAsia="ja-JP"/>
        </w:rPr>
        <w:t>r</w:t>
      </w:r>
      <w:r w:rsidRPr="00816F06">
        <w:rPr>
          <w:rFonts w:cs="Arial"/>
          <w:lang w:eastAsia="ja-JP"/>
        </w:rPr>
        <w:t xml:space="preserve"> with reduced clock frequency, possible distribution of computation load over time, possible reduced </w:t>
      </w:r>
      <w:r>
        <w:rPr>
          <w:bCs/>
        </w:rPr>
        <w:t>demands on parallel processing and chip area,</w:t>
      </w:r>
      <w:r>
        <w:rPr>
          <w:rFonts w:cs="Arial"/>
          <w:lang w:eastAsia="ja-JP"/>
        </w:rPr>
        <w:t xml:space="preserve"> and possible </w:t>
      </w:r>
      <w:r>
        <w:t>less complex channel decoder</w:t>
      </w:r>
      <w:r>
        <w:rPr>
          <w:rFonts w:cs="Arial"/>
          <w:lang w:eastAsia="ja-JP"/>
        </w:rPr>
        <w:t>.</w:t>
      </w:r>
    </w:p>
    <w:p w14:paraId="628E9124" w14:textId="6DB511C1" w:rsidR="00D6067C" w:rsidRDefault="00D6067C" w:rsidP="00D6067C">
      <w:pPr>
        <w:rPr>
          <w:lang w:eastAsia="ja-JP"/>
        </w:rPr>
      </w:pPr>
      <w:r>
        <w:rPr>
          <w:lang w:eastAsia="ja-JP"/>
        </w:rPr>
        <w:t xml:space="preserve">Some contributions also provide analysis of the cost reduction based on estimate of the cost breakdown of different processing components [6, 17, </w:t>
      </w:r>
      <w:proofErr w:type="gramStart"/>
      <w:r>
        <w:rPr>
          <w:lang w:eastAsia="ja-JP"/>
        </w:rPr>
        <w:t>20</w:t>
      </w:r>
      <w:proofErr w:type="gramEnd"/>
      <w:r>
        <w:rPr>
          <w:lang w:eastAsia="ja-JP"/>
        </w:rPr>
        <w:t xml:space="preserve">]. Contributions [1, 6, 17, 20, </w:t>
      </w:r>
      <w:proofErr w:type="gramStart"/>
      <w:r>
        <w:rPr>
          <w:lang w:eastAsia="ja-JP"/>
        </w:rPr>
        <w:t>27</w:t>
      </w:r>
      <w:proofErr w:type="gramEnd"/>
      <w:r>
        <w:rPr>
          <w:lang w:eastAsia="ja-JP"/>
        </w:rPr>
        <w:t xml:space="preserve">] identify that the cost reduction may come from reduced baseband processing, especially from </w:t>
      </w:r>
      <w:r>
        <w:rPr>
          <w:rFonts w:eastAsia="SimSun"/>
          <w:lang w:eastAsia="zh-CN"/>
        </w:rPr>
        <w:t>receiver processing block</w:t>
      </w:r>
      <w:r w:rsidRPr="00E226BE">
        <w:rPr>
          <w:bCs/>
          <w:szCs w:val="18"/>
        </w:rPr>
        <w:t xml:space="preserve"> </w:t>
      </w:r>
      <w:r>
        <w:rPr>
          <w:bCs/>
          <w:szCs w:val="18"/>
        </w:rPr>
        <w:t xml:space="preserve">including </w:t>
      </w:r>
      <w:r w:rsidRPr="00E226BE">
        <w:rPr>
          <w:bCs/>
          <w:szCs w:val="18"/>
        </w:rPr>
        <w:t>LDPC decoding</w:t>
      </w:r>
      <w:r w:rsidRPr="009F395F">
        <w:rPr>
          <w:bCs/>
          <w:szCs w:val="18"/>
        </w:rPr>
        <w:t xml:space="preserve"> </w:t>
      </w:r>
      <w:r>
        <w:rPr>
          <w:bCs/>
          <w:szCs w:val="18"/>
        </w:rPr>
        <w:t xml:space="preserve">and </w:t>
      </w:r>
      <w:r w:rsidRPr="00E226BE">
        <w:rPr>
          <w:bCs/>
          <w:szCs w:val="18"/>
        </w:rPr>
        <w:t>DL control processing &amp; decoder</w:t>
      </w:r>
      <w:r>
        <w:rPr>
          <w:bCs/>
          <w:szCs w:val="18"/>
        </w:rPr>
        <w:t xml:space="preserve">, and </w:t>
      </w:r>
      <w:r w:rsidRPr="00E226BE">
        <w:rPr>
          <w:bCs/>
          <w:szCs w:val="18"/>
        </w:rPr>
        <w:t>UL processing block</w:t>
      </w:r>
      <w:r>
        <w:rPr>
          <w:bCs/>
          <w:szCs w:val="18"/>
        </w:rPr>
        <w:t>.</w:t>
      </w:r>
    </w:p>
    <w:p w14:paraId="12630B51" w14:textId="77777777" w:rsidR="00D6067C" w:rsidRDefault="00D6067C" w:rsidP="00D6067C">
      <w:r>
        <w:rPr>
          <w:lang w:eastAsia="ja-JP"/>
        </w:rPr>
        <w:t>Some cost reduction</w:t>
      </w:r>
      <w:r w:rsidRPr="007A5B9D">
        <w:rPr>
          <w:lang w:eastAsia="ja-JP"/>
        </w:rPr>
        <w:t xml:space="preserve"> </w:t>
      </w:r>
      <w:r>
        <w:rPr>
          <w:lang w:eastAsia="ja-JP"/>
        </w:rPr>
        <w:t xml:space="preserve">estimates for relaxed UE processing time are shown in the table below. As can be seen in the rightmost column, the overall estimated cost reduction is 5% according to [3], around 2% according to [6], </w:t>
      </w:r>
      <w:r>
        <w:rPr>
          <w:rFonts w:eastAsia="SimSun"/>
          <w:lang w:eastAsia="zh-CN"/>
        </w:rPr>
        <w:t xml:space="preserve">1.5-2.6% </w:t>
      </w:r>
      <w:r>
        <w:rPr>
          <w:lang w:eastAsia="ja-JP"/>
        </w:rPr>
        <w:t>for relaxed N</w:t>
      </w:r>
      <w:r w:rsidRPr="00896803">
        <w:rPr>
          <w:vertAlign w:val="subscript"/>
          <w:lang w:eastAsia="ja-JP"/>
        </w:rPr>
        <w:t>2</w:t>
      </w:r>
      <w:r>
        <w:rPr>
          <w:lang w:eastAsia="ja-JP"/>
        </w:rPr>
        <w:t xml:space="preserve"> (doubled) and </w:t>
      </w:r>
      <w:r>
        <w:rPr>
          <w:rFonts w:eastAsia="SimSun"/>
          <w:lang w:eastAsia="zh-CN"/>
        </w:rPr>
        <w:t xml:space="preserve">6.42-9.63% </w:t>
      </w:r>
      <w:r>
        <w:rPr>
          <w:lang w:eastAsia="ja-JP"/>
        </w:rPr>
        <w:t>for relaxed N</w:t>
      </w:r>
      <w:r w:rsidRPr="00896803">
        <w:rPr>
          <w:vertAlign w:val="subscript"/>
          <w:lang w:eastAsia="ja-JP"/>
        </w:rPr>
        <w:t>1</w:t>
      </w:r>
      <w:r>
        <w:rPr>
          <w:lang w:eastAsia="ja-JP"/>
        </w:rPr>
        <w:t xml:space="preserve"> (doubled) according to</w:t>
      </w:r>
      <w:r w:rsidRPr="002200FE">
        <w:rPr>
          <w:lang w:eastAsia="ja-JP"/>
        </w:rPr>
        <w:t xml:space="preserve"> </w:t>
      </w:r>
      <w:r>
        <w:rPr>
          <w:lang w:eastAsia="ja-JP"/>
        </w:rPr>
        <w:t xml:space="preserve">[17], and up to 7% according to [20]. Contribution [3] further </w:t>
      </w:r>
      <w:r>
        <w:t>notes that the complexity reduction will not accumulate over multiple bands.</w:t>
      </w:r>
    </w:p>
    <w:p w14:paraId="7CB5E8DB" w14:textId="77777777" w:rsidR="00D6067C" w:rsidRPr="00FF5862" w:rsidRDefault="00D6067C" w:rsidP="00D6067C">
      <w:pPr>
        <w:pStyle w:val="Caption"/>
        <w:keepNext/>
        <w:rPr>
          <w:b w:val="0"/>
          <w:i/>
          <w:iCs/>
          <w:lang w:val="x-none" w:eastAsia="x-none"/>
        </w:rPr>
      </w:pPr>
      <w:r w:rsidRPr="00FF5862">
        <w:rPr>
          <w:lang w:val="x-none" w:eastAsia="x-none"/>
        </w:rPr>
        <w:t xml:space="preserve">Table </w:t>
      </w:r>
      <w:r w:rsidRPr="00FF5862">
        <w:rPr>
          <w:b w:val="0"/>
          <w:i/>
          <w:iCs/>
          <w:lang w:val="x-none" w:eastAsia="x-none"/>
        </w:rPr>
        <w:fldChar w:fldCharType="begin"/>
      </w:r>
      <w:r w:rsidRPr="00FF5862">
        <w:rPr>
          <w:lang w:val="x-none" w:eastAsia="x-none"/>
        </w:rPr>
        <w:instrText xml:space="preserve"> SEQ Table \* ARABIC </w:instrText>
      </w:r>
      <w:r w:rsidRPr="00FF5862">
        <w:rPr>
          <w:b w:val="0"/>
          <w:i/>
          <w:iCs/>
          <w:lang w:val="x-none" w:eastAsia="x-none"/>
        </w:rPr>
        <w:fldChar w:fldCharType="separate"/>
      </w:r>
      <w:r w:rsidRPr="00FF5862">
        <w:rPr>
          <w:lang w:val="x-none" w:eastAsia="x-none"/>
        </w:rPr>
        <w:t>1</w:t>
      </w:r>
      <w:r w:rsidRPr="00FF5862">
        <w:rPr>
          <w:b w:val="0"/>
          <w:i/>
          <w:iCs/>
          <w:lang w:val="x-none" w:eastAsia="x-none"/>
        </w:rPr>
        <w:fldChar w:fldCharType="end"/>
      </w:r>
      <w:r>
        <w:rPr>
          <w:lang w:val="sv-SE" w:eastAsia="x-none"/>
        </w:rPr>
        <w:t>:</w:t>
      </w:r>
      <w:r w:rsidRPr="00FF5862">
        <w:rPr>
          <w:lang w:eastAsia="x-none"/>
        </w:rPr>
        <w:t xml:space="preserve"> </w:t>
      </w:r>
      <w:r w:rsidRPr="00FF5862">
        <w:rPr>
          <w:lang w:val="x-none" w:eastAsia="x-none"/>
        </w:rPr>
        <w:t>Estimate cost/complexity reduction from a more relaxed N</w:t>
      </w:r>
      <w:r w:rsidRPr="009D6EFD">
        <w:rPr>
          <w:vertAlign w:val="subscript"/>
          <w:lang w:val="x-none" w:eastAsia="x-none"/>
        </w:rPr>
        <w:t>1</w:t>
      </w:r>
      <w:r w:rsidRPr="00FF5862">
        <w:rPr>
          <w:lang w:val="x-none" w:eastAsia="x-none"/>
        </w:rPr>
        <w:t>/N</w:t>
      </w:r>
      <w:r w:rsidRPr="009D6EFD">
        <w:rPr>
          <w:vertAlign w:val="subscript"/>
          <w:lang w:val="x-none" w:eastAsia="x-none"/>
        </w:rPr>
        <w:t>2</w:t>
      </w:r>
      <w:r w:rsidRPr="00FF5862">
        <w:rPr>
          <w:lang w:val="x-none" w:eastAsia="x-none"/>
        </w:rPr>
        <w:t xml:space="preserve"> compared to Capability</w:t>
      </w:r>
      <w:r>
        <w:rPr>
          <w:lang w:val="sv-SE" w:eastAsia="x-none"/>
        </w:rPr>
        <w:t xml:space="preserve"> </w:t>
      </w:r>
      <w:r w:rsidRPr="00FF5862">
        <w:rPr>
          <w:lang w:val="x-none" w:eastAsia="x-none"/>
        </w:rPr>
        <w:t>#1</w:t>
      </w:r>
    </w:p>
    <w:tbl>
      <w:tblPr>
        <w:tblStyle w:val="TableGrid"/>
        <w:tblW w:w="0" w:type="auto"/>
        <w:tblLook w:val="04A0" w:firstRow="1" w:lastRow="0" w:firstColumn="1" w:lastColumn="0" w:noHBand="0" w:noVBand="1"/>
      </w:tblPr>
      <w:tblGrid>
        <w:gridCol w:w="1241"/>
        <w:gridCol w:w="1129"/>
        <w:gridCol w:w="1090"/>
        <w:gridCol w:w="1905"/>
        <w:gridCol w:w="1293"/>
        <w:gridCol w:w="1021"/>
        <w:gridCol w:w="1319"/>
      </w:tblGrid>
      <w:tr w:rsidR="00D6067C" w14:paraId="75270F64" w14:textId="77777777" w:rsidTr="00141D38">
        <w:tc>
          <w:tcPr>
            <w:tcW w:w="1241" w:type="dxa"/>
            <w:vMerge w:val="restart"/>
            <w:vAlign w:val="center"/>
          </w:tcPr>
          <w:p w14:paraId="69B30FDE" w14:textId="77777777" w:rsidR="00D6067C" w:rsidRPr="00FF5862" w:rsidRDefault="00D6067C" w:rsidP="00141D38">
            <w:pPr>
              <w:jc w:val="center"/>
              <w:rPr>
                <w:rFonts w:asciiTheme="minorHAnsi" w:hAnsiTheme="minorHAnsi" w:cstheme="minorBidi"/>
                <w:b/>
                <w:sz w:val="18"/>
                <w:szCs w:val="18"/>
                <w:lang w:val="sv-SE" w:eastAsia="x-none"/>
              </w:rPr>
            </w:pPr>
            <w:r>
              <w:rPr>
                <w:rFonts w:asciiTheme="minorHAnsi" w:hAnsiTheme="minorHAnsi" w:cstheme="minorBidi"/>
                <w:b/>
                <w:sz w:val="18"/>
                <w:szCs w:val="18"/>
                <w:lang w:val="sv-SE" w:eastAsia="x-none"/>
              </w:rPr>
              <w:t>Contribution</w:t>
            </w:r>
          </w:p>
        </w:tc>
        <w:tc>
          <w:tcPr>
            <w:tcW w:w="5417" w:type="dxa"/>
            <w:gridSpan w:val="4"/>
            <w:vAlign w:val="center"/>
          </w:tcPr>
          <w:p w14:paraId="1574B0A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Cost reduction in b</w:t>
            </w:r>
            <w:r w:rsidRPr="00FF5862">
              <w:rPr>
                <w:rFonts w:asciiTheme="minorHAnsi" w:hAnsiTheme="minorHAnsi" w:cstheme="minorBidi"/>
                <w:b/>
                <w:sz w:val="18"/>
                <w:szCs w:val="18"/>
                <w:lang w:val="x-none" w:eastAsia="x-none"/>
              </w:rPr>
              <w:t>aseband parts</w:t>
            </w:r>
          </w:p>
        </w:tc>
        <w:tc>
          <w:tcPr>
            <w:tcW w:w="1021" w:type="dxa"/>
            <w:vMerge w:val="restart"/>
            <w:vAlign w:val="center"/>
          </w:tcPr>
          <w:p w14:paraId="38AA0449" w14:textId="77777777" w:rsidR="00D6067C" w:rsidRPr="00FF5862" w:rsidRDefault="00D6067C" w:rsidP="00141D38">
            <w:pPr>
              <w:jc w:val="center"/>
              <w:rPr>
                <w:rFonts w:asciiTheme="minorHAnsi" w:hAnsiTheme="minorHAnsi" w:cstheme="minorBidi"/>
                <w:b/>
                <w:sz w:val="18"/>
                <w:szCs w:val="18"/>
                <w:lang w:val="x-none" w:eastAsia="x-none"/>
              </w:rPr>
            </w:pPr>
            <w:r w:rsidRPr="00C50163">
              <w:rPr>
                <w:rFonts w:asciiTheme="minorHAnsi" w:hAnsiTheme="minorHAnsi" w:cstheme="minorBidi"/>
                <w:b/>
                <w:sz w:val="18"/>
                <w:szCs w:val="18"/>
                <w:lang w:val="x-none" w:eastAsia="x-none"/>
              </w:rPr>
              <w:t xml:space="preserve">Total of Baseband relative cost </w:t>
            </w:r>
            <w:r w:rsidRPr="00C50163">
              <w:rPr>
                <w:rFonts w:asciiTheme="minorHAnsi" w:hAnsiTheme="minorHAnsi" w:cstheme="minorBidi"/>
                <w:b/>
                <w:sz w:val="18"/>
                <w:szCs w:val="18"/>
                <w:lang w:eastAsia="x-none"/>
              </w:rPr>
              <w:t>red</w:t>
            </w:r>
            <w:r>
              <w:rPr>
                <w:rFonts w:asciiTheme="minorHAnsi" w:hAnsiTheme="minorHAnsi" w:cstheme="minorBidi"/>
                <w:b/>
                <w:sz w:val="18"/>
                <w:szCs w:val="18"/>
                <w:lang w:eastAsia="x-none"/>
              </w:rPr>
              <w:t>uction</w:t>
            </w:r>
            <w:r>
              <w:rPr>
                <w:rStyle w:val="FootnoteReference"/>
                <w:rFonts w:asciiTheme="minorHAnsi" w:hAnsiTheme="minorHAnsi" w:cstheme="minorBidi"/>
                <w:b/>
                <w:sz w:val="18"/>
                <w:szCs w:val="18"/>
                <w:lang w:eastAsia="x-none"/>
              </w:rPr>
              <w:footnoteReference w:id="2"/>
            </w:r>
          </w:p>
        </w:tc>
        <w:tc>
          <w:tcPr>
            <w:tcW w:w="1319" w:type="dxa"/>
            <w:vMerge w:val="restart"/>
            <w:vAlign w:val="center"/>
          </w:tcPr>
          <w:p w14:paraId="6D732388" w14:textId="77777777" w:rsidR="00D6067C" w:rsidRPr="00FF5862" w:rsidRDefault="00D6067C" w:rsidP="00141D38">
            <w:pPr>
              <w:jc w:val="cente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Overall relative cost reduction</w:t>
            </w:r>
            <w:r>
              <w:rPr>
                <w:rStyle w:val="FootnoteReference"/>
                <w:rFonts w:asciiTheme="minorHAnsi" w:hAnsiTheme="minorHAnsi" w:cstheme="minorBidi"/>
                <w:b/>
                <w:sz w:val="18"/>
                <w:szCs w:val="18"/>
                <w:lang w:val="x-none" w:eastAsia="x-none"/>
              </w:rPr>
              <w:footnoteReference w:id="3"/>
            </w:r>
          </w:p>
        </w:tc>
      </w:tr>
      <w:tr w:rsidR="00D6067C" w14:paraId="19797877" w14:textId="77777777" w:rsidTr="00141D38">
        <w:tc>
          <w:tcPr>
            <w:tcW w:w="1241" w:type="dxa"/>
            <w:vMerge/>
          </w:tcPr>
          <w:p w14:paraId="76865A3F" w14:textId="77777777" w:rsidR="00D6067C" w:rsidRPr="00FF5862" w:rsidRDefault="00D6067C" w:rsidP="00141D38">
            <w:pPr>
              <w:rPr>
                <w:rFonts w:asciiTheme="minorHAnsi" w:hAnsiTheme="minorHAnsi" w:cstheme="minorBidi"/>
                <w:b/>
                <w:sz w:val="18"/>
                <w:szCs w:val="18"/>
                <w:lang w:val="x-none" w:eastAsia="x-none"/>
              </w:rPr>
            </w:pPr>
          </w:p>
        </w:tc>
        <w:tc>
          <w:tcPr>
            <w:tcW w:w="1129" w:type="dxa"/>
          </w:tcPr>
          <w:p w14:paraId="1B412AE2"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Receiver processing block</w:t>
            </w:r>
          </w:p>
        </w:tc>
        <w:tc>
          <w:tcPr>
            <w:tcW w:w="1090" w:type="dxa"/>
          </w:tcPr>
          <w:p w14:paraId="2E16EDA7"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LDPC decoding</w:t>
            </w:r>
          </w:p>
        </w:tc>
        <w:tc>
          <w:tcPr>
            <w:tcW w:w="1905" w:type="dxa"/>
          </w:tcPr>
          <w:p w14:paraId="40A7F96F"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DL control processing &amp; decoder</w:t>
            </w:r>
          </w:p>
        </w:tc>
        <w:tc>
          <w:tcPr>
            <w:tcW w:w="1293" w:type="dxa"/>
          </w:tcPr>
          <w:p w14:paraId="0718E208" w14:textId="77777777" w:rsidR="00D6067C" w:rsidRPr="00FF5862" w:rsidRDefault="00D6067C" w:rsidP="00141D38">
            <w:pPr>
              <w:rPr>
                <w:rFonts w:asciiTheme="minorHAnsi" w:hAnsiTheme="minorHAnsi" w:cstheme="minorBidi"/>
                <w:b/>
                <w:sz w:val="18"/>
                <w:szCs w:val="18"/>
                <w:lang w:val="x-none" w:eastAsia="x-none"/>
              </w:rPr>
            </w:pPr>
            <w:r w:rsidRPr="00FF5862">
              <w:rPr>
                <w:rFonts w:asciiTheme="minorHAnsi" w:hAnsiTheme="minorHAnsi" w:cstheme="minorBidi"/>
                <w:b/>
                <w:sz w:val="18"/>
                <w:szCs w:val="18"/>
                <w:lang w:val="x-none" w:eastAsia="x-none"/>
              </w:rPr>
              <w:t>UL processing block</w:t>
            </w:r>
          </w:p>
        </w:tc>
        <w:tc>
          <w:tcPr>
            <w:tcW w:w="1021" w:type="dxa"/>
            <w:vMerge/>
          </w:tcPr>
          <w:p w14:paraId="60A4040D" w14:textId="77777777" w:rsidR="00D6067C" w:rsidRDefault="00D6067C" w:rsidP="00141D38"/>
        </w:tc>
        <w:tc>
          <w:tcPr>
            <w:tcW w:w="1319" w:type="dxa"/>
            <w:vMerge/>
          </w:tcPr>
          <w:p w14:paraId="0F3C5AF1" w14:textId="77777777" w:rsidR="00D6067C" w:rsidRDefault="00D6067C" w:rsidP="00141D38"/>
        </w:tc>
      </w:tr>
      <w:tr w:rsidR="00D6067C" w14:paraId="75488254" w14:textId="77777777" w:rsidTr="00141D38">
        <w:tc>
          <w:tcPr>
            <w:tcW w:w="1241" w:type="dxa"/>
          </w:tcPr>
          <w:p w14:paraId="640F2773"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[3]</w:t>
            </w:r>
          </w:p>
        </w:tc>
        <w:tc>
          <w:tcPr>
            <w:tcW w:w="1129" w:type="dxa"/>
          </w:tcPr>
          <w:p w14:paraId="346945CA" w14:textId="77777777" w:rsidR="00D6067C" w:rsidRPr="00C50163" w:rsidRDefault="00D6067C" w:rsidP="00141D38">
            <w:pPr>
              <w:rPr>
                <w:rFonts w:asciiTheme="minorHAnsi" w:hAnsiTheme="minorHAnsi" w:cstheme="minorBidi"/>
                <w:sz w:val="18"/>
                <w:szCs w:val="18"/>
                <w:lang w:val="sv-SE" w:eastAsia="x-none"/>
              </w:rPr>
            </w:pPr>
          </w:p>
        </w:tc>
        <w:tc>
          <w:tcPr>
            <w:tcW w:w="1090" w:type="dxa"/>
          </w:tcPr>
          <w:p w14:paraId="45A71626" w14:textId="77777777" w:rsidR="00D6067C" w:rsidRPr="00C50163" w:rsidRDefault="00D6067C" w:rsidP="00141D38">
            <w:pPr>
              <w:rPr>
                <w:rFonts w:asciiTheme="minorHAnsi" w:hAnsiTheme="minorHAnsi" w:cstheme="minorBidi"/>
                <w:sz w:val="18"/>
                <w:szCs w:val="18"/>
                <w:lang w:val="sv-SE" w:eastAsia="x-none"/>
              </w:rPr>
            </w:pPr>
          </w:p>
        </w:tc>
        <w:tc>
          <w:tcPr>
            <w:tcW w:w="1905" w:type="dxa"/>
          </w:tcPr>
          <w:p w14:paraId="36097963" w14:textId="77777777" w:rsidR="00D6067C" w:rsidRPr="00C50163" w:rsidRDefault="00D6067C" w:rsidP="00141D38">
            <w:pPr>
              <w:rPr>
                <w:rFonts w:asciiTheme="minorHAnsi" w:hAnsiTheme="minorHAnsi" w:cstheme="minorBidi"/>
                <w:sz w:val="18"/>
                <w:szCs w:val="18"/>
                <w:lang w:val="sv-SE" w:eastAsia="x-none"/>
              </w:rPr>
            </w:pPr>
          </w:p>
        </w:tc>
        <w:tc>
          <w:tcPr>
            <w:tcW w:w="1293" w:type="dxa"/>
          </w:tcPr>
          <w:p w14:paraId="24828CAE" w14:textId="77777777" w:rsidR="00D6067C" w:rsidRPr="00C50163" w:rsidRDefault="00D6067C" w:rsidP="00141D38">
            <w:pPr>
              <w:rPr>
                <w:rFonts w:asciiTheme="minorHAnsi" w:hAnsiTheme="minorHAnsi" w:cstheme="minorBidi"/>
                <w:sz w:val="18"/>
                <w:szCs w:val="18"/>
                <w:lang w:val="sv-SE" w:eastAsia="x-none"/>
              </w:rPr>
            </w:pPr>
          </w:p>
        </w:tc>
        <w:tc>
          <w:tcPr>
            <w:tcW w:w="1021" w:type="dxa"/>
          </w:tcPr>
          <w:p w14:paraId="3F5BAE27" w14:textId="77777777" w:rsidR="00D6067C" w:rsidRPr="00C50163" w:rsidRDefault="00D6067C" w:rsidP="00141D38">
            <w:pPr>
              <w:rPr>
                <w:rFonts w:asciiTheme="minorHAnsi" w:hAnsiTheme="minorHAnsi" w:cstheme="minorBidi"/>
                <w:sz w:val="18"/>
                <w:szCs w:val="18"/>
                <w:lang w:val="sv-SE" w:eastAsia="x-none"/>
              </w:rPr>
            </w:pPr>
          </w:p>
        </w:tc>
        <w:tc>
          <w:tcPr>
            <w:tcW w:w="1319" w:type="dxa"/>
          </w:tcPr>
          <w:p w14:paraId="3B34D7D3"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&lt;5%</w:t>
            </w:r>
          </w:p>
        </w:tc>
      </w:tr>
      <w:tr w:rsidR="00D6067C" w14:paraId="6E514A06" w14:textId="77777777" w:rsidTr="00141D38">
        <w:tc>
          <w:tcPr>
            <w:tcW w:w="1241" w:type="dxa"/>
          </w:tcPr>
          <w:p w14:paraId="79BCD80F"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[6]</w:t>
            </w:r>
          </w:p>
        </w:tc>
        <w:tc>
          <w:tcPr>
            <w:tcW w:w="1129" w:type="dxa"/>
          </w:tcPr>
          <w:p w14:paraId="5CB9A7E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090" w:type="dxa"/>
          </w:tcPr>
          <w:p w14:paraId="596BAE9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13150CD4"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2999E92C"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021" w:type="dxa"/>
          </w:tcPr>
          <w:p w14:paraId="109313C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3%</w:t>
            </w:r>
          </w:p>
        </w:tc>
        <w:tc>
          <w:tcPr>
            <w:tcW w:w="1319" w:type="dxa"/>
          </w:tcPr>
          <w:p w14:paraId="756993A0"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2%</w:t>
            </w:r>
          </w:p>
        </w:tc>
      </w:tr>
      <w:tr w:rsidR="00D6067C" w:rsidRPr="00FF5862" w14:paraId="2A42B72E" w14:textId="77777777" w:rsidTr="00141D38">
        <w:tc>
          <w:tcPr>
            <w:tcW w:w="1241" w:type="dxa"/>
          </w:tcPr>
          <w:p w14:paraId="3F91AD68" w14:textId="77777777" w:rsidR="00D6067C" w:rsidRPr="00FF5862" w:rsidRDefault="00D6067C" w:rsidP="00141D38">
            <w:pPr>
              <w:rPr>
                <w:rFonts w:asciiTheme="minorHAnsi" w:hAnsiTheme="minorHAnsi" w:cstheme="minorBidi"/>
                <w:b/>
                <w:sz w:val="18"/>
                <w:szCs w:val="18"/>
                <w:lang w:val="x-none" w:eastAsia="x-none"/>
              </w:rPr>
            </w:pPr>
            <w:r>
              <w:rPr>
                <w:rFonts w:asciiTheme="minorHAnsi" w:hAnsiTheme="minorHAnsi" w:cstheme="minorBidi"/>
                <w:b/>
                <w:sz w:val="18"/>
                <w:szCs w:val="18"/>
                <w:lang w:val="sv-SE" w:eastAsia="x-none"/>
              </w:rPr>
              <w:t>[17]</w:t>
            </w:r>
          </w:p>
        </w:tc>
        <w:tc>
          <w:tcPr>
            <w:tcW w:w="1129" w:type="dxa"/>
          </w:tcPr>
          <w:p w14:paraId="52B657E8"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90" w:type="dxa"/>
          </w:tcPr>
          <w:p w14:paraId="3857330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905" w:type="dxa"/>
          </w:tcPr>
          <w:p w14:paraId="044E566A"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0%</w:t>
            </w:r>
          </w:p>
        </w:tc>
        <w:tc>
          <w:tcPr>
            <w:tcW w:w="1293" w:type="dxa"/>
          </w:tcPr>
          <w:p w14:paraId="4C55C812"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~50%?</w:t>
            </w:r>
          </w:p>
        </w:tc>
        <w:tc>
          <w:tcPr>
            <w:tcW w:w="1021" w:type="dxa"/>
          </w:tcPr>
          <w:p w14:paraId="11E930C9"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(19.75%)</w:t>
            </w:r>
          </w:p>
        </w:tc>
        <w:tc>
          <w:tcPr>
            <w:tcW w:w="1319" w:type="dxa"/>
          </w:tcPr>
          <w:p w14:paraId="3A01451E"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(FDD):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9.63%,</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2.6%</w:t>
            </w:r>
          </w:p>
          <w:p w14:paraId="5DC56F48"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FR1 (TDD):</w:t>
            </w:r>
            <w:r>
              <w:rPr>
                <w:rFonts w:asciiTheme="minorHAnsi" w:hAnsiTheme="minorHAnsi" w:cstheme="minorBidi"/>
                <w:b/>
                <w:bCs/>
                <w:sz w:val="18"/>
                <w:szCs w:val="18"/>
                <w:lang w:val="sv-SE" w:eastAsia="x-none"/>
              </w:rPr>
              <w:br/>
            </w:r>
            <w:r w:rsidRPr="00C50163">
              <w:rPr>
                <w:rFonts w:asciiTheme="minorHAnsi" w:hAnsiTheme="minorHAnsi" w:cstheme="minorBidi" w:hint="eastAsia"/>
                <w:b/>
                <w:bCs/>
                <w:sz w:val="18"/>
                <w:szCs w:val="18"/>
                <w:lang w:val="sv-SE" w:eastAsia="x-none"/>
              </w:rPr>
              <w:t>N</w:t>
            </w:r>
            <w:r w:rsidRPr="00C50163">
              <w:rPr>
                <w:rFonts w:asciiTheme="minorHAnsi" w:hAnsiTheme="minorHAnsi" w:cstheme="minorBidi"/>
                <w:b/>
                <w:bCs/>
                <w:sz w:val="18"/>
                <w:szCs w:val="18"/>
                <w:lang w:val="sv-SE" w:eastAsia="x-none"/>
              </w:rPr>
              <w:t>1:</w:t>
            </w:r>
            <w:r>
              <w:rPr>
                <w:rFonts w:asciiTheme="minorHAnsi" w:hAnsiTheme="minorHAnsi" w:cstheme="minorBidi"/>
                <w:b/>
                <w:bCs/>
                <w:sz w:val="18"/>
                <w:szCs w:val="18"/>
                <w:lang w:val="sv-SE" w:eastAsia="x-none"/>
              </w:rPr>
              <w:t xml:space="preserve"> </w:t>
            </w:r>
            <w:r w:rsidRPr="00C50163">
              <w:rPr>
                <w:rFonts w:asciiTheme="minorHAnsi" w:hAnsiTheme="minorHAnsi" w:cstheme="minorBidi"/>
                <w:b/>
                <w:bCs/>
                <w:sz w:val="18"/>
                <w:szCs w:val="18"/>
                <w:lang w:val="sv-SE" w:eastAsia="x-none"/>
              </w:rPr>
              <w:t>8%,</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1.88%</w:t>
            </w:r>
          </w:p>
          <w:p w14:paraId="7A4AFFC2"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lastRenderedPageBreak/>
              <w:t>FR2 (TDD):</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N1: 6.42%,</w:t>
            </w:r>
            <w:r>
              <w:rPr>
                <w:rFonts w:asciiTheme="minorHAnsi" w:hAnsiTheme="minorHAnsi" w:cstheme="minorBidi"/>
                <w:b/>
                <w:bCs/>
                <w:sz w:val="18"/>
                <w:szCs w:val="18"/>
                <w:lang w:val="sv-SE" w:eastAsia="x-none"/>
              </w:rPr>
              <w:br/>
            </w:r>
            <w:r w:rsidRPr="00C50163">
              <w:rPr>
                <w:rFonts w:asciiTheme="minorHAnsi" w:hAnsiTheme="minorHAnsi" w:cstheme="minorBidi"/>
                <w:b/>
                <w:bCs/>
                <w:sz w:val="18"/>
                <w:szCs w:val="18"/>
                <w:lang w:val="sv-SE" w:eastAsia="x-none"/>
              </w:rPr>
              <w:t>N2: 1.5%</w:t>
            </w:r>
          </w:p>
        </w:tc>
      </w:tr>
      <w:tr w:rsidR="00D6067C" w14:paraId="391977CF" w14:textId="77777777" w:rsidTr="00141D38">
        <w:tc>
          <w:tcPr>
            <w:tcW w:w="1241" w:type="dxa"/>
          </w:tcPr>
          <w:p w14:paraId="5C7A235F" w14:textId="77777777" w:rsidR="00D6067C" w:rsidRPr="00FF5862" w:rsidRDefault="00D6067C" w:rsidP="00141D38">
            <w:pPr>
              <w:rPr>
                <w:rFonts w:asciiTheme="minorHAnsi" w:hAnsiTheme="minorHAnsi" w:cstheme="minorBidi"/>
                <w:b/>
                <w:sz w:val="18"/>
                <w:szCs w:val="18"/>
                <w:lang w:val="x-none" w:eastAsia="x-none"/>
              </w:rPr>
            </w:pPr>
            <w:r w:rsidRPr="00615AA1">
              <w:rPr>
                <w:rFonts w:asciiTheme="minorHAnsi" w:hAnsiTheme="minorHAnsi" w:cstheme="minorBidi"/>
                <w:b/>
                <w:sz w:val="18"/>
                <w:szCs w:val="18"/>
                <w:lang w:val="sv-SE" w:eastAsia="x-none"/>
              </w:rPr>
              <w:lastRenderedPageBreak/>
              <w:t>[20]</w:t>
            </w:r>
          </w:p>
        </w:tc>
        <w:tc>
          <w:tcPr>
            <w:tcW w:w="1129" w:type="dxa"/>
          </w:tcPr>
          <w:p w14:paraId="54ABCE2D"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90" w:type="dxa"/>
          </w:tcPr>
          <w:p w14:paraId="5E1165F1"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20%</w:t>
            </w:r>
          </w:p>
        </w:tc>
        <w:tc>
          <w:tcPr>
            <w:tcW w:w="1905" w:type="dxa"/>
          </w:tcPr>
          <w:p w14:paraId="5C80C755"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40%</w:t>
            </w:r>
          </w:p>
        </w:tc>
        <w:tc>
          <w:tcPr>
            <w:tcW w:w="1293" w:type="dxa"/>
          </w:tcPr>
          <w:p w14:paraId="536C0096"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25%</w:t>
            </w:r>
          </w:p>
        </w:tc>
        <w:tc>
          <w:tcPr>
            <w:tcW w:w="1021" w:type="dxa"/>
          </w:tcPr>
          <w:p w14:paraId="715F6C3B" w14:textId="77777777" w:rsidR="00D6067C" w:rsidRPr="00C50163" w:rsidRDefault="00D6067C" w:rsidP="00141D38">
            <w:pPr>
              <w:rPr>
                <w:rFonts w:asciiTheme="minorHAnsi" w:hAnsiTheme="minorHAnsi" w:cstheme="minorBidi"/>
                <w:sz w:val="18"/>
                <w:szCs w:val="18"/>
                <w:lang w:val="sv-SE" w:eastAsia="x-none"/>
              </w:rPr>
            </w:pPr>
            <w:r w:rsidRPr="00C50163">
              <w:rPr>
                <w:rFonts w:asciiTheme="minorHAnsi" w:hAnsiTheme="minorHAnsi" w:cstheme="minorBidi"/>
                <w:sz w:val="18"/>
                <w:szCs w:val="18"/>
                <w:lang w:val="sv-SE" w:eastAsia="x-none"/>
              </w:rPr>
              <w:t>11.15%</w:t>
            </w:r>
          </w:p>
        </w:tc>
        <w:tc>
          <w:tcPr>
            <w:tcW w:w="1319" w:type="dxa"/>
          </w:tcPr>
          <w:p w14:paraId="74C8094B" w14:textId="77777777" w:rsidR="00D6067C" w:rsidRPr="00C50163" w:rsidRDefault="00D6067C" w:rsidP="00141D38">
            <w:pPr>
              <w:rPr>
                <w:rFonts w:asciiTheme="minorHAnsi" w:hAnsiTheme="minorHAnsi" w:cstheme="minorBidi"/>
                <w:b/>
                <w:bCs/>
                <w:sz w:val="18"/>
                <w:szCs w:val="18"/>
                <w:lang w:val="sv-SE" w:eastAsia="x-none"/>
              </w:rPr>
            </w:pPr>
            <w:r w:rsidRPr="00C50163">
              <w:rPr>
                <w:rFonts w:asciiTheme="minorHAnsi" w:hAnsiTheme="minorHAnsi" w:cstheme="minorBidi"/>
                <w:b/>
                <w:bCs/>
                <w:sz w:val="18"/>
                <w:szCs w:val="18"/>
                <w:lang w:val="sv-SE" w:eastAsia="x-none"/>
              </w:rPr>
              <w:t>6.69%</w:t>
            </w:r>
          </w:p>
        </w:tc>
      </w:tr>
    </w:tbl>
    <w:p w14:paraId="211619E4" w14:textId="77777777" w:rsidR="00D6067C" w:rsidRPr="00F867B8" w:rsidRDefault="00D6067C" w:rsidP="00D6067C"/>
    <w:p w14:paraId="67EC0390" w14:textId="77777777" w:rsidR="00D6067C" w:rsidRDefault="00D6067C" w:rsidP="00D6067C">
      <w:r>
        <w:rPr>
          <w:lang w:eastAsia="ja-JP"/>
        </w:rPr>
        <w:t xml:space="preserve">Contributions [1, 5, </w:t>
      </w:r>
      <w:proofErr w:type="gramStart"/>
      <w:r>
        <w:rPr>
          <w:lang w:eastAsia="ja-JP"/>
        </w:rPr>
        <w:t>27</w:t>
      </w:r>
      <w:proofErr w:type="gramEnd"/>
      <w:r>
        <w:rPr>
          <w:lang w:eastAsia="ja-JP"/>
        </w:rPr>
        <w:t xml:space="preserve">] note that </w:t>
      </w:r>
      <w:r>
        <w:rPr>
          <w:szCs w:val="22"/>
        </w:rPr>
        <w:t xml:space="preserve">the actual complexity/cost reduction may not be clear as it </w:t>
      </w:r>
      <w:r>
        <w:t>depends on</w:t>
      </w:r>
      <w:r>
        <w:rPr>
          <w:szCs w:val="22"/>
        </w:rPr>
        <w:t xml:space="preserve"> the specific</w:t>
      </w:r>
      <w:r>
        <w:t xml:space="preserve"> </w:t>
      </w:r>
      <w:r>
        <w:rPr>
          <w:szCs w:val="22"/>
        </w:rPr>
        <w:t xml:space="preserve">implementation. Some contributions </w:t>
      </w:r>
      <w:r w:rsidRPr="009F395F">
        <w:t>[</w:t>
      </w:r>
      <w:r>
        <w:t>6, 8] suggest that the complexity/cost reduction might be rather small compared to the required standardization efforts and impacts described in the following sections.</w:t>
      </w:r>
    </w:p>
    <w:p w14:paraId="64518CF1" w14:textId="77777777" w:rsidR="00D6067C" w:rsidRDefault="00D6067C" w:rsidP="00D6067C">
      <w:pPr>
        <w:rPr>
          <w:lang w:eastAsia="ja-JP"/>
        </w:rPr>
      </w:pPr>
      <w:r>
        <w:rPr>
          <w:lang w:eastAsia="ja-JP"/>
        </w:rPr>
        <w:t xml:space="preserve">Contributions [1, 8, 17, </w:t>
      </w:r>
      <w:proofErr w:type="gramStart"/>
      <w:r>
        <w:rPr>
          <w:lang w:eastAsia="ja-JP"/>
        </w:rPr>
        <w:t>27</w:t>
      </w:r>
      <w:proofErr w:type="gramEnd"/>
      <w:r>
        <w:rPr>
          <w:lang w:eastAsia="ja-JP"/>
        </w:rPr>
        <w:t>] emphasize that the cost/complexity reduction would be limited or reduced significantly when it is considered on top of other UE complexity reduction features.</w:t>
      </w:r>
    </w:p>
    <w:p w14:paraId="5F324962" w14:textId="08D4C3A9" w:rsidR="0076672F" w:rsidRDefault="0076672F" w:rsidP="0076672F">
      <w:pPr>
        <w:pStyle w:val="Heading3"/>
      </w:pPr>
      <w:bookmarkStart w:id="33" w:name="_Toc42165617"/>
      <w:r>
        <w:t>7.5.3</w:t>
      </w:r>
      <w:r>
        <w:tab/>
        <w:t>Analysis of performance impacts</w:t>
      </w:r>
      <w:bookmarkEnd w:id="33"/>
    </w:p>
    <w:p w14:paraId="02513E07" w14:textId="1EDC8115" w:rsidR="0097722A" w:rsidRPr="0097722A" w:rsidRDefault="0097722A" w:rsidP="0097722A">
      <w:pPr>
        <w:rPr>
          <w:lang w:val="en-US"/>
        </w:rPr>
      </w:pPr>
      <w:r w:rsidRPr="0097722A">
        <w:rPr>
          <w:lang w:val="en-US"/>
        </w:rPr>
        <w:t>Contributions [</w:t>
      </w:r>
      <w:r w:rsidRPr="0097722A">
        <w:rPr>
          <w:lang w:val="en-US" w:eastAsia="ja-JP"/>
        </w:rPr>
        <w:t xml:space="preserve">1, 2, 3, 4, 5, 6, 8, 11, 13, 16, 17, 20, 27, 29, </w:t>
      </w:r>
      <w:proofErr w:type="gramStart"/>
      <w:r w:rsidRPr="0097722A">
        <w:rPr>
          <w:lang w:val="en-US" w:eastAsia="ja-JP"/>
        </w:rPr>
        <w:t>31</w:t>
      </w:r>
      <w:proofErr w:type="gramEnd"/>
      <w:r w:rsidRPr="0097722A">
        <w:rPr>
          <w:lang w:val="en-US" w:eastAsia="ja-JP"/>
        </w:rPr>
        <w:t>]</w:t>
      </w:r>
      <w:r w:rsidRPr="0097722A">
        <w:rPr>
          <w:lang w:val="en-US"/>
        </w:rPr>
        <w:t xml:space="preserve"> analyze the performance impact if </w:t>
      </w:r>
      <w:r w:rsidR="009050A5">
        <w:rPr>
          <w:lang w:val="en-US"/>
        </w:rPr>
        <w:t>relaxed UE processing time</w:t>
      </w:r>
      <w:r w:rsidRPr="0097722A">
        <w:rPr>
          <w:lang w:val="en-US"/>
        </w:rPr>
        <w:t xml:space="preserve"> is introduced for RedCap UEs. The findings are listed below.</w:t>
      </w:r>
    </w:p>
    <w:p w14:paraId="1E0E985E" w14:textId="2601BF14" w:rsidR="00FA5C9C" w:rsidRPr="0002232B" w:rsidRDefault="00FA5C9C" w:rsidP="00FA5C9C">
      <w:pPr>
        <w:rPr>
          <w:b/>
          <w:lang w:val="en-US" w:eastAsia="ja-JP"/>
        </w:rPr>
      </w:pPr>
      <w:r w:rsidRPr="0002232B">
        <w:rPr>
          <w:b/>
          <w:lang w:val="en-US" w:eastAsia="ja-JP"/>
        </w:rPr>
        <w:t>Latency:</w:t>
      </w:r>
    </w:p>
    <w:p w14:paraId="30F7FEB4" w14:textId="461471A6" w:rsidR="00FA5C9C" w:rsidRPr="00891CF2" w:rsidRDefault="0016646B" w:rsidP="00B85F71">
      <w:pPr>
        <w:pStyle w:val="ListParagraph"/>
        <w:numPr>
          <w:ilvl w:val="0"/>
          <w:numId w:val="41"/>
        </w:numPr>
        <w:rPr>
          <w:sz w:val="20"/>
          <w:szCs w:val="22"/>
          <w:lang w:val="en-US"/>
        </w:rPr>
      </w:pPr>
      <w:r>
        <w:rPr>
          <w:sz w:val="20"/>
          <w:szCs w:val="22"/>
          <w:lang w:val="en-US"/>
        </w:rPr>
        <w:t xml:space="preserve">P1: </w:t>
      </w:r>
      <w:r w:rsidR="00FA5C9C" w:rsidRPr="00891CF2">
        <w:rPr>
          <w:sz w:val="20"/>
          <w:szCs w:val="22"/>
          <w:lang w:val="en-US"/>
        </w:rPr>
        <w:t xml:space="preserve">Contributions [1, 2, 5, 8, 11, 13, 20, 27] mentioned the impact of relaxed UE processing time capability on latency, where [1, 5] provide some numerical examples of the impact on UL and DL latency for the initial transmission and different number of retransmissions. </w:t>
      </w:r>
    </w:p>
    <w:p w14:paraId="0CB95239" w14:textId="77777777" w:rsidR="0016646B" w:rsidRDefault="0016646B" w:rsidP="00B85F71">
      <w:pPr>
        <w:pStyle w:val="ListParagraph"/>
        <w:numPr>
          <w:ilvl w:val="0"/>
          <w:numId w:val="41"/>
        </w:numPr>
        <w:rPr>
          <w:sz w:val="20"/>
          <w:szCs w:val="22"/>
          <w:lang w:val="en-US"/>
        </w:rPr>
      </w:pPr>
      <w:r>
        <w:rPr>
          <w:sz w:val="20"/>
          <w:szCs w:val="22"/>
          <w:lang w:val="en-US"/>
        </w:rPr>
        <w:t xml:space="preserve">P2: </w:t>
      </w:r>
      <w:r w:rsidR="00FA5C9C" w:rsidRPr="00891CF2">
        <w:rPr>
          <w:sz w:val="20"/>
          <w:szCs w:val="22"/>
          <w:lang w:val="en-US"/>
        </w:rPr>
        <w:t xml:space="preserve">Contributions [1, 2, 4, 16, 20, 27, 29, </w:t>
      </w:r>
      <w:proofErr w:type="gramStart"/>
      <w:r w:rsidR="00FA5C9C" w:rsidRPr="00891CF2">
        <w:rPr>
          <w:sz w:val="20"/>
          <w:szCs w:val="22"/>
          <w:lang w:val="en-US"/>
        </w:rPr>
        <w:t>31</w:t>
      </w:r>
      <w:proofErr w:type="gramEnd"/>
      <w:r w:rsidR="00FA5C9C" w:rsidRPr="00891CF2">
        <w:rPr>
          <w:sz w:val="20"/>
          <w:szCs w:val="22"/>
          <w:lang w:val="en-US"/>
        </w:rPr>
        <w:t>] observe that many RedCap use cases have rather relaxed latency requirements of up to 100 ms or 500 ms and thus can afford to have more relaxed UE processing time if the trade-off between cost reduction benefits and impacts is justified.</w:t>
      </w:r>
    </w:p>
    <w:p w14:paraId="38F21581" w14:textId="77777777" w:rsidR="007E28F1" w:rsidRDefault="0016646B" w:rsidP="00B85F71">
      <w:pPr>
        <w:pStyle w:val="ListParagraph"/>
        <w:numPr>
          <w:ilvl w:val="0"/>
          <w:numId w:val="41"/>
        </w:numPr>
        <w:rPr>
          <w:sz w:val="20"/>
          <w:szCs w:val="22"/>
          <w:lang w:val="en-US"/>
        </w:rPr>
      </w:pPr>
      <w:r>
        <w:rPr>
          <w:sz w:val="20"/>
          <w:szCs w:val="22"/>
          <w:lang w:val="en-US"/>
        </w:rPr>
        <w:t>P3: I</w:t>
      </w:r>
      <w:r w:rsidR="00FA5C9C" w:rsidRPr="00891CF2">
        <w:rPr>
          <w:sz w:val="20"/>
          <w:szCs w:val="22"/>
          <w:lang w:val="en-US"/>
        </w:rPr>
        <w:t xml:space="preserve">t is mentioned in several contributions [1, 2, 3, 8, 20, </w:t>
      </w:r>
      <w:proofErr w:type="gramStart"/>
      <w:r w:rsidR="00FA5C9C" w:rsidRPr="00891CF2">
        <w:rPr>
          <w:sz w:val="20"/>
          <w:szCs w:val="22"/>
          <w:lang w:val="en-US"/>
        </w:rPr>
        <w:t>27</w:t>
      </w:r>
      <w:proofErr w:type="gramEnd"/>
      <w:r w:rsidR="00FA5C9C" w:rsidRPr="00891CF2">
        <w:rPr>
          <w:sz w:val="20"/>
          <w:szCs w:val="22"/>
          <w:lang w:val="en-US"/>
        </w:rPr>
        <w:t>] that for some use cases such as safety-related sensors, rather strict latency may be required, and a more relaxed UE processing may not be feasible.</w:t>
      </w:r>
    </w:p>
    <w:p w14:paraId="34F30DD7" w14:textId="14B62080" w:rsidR="00FA5C9C" w:rsidRPr="00891CF2" w:rsidRDefault="007E28F1" w:rsidP="00B85F71">
      <w:pPr>
        <w:pStyle w:val="ListParagraph"/>
        <w:numPr>
          <w:ilvl w:val="0"/>
          <w:numId w:val="41"/>
        </w:numPr>
        <w:rPr>
          <w:sz w:val="20"/>
          <w:szCs w:val="22"/>
          <w:lang w:val="en-US"/>
        </w:rPr>
      </w:pPr>
      <w:r>
        <w:rPr>
          <w:sz w:val="20"/>
          <w:szCs w:val="22"/>
          <w:lang w:val="en-US"/>
        </w:rPr>
        <w:t xml:space="preserve">P4: </w:t>
      </w:r>
      <w:r w:rsidR="00FA5C9C" w:rsidRPr="00891CF2">
        <w:rPr>
          <w:sz w:val="20"/>
          <w:szCs w:val="22"/>
          <w:lang w:val="en-US"/>
        </w:rPr>
        <w:t xml:space="preserve">Contribution [13] discusses an implication of relaxed UE processing time on latency which can lead to having different hardware variants for RedCap UEs.  </w:t>
      </w:r>
    </w:p>
    <w:p w14:paraId="6B66D1C3" w14:textId="77777777" w:rsidR="00FA5C9C" w:rsidRPr="0002232B" w:rsidRDefault="00FA5C9C" w:rsidP="00FA5C9C">
      <w:pPr>
        <w:rPr>
          <w:b/>
          <w:lang w:val="en-US" w:eastAsia="ja-JP"/>
        </w:rPr>
      </w:pPr>
      <w:r w:rsidRPr="0002232B">
        <w:rPr>
          <w:b/>
          <w:lang w:val="en-US" w:eastAsia="ja-JP"/>
        </w:rPr>
        <w:t>Scheduling flexibility/complexity:</w:t>
      </w:r>
    </w:p>
    <w:p w14:paraId="628A0BD1" w14:textId="2C3460DC" w:rsidR="00FA5C9C" w:rsidRPr="00891CF2" w:rsidRDefault="007E28F1" w:rsidP="00B85F71">
      <w:pPr>
        <w:pStyle w:val="ListParagraph"/>
        <w:numPr>
          <w:ilvl w:val="0"/>
          <w:numId w:val="42"/>
        </w:numPr>
        <w:rPr>
          <w:sz w:val="20"/>
          <w:szCs w:val="22"/>
          <w:lang w:val="en-US"/>
        </w:rPr>
      </w:pPr>
      <w:r>
        <w:rPr>
          <w:sz w:val="20"/>
          <w:szCs w:val="22"/>
          <w:lang w:val="en-US"/>
        </w:rPr>
        <w:t xml:space="preserve">P5: </w:t>
      </w:r>
      <w:r w:rsidR="00FA5C9C" w:rsidRPr="00891CF2">
        <w:rPr>
          <w:sz w:val="20"/>
          <w:szCs w:val="22"/>
          <w:lang w:val="en-US"/>
        </w:rPr>
        <w:t xml:space="preserve">Contributions [1, 2, 8, </w:t>
      </w:r>
      <w:proofErr w:type="gramStart"/>
      <w:r w:rsidR="00FA5C9C" w:rsidRPr="00891CF2">
        <w:rPr>
          <w:sz w:val="20"/>
          <w:szCs w:val="22"/>
          <w:lang w:val="en-US"/>
        </w:rPr>
        <w:t>17</w:t>
      </w:r>
      <w:proofErr w:type="gramEnd"/>
      <w:r w:rsidR="00FA5C9C" w:rsidRPr="00891CF2">
        <w:rPr>
          <w:sz w:val="20"/>
          <w:szCs w:val="22"/>
          <w:lang w:val="en-US"/>
        </w:rPr>
        <w:t>] observe negative impacts of relaxed UE processing time on scheduling complexity, especially when taking into account different scheduling timing requirements related to N</w:t>
      </w:r>
      <w:r w:rsidR="00FA5C9C" w:rsidRPr="00891CF2">
        <w:rPr>
          <w:sz w:val="20"/>
          <w:szCs w:val="22"/>
          <w:vertAlign w:val="subscript"/>
          <w:lang w:val="en-US"/>
        </w:rPr>
        <w:t>1</w:t>
      </w:r>
      <w:r w:rsidR="00FA5C9C" w:rsidRPr="00891CF2">
        <w:rPr>
          <w:sz w:val="20"/>
          <w:szCs w:val="22"/>
          <w:lang w:val="en-US"/>
        </w:rPr>
        <w:t>/N</w:t>
      </w:r>
      <w:r w:rsidR="00FA5C9C" w:rsidRPr="00891CF2">
        <w:rPr>
          <w:sz w:val="20"/>
          <w:szCs w:val="22"/>
          <w:vertAlign w:val="subscript"/>
          <w:lang w:val="en-US"/>
        </w:rPr>
        <w:t>2</w:t>
      </w:r>
      <w:r w:rsidR="00FA5C9C" w:rsidRPr="00891CF2">
        <w:rPr>
          <w:sz w:val="20"/>
          <w:szCs w:val="22"/>
          <w:lang w:val="en-US"/>
        </w:rPr>
        <w:t xml:space="preserve"> and the fact that there already exist two UE processing time capabilities in NR. </w:t>
      </w:r>
    </w:p>
    <w:p w14:paraId="64F43301" w14:textId="77777777" w:rsidR="00FA5C9C" w:rsidRPr="0002232B" w:rsidRDefault="00FA5C9C" w:rsidP="00FA5C9C">
      <w:pPr>
        <w:rPr>
          <w:b/>
          <w:lang w:val="en-US" w:eastAsia="ja-JP"/>
        </w:rPr>
      </w:pPr>
      <w:r w:rsidRPr="0002232B">
        <w:rPr>
          <w:b/>
          <w:lang w:val="en-US" w:eastAsia="ja-JP"/>
        </w:rPr>
        <w:t>Data rate:</w:t>
      </w:r>
    </w:p>
    <w:p w14:paraId="0755A4A7" w14:textId="581B0D67" w:rsidR="00FA5C9C" w:rsidRPr="00891CF2" w:rsidRDefault="007E28F1" w:rsidP="00B85F71">
      <w:pPr>
        <w:pStyle w:val="ListParagraph"/>
        <w:numPr>
          <w:ilvl w:val="0"/>
          <w:numId w:val="42"/>
        </w:numPr>
        <w:rPr>
          <w:sz w:val="20"/>
          <w:szCs w:val="22"/>
          <w:lang w:val="en-US"/>
        </w:rPr>
      </w:pPr>
      <w:r>
        <w:rPr>
          <w:sz w:val="20"/>
          <w:szCs w:val="22"/>
          <w:lang w:val="en-US"/>
        </w:rPr>
        <w:t xml:space="preserve">P6: </w:t>
      </w:r>
      <w:r w:rsidR="00FA5C9C" w:rsidRPr="00891CF2">
        <w:rPr>
          <w:sz w:val="20"/>
          <w:szCs w:val="22"/>
          <w:lang w:val="en-US"/>
        </w:rPr>
        <w:t>Contributions [2, 3] mention that sustained data rate may be impacted due to longer HARQ RTT because of the relaxed UE processing time.</w:t>
      </w:r>
    </w:p>
    <w:p w14:paraId="7B9A54BC" w14:textId="77777777" w:rsidR="00FA5C9C" w:rsidRPr="0002232B" w:rsidRDefault="00FA5C9C" w:rsidP="00FA5C9C">
      <w:pPr>
        <w:rPr>
          <w:b/>
          <w:lang w:val="en-US" w:eastAsia="ja-JP"/>
        </w:rPr>
      </w:pPr>
      <w:r w:rsidRPr="0002232B">
        <w:rPr>
          <w:b/>
          <w:lang w:val="en-US" w:eastAsia="ja-JP"/>
        </w:rPr>
        <w:t>Coverage:</w:t>
      </w:r>
    </w:p>
    <w:p w14:paraId="6AB1A7BB" w14:textId="6C726F38" w:rsidR="00FA5C9C" w:rsidRPr="00891CF2" w:rsidRDefault="007E28F1" w:rsidP="00B85F71">
      <w:pPr>
        <w:pStyle w:val="ListParagraph"/>
        <w:numPr>
          <w:ilvl w:val="0"/>
          <w:numId w:val="42"/>
        </w:numPr>
        <w:rPr>
          <w:sz w:val="20"/>
          <w:szCs w:val="22"/>
          <w:lang w:val="en-US"/>
        </w:rPr>
      </w:pPr>
      <w:r>
        <w:rPr>
          <w:sz w:val="20"/>
          <w:szCs w:val="22"/>
          <w:lang w:val="en-US"/>
        </w:rPr>
        <w:t xml:space="preserve">P7: </w:t>
      </w:r>
      <w:r w:rsidR="00FA5C9C" w:rsidRPr="00891CF2">
        <w:rPr>
          <w:sz w:val="20"/>
          <w:szCs w:val="22"/>
          <w:lang w:val="en-US"/>
        </w:rPr>
        <w:t>Contributions [3, 6, 17] note that no significant coverage impact is expected from a more relaxed UE processing time.</w:t>
      </w:r>
    </w:p>
    <w:p w14:paraId="3C7C9F74" w14:textId="77777777" w:rsidR="00FA5C9C" w:rsidRPr="0002232B" w:rsidRDefault="00FA5C9C" w:rsidP="00FA5C9C">
      <w:pPr>
        <w:rPr>
          <w:b/>
          <w:lang w:val="en-US" w:eastAsia="ja-JP"/>
        </w:rPr>
      </w:pPr>
      <w:r w:rsidRPr="0002232B">
        <w:rPr>
          <w:b/>
          <w:lang w:val="en-US" w:eastAsia="ja-JP"/>
        </w:rPr>
        <w:t>Spectral efficiency/network capacity:</w:t>
      </w:r>
    </w:p>
    <w:p w14:paraId="13FDFBE9" w14:textId="69D0987C" w:rsidR="00FA5C9C" w:rsidRPr="00891CF2" w:rsidRDefault="007E28F1" w:rsidP="00B85F71">
      <w:pPr>
        <w:pStyle w:val="ListParagraph"/>
        <w:numPr>
          <w:ilvl w:val="0"/>
          <w:numId w:val="42"/>
        </w:numPr>
        <w:rPr>
          <w:sz w:val="20"/>
          <w:szCs w:val="22"/>
          <w:lang w:val="en-US"/>
        </w:rPr>
      </w:pPr>
      <w:r>
        <w:rPr>
          <w:sz w:val="20"/>
          <w:szCs w:val="22"/>
          <w:lang w:val="en-US"/>
        </w:rPr>
        <w:t xml:space="preserve">P8: </w:t>
      </w:r>
      <w:r w:rsidR="00FA5C9C" w:rsidRPr="00891CF2">
        <w:rPr>
          <w:sz w:val="20"/>
          <w:szCs w:val="22"/>
          <w:lang w:val="en-US"/>
        </w:rPr>
        <w:t>Contributions [6, 17] note that no impact on spectral efficiency or network capacity is expected since gNB can schedule other UEs during the UE processing time.</w:t>
      </w:r>
    </w:p>
    <w:p w14:paraId="11B5DA29" w14:textId="77777777" w:rsidR="00FA5C9C" w:rsidRPr="0002232B" w:rsidRDefault="00FA5C9C" w:rsidP="00FA5C9C">
      <w:pPr>
        <w:rPr>
          <w:b/>
          <w:lang w:val="en-US" w:eastAsia="ja-JP"/>
        </w:rPr>
      </w:pPr>
      <w:r w:rsidRPr="0002232B">
        <w:rPr>
          <w:b/>
          <w:lang w:val="en-US" w:eastAsia="ja-JP"/>
        </w:rPr>
        <w:t>Power consumption:</w:t>
      </w:r>
    </w:p>
    <w:p w14:paraId="3712980B" w14:textId="77777777" w:rsidR="007E28F1" w:rsidRDefault="007E28F1" w:rsidP="00B85F71">
      <w:pPr>
        <w:pStyle w:val="ListParagraph"/>
        <w:numPr>
          <w:ilvl w:val="0"/>
          <w:numId w:val="42"/>
        </w:numPr>
        <w:rPr>
          <w:sz w:val="20"/>
          <w:szCs w:val="22"/>
          <w:lang w:val="en-US"/>
        </w:rPr>
      </w:pPr>
      <w:r>
        <w:rPr>
          <w:sz w:val="20"/>
          <w:szCs w:val="22"/>
          <w:lang w:val="en-US"/>
        </w:rPr>
        <w:t xml:space="preserve">P9: </w:t>
      </w:r>
      <w:r w:rsidR="00FA5C9C" w:rsidRPr="00891CF2">
        <w:rPr>
          <w:sz w:val="20"/>
          <w:szCs w:val="22"/>
          <w:lang w:val="en-US"/>
        </w:rPr>
        <w:t xml:space="preserve">Contributions [2, 4, 16, 29, </w:t>
      </w:r>
      <w:proofErr w:type="gramStart"/>
      <w:r w:rsidR="00FA5C9C" w:rsidRPr="00891CF2">
        <w:rPr>
          <w:sz w:val="20"/>
          <w:szCs w:val="22"/>
          <w:lang w:val="en-US"/>
        </w:rPr>
        <w:t>31</w:t>
      </w:r>
      <w:proofErr w:type="gramEnd"/>
      <w:r w:rsidR="00FA5C9C" w:rsidRPr="00891CF2">
        <w:rPr>
          <w:sz w:val="20"/>
          <w:szCs w:val="22"/>
          <w:lang w:val="en-US"/>
        </w:rPr>
        <w:t xml:space="preserve">] mentioned that power saving benefit can be obtained from relaxed UE processing time, particularly from cross-slot scheduling </w:t>
      </w:r>
      <w:r w:rsidR="00FA5C9C" w:rsidRPr="00891CF2">
        <w:rPr>
          <w:sz w:val="20"/>
          <w:szCs w:val="22"/>
          <w:lang w:val="en-US" w:eastAsia="zh-CN"/>
        </w:rPr>
        <w:t>which may</w:t>
      </w:r>
      <w:r w:rsidR="00FA5C9C" w:rsidRPr="00891CF2">
        <w:rPr>
          <w:rFonts w:hint="eastAsia"/>
          <w:sz w:val="20"/>
          <w:szCs w:val="22"/>
          <w:lang w:val="en-US" w:eastAsia="zh-CN"/>
        </w:rPr>
        <w:t xml:space="preserve"> lower</w:t>
      </w:r>
      <w:r w:rsidR="00FA5C9C" w:rsidRPr="00891CF2">
        <w:rPr>
          <w:sz w:val="20"/>
          <w:szCs w:val="22"/>
          <w:lang w:val="en-US" w:eastAsia="zh-CN"/>
        </w:rPr>
        <w:t xml:space="preserve"> UE’</w:t>
      </w:r>
      <w:r w:rsidR="00FA5C9C" w:rsidRPr="00891CF2">
        <w:rPr>
          <w:rFonts w:hint="eastAsia"/>
          <w:sz w:val="20"/>
          <w:szCs w:val="22"/>
          <w:lang w:val="en-US" w:eastAsia="zh-CN"/>
        </w:rPr>
        <w:t>s working voltage and avoiding unnecessary data</w:t>
      </w:r>
      <w:r w:rsidR="00FA5C9C" w:rsidRPr="00891CF2">
        <w:rPr>
          <w:sz w:val="20"/>
          <w:szCs w:val="22"/>
          <w:lang w:val="en-US" w:eastAsia="zh-CN"/>
        </w:rPr>
        <w:t xml:space="preserve"> buffering</w:t>
      </w:r>
      <w:r w:rsidR="00FA5C9C" w:rsidRPr="00891CF2">
        <w:rPr>
          <w:sz w:val="20"/>
          <w:szCs w:val="22"/>
          <w:lang w:val="en-US"/>
        </w:rPr>
        <w:t>.</w:t>
      </w:r>
    </w:p>
    <w:p w14:paraId="5CA31C63" w14:textId="77777777" w:rsidR="007E28F1" w:rsidRDefault="007E28F1" w:rsidP="00B85F71">
      <w:pPr>
        <w:pStyle w:val="ListParagraph"/>
        <w:numPr>
          <w:ilvl w:val="0"/>
          <w:numId w:val="42"/>
        </w:numPr>
        <w:rPr>
          <w:sz w:val="20"/>
          <w:szCs w:val="22"/>
          <w:lang w:val="en-US"/>
        </w:rPr>
      </w:pPr>
      <w:r>
        <w:rPr>
          <w:sz w:val="20"/>
          <w:szCs w:val="22"/>
          <w:lang w:val="en-US"/>
        </w:rPr>
        <w:t>P10: C</w:t>
      </w:r>
      <w:r w:rsidR="00FA5C9C" w:rsidRPr="00891CF2">
        <w:rPr>
          <w:sz w:val="20"/>
          <w:szCs w:val="22"/>
          <w:lang w:val="en-US"/>
        </w:rPr>
        <w:t xml:space="preserve">ontributions [1, 5, 6, 20, </w:t>
      </w:r>
      <w:proofErr w:type="gramStart"/>
      <w:r w:rsidR="00FA5C9C" w:rsidRPr="00891CF2">
        <w:rPr>
          <w:sz w:val="20"/>
          <w:szCs w:val="22"/>
          <w:lang w:val="en-US"/>
        </w:rPr>
        <w:t>27</w:t>
      </w:r>
      <w:proofErr w:type="gramEnd"/>
      <w:r w:rsidR="00FA5C9C" w:rsidRPr="00891CF2">
        <w:rPr>
          <w:sz w:val="20"/>
          <w:szCs w:val="22"/>
          <w:lang w:val="en-US"/>
        </w:rPr>
        <w:t>] noted that the UE power saving gain may not be clear or may even be degraded as UE may need to stay active longer due to more relaxed UE processing time, and that it may also depend on specific implementation</w:t>
      </w:r>
      <w:r>
        <w:rPr>
          <w:sz w:val="20"/>
          <w:szCs w:val="22"/>
          <w:lang w:val="en-US"/>
        </w:rPr>
        <w:t>.</w:t>
      </w:r>
    </w:p>
    <w:p w14:paraId="087F196F" w14:textId="3CFB6D7F" w:rsidR="00FA5C9C" w:rsidRDefault="007E28F1" w:rsidP="00B85F71">
      <w:pPr>
        <w:pStyle w:val="ListParagraph"/>
        <w:numPr>
          <w:ilvl w:val="0"/>
          <w:numId w:val="42"/>
        </w:numPr>
        <w:rPr>
          <w:sz w:val="20"/>
          <w:szCs w:val="22"/>
          <w:lang w:val="en-US"/>
        </w:rPr>
      </w:pPr>
      <w:r>
        <w:rPr>
          <w:sz w:val="20"/>
          <w:szCs w:val="22"/>
          <w:lang w:val="en-US"/>
        </w:rPr>
        <w:lastRenderedPageBreak/>
        <w:t>P11: C</w:t>
      </w:r>
      <w:r w:rsidR="00FA5C9C" w:rsidRPr="00891CF2">
        <w:rPr>
          <w:sz w:val="20"/>
          <w:szCs w:val="22"/>
          <w:lang w:val="en-US"/>
        </w:rPr>
        <w:t>ontribution [1] notes that cross-slot scheduling can be supported by gNB implementation without the need to introduce a more relaxed UE processing time capability.</w:t>
      </w:r>
    </w:p>
    <w:p w14:paraId="14A47176" w14:textId="0FBD4680" w:rsidR="006F1C4E" w:rsidRDefault="006F1C4E" w:rsidP="006F1C4E">
      <w:pPr>
        <w:rPr>
          <w:szCs w:val="22"/>
          <w:lang w:val="en-US"/>
        </w:rPr>
      </w:pPr>
    </w:p>
    <w:p w14:paraId="36936DA9" w14:textId="330AEE37" w:rsidR="006F1C4E" w:rsidRPr="00980B77" w:rsidRDefault="006F1C4E" w:rsidP="006F1C4E">
      <w:pPr>
        <w:rPr>
          <w:b/>
          <w:bCs/>
        </w:rPr>
      </w:pPr>
      <w:r w:rsidRPr="00980B77">
        <w:rPr>
          <w:b/>
          <w:bCs/>
          <w:highlight w:val="cyan"/>
        </w:rPr>
        <w:t>Q 7.</w:t>
      </w:r>
      <w:r>
        <w:rPr>
          <w:b/>
          <w:bCs/>
          <w:highlight w:val="cyan"/>
        </w:rPr>
        <w:t>5</w:t>
      </w:r>
      <w:r w:rsidRPr="00980B77">
        <w:rPr>
          <w:b/>
          <w:bCs/>
          <w:highlight w:val="cyan"/>
        </w:rPr>
        <w:t>.3-1</w:t>
      </w:r>
      <w:r w:rsidRPr="00980B77">
        <w:rPr>
          <w:b/>
          <w:bCs/>
        </w:rPr>
        <w:t>: Does the list (P1, P2</w:t>
      </w:r>
      <w:proofErr w:type="gramStart"/>
      <w:r w:rsidRPr="00980B77">
        <w:rPr>
          <w:b/>
          <w:bCs/>
        </w:rPr>
        <w:t>, …,</w:t>
      </w:r>
      <w:proofErr w:type="gramEnd"/>
      <w:r w:rsidRPr="00980B77">
        <w:rPr>
          <w:b/>
          <w:bCs/>
        </w:rPr>
        <w:t xml:space="preserve"> P1</w:t>
      </w:r>
      <w:r>
        <w:rPr>
          <w:b/>
          <w:bCs/>
        </w:rPr>
        <w:t>1</w:t>
      </w:r>
      <w:r w:rsidRPr="00980B77">
        <w:rPr>
          <w:b/>
          <w:bCs/>
        </w:rPr>
        <w:t xml:space="preserve">) above capture the most important performance impacts that need to be considered for </w:t>
      </w:r>
      <w:r>
        <w:rPr>
          <w:b/>
          <w:bCs/>
        </w:rPr>
        <w:t>relaxed UE processing time</w:t>
      </w:r>
      <w:r w:rsidRPr="00980B77">
        <w:rPr>
          <w:b/>
          <w:bCs/>
        </w:rPr>
        <w:t>?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6F1C4E" w14:paraId="09CF07AE" w14:textId="77777777" w:rsidTr="00116C10">
        <w:tc>
          <w:tcPr>
            <w:tcW w:w="1493" w:type="dxa"/>
            <w:shd w:val="clear" w:color="auto" w:fill="D9D9D9"/>
            <w:tcMar>
              <w:top w:w="0" w:type="dxa"/>
              <w:left w:w="108" w:type="dxa"/>
              <w:bottom w:w="0" w:type="dxa"/>
              <w:right w:w="108" w:type="dxa"/>
            </w:tcMar>
            <w:hideMark/>
          </w:tcPr>
          <w:p w14:paraId="50E2B35A" w14:textId="77777777" w:rsidR="006F1C4E" w:rsidRDefault="006F1C4E" w:rsidP="00116C10">
            <w:pPr>
              <w:rPr>
                <w:b/>
                <w:bCs/>
                <w:lang w:eastAsia="sv-SE"/>
              </w:rPr>
            </w:pPr>
            <w:r>
              <w:rPr>
                <w:b/>
                <w:bCs/>
                <w:lang w:eastAsia="sv-SE"/>
              </w:rPr>
              <w:t>Company</w:t>
            </w:r>
          </w:p>
        </w:tc>
        <w:tc>
          <w:tcPr>
            <w:tcW w:w="1107" w:type="dxa"/>
            <w:shd w:val="clear" w:color="auto" w:fill="D9D9D9"/>
          </w:tcPr>
          <w:p w14:paraId="24075E10" w14:textId="77777777" w:rsidR="006F1C4E" w:rsidRDefault="006F1C4E" w:rsidP="00116C10">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49B04189" w14:textId="77777777" w:rsidR="006F1C4E" w:rsidRDefault="006F1C4E" w:rsidP="00116C10">
            <w:pPr>
              <w:rPr>
                <w:b/>
                <w:bCs/>
                <w:lang w:eastAsia="sv-SE"/>
              </w:rPr>
            </w:pPr>
            <w:r>
              <w:rPr>
                <w:b/>
                <w:bCs/>
                <w:color w:val="000000"/>
                <w:lang w:eastAsia="sv-SE"/>
              </w:rPr>
              <w:t>Comments</w:t>
            </w:r>
          </w:p>
        </w:tc>
      </w:tr>
      <w:tr w:rsidR="006F1C4E" w14:paraId="4E48BBC8" w14:textId="77777777" w:rsidTr="00116C10">
        <w:tc>
          <w:tcPr>
            <w:tcW w:w="1493" w:type="dxa"/>
            <w:tcMar>
              <w:top w:w="0" w:type="dxa"/>
              <w:left w:w="108" w:type="dxa"/>
              <w:bottom w:w="0" w:type="dxa"/>
              <w:right w:w="108" w:type="dxa"/>
            </w:tcMar>
          </w:tcPr>
          <w:p w14:paraId="666648B1" w14:textId="0808CA1F" w:rsidR="006F1C4E" w:rsidRDefault="00AD3D2A" w:rsidP="00116C10">
            <w:pPr>
              <w:rPr>
                <w:lang w:eastAsia="sv-SE"/>
              </w:rPr>
            </w:pPr>
            <w:r>
              <w:rPr>
                <w:lang w:eastAsia="sv-SE"/>
              </w:rPr>
              <w:t>FUTUREWEI</w:t>
            </w:r>
          </w:p>
        </w:tc>
        <w:tc>
          <w:tcPr>
            <w:tcW w:w="1107" w:type="dxa"/>
          </w:tcPr>
          <w:p w14:paraId="7CFFAE20" w14:textId="54585D7A" w:rsidR="006F1C4E" w:rsidRDefault="0069336E" w:rsidP="00116C10">
            <w:pPr>
              <w:rPr>
                <w:lang w:eastAsia="sv-SE"/>
              </w:rPr>
            </w:pPr>
            <w:r>
              <w:rPr>
                <w:lang w:eastAsia="sv-SE"/>
              </w:rPr>
              <w:t>N</w:t>
            </w:r>
          </w:p>
        </w:tc>
        <w:tc>
          <w:tcPr>
            <w:tcW w:w="7034" w:type="dxa"/>
            <w:tcMar>
              <w:top w:w="0" w:type="dxa"/>
              <w:left w:w="108" w:type="dxa"/>
              <w:bottom w:w="0" w:type="dxa"/>
              <w:right w:w="108" w:type="dxa"/>
            </w:tcMar>
          </w:tcPr>
          <w:p w14:paraId="77C7FD2E" w14:textId="1E968342" w:rsidR="006F1C4E" w:rsidRDefault="0069336E" w:rsidP="00116C10">
            <w:pPr>
              <w:rPr>
                <w:lang w:eastAsia="sv-SE"/>
              </w:rPr>
            </w:pPr>
            <w:r>
              <w:rPr>
                <w:lang w:eastAsia="sv-SE"/>
              </w:rPr>
              <w:t>For cross-slot scheduling, need to state there is no real impact to latency, scheduling, data rate, coverage, spectral efficiency. Plus P9,11</w:t>
            </w:r>
          </w:p>
        </w:tc>
      </w:tr>
      <w:tr w:rsidR="0013398F" w14:paraId="361E49A5" w14:textId="77777777" w:rsidTr="00116C10">
        <w:tc>
          <w:tcPr>
            <w:tcW w:w="1493" w:type="dxa"/>
            <w:tcMar>
              <w:top w:w="0" w:type="dxa"/>
              <w:left w:w="108" w:type="dxa"/>
              <w:bottom w:w="0" w:type="dxa"/>
              <w:right w:w="108" w:type="dxa"/>
            </w:tcMar>
          </w:tcPr>
          <w:p w14:paraId="5758BB0D" w14:textId="129CF0A6" w:rsidR="0013398F" w:rsidRDefault="0013398F" w:rsidP="0013398F">
            <w:pPr>
              <w:rPr>
                <w:lang w:eastAsia="zh-CN"/>
              </w:rPr>
            </w:pPr>
            <w:r>
              <w:rPr>
                <w:lang w:eastAsia="zh-CN"/>
              </w:rPr>
              <w:t xml:space="preserve">Ericsson </w:t>
            </w:r>
          </w:p>
        </w:tc>
        <w:tc>
          <w:tcPr>
            <w:tcW w:w="1107" w:type="dxa"/>
          </w:tcPr>
          <w:p w14:paraId="020CC1EF" w14:textId="29C8C521" w:rsidR="0013398F" w:rsidRDefault="0013398F" w:rsidP="0013398F">
            <w:pPr>
              <w:rPr>
                <w:lang w:eastAsia="zh-CN"/>
              </w:rPr>
            </w:pPr>
            <w:r>
              <w:rPr>
                <w:lang w:eastAsia="zh-CN"/>
              </w:rPr>
              <w:t>Y</w:t>
            </w:r>
          </w:p>
        </w:tc>
        <w:tc>
          <w:tcPr>
            <w:tcW w:w="7034" w:type="dxa"/>
            <w:tcMar>
              <w:top w:w="0" w:type="dxa"/>
              <w:left w:w="108" w:type="dxa"/>
              <w:bottom w:w="0" w:type="dxa"/>
              <w:right w:w="108" w:type="dxa"/>
            </w:tcMar>
          </w:tcPr>
          <w:p w14:paraId="3E78A9FE" w14:textId="77777777" w:rsidR="0013398F" w:rsidRDefault="0013398F" w:rsidP="0013398F">
            <w:pPr>
              <w:rPr>
                <w:lang w:eastAsia="zh-CN"/>
              </w:rPr>
            </w:pPr>
          </w:p>
        </w:tc>
      </w:tr>
      <w:tr w:rsidR="007A61D7" w14:paraId="4FD43FAC" w14:textId="77777777" w:rsidTr="00116C10">
        <w:tc>
          <w:tcPr>
            <w:tcW w:w="1493" w:type="dxa"/>
            <w:tcMar>
              <w:top w:w="0" w:type="dxa"/>
              <w:left w:w="108" w:type="dxa"/>
              <w:bottom w:w="0" w:type="dxa"/>
              <w:right w:w="108" w:type="dxa"/>
            </w:tcMar>
          </w:tcPr>
          <w:p w14:paraId="4452152C" w14:textId="3715FB6F" w:rsidR="007A61D7" w:rsidRDefault="007A61D7" w:rsidP="007A61D7">
            <w:pPr>
              <w:rPr>
                <w:lang w:eastAsia="zh-CN"/>
              </w:rPr>
            </w:pPr>
            <w:r>
              <w:rPr>
                <w:lang w:eastAsia="zh-CN"/>
              </w:rPr>
              <w:t>Sierra Wireless</w:t>
            </w:r>
          </w:p>
        </w:tc>
        <w:tc>
          <w:tcPr>
            <w:tcW w:w="1107" w:type="dxa"/>
          </w:tcPr>
          <w:p w14:paraId="1C0300EB" w14:textId="615B9834" w:rsidR="007A61D7" w:rsidRDefault="007A61D7" w:rsidP="007A61D7">
            <w:pPr>
              <w:rPr>
                <w:lang w:eastAsia="zh-CN"/>
              </w:rPr>
            </w:pPr>
            <w:r>
              <w:rPr>
                <w:lang w:eastAsia="zh-CN"/>
              </w:rPr>
              <w:t>Y</w:t>
            </w:r>
          </w:p>
        </w:tc>
        <w:tc>
          <w:tcPr>
            <w:tcW w:w="7034" w:type="dxa"/>
            <w:tcMar>
              <w:top w:w="0" w:type="dxa"/>
              <w:left w:w="108" w:type="dxa"/>
              <w:bottom w:w="0" w:type="dxa"/>
              <w:right w:w="108" w:type="dxa"/>
            </w:tcMar>
          </w:tcPr>
          <w:p w14:paraId="3A46F93C" w14:textId="77777777" w:rsidR="007A61D7" w:rsidRDefault="007A61D7" w:rsidP="007A61D7">
            <w:pPr>
              <w:rPr>
                <w:lang w:eastAsia="zh-CN"/>
              </w:rPr>
            </w:pPr>
          </w:p>
        </w:tc>
      </w:tr>
      <w:tr w:rsidR="007D3000" w14:paraId="2BD34FBD"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CED237"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1C637873" w14:textId="77777777" w:rsidR="007D3000" w:rsidRPr="007D3000" w:rsidRDefault="007D3000" w:rsidP="00331F05">
            <w:pPr>
              <w:rPr>
                <w:lang w:eastAsia="zh-CN"/>
              </w:rPr>
            </w:pPr>
            <w:r w:rsidRPr="007D3000">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109FE8" w14:textId="77777777" w:rsidR="007D3000" w:rsidRDefault="007D3000" w:rsidP="00331F05">
            <w:pPr>
              <w:rPr>
                <w:lang w:eastAsia="zh-CN"/>
              </w:rPr>
            </w:pPr>
          </w:p>
        </w:tc>
      </w:tr>
      <w:tr w:rsidR="00C127F5" w14:paraId="23FB328B"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914BCC" w14:textId="76CEC96C" w:rsidR="00C127F5" w:rsidRPr="007D3000" w:rsidRDefault="00C127F5"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7D15B091" w14:textId="761226A6" w:rsidR="00C127F5" w:rsidRPr="007D3000" w:rsidRDefault="00C127F5" w:rsidP="00331F05">
            <w:pPr>
              <w:rPr>
                <w:lang w:eastAsia="zh-CN"/>
              </w:rPr>
            </w:pPr>
            <w:r>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239440" w14:textId="77777777" w:rsidR="00C127F5" w:rsidRDefault="00C127F5" w:rsidP="00331F05">
            <w:pPr>
              <w:rPr>
                <w:lang w:eastAsia="zh-CN"/>
              </w:rPr>
            </w:pPr>
          </w:p>
        </w:tc>
      </w:tr>
      <w:tr w:rsidR="004E6B9C" w14:paraId="69F6FF64"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E643B5" w14:textId="74A59142" w:rsidR="004E6B9C" w:rsidRDefault="004E6B9C" w:rsidP="004E6B9C">
            <w:pPr>
              <w:rPr>
                <w:lang w:eastAsia="zh-CN"/>
              </w:rPr>
            </w:pPr>
            <w:r>
              <w:rPr>
                <w:rFonts w:eastAsia="DengXian" w:hint="eastAsia"/>
                <w:lang w:eastAsia="zh-CN"/>
              </w:rPr>
              <w:t>v</w:t>
            </w:r>
            <w:r>
              <w:rPr>
                <w:rFonts w:eastAsia="DengXian"/>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BC05803" w14:textId="77777777" w:rsidR="004E6B9C" w:rsidRDefault="004E6B9C" w:rsidP="004E6B9C">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C29202" w14:textId="77777777" w:rsidR="004E6B9C" w:rsidRDefault="004E6B9C" w:rsidP="004E6B9C">
            <w:pPr>
              <w:rPr>
                <w:rFonts w:eastAsia="DengXian"/>
                <w:lang w:eastAsia="zh-CN"/>
              </w:rPr>
            </w:pPr>
            <w:r>
              <w:rPr>
                <w:rFonts w:eastAsia="DengXian"/>
                <w:lang w:eastAsia="zh-CN"/>
              </w:rPr>
              <w:t>For latency: the latency requirement is use case dependent, so both P2 and P3 can be true in different scenarios</w:t>
            </w:r>
          </w:p>
          <w:p w14:paraId="5968021C"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or scheduling: we think gNB should be able to manage different scheduling timelines.</w:t>
            </w:r>
          </w:p>
          <w:p w14:paraId="0625CC89" w14:textId="77777777" w:rsidR="004E6B9C" w:rsidRDefault="004E6B9C" w:rsidP="004E6B9C">
            <w:pPr>
              <w:rPr>
                <w:rFonts w:eastAsia="DengXian"/>
                <w:lang w:eastAsia="zh-CN"/>
              </w:rPr>
            </w:pPr>
            <w:r>
              <w:rPr>
                <w:rFonts w:eastAsia="DengXian" w:hint="eastAsia"/>
                <w:lang w:eastAsia="zh-CN"/>
              </w:rPr>
              <w:t>F</w:t>
            </w:r>
            <w:r>
              <w:rPr>
                <w:rFonts w:eastAsia="DengXian"/>
                <w:lang w:eastAsia="zh-CN"/>
              </w:rPr>
              <w:t xml:space="preserve">or data rate: there should be no problem if we do not consider lower than the LTE processing capability </w:t>
            </w:r>
          </w:p>
          <w:p w14:paraId="73244782" w14:textId="77777777" w:rsidR="004E6B9C" w:rsidRDefault="004E6B9C" w:rsidP="004E6B9C">
            <w:pPr>
              <w:rPr>
                <w:rFonts w:eastAsia="DengXian"/>
                <w:lang w:eastAsia="zh-CN"/>
              </w:rPr>
            </w:pPr>
            <w:r>
              <w:rPr>
                <w:rFonts w:eastAsia="DengXian" w:hint="eastAsia"/>
                <w:lang w:eastAsia="zh-CN"/>
              </w:rPr>
              <w:t>C</w:t>
            </w:r>
            <w:r>
              <w:rPr>
                <w:rFonts w:eastAsia="DengXian"/>
                <w:lang w:eastAsia="zh-CN"/>
              </w:rPr>
              <w:t>overage: agree with P7</w:t>
            </w:r>
          </w:p>
          <w:p w14:paraId="51D838B7" w14:textId="77777777" w:rsidR="004E6B9C" w:rsidRDefault="004E6B9C" w:rsidP="004E6B9C">
            <w:pPr>
              <w:rPr>
                <w:rFonts w:eastAsia="DengXian"/>
                <w:lang w:eastAsia="zh-CN"/>
              </w:rPr>
            </w:pPr>
            <w:r>
              <w:rPr>
                <w:rFonts w:eastAsia="DengXian"/>
                <w:lang w:eastAsia="zh-CN"/>
              </w:rPr>
              <w:t>Spectrum efficiency/capacity: agree with P8</w:t>
            </w:r>
          </w:p>
          <w:p w14:paraId="6F04B34C" w14:textId="77777777" w:rsidR="004E6B9C" w:rsidRDefault="004E6B9C" w:rsidP="004E6B9C">
            <w:pPr>
              <w:rPr>
                <w:rFonts w:eastAsia="DengXian"/>
                <w:lang w:eastAsia="zh-CN"/>
              </w:rPr>
            </w:pPr>
            <w:r>
              <w:rPr>
                <w:rFonts w:eastAsia="DengXian"/>
                <w:lang w:eastAsia="zh-CN"/>
              </w:rPr>
              <w:t>Power consumption: agree with P9</w:t>
            </w:r>
          </w:p>
          <w:p w14:paraId="0CFD3C17" w14:textId="225F5D40" w:rsidR="004E6B9C" w:rsidRDefault="004E6B9C" w:rsidP="004E6B9C">
            <w:pPr>
              <w:rPr>
                <w:lang w:eastAsia="zh-CN"/>
              </w:rPr>
            </w:pPr>
            <w:r>
              <w:rPr>
                <w:rFonts w:eastAsia="DengXian" w:hint="eastAsia"/>
                <w:lang w:eastAsia="zh-CN"/>
              </w:rPr>
              <w:t>I</w:t>
            </w:r>
            <w:r>
              <w:rPr>
                <w:rFonts w:eastAsia="DengXian"/>
                <w:lang w:eastAsia="zh-CN"/>
              </w:rPr>
              <w:t xml:space="preserve">n addition to above, another possibility is that we do not lower the UE capability, i.e. UE still capable of Cap#1 timeline, but network can configure the UE with slower timeline to achieve power saving gain.  </w:t>
            </w:r>
          </w:p>
        </w:tc>
      </w:tr>
      <w:tr w:rsidR="00D6384D" w:rsidRPr="00C004CF" w14:paraId="227E596E"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D3B7B6"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353BAC57" w14:textId="77777777" w:rsidR="00D6384D" w:rsidRDefault="00D6384D"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4F5CAC" w14:textId="77777777" w:rsidR="00D6384D" w:rsidRDefault="00D6384D" w:rsidP="00904043">
            <w:pPr>
              <w:rPr>
                <w:rFonts w:eastAsia="DengXian"/>
                <w:lang w:eastAsia="zh-CN"/>
              </w:rPr>
            </w:pPr>
            <w:r>
              <w:rPr>
                <w:rFonts w:eastAsia="DengXian"/>
                <w:lang w:eastAsia="zh-CN"/>
              </w:rPr>
              <w:t>To align whether to add coverage analysis with other features.</w:t>
            </w:r>
          </w:p>
          <w:p w14:paraId="78A30EDE" w14:textId="712D11BF" w:rsidR="00D6384D" w:rsidRPr="00C004CF" w:rsidRDefault="00D6384D" w:rsidP="00D6384D">
            <w:pPr>
              <w:rPr>
                <w:rFonts w:eastAsia="DengXian"/>
                <w:lang w:eastAsia="zh-CN"/>
              </w:rPr>
            </w:pPr>
            <w:r>
              <w:rPr>
                <w:rFonts w:eastAsia="DengXian"/>
                <w:lang w:eastAsia="zh-CN"/>
              </w:rPr>
              <w:t>Some in the above list need to be further discussed.</w:t>
            </w:r>
          </w:p>
        </w:tc>
      </w:tr>
      <w:tr w:rsidR="0042410B" w:rsidRPr="00C004CF" w14:paraId="01E33090"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CE23D3" w14:textId="09595FFF" w:rsidR="0042410B" w:rsidRDefault="0042410B" w:rsidP="00904043">
            <w:pPr>
              <w:rPr>
                <w:rFonts w:eastAsia="DengXian"/>
                <w:lang w:eastAsia="zh-CN"/>
              </w:rPr>
            </w:pPr>
            <w:r>
              <w:rPr>
                <w:rFonts w:eastAsia="DengXian"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0D4137E3" w14:textId="44C473C8"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09B7F7" w14:textId="77777777" w:rsidR="0042410B" w:rsidRDefault="0042410B" w:rsidP="00904043">
            <w:pPr>
              <w:rPr>
                <w:rFonts w:eastAsia="DengXian"/>
                <w:lang w:eastAsia="zh-CN"/>
              </w:rPr>
            </w:pPr>
          </w:p>
        </w:tc>
      </w:tr>
      <w:tr w:rsidR="00F753FA" w:rsidRPr="00C004CF" w14:paraId="7383907F" w14:textId="77777777" w:rsidTr="00D6384D">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9CC180D" w14:textId="74DE60B2" w:rsidR="00F753FA" w:rsidRDefault="00F753FA" w:rsidP="00F753FA">
            <w:pPr>
              <w:rPr>
                <w:rFonts w:eastAsia="DengXian"/>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75C3544E" w14:textId="1230902B"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62D45" w14:textId="77777777" w:rsidR="00F753FA" w:rsidRDefault="00F753FA" w:rsidP="00F753FA">
            <w:pPr>
              <w:rPr>
                <w:rFonts w:eastAsia="DengXian"/>
                <w:lang w:eastAsia="zh-CN"/>
              </w:rPr>
            </w:pPr>
          </w:p>
        </w:tc>
      </w:tr>
      <w:tr w:rsidR="00B56433" w14:paraId="63F1D5E5"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E020B8" w14:textId="77777777" w:rsidR="00B56433" w:rsidRPr="00B56433" w:rsidRDefault="00B56433" w:rsidP="00B56433">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1F54014C" w14:textId="77777777" w:rsidR="00B56433" w:rsidRPr="00B56433" w:rsidRDefault="00B56433" w:rsidP="00B56433">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C27AE7" w14:textId="77777777" w:rsidR="00B56433" w:rsidRPr="00B56433" w:rsidRDefault="00B56433" w:rsidP="00B56433">
            <w:pPr>
              <w:rPr>
                <w:rFonts w:eastAsia="DengXian"/>
                <w:lang w:eastAsia="zh-CN"/>
              </w:rPr>
            </w:pPr>
          </w:p>
        </w:tc>
      </w:tr>
      <w:tr w:rsidR="00B50A44" w14:paraId="78EBA4E2" w14:textId="77777777" w:rsidTr="00B56433">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51F739" w14:textId="6971B342" w:rsidR="00B50A44" w:rsidRDefault="00B50A44" w:rsidP="00B56433">
            <w:pPr>
              <w:rPr>
                <w:rFonts w:eastAsia="DengXian"/>
                <w:lang w:eastAsia="zh-CN"/>
              </w:rPr>
            </w:pPr>
            <w:r>
              <w:rPr>
                <w:rFonts w:eastAsia="DengXian"/>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70864682" w14:textId="49F6EBDA" w:rsidR="00B50A44" w:rsidRDefault="00B50A44" w:rsidP="00B56433">
            <w:pPr>
              <w:rPr>
                <w:rFonts w:eastAsia="DengXian"/>
                <w:lang w:eastAsia="zh-CN"/>
              </w:rPr>
            </w:pPr>
            <w:r>
              <w:rPr>
                <w:lang w:eastAsia="zh-CN"/>
              </w:rPr>
              <w:t>Yes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4BCC5B" w14:textId="77777777" w:rsidR="00B50A44" w:rsidRPr="00B56433" w:rsidRDefault="00B50A44" w:rsidP="00B56433">
            <w:pPr>
              <w:rPr>
                <w:rFonts w:eastAsia="DengXian"/>
                <w:lang w:eastAsia="zh-CN"/>
              </w:rPr>
            </w:pPr>
          </w:p>
        </w:tc>
      </w:tr>
      <w:tr w:rsidR="00ED7C37" w:rsidRPr="00B73734" w14:paraId="37296745"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F7C0F5" w14:textId="77777777" w:rsidR="00ED7C37" w:rsidRPr="00B73734" w:rsidRDefault="00ED7C37" w:rsidP="00AD759E">
            <w:pPr>
              <w:rPr>
                <w:rFonts w:eastAsia="DengXian"/>
                <w:lang w:eastAsia="zh-CN"/>
              </w:rPr>
            </w:pPr>
            <w:r w:rsidRPr="00B73734">
              <w:rPr>
                <w:rFonts w:eastAsia="DengXian"/>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59B23A5D" w14:textId="77777777" w:rsidR="00ED7C37" w:rsidRPr="00ED7C37" w:rsidRDefault="00ED7C37" w:rsidP="00AD759E">
            <w:pPr>
              <w:rPr>
                <w:lang w:eastAsia="zh-CN"/>
              </w:rPr>
            </w:pPr>
            <w:r w:rsidRPr="00ED7C37">
              <w:rPr>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75E6F1" w14:textId="77777777" w:rsidR="00ED7C37" w:rsidRPr="00B73734" w:rsidRDefault="00ED7C37" w:rsidP="00AD759E">
            <w:pPr>
              <w:rPr>
                <w:rFonts w:eastAsia="DengXian"/>
                <w:lang w:eastAsia="zh-CN"/>
              </w:rPr>
            </w:pPr>
          </w:p>
        </w:tc>
      </w:tr>
      <w:tr w:rsidR="00D5053B" w:rsidRPr="00B73734" w14:paraId="3A50E810"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846BD0" w14:textId="21610DF0" w:rsidR="00D5053B" w:rsidRPr="00B73734" w:rsidRDefault="00D5053B" w:rsidP="00D5053B">
            <w:pPr>
              <w:rPr>
                <w:rFonts w:eastAsia="DengXian"/>
                <w:lang w:eastAsia="zh-CN"/>
              </w:rPr>
            </w:pPr>
            <w:r>
              <w:rPr>
                <w:rFonts w:eastAsia="DengXian"/>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3028ED18" w14:textId="236071C0" w:rsidR="00D5053B" w:rsidRPr="00ED7C37" w:rsidRDefault="00D5053B" w:rsidP="00D5053B">
            <w:pPr>
              <w:rPr>
                <w:lang w:eastAsia="zh-CN"/>
              </w:rPr>
            </w:pPr>
            <w:r>
              <w:rPr>
                <w:rFonts w:eastAsia="Yu Mincho"/>
                <w:lang w:eastAsia="ja-JP"/>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C8617" w14:textId="77777777" w:rsidR="00D5053B" w:rsidRPr="00B73734" w:rsidRDefault="00D5053B" w:rsidP="00D5053B">
            <w:pPr>
              <w:rPr>
                <w:rFonts w:eastAsia="DengXian"/>
                <w:lang w:eastAsia="zh-CN"/>
              </w:rPr>
            </w:pPr>
          </w:p>
        </w:tc>
      </w:tr>
      <w:tr w:rsidR="00060582" w:rsidRPr="00B73734" w14:paraId="1E99F98A"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3C23BB" w14:textId="7F24AE3F" w:rsidR="00060582" w:rsidRDefault="00060582" w:rsidP="00060582">
            <w:pPr>
              <w:rPr>
                <w:rFonts w:eastAsia="DengXian"/>
                <w:lang w:eastAsia="zh-CN"/>
              </w:rPr>
            </w:pPr>
            <w:r>
              <w:rPr>
                <w:rFonts w:eastAsia="DengXian"/>
                <w:lang w:eastAsia="zh-CN"/>
              </w:rPr>
              <w:t>MediaTek</w:t>
            </w:r>
          </w:p>
        </w:tc>
        <w:tc>
          <w:tcPr>
            <w:tcW w:w="1107" w:type="dxa"/>
            <w:tcBorders>
              <w:top w:val="single" w:sz="4" w:space="0" w:color="auto"/>
              <w:left w:val="single" w:sz="4" w:space="0" w:color="auto"/>
              <w:bottom w:val="single" w:sz="4" w:space="0" w:color="auto"/>
              <w:right w:val="single" w:sz="4" w:space="0" w:color="auto"/>
            </w:tcBorders>
          </w:tcPr>
          <w:p w14:paraId="5633750E" w14:textId="3D3DB5ED" w:rsidR="00060582" w:rsidRDefault="00060582" w:rsidP="00060582">
            <w:pPr>
              <w:rPr>
                <w:rFonts w:eastAsia="Yu Mincho"/>
                <w:lang w:eastAsia="ja-JP"/>
              </w:rPr>
            </w:pPr>
            <w:r>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E75CD" w14:textId="77777777" w:rsidR="00060582" w:rsidRPr="00B73734" w:rsidRDefault="00060582" w:rsidP="00060582">
            <w:pPr>
              <w:rPr>
                <w:rFonts w:eastAsia="DengXian"/>
                <w:lang w:eastAsia="zh-CN"/>
              </w:rPr>
            </w:pPr>
          </w:p>
        </w:tc>
      </w:tr>
      <w:tr w:rsidR="006222E7" w14:paraId="0E17A4D1"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1818C9" w14:textId="77777777" w:rsidR="006222E7" w:rsidRPr="006222E7" w:rsidRDefault="006222E7">
            <w:pPr>
              <w:rPr>
                <w:rFonts w:eastAsia="DengXian"/>
                <w:lang w:eastAsia="zh-CN"/>
              </w:rPr>
            </w:pPr>
            <w:r w:rsidRPr="006222E7">
              <w:rPr>
                <w:rFonts w:eastAsia="DengXian"/>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2A7B98BC" w14:textId="77777777" w:rsidR="006222E7" w:rsidRPr="006222E7" w:rsidRDefault="006222E7">
            <w:pPr>
              <w:rPr>
                <w:rFonts w:eastAsia="DengXian"/>
                <w:lang w:eastAsia="zh-CN"/>
              </w:rPr>
            </w:pPr>
            <w:r w:rsidRPr="006222E7">
              <w:rPr>
                <w:rFonts w:eastAsia="DengXian"/>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9F233C" w14:textId="77777777" w:rsidR="006222E7" w:rsidRPr="006222E7" w:rsidRDefault="006222E7">
            <w:pPr>
              <w:rPr>
                <w:rFonts w:eastAsia="DengXian"/>
                <w:lang w:eastAsia="zh-CN"/>
              </w:rPr>
            </w:pPr>
          </w:p>
        </w:tc>
      </w:tr>
      <w:tr w:rsidR="007F1257" w14:paraId="23378D3D"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02795A" w14:textId="25322F82" w:rsidR="007F1257" w:rsidRPr="006222E7" w:rsidRDefault="007F1257">
            <w:pPr>
              <w:rPr>
                <w:rFonts w:eastAsia="DengXian"/>
                <w:lang w:eastAsia="zh-CN"/>
              </w:rPr>
            </w:pPr>
            <w:r>
              <w:rPr>
                <w:rFonts w:eastAsia="DengXian"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69F64C5B" w14:textId="1155599C" w:rsidR="007F1257" w:rsidRPr="006222E7" w:rsidRDefault="007F1257">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C3705" w14:textId="77777777" w:rsidR="007F1257" w:rsidRPr="006222E7" w:rsidRDefault="007F1257">
            <w:pPr>
              <w:rPr>
                <w:rFonts w:eastAsia="DengXian"/>
                <w:lang w:eastAsia="zh-CN"/>
              </w:rPr>
            </w:pPr>
          </w:p>
        </w:tc>
      </w:tr>
      <w:tr w:rsidR="00B32D97" w14:paraId="1FB6883E" w14:textId="77777777" w:rsidTr="006222E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EFB81" w14:textId="0D4842CC" w:rsidR="00B32D97" w:rsidRDefault="00B32D97" w:rsidP="00B32D97">
            <w:pPr>
              <w:rPr>
                <w:rFonts w:eastAsia="DengXian"/>
                <w:lang w:eastAsia="zh-CN"/>
              </w:rPr>
            </w:pPr>
            <w:r>
              <w:rPr>
                <w:rFonts w:eastAsia="Yu Mincho" w:hint="eastAsia"/>
                <w:lang w:eastAsia="ja-JP"/>
              </w:rPr>
              <w:t>DOCOMO</w:t>
            </w:r>
          </w:p>
        </w:tc>
        <w:tc>
          <w:tcPr>
            <w:tcW w:w="1107" w:type="dxa"/>
            <w:tcBorders>
              <w:top w:val="single" w:sz="4" w:space="0" w:color="auto"/>
              <w:left w:val="single" w:sz="4" w:space="0" w:color="auto"/>
              <w:bottom w:val="single" w:sz="4" w:space="0" w:color="auto"/>
              <w:right w:val="single" w:sz="4" w:space="0" w:color="auto"/>
            </w:tcBorders>
          </w:tcPr>
          <w:p w14:paraId="1AB372D6" w14:textId="283745BB" w:rsidR="00B32D97" w:rsidRDefault="00B32D97" w:rsidP="00B32D97">
            <w:pPr>
              <w:rPr>
                <w:rFonts w:eastAsia="DengXian"/>
                <w:lang w:eastAsia="zh-CN"/>
              </w:rPr>
            </w:pPr>
            <w:r>
              <w:rPr>
                <w:rFonts w:eastAsia="Yu Mincho" w:hint="eastAsia"/>
                <w:lang w:eastAsia="ja-JP"/>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492FAA" w14:textId="77777777" w:rsidR="00B32D97" w:rsidRPr="006222E7" w:rsidRDefault="00B32D97" w:rsidP="00B32D97">
            <w:pPr>
              <w:rPr>
                <w:rFonts w:eastAsia="DengXian"/>
                <w:lang w:eastAsia="zh-CN"/>
              </w:rPr>
            </w:pPr>
          </w:p>
        </w:tc>
      </w:tr>
    </w:tbl>
    <w:p w14:paraId="42FC1DA7" w14:textId="77777777" w:rsidR="006F1C4E" w:rsidRPr="00D6384D" w:rsidRDefault="006F1C4E" w:rsidP="006F1C4E"/>
    <w:p w14:paraId="5D0A59EC" w14:textId="4E636896" w:rsidR="006F1C4E" w:rsidRPr="00980B77" w:rsidRDefault="006F1C4E" w:rsidP="006F1C4E">
      <w:pPr>
        <w:rPr>
          <w:b/>
          <w:bCs/>
        </w:rPr>
      </w:pPr>
      <w:r w:rsidRPr="009048B1">
        <w:rPr>
          <w:b/>
          <w:bCs/>
          <w:highlight w:val="cyan"/>
        </w:rPr>
        <w:t>Q 7.5.3-2</w:t>
      </w:r>
      <w:r w:rsidRPr="00980B77">
        <w:rPr>
          <w:b/>
          <w:bCs/>
        </w:rPr>
        <w:t>: Which of the identified performance impacts in the list above (P1, P2</w:t>
      </w:r>
      <w:proofErr w:type="gramStart"/>
      <w:r w:rsidRPr="00980B77">
        <w:rPr>
          <w:b/>
          <w:bCs/>
        </w:rPr>
        <w:t>, …,</w:t>
      </w:r>
      <w:proofErr w:type="gramEnd"/>
      <w:r w:rsidRPr="00980B77">
        <w:rPr>
          <w:b/>
          <w:bCs/>
        </w:rPr>
        <w:t xml:space="preserve"> P1</w:t>
      </w:r>
      <w:r>
        <w:rPr>
          <w:b/>
          <w:bCs/>
        </w:rPr>
        <w:t>1</w:t>
      </w:r>
      <w:r w:rsidRPr="00980B77">
        <w:rPr>
          <w:b/>
          <w:bCs/>
        </w:rPr>
        <w:t>) are the most critical ones to be captured in TR 38.875</w:t>
      </w:r>
      <w:r w:rsidRPr="009201B5">
        <w:rPr>
          <w:b/>
          <w:bCs/>
        </w:rPr>
        <w:t xml:space="preserve"> </w:t>
      </w:r>
      <w:r w:rsidRPr="00980B77">
        <w:rPr>
          <w:b/>
          <w:bCs/>
        </w:rPr>
        <w:t xml:space="preserve">for </w:t>
      </w:r>
      <w:r>
        <w:rPr>
          <w:b/>
          <w:bCs/>
        </w:rPr>
        <w:t>relaxed UE processing time</w:t>
      </w:r>
      <w:r w:rsidRPr="00980B77">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6F1C4E" w14:paraId="29F3B10A" w14:textId="77777777" w:rsidTr="00116C10">
        <w:tc>
          <w:tcPr>
            <w:tcW w:w="1937" w:type="dxa"/>
            <w:shd w:val="clear" w:color="auto" w:fill="D9D9D9"/>
            <w:tcMar>
              <w:top w:w="0" w:type="dxa"/>
              <w:left w:w="108" w:type="dxa"/>
              <w:bottom w:w="0" w:type="dxa"/>
              <w:right w:w="108" w:type="dxa"/>
            </w:tcMar>
            <w:hideMark/>
          </w:tcPr>
          <w:p w14:paraId="71288CCC" w14:textId="77777777" w:rsidR="006F1C4E" w:rsidRDefault="006F1C4E"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3BAE54B0" w14:textId="77777777" w:rsidR="006F1C4E" w:rsidRDefault="006F1C4E" w:rsidP="00116C10">
            <w:pPr>
              <w:rPr>
                <w:b/>
                <w:bCs/>
                <w:lang w:eastAsia="sv-SE"/>
              </w:rPr>
            </w:pPr>
            <w:r>
              <w:rPr>
                <w:b/>
                <w:bCs/>
                <w:color w:val="000000"/>
                <w:lang w:eastAsia="sv-SE"/>
              </w:rPr>
              <w:t>Comments</w:t>
            </w:r>
          </w:p>
        </w:tc>
      </w:tr>
      <w:tr w:rsidR="006F1C4E" w14:paraId="228B2605" w14:textId="77777777" w:rsidTr="00116C10">
        <w:tc>
          <w:tcPr>
            <w:tcW w:w="1937" w:type="dxa"/>
            <w:tcMar>
              <w:top w:w="0" w:type="dxa"/>
              <w:left w:w="108" w:type="dxa"/>
              <w:bottom w:w="0" w:type="dxa"/>
              <w:right w:w="108" w:type="dxa"/>
            </w:tcMar>
          </w:tcPr>
          <w:p w14:paraId="04DBA2F4" w14:textId="77777777" w:rsidR="006F1C4E" w:rsidRDefault="006F1C4E" w:rsidP="00116C10">
            <w:pPr>
              <w:rPr>
                <w:lang w:eastAsia="sv-SE"/>
              </w:rPr>
            </w:pPr>
            <w:r>
              <w:rPr>
                <w:lang w:eastAsia="sv-SE"/>
              </w:rPr>
              <w:t>Example</w:t>
            </w:r>
          </w:p>
        </w:tc>
        <w:tc>
          <w:tcPr>
            <w:tcW w:w="7693" w:type="dxa"/>
            <w:tcMar>
              <w:top w:w="0" w:type="dxa"/>
              <w:left w:w="108" w:type="dxa"/>
              <w:bottom w:w="0" w:type="dxa"/>
              <w:right w:w="108" w:type="dxa"/>
            </w:tcMar>
          </w:tcPr>
          <w:p w14:paraId="790727B4" w14:textId="77777777" w:rsidR="006F1C4E" w:rsidRDefault="006F1C4E" w:rsidP="00116C10">
            <w:pPr>
              <w:rPr>
                <w:lang w:eastAsia="sv-SE"/>
              </w:rPr>
            </w:pPr>
            <w:r>
              <w:rPr>
                <w:lang w:eastAsia="sv-SE"/>
              </w:rPr>
              <w:t>P1, P2</w:t>
            </w:r>
          </w:p>
        </w:tc>
      </w:tr>
      <w:tr w:rsidR="006F1C4E" w14:paraId="1BFA7A35" w14:textId="77777777" w:rsidTr="00116C10">
        <w:tc>
          <w:tcPr>
            <w:tcW w:w="1937" w:type="dxa"/>
            <w:tcMar>
              <w:top w:w="0" w:type="dxa"/>
              <w:left w:w="108" w:type="dxa"/>
              <w:bottom w:w="0" w:type="dxa"/>
              <w:right w:w="108" w:type="dxa"/>
            </w:tcMar>
          </w:tcPr>
          <w:p w14:paraId="4F3E4A95" w14:textId="5083D68D" w:rsidR="006F1C4E" w:rsidRDefault="00AD3D2A" w:rsidP="00116C10">
            <w:pPr>
              <w:rPr>
                <w:lang w:eastAsia="zh-CN"/>
              </w:rPr>
            </w:pPr>
            <w:r>
              <w:rPr>
                <w:lang w:eastAsia="zh-CN"/>
              </w:rPr>
              <w:t>FUTUREWEI</w:t>
            </w:r>
          </w:p>
        </w:tc>
        <w:tc>
          <w:tcPr>
            <w:tcW w:w="7693" w:type="dxa"/>
            <w:tcMar>
              <w:top w:w="0" w:type="dxa"/>
              <w:left w:w="108" w:type="dxa"/>
              <w:bottom w:w="0" w:type="dxa"/>
              <w:right w:w="108" w:type="dxa"/>
            </w:tcMar>
          </w:tcPr>
          <w:p w14:paraId="324F0C3E" w14:textId="77777777" w:rsidR="0069336E" w:rsidRDefault="0069336E" w:rsidP="00116C10">
            <w:pPr>
              <w:rPr>
                <w:lang w:eastAsia="zh-CN"/>
              </w:rPr>
            </w:pPr>
            <w:r>
              <w:rPr>
                <w:lang w:eastAsia="zh-CN"/>
              </w:rPr>
              <w:t>For e.g. doubling N1/N2:</w:t>
            </w:r>
          </w:p>
          <w:p w14:paraId="694EA28B" w14:textId="4C4250AE" w:rsidR="006F1C4E" w:rsidRDefault="00AD3D2A" w:rsidP="00116C10">
            <w:pPr>
              <w:rPr>
                <w:lang w:eastAsia="zh-CN"/>
              </w:rPr>
            </w:pPr>
            <w:r>
              <w:rPr>
                <w:lang w:eastAsia="zh-CN"/>
              </w:rPr>
              <w:t>Should include: P3, P4, P5, P6,</w:t>
            </w:r>
            <w:r w:rsidR="0069336E">
              <w:rPr>
                <w:lang w:eastAsia="zh-CN"/>
              </w:rPr>
              <w:t xml:space="preserve"> P10</w:t>
            </w:r>
          </w:p>
          <w:p w14:paraId="3F5921F9" w14:textId="3F061712" w:rsidR="00AD3D2A" w:rsidRDefault="00AD3D2A" w:rsidP="00116C10">
            <w:pPr>
              <w:rPr>
                <w:lang w:eastAsia="zh-CN"/>
              </w:rPr>
            </w:pPr>
            <w:r>
              <w:rPr>
                <w:lang w:eastAsia="zh-CN"/>
              </w:rPr>
              <w:t>No strong feeling:P1, P2, P7</w:t>
            </w:r>
          </w:p>
          <w:p w14:paraId="67D81EDF" w14:textId="13D10946" w:rsidR="00AD3D2A" w:rsidRDefault="00AD3D2A" w:rsidP="00116C10">
            <w:pPr>
              <w:rPr>
                <w:lang w:eastAsia="zh-CN"/>
              </w:rPr>
            </w:pPr>
            <w:r>
              <w:rPr>
                <w:lang w:eastAsia="zh-CN"/>
              </w:rPr>
              <w:t>Should not include:P8 (scheduling may need to be more conservative)</w:t>
            </w:r>
            <w:r w:rsidR="0069336E">
              <w:rPr>
                <w:lang w:eastAsia="zh-CN"/>
              </w:rPr>
              <w:t>, P9 (as P10 is correct)</w:t>
            </w:r>
          </w:p>
          <w:p w14:paraId="53C9C945" w14:textId="77777777" w:rsidR="0069336E" w:rsidRDefault="0069336E" w:rsidP="00116C10">
            <w:pPr>
              <w:rPr>
                <w:lang w:eastAsia="zh-CN"/>
              </w:rPr>
            </w:pPr>
          </w:p>
          <w:p w14:paraId="23C01BE2" w14:textId="0E305DBE" w:rsidR="0069336E" w:rsidRDefault="0069336E" w:rsidP="00116C10">
            <w:pPr>
              <w:rPr>
                <w:lang w:eastAsia="zh-CN"/>
              </w:rPr>
            </w:pPr>
            <w:r>
              <w:rPr>
                <w:lang w:eastAsia="zh-CN"/>
              </w:rPr>
              <w:t>For cross-slot scheduling: P9, P11</w:t>
            </w:r>
          </w:p>
        </w:tc>
      </w:tr>
      <w:tr w:rsidR="0013398F" w14:paraId="5D33875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20C98D"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1096E" w14:textId="77777777" w:rsidR="0013398F" w:rsidRDefault="0013398F" w:rsidP="00331F05">
            <w:pPr>
              <w:rPr>
                <w:lang w:eastAsia="zh-CN"/>
              </w:rPr>
            </w:pPr>
            <w:r>
              <w:rPr>
                <w:lang w:eastAsia="zh-CN"/>
              </w:rPr>
              <w:t>P1-P11</w:t>
            </w:r>
          </w:p>
        </w:tc>
      </w:tr>
      <w:tr w:rsidR="003E6755" w14:paraId="492ACE4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BAB8F" w14:textId="70A024ED" w:rsidR="003E6755" w:rsidRDefault="003E6755" w:rsidP="003E6755">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E18151" w14:textId="4AB5802C" w:rsidR="003E6755" w:rsidRDefault="003E6755" w:rsidP="003E6755">
            <w:pPr>
              <w:rPr>
                <w:lang w:eastAsia="zh-CN"/>
              </w:rPr>
            </w:pPr>
            <w:r>
              <w:rPr>
                <w:lang w:eastAsia="zh-CN"/>
              </w:rPr>
              <w:t>P1, P3, P4, P5, P6, P7, P10</w:t>
            </w:r>
          </w:p>
        </w:tc>
      </w:tr>
      <w:tr w:rsidR="007D3000" w:rsidRPr="00D24613" w14:paraId="2D8AFF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C50068" w14:textId="77777777" w:rsidR="007D3000" w:rsidRPr="00D24613"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AD9070" w14:textId="77777777" w:rsidR="007D3000" w:rsidRPr="00D24613" w:rsidRDefault="007D3000" w:rsidP="00331F05">
            <w:pPr>
              <w:rPr>
                <w:lang w:eastAsia="zh-CN"/>
              </w:rPr>
            </w:pPr>
            <w:r w:rsidRPr="007D3000">
              <w:rPr>
                <w:rFonts w:hint="eastAsia"/>
                <w:lang w:eastAsia="zh-CN"/>
              </w:rPr>
              <w:t>P1</w:t>
            </w:r>
            <w:r w:rsidRPr="007D3000">
              <w:rPr>
                <w:lang w:eastAsia="zh-CN"/>
              </w:rPr>
              <w:t xml:space="preserve">, </w:t>
            </w:r>
            <w:r w:rsidRPr="007D3000">
              <w:rPr>
                <w:rFonts w:hint="eastAsia"/>
                <w:lang w:eastAsia="zh-CN"/>
              </w:rPr>
              <w:t>P2</w:t>
            </w:r>
            <w:r w:rsidRPr="007D3000">
              <w:rPr>
                <w:lang w:eastAsia="zh-CN"/>
              </w:rPr>
              <w:t xml:space="preserve">, </w:t>
            </w:r>
            <w:r w:rsidRPr="007D3000">
              <w:rPr>
                <w:rFonts w:hint="eastAsia"/>
                <w:lang w:eastAsia="zh-CN"/>
              </w:rPr>
              <w:t>P3</w:t>
            </w:r>
            <w:r w:rsidRPr="007D3000">
              <w:rPr>
                <w:lang w:eastAsia="zh-CN"/>
              </w:rPr>
              <w:t xml:space="preserve">, </w:t>
            </w:r>
            <w:r w:rsidRPr="007D3000">
              <w:rPr>
                <w:rFonts w:hint="eastAsia"/>
                <w:lang w:eastAsia="zh-CN"/>
              </w:rPr>
              <w:t>P10</w:t>
            </w:r>
          </w:p>
        </w:tc>
      </w:tr>
      <w:tr w:rsidR="00C127F5" w:rsidRPr="00D24613" w14:paraId="1F45D17B"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3F663D" w14:textId="5482250A" w:rsidR="00C127F5" w:rsidRPr="007D3000" w:rsidRDefault="00C127F5"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421C55" w14:textId="38B1DB13" w:rsidR="00C127F5" w:rsidRPr="007D3000" w:rsidRDefault="00C127F5" w:rsidP="00331F05">
            <w:pPr>
              <w:rPr>
                <w:lang w:eastAsia="zh-CN"/>
              </w:rPr>
            </w:pPr>
            <w:r>
              <w:rPr>
                <w:lang w:eastAsia="zh-CN"/>
              </w:rPr>
              <w:t>P1, P2</w:t>
            </w:r>
            <w:r w:rsidR="000638CF">
              <w:rPr>
                <w:lang w:eastAsia="zh-CN"/>
              </w:rPr>
              <w:t>, P3, P5, P9,P10</w:t>
            </w:r>
          </w:p>
        </w:tc>
      </w:tr>
      <w:tr w:rsidR="004E6B9C" w:rsidRPr="00D24613" w14:paraId="776335C8"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CE5DB2" w14:textId="019000BB"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ED51AD" w14:textId="0C78C780" w:rsidR="004E6B9C" w:rsidRDefault="004E6B9C" w:rsidP="004E6B9C">
            <w:pPr>
              <w:rPr>
                <w:lang w:eastAsia="zh-CN"/>
              </w:rPr>
            </w:pPr>
            <w:r>
              <w:rPr>
                <w:rFonts w:eastAsia="DengXian" w:hint="eastAsia"/>
                <w:lang w:eastAsia="zh-CN"/>
              </w:rPr>
              <w:t>P</w:t>
            </w:r>
            <w:r>
              <w:rPr>
                <w:rFonts w:eastAsia="DengXian"/>
                <w:lang w:eastAsia="zh-CN"/>
              </w:rPr>
              <w:t>2/7/8/9</w:t>
            </w:r>
          </w:p>
        </w:tc>
      </w:tr>
      <w:tr w:rsidR="00D6384D" w:rsidRPr="00C004CF" w14:paraId="1FFFBBFD"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49D0CE"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DC3C3C" w14:textId="3ED1F75F" w:rsidR="00D6384D" w:rsidRPr="00C004CF" w:rsidRDefault="00D6384D" w:rsidP="00904043">
            <w:pPr>
              <w:rPr>
                <w:rFonts w:eastAsia="DengXian"/>
                <w:lang w:eastAsia="zh-CN"/>
              </w:rPr>
            </w:pPr>
            <w:r>
              <w:rPr>
                <w:rFonts w:eastAsia="DengXian" w:hint="eastAsia"/>
                <w:lang w:eastAsia="zh-CN"/>
              </w:rPr>
              <w:t>P</w:t>
            </w:r>
            <w:r>
              <w:rPr>
                <w:rFonts w:eastAsia="DengXian"/>
                <w:lang w:eastAsia="zh-CN"/>
              </w:rPr>
              <w:t xml:space="preserve">1, </w:t>
            </w:r>
            <w:r>
              <w:rPr>
                <w:rFonts w:eastAsia="DengXian" w:hint="eastAsia"/>
                <w:lang w:eastAsia="zh-CN"/>
              </w:rPr>
              <w:t>P</w:t>
            </w:r>
            <w:r>
              <w:rPr>
                <w:rFonts w:eastAsia="DengXian"/>
                <w:lang w:eastAsia="zh-CN"/>
              </w:rPr>
              <w:t>3, P5, P8, P10</w:t>
            </w:r>
          </w:p>
        </w:tc>
      </w:tr>
      <w:tr w:rsidR="0042410B" w:rsidRPr="00C004CF" w14:paraId="5539EA26"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C31F0" w14:textId="2DB42C48"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04BFAB" w14:textId="74139773" w:rsidR="0042410B" w:rsidRDefault="0042410B" w:rsidP="00904043">
            <w:pPr>
              <w:rPr>
                <w:rFonts w:eastAsia="DengXian"/>
                <w:lang w:eastAsia="zh-CN"/>
              </w:rPr>
            </w:pPr>
            <w:r>
              <w:rPr>
                <w:rFonts w:eastAsia="DengXian" w:hint="eastAsia"/>
                <w:lang w:eastAsia="zh-CN"/>
              </w:rPr>
              <w:t>P2/7/8/9</w:t>
            </w:r>
          </w:p>
        </w:tc>
      </w:tr>
      <w:tr w:rsidR="00F753FA" w:rsidRPr="00C004CF" w14:paraId="3DD157F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6C6520" w14:textId="2CFA3977"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C705DF5" w14:textId="0DC22A00" w:rsidR="00F753FA" w:rsidRDefault="00F753FA" w:rsidP="00F753FA">
            <w:pPr>
              <w:rPr>
                <w:rFonts w:eastAsia="DengXian"/>
                <w:lang w:eastAsia="zh-CN"/>
              </w:rPr>
            </w:pPr>
            <w:r>
              <w:rPr>
                <w:rFonts w:eastAsia="DengXian"/>
                <w:lang w:eastAsia="zh-CN"/>
              </w:rPr>
              <w:t>P1, P2, P3, P5</w:t>
            </w:r>
          </w:p>
        </w:tc>
      </w:tr>
      <w:tr w:rsidR="00B56433" w:rsidRPr="004009E5" w14:paraId="1B5AD5F7"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9443B1"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F5A228" w14:textId="77777777" w:rsidR="00B56433" w:rsidRPr="004009E5" w:rsidRDefault="00B56433" w:rsidP="00B56433">
            <w:pPr>
              <w:rPr>
                <w:rFonts w:eastAsia="DengXian"/>
                <w:lang w:eastAsia="zh-CN"/>
              </w:rPr>
            </w:pPr>
            <w:r>
              <w:rPr>
                <w:rFonts w:eastAsia="DengXian" w:hint="eastAsia"/>
                <w:lang w:eastAsia="zh-CN"/>
              </w:rPr>
              <w:t>C</w:t>
            </w:r>
            <w:r>
              <w:rPr>
                <w:rFonts w:eastAsia="DengXian"/>
                <w:lang w:eastAsia="zh-CN"/>
              </w:rPr>
              <w:t>an be further studied.</w:t>
            </w:r>
          </w:p>
        </w:tc>
      </w:tr>
      <w:tr w:rsidR="00B50A44" w:rsidRPr="004009E5" w14:paraId="2DECED53"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9E0EB1" w14:textId="1A62144A"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A667E6" w14:textId="3FB10CDC" w:rsidR="00B50A44" w:rsidRDefault="00B50A44" w:rsidP="00B56433">
            <w:pPr>
              <w:rPr>
                <w:rFonts w:eastAsia="DengXian"/>
                <w:lang w:eastAsia="zh-CN"/>
              </w:rPr>
            </w:pPr>
            <w:r>
              <w:rPr>
                <w:rFonts w:eastAsia="DengXian"/>
                <w:lang w:eastAsia="zh-CN"/>
              </w:rPr>
              <w:t>P1-P6, P10</w:t>
            </w:r>
          </w:p>
        </w:tc>
      </w:tr>
      <w:tr w:rsidR="00ED7C37" w:rsidRPr="00E22852" w14:paraId="214D0C3A"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C6D4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C6663D" w14:textId="77777777" w:rsidR="00ED7C37" w:rsidRPr="00ED7C37" w:rsidRDefault="00ED7C37" w:rsidP="00AD759E">
            <w:pPr>
              <w:rPr>
                <w:rFonts w:eastAsia="DengXian"/>
                <w:lang w:eastAsia="zh-CN"/>
              </w:rPr>
            </w:pPr>
            <w:r w:rsidRPr="00ED7C37">
              <w:rPr>
                <w:rFonts w:eastAsia="DengXian"/>
                <w:lang w:eastAsia="zh-CN"/>
              </w:rPr>
              <w:t>P2, P6, P7, P8, P10, P11</w:t>
            </w:r>
          </w:p>
        </w:tc>
      </w:tr>
      <w:tr w:rsidR="00C76F3D" w:rsidRPr="00E22852" w14:paraId="3BE07C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97B735" w14:textId="15E235F6" w:rsidR="00C76F3D" w:rsidRPr="00ED7C37" w:rsidRDefault="00C76F3D"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FFBA21E" w14:textId="13AECC5E" w:rsidR="00C76F3D" w:rsidRDefault="00C76F3D" w:rsidP="00AD759E">
            <w:pPr>
              <w:rPr>
                <w:rFonts w:eastAsia="DengXian"/>
                <w:lang w:eastAsia="zh-CN"/>
              </w:rPr>
            </w:pPr>
            <w:r>
              <w:rPr>
                <w:rFonts w:eastAsia="DengXian"/>
                <w:lang w:eastAsia="zh-CN"/>
              </w:rPr>
              <w:t xml:space="preserve">P2, P3, P6, P7, </w:t>
            </w:r>
            <w:r w:rsidR="00A0437D">
              <w:rPr>
                <w:rFonts w:eastAsia="DengXian"/>
                <w:lang w:eastAsia="zh-CN"/>
              </w:rPr>
              <w:t>P9</w:t>
            </w:r>
            <w:r w:rsidR="003F0652">
              <w:rPr>
                <w:rFonts w:eastAsia="DengXian"/>
                <w:lang w:eastAsia="zh-CN"/>
              </w:rPr>
              <w:t>, P11</w:t>
            </w:r>
            <w:r w:rsidR="005C62CE">
              <w:rPr>
                <w:rFonts w:eastAsia="DengXian"/>
                <w:lang w:eastAsia="zh-CN"/>
              </w:rPr>
              <w:t>.</w:t>
            </w:r>
          </w:p>
          <w:p w14:paraId="3F95BBC0" w14:textId="3DEF9CB8" w:rsidR="000F4B59" w:rsidRDefault="00B60C86" w:rsidP="00AD759E">
            <w:pPr>
              <w:rPr>
                <w:rFonts w:eastAsia="DengXian"/>
                <w:lang w:eastAsia="zh-CN"/>
              </w:rPr>
            </w:pPr>
            <w:r>
              <w:rPr>
                <w:rFonts w:eastAsia="DengXian"/>
                <w:lang w:eastAsia="zh-CN"/>
              </w:rPr>
              <w:t xml:space="preserve">On </w:t>
            </w:r>
            <w:r w:rsidR="005C62CE">
              <w:rPr>
                <w:rFonts w:eastAsia="DengXian"/>
                <w:lang w:eastAsia="zh-CN"/>
              </w:rPr>
              <w:t xml:space="preserve">P5: </w:t>
            </w:r>
            <w:r w:rsidR="00856166">
              <w:rPr>
                <w:rFonts w:eastAsia="DengXian"/>
                <w:lang w:eastAsia="zh-CN"/>
              </w:rPr>
              <w:t xml:space="preserve">The additional scheduler complexity compared to all the different minimum processing times and various conditions and margins we have </w:t>
            </w:r>
            <w:r w:rsidR="000F4B59">
              <w:rPr>
                <w:rFonts w:eastAsia="DengXian"/>
                <w:lang w:eastAsia="zh-CN"/>
              </w:rPr>
              <w:t xml:space="preserve">is negligible. </w:t>
            </w:r>
          </w:p>
          <w:p w14:paraId="105C316A" w14:textId="43A5553F" w:rsidR="005E33FD" w:rsidRPr="00ED7C37" w:rsidRDefault="005E33FD" w:rsidP="00AD759E">
            <w:pPr>
              <w:rPr>
                <w:rFonts w:eastAsia="DengXian"/>
                <w:lang w:eastAsia="zh-CN"/>
              </w:rPr>
            </w:pPr>
            <w:r>
              <w:rPr>
                <w:rFonts w:eastAsia="DengXian"/>
                <w:lang w:eastAsia="zh-CN"/>
              </w:rPr>
              <w:t>On P10: To</w:t>
            </w:r>
            <w:r w:rsidR="00B60C86">
              <w:rPr>
                <w:rFonts w:eastAsia="DengXian"/>
                <w:lang w:eastAsia="zh-CN"/>
              </w:rPr>
              <w:t xml:space="preserve"> properly</w:t>
            </w:r>
            <w:r>
              <w:rPr>
                <w:rFonts w:eastAsia="DengXian"/>
                <w:lang w:eastAsia="zh-CN"/>
              </w:rPr>
              <w:t xml:space="preserve"> evaluate the net effect, potential updates to the power consumption model would be necessary to </w:t>
            </w:r>
            <w:r w:rsidR="007159EB">
              <w:rPr>
                <w:rFonts w:eastAsia="DengXian"/>
                <w:lang w:eastAsia="zh-CN"/>
              </w:rPr>
              <w:t>factor lower power consumption from reduced demands on parallelization, working voltage, and chip area.</w:t>
            </w:r>
          </w:p>
        </w:tc>
      </w:tr>
      <w:tr w:rsidR="00D5053B" w:rsidRPr="00E22852" w14:paraId="796E33C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14E40A" w14:textId="448F3A92" w:rsidR="00D5053B" w:rsidRDefault="00D5053B" w:rsidP="00D5053B">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D3BDB" w14:textId="45C6BF17" w:rsidR="00D5053B" w:rsidRDefault="00D5053B" w:rsidP="00D5053B">
            <w:pPr>
              <w:rPr>
                <w:rFonts w:eastAsia="DengXian"/>
                <w:lang w:eastAsia="zh-CN"/>
              </w:rPr>
            </w:pPr>
            <w:r>
              <w:rPr>
                <w:lang w:eastAsia="zh-CN"/>
              </w:rPr>
              <w:t>P1-P4, P6, P7, P8, P10</w:t>
            </w:r>
          </w:p>
        </w:tc>
      </w:tr>
      <w:tr w:rsidR="00060582" w:rsidRPr="00E22852" w14:paraId="304A4D93"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D04E02" w14:textId="0EC083A1"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4D4B31" w14:textId="0A8666B2" w:rsidR="00060582" w:rsidRDefault="00060582" w:rsidP="00060582">
            <w:pPr>
              <w:rPr>
                <w:lang w:eastAsia="zh-CN"/>
              </w:rPr>
            </w:pPr>
            <w:r>
              <w:rPr>
                <w:rFonts w:eastAsia="DengXian"/>
                <w:lang w:eastAsia="zh-CN"/>
              </w:rPr>
              <w:t>P1-P6</w:t>
            </w:r>
          </w:p>
        </w:tc>
      </w:tr>
      <w:tr w:rsidR="006222E7" w14:paraId="17AF754F"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AC9B6" w14:textId="77777777" w:rsidR="006222E7" w:rsidRPr="006222E7" w:rsidRDefault="006222E7">
            <w:pPr>
              <w:rPr>
                <w:rFonts w:eastAsia="DengXian"/>
                <w:lang w:eastAsia="zh-CN"/>
              </w:rPr>
            </w:pPr>
            <w:r w:rsidRPr="006222E7">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F9293A" w14:textId="77777777" w:rsidR="006222E7" w:rsidRPr="006222E7" w:rsidRDefault="006222E7">
            <w:pPr>
              <w:rPr>
                <w:rFonts w:eastAsia="DengXian"/>
                <w:lang w:eastAsia="zh-CN"/>
              </w:rPr>
            </w:pPr>
            <w:r w:rsidRPr="006222E7">
              <w:rPr>
                <w:rFonts w:eastAsia="DengXian"/>
                <w:lang w:eastAsia="zh-CN"/>
              </w:rPr>
              <w:t>P2, P3, P6, P7, P9, P10, P11</w:t>
            </w:r>
          </w:p>
        </w:tc>
      </w:tr>
      <w:tr w:rsidR="007F1257" w14:paraId="2062153A"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BD97A4" w14:textId="03BEC480" w:rsidR="007F1257" w:rsidRPr="006222E7" w:rsidRDefault="007F1257">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6F5023" w14:textId="48850677" w:rsidR="007F1257" w:rsidRPr="006222E7" w:rsidRDefault="007F1257">
            <w:pPr>
              <w:rPr>
                <w:rFonts w:eastAsia="DengXian"/>
                <w:lang w:eastAsia="zh-CN"/>
              </w:rPr>
            </w:pPr>
            <w:r>
              <w:rPr>
                <w:rFonts w:eastAsia="DengXian" w:hint="eastAsia"/>
                <w:lang w:eastAsia="zh-CN"/>
              </w:rPr>
              <w:t>P1, P7, P8</w:t>
            </w:r>
          </w:p>
        </w:tc>
      </w:tr>
      <w:tr w:rsidR="00B32D97" w14:paraId="3CEAA5A4" w14:textId="77777777" w:rsidTr="006222E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D86FA1" w14:textId="3E66B119"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3F5D49" w14:textId="04A4DD15" w:rsidR="00B32D97" w:rsidRDefault="00B32D97" w:rsidP="00B32D97">
            <w:pPr>
              <w:rPr>
                <w:rFonts w:eastAsia="DengXian"/>
                <w:lang w:eastAsia="zh-CN"/>
              </w:rPr>
            </w:pPr>
            <w:r>
              <w:rPr>
                <w:rFonts w:eastAsia="Yu Mincho" w:hint="eastAsia"/>
                <w:lang w:eastAsia="ja-JP"/>
              </w:rPr>
              <w:t xml:space="preserve">P1, </w:t>
            </w:r>
            <w:r>
              <w:rPr>
                <w:rFonts w:eastAsia="Yu Mincho"/>
                <w:lang w:eastAsia="ja-JP"/>
              </w:rPr>
              <w:t>P2, P3, P5, P6, P7, P8</w:t>
            </w:r>
          </w:p>
        </w:tc>
      </w:tr>
    </w:tbl>
    <w:p w14:paraId="6B46687A" w14:textId="77777777" w:rsidR="006F1C4E" w:rsidRPr="006F1C4E" w:rsidRDefault="006F1C4E" w:rsidP="006F1C4E">
      <w:pPr>
        <w:rPr>
          <w:szCs w:val="22"/>
          <w:lang w:val="en-US"/>
        </w:rPr>
      </w:pPr>
    </w:p>
    <w:p w14:paraId="27361171" w14:textId="747F13E1" w:rsidR="0076672F" w:rsidRDefault="0076672F" w:rsidP="0076672F">
      <w:pPr>
        <w:pStyle w:val="Heading3"/>
      </w:pPr>
      <w:bookmarkStart w:id="34" w:name="_Toc42165618"/>
      <w:r>
        <w:lastRenderedPageBreak/>
        <w:t>7.5.4</w:t>
      </w:r>
      <w:r>
        <w:tab/>
        <w:t>Analysis of coexistence with legacy UEs</w:t>
      </w:r>
      <w:bookmarkEnd w:id="34"/>
    </w:p>
    <w:p w14:paraId="18A6ECA9" w14:textId="77777777" w:rsidR="002369B7" w:rsidRDefault="002369B7" w:rsidP="002369B7">
      <w:pPr>
        <w:rPr>
          <w:lang w:eastAsia="ja-JP"/>
        </w:rPr>
      </w:pPr>
      <w:r>
        <w:rPr>
          <w:lang w:eastAsia="ja-JP"/>
        </w:rPr>
        <w:t xml:space="preserve">Some contributions [1, 5, 17, </w:t>
      </w:r>
      <w:proofErr w:type="gramStart"/>
      <w:r>
        <w:rPr>
          <w:lang w:eastAsia="ja-JP"/>
        </w:rPr>
        <w:t>21</w:t>
      </w:r>
      <w:proofErr w:type="gramEnd"/>
      <w:r>
        <w:rPr>
          <w:lang w:eastAsia="ja-JP"/>
        </w:rPr>
        <w:t>] observe that there can be potential coexistence issues with legacy UEs during initial access/random access if a new, more relaxed UE processing time capability is introduced. For example, there exist the timing requirement for scheduling of Msg3 which depends on N</w:t>
      </w:r>
      <w:r w:rsidRPr="007D356F">
        <w:rPr>
          <w:vertAlign w:val="subscript"/>
          <w:lang w:eastAsia="ja-JP"/>
        </w:rPr>
        <w:t>1</w:t>
      </w:r>
      <w:r>
        <w:rPr>
          <w:lang w:eastAsia="ja-JP"/>
        </w:rPr>
        <w:t xml:space="preserve"> and N</w:t>
      </w:r>
      <w:r w:rsidRPr="007D356F">
        <w:rPr>
          <w:vertAlign w:val="subscript"/>
          <w:lang w:eastAsia="ja-JP"/>
        </w:rPr>
        <w:t>2</w:t>
      </w:r>
      <w:r>
        <w:rPr>
          <w:lang w:eastAsia="ja-JP"/>
        </w:rPr>
        <w:t xml:space="preserve"> values of UE processing time capability #1. If gNB schedules according to legacy UEs, RedCap UEs with relaxed N</w:t>
      </w:r>
      <w:r w:rsidRPr="007D356F">
        <w:rPr>
          <w:vertAlign w:val="subscript"/>
          <w:lang w:eastAsia="ja-JP"/>
        </w:rPr>
        <w:t>1</w:t>
      </w:r>
      <w:r>
        <w:rPr>
          <w:lang w:eastAsia="ja-JP"/>
        </w:rPr>
        <w:t>/N</w:t>
      </w:r>
      <w:r w:rsidRPr="007D356F">
        <w:rPr>
          <w:vertAlign w:val="subscript"/>
          <w:lang w:eastAsia="ja-JP"/>
        </w:rPr>
        <w:t>2</w:t>
      </w:r>
      <w:r>
        <w:rPr>
          <w:lang w:eastAsia="ja-JP"/>
        </w:rPr>
        <w:t xml:space="preserve">, if supported, may not be able to access the cell. On the other hand, if gNB considers potential presence of UEs with relaxed processing time in a cell, it would schedule according to the worst-case timing which would degrade the performance of legacy UEs. Contribution [3] notes that </w:t>
      </w:r>
      <w:r>
        <w:t>multiple timelines can be very complicated to specify and handle to ensure coexistence with legacy UEs.</w:t>
      </w:r>
    </w:p>
    <w:p w14:paraId="56D1DAC5" w14:textId="77777777" w:rsidR="002369B7" w:rsidRDefault="002369B7" w:rsidP="002369B7">
      <w:pPr>
        <w:rPr>
          <w:lang w:eastAsia="ja-JP"/>
        </w:rPr>
      </w:pPr>
      <w:r>
        <w:rPr>
          <w:lang w:eastAsia="ja-JP"/>
        </w:rPr>
        <w:t>In order to support relaxed UE processing time capability during initial access, contributions [5, 12, 21] mention that methods for identifying RedCap UEs, e.g., before Msg3 scheduling may need to be studied.</w:t>
      </w:r>
    </w:p>
    <w:p w14:paraId="4BC2AD6E" w14:textId="77777777" w:rsidR="002369B7" w:rsidRDefault="002369B7" w:rsidP="002369B7">
      <w:r>
        <w:t>These identified issues are listed below.</w:t>
      </w:r>
    </w:p>
    <w:p w14:paraId="0684241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C1: make</w:t>
      </w:r>
      <w:r>
        <w:rPr>
          <w:rFonts w:ascii="Times New Roman" w:hAnsi="Times New Roman" w:cs="Times New Roman"/>
          <w:sz w:val="20"/>
          <w:szCs w:val="20"/>
        </w:rPr>
        <w:t>s</w:t>
      </w:r>
      <w:r w:rsidRPr="001816F4">
        <w:rPr>
          <w:rFonts w:ascii="Times New Roman" w:hAnsi="Times New Roman" w:cs="Times New Roman"/>
          <w:sz w:val="20"/>
          <w:szCs w:val="20"/>
        </w:rPr>
        <w:t xml:space="preserve"> scheduler more comple</w:t>
      </w:r>
      <w:r>
        <w:rPr>
          <w:rFonts w:ascii="Times New Roman" w:hAnsi="Times New Roman" w:cs="Times New Roman"/>
          <w:sz w:val="20"/>
          <w:szCs w:val="20"/>
        </w:rPr>
        <w:t>x [1, 5, 17, 21</w:t>
      </w:r>
      <w:r w:rsidRPr="001816F4">
        <w:rPr>
          <w:rFonts w:ascii="Times New Roman" w:hAnsi="Times New Roman" w:cs="Times New Roman"/>
          <w:sz w:val="20"/>
          <w:szCs w:val="20"/>
        </w:rPr>
        <w:t>]</w:t>
      </w:r>
    </w:p>
    <w:p w14:paraId="166932A4"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C2: </w:t>
      </w:r>
      <w:r>
        <w:rPr>
          <w:rFonts w:ascii="Times New Roman" w:hAnsi="Times New Roman" w:cs="Times New Roman"/>
          <w:sz w:val="20"/>
          <w:szCs w:val="20"/>
        </w:rPr>
        <w:t>complicated to specify and handle to ensure coexistence with legacy UEs</w:t>
      </w:r>
      <w:r w:rsidRPr="001816F4">
        <w:rPr>
          <w:rFonts w:ascii="Times New Roman" w:hAnsi="Times New Roman" w:cs="Times New Roman"/>
          <w:sz w:val="20"/>
          <w:szCs w:val="20"/>
        </w:rPr>
        <w:t xml:space="preserve"> [</w:t>
      </w:r>
      <w:r>
        <w:rPr>
          <w:rFonts w:ascii="Times New Roman" w:hAnsi="Times New Roman" w:cs="Times New Roman"/>
          <w:sz w:val="20"/>
          <w:szCs w:val="20"/>
        </w:rPr>
        <w:t>3</w:t>
      </w:r>
      <w:r w:rsidRPr="001816F4">
        <w:rPr>
          <w:rFonts w:ascii="Times New Roman" w:hAnsi="Times New Roman" w:cs="Times New Roman"/>
          <w:sz w:val="20"/>
          <w:szCs w:val="20"/>
        </w:rPr>
        <w:t>]</w:t>
      </w:r>
    </w:p>
    <w:p w14:paraId="5CC87E77" w14:textId="77777777" w:rsidR="002369B7" w:rsidRPr="001816F4" w:rsidRDefault="002369B7" w:rsidP="00B85F71">
      <w:pPr>
        <w:pStyle w:val="ListParagraph"/>
        <w:numPr>
          <w:ilvl w:val="0"/>
          <w:numId w:val="30"/>
        </w:numPr>
        <w:spacing w:after="240" w:line="240" w:lineRule="auto"/>
        <w:rPr>
          <w:rFonts w:ascii="Times New Roman" w:hAnsi="Times New Roman" w:cs="Times New Roman"/>
          <w:sz w:val="20"/>
          <w:szCs w:val="20"/>
        </w:rPr>
      </w:pPr>
      <w:r w:rsidRPr="001816F4">
        <w:rPr>
          <w:rFonts w:ascii="Times New Roman" w:hAnsi="Times New Roman" w:cs="Times New Roman"/>
          <w:sz w:val="20"/>
          <w:szCs w:val="20"/>
        </w:rPr>
        <w:t xml:space="preserve">C3: </w:t>
      </w:r>
      <w:r>
        <w:rPr>
          <w:rFonts w:ascii="Times New Roman" w:hAnsi="Times New Roman" w:cs="Times New Roman"/>
          <w:sz w:val="20"/>
          <w:szCs w:val="20"/>
        </w:rPr>
        <w:t>identification of RedCap UEs before Msg3 may be needed</w:t>
      </w:r>
      <w:r w:rsidRPr="001816F4">
        <w:rPr>
          <w:rFonts w:ascii="Times New Roman" w:hAnsi="Times New Roman" w:cs="Times New Roman"/>
          <w:sz w:val="20"/>
          <w:szCs w:val="20"/>
        </w:rPr>
        <w:t xml:space="preserve"> </w:t>
      </w:r>
      <w:r>
        <w:rPr>
          <w:rFonts w:ascii="Times New Roman" w:hAnsi="Times New Roman" w:cs="Times New Roman"/>
          <w:sz w:val="20"/>
          <w:szCs w:val="20"/>
        </w:rPr>
        <w:t>[5, 12, 21]</w:t>
      </w:r>
    </w:p>
    <w:p w14:paraId="12A8809D" w14:textId="1161A62A" w:rsidR="002369B7" w:rsidRPr="001218BD" w:rsidRDefault="002369B7" w:rsidP="002369B7">
      <w:pPr>
        <w:rPr>
          <w:b/>
          <w:bCs/>
          <w:lang w:eastAsia="x-none"/>
        </w:rPr>
      </w:pPr>
      <w:r w:rsidRPr="00E42154">
        <w:rPr>
          <w:b/>
          <w:bCs/>
          <w:highlight w:val="cyan"/>
        </w:rPr>
        <w:t>Q</w:t>
      </w:r>
      <w:r w:rsidR="00ED1A20" w:rsidRPr="00E42154">
        <w:rPr>
          <w:b/>
          <w:bCs/>
          <w:highlight w:val="cyan"/>
        </w:rPr>
        <w:t xml:space="preserve"> </w:t>
      </w:r>
      <w:r w:rsidRPr="00E42154">
        <w:rPr>
          <w:b/>
          <w:bCs/>
          <w:highlight w:val="cyan"/>
        </w:rPr>
        <w:t>7.5.4-1</w:t>
      </w:r>
      <w:r w:rsidRPr="001218BD">
        <w:rPr>
          <w:b/>
          <w:bCs/>
        </w:rPr>
        <w:t xml:space="preserve">: Is the list of identified coexistence issues to study for </w:t>
      </w:r>
      <w:r w:rsidRPr="001218BD">
        <w:rPr>
          <w:b/>
          <w:bCs/>
          <w:lang w:eastAsia="x-none"/>
        </w:rPr>
        <w:t xml:space="preserve">relaxed UE processing time in terms of </w:t>
      </w:r>
      <w:r w:rsidRPr="001218BD">
        <w:rPr>
          <w:b/>
          <w:bCs/>
          <w:lang w:eastAsia="ja-JP"/>
        </w:rPr>
        <w:t>N</w:t>
      </w:r>
      <w:r w:rsidRPr="001218BD">
        <w:rPr>
          <w:b/>
          <w:bCs/>
          <w:vertAlign w:val="subscript"/>
          <w:lang w:eastAsia="ja-JP"/>
        </w:rPr>
        <w:t>1</w:t>
      </w:r>
      <w:r w:rsidRPr="001218BD">
        <w:rPr>
          <w:b/>
          <w:bCs/>
          <w:lang w:eastAsia="ja-JP"/>
        </w:rPr>
        <w:t>/N</w:t>
      </w:r>
      <w:r w:rsidRPr="001218BD">
        <w:rPr>
          <w:b/>
          <w:bCs/>
          <w:vertAlign w:val="subscript"/>
          <w:lang w:eastAsia="ja-JP"/>
        </w:rPr>
        <w:t>2</w:t>
      </w:r>
      <w:r w:rsidRPr="001218BD">
        <w:rPr>
          <w:b/>
          <w:bCs/>
          <w:lang w:eastAsia="x-none"/>
        </w:rPr>
        <w:t xml:space="preserve"> correct and complete? If not, what changes to the list are needed?</w:t>
      </w:r>
    </w:p>
    <w:tbl>
      <w:tblPr>
        <w:tblW w:w="9629" w:type="dxa"/>
        <w:tblCellMar>
          <w:left w:w="0" w:type="dxa"/>
          <w:right w:w="0" w:type="dxa"/>
        </w:tblCellMar>
        <w:tblLook w:val="04A0" w:firstRow="1" w:lastRow="0" w:firstColumn="1" w:lastColumn="0" w:noHBand="0" w:noVBand="1"/>
      </w:tblPr>
      <w:tblGrid>
        <w:gridCol w:w="1860"/>
        <w:gridCol w:w="7769"/>
      </w:tblGrid>
      <w:tr w:rsidR="002369B7" w14:paraId="20ABD42E" w14:textId="77777777" w:rsidTr="00AA7110">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55AB14B" w14:textId="77777777" w:rsidR="002369B7" w:rsidRDefault="002369B7" w:rsidP="00141D38">
            <w:pPr>
              <w:rPr>
                <w:b/>
                <w:bCs/>
                <w:lang w:eastAsia="sv-SE"/>
              </w:rPr>
            </w:pPr>
            <w:r>
              <w:rPr>
                <w:b/>
                <w:bCs/>
                <w:lang w:eastAsia="sv-SE"/>
              </w:rPr>
              <w:t>Company</w:t>
            </w:r>
          </w:p>
        </w:tc>
        <w:tc>
          <w:tcPr>
            <w:tcW w:w="7769"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350752B" w14:textId="77777777" w:rsidR="002369B7" w:rsidRDefault="002369B7" w:rsidP="00141D38">
            <w:pPr>
              <w:rPr>
                <w:b/>
                <w:bCs/>
                <w:lang w:eastAsia="sv-SE"/>
              </w:rPr>
            </w:pPr>
            <w:r>
              <w:rPr>
                <w:b/>
                <w:bCs/>
                <w:color w:val="000000"/>
                <w:lang w:eastAsia="sv-SE"/>
              </w:rPr>
              <w:t>Comments</w:t>
            </w:r>
          </w:p>
        </w:tc>
      </w:tr>
      <w:tr w:rsidR="002369B7" w14:paraId="123AAECB" w14:textId="77777777" w:rsidTr="00AA7110">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AF7AF37" w14:textId="6243CC4B" w:rsidR="002369B7" w:rsidRDefault="00D24C21" w:rsidP="00141D38">
            <w:pPr>
              <w:rPr>
                <w:lang w:eastAsia="sv-SE"/>
              </w:rPr>
            </w:pPr>
            <w:r>
              <w:rPr>
                <w:lang w:eastAsia="sv-SE"/>
              </w:rPr>
              <w:t>FUTUREWEI</w:t>
            </w:r>
          </w:p>
        </w:tc>
        <w:tc>
          <w:tcPr>
            <w:tcW w:w="7769" w:type="dxa"/>
            <w:tcBorders>
              <w:top w:val="nil"/>
              <w:left w:val="nil"/>
              <w:bottom w:val="single" w:sz="8" w:space="0" w:color="auto"/>
              <w:right w:val="single" w:sz="8" w:space="0" w:color="auto"/>
            </w:tcBorders>
            <w:tcMar>
              <w:top w:w="0" w:type="dxa"/>
              <w:left w:w="108" w:type="dxa"/>
              <w:bottom w:w="0" w:type="dxa"/>
              <w:right w:w="108" w:type="dxa"/>
            </w:tcMar>
          </w:tcPr>
          <w:p w14:paraId="0B09CE44" w14:textId="409A15DD" w:rsidR="002369B7" w:rsidRDefault="00F40758" w:rsidP="00141D38">
            <w:pPr>
              <w:rPr>
                <w:lang w:eastAsia="sv-SE"/>
              </w:rPr>
            </w:pPr>
            <w:r>
              <w:rPr>
                <w:lang w:eastAsia="sv-SE"/>
              </w:rPr>
              <w:t>OK</w:t>
            </w:r>
          </w:p>
        </w:tc>
      </w:tr>
      <w:tr w:rsidR="0013398F" w14:paraId="39612FC1" w14:textId="77777777" w:rsidTr="00312A8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0505C0A" w14:textId="008C4D41" w:rsidR="0013398F" w:rsidRDefault="0013398F" w:rsidP="0013398F">
            <w:pPr>
              <w:rPr>
                <w:lang w:eastAsia="zh-CN"/>
              </w:rPr>
            </w:pPr>
            <w:r>
              <w:rPr>
                <w:lang w:eastAsia="zh-CN"/>
              </w:rPr>
              <w:t>Ericsson</w:t>
            </w:r>
          </w:p>
        </w:tc>
        <w:tc>
          <w:tcPr>
            <w:tcW w:w="7769" w:type="dxa"/>
            <w:tcBorders>
              <w:top w:val="nil"/>
              <w:left w:val="nil"/>
              <w:bottom w:val="single" w:sz="4" w:space="0" w:color="auto"/>
              <w:right w:val="single" w:sz="8" w:space="0" w:color="auto"/>
            </w:tcBorders>
            <w:tcMar>
              <w:top w:w="0" w:type="dxa"/>
              <w:left w:w="108" w:type="dxa"/>
              <w:bottom w:w="0" w:type="dxa"/>
              <w:right w:w="108" w:type="dxa"/>
            </w:tcMar>
          </w:tcPr>
          <w:p w14:paraId="55E7D19C" w14:textId="217C7555" w:rsidR="0013398F" w:rsidRDefault="0013398F" w:rsidP="0013398F">
            <w:pPr>
              <w:rPr>
                <w:lang w:eastAsia="zh-CN"/>
              </w:rPr>
            </w:pPr>
            <w:r>
              <w:rPr>
                <w:lang w:eastAsia="zh-CN"/>
              </w:rPr>
              <w:t>Yes</w:t>
            </w:r>
          </w:p>
        </w:tc>
      </w:tr>
      <w:tr w:rsidR="00312A82" w14:paraId="3BD9DD97"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39F91E" w14:textId="3C410F44" w:rsidR="00312A82" w:rsidRDefault="00312A82" w:rsidP="00312A82">
            <w:pPr>
              <w:rPr>
                <w:lang w:eastAsia="zh-CN"/>
              </w:rPr>
            </w:pPr>
            <w:r>
              <w:rPr>
                <w:lang w:eastAsia="zh-CN"/>
              </w:rPr>
              <w:t>Sierra Wireless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6CD97" w14:textId="26F370F5" w:rsidR="00312A82" w:rsidRDefault="00312A82" w:rsidP="00312A82">
            <w:pPr>
              <w:rPr>
                <w:lang w:eastAsia="zh-CN"/>
              </w:rPr>
            </w:pPr>
            <w:r>
              <w:rPr>
                <w:lang w:eastAsia="zh-CN"/>
              </w:rPr>
              <w:t>Yes</w:t>
            </w:r>
          </w:p>
        </w:tc>
      </w:tr>
      <w:tr w:rsidR="000638CF" w14:paraId="26828586"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97A696" w14:textId="78491B1A" w:rsidR="000638CF" w:rsidRDefault="000638CF" w:rsidP="00312A82">
            <w:pPr>
              <w:rPr>
                <w:lang w:eastAsia="zh-CN"/>
              </w:rPr>
            </w:pPr>
            <w:proofErr w:type="spellStart"/>
            <w:r>
              <w:rPr>
                <w:lang w:eastAsia="zh-CN"/>
              </w:rPr>
              <w:t>ZTE,Sanechips</w:t>
            </w:r>
            <w:proofErr w:type="spellEnd"/>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E918C" w14:textId="27A1A1D8" w:rsidR="000638CF" w:rsidRDefault="000638CF" w:rsidP="00312A82">
            <w:pPr>
              <w:rPr>
                <w:lang w:eastAsia="zh-CN"/>
              </w:rPr>
            </w:pPr>
            <w:r>
              <w:rPr>
                <w:lang w:eastAsia="zh-CN"/>
              </w:rPr>
              <w:t>Y</w:t>
            </w:r>
          </w:p>
        </w:tc>
      </w:tr>
      <w:tr w:rsidR="004E6B9C" w14:paraId="71B91E15" w14:textId="77777777" w:rsidTr="00312A8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F62E5B4" w14:textId="1CF3A002"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12F121" w14:textId="494E279F" w:rsidR="004E6B9C" w:rsidRDefault="004E6B9C" w:rsidP="004E6B9C">
            <w:pPr>
              <w:rPr>
                <w:lang w:eastAsia="zh-CN"/>
              </w:rPr>
            </w:pPr>
            <w:r>
              <w:rPr>
                <w:rFonts w:eastAsia="DengXian"/>
                <w:lang w:eastAsia="zh-CN"/>
              </w:rPr>
              <w:t xml:space="preserve">We agree that C3 would need to be discussed if lower processing capability UE is introduced. </w:t>
            </w:r>
          </w:p>
        </w:tc>
      </w:tr>
      <w:tr w:rsidR="00D6384D" w14:paraId="24937595"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DDE0D8"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078C06" w14:textId="77777777" w:rsidR="00D6384D" w:rsidRPr="00D6384D" w:rsidRDefault="00D6384D" w:rsidP="00904043">
            <w:pPr>
              <w:rPr>
                <w:rFonts w:eastAsia="DengXian"/>
                <w:lang w:eastAsia="zh-CN"/>
              </w:rPr>
            </w:pPr>
            <w:r w:rsidRPr="00D6384D">
              <w:rPr>
                <w:rFonts w:eastAsia="DengXian"/>
                <w:lang w:eastAsia="zh-CN"/>
              </w:rPr>
              <w:t xml:space="preserve">OK. </w:t>
            </w:r>
          </w:p>
        </w:tc>
      </w:tr>
      <w:tr w:rsidR="0042410B" w14:paraId="1F5017C1"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70FD2A" w14:textId="6091CA9A" w:rsidR="0042410B" w:rsidRDefault="0042410B" w:rsidP="00904043">
            <w:pPr>
              <w:rPr>
                <w:rFonts w:eastAsia="DengXian"/>
                <w:lang w:eastAsia="zh-CN"/>
              </w:rPr>
            </w:pPr>
            <w:r>
              <w:rPr>
                <w:rFonts w:eastAsia="DengXian" w:hint="eastAsia"/>
                <w:lang w:eastAsia="zh-CN"/>
              </w:rPr>
              <w:t>OPPO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AD16CA" w14:textId="54166789" w:rsidR="0042410B" w:rsidRPr="00D6384D" w:rsidRDefault="0042410B" w:rsidP="00904043">
            <w:pPr>
              <w:rPr>
                <w:rFonts w:eastAsia="DengXian"/>
                <w:lang w:eastAsia="zh-CN"/>
              </w:rPr>
            </w:pPr>
            <w:r>
              <w:rPr>
                <w:rFonts w:eastAsia="DengXian" w:hint="eastAsia"/>
                <w:lang w:eastAsia="zh-CN"/>
              </w:rPr>
              <w:t>Y</w:t>
            </w:r>
          </w:p>
        </w:tc>
      </w:tr>
      <w:tr w:rsidR="00F753FA" w14:paraId="71649EEB"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0FE7FE" w14:textId="1F5EB6C1"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43DC3C" w14:textId="0F95C77C" w:rsidR="00F753FA" w:rsidRDefault="00F753FA" w:rsidP="00F753FA">
            <w:pPr>
              <w:rPr>
                <w:rFonts w:eastAsia="DengXian"/>
                <w:lang w:eastAsia="zh-CN"/>
              </w:rPr>
            </w:pPr>
            <w:r>
              <w:rPr>
                <w:rFonts w:eastAsia="DengXian" w:hint="eastAsia"/>
                <w:lang w:eastAsia="zh-CN"/>
              </w:rPr>
              <w:t>Y</w:t>
            </w:r>
            <w:r>
              <w:rPr>
                <w:rFonts w:eastAsia="DengXian"/>
                <w:lang w:eastAsia="zh-CN"/>
              </w:rPr>
              <w:t>es</w:t>
            </w:r>
          </w:p>
        </w:tc>
      </w:tr>
      <w:tr w:rsidR="00B56433" w14:paraId="4201FAAC"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A0FF83" w14:textId="77777777" w:rsidR="00B56433" w:rsidRPr="00B56433" w:rsidRDefault="00B56433" w:rsidP="00B56433">
            <w:pPr>
              <w:rPr>
                <w:rFonts w:eastAsia="DengXian"/>
                <w:lang w:eastAsia="zh-CN"/>
              </w:rPr>
            </w:pPr>
            <w:r>
              <w:rPr>
                <w:rFonts w:eastAsia="DengXian"/>
                <w:lang w:eastAsia="zh-CN"/>
              </w:rPr>
              <w:t>Huawei, HiSilicon</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772CE4" w14:textId="77777777" w:rsidR="00B56433" w:rsidRPr="00B56433" w:rsidRDefault="00B56433" w:rsidP="00B56433">
            <w:pPr>
              <w:rPr>
                <w:rFonts w:eastAsia="DengXian"/>
                <w:lang w:eastAsia="zh-CN"/>
              </w:rPr>
            </w:pPr>
            <w:r>
              <w:rPr>
                <w:rFonts w:eastAsia="DengXian" w:hint="eastAsia"/>
                <w:lang w:eastAsia="zh-CN"/>
              </w:rPr>
              <w:t>Y</w:t>
            </w:r>
          </w:p>
        </w:tc>
      </w:tr>
      <w:tr w:rsidR="00B50A44" w14:paraId="79E0FE16"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AB3C7E" w14:textId="02400746" w:rsidR="00B50A44" w:rsidRDefault="00B50A44" w:rsidP="00B56433">
            <w:pPr>
              <w:rPr>
                <w:rFonts w:eastAsia="DengXian"/>
                <w:lang w:eastAsia="zh-CN"/>
              </w:rPr>
            </w:pPr>
            <w:r>
              <w:rPr>
                <w:rFonts w:eastAsia="DengXian"/>
                <w:lang w:eastAsia="zh-CN"/>
              </w:rPr>
              <w:t>Sequans</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3C7854" w14:textId="6D63CB57" w:rsidR="00B50A44" w:rsidRDefault="00B50A44" w:rsidP="00B56433">
            <w:pPr>
              <w:rPr>
                <w:rFonts w:eastAsia="DengXian"/>
                <w:lang w:eastAsia="zh-CN"/>
              </w:rPr>
            </w:pPr>
            <w:r>
              <w:rPr>
                <w:rFonts w:eastAsia="DengXian"/>
                <w:lang w:eastAsia="zh-CN"/>
              </w:rPr>
              <w:t>Yes</w:t>
            </w:r>
          </w:p>
        </w:tc>
      </w:tr>
      <w:tr w:rsidR="00ED7C37" w14:paraId="7D67E1B9"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9B9CE8"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DF4506" w14:textId="77777777" w:rsidR="00ED7C37" w:rsidRPr="00ED7C37" w:rsidRDefault="00ED7C37" w:rsidP="00AD759E">
            <w:pPr>
              <w:rPr>
                <w:rFonts w:eastAsia="DengXian"/>
                <w:lang w:eastAsia="zh-CN"/>
              </w:rPr>
            </w:pPr>
            <w:r w:rsidRPr="00ED7C37">
              <w:rPr>
                <w:rFonts w:eastAsia="DengXian"/>
                <w:lang w:eastAsia="zh-CN"/>
              </w:rPr>
              <w:t>Yes</w:t>
            </w:r>
          </w:p>
        </w:tc>
      </w:tr>
      <w:tr w:rsidR="00817D4C" w14:paraId="2A7BE1F5"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45B763" w14:textId="2EF5C123" w:rsidR="00817D4C" w:rsidRPr="00ED7C37" w:rsidRDefault="00817D4C" w:rsidP="00AD759E">
            <w:pPr>
              <w:rPr>
                <w:rFonts w:eastAsia="DengXian"/>
                <w:lang w:eastAsia="zh-CN"/>
              </w:rPr>
            </w:pPr>
            <w:r>
              <w:rPr>
                <w:rFonts w:eastAsia="DengXian"/>
                <w:lang w:eastAsia="zh-CN"/>
              </w:rPr>
              <w:t>Intel</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0DF835" w14:textId="0E48F672" w:rsidR="00817D4C" w:rsidRDefault="00817D4C" w:rsidP="00AD759E">
            <w:pPr>
              <w:rPr>
                <w:rFonts w:eastAsia="DengXian"/>
                <w:lang w:eastAsia="zh-CN"/>
              </w:rPr>
            </w:pPr>
            <w:r>
              <w:rPr>
                <w:rFonts w:eastAsia="DengXian"/>
                <w:lang w:eastAsia="zh-CN"/>
              </w:rPr>
              <w:t>Yes</w:t>
            </w:r>
            <w:r w:rsidR="00126AD6">
              <w:rPr>
                <w:rFonts w:eastAsia="DengXian"/>
                <w:lang w:eastAsia="zh-CN"/>
              </w:rPr>
              <w:t xml:space="preserve"> to C1 and C3. </w:t>
            </w:r>
            <w:r w:rsidR="00166A35">
              <w:rPr>
                <w:rFonts w:eastAsia="DengXian"/>
                <w:lang w:eastAsia="zh-CN"/>
              </w:rPr>
              <w:t>Do not agree to C2 in general.</w:t>
            </w:r>
          </w:p>
          <w:p w14:paraId="62993465" w14:textId="7C73B5CE" w:rsidR="00166A35" w:rsidRPr="00ED7C37" w:rsidRDefault="00166A35" w:rsidP="00AD759E">
            <w:pPr>
              <w:rPr>
                <w:rFonts w:eastAsia="DengXian"/>
                <w:lang w:eastAsia="zh-CN"/>
              </w:rPr>
            </w:pPr>
            <w:r>
              <w:rPr>
                <w:rFonts w:eastAsia="DengXian"/>
                <w:lang w:eastAsia="zh-CN"/>
              </w:rPr>
              <w:t>Also, this statement is misleading “</w:t>
            </w:r>
            <w:r>
              <w:rPr>
                <w:lang w:eastAsia="ja-JP"/>
              </w:rPr>
              <w:t>On the other hand, if gNB considers potential presence of UEs with relaxed processing time in a cell, it would schedule according to the worst-case timing which would degrade the performance of legacy UEs.</w:t>
            </w:r>
            <w:r>
              <w:rPr>
                <w:rFonts w:eastAsia="DengXian"/>
                <w:lang w:eastAsia="zh-CN"/>
              </w:rPr>
              <w:t>”</w:t>
            </w:r>
            <w:r w:rsidR="00F22FE1">
              <w:rPr>
                <w:rFonts w:eastAsia="DengXian"/>
                <w:lang w:eastAsia="zh-CN"/>
              </w:rPr>
              <w:t xml:space="preserve"> By this logic, Cap #2 is a useless feature</w:t>
            </w:r>
            <w:r w:rsidR="007A44E8">
              <w:rPr>
                <w:rFonts w:eastAsia="DengXian"/>
                <w:lang w:eastAsia="zh-CN"/>
              </w:rPr>
              <w:t xml:space="preserve"> as long as there is a single Cap #1-only UE in the system.</w:t>
            </w:r>
          </w:p>
        </w:tc>
      </w:tr>
      <w:tr w:rsidR="00362A27" w14:paraId="224A68D1"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0D55DC" w14:textId="4CCAB272" w:rsidR="00362A27" w:rsidRDefault="00362A27" w:rsidP="00362A27">
            <w:pPr>
              <w:rPr>
                <w:rFonts w:eastAsia="DengXian"/>
                <w:lang w:eastAsia="zh-CN"/>
              </w:rPr>
            </w:pPr>
            <w:r>
              <w:rPr>
                <w:rFonts w:eastAsia="DengXian"/>
                <w:lang w:eastAsia="zh-CN"/>
              </w:rPr>
              <w:t>Nokia, NSB</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A3A6FF" w14:textId="172CB08F" w:rsidR="00362A27" w:rsidRDefault="00362A27" w:rsidP="00362A27">
            <w:pPr>
              <w:rPr>
                <w:rFonts w:eastAsia="DengXian"/>
                <w:lang w:eastAsia="zh-CN"/>
              </w:rPr>
            </w:pPr>
            <w:r>
              <w:rPr>
                <w:rFonts w:eastAsia="DengXian"/>
                <w:lang w:eastAsia="zh-CN"/>
              </w:rPr>
              <w:t>Y</w:t>
            </w:r>
          </w:p>
        </w:tc>
      </w:tr>
      <w:tr w:rsidR="00060582" w14:paraId="762FB02E"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FBAC0E" w14:textId="58A25BAE" w:rsidR="00060582" w:rsidRDefault="00060582" w:rsidP="00060582">
            <w:pPr>
              <w:rPr>
                <w:rFonts w:eastAsia="DengXian"/>
                <w:lang w:eastAsia="zh-CN"/>
              </w:rPr>
            </w:pPr>
            <w:r>
              <w:rPr>
                <w:rFonts w:eastAsia="DengXian"/>
                <w:lang w:eastAsia="zh-CN"/>
              </w:rPr>
              <w:t>MediaTek</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4474A" w14:textId="67A41586" w:rsidR="00060582" w:rsidRDefault="00060582" w:rsidP="00060582">
            <w:pPr>
              <w:rPr>
                <w:rFonts w:eastAsia="DengXian"/>
                <w:lang w:eastAsia="zh-CN"/>
              </w:rPr>
            </w:pPr>
            <w:r>
              <w:rPr>
                <w:rFonts w:eastAsia="DengXian"/>
                <w:lang w:eastAsia="zh-CN"/>
              </w:rPr>
              <w:t>Y</w:t>
            </w:r>
          </w:p>
        </w:tc>
      </w:tr>
      <w:tr w:rsidR="003A5D9A" w14:paraId="6658207E"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3186B" w14:textId="77777777" w:rsidR="003A5D9A" w:rsidRPr="003A5D9A" w:rsidRDefault="003A5D9A">
            <w:pPr>
              <w:rPr>
                <w:rFonts w:eastAsia="DengXian"/>
                <w:lang w:eastAsia="zh-CN"/>
              </w:rPr>
            </w:pPr>
            <w:r w:rsidRPr="003A5D9A">
              <w:rPr>
                <w:rFonts w:eastAsia="DengXian"/>
                <w:lang w:eastAsia="zh-CN"/>
              </w:rPr>
              <w:t>Qualcomm</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68C7B04" w14:textId="77777777" w:rsidR="003A5D9A" w:rsidRPr="003A5D9A" w:rsidRDefault="003A5D9A">
            <w:pPr>
              <w:rPr>
                <w:rFonts w:eastAsia="DengXian"/>
                <w:lang w:eastAsia="zh-CN"/>
              </w:rPr>
            </w:pPr>
            <w:r w:rsidRPr="003A5D9A">
              <w:rPr>
                <w:rFonts w:eastAsia="DengXian"/>
                <w:lang w:eastAsia="zh-CN"/>
              </w:rPr>
              <w:t>Yes</w:t>
            </w:r>
          </w:p>
        </w:tc>
      </w:tr>
      <w:tr w:rsidR="00AD759E" w14:paraId="198E9D8F"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07AB2" w14:textId="0F3F4148" w:rsidR="00AD759E" w:rsidRPr="003A5D9A" w:rsidRDefault="00AD759E">
            <w:pPr>
              <w:rPr>
                <w:rFonts w:eastAsia="DengXian"/>
                <w:lang w:eastAsia="zh-CN"/>
              </w:rPr>
            </w:pPr>
            <w:r>
              <w:rPr>
                <w:rFonts w:eastAsia="DengXian" w:hint="eastAsia"/>
                <w:lang w:eastAsia="zh-CN"/>
              </w:rPr>
              <w:t>CATT</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CFEB9C" w14:textId="08B821D4" w:rsidR="00AD759E" w:rsidRPr="003A5D9A" w:rsidRDefault="00AD759E">
            <w:pPr>
              <w:rPr>
                <w:rFonts w:eastAsia="DengXian"/>
                <w:lang w:eastAsia="zh-CN"/>
              </w:rPr>
            </w:pPr>
            <w:r>
              <w:rPr>
                <w:rFonts w:eastAsia="DengXian" w:hint="eastAsia"/>
                <w:lang w:eastAsia="zh-CN"/>
              </w:rPr>
              <w:t>Y</w:t>
            </w:r>
          </w:p>
        </w:tc>
      </w:tr>
      <w:tr w:rsidR="00B32D97" w14:paraId="135E8DB8" w14:textId="77777777" w:rsidTr="003A5D9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B8D7C4" w14:textId="1729D95C" w:rsidR="00B32D97" w:rsidRDefault="00B32D97" w:rsidP="00B32D97">
            <w:pPr>
              <w:rPr>
                <w:rFonts w:eastAsia="DengXian"/>
                <w:lang w:eastAsia="zh-CN"/>
              </w:rPr>
            </w:pPr>
            <w:r>
              <w:rPr>
                <w:rFonts w:eastAsia="Yu Mincho" w:hint="eastAsia"/>
                <w:lang w:eastAsia="ja-JP"/>
              </w:rPr>
              <w:t>DOCOMO</w:t>
            </w:r>
          </w:p>
        </w:tc>
        <w:tc>
          <w:tcPr>
            <w:tcW w:w="776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3A370B" w14:textId="3B8466BA" w:rsidR="00B32D97" w:rsidRDefault="00B32D97" w:rsidP="00B32D97">
            <w:pPr>
              <w:rPr>
                <w:rFonts w:eastAsia="DengXian"/>
                <w:lang w:eastAsia="zh-CN"/>
              </w:rPr>
            </w:pPr>
            <w:r>
              <w:rPr>
                <w:rFonts w:eastAsia="Yu Mincho" w:hint="eastAsia"/>
                <w:lang w:eastAsia="ja-JP"/>
              </w:rPr>
              <w:t>Y</w:t>
            </w:r>
          </w:p>
        </w:tc>
      </w:tr>
    </w:tbl>
    <w:p w14:paraId="6071D009" w14:textId="239A8975" w:rsidR="002369B7" w:rsidRDefault="002369B7" w:rsidP="002369B7"/>
    <w:p w14:paraId="37448E02" w14:textId="59CB113E" w:rsidR="00312B2F" w:rsidRPr="00E302F8" w:rsidRDefault="00312B2F" w:rsidP="00312B2F">
      <w:pPr>
        <w:rPr>
          <w:b/>
          <w:bCs/>
        </w:rPr>
      </w:pPr>
      <w:r w:rsidRPr="009048B1">
        <w:rPr>
          <w:b/>
          <w:bCs/>
          <w:highlight w:val="cyan"/>
        </w:rPr>
        <w:lastRenderedPageBreak/>
        <w:t>Q 7.5.4-2</w:t>
      </w:r>
      <w:r w:rsidRPr="00E302F8">
        <w:rPr>
          <w:b/>
          <w:bCs/>
        </w:rPr>
        <w:t xml:space="preserve">: Which of the identified </w:t>
      </w:r>
      <w:r>
        <w:rPr>
          <w:b/>
          <w:bCs/>
        </w:rPr>
        <w:t>coexistence issues</w:t>
      </w:r>
      <w:r w:rsidRPr="00E302F8">
        <w:rPr>
          <w:b/>
          <w:bCs/>
        </w:rPr>
        <w:t xml:space="preserve"> in the list above (</w:t>
      </w:r>
      <w:r>
        <w:rPr>
          <w:b/>
          <w:bCs/>
        </w:rPr>
        <w:t>C</w:t>
      </w:r>
      <w:r w:rsidRPr="00E302F8">
        <w:rPr>
          <w:b/>
          <w:bCs/>
        </w:rPr>
        <w:t xml:space="preserve">1, </w:t>
      </w:r>
      <w:r>
        <w:rPr>
          <w:b/>
          <w:bCs/>
        </w:rPr>
        <w:t>C</w:t>
      </w:r>
      <w:r w:rsidRPr="00E302F8">
        <w:rPr>
          <w:b/>
          <w:bCs/>
        </w:rPr>
        <w:t xml:space="preserve">2, </w:t>
      </w:r>
      <w:proofErr w:type="gramStart"/>
      <w:r>
        <w:rPr>
          <w:b/>
          <w:bCs/>
        </w:rPr>
        <w:t>C3</w:t>
      </w:r>
      <w:proofErr w:type="gramEnd"/>
      <w:r w:rsidRPr="00E302F8">
        <w:rPr>
          <w:b/>
          <w:bCs/>
        </w:rPr>
        <w:t>)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1747C858" w14:textId="77777777" w:rsidTr="00116C10">
        <w:tc>
          <w:tcPr>
            <w:tcW w:w="1937" w:type="dxa"/>
            <w:shd w:val="clear" w:color="auto" w:fill="D9D9D9"/>
            <w:tcMar>
              <w:top w:w="0" w:type="dxa"/>
              <w:left w:w="108" w:type="dxa"/>
              <w:bottom w:w="0" w:type="dxa"/>
              <w:right w:w="108" w:type="dxa"/>
            </w:tcMar>
            <w:hideMark/>
          </w:tcPr>
          <w:p w14:paraId="5C08B12D"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5481EC01" w14:textId="77777777" w:rsidR="00312B2F" w:rsidRDefault="00312B2F" w:rsidP="00116C10">
            <w:pPr>
              <w:rPr>
                <w:b/>
                <w:bCs/>
                <w:lang w:eastAsia="sv-SE"/>
              </w:rPr>
            </w:pPr>
            <w:r>
              <w:rPr>
                <w:b/>
                <w:bCs/>
                <w:color w:val="000000"/>
                <w:lang w:eastAsia="sv-SE"/>
              </w:rPr>
              <w:t>Comments</w:t>
            </w:r>
          </w:p>
        </w:tc>
      </w:tr>
      <w:tr w:rsidR="00312B2F" w14:paraId="7AC34976" w14:textId="77777777" w:rsidTr="00116C10">
        <w:tc>
          <w:tcPr>
            <w:tcW w:w="1937" w:type="dxa"/>
            <w:tcMar>
              <w:top w:w="0" w:type="dxa"/>
              <w:left w:w="108" w:type="dxa"/>
              <w:bottom w:w="0" w:type="dxa"/>
              <w:right w:w="108" w:type="dxa"/>
            </w:tcMar>
          </w:tcPr>
          <w:p w14:paraId="37DD939D"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4A74B7FD" w14:textId="41BBDE44" w:rsidR="00312B2F" w:rsidRDefault="008B42DD" w:rsidP="00116C10">
            <w:pPr>
              <w:rPr>
                <w:lang w:eastAsia="sv-SE"/>
              </w:rPr>
            </w:pPr>
            <w:r>
              <w:rPr>
                <w:lang w:eastAsia="sv-SE"/>
              </w:rPr>
              <w:t>C1</w:t>
            </w:r>
          </w:p>
        </w:tc>
      </w:tr>
      <w:tr w:rsidR="00312B2F" w14:paraId="54E72237" w14:textId="77777777" w:rsidTr="00116C10">
        <w:tc>
          <w:tcPr>
            <w:tcW w:w="1937" w:type="dxa"/>
            <w:tcMar>
              <w:top w:w="0" w:type="dxa"/>
              <w:left w:w="108" w:type="dxa"/>
              <w:bottom w:w="0" w:type="dxa"/>
              <w:right w:w="108" w:type="dxa"/>
            </w:tcMar>
          </w:tcPr>
          <w:p w14:paraId="30E62AEE" w14:textId="7B7A12C5"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0909B811" w14:textId="574C167F" w:rsidR="00312B2F" w:rsidRDefault="00F40758" w:rsidP="00116C10">
            <w:pPr>
              <w:rPr>
                <w:lang w:eastAsia="zh-CN"/>
              </w:rPr>
            </w:pPr>
            <w:r>
              <w:rPr>
                <w:lang w:eastAsia="zh-CN"/>
              </w:rPr>
              <w:t>Should include C1 and C2. C3 may be ok, FFS.</w:t>
            </w:r>
          </w:p>
        </w:tc>
      </w:tr>
      <w:tr w:rsidR="0013398F" w14:paraId="2032D695"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65905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5EF6E7" w14:textId="77777777" w:rsidR="0013398F" w:rsidRDefault="0013398F" w:rsidP="00331F05">
            <w:pPr>
              <w:rPr>
                <w:lang w:eastAsia="zh-CN"/>
              </w:rPr>
            </w:pPr>
            <w:r>
              <w:rPr>
                <w:lang w:eastAsia="zh-CN"/>
              </w:rPr>
              <w:t>C1-C3</w:t>
            </w:r>
          </w:p>
        </w:tc>
      </w:tr>
      <w:tr w:rsidR="00396532" w14:paraId="59827027"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890B0" w14:textId="024076B2" w:rsidR="00396532" w:rsidRDefault="00396532" w:rsidP="00396532">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A37313" w14:textId="7E1643C2" w:rsidR="00396532" w:rsidRDefault="00396532" w:rsidP="00396532">
            <w:pPr>
              <w:rPr>
                <w:lang w:eastAsia="zh-CN"/>
              </w:rPr>
            </w:pPr>
            <w:r>
              <w:rPr>
                <w:lang w:eastAsia="zh-CN"/>
              </w:rPr>
              <w:t>C1, C2, C3</w:t>
            </w:r>
          </w:p>
        </w:tc>
      </w:tr>
      <w:tr w:rsidR="000638CF" w14:paraId="1DD754F4"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76D019" w14:textId="68E2C618" w:rsidR="000638CF" w:rsidRDefault="000638CF" w:rsidP="00396532">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1A2A59" w14:textId="6398EB48" w:rsidR="000638CF" w:rsidRDefault="000638CF" w:rsidP="00396532">
            <w:pPr>
              <w:rPr>
                <w:lang w:eastAsia="zh-CN"/>
              </w:rPr>
            </w:pPr>
            <w:r>
              <w:rPr>
                <w:lang w:eastAsia="zh-CN"/>
              </w:rPr>
              <w:t>C1, C3</w:t>
            </w:r>
          </w:p>
        </w:tc>
      </w:tr>
      <w:tr w:rsidR="004E6B9C" w14:paraId="5AEB5169"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5B9CED" w14:textId="4A8C8BE0" w:rsidR="004E6B9C" w:rsidRDefault="004E6B9C" w:rsidP="004E6B9C">
            <w:pPr>
              <w:rPr>
                <w:lang w:eastAsia="zh-CN"/>
              </w:rPr>
            </w:pPr>
            <w:r>
              <w:rPr>
                <w:rFonts w:eastAsia="DengXian" w:hint="eastAsia"/>
                <w:lang w:eastAsia="zh-CN"/>
              </w:rPr>
              <w:t>v</w:t>
            </w:r>
            <w:r>
              <w:rPr>
                <w:rFonts w:eastAsia="DengXian"/>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A02D01" w14:textId="0CDEEE6A" w:rsidR="004E6B9C" w:rsidRDefault="004E6B9C" w:rsidP="004E6B9C">
            <w:pPr>
              <w:rPr>
                <w:lang w:eastAsia="zh-CN"/>
              </w:rPr>
            </w:pPr>
            <w:r>
              <w:rPr>
                <w:rFonts w:eastAsia="DengXian" w:hint="eastAsia"/>
                <w:lang w:eastAsia="zh-CN"/>
              </w:rPr>
              <w:t>C</w:t>
            </w:r>
            <w:r>
              <w:rPr>
                <w:rFonts w:eastAsia="DengXian"/>
                <w:lang w:eastAsia="zh-CN"/>
              </w:rPr>
              <w:t>3</w:t>
            </w:r>
          </w:p>
        </w:tc>
      </w:tr>
      <w:tr w:rsidR="00D6384D" w:rsidRPr="00C004CF" w14:paraId="4C47FF4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10FEA1"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54580" w14:textId="77777777" w:rsidR="00D6384D" w:rsidRPr="00C004CF" w:rsidRDefault="00D6384D" w:rsidP="00904043">
            <w:pPr>
              <w:rPr>
                <w:rFonts w:eastAsia="DengXian"/>
                <w:lang w:eastAsia="zh-CN"/>
              </w:rPr>
            </w:pPr>
            <w:r>
              <w:rPr>
                <w:rFonts w:eastAsia="DengXian"/>
                <w:lang w:eastAsia="zh-CN"/>
              </w:rPr>
              <w:t xml:space="preserve">C1, </w:t>
            </w:r>
            <w:r>
              <w:rPr>
                <w:rFonts w:eastAsia="DengXian" w:hint="eastAsia"/>
                <w:lang w:eastAsia="zh-CN"/>
              </w:rPr>
              <w:t>C</w:t>
            </w:r>
            <w:r>
              <w:rPr>
                <w:rFonts w:eastAsia="DengXian"/>
                <w:lang w:eastAsia="zh-CN"/>
              </w:rPr>
              <w:t>3</w:t>
            </w:r>
          </w:p>
        </w:tc>
      </w:tr>
      <w:tr w:rsidR="0042410B" w:rsidRPr="00C004CF" w14:paraId="6C63F0D8"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4CE086" w14:textId="2EFA1DC6" w:rsidR="0042410B" w:rsidRDefault="0042410B" w:rsidP="00904043">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4E2EBD" w14:textId="4C5505C7" w:rsidR="0042410B" w:rsidRDefault="0042410B" w:rsidP="00904043">
            <w:pPr>
              <w:rPr>
                <w:rFonts w:eastAsia="DengXian"/>
                <w:lang w:eastAsia="zh-CN"/>
              </w:rPr>
            </w:pPr>
            <w:r>
              <w:rPr>
                <w:rFonts w:eastAsia="DengXian" w:hint="eastAsia"/>
                <w:lang w:eastAsia="zh-CN"/>
              </w:rPr>
              <w:t>C</w:t>
            </w:r>
            <w:r>
              <w:rPr>
                <w:rFonts w:eastAsia="DengXian"/>
                <w:lang w:eastAsia="zh-CN"/>
              </w:rPr>
              <w:t>3</w:t>
            </w:r>
          </w:p>
        </w:tc>
      </w:tr>
      <w:tr w:rsidR="00F753FA" w:rsidRPr="00C004CF" w14:paraId="1E938F23"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90828B" w14:textId="421B4F52" w:rsidR="00F753FA" w:rsidRDefault="00F753FA" w:rsidP="00F753FA">
            <w:pPr>
              <w:rPr>
                <w:rFonts w:eastAsia="DengXian"/>
                <w:lang w:eastAsia="zh-CN"/>
              </w:rPr>
            </w:pPr>
            <w:r>
              <w:rPr>
                <w:rFonts w:eastAsia="DengXian"/>
                <w:lang w:eastAsia="zh-CN"/>
              </w:rPr>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ED02DD" w14:textId="2CBEE53E" w:rsidR="00F753FA" w:rsidRDefault="00F753FA" w:rsidP="00F753FA">
            <w:pPr>
              <w:rPr>
                <w:rFonts w:eastAsia="DengXian"/>
                <w:lang w:eastAsia="zh-CN"/>
              </w:rPr>
            </w:pPr>
            <w:r>
              <w:rPr>
                <w:rFonts w:eastAsia="DengXian" w:hint="eastAsia"/>
                <w:lang w:eastAsia="zh-CN"/>
              </w:rPr>
              <w:t>C</w:t>
            </w:r>
            <w:r>
              <w:rPr>
                <w:rFonts w:eastAsia="DengXian"/>
                <w:lang w:eastAsia="zh-CN"/>
              </w:rPr>
              <w:t>1,C3</w:t>
            </w:r>
          </w:p>
        </w:tc>
      </w:tr>
      <w:tr w:rsidR="00B56433" w:rsidRPr="00E22852" w14:paraId="25E8F696"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F93ECD" w14:textId="77777777" w:rsidR="00B56433" w:rsidRPr="00B56433" w:rsidRDefault="00B56433" w:rsidP="00B56433">
            <w:pPr>
              <w:rPr>
                <w:rFonts w:eastAsia="DengXian"/>
                <w:lang w:eastAsia="zh-CN"/>
              </w:rPr>
            </w:pPr>
            <w:r>
              <w:rPr>
                <w:rFonts w:eastAsia="DengXian"/>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EAFC96" w14:textId="77777777" w:rsidR="00B56433" w:rsidRPr="00B56433" w:rsidRDefault="00B56433" w:rsidP="00B56433">
            <w:pPr>
              <w:rPr>
                <w:rFonts w:eastAsia="DengXian"/>
                <w:lang w:eastAsia="zh-CN"/>
              </w:rPr>
            </w:pPr>
            <w:r>
              <w:rPr>
                <w:rFonts w:eastAsia="DengXian"/>
                <w:lang w:eastAsia="zh-CN"/>
              </w:rPr>
              <w:t>all</w:t>
            </w:r>
          </w:p>
        </w:tc>
      </w:tr>
      <w:tr w:rsidR="00B50A44" w:rsidRPr="00E22852" w14:paraId="0BF6115D"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F44EF8" w14:textId="63F8E1B1" w:rsidR="00B50A44" w:rsidRDefault="00B50A44" w:rsidP="00B56433">
            <w:pPr>
              <w:rPr>
                <w:rFonts w:eastAsia="DengXian"/>
                <w:lang w:eastAsia="zh-CN"/>
              </w:rPr>
            </w:pPr>
            <w:r>
              <w:rPr>
                <w:rFonts w:eastAsia="DengXian"/>
                <w:lang w:eastAsia="zh-CN"/>
              </w:rPr>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864AF3" w14:textId="5DF73664" w:rsidR="00B50A44" w:rsidRDefault="00B50A44" w:rsidP="00B56433">
            <w:pPr>
              <w:rPr>
                <w:rFonts w:eastAsia="DengXian"/>
                <w:lang w:eastAsia="zh-CN"/>
              </w:rPr>
            </w:pPr>
            <w:r>
              <w:rPr>
                <w:rFonts w:eastAsia="DengXian"/>
                <w:lang w:eastAsia="zh-CN"/>
              </w:rPr>
              <w:t>C1-C3</w:t>
            </w:r>
          </w:p>
        </w:tc>
      </w:tr>
      <w:tr w:rsidR="00ED7C37" w:rsidRPr="00E22852" w14:paraId="7168270E"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82C29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F5DA3" w14:textId="77777777" w:rsidR="00ED7C37" w:rsidRPr="00ED7C37" w:rsidRDefault="00ED7C37" w:rsidP="00AD759E">
            <w:pPr>
              <w:rPr>
                <w:rFonts w:eastAsia="DengXian"/>
                <w:lang w:eastAsia="zh-CN"/>
              </w:rPr>
            </w:pPr>
            <w:r w:rsidRPr="00ED7C37">
              <w:rPr>
                <w:rFonts w:eastAsia="DengXian"/>
                <w:lang w:eastAsia="zh-CN"/>
              </w:rPr>
              <w:t>C1, C3</w:t>
            </w:r>
          </w:p>
        </w:tc>
      </w:tr>
      <w:tr w:rsidR="00817D4C" w:rsidRPr="00E22852" w14:paraId="1B11A770"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2A3EEC" w14:textId="555A9B6B" w:rsidR="00817D4C" w:rsidRPr="00ED7C37" w:rsidRDefault="00817D4C"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CCD02" w14:textId="08780BED" w:rsidR="00817D4C" w:rsidRPr="00ED7C37" w:rsidRDefault="00651FA4" w:rsidP="00AD759E">
            <w:pPr>
              <w:rPr>
                <w:rFonts w:eastAsia="DengXian"/>
                <w:lang w:eastAsia="zh-CN"/>
              </w:rPr>
            </w:pPr>
            <w:r>
              <w:rPr>
                <w:rFonts w:eastAsia="DengXian"/>
                <w:lang w:eastAsia="zh-CN"/>
              </w:rPr>
              <w:t>C1, C3</w:t>
            </w:r>
          </w:p>
        </w:tc>
      </w:tr>
      <w:tr w:rsidR="00362A27" w:rsidRPr="00E22852" w14:paraId="319ADA16"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00F70EF" w14:textId="3A6A0DB0"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6C3785" w14:textId="119BDD20" w:rsidR="00362A27" w:rsidRDefault="00362A27" w:rsidP="00362A27">
            <w:pPr>
              <w:rPr>
                <w:rFonts w:eastAsia="DengXian"/>
                <w:lang w:eastAsia="zh-CN"/>
              </w:rPr>
            </w:pPr>
            <w:r>
              <w:rPr>
                <w:rFonts w:eastAsia="DengXian"/>
                <w:lang w:eastAsia="zh-CN"/>
              </w:rPr>
              <w:t>C1, C2, C3</w:t>
            </w:r>
          </w:p>
        </w:tc>
      </w:tr>
      <w:tr w:rsidR="00060582" w:rsidRPr="00E22852" w14:paraId="7624DB82"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45F1C" w14:textId="64C814F3"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218CD6" w14:textId="6AD88F28" w:rsidR="00060582" w:rsidRDefault="00060582" w:rsidP="00060582">
            <w:pPr>
              <w:rPr>
                <w:rFonts w:eastAsia="DengXian"/>
                <w:lang w:eastAsia="zh-CN"/>
              </w:rPr>
            </w:pPr>
            <w:r>
              <w:rPr>
                <w:rFonts w:eastAsia="DengXian"/>
                <w:lang w:eastAsia="zh-CN"/>
              </w:rPr>
              <w:t>C1,C2,C3</w:t>
            </w:r>
          </w:p>
        </w:tc>
      </w:tr>
      <w:tr w:rsidR="003A5D9A" w14:paraId="54E7A47C"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B8F63" w14:textId="77777777" w:rsidR="003A5D9A" w:rsidRPr="003A5D9A" w:rsidRDefault="003A5D9A">
            <w:pPr>
              <w:rPr>
                <w:rFonts w:eastAsia="DengXian"/>
                <w:lang w:eastAsia="zh-CN"/>
              </w:rPr>
            </w:pPr>
            <w:r w:rsidRPr="003A5D9A">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48B8D5" w14:textId="77777777" w:rsidR="003A5D9A" w:rsidRPr="003A5D9A" w:rsidRDefault="003A5D9A">
            <w:pPr>
              <w:rPr>
                <w:rFonts w:eastAsia="DengXian"/>
                <w:lang w:eastAsia="zh-CN"/>
              </w:rPr>
            </w:pPr>
            <w:r w:rsidRPr="003A5D9A">
              <w:rPr>
                <w:rFonts w:eastAsia="DengXian"/>
                <w:lang w:eastAsia="zh-CN"/>
              </w:rPr>
              <w:t>C1, C3. FFS C2.</w:t>
            </w:r>
          </w:p>
        </w:tc>
      </w:tr>
      <w:tr w:rsidR="00AD759E" w14:paraId="62B6336A"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33350" w14:textId="6A2F6247" w:rsidR="00AD759E" w:rsidRPr="003A5D9A"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37460E6" w14:textId="36DA2BB7" w:rsidR="00AD759E" w:rsidRPr="003A5D9A" w:rsidRDefault="00AD759E">
            <w:pPr>
              <w:rPr>
                <w:rFonts w:eastAsia="DengXian"/>
                <w:lang w:eastAsia="zh-CN"/>
              </w:rPr>
            </w:pPr>
            <w:r>
              <w:rPr>
                <w:rFonts w:eastAsia="DengXian" w:hint="eastAsia"/>
                <w:lang w:eastAsia="zh-CN"/>
              </w:rPr>
              <w:t>C1, C3</w:t>
            </w:r>
          </w:p>
        </w:tc>
      </w:tr>
      <w:tr w:rsidR="00B32D97" w14:paraId="4626B18B" w14:textId="77777777" w:rsidTr="003A5D9A">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7DC4E1" w14:textId="0B83AC6A" w:rsidR="00B32D97" w:rsidRDefault="00B32D97" w:rsidP="00B32D97">
            <w:pPr>
              <w:rPr>
                <w:rFonts w:eastAsia="DengXian"/>
                <w:lang w:eastAsia="zh-CN"/>
              </w:rPr>
            </w:pPr>
            <w:r>
              <w:rPr>
                <w:rFonts w:eastAsia="Yu Mincho" w:hint="eastAsia"/>
                <w:lang w:eastAsia="ja-JP"/>
              </w:rPr>
              <w:t>DOCOMO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6B265" w14:textId="557A0731" w:rsidR="00B32D97" w:rsidRDefault="00B32D97" w:rsidP="00B32D97">
            <w:pPr>
              <w:rPr>
                <w:rFonts w:eastAsia="DengXian"/>
                <w:lang w:eastAsia="zh-CN"/>
              </w:rPr>
            </w:pPr>
            <w:r>
              <w:rPr>
                <w:rFonts w:eastAsia="Yu Mincho" w:hint="eastAsia"/>
                <w:lang w:eastAsia="ja-JP"/>
              </w:rPr>
              <w:t>C1, C3</w:t>
            </w:r>
          </w:p>
        </w:tc>
      </w:tr>
    </w:tbl>
    <w:p w14:paraId="7A981402" w14:textId="77777777" w:rsidR="00312B2F" w:rsidRDefault="00312B2F" w:rsidP="002369B7"/>
    <w:p w14:paraId="6047D18C" w14:textId="287458A4" w:rsidR="0076672F" w:rsidRDefault="0076672F" w:rsidP="0076672F">
      <w:pPr>
        <w:pStyle w:val="Heading3"/>
      </w:pPr>
      <w:bookmarkStart w:id="35" w:name="_Toc42165619"/>
      <w:r>
        <w:t>7.5.5</w:t>
      </w:r>
      <w:r>
        <w:tab/>
        <w:t>Analysis of specification impacts</w:t>
      </w:r>
      <w:bookmarkEnd w:id="35"/>
    </w:p>
    <w:p w14:paraId="05948DCF" w14:textId="77777777" w:rsidR="002369B7" w:rsidRDefault="002369B7" w:rsidP="002369B7">
      <w:pPr>
        <w:rPr>
          <w:lang w:eastAsia="ja-JP"/>
        </w:rPr>
      </w:pPr>
      <w:r>
        <w:rPr>
          <w:lang w:eastAsia="ja-JP"/>
        </w:rPr>
        <w:t xml:space="preserve">Contributions [1, 2, 3, 6, 17, </w:t>
      </w:r>
      <w:proofErr w:type="gramStart"/>
      <w:r>
        <w:rPr>
          <w:lang w:eastAsia="ja-JP"/>
        </w:rPr>
        <w:t>20</w:t>
      </w:r>
      <w:proofErr w:type="gramEnd"/>
      <w:r>
        <w:rPr>
          <w:lang w:eastAsia="ja-JP"/>
        </w:rPr>
        <w:t>] mention the specification impact of defining a new relaxed UE processing time capability and new values of N</w:t>
      </w:r>
      <w:r w:rsidRPr="00391DFC">
        <w:rPr>
          <w:vertAlign w:val="subscript"/>
          <w:lang w:eastAsia="ja-JP"/>
        </w:rPr>
        <w:t>1</w:t>
      </w:r>
      <w:r>
        <w:rPr>
          <w:lang w:eastAsia="ja-JP"/>
        </w:rPr>
        <w:t>/N</w:t>
      </w:r>
      <w:r w:rsidRPr="00391DFC">
        <w:rPr>
          <w:vertAlign w:val="subscript"/>
          <w:lang w:eastAsia="ja-JP"/>
        </w:rPr>
        <w:t>2</w:t>
      </w:r>
      <w:r>
        <w:rPr>
          <w:lang w:eastAsia="ja-JP"/>
        </w:rPr>
        <w:t>. Contributions [3, 8] note that the standardization effort can be high as it requires inputs and agreement from all UE manufacturers.</w:t>
      </w:r>
    </w:p>
    <w:p w14:paraId="2F10F1FA" w14:textId="77777777" w:rsidR="002369B7" w:rsidRDefault="002369B7" w:rsidP="002369B7">
      <w:pPr>
        <w:rPr>
          <w:lang w:eastAsia="ja-JP"/>
        </w:rPr>
      </w:pPr>
      <w:r>
        <w:rPr>
          <w:lang w:eastAsia="ja-JP"/>
        </w:rPr>
        <w:t xml:space="preserve">Other potential impacts on scheduling timing related to the existing default TDRA tables and HARQ-ACK timing range are mentioned by contributions [5, 17, </w:t>
      </w:r>
      <w:proofErr w:type="gramStart"/>
      <w:r>
        <w:rPr>
          <w:lang w:eastAsia="ja-JP"/>
        </w:rPr>
        <w:t>19</w:t>
      </w:r>
      <w:proofErr w:type="gramEnd"/>
      <w:r>
        <w:rPr>
          <w:lang w:eastAsia="ja-JP"/>
        </w:rPr>
        <w:t>]. On the other hand, contribution [1] notes that no specification impacts on scheduling timing and HARQ-ACK timing are expected unless the relaxation of N</w:t>
      </w:r>
      <w:r w:rsidRPr="00391DFC">
        <w:rPr>
          <w:vertAlign w:val="subscript"/>
          <w:lang w:eastAsia="ja-JP"/>
        </w:rPr>
        <w:t>1</w:t>
      </w:r>
      <w:r>
        <w:rPr>
          <w:lang w:eastAsia="ja-JP"/>
        </w:rPr>
        <w:t>/N</w:t>
      </w:r>
      <w:r w:rsidRPr="00391DFC">
        <w:rPr>
          <w:vertAlign w:val="subscript"/>
          <w:lang w:eastAsia="ja-JP"/>
        </w:rPr>
        <w:t>2</w:t>
      </w:r>
      <w:r>
        <w:rPr>
          <w:lang w:eastAsia="ja-JP"/>
        </w:rPr>
        <w:t xml:space="preserve"> values is too excessive.</w:t>
      </w:r>
    </w:p>
    <w:p w14:paraId="381FCB01" w14:textId="77777777" w:rsidR="002369B7" w:rsidRDefault="002369B7" w:rsidP="002369B7">
      <w:r>
        <w:t>These identified impacts are listed below.</w:t>
      </w:r>
    </w:p>
    <w:p w14:paraId="36BBAE45" w14:textId="74653A29"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1: definition of relaxed UE processing time capability and </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1</w:t>
      </w:r>
      <w:r w:rsidR="002369B7" w:rsidRPr="00286C86">
        <w:rPr>
          <w:rFonts w:ascii="Times New Roman" w:hAnsi="Times New Roman" w:cs="Times New Roman"/>
          <w:sz w:val="20"/>
          <w:szCs w:val="20"/>
          <w:lang w:val="en-GB"/>
        </w:rPr>
        <w:t>/N</w:t>
      </w:r>
      <w:r w:rsidR="002369B7" w:rsidRPr="00286C86">
        <w:rPr>
          <w:rFonts w:ascii="Times New Roman" w:hAnsi="Times New Roman" w:cs="Times New Roman"/>
          <w:sz w:val="20"/>
          <w:szCs w:val="20"/>
          <w:vertAlign w:val="subscript"/>
          <w:lang w:val="en-GB"/>
        </w:rPr>
        <w:t>2</w:t>
      </w:r>
      <w:r w:rsidR="002369B7" w:rsidRPr="00286C86">
        <w:rPr>
          <w:rFonts w:ascii="Times New Roman" w:hAnsi="Times New Roman" w:cs="Times New Roman"/>
          <w:sz w:val="20"/>
          <w:szCs w:val="20"/>
        </w:rPr>
        <w:t xml:space="preserve"> values [</w:t>
      </w:r>
      <w:r w:rsidR="002369B7" w:rsidRPr="00EC3107">
        <w:rPr>
          <w:rFonts w:ascii="Times New Roman" w:hAnsi="Times New Roman" w:cs="Times New Roman"/>
          <w:sz w:val="20"/>
          <w:szCs w:val="20"/>
        </w:rPr>
        <w:t xml:space="preserve">1, 2, 3, 6, </w:t>
      </w:r>
      <w:r w:rsidR="002369B7">
        <w:rPr>
          <w:rFonts w:ascii="Times New Roman" w:hAnsi="Times New Roman" w:cs="Times New Roman"/>
          <w:sz w:val="20"/>
          <w:szCs w:val="20"/>
        </w:rPr>
        <w:t xml:space="preserve">8, </w:t>
      </w:r>
      <w:r w:rsidR="002369B7" w:rsidRPr="00EC3107">
        <w:rPr>
          <w:rFonts w:ascii="Times New Roman" w:hAnsi="Times New Roman" w:cs="Times New Roman"/>
          <w:sz w:val="20"/>
          <w:szCs w:val="20"/>
        </w:rPr>
        <w:t>17, 20</w:t>
      </w:r>
      <w:r w:rsidR="002369B7" w:rsidRPr="00286C86">
        <w:rPr>
          <w:rFonts w:ascii="Times New Roman" w:hAnsi="Times New Roman" w:cs="Times New Roman"/>
          <w:sz w:val="20"/>
          <w:szCs w:val="20"/>
        </w:rPr>
        <w:t>]</w:t>
      </w:r>
    </w:p>
    <w:p w14:paraId="59195CCA" w14:textId="2EE09F9E" w:rsidR="002369B7" w:rsidRPr="00286C86" w:rsidRDefault="008B42DD" w:rsidP="00B85F71">
      <w:pPr>
        <w:pStyle w:val="ListParagraph"/>
        <w:numPr>
          <w:ilvl w:val="0"/>
          <w:numId w:val="30"/>
        </w:numPr>
        <w:spacing w:after="240" w:line="240" w:lineRule="auto"/>
        <w:rPr>
          <w:rFonts w:ascii="Times New Roman" w:hAnsi="Times New Roman" w:cs="Times New Roman"/>
          <w:sz w:val="20"/>
          <w:szCs w:val="20"/>
        </w:rPr>
      </w:pPr>
      <w:r>
        <w:rPr>
          <w:rFonts w:ascii="Times New Roman" w:hAnsi="Times New Roman" w:cs="Times New Roman"/>
          <w:sz w:val="20"/>
          <w:szCs w:val="20"/>
        </w:rPr>
        <w:t>S</w:t>
      </w:r>
      <w:r w:rsidR="002369B7" w:rsidRPr="00286C86">
        <w:rPr>
          <w:rFonts w:ascii="Times New Roman" w:hAnsi="Times New Roman" w:cs="Times New Roman"/>
          <w:sz w:val="20"/>
          <w:szCs w:val="20"/>
        </w:rPr>
        <w:t xml:space="preserve">2: </w:t>
      </w:r>
      <w:r w:rsidR="002369B7">
        <w:rPr>
          <w:rFonts w:ascii="Times New Roman" w:hAnsi="Times New Roman" w:cs="Times New Roman"/>
          <w:sz w:val="20"/>
          <w:szCs w:val="20"/>
        </w:rPr>
        <w:t>scheduling time related to default TDRA tables and HARQ-ACK timing range</w:t>
      </w:r>
      <w:r w:rsidR="002369B7" w:rsidRPr="00286C86">
        <w:rPr>
          <w:rFonts w:ascii="Times New Roman" w:hAnsi="Times New Roman" w:cs="Times New Roman"/>
          <w:sz w:val="20"/>
          <w:szCs w:val="20"/>
        </w:rPr>
        <w:t xml:space="preserve"> [</w:t>
      </w:r>
      <w:r w:rsidR="002369B7">
        <w:rPr>
          <w:rFonts w:ascii="Times New Roman" w:hAnsi="Times New Roman" w:cs="Times New Roman"/>
          <w:sz w:val="20"/>
          <w:szCs w:val="20"/>
        </w:rPr>
        <w:t>5, 17, 19</w:t>
      </w:r>
      <w:r w:rsidR="002369B7" w:rsidRPr="00286C86">
        <w:rPr>
          <w:rFonts w:ascii="Times New Roman" w:hAnsi="Times New Roman" w:cs="Times New Roman"/>
          <w:sz w:val="20"/>
          <w:szCs w:val="20"/>
        </w:rPr>
        <w:t>]</w:t>
      </w:r>
    </w:p>
    <w:p w14:paraId="3D09956A" w14:textId="6A3053D9" w:rsidR="002369B7" w:rsidRPr="00085398" w:rsidRDefault="002369B7" w:rsidP="002369B7">
      <w:pPr>
        <w:rPr>
          <w:b/>
          <w:bCs/>
          <w:lang w:eastAsia="x-none"/>
        </w:rPr>
      </w:pPr>
      <w:r w:rsidRPr="000C0C9D">
        <w:rPr>
          <w:b/>
          <w:bCs/>
        </w:rPr>
        <w:t>Q</w:t>
      </w:r>
      <w:r w:rsidR="00ED1A20" w:rsidRPr="000C0C9D">
        <w:rPr>
          <w:b/>
          <w:bCs/>
        </w:rPr>
        <w:t xml:space="preserve"> </w:t>
      </w:r>
      <w:r w:rsidRPr="000C0C9D">
        <w:rPr>
          <w:b/>
          <w:bCs/>
        </w:rPr>
        <w:t xml:space="preserve">7.5.5-1: Is the list of identified specification impacts to study for </w:t>
      </w:r>
      <w:r w:rsidRPr="000C0C9D">
        <w:rPr>
          <w:b/>
          <w:bCs/>
          <w:lang w:eastAsia="x-none"/>
        </w:rPr>
        <w:t xml:space="preserve">relaxed UE processing time in terms of </w:t>
      </w:r>
      <w:r w:rsidRPr="000C0C9D">
        <w:rPr>
          <w:b/>
          <w:bCs/>
          <w:lang w:eastAsia="ja-JP"/>
        </w:rPr>
        <w:t>N</w:t>
      </w:r>
      <w:r w:rsidRPr="000C0C9D">
        <w:rPr>
          <w:b/>
          <w:bCs/>
          <w:vertAlign w:val="subscript"/>
          <w:lang w:eastAsia="ja-JP"/>
        </w:rPr>
        <w:t>1</w:t>
      </w:r>
      <w:r w:rsidRPr="000C0C9D">
        <w:rPr>
          <w:b/>
          <w:bCs/>
          <w:lang w:eastAsia="ja-JP"/>
        </w:rPr>
        <w:t>/N</w:t>
      </w:r>
      <w:r w:rsidRPr="000C0C9D">
        <w:rPr>
          <w:b/>
          <w:bCs/>
          <w:vertAlign w:val="subscript"/>
          <w:lang w:eastAsia="ja-JP"/>
        </w:rPr>
        <w:t>2</w:t>
      </w:r>
      <w:r w:rsidRPr="000C0C9D">
        <w:rPr>
          <w:b/>
          <w:bCs/>
          <w:lang w:eastAsia="x-none"/>
        </w:rPr>
        <w:t xml:space="preserve"> correct and complete? If not, what changes to the list are needed?</w:t>
      </w:r>
    </w:p>
    <w:tbl>
      <w:tblPr>
        <w:tblStyle w:val="TableGrid"/>
        <w:tblW w:w="9629" w:type="dxa"/>
        <w:tblLook w:val="04A0" w:firstRow="1" w:lastRow="0" w:firstColumn="1" w:lastColumn="0" w:noHBand="0" w:noVBand="1"/>
      </w:tblPr>
      <w:tblGrid>
        <w:gridCol w:w="1860"/>
        <w:gridCol w:w="7769"/>
      </w:tblGrid>
      <w:tr w:rsidR="002369B7" w14:paraId="28A7174B" w14:textId="77777777" w:rsidTr="00D6384D">
        <w:tc>
          <w:tcPr>
            <w:tcW w:w="1860" w:type="dxa"/>
            <w:hideMark/>
          </w:tcPr>
          <w:p w14:paraId="33B5C9CB" w14:textId="77777777" w:rsidR="002369B7" w:rsidRDefault="002369B7" w:rsidP="00141D38">
            <w:pPr>
              <w:rPr>
                <w:b/>
                <w:bCs/>
                <w:lang w:eastAsia="sv-SE"/>
              </w:rPr>
            </w:pPr>
            <w:r>
              <w:rPr>
                <w:b/>
                <w:bCs/>
                <w:lang w:eastAsia="sv-SE"/>
              </w:rPr>
              <w:t>Company</w:t>
            </w:r>
          </w:p>
        </w:tc>
        <w:tc>
          <w:tcPr>
            <w:tcW w:w="7769" w:type="dxa"/>
            <w:hideMark/>
          </w:tcPr>
          <w:p w14:paraId="600B32C2" w14:textId="77777777" w:rsidR="002369B7" w:rsidRDefault="002369B7" w:rsidP="00141D38">
            <w:pPr>
              <w:rPr>
                <w:b/>
                <w:bCs/>
                <w:lang w:eastAsia="sv-SE"/>
              </w:rPr>
            </w:pPr>
            <w:r w:rsidRPr="00D6384D">
              <w:rPr>
                <w:b/>
                <w:bCs/>
                <w:lang w:eastAsia="sv-SE"/>
              </w:rPr>
              <w:t>Comments</w:t>
            </w:r>
          </w:p>
        </w:tc>
      </w:tr>
      <w:tr w:rsidR="002369B7" w14:paraId="068305D2" w14:textId="77777777" w:rsidTr="00D6384D">
        <w:tc>
          <w:tcPr>
            <w:tcW w:w="1860" w:type="dxa"/>
          </w:tcPr>
          <w:p w14:paraId="2D35516B" w14:textId="308F42C1" w:rsidR="002369B7" w:rsidRDefault="00F40758" w:rsidP="00141D38">
            <w:pPr>
              <w:rPr>
                <w:lang w:eastAsia="sv-SE"/>
              </w:rPr>
            </w:pPr>
            <w:r>
              <w:rPr>
                <w:lang w:eastAsia="sv-SE"/>
              </w:rPr>
              <w:lastRenderedPageBreak/>
              <w:t>FUTUREWEI</w:t>
            </w:r>
          </w:p>
        </w:tc>
        <w:tc>
          <w:tcPr>
            <w:tcW w:w="7769" w:type="dxa"/>
          </w:tcPr>
          <w:p w14:paraId="7181400C" w14:textId="147DE271" w:rsidR="002369B7" w:rsidRDefault="00F40758" w:rsidP="00141D38">
            <w:pPr>
              <w:rPr>
                <w:lang w:eastAsia="sv-SE"/>
              </w:rPr>
            </w:pPr>
            <w:r>
              <w:rPr>
                <w:lang w:eastAsia="sv-SE"/>
              </w:rPr>
              <w:t>There are likely other impacts that these related to coexistence and handling multiple timelines</w:t>
            </w:r>
          </w:p>
        </w:tc>
      </w:tr>
      <w:tr w:rsidR="0013398F" w14:paraId="38AF320E" w14:textId="77777777" w:rsidTr="00D6384D">
        <w:tc>
          <w:tcPr>
            <w:tcW w:w="1860" w:type="dxa"/>
          </w:tcPr>
          <w:p w14:paraId="6B830DB2" w14:textId="72247FC9" w:rsidR="0013398F" w:rsidRDefault="0013398F" w:rsidP="0013398F">
            <w:pPr>
              <w:rPr>
                <w:lang w:eastAsia="zh-CN"/>
              </w:rPr>
            </w:pPr>
            <w:r>
              <w:rPr>
                <w:lang w:eastAsia="zh-CN"/>
              </w:rPr>
              <w:t>Ericsson</w:t>
            </w:r>
          </w:p>
        </w:tc>
        <w:tc>
          <w:tcPr>
            <w:tcW w:w="7769" w:type="dxa"/>
          </w:tcPr>
          <w:p w14:paraId="1DB15FA6" w14:textId="7D472572" w:rsidR="0013398F" w:rsidRDefault="0013398F" w:rsidP="0013398F">
            <w:pPr>
              <w:rPr>
                <w:lang w:eastAsia="zh-CN"/>
              </w:rPr>
            </w:pPr>
            <w:r>
              <w:rPr>
                <w:lang w:eastAsia="zh-CN"/>
              </w:rPr>
              <w:t>In addition, some timing aspects during the random access procedure may need to be clarified.</w:t>
            </w:r>
          </w:p>
        </w:tc>
      </w:tr>
      <w:tr w:rsidR="000638CF" w14:paraId="68E2FBE2" w14:textId="77777777" w:rsidTr="00D6384D">
        <w:tc>
          <w:tcPr>
            <w:tcW w:w="1860" w:type="dxa"/>
          </w:tcPr>
          <w:p w14:paraId="4B30CC93" w14:textId="66E5F0AE" w:rsidR="000638CF" w:rsidRDefault="000638CF" w:rsidP="0013398F">
            <w:pPr>
              <w:rPr>
                <w:lang w:eastAsia="zh-CN"/>
              </w:rPr>
            </w:pPr>
            <w:proofErr w:type="spellStart"/>
            <w:r>
              <w:rPr>
                <w:lang w:eastAsia="zh-CN"/>
              </w:rPr>
              <w:t>ZTE,Sanechips</w:t>
            </w:r>
            <w:proofErr w:type="spellEnd"/>
          </w:p>
        </w:tc>
        <w:tc>
          <w:tcPr>
            <w:tcW w:w="7769" w:type="dxa"/>
          </w:tcPr>
          <w:p w14:paraId="2A2502A3" w14:textId="1E4F2C6A" w:rsidR="000638CF" w:rsidRDefault="000638CF" w:rsidP="0013398F">
            <w:pPr>
              <w:rPr>
                <w:lang w:eastAsia="zh-CN"/>
              </w:rPr>
            </w:pPr>
            <w:r>
              <w:rPr>
                <w:lang w:eastAsia="zh-CN"/>
              </w:rPr>
              <w:t>Y</w:t>
            </w:r>
          </w:p>
        </w:tc>
      </w:tr>
      <w:tr w:rsidR="004E6B9C" w14:paraId="559A9311" w14:textId="77777777" w:rsidTr="00D6384D">
        <w:tc>
          <w:tcPr>
            <w:tcW w:w="1860" w:type="dxa"/>
          </w:tcPr>
          <w:p w14:paraId="5EB87F76" w14:textId="3AA43FFC" w:rsidR="004E6B9C" w:rsidRDefault="004E6B9C" w:rsidP="004E6B9C">
            <w:pPr>
              <w:rPr>
                <w:lang w:eastAsia="zh-CN"/>
              </w:rPr>
            </w:pPr>
            <w:r>
              <w:rPr>
                <w:rFonts w:eastAsia="DengXian" w:hint="eastAsia"/>
                <w:lang w:eastAsia="zh-CN"/>
              </w:rPr>
              <w:t>v</w:t>
            </w:r>
            <w:r>
              <w:rPr>
                <w:rFonts w:eastAsia="DengXian"/>
                <w:lang w:eastAsia="zh-CN"/>
              </w:rPr>
              <w:t>ivo</w:t>
            </w:r>
          </w:p>
        </w:tc>
        <w:tc>
          <w:tcPr>
            <w:tcW w:w="7769" w:type="dxa"/>
          </w:tcPr>
          <w:p w14:paraId="66FEBCB6" w14:textId="4A3773CC" w:rsidR="004E6B9C" w:rsidRDefault="004E6B9C" w:rsidP="004E6B9C">
            <w:pPr>
              <w:rPr>
                <w:lang w:eastAsia="zh-CN"/>
              </w:rPr>
            </w:pPr>
            <w:r>
              <w:rPr>
                <w:rFonts w:eastAsia="DengXian"/>
                <w:lang w:eastAsia="zh-CN"/>
              </w:rPr>
              <w:t xml:space="preserve">We think S1 is more important. Regarding S2, we do not expect the relaxation of N1/N2 would require additional value range for K1/K2 as the existing value range is already wide enough. </w:t>
            </w:r>
          </w:p>
        </w:tc>
      </w:tr>
      <w:tr w:rsidR="00D6384D" w14:paraId="099D033A" w14:textId="77777777" w:rsidTr="00D6384D">
        <w:tc>
          <w:tcPr>
            <w:tcW w:w="1860" w:type="dxa"/>
          </w:tcPr>
          <w:p w14:paraId="39719B5D" w14:textId="45D70A56" w:rsidR="00D6384D" w:rsidRDefault="00D6384D" w:rsidP="00D6384D">
            <w:pPr>
              <w:rPr>
                <w:rFonts w:eastAsia="DengXian"/>
                <w:lang w:eastAsia="zh-CN"/>
              </w:rPr>
            </w:pPr>
            <w:r>
              <w:rPr>
                <w:lang w:eastAsia="sv-SE"/>
              </w:rPr>
              <w:t xml:space="preserve">Samsung </w:t>
            </w:r>
          </w:p>
        </w:tc>
        <w:tc>
          <w:tcPr>
            <w:tcW w:w="7769" w:type="dxa"/>
          </w:tcPr>
          <w:p w14:paraId="65B46E37" w14:textId="77777777" w:rsidR="00D6384D" w:rsidRDefault="00D6384D" w:rsidP="00D6384D">
            <w:pPr>
              <w:rPr>
                <w:rFonts w:eastAsia="DengXian"/>
                <w:lang w:eastAsia="zh-CN"/>
              </w:rPr>
            </w:pPr>
            <w:r>
              <w:rPr>
                <w:rFonts w:eastAsia="DengXian"/>
                <w:lang w:eastAsia="zh-CN"/>
              </w:rPr>
              <w:t>Some of the above list needs to be further discussed.</w:t>
            </w:r>
          </w:p>
          <w:p w14:paraId="5662066A" w14:textId="55F5202D" w:rsidR="00D6384D" w:rsidRDefault="00D6384D" w:rsidP="00D6384D">
            <w:pPr>
              <w:rPr>
                <w:rFonts w:eastAsia="DengXian"/>
                <w:lang w:eastAsia="zh-CN"/>
              </w:rPr>
            </w:pPr>
            <w:r>
              <w:rPr>
                <w:rFonts w:eastAsia="DengXian" w:hint="eastAsia"/>
                <w:lang w:eastAsia="zh-CN"/>
              </w:rPr>
              <w:t>W</w:t>
            </w:r>
            <w:r>
              <w:rPr>
                <w:rFonts w:eastAsia="DengXian"/>
                <w:lang w:eastAsia="zh-CN"/>
              </w:rPr>
              <w:t>e suggest to identify the issue first and then categorize the solutions for the issues. Some solutions can be combined</w:t>
            </w:r>
          </w:p>
        </w:tc>
      </w:tr>
      <w:tr w:rsidR="0042410B" w14:paraId="33AF69F9" w14:textId="77777777" w:rsidTr="00D6384D">
        <w:tc>
          <w:tcPr>
            <w:tcW w:w="1860" w:type="dxa"/>
          </w:tcPr>
          <w:p w14:paraId="2340F72A" w14:textId="2ED84676" w:rsidR="0042410B" w:rsidRDefault="0042410B" w:rsidP="00D6384D">
            <w:pPr>
              <w:rPr>
                <w:lang w:eastAsia="sv-SE"/>
              </w:rPr>
            </w:pPr>
            <w:r>
              <w:rPr>
                <w:rFonts w:eastAsia="DengXian" w:hint="eastAsia"/>
                <w:lang w:eastAsia="zh-CN"/>
              </w:rPr>
              <w:t>OPPO</w:t>
            </w:r>
          </w:p>
        </w:tc>
        <w:tc>
          <w:tcPr>
            <w:tcW w:w="7769" w:type="dxa"/>
          </w:tcPr>
          <w:p w14:paraId="0E56D17D" w14:textId="3A13DEBB" w:rsidR="0042410B" w:rsidRDefault="0042410B" w:rsidP="00D6384D">
            <w:pPr>
              <w:rPr>
                <w:rFonts w:eastAsia="DengXian"/>
                <w:lang w:eastAsia="zh-CN"/>
              </w:rPr>
            </w:pPr>
            <w:r>
              <w:rPr>
                <w:rFonts w:eastAsia="DengXian" w:hint="eastAsia"/>
                <w:lang w:eastAsia="zh-CN"/>
              </w:rPr>
              <w:t>Y</w:t>
            </w:r>
          </w:p>
        </w:tc>
      </w:tr>
      <w:tr w:rsidR="00F753FA" w14:paraId="31D479FF" w14:textId="77777777" w:rsidTr="00D6384D">
        <w:tc>
          <w:tcPr>
            <w:tcW w:w="1860" w:type="dxa"/>
          </w:tcPr>
          <w:p w14:paraId="30442F9F" w14:textId="5B125354" w:rsidR="00F753FA" w:rsidRDefault="00F753FA" w:rsidP="00D6384D">
            <w:pPr>
              <w:rPr>
                <w:rFonts w:eastAsia="DengXian"/>
                <w:lang w:eastAsia="zh-CN"/>
              </w:rPr>
            </w:pPr>
            <w:r>
              <w:rPr>
                <w:rFonts w:eastAsia="DengXian"/>
                <w:lang w:eastAsia="zh-CN"/>
              </w:rPr>
              <w:t>CMCC</w:t>
            </w:r>
          </w:p>
        </w:tc>
        <w:tc>
          <w:tcPr>
            <w:tcW w:w="7769" w:type="dxa"/>
          </w:tcPr>
          <w:p w14:paraId="42E3A241" w14:textId="6913A883" w:rsidR="00F753FA" w:rsidRDefault="00F753FA" w:rsidP="00D6384D">
            <w:pPr>
              <w:rPr>
                <w:rFonts w:eastAsia="DengXian"/>
                <w:lang w:eastAsia="zh-CN"/>
              </w:rPr>
            </w:pPr>
            <w:r>
              <w:rPr>
                <w:rFonts w:eastAsia="DengXian" w:hint="eastAsia"/>
                <w:lang w:eastAsia="zh-CN"/>
              </w:rPr>
              <w:t>Y</w:t>
            </w:r>
          </w:p>
        </w:tc>
      </w:tr>
      <w:tr w:rsidR="00B56433" w14:paraId="40826C7B" w14:textId="77777777" w:rsidTr="00B56433">
        <w:tc>
          <w:tcPr>
            <w:tcW w:w="1860" w:type="dxa"/>
          </w:tcPr>
          <w:p w14:paraId="64AB628F" w14:textId="77777777" w:rsidR="00B56433" w:rsidRDefault="00B56433" w:rsidP="00B56433">
            <w:pPr>
              <w:rPr>
                <w:lang w:eastAsia="zh-CN"/>
              </w:rPr>
            </w:pPr>
            <w:bookmarkStart w:id="36" w:name="_Toc42165620"/>
            <w:r>
              <w:rPr>
                <w:rFonts w:eastAsia="DengXian" w:hint="eastAsia"/>
                <w:lang w:eastAsia="zh-CN"/>
              </w:rPr>
              <w:t>Huawei, HiSilicon</w:t>
            </w:r>
          </w:p>
        </w:tc>
        <w:tc>
          <w:tcPr>
            <w:tcW w:w="7769" w:type="dxa"/>
          </w:tcPr>
          <w:p w14:paraId="1DF0F8B8" w14:textId="77777777" w:rsidR="00B56433" w:rsidRDefault="00B56433" w:rsidP="00B56433">
            <w:pPr>
              <w:rPr>
                <w:lang w:eastAsia="zh-CN"/>
              </w:rPr>
            </w:pPr>
            <w:r>
              <w:rPr>
                <w:rFonts w:eastAsia="DengXian"/>
                <w:lang w:eastAsia="zh-CN"/>
              </w:rPr>
              <w:t>A bit early to conclude but open to discuss.</w:t>
            </w:r>
          </w:p>
        </w:tc>
      </w:tr>
      <w:tr w:rsidR="00B50A44" w14:paraId="1CFBFB6A" w14:textId="77777777" w:rsidTr="00B56433">
        <w:tc>
          <w:tcPr>
            <w:tcW w:w="1860" w:type="dxa"/>
          </w:tcPr>
          <w:p w14:paraId="76D65071" w14:textId="3FE77DB0" w:rsidR="00B50A44" w:rsidRDefault="00B50A44" w:rsidP="00B56433">
            <w:pPr>
              <w:rPr>
                <w:rFonts w:eastAsia="DengXian"/>
                <w:lang w:eastAsia="zh-CN"/>
              </w:rPr>
            </w:pPr>
            <w:r>
              <w:rPr>
                <w:rFonts w:eastAsia="DengXian"/>
                <w:lang w:eastAsia="zh-CN"/>
              </w:rPr>
              <w:t>Sequans</w:t>
            </w:r>
          </w:p>
        </w:tc>
        <w:tc>
          <w:tcPr>
            <w:tcW w:w="7769" w:type="dxa"/>
          </w:tcPr>
          <w:p w14:paraId="16D8FA03" w14:textId="2ECDA447" w:rsidR="00B50A44" w:rsidRDefault="00B50A44" w:rsidP="00B56433">
            <w:pPr>
              <w:rPr>
                <w:rFonts w:eastAsia="DengXian"/>
                <w:lang w:eastAsia="zh-CN"/>
              </w:rPr>
            </w:pPr>
            <w:r>
              <w:rPr>
                <w:rFonts w:eastAsia="DengXian"/>
                <w:lang w:eastAsia="zh-CN"/>
              </w:rPr>
              <w:t>Yes</w:t>
            </w:r>
          </w:p>
        </w:tc>
      </w:tr>
      <w:tr w:rsidR="00ED7C37" w14:paraId="7C365E62" w14:textId="77777777" w:rsidTr="00ED7C37">
        <w:tc>
          <w:tcPr>
            <w:tcW w:w="1860" w:type="dxa"/>
          </w:tcPr>
          <w:p w14:paraId="55A072DA" w14:textId="77777777" w:rsidR="00ED7C37" w:rsidRDefault="00ED7C37" w:rsidP="00AD759E">
            <w:pPr>
              <w:rPr>
                <w:lang w:eastAsia="zh-CN"/>
              </w:rPr>
            </w:pPr>
            <w:r>
              <w:rPr>
                <w:lang w:eastAsia="zh-CN"/>
              </w:rPr>
              <w:t>Lenovo, Motorola Mobility</w:t>
            </w:r>
          </w:p>
        </w:tc>
        <w:tc>
          <w:tcPr>
            <w:tcW w:w="7769" w:type="dxa"/>
          </w:tcPr>
          <w:p w14:paraId="07630152" w14:textId="77777777" w:rsidR="00ED7C37" w:rsidRDefault="00ED7C37" w:rsidP="00AD759E">
            <w:pPr>
              <w:rPr>
                <w:lang w:eastAsia="zh-CN"/>
              </w:rPr>
            </w:pPr>
            <w:r>
              <w:rPr>
                <w:lang w:eastAsia="zh-CN"/>
              </w:rPr>
              <w:t>Yes</w:t>
            </w:r>
          </w:p>
        </w:tc>
      </w:tr>
      <w:tr w:rsidR="00362A27" w14:paraId="7FD65345" w14:textId="77777777" w:rsidTr="00ED7C37">
        <w:tc>
          <w:tcPr>
            <w:tcW w:w="1860" w:type="dxa"/>
          </w:tcPr>
          <w:p w14:paraId="38C2E6E3" w14:textId="6F802226" w:rsidR="00362A27" w:rsidRDefault="00362A27" w:rsidP="00362A27">
            <w:pPr>
              <w:rPr>
                <w:lang w:eastAsia="zh-CN"/>
              </w:rPr>
            </w:pPr>
            <w:r>
              <w:rPr>
                <w:lang w:eastAsia="zh-CN"/>
              </w:rPr>
              <w:t>Nokia, NSB</w:t>
            </w:r>
          </w:p>
        </w:tc>
        <w:tc>
          <w:tcPr>
            <w:tcW w:w="7769" w:type="dxa"/>
          </w:tcPr>
          <w:p w14:paraId="28207286" w14:textId="21AB026B" w:rsidR="00362A27" w:rsidRDefault="00362A27" w:rsidP="00362A27">
            <w:pPr>
              <w:rPr>
                <w:lang w:eastAsia="zh-CN"/>
              </w:rPr>
            </w:pPr>
            <w:r>
              <w:rPr>
                <w:lang w:eastAsia="zh-CN"/>
              </w:rPr>
              <w:t>Y</w:t>
            </w:r>
          </w:p>
        </w:tc>
      </w:tr>
      <w:tr w:rsidR="00060582" w14:paraId="56894C6D" w14:textId="77777777" w:rsidTr="00ED7C37">
        <w:tc>
          <w:tcPr>
            <w:tcW w:w="1860" w:type="dxa"/>
          </w:tcPr>
          <w:p w14:paraId="21635E7D" w14:textId="16396692" w:rsidR="00060582" w:rsidRDefault="00060582" w:rsidP="00060582">
            <w:pPr>
              <w:rPr>
                <w:lang w:eastAsia="zh-CN"/>
              </w:rPr>
            </w:pPr>
            <w:r>
              <w:rPr>
                <w:rFonts w:eastAsia="DengXian"/>
                <w:lang w:eastAsia="zh-CN"/>
              </w:rPr>
              <w:t>MediaTek</w:t>
            </w:r>
          </w:p>
        </w:tc>
        <w:tc>
          <w:tcPr>
            <w:tcW w:w="7769" w:type="dxa"/>
          </w:tcPr>
          <w:p w14:paraId="7C2C9CD3" w14:textId="3320AB48" w:rsidR="00060582" w:rsidRDefault="00060582" w:rsidP="00060582">
            <w:pPr>
              <w:rPr>
                <w:lang w:eastAsia="zh-CN"/>
              </w:rPr>
            </w:pPr>
            <w:r>
              <w:rPr>
                <w:rFonts w:eastAsia="DengXian"/>
                <w:lang w:eastAsia="zh-CN"/>
              </w:rPr>
              <w:t>FFS</w:t>
            </w:r>
          </w:p>
        </w:tc>
      </w:tr>
      <w:tr w:rsidR="00BC1656" w14:paraId="0D453809" w14:textId="77777777" w:rsidTr="00BC1656">
        <w:tc>
          <w:tcPr>
            <w:tcW w:w="1860" w:type="dxa"/>
            <w:hideMark/>
          </w:tcPr>
          <w:p w14:paraId="56C3DE95" w14:textId="77777777" w:rsidR="00BC1656" w:rsidRDefault="00BC1656">
            <w:pPr>
              <w:rPr>
                <w:lang w:eastAsia="zh-CN"/>
              </w:rPr>
            </w:pPr>
            <w:r>
              <w:rPr>
                <w:lang w:eastAsia="zh-CN"/>
              </w:rPr>
              <w:t>Qualcomm</w:t>
            </w:r>
          </w:p>
        </w:tc>
        <w:tc>
          <w:tcPr>
            <w:tcW w:w="7769" w:type="dxa"/>
            <w:hideMark/>
          </w:tcPr>
          <w:p w14:paraId="333EDA30" w14:textId="77777777" w:rsidR="00BC1656" w:rsidRDefault="00BC1656">
            <w:pPr>
              <w:rPr>
                <w:lang w:eastAsia="zh-CN"/>
              </w:rPr>
            </w:pPr>
            <w:r>
              <w:rPr>
                <w:lang w:eastAsia="zh-CN"/>
              </w:rPr>
              <w:t>Yes</w:t>
            </w:r>
          </w:p>
        </w:tc>
      </w:tr>
      <w:tr w:rsidR="00AD759E" w14:paraId="3A0F42CC" w14:textId="77777777" w:rsidTr="00BC1656">
        <w:tc>
          <w:tcPr>
            <w:tcW w:w="1860" w:type="dxa"/>
          </w:tcPr>
          <w:p w14:paraId="5150382E" w14:textId="768270A9" w:rsidR="00AD759E" w:rsidRDefault="00AD759E">
            <w:pPr>
              <w:rPr>
                <w:lang w:eastAsia="zh-CN"/>
              </w:rPr>
            </w:pPr>
            <w:r>
              <w:rPr>
                <w:rFonts w:hint="eastAsia"/>
                <w:lang w:eastAsia="zh-CN"/>
              </w:rPr>
              <w:t>CATT</w:t>
            </w:r>
          </w:p>
        </w:tc>
        <w:tc>
          <w:tcPr>
            <w:tcW w:w="7769" w:type="dxa"/>
          </w:tcPr>
          <w:p w14:paraId="0D881EB8" w14:textId="0528FA76" w:rsidR="00AD759E" w:rsidRDefault="00AD759E">
            <w:pPr>
              <w:rPr>
                <w:lang w:eastAsia="zh-CN"/>
              </w:rPr>
            </w:pPr>
            <w:r>
              <w:rPr>
                <w:rFonts w:hint="eastAsia"/>
                <w:lang w:eastAsia="zh-CN"/>
              </w:rPr>
              <w:t>Y</w:t>
            </w:r>
          </w:p>
        </w:tc>
      </w:tr>
      <w:tr w:rsidR="00F40B2B" w14:paraId="7C986C4E" w14:textId="77777777" w:rsidTr="00BC1656">
        <w:tc>
          <w:tcPr>
            <w:tcW w:w="1860" w:type="dxa"/>
          </w:tcPr>
          <w:p w14:paraId="6DF2CA10" w14:textId="77777777" w:rsidR="00F40B2B" w:rsidRDefault="00F40B2B">
            <w:pPr>
              <w:rPr>
                <w:lang w:eastAsia="zh-CN"/>
              </w:rPr>
            </w:pPr>
          </w:p>
        </w:tc>
        <w:tc>
          <w:tcPr>
            <w:tcW w:w="7769" w:type="dxa"/>
          </w:tcPr>
          <w:p w14:paraId="163EA6F9" w14:textId="77777777" w:rsidR="00F40B2B" w:rsidRDefault="00F40B2B">
            <w:pPr>
              <w:rPr>
                <w:lang w:eastAsia="zh-CN"/>
              </w:rPr>
            </w:pPr>
          </w:p>
        </w:tc>
      </w:tr>
    </w:tbl>
    <w:p w14:paraId="2FBEBC36" w14:textId="77777777" w:rsidR="00312B2F" w:rsidRPr="00B56433" w:rsidRDefault="00312B2F" w:rsidP="00312B2F">
      <w:pPr>
        <w:rPr>
          <w:b/>
          <w:bCs/>
        </w:rPr>
      </w:pPr>
    </w:p>
    <w:p w14:paraId="6D512966" w14:textId="1CF19E1E" w:rsidR="00312B2F" w:rsidRPr="00E302F8" w:rsidRDefault="00312B2F" w:rsidP="00312B2F">
      <w:pPr>
        <w:rPr>
          <w:b/>
          <w:bCs/>
        </w:rPr>
      </w:pPr>
      <w:r w:rsidRPr="00E302F8">
        <w:rPr>
          <w:b/>
          <w:bCs/>
        </w:rPr>
        <w:t>Q 7.</w:t>
      </w:r>
      <w:r>
        <w:rPr>
          <w:b/>
          <w:bCs/>
        </w:rPr>
        <w:t>5</w:t>
      </w:r>
      <w:r w:rsidRPr="00E302F8">
        <w:rPr>
          <w:b/>
          <w:bCs/>
        </w:rPr>
        <w:t>.5-2: Which of the identified specification impacts in the list above (S1, S2) are the most critical ones to be captured in TR 38.875</w:t>
      </w:r>
      <w:r w:rsidRPr="00312B2F">
        <w:rPr>
          <w:b/>
          <w:bCs/>
        </w:rPr>
        <w:t xml:space="preserve"> </w:t>
      </w:r>
      <w:r w:rsidRPr="00980B77">
        <w:rPr>
          <w:b/>
          <w:bCs/>
        </w:rPr>
        <w:t xml:space="preserve">for </w:t>
      </w:r>
      <w:r w:rsidR="008B42DD" w:rsidRPr="00085398">
        <w:rPr>
          <w:b/>
          <w:bCs/>
          <w:lang w:eastAsia="x-none"/>
        </w:rPr>
        <w:t xml:space="preserve">relaxed UE processing time in terms of </w:t>
      </w:r>
      <w:r w:rsidR="008B42DD" w:rsidRPr="00085398">
        <w:rPr>
          <w:b/>
          <w:bCs/>
          <w:lang w:eastAsia="ja-JP"/>
        </w:rPr>
        <w:t>N</w:t>
      </w:r>
      <w:r w:rsidR="008B42DD" w:rsidRPr="00085398">
        <w:rPr>
          <w:b/>
          <w:bCs/>
          <w:vertAlign w:val="subscript"/>
          <w:lang w:eastAsia="ja-JP"/>
        </w:rPr>
        <w:t>1</w:t>
      </w:r>
      <w:r w:rsidR="008B42DD" w:rsidRPr="00085398">
        <w:rPr>
          <w:b/>
          <w:bCs/>
          <w:lang w:eastAsia="ja-JP"/>
        </w:rPr>
        <w:t>/N</w:t>
      </w:r>
      <w:r w:rsidR="008B42DD" w:rsidRPr="00085398">
        <w:rPr>
          <w:b/>
          <w:bCs/>
          <w:vertAlign w:val="subscript"/>
          <w:lang w:eastAsia="ja-JP"/>
        </w:rPr>
        <w:t>2</w:t>
      </w:r>
      <w:r w:rsidRPr="00E302F8">
        <w:rPr>
          <w:b/>
          <w:b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312B2F" w14:paraId="4B2396D8" w14:textId="77777777" w:rsidTr="00116C10">
        <w:tc>
          <w:tcPr>
            <w:tcW w:w="1937" w:type="dxa"/>
            <w:shd w:val="clear" w:color="auto" w:fill="D9D9D9"/>
            <w:tcMar>
              <w:top w:w="0" w:type="dxa"/>
              <w:left w:w="108" w:type="dxa"/>
              <w:bottom w:w="0" w:type="dxa"/>
              <w:right w:w="108" w:type="dxa"/>
            </w:tcMar>
            <w:hideMark/>
          </w:tcPr>
          <w:p w14:paraId="5DAE2736" w14:textId="77777777" w:rsidR="00312B2F" w:rsidRDefault="00312B2F" w:rsidP="00116C10">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7D2337E0" w14:textId="77777777" w:rsidR="00312B2F" w:rsidRDefault="00312B2F" w:rsidP="00116C10">
            <w:pPr>
              <w:rPr>
                <w:b/>
                <w:bCs/>
                <w:lang w:eastAsia="sv-SE"/>
              </w:rPr>
            </w:pPr>
            <w:r>
              <w:rPr>
                <w:b/>
                <w:bCs/>
                <w:color w:val="000000"/>
                <w:lang w:eastAsia="sv-SE"/>
              </w:rPr>
              <w:t>Comments</w:t>
            </w:r>
          </w:p>
        </w:tc>
      </w:tr>
      <w:tr w:rsidR="00312B2F" w14:paraId="25858646" w14:textId="77777777" w:rsidTr="00116C10">
        <w:tc>
          <w:tcPr>
            <w:tcW w:w="1937" w:type="dxa"/>
            <w:tcMar>
              <w:top w:w="0" w:type="dxa"/>
              <w:left w:w="108" w:type="dxa"/>
              <w:bottom w:w="0" w:type="dxa"/>
              <w:right w:w="108" w:type="dxa"/>
            </w:tcMar>
          </w:tcPr>
          <w:p w14:paraId="2F5EA9B9" w14:textId="77777777" w:rsidR="00312B2F" w:rsidRDefault="00312B2F" w:rsidP="00116C10">
            <w:pPr>
              <w:rPr>
                <w:lang w:eastAsia="sv-SE"/>
              </w:rPr>
            </w:pPr>
            <w:r>
              <w:rPr>
                <w:lang w:eastAsia="sv-SE"/>
              </w:rPr>
              <w:t>Example</w:t>
            </w:r>
          </w:p>
        </w:tc>
        <w:tc>
          <w:tcPr>
            <w:tcW w:w="7693" w:type="dxa"/>
            <w:tcMar>
              <w:top w:w="0" w:type="dxa"/>
              <w:left w:w="108" w:type="dxa"/>
              <w:bottom w:w="0" w:type="dxa"/>
              <w:right w:w="108" w:type="dxa"/>
            </w:tcMar>
          </w:tcPr>
          <w:p w14:paraId="5DA1DC19" w14:textId="7CD38610" w:rsidR="00312B2F" w:rsidRDefault="00312B2F" w:rsidP="00116C10">
            <w:pPr>
              <w:rPr>
                <w:lang w:eastAsia="sv-SE"/>
              </w:rPr>
            </w:pPr>
            <w:r>
              <w:rPr>
                <w:lang w:eastAsia="sv-SE"/>
              </w:rPr>
              <w:t>S1</w:t>
            </w:r>
          </w:p>
        </w:tc>
      </w:tr>
      <w:tr w:rsidR="00312B2F" w14:paraId="3B82D7DC" w14:textId="77777777" w:rsidTr="00116C10">
        <w:tc>
          <w:tcPr>
            <w:tcW w:w="1937" w:type="dxa"/>
            <w:tcMar>
              <w:top w:w="0" w:type="dxa"/>
              <w:left w:w="108" w:type="dxa"/>
              <w:bottom w:w="0" w:type="dxa"/>
              <w:right w:w="108" w:type="dxa"/>
            </w:tcMar>
          </w:tcPr>
          <w:p w14:paraId="0E7CE115" w14:textId="39ADA098" w:rsidR="00312B2F" w:rsidRDefault="00F40758" w:rsidP="00116C10">
            <w:pPr>
              <w:rPr>
                <w:lang w:eastAsia="zh-CN"/>
              </w:rPr>
            </w:pPr>
            <w:r>
              <w:rPr>
                <w:lang w:eastAsia="zh-CN"/>
              </w:rPr>
              <w:t>FUTUREWEI</w:t>
            </w:r>
          </w:p>
        </w:tc>
        <w:tc>
          <w:tcPr>
            <w:tcW w:w="7693" w:type="dxa"/>
            <w:tcMar>
              <w:top w:w="0" w:type="dxa"/>
              <w:left w:w="108" w:type="dxa"/>
              <w:bottom w:w="0" w:type="dxa"/>
              <w:right w:w="108" w:type="dxa"/>
            </w:tcMar>
          </w:tcPr>
          <w:p w14:paraId="67D39833" w14:textId="0CA7CD84" w:rsidR="00F40758" w:rsidRDefault="00F40758" w:rsidP="00116C10">
            <w:pPr>
              <w:rPr>
                <w:lang w:eastAsia="zh-CN"/>
              </w:rPr>
            </w:pPr>
            <w:r>
              <w:rPr>
                <w:lang w:eastAsia="zh-CN"/>
              </w:rPr>
              <w:t>S1. S2 (FFS).</w:t>
            </w:r>
          </w:p>
        </w:tc>
      </w:tr>
      <w:tr w:rsidR="0013398F" w14:paraId="77285EAB"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AAEC6"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AFD3AD" w14:textId="77777777" w:rsidR="0013398F" w:rsidRDefault="0013398F" w:rsidP="00331F05">
            <w:pPr>
              <w:rPr>
                <w:lang w:eastAsia="zh-CN"/>
              </w:rPr>
            </w:pPr>
            <w:r>
              <w:rPr>
                <w:lang w:eastAsia="zh-CN"/>
              </w:rPr>
              <w:t>S1</w:t>
            </w:r>
          </w:p>
          <w:p w14:paraId="7F583CFB" w14:textId="77777777" w:rsidR="0013398F" w:rsidRDefault="0013398F" w:rsidP="00331F05">
            <w:pPr>
              <w:rPr>
                <w:lang w:eastAsia="zh-CN"/>
              </w:rPr>
            </w:pPr>
            <w:r>
              <w:rPr>
                <w:lang w:eastAsia="zh-CN"/>
              </w:rPr>
              <w:t>Regarding S2, TDRA values in the specs can already accommodate relaxed N1/N2.</w:t>
            </w:r>
          </w:p>
        </w:tc>
      </w:tr>
      <w:tr w:rsidR="007D3000" w:rsidRPr="00D24613" w14:paraId="112C983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FBE514" w14:textId="77777777" w:rsidR="007D3000" w:rsidRPr="007D3000" w:rsidRDefault="007D3000" w:rsidP="00331F05">
            <w:pPr>
              <w:rPr>
                <w:lang w:eastAsia="zh-CN"/>
              </w:rPr>
            </w:pPr>
            <w:proofErr w:type="spellStart"/>
            <w:r w:rsidRPr="007D3000">
              <w:rPr>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8FD6B5" w14:textId="77777777" w:rsidR="007D3000" w:rsidRPr="007D3000" w:rsidRDefault="007D3000" w:rsidP="00331F05">
            <w:pPr>
              <w:rPr>
                <w:lang w:eastAsia="zh-CN"/>
              </w:rPr>
            </w:pPr>
            <w:r w:rsidRPr="007D3000">
              <w:rPr>
                <w:rFonts w:hint="eastAsia"/>
                <w:lang w:eastAsia="zh-CN"/>
              </w:rPr>
              <w:t>S1</w:t>
            </w:r>
            <w:r w:rsidRPr="007D3000">
              <w:rPr>
                <w:lang w:eastAsia="zh-CN"/>
              </w:rPr>
              <w:t>, S2</w:t>
            </w:r>
          </w:p>
        </w:tc>
      </w:tr>
      <w:tr w:rsidR="000638CF" w:rsidRPr="00D24613" w14:paraId="0BA8F9DD"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3E2E6B" w14:textId="6C864E2D"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87B7F4" w14:textId="6D38063A" w:rsidR="000638CF" w:rsidRPr="007D3000" w:rsidRDefault="000638CF" w:rsidP="00331F05">
            <w:pPr>
              <w:rPr>
                <w:lang w:eastAsia="zh-CN"/>
              </w:rPr>
            </w:pPr>
            <w:r>
              <w:rPr>
                <w:lang w:eastAsia="zh-CN"/>
              </w:rPr>
              <w:t>S1</w:t>
            </w:r>
          </w:p>
        </w:tc>
      </w:tr>
      <w:tr w:rsidR="004E6B9C" w:rsidRPr="00D24613" w14:paraId="37567484"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993156" w14:textId="4C905A03" w:rsidR="004E6B9C" w:rsidRDefault="004E6B9C" w:rsidP="004E6B9C">
            <w:pPr>
              <w:rPr>
                <w:lang w:eastAsia="zh-CN"/>
              </w:rPr>
            </w:pPr>
            <w:r>
              <w:rPr>
                <w:rFonts w:eastAsia="DengXian"/>
                <w:lang w:eastAsia="zh-CN"/>
              </w:rPr>
              <w:t>vivo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068CDB" w14:textId="58D9FA48" w:rsidR="004E6B9C" w:rsidRDefault="004E6B9C" w:rsidP="004E6B9C">
            <w:pPr>
              <w:rPr>
                <w:lang w:eastAsia="zh-CN"/>
              </w:rPr>
            </w:pPr>
            <w:r>
              <w:rPr>
                <w:rFonts w:eastAsia="DengXian" w:hint="eastAsia"/>
                <w:lang w:eastAsia="zh-CN"/>
              </w:rPr>
              <w:t>S</w:t>
            </w:r>
            <w:r>
              <w:rPr>
                <w:rFonts w:eastAsia="DengXian"/>
                <w:lang w:eastAsia="zh-CN"/>
              </w:rPr>
              <w:t>1</w:t>
            </w:r>
          </w:p>
        </w:tc>
      </w:tr>
      <w:tr w:rsidR="00D6384D" w:rsidRPr="003201AF" w14:paraId="699A994B"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6BABA2" w14:textId="7F3D5FA5" w:rsidR="00D6384D" w:rsidRPr="003201AF" w:rsidRDefault="00D6384D" w:rsidP="00D6384D">
            <w:pPr>
              <w:rPr>
                <w:rFonts w:eastAsia="DengXian"/>
                <w:lang w:eastAsia="zh-CN"/>
              </w:rPr>
            </w:pPr>
            <w:r>
              <w:rPr>
                <w:rFonts w:eastAsia="DengXian"/>
                <w:lang w:eastAsia="zh-CN"/>
              </w:rPr>
              <w:t>Samsung</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88DF" w14:textId="1BDC0984" w:rsidR="00D6384D" w:rsidRPr="003201AF" w:rsidRDefault="00D6384D" w:rsidP="00D6384D">
            <w:pPr>
              <w:rPr>
                <w:rFonts w:eastAsia="DengXian"/>
                <w:lang w:eastAsia="zh-CN"/>
              </w:rPr>
            </w:pPr>
            <w:r>
              <w:rPr>
                <w:rFonts w:eastAsia="DengXian" w:hint="eastAsia"/>
                <w:lang w:eastAsia="zh-CN"/>
              </w:rPr>
              <w:t>S</w:t>
            </w:r>
            <w:r>
              <w:rPr>
                <w:rFonts w:eastAsia="DengXian"/>
                <w:lang w:eastAsia="zh-CN"/>
              </w:rPr>
              <w:t>1</w:t>
            </w:r>
          </w:p>
        </w:tc>
      </w:tr>
      <w:tr w:rsidR="0042410B" w:rsidRPr="003201AF" w14:paraId="6E6714D0"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9D1DEF" w14:textId="34F61738" w:rsidR="0042410B" w:rsidRDefault="0042410B" w:rsidP="00D6384D">
            <w:pPr>
              <w:rPr>
                <w:rFonts w:eastAsia="DengXian"/>
                <w:lang w:eastAsia="zh-CN"/>
              </w:rPr>
            </w:pPr>
            <w:r>
              <w:rPr>
                <w:rFonts w:eastAsia="DengXian"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9244D3" w14:textId="5FE58FBD" w:rsidR="0042410B" w:rsidRDefault="0042410B" w:rsidP="00D6384D">
            <w:pPr>
              <w:rPr>
                <w:rFonts w:eastAsia="DengXian"/>
                <w:lang w:eastAsia="zh-CN"/>
              </w:rPr>
            </w:pPr>
            <w:r>
              <w:rPr>
                <w:rFonts w:eastAsia="DengXian" w:hint="eastAsia"/>
                <w:lang w:eastAsia="zh-CN"/>
              </w:rPr>
              <w:t>S1</w:t>
            </w:r>
          </w:p>
        </w:tc>
      </w:tr>
      <w:tr w:rsidR="00F753FA" w:rsidRPr="003201AF" w14:paraId="7A542CFA" w14:textId="77777777" w:rsidTr="00D6384D">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65C42" w14:textId="06D4DC2D"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CE4C5B" w14:textId="2F0F6E29" w:rsidR="00F753FA" w:rsidRDefault="00F753FA" w:rsidP="00F753FA">
            <w:pPr>
              <w:rPr>
                <w:rFonts w:eastAsia="DengXian"/>
                <w:lang w:eastAsia="zh-CN"/>
              </w:rPr>
            </w:pPr>
            <w:r>
              <w:rPr>
                <w:rFonts w:eastAsia="DengXian" w:hint="eastAsia"/>
                <w:lang w:eastAsia="zh-CN"/>
              </w:rPr>
              <w:t>S</w:t>
            </w:r>
            <w:r>
              <w:rPr>
                <w:rFonts w:eastAsia="DengXian"/>
                <w:lang w:eastAsia="zh-CN"/>
              </w:rPr>
              <w:t>1,S2</w:t>
            </w:r>
          </w:p>
        </w:tc>
      </w:tr>
      <w:tr w:rsidR="00B56433" w14:paraId="1C130892"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4FE29A" w14:textId="77777777" w:rsidR="00B56433" w:rsidRPr="00B56433" w:rsidRDefault="00B56433" w:rsidP="00B56433">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B4EDC9" w14:textId="77777777" w:rsidR="00B56433" w:rsidRPr="00B56433" w:rsidRDefault="00B56433" w:rsidP="00B56433">
            <w:pPr>
              <w:rPr>
                <w:rFonts w:eastAsia="DengXian"/>
                <w:lang w:eastAsia="zh-CN"/>
              </w:rPr>
            </w:pPr>
            <w:r>
              <w:rPr>
                <w:rFonts w:eastAsia="DengXian"/>
                <w:lang w:eastAsia="zh-CN"/>
              </w:rPr>
              <w:t>Open to further discuss.</w:t>
            </w:r>
          </w:p>
        </w:tc>
      </w:tr>
      <w:tr w:rsidR="00B50A44" w14:paraId="65C90975" w14:textId="77777777" w:rsidTr="00B56433">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25F15A" w14:textId="2CBE18F7" w:rsidR="00B50A44" w:rsidRDefault="00B50A44" w:rsidP="00B56433">
            <w:pPr>
              <w:rPr>
                <w:rFonts w:eastAsia="DengXian"/>
                <w:lang w:eastAsia="zh-CN"/>
              </w:rPr>
            </w:pPr>
            <w:r>
              <w:rPr>
                <w:rFonts w:eastAsia="DengXian"/>
                <w:lang w:eastAsia="zh-CN"/>
              </w:rPr>
              <w:lastRenderedPageBreak/>
              <w:t>Sequans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A8E795" w14:textId="13D0987F" w:rsidR="00B50A44" w:rsidRDefault="00B50A44" w:rsidP="00B56433">
            <w:pPr>
              <w:rPr>
                <w:rFonts w:eastAsia="DengXian"/>
                <w:lang w:eastAsia="zh-CN"/>
              </w:rPr>
            </w:pPr>
            <w:r>
              <w:rPr>
                <w:rFonts w:eastAsia="DengXian"/>
                <w:lang w:eastAsia="zh-CN"/>
              </w:rPr>
              <w:t>S1, FFS S2</w:t>
            </w:r>
          </w:p>
        </w:tc>
      </w:tr>
      <w:tr w:rsidR="00ED7C37" w14:paraId="3FBBCCD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04FAB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13E819" w14:textId="77777777" w:rsidR="00ED7C37" w:rsidRPr="00ED7C37" w:rsidRDefault="00ED7C37" w:rsidP="00AD759E">
            <w:pPr>
              <w:rPr>
                <w:rFonts w:eastAsia="DengXian"/>
                <w:lang w:eastAsia="zh-CN"/>
              </w:rPr>
            </w:pPr>
            <w:r w:rsidRPr="00ED7C37">
              <w:rPr>
                <w:rFonts w:eastAsia="DengXian"/>
                <w:lang w:eastAsia="zh-CN"/>
              </w:rPr>
              <w:t>S1, S2.</w:t>
            </w:r>
          </w:p>
        </w:tc>
      </w:tr>
      <w:tr w:rsidR="005432B0" w14:paraId="081D101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AE5F9F" w14:textId="3B72A19F" w:rsidR="005432B0" w:rsidRPr="00ED7C37" w:rsidRDefault="005432B0" w:rsidP="00AD759E">
            <w:pPr>
              <w:rPr>
                <w:rFonts w:eastAsia="DengXian"/>
                <w:lang w:eastAsia="zh-CN"/>
              </w:rPr>
            </w:pPr>
            <w:r>
              <w:rPr>
                <w:rFonts w:eastAsia="DengXian"/>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970EBB" w14:textId="0EEBAB62" w:rsidR="005432B0" w:rsidRPr="00ED7C37" w:rsidRDefault="00CE0ACA" w:rsidP="00AD759E">
            <w:pPr>
              <w:rPr>
                <w:rFonts w:eastAsia="DengXian"/>
                <w:lang w:eastAsia="zh-CN"/>
              </w:rPr>
            </w:pPr>
            <w:r>
              <w:rPr>
                <w:rFonts w:eastAsia="DengXian"/>
                <w:lang w:eastAsia="zh-CN"/>
              </w:rPr>
              <w:t>S1.</w:t>
            </w:r>
          </w:p>
        </w:tc>
      </w:tr>
      <w:tr w:rsidR="00362A27" w14:paraId="2462EE3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AA5793" w14:textId="034E57A2" w:rsidR="00362A27" w:rsidRDefault="00362A27" w:rsidP="00362A27">
            <w:pPr>
              <w:rPr>
                <w:rFonts w:eastAsia="DengXian"/>
                <w:lang w:eastAsia="zh-CN"/>
              </w:rPr>
            </w:pPr>
            <w:r>
              <w:rPr>
                <w:rFonts w:eastAsia="DengXian"/>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EE8B4D" w14:textId="6F848AE9" w:rsidR="00362A27" w:rsidRDefault="00362A27" w:rsidP="00362A27">
            <w:pPr>
              <w:rPr>
                <w:rFonts w:eastAsia="DengXian"/>
                <w:lang w:eastAsia="zh-CN"/>
              </w:rPr>
            </w:pPr>
            <w:r>
              <w:rPr>
                <w:rFonts w:eastAsia="DengXian"/>
                <w:lang w:eastAsia="zh-CN"/>
              </w:rPr>
              <w:t>S1</w:t>
            </w:r>
          </w:p>
        </w:tc>
      </w:tr>
      <w:tr w:rsidR="00060582" w14:paraId="168B8975"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F8D2F5" w14:textId="779730AE" w:rsidR="00060582" w:rsidRDefault="00060582" w:rsidP="00060582">
            <w:pPr>
              <w:rPr>
                <w:rFonts w:eastAsia="DengXian"/>
                <w:lang w:eastAsia="zh-CN"/>
              </w:rPr>
            </w:pPr>
            <w:r>
              <w:rPr>
                <w:rFonts w:eastAsia="DengXian"/>
                <w:lang w:eastAsia="zh-CN"/>
              </w:rPr>
              <w:t>MediaTek</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C1C411" w14:textId="7E336CEE" w:rsidR="00060582" w:rsidRDefault="00060582" w:rsidP="00060582">
            <w:pPr>
              <w:rPr>
                <w:rFonts w:eastAsia="DengXian"/>
                <w:lang w:eastAsia="zh-CN"/>
              </w:rPr>
            </w:pPr>
            <w:r>
              <w:rPr>
                <w:rFonts w:eastAsia="DengXian"/>
                <w:lang w:eastAsia="zh-CN"/>
              </w:rPr>
              <w:t>FFS</w:t>
            </w:r>
          </w:p>
        </w:tc>
      </w:tr>
      <w:tr w:rsidR="00BC1656" w14:paraId="20BA0373"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339234" w14:textId="77777777" w:rsidR="00BC1656" w:rsidRPr="00BC1656" w:rsidRDefault="00BC1656">
            <w:pPr>
              <w:rPr>
                <w:rFonts w:eastAsia="DengXian"/>
                <w:lang w:eastAsia="zh-CN"/>
              </w:rPr>
            </w:pPr>
            <w:r w:rsidRPr="00BC1656">
              <w:rPr>
                <w:rFonts w:eastAsia="DengXian"/>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7CD9BE" w14:textId="77777777" w:rsidR="00BC1656" w:rsidRPr="00BC1656" w:rsidRDefault="00BC1656">
            <w:pPr>
              <w:rPr>
                <w:rFonts w:eastAsia="DengXian"/>
                <w:lang w:eastAsia="zh-CN"/>
              </w:rPr>
            </w:pPr>
            <w:r w:rsidRPr="00BC1656">
              <w:rPr>
                <w:rFonts w:eastAsia="DengXian"/>
                <w:lang w:eastAsia="zh-CN"/>
              </w:rPr>
              <w:t>S1. FFS S2</w:t>
            </w:r>
          </w:p>
        </w:tc>
      </w:tr>
      <w:tr w:rsidR="00AD759E" w14:paraId="7A38622D"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86077D" w14:textId="2EEAC2FC" w:rsidR="00AD759E" w:rsidRPr="00BC1656" w:rsidRDefault="00AD759E">
            <w:pPr>
              <w:rPr>
                <w:rFonts w:eastAsia="DengXian"/>
                <w:lang w:eastAsia="zh-CN"/>
              </w:rPr>
            </w:pPr>
            <w:r>
              <w:rPr>
                <w:rFonts w:eastAsia="DengXian"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DA493C" w14:textId="7F470F97" w:rsidR="00AD759E" w:rsidRPr="00BC1656" w:rsidRDefault="00AD759E">
            <w:pPr>
              <w:rPr>
                <w:rFonts w:eastAsia="DengXian"/>
                <w:lang w:eastAsia="zh-CN"/>
              </w:rPr>
            </w:pPr>
            <w:r>
              <w:rPr>
                <w:rFonts w:eastAsia="DengXian" w:hint="eastAsia"/>
                <w:lang w:eastAsia="zh-CN"/>
              </w:rPr>
              <w:t>S1</w:t>
            </w:r>
          </w:p>
        </w:tc>
      </w:tr>
      <w:tr w:rsidR="00F40B2B" w14:paraId="73785CA0" w14:textId="77777777" w:rsidTr="00BC1656">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1A9476" w14:textId="77777777" w:rsidR="00F40B2B" w:rsidRDefault="00F40B2B">
            <w:pPr>
              <w:rPr>
                <w:rFonts w:eastAsia="DengXian"/>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BE315C" w14:textId="77777777" w:rsidR="00F40B2B" w:rsidRDefault="00F40B2B">
            <w:pPr>
              <w:rPr>
                <w:rFonts w:eastAsia="DengXian"/>
                <w:lang w:eastAsia="zh-CN"/>
              </w:rPr>
            </w:pPr>
          </w:p>
        </w:tc>
      </w:tr>
    </w:tbl>
    <w:p w14:paraId="259FEC03" w14:textId="77777777" w:rsidR="00312B2F" w:rsidRPr="00591F2B" w:rsidRDefault="00312B2F" w:rsidP="00312B2F"/>
    <w:p w14:paraId="3E3EDC39" w14:textId="1388F2AB" w:rsidR="0076672F" w:rsidRDefault="0076672F" w:rsidP="0076672F">
      <w:pPr>
        <w:pStyle w:val="Heading2"/>
      </w:pPr>
      <w:r>
        <w:t>7.6</w:t>
      </w:r>
      <w:r>
        <w:tab/>
        <w:t>Relaxed UE processing capability</w:t>
      </w:r>
      <w:bookmarkEnd w:id="36"/>
    </w:p>
    <w:p w14:paraId="0C9353EC" w14:textId="4E19A41E" w:rsidR="0076672F" w:rsidRDefault="0076672F" w:rsidP="0076672F">
      <w:pPr>
        <w:pStyle w:val="Heading3"/>
      </w:pPr>
      <w:bookmarkStart w:id="37" w:name="_Toc42165621"/>
      <w:r>
        <w:t>7.6.1</w:t>
      </w:r>
      <w:r>
        <w:tab/>
        <w:t>Description of feature</w:t>
      </w:r>
      <w:bookmarkEnd w:id="37"/>
    </w:p>
    <w:p w14:paraId="39BBEE47" w14:textId="77777777" w:rsidR="004E7775" w:rsidRDefault="004E7775" w:rsidP="004E7775">
      <w:pPr>
        <w:rPr>
          <w:lang w:eastAsia="ja-JP"/>
        </w:rPr>
      </w:pPr>
      <w:r>
        <w:rPr>
          <w:lang w:eastAsia="ja-JP"/>
        </w:rPr>
        <w:t>In RAN1#101-e, consensus could not be reached whether relaxed UE processing capability should be studied and which techniques to study. Several techniques are discussed and proposed again. The main discussions are mostly on restricting the maximum modulation orders, the maximum number of MIMO layers, TB sizes and reducing the maximum number of HARQ processes.</w:t>
      </w:r>
    </w:p>
    <w:p w14:paraId="79B0FA39" w14:textId="77777777" w:rsidR="004E7775" w:rsidRPr="007B5FE3" w:rsidRDefault="004E7775" w:rsidP="004E7775">
      <w:pPr>
        <w:rPr>
          <w:b/>
          <w:i/>
          <w:u w:val="single"/>
          <w:lang w:eastAsia="ja-JP"/>
        </w:rPr>
      </w:pPr>
      <w:r w:rsidRPr="007B5FE3">
        <w:rPr>
          <w:b/>
          <w:bCs/>
          <w:i/>
          <w:iCs/>
          <w:u w:val="single"/>
          <w:lang w:eastAsia="ja-JP"/>
        </w:rPr>
        <w:t xml:space="preserve">General </w:t>
      </w:r>
    </w:p>
    <w:p w14:paraId="157C5425" w14:textId="77777777" w:rsidR="004E7775" w:rsidRDefault="004E7775" w:rsidP="004E7775">
      <w:pPr>
        <w:rPr>
          <w:lang w:eastAsia="ja-JP"/>
        </w:rPr>
      </w:pPr>
      <w:r>
        <w:rPr>
          <w:lang w:eastAsia="ja-JP"/>
        </w:rPr>
        <w:t>A few contributions [1, 17] indicate that after bandwidth and antenna reductions, significant cost saving gains would not be expected via other complexity reduction techniques. One contribution [3] notes there will only be little benefit in cost/complexity reduction for reduced TBS or HARQ after bandwidth reduction and modulation order restriction. Another contribution [17] further indicates studies on the four techniques for complexity reduction are not necessary.</w:t>
      </w:r>
    </w:p>
    <w:p w14:paraId="5DB4D799" w14:textId="77777777" w:rsidR="004E7775" w:rsidRDefault="004E7775" w:rsidP="004E7775">
      <w:pPr>
        <w:rPr>
          <w:lang w:eastAsia="ja-JP"/>
        </w:rPr>
      </w:pPr>
      <w:r>
        <w:rPr>
          <w:lang w:eastAsia="ja-JP"/>
        </w:rPr>
        <w:t xml:space="preserve">Contributions [1, 8, </w:t>
      </w:r>
      <w:proofErr w:type="gramStart"/>
      <w:r>
        <w:rPr>
          <w:lang w:eastAsia="ja-JP"/>
        </w:rPr>
        <w:t>17</w:t>
      </w:r>
      <w:proofErr w:type="gramEnd"/>
      <w:r>
        <w:rPr>
          <w:lang w:eastAsia="ja-JP"/>
        </w:rPr>
        <w:t>] indicate cost saving from bandwidth reduction and antenna reductions should not be double counted in cost saving by restricting the maximum TB sizes and the maximum number of MIMO layers.</w:t>
      </w:r>
    </w:p>
    <w:p w14:paraId="7DBFDF58" w14:textId="77777777" w:rsidR="004E7775" w:rsidRDefault="004E7775" w:rsidP="004E7775">
      <w:pPr>
        <w:rPr>
          <w:lang w:eastAsia="ja-JP"/>
        </w:rPr>
      </w:pPr>
      <w:r>
        <w:rPr>
          <w:lang w:eastAsia="ja-JP"/>
        </w:rPr>
        <w:t xml:space="preserve">A few contributions [13, 19, </w:t>
      </w:r>
      <w:proofErr w:type="gramStart"/>
      <w:r>
        <w:rPr>
          <w:lang w:eastAsia="ja-JP"/>
        </w:rPr>
        <w:t>27</w:t>
      </w:r>
      <w:proofErr w:type="gramEnd"/>
      <w:r>
        <w:rPr>
          <w:lang w:eastAsia="ja-JP"/>
        </w:rPr>
        <w:t>] indicates peak rate impacts due to different TDD patterns.</w:t>
      </w:r>
    </w:p>
    <w:p w14:paraId="44E84035" w14:textId="77777777" w:rsidR="004E7775" w:rsidRPr="00AE0095" w:rsidRDefault="004E7775" w:rsidP="004E7775">
      <w:pPr>
        <w:rPr>
          <w:lang w:eastAsia="ja-JP"/>
        </w:rPr>
      </w:pPr>
      <w:r w:rsidRPr="00AE0095">
        <w:rPr>
          <w:lang w:eastAsia="ja-JP"/>
        </w:rPr>
        <w:t xml:space="preserve">One contribution </w:t>
      </w:r>
      <w:r>
        <w:rPr>
          <w:lang w:eastAsia="ja-JP"/>
        </w:rPr>
        <w:t>[27</w:t>
      </w:r>
      <w:r w:rsidRPr="00AE0095">
        <w:rPr>
          <w:lang w:eastAsia="ja-JP"/>
        </w:rPr>
        <w:t xml:space="preserve">] </w:t>
      </w:r>
      <w:r>
        <w:rPr>
          <w:lang w:eastAsia="ja-JP"/>
        </w:rPr>
        <w:t>proposes to agree on</w:t>
      </w:r>
      <w:r w:rsidRPr="00AE0095">
        <w:rPr>
          <w:lang w:eastAsia="ja-JP"/>
        </w:rPr>
        <w:t xml:space="preserve"> whether </w:t>
      </w:r>
      <w:r>
        <w:rPr>
          <w:lang w:eastAsia="ja-JP"/>
        </w:rPr>
        <w:t>peak rates less than 150MHz DL and 50MHz UL can be considered</w:t>
      </w:r>
      <w:r w:rsidRPr="00AE0095">
        <w:rPr>
          <w:lang w:eastAsia="ja-JP"/>
        </w:rPr>
        <w:t xml:space="preserve">. One contribution </w:t>
      </w:r>
      <w:r>
        <w:rPr>
          <w:lang w:eastAsia="ja-JP"/>
        </w:rPr>
        <w:t>[5</w:t>
      </w:r>
      <w:r w:rsidRPr="00AE0095">
        <w:rPr>
          <w:lang w:eastAsia="ja-JP"/>
        </w:rPr>
        <w:t>] states that the maximum modulation order and the maximum number of MIMO layers should be specified based on the requirements of peak data rate</w:t>
      </w:r>
      <w:r>
        <w:rPr>
          <w:lang w:eastAsia="ja-JP"/>
        </w:rPr>
        <w:t>.</w:t>
      </w:r>
    </w:p>
    <w:p w14:paraId="1CF41A3B" w14:textId="77777777" w:rsidR="004E7775" w:rsidRPr="007B5FE3" w:rsidRDefault="004E7775" w:rsidP="004E7775">
      <w:pPr>
        <w:rPr>
          <w:b/>
          <w:bCs/>
          <w:i/>
          <w:iCs/>
          <w:u w:val="single"/>
          <w:lang w:eastAsia="ja-JP"/>
        </w:rPr>
      </w:pPr>
      <w:r w:rsidRPr="007B5FE3">
        <w:rPr>
          <w:b/>
          <w:bCs/>
          <w:i/>
          <w:iCs/>
          <w:u w:val="single"/>
          <w:lang w:eastAsia="ja-JP"/>
        </w:rPr>
        <w:t>Maximum modulation order and maximum number of MIMO layers</w:t>
      </w:r>
    </w:p>
    <w:p w14:paraId="5B9F0F44" w14:textId="77777777" w:rsidR="004E7775" w:rsidRDefault="004E7775" w:rsidP="004E7775">
      <w:pPr>
        <w:rPr>
          <w:lang w:eastAsia="ja-JP"/>
        </w:rPr>
      </w:pPr>
      <w:r>
        <w:rPr>
          <w:lang w:eastAsia="ja-JP"/>
        </w:rPr>
        <w:t xml:space="preserve">Many contributions [1, 2, 3, 4, 5, 6, 11, 12, 13, 16, 18, 20, 23, 27, 29, </w:t>
      </w:r>
      <w:proofErr w:type="gramStart"/>
      <w:r>
        <w:rPr>
          <w:lang w:eastAsia="ja-JP"/>
        </w:rPr>
        <w:t>30</w:t>
      </w:r>
      <w:proofErr w:type="gramEnd"/>
      <w:r>
        <w:rPr>
          <w:lang w:eastAsia="ja-JP"/>
        </w:rPr>
        <w:t>] indicate reducing restricted modulation order can provide complexity reduction or can be studied. One contribution [3] further notes that the gains from restricting the maximum modulation order would accumulate over the multiple RF bands typically present in a device, in contrast to the other baseband-oriented techniques.</w:t>
      </w:r>
    </w:p>
    <w:p w14:paraId="001988A3" w14:textId="77777777" w:rsidR="004E7775" w:rsidRDefault="004E7775" w:rsidP="004E7775">
      <w:pPr>
        <w:rPr>
          <w:lang w:eastAsia="ja-JP"/>
        </w:rPr>
      </w:pPr>
      <w:r>
        <w:rPr>
          <w:lang w:eastAsia="ja-JP"/>
        </w:rPr>
        <w:t xml:space="preserve">Several contributions [1, 3, 5, 11, 12, 16, 20, 23, 27, </w:t>
      </w:r>
      <w:proofErr w:type="gramStart"/>
      <w:r>
        <w:rPr>
          <w:lang w:eastAsia="ja-JP"/>
        </w:rPr>
        <w:t>30</w:t>
      </w:r>
      <w:proofErr w:type="gramEnd"/>
      <w:r>
        <w:rPr>
          <w:lang w:eastAsia="ja-JP"/>
        </w:rPr>
        <w:t>] also indicate MIMO reductions can be studied.</w:t>
      </w:r>
    </w:p>
    <w:p w14:paraId="6E9B7C06" w14:textId="77777777" w:rsidR="004E7775" w:rsidRDefault="004E7775" w:rsidP="004E7775">
      <w:pPr>
        <w:rPr>
          <w:lang w:eastAsia="ja-JP"/>
        </w:rPr>
      </w:pPr>
      <w:r>
        <w:rPr>
          <w:lang w:eastAsia="ja-JP"/>
        </w:rPr>
        <w:t>One contribution [3] further indicates only either restricting the maximum number of MIMO layers or modulation order should be studied, while another contribution [23] notes that both techniques should be studied together to understand the trade-offs between both techniques.</w:t>
      </w:r>
    </w:p>
    <w:p w14:paraId="5DF1F5D4" w14:textId="77777777" w:rsidR="004E7775" w:rsidRPr="007B5FE3" w:rsidRDefault="004E7775" w:rsidP="004E7775">
      <w:pPr>
        <w:rPr>
          <w:b/>
          <w:bCs/>
          <w:i/>
          <w:iCs/>
          <w:u w:val="single"/>
          <w:lang w:eastAsia="ja-JP"/>
        </w:rPr>
      </w:pPr>
      <w:r w:rsidRPr="007B5FE3">
        <w:rPr>
          <w:b/>
          <w:bCs/>
          <w:i/>
          <w:iCs/>
          <w:u w:val="single"/>
          <w:lang w:eastAsia="ja-JP"/>
        </w:rPr>
        <w:t>Restricting the TB sizes</w:t>
      </w:r>
    </w:p>
    <w:p w14:paraId="2670B30A" w14:textId="77777777" w:rsidR="004E7775" w:rsidRDefault="004E7775" w:rsidP="004E7775">
      <w:pPr>
        <w:rPr>
          <w:lang w:eastAsia="ja-JP"/>
        </w:rPr>
      </w:pPr>
      <w:r>
        <w:rPr>
          <w:lang w:eastAsia="ja-JP"/>
        </w:rPr>
        <w:t xml:space="preserve">A few contributions [1, 3, 17, </w:t>
      </w:r>
      <w:proofErr w:type="gramStart"/>
      <w:r>
        <w:rPr>
          <w:lang w:eastAsia="ja-JP"/>
        </w:rPr>
        <w:t>18</w:t>
      </w:r>
      <w:proofErr w:type="gramEnd"/>
      <w:r>
        <w:rPr>
          <w:lang w:eastAsia="ja-JP"/>
        </w:rPr>
        <w:t>] indicate that TBS in NR are calculation based and would be reduced significantly after reduction in bandwidth, antenna and modulation order. Therefore, it is not necessary to study restricting the maximum TB sizes.</w:t>
      </w:r>
    </w:p>
    <w:p w14:paraId="4C91451F" w14:textId="77777777" w:rsidR="004E7775" w:rsidRDefault="004E7775" w:rsidP="004E7775">
      <w:pPr>
        <w:rPr>
          <w:lang w:eastAsia="ja-JP"/>
        </w:rPr>
      </w:pPr>
      <w:r>
        <w:rPr>
          <w:lang w:eastAsia="ja-JP"/>
        </w:rPr>
        <w:t xml:space="preserve">Some contributions [2, 12, 16, 23, 29, </w:t>
      </w:r>
      <w:proofErr w:type="gramStart"/>
      <w:r>
        <w:rPr>
          <w:lang w:eastAsia="ja-JP"/>
        </w:rPr>
        <w:t>30</w:t>
      </w:r>
      <w:proofErr w:type="gramEnd"/>
      <w:r>
        <w:rPr>
          <w:lang w:eastAsia="ja-JP"/>
        </w:rPr>
        <w:t>] however indicates TBS reduction can be studied.</w:t>
      </w:r>
    </w:p>
    <w:p w14:paraId="7C15A2D4" w14:textId="77777777" w:rsidR="004E7775" w:rsidRPr="007B5FE3" w:rsidRDefault="004E7775" w:rsidP="004E7775">
      <w:pPr>
        <w:rPr>
          <w:b/>
          <w:bCs/>
          <w:i/>
          <w:iCs/>
          <w:u w:val="single"/>
          <w:lang w:eastAsia="ja-JP"/>
        </w:rPr>
      </w:pPr>
      <w:r w:rsidRPr="007B5FE3">
        <w:rPr>
          <w:b/>
          <w:bCs/>
          <w:i/>
          <w:iCs/>
          <w:u w:val="single"/>
          <w:lang w:eastAsia="ja-JP"/>
        </w:rPr>
        <w:lastRenderedPageBreak/>
        <w:t>Reducing the maximum number of HARQ processes</w:t>
      </w:r>
    </w:p>
    <w:p w14:paraId="6514A6C9" w14:textId="77777777" w:rsidR="004E7775" w:rsidRDefault="004E7775" w:rsidP="004E7775">
      <w:pPr>
        <w:rPr>
          <w:lang w:eastAsia="ja-JP"/>
        </w:rPr>
      </w:pPr>
      <w:r>
        <w:rPr>
          <w:lang w:eastAsia="ja-JP"/>
        </w:rPr>
        <w:t xml:space="preserve">A few contributions [1, 2, 3, </w:t>
      </w:r>
      <w:proofErr w:type="gramStart"/>
      <w:r>
        <w:rPr>
          <w:lang w:eastAsia="ja-JP"/>
        </w:rPr>
        <w:t>17</w:t>
      </w:r>
      <w:proofErr w:type="gramEnd"/>
      <w:r>
        <w:rPr>
          <w:lang w:eastAsia="ja-JP"/>
        </w:rPr>
        <w:t xml:space="preserve">] indicate soft buffer size saving via reducing the number of HARQ processes are insignificant or the gain is unclear as the HARQ process partition is up to UE implementation in NR. Furthermore, a few contributions [1, 2, </w:t>
      </w:r>
      <w:proofErr w:type="gramStart"/>
      <w:r>
        <w:rPr>
          <w:lang w:eastAsia="ja-JP"/>
        </w:rPr>
        <w:t>8</w:t>
      </w:r>
      <w:proofErr w:type="gramEnd"/>
      <w:r>
        <w:rPr>
          <w:lang w:eastAsia="ja-JP"/>
        </w:rPr>
        <w:t>] argue that reducing the number of HARQ processes will impact sustainable peak rates and the number of HARQ processes should not be reduced for RedCap devices.</w:t>
      </w:r>
    </w:p>
    <w:p w14:paraId="644F4BF4" w14:textId="77777777" w:rsidR="004E7775" w:rsidRDefault="004E7775" w:rsidP="004E7775">
      <w:pPr>
        <w:rPr>
          <w:lang w:eastAsia="ja-JP"/>
        </w:rPr>
      </w:pPr>
      <w:r>
        <w:rPr>
          <w:lang w:eastAsia="ja-JP"/>
        </w:rPr>
        <w:t>One contribution [8] indicate it can be beneficial to cap the maximum soft channel bits without reducing the maximum number of HARQ processes.</w:t>
      </w:r>
    </w:p>
    <w:p w14:paraId="5121AECD" w14:textId="77777777" w:rsidR="004E7775" w:rsidRDefault="004E7775" w:rsidP="004E7775">
      <w:pPr>
        <w:rPr>
          <w:lang w:eastAsia="ja-JP"/>
        </w:rPr>
      </w:pPr>
      <w:r>
        <w:rPr>
          <w:lang w:eastAsia="ja-JP"/>
        </w:rPr>
        <w:t xml:space="preserve">Some contributions [4, 11, 16, 20, 29, </w:t>
      </w:r>
      <w:proofErr w:type="gramStart"/>
      <w:r>
        <w:rPr>
          <w:lang w:eastAsia="ja-JP"/>
        </w:rPr>
        <w:t>30</w:t>
      </w:r>
      <w:proofErr w:type="gramEnd"/>
      <w:r>
        <w:rPr>
          <w:lang w:eastAsia="ja-JP"/>
        </w:rPr>
        <w:t>] note that reducing the number of HARQ processes is beneficial for low cost devices and can be studied.</w:t>
      </w:r>
    </w:p>
    <w:p w14:paraId="143BBC2D" w14:textId="77777777" w:rsidR="004E7775" w:rsidRPr="007B5FE3" w:rsidRDefault="004E7775" w:rsidP="004E7775">
      <w:pPr>
        <w:rPr>
          <w:b/>
          <w:bCs/>
          <w:i/>
          <w:iCs/>
          <w:u w:val="single"/>
          <w:lang w:eastAsia="ja-JP"/>
        </w:rPr>
      </w:pPr>
      <w:r w:rsidRPr="007B5FE3">
        <w:rPr>
          <w:b/>
          <w:bCs/>
          <w:i/>
          <w:iCs/>
          <w:u w:val="single"/>
          <w:lang w:eastAsia="ja-JP"/>
        </w:rPr>
        <w:t>Other techniques</w:t>
      </w:r>
    </w:p>
    <w:p w14:paraId="52AECBAF" w14:textId="77777777" w:rsidR="004E7775" w:rsidRPr="00E164CD" w:rsidRDefault="004E7775" w:rsidP="004E7775">
      <w:r>
        <w:rPr>
          <w:lang w:eastAsia="ja-JP"/>
        </w:rPr>
        <w:t xml:space="preserve">Two contributions [12, 27] indicate maximum number of DL CC could be limited and one contribution [27] notes that at least intra-band carrier aggregation shall be studied. One contribution [19] indicate UL MIMO, UL CA or SUL can be studied to achieve higher peak data rate. Contribution [2, 27] note that SUL can be studied to achieve larger coverage and UL CA shall not be supported. One contribution [27] notes that CA/SUL shall be considered together with the maximum BW study. </w:t>
      </w:r>
      <w:r>
        <w:t>However, contribution [29] highlights certain issues with SUL.</w:t>
      </w:r>
    </w:p>
    <w:p w14:paraId="16C8E167" w14:textId="77777777" w:rsidR="004E7775" w:rsidRDefault="004E7775" w:rsidP="004E7775">
      <w:pPr>
        <w:rPr>
          <w:lang w:eastAsia="ja-JP"/>
        </w:rPr>
      </w:pPr>
      <w:r>
        <w:rPr>
          <w:lang w:eastAsia="ja-JP"/>
        </w:rPr>
        <w:t xml:space="preserve">Some other contributions [4, 23, </w:t>
      </w:r>
      <w:proofErr w:type="gramStart"/>
      <w:r>
        <w:rPr>
          <w:lang w:eastAsia="ja-JP"/>
        </w:rPr>
        <w:t>29</w:t>
      </w:r>
      <w:proofErr w:type="gramEnd"/>
      <w:r>
        <w:rPr>
          <w:lang w:eastAsia="ja-JP"/>
        </w:rPr>
        <w:t>] indicate support of carrier aggregation are not required or restricted for RedCap devices or shall be single carrier support only.</w:t>
      </w:r>
    </w:p>
    <w:p w14:paraId="337BE451" w14:textId="77777777" w:rsidR="004E7775" w:rsidRDefault="004E7775" w:rsidP="004E7775">
      <w:pPr>
        <w:rPr>
          <w:lang w:eastAsia="ja-JP"/>
        </w:rPr>
      </w:pPr>
      <w:r>
        <w:rPr>
          <w:lang w:eastAsia="ja-JP"/>
        </w:rPr>
        <w:t xml:space="preserve">A few contributions [5, 12, 16, 27, 29, </w:t>
      </w:r>
      <w:proofErr w:type="gramStart"/>
      <w:r>
        <w:rPr>
          <w:lang w:eastAsia="ja-JP"/>
        </w:rPr>
        <w:t>30</w:t>
      </w:r>
      <w:proofErr w:type="gramEnd"/>
      <w:r>
        <w:rPr>
          <w:lang w:eastAsia="ja-JP"/>
        </w:rPr>
        <w:t>] further indicate other techniques listed below can be studied:</w:t>
      </w:r>
    </w:p>
    <w:p w14:paraId="32F2BE3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B54BAB">
        <w:rPr>
          <w:rFonts w:ascii="Times New Roman" w:hAnsi="Times New Roman" w:cs="Times New Roman"/>
          <w:sz w:val="20"/>
          <w:szCs w:val="20"/>
          <w:lang w:val="en-GB"/>
        </w:rPr>
        <w:t>O</w:t>
      </w:r>
      <w:r>
        <w:rPr>
          <w:rFonts w:ascii="Times New Roman" w:hAnsi="Times New Roman" w:cs="Times New Roman"/>
          <w:sz w:val="20"/>
          <w:szCs w:val="20"/>
          <w:lang w:val="en-GB"/>
        </w:rPr>
        <w:t>FDM as an optional waveform for RedCap devices [12, 30]</w:t>
      </w:r>
    </w:p>
    <w:p w14:paraId="2578D03A" w14:textId="77777777" w:rsidR="004E7775" w:rsidRPr="003B40A8"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3B40A8">
        <w:rPr>
          <w:rFonts w:ascii="Times New Roman" w:hAnsi="Times New Roman" w:cs="Times New Roman"/>
          <w:sz w:val="20"/>
          <w:szCs w:val="20"/>
          <w:lang w:val="en-GB"/>
        </w:rPr>
        <w:t xml:space="preserve">Simplification of CSI measurements/feedback </w:t>
      </w:r>
      <w:r>
        <w:rPr>
          <w:rFonts w:ascii="Times New Roman" w:hAnsi="Times New Roman" w:cs="Times New Roman"/>
          <w:sz w:val="20"/>
          <w:szCs w:val="20"/>
          <w:lang w:val="en-GB"/>
        </w:rPr>
        <w:t>[5, 27, 29</w:t>
      </w:r>
      <w:r w:rsidRPr="003B40A8">
        <w:rPr>
          <w:rFonts w:ascii="Times New Roman" w:hAnsi="Times New Roman" w:cs="Times New Roman"/>
          <w:sz w:val="20"/>
          <w:szCs w:val="20"/>
          <w:lang w:val="en-GB"/>
        </w:rPr>
        <w:t>]</w:t>
      </w:r>
    </w:p>
    <w:p w14:paraId="26D8FF0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6A37D9">
        <w:rPr>
          <w:rFonts w:ascii="Times New Roman" w:hAnsi="Times New Roman" w:cs="Times New Roman"/>
          <w:sz w:val="20"/>
          <w:szCs w:val="20"/>
          <w:lang w:val="en-GB"/>
        </w:rPr>
        <w:t xml:space="preserve">Simplified beam management framework </w:t>
      </w:r>
      <w:r>
        <w:rPr>
          <w:rFonts w:ascii="Times New Roman" w:hAnsi="Times New Roman" w:cs="Times New Roman"/>
          <w:sz w:val="20"/>
          <w:szCs w:val="20"/>
          <w:lang w:val="en-GB"/>
        </w:rPr>
        <w:t>[</w:t>
      </w:r>
      <w:r w:rsidRPr="006A37D9">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6A37D9">
        <w:rPr>
          <w:rFonts w:ascii="Times New Roman" w:hAnsi="Times New Roman" w:cs="Times New Roman"/>
          <w:sz w:val="20"/>
          <w:szCs w:val="20"/>
          <w:lang w:val="en-GB"/>
        </w:rPr>
        <w:t>29</w:t>
      </w:r>
      <w:r>
        <w:rPr>
          <w:rFonts w:ascii="Times New Roman" w:hAnsi="Times New Roman" w:cs="Times New Roman"/>
          <w:sz w:val="20"/>
          <w:szCs w:val="20"/>
          <w:lang w:val="en-GB"/>
        </w:rPr>
        <w:t>]</w:t>
      </w:r>
    </w:p>
    <w:p w14:paraId="6DBCDE6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switching delay [16]</w:t>
      </w:r>
    </w:p>
    <w:p w14:paraId="01ADD37E"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rPr>
      </w:pPr>
      <w:r w:rsidRPr="00E0491C">
        <w:rPr>
          <w:rFonts w:ascii="Times New Roman" w:hAnsi="Times New Roman" w:cs="Times New Roman"/>
          <w:sz w:val="20"/>
          <w:szCs w:val="20"/>
        </w:rPr>
        <w:t>Reduced HARQ ACK/NACK bundling [29]</w:t>
      </w:r>
    </w:p>
    <w:p w14:paraId="04973ECD"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Reduced PDCCH monitoring</w:t>
      </w:r>
      <w:r w:rsidRPr="00823FF8">
        <w:rPr>
          <w:rFonts w:ascii="Times New Roman" w:hAnsi="Times New Roman" w:cs="Times New Roman"/>
          <w:sz w:val="20"/>
          <w:szCs w:val="20"/>
          <w:lang w:val="en-GB"/>
        </w:rPr>
        <w:t xml:space="preserve"> capability (i.e. relaxed maximum number of BDs and/or CCEs) </w:t>
      </w:r>
      <w:r>
        <w:rPr>
          <w:rFonts w:ascii="Times New Roman" w:hAnsi="Times New Roman" w:cs="Times New Roman"/>
          <w:sz w:val="20"/>
          <w:szCs w:val="20"/>
          <w:lang w:val="en-GB"/>
        </w:rPr>
        <w:t>[</w:t>
      </w:r>
      <w:r w:rsidRPr="00823FF8">
        <w:rPr>
          <w:rFonts w:ascii="Times New Roman" w:hAnsi="Times New Roman" w:cs="Times New Roman"/>
          <w:sz w:val="20"/>
          <w:szCs w:val="20"/>
          <w:lang w:val="en-GB"/>
        </w:rPr>
        <w:t>16</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27</w:t>
      </w:r>
      <w:r>
        <w:rPr>
          <w:rFonts w:ascii="Times New Roman" w:hAnsi="Times New Roman" w:cs="Times New Roman"/>
          <w:sz w:val="20"/>
          <w:szCs w:val="20"/>
          <w:lang w:val="en-GB"/>
        </w:rPr>
        <w:t xml:space="preserve">, </w:t>
      </w:r>
      <w:r w:rsidRPr="00823FF8">
        <w:rPr>
          <w:rFonts w:ascii="Times New Roman" w:hAnsi="Times New Roman" w:cs="Times New Roman"/>
          <w:sz w:val="20"/>
          <w:szCs w:val="20"/>
          <w:lang w:val="en-GB"/>
        </w:rPr>
        <w:t>29]</w:t>
      </w:r>
    </w:p>
    <w:p w14:paraId="3950F087" w14:textId="3EB3970A"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Reducing the number of PRBs allocated for PDSCH/PUSCH [29]</w:t>
      </w:r>
      <w:r w:rsidR="003B0797">
        <w:rPr>
          <w:rFonts w:ascii="Times New Roman" w:hAnsi="Times New Roman" w:cs="Times New Roman"/>
          <w:sz w:val="20"/>
          <w:szCs w:val="20"/>
          <w:lang w:val="en-GB"/>
        </w:rPr>
        <w:t xml:space="preserve"> </w:t>
      </w:r>
      <w:r w:rsidR="000B6572">
        <w:rPr>
          <w:rFonts w:ascii="Times New Roman" w:hAnsi="Times New Roman" w:cs="Times New Roman"/>
          <w:sz w:val="20"/>
          <w:szCs w:val="20"/>
          <w:lang w:val="en-GB"/>
        </w:rPr>
        <w:t>[20]</w:t>
      </w:r>
    </w:p>
    <w:p w14:paraId="71284266"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Restricting the maximum code rate [29]</w:t>
      </w:r>
    </w:p>
    <w:p w14:paraId="30882C0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TA validation for stationary or low-mobility UE [29]</w:t>
      </w:r>
    </w:p>
    <w:p w14:paraId="730DF4D0"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RLM/RRM measurements [29]</w:t>
      </w:r>
    </w:p>
    <w:p w14:paraId="7975BB75"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Simplified BWP operation [12]</w:t>
      </w:r>
    </w:p>
    <w:p w14:paraId="34A566EC"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simultaneous reception [12]</w:t>
      </w:r>
    </w:p>
    <w:p w14:paraId="486A4978"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No support of prioritization of dynamically scheduled PDSCH/PUSCH over SPS/CG PUSCH occasions respectively [12]</w:t>
      </w:r>
    </w:p>
    <w:p w14:paraId="3091635A" w14:textId="77777777" w:rsidR="004E7775"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Pr>
          <w:rFonts w:ascii="Times New Roman" w:hAnsi="Times New Roman" w:cs="Times New Roman"/>
          <w:sz w:val="20"/>
          <w:szCs w:val="20"/>
          <w:lang w:val="en-GB"/>
        </w:rPr>
        <w:t>PDSCH reception with receiver side puncturing on configured reserved resources [12]</w:t>
      </w:r>
    </w:p>
    <w:p w14:paraId="549D369B"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Reduced number of CSI-RS antenna ports and number of parallel CSI report processing compared to Rel</w:t>
      </w:r>
      <w:r>
        <w:rPr>
          <w:rFonts w:ascii="Times New Roman" w:hAnsi="Times New Roman" w:cs="Times New Roman"/>
          <w:sz w:val="20"/>
          <w:szCs w:val="20"/>
          <w:lang w:val="en-GB"/>
        </w:rPr>
        <w:t>-</w:t>
      </w:r>
      <w:r w:rsidRPr="00E0491C">
        <w:rPr>
          <w:rFonts w:ascii="Times New Roman" w:hAnsi="Times New Roman" w:cs="Times New Roman"/>
          <w:sz w:val="20"/>
          <w:szCs w:val="20"/>
          <w:lang w:val="en-GB"/>
        </w:rPr>
        <w:t>15</w:t>
      </w:r>
      <w:r>
        <w:rPr>
          <w:rFonts w:ascii="Times New Roman" w:hAnsi="Times New Roman" w:cs="Times New Roman"/>
          <w:sz w:val="20"/>
          <w:szCs w:val="20"/>
          <w:lang w:val="en-GB"/>
        </w:rPr>
        <w:t xml:space="preserve"> [12]</w:t>
      </w:r>
    </w:p>
    <w:p w14:paraId="2E44BA04" w14:textId="77777777" w:rsidR="004E7775" w:rsidRPr="00E0491C" w:rsidRDefault="004E7775" w:rsidP="00B85F71">
      <w:pPr>
        <w:pStyle w:val="ListParagraph"/>
        <w:numPr>
          <w:ilvl w:val="0"/>
          <w:numId w:val="31"/>
        </w:numPr>
        <w:spacing w:after="240" w:line="240" w:lineRule="auto"/>
        <w:rPr>
          <w:rFonts w:ascii="Times New Roman" w:hAnsi="Times New Roman" w:cs="Times New Roman"/>
          <w:sz w:val="20"/>
          <w:szCs w:val="20"/>
          <w:lang w:val="en-GB"/>
        </w:rPr>
      </w:pPr>
      <w:r w:rsidRPr="00E0491C">
        <w:rPr>
          <w:rFonts w:ascii="Times New Roman" w:hAnsi="Times New Roman" w:cs="Times New Roman"/>
          <w:sz w:val="20"/>
          <w:szCs w:val="20"/>
          <w:lang w:val="en-GB"/>
        </w:rPr>
        <w:t>No dynamic indication of TCI state for PDCCH and PDSCH</w:t>
      </w:r>
      <w:r>
        <w:rPr>
          <w:rFonts w:ascii="Times New Roman" w:hAnsi="Times New Roman" w:cs="Times New Roman"/>
          <w:sz w:val="20"/>
          <w:szCs w:val="20"/>
          <w:lang w:val="en-GB"/>
        </w:rPr>
        <w:t xml:space="preserve"> [12]</w:t>
      </w:r>
      <w:r w:rsidRPr="00E0491C">
        <w:rPr>
          <w:rFonts w:ascii="Times New Roman" w:hAnsi="Times New Roman" w:cs="Times New Roman"/>
          <w:sz w:val="20"/>
          <w:szCs w:val="20"/>
          <w:lang w:val="en-GB"/>
        </w:rPr>
        <w:t xml:space="preserve"> </w:t>
      </w:r>
    </w:p>
    <w:p w14:paraId="1DA0FFE6" w14:textId="5B0DADAE"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7.6.1-1</w:t>
      </w:r>
      <w:r w:rsidRPr="00085398">
        <w:rPr>
          <w:b/>
          <w:bCs/>
        </w:rPr>
        <w:t>: What, if any, modulation scheme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9CF5F78"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485E93B"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0514BA2" w14:textId="77777777" w:rsidR="004E7775" w:rsidRDefault="004E7775" w:rsidP="00141D38">
            <w:pPr>
              <w:rPr>
                <w:b/>
                <w:bCs/>
                <w:lang w:eastAsia="sv-SE"/>
              </w:rPr>
            </w:pPr>
            <w:r>
              <w:rPr>
                <w:b/>
                <w:bCs/>
                <w:color w:val="000000"/>
                <w:lang w:eastAsia="sv-SE"/>
              </w:rPr>
              <w:t>Comments</w:t>
            </w:r>
          </w:p>
        </w:tc>
      </w:tr>
      <w:tr w:rsidR="004E7775" w14:paraId="4AFA7173"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8E3B5D" w14:textId="12EA6008"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2881E2C" w14:textId="6371597C" w:rsidR="004E7775" w:rsidRDefault="006C7E3E" w:rsidP="00141D38">
            <w:pPr>
              <w:rPr>
                <w:lang w:eastAsia="sv-SE"/>
              </w:rPr>
            </w:pPr>
            <w:r>
              <w:rPr>
                <w:lang w:eastAsia="sv-SE"/>
              </w:rPr>
              <w:t xml:space="preserve">Either none, or </w:t>
            </w:r>
            <w:r w:rsidR="002C30D2">
              <w:rPr>
                <w:lang w:eastAsia="sv-SE"/>
              </w:rPr>
              <w:t>optional 256QAM in DL and 64QAM in UL for FR1</w:t>
            </w:r>
          </w:p>
        </w:tc>
      </w:tr>
      <w:tr w:rsidR="00B1543B" w14:paraId="1089F01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DF1F19" w14:textId="33DD4CD5"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7EB8BF25" w14:textId="4BD965F0" w:rsidR="00B1543B" w:rsidRDefault="00B1543B" w:rsidP="00B1543B">
            <w:pPr>
              <w:rPr>
                <w:lang w:eastAsia="zh-CN"/>
              </w:rPr>
            </w:pPr>
            <w:r>
              <w:rPr>
                <w:lang w:eastAsia="sv-SE"/>
              </w:rPr>
              <w:t>Max modulation = 64QAM. Modulation scheme restrictions are not a priority item for us.</w:t>
            </w:r>
          </w:p>
        </w:tc>
      </w:tr>
      <w:tr w:rsidR="0013398F" w14:paraId="1CC52187" w14:textId="77777777" w:rsidTr="00396532">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6FBF6BF"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3B360708" w14:textId="77777777" w:rsidR="0013398F" w:rsidRDefault="0013398F" w:rsidP="00331F05">
            <w:pPr>
              <w:rPr>
                <w:lang w:eastAsia="sv-SE"/>
              </w:rPr>
            </w:pPr>
            <w:r>
              <w:rPr>
                <w:lang w:eastAsia="sv-SE"/>
              </w:rPr>
              <w:t>FR1&amp; FR2: Both UL and DL restricted to QPSK, 16QAM, and 64QAM</w:t>
            </w:r>
          </w:p>
          <w:p w14:paraId="22B88B4F" w14:textId="77777777" w:rsidR="0013398F" w:rsidRDefault="0013398F" w:rsidP="00331F05">
            <w:pPr>
              <w:rPr>
                <w:lang w:eastAsia="sv-SE"/>
              </w:rPr>
            </w:pPr>
            <w:r>
              <w:rPr>
                <w:lang w:eastAsia="sv-SE"/>
              </w:rPr>
              <w:t>Further restriction to QPSK and 16QAM in FR2 might be considered.</w:t>
            </w:r>
          </w:p>
        </w:tc>
      </w:tr>
      <w:tr w:rsidR="00A442EC" w14:paraId="4494DAAB"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E3BD32" w14:textId="2145A74D" w:rsidR="00A442EC" w:rsidRDefault="00A442EC" w:rsidP="00A442EC">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DEB34" w14:textId="082FED8C" w:rsidR="00A442EC" w:rsidRDefault="00A442EC" w:rsidP="00A442EC">
            <w:pPr>
              <w:rPr>
                <w:lang w:eastAsia="sv-SE"/>
              </w:rPr>
            </w:pPr>
            <w:r>
              <w:rPr>
                <w:lang w:eastAsia="zh-CN"/>
              </w:rPr>
              <w:t>Can consider reducing modulation scheme to 64QAM DL and 16QAM UL for FR1</w:t>
            </w:r>
          </w:p>
        </w:tc>
      </w:tr>
      <w:tr w:rsidR="00256953" w14:paraId="6D126045"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A1C4A7" w14:textId="7A479D1B"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0230AF" w14:textId="28631CCE" w:rsidR="00256953" w:rsidRDefault="00256953" w:rsidP="00256953">
            <w:pPr>
              <w:rPr>
                <w:lang w:eastAsia="zh-CN"/>
              </w:rPr>
            </w:pPr>
            <w:r>
              <w:rPr>
                <w:rFonts w:eastAsia="Yu Mincho" w:hint="eastAsia"/>
                <w:lang w:eastAsia="ja-JP"/>
              </w:rPr>
              <w:t xml:space="preserve">As the complexity reduction by </w:t>
            </w:r>
            <w:r>
              <w:rPr>
                <w:rFonts w:eastAsia="Yu Mincho"/>
                <w:lang w:eastAsia="ja-JP"/>
              </w:rPr>
              <w:t>modulation scheme</w:t>
            </w:r>
            <w:r>
              <w:rPr>
                <w:rFonts w:eastAsia="Yu Mincho" w:hint="eastAsia"/>
                <w:lang w:eastAsia="ja-JP"/>
              </w:rPr>
              <w:t xml:space="preserve">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modulation scheme </w:t>
            </w:r>
            <w:r>
              <w:rPr>
                <w:rFonts w:eastAsia="Yu Mincho" w:hint="eastAsia"/>
                <w:lang w:eastAsia="ja-JP"/>
              </w:rPr>
              <w:t xml:space="preserve">restriction </w:t>
            </w:r>
            <w:r>
              <w:rPr>
                <w:rFonts w:eastAsia="Yu Mincho"/>
                <w:lang w:eastAsia="ja-JP"/>
              </w:rPr>
              <w:t>is prioritized.</w:t>
            </w:r>
          </w:p>
        </w:tc>
      </w:tr>
      <w:tr w:rsidR="00277B16" w14:paraId="3B87FE21" w14:textId="77777777" w:rsidTr="00396532">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526CE0" w14:textId="5626CC45" w:rsidR="00277B16" w:rsidRDefault="00277B16" w:rsidP="00277B16">
            <w:pPr>
              <w:rPr>
                <w:rFonts w:eastAsia="Yu Mincho"/>
                <w:lang w:eastAsia="ja-JP"/>
              </w:rPr>
            </w:pPr>
            <w:proofErr w:type="spellStart"/>
            <w:r>
              <w:rPr>
                <w:lang w:eastAsia="zh-CN"/>
              </w:rPr>
              <w:lastRenderedPageBreak/>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227CA48" w14:textId="29774BC9" w:rsidR="00277B16" w:rsidRDefault="00277B16" w:rsidP="00277B16">
            <w:pPr>
              <w:rPr>
                <w:rFonts w:eastAsia="Yu Mincho"/>
                <w:lang w:eastAsia="ja-JP"/>
              </w:rPr>
            </w:pPr>
            <w:r>
              <w:rPr>
                <w:lang w:eastAsia="zh-CN"/>
              </w:rPr>
              <w:t xml:space="preserve">64 QAM can be considered as max. </w:t>
            </w:r>
            <w:proofErr w:type="gramStart"/>
            <w:r>
              <w:rPr>
                <w:lang w:eastAsia="zh-CN"/>
              </w:rPr>
              <w:t>modulation</w:t>
            </w:r>
            <w:proofErr w:type="gramEnd"/>
            <w:r>
              <w:rPr>
                <w:lang w:eastAsia="zh-CN"/>
              </w:rPr>
              <w:t xml:space="preserve"> for FR1. For FR2, further restriction to max. 16 QAM can be considered.</w:t>
            </w:r>
          </w:p>
        </w:tc>
      </w:tr>
      <w:tr w:rsidR="00277B16" w14:paraId="6ADD17FA"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E80F01"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1948C73" w14:textId="77777777" w:rsidR="00277B16" w:rsidRPr="007D3000" w:rsidRDefault="00277B16" w:rsidP="00277B16">
            <w:pPr>
              <w:rPr>
                <w:rFonts w:eastAsia="Yu Mincho"/>
                <w:lang w:eastAsia="ja-JP"/>
              </w:rPr>
            </w:pPr>
            <w:r w:rsidRPr="007D3000">
              <w:rPr>
                <w:rFonts w:eastAsia="Yu Mincho"/>
                <w:lang w:eastAsia="ja-JP"/>
              </w:rPr>
              <w:t>256QAM should be optional for DL. 64QAM should be optional for UL.</w:t>
            </w:r>
          </w:p>
        </w:tc>
      </w:tr>
      <w:tr w:rsidR="000638CF" w14:paraId="26AD7258"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4E253B" w14:textId="67086558"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F7420C" w14:textId="43709565" w:rsidR="000638CF" w:rsidRPr="007D3000" w:rsidRDefault="000638CF" w:rsidP="00277B16">
            <w:pPr>
              <w:rPr>
                <w:rFonts w:eastAsia="Yu Mincho"/>
                <w:lang w:eastAsia="ja-JP"/>
              </w:rPr>
            </w:pPr>
            <w:r>
              <w:rPr>
                <w:rFonts w:eastAsia="Yu Mincho"/>
                <w:lang w:eastAsia="ja-JP"/>
              </w:rPr>
              <w:t>DL : only 16QAM and 64QAM; UL: 16QAM</w:t>
            </w:r>
          </w:p>
        </w:tc>
      </w:tr>
      <w:tr w:rsidR="00E41E22" w14:paraId="4C63482E"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09731" w14:textId="70B63F8F" w:rsidR="00E41E22" w:rsidRDefault="00E41E22" w:rsidP="00E41E22">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351B40" w14:textId="1AB14E28" w:rsidR="00E41E22" w:rsidRDefault="00E41E22" w:rsidP="00E41E22">
            <w:pPr>
              <w:rPr>
                <w:rFonts w:eastAsia="Yu Mincho"/>
                <w:lang w:eastAsia="ja-JP"/>
              </w:rPr>
            </w:pPr>
            <w:r>
              <w:rPr>
                <w:rFonts w:eastAsia="Yu Mincho"/>
                <w:lang w:eastAsia="ja-JP"/>
              </w:rPr>
              <w:t>Maximum 64QAM for DL and UL.</w:t>
            </w:r>
          </w:p>
        </w:tc>
      </w:tr>
      <w:tr w:rsidR="00E41E22" w14:paraId="585C44DC"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F63D78" w14:textId="11221B1E" w:rsidR="00E41E22" w:rsidRDefault="00E41E22" w:rsidP="00E41E22">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4770844" w14:textId="4B25A754" w:rsidR="00E41E22" w:rsidRDefault="00E41E22" w:rsidP="00E41E22">
            <w:pPr>
              <w:rPr>
                <w:rFonts w:eastAsia="Yu Mincho"/>
                <w:lang w:eastAsia="ja-JP"/>
              </w:rPr>
            </w:pPr>
            <w:r>
              <w:rPr>
                <w:rFonts w:eastAsia="Yu Mincho" w:hint="eastAsia"/>
                <w:lang w:eastAsia="ja-JP"/>
              </w:rPr>
              <w:t>F</w:t>
            </w:r>
            <w:r>
              <w:rPr>
                <w:rFonts w:eastAsia="Yu Mincho"/>
                <w:lang w:eastAsia="ja-JP"/>
              </w:rPr>
              <w:t>R1 DL: Up to 64QAM</w:t>
            </w:r>
          </w:p>
          <w:p w14:paraId="458505A6" w14:textId="1ED92EFC" w:rsidR="00E41E22" w:rsidRDefault="00E41E22" w:rsidP="00E41E22">
            <w:pPr>
              <w:rPr>
                <w:rFonts w:eastAsia="Yu Mincho"/>
                <w:lang w:eastAsia="ja-JP"/>
              </w:rPr>
            </w:pPr>
            <w:r>
              <w:rPr>
                <w:rFonts w:eastAsia="Yu Mincho" w:hint="eastAsia"/>
                <w:lang w:eastAsia="ja-JP"/>
              </w:rPr>
              <w:t>F</w:t>
            </w:r>
            <w:r>
              <w:rPr>
                <w:rFonts w:eastAsia="Yu Mincho"/>
                <w:lang w:eastAsia="ja-JP"/>
              </w:rPr>
              <w:t>R1 UL: Up to 16QAM</w:t>
            </w:r>
          </w:p>
          <w:p w14:paraId="1B368F31" w14:textId="6AC8134C" w:rsidR="00E41E22" w:rsidRDefault="00E41E22" w:rsidP="00E41E22">
            <w:pPr>
              <w:rPr>
                <w:rFonts w:eastAsia="Yu Mincho"/>
                <w:lang w:eastAsia="ja-JP"/>
              </w:rPr>
            </w:pPr>
            <w:r>
              <w:rPr>
                <w:rFonts w:eastAsia="Yu Mincho" w:hint="eastAsia"/>
                <w:lang w:eastAsia="ja-JP"/>
              </w:rPr>
              <w:t>F</w:t>
            </w:r>
            <w:r>
              <w:rPr>
                <w:rFonts w:eastAsia="Yu Mincho"/>
                <w:lang w:eastAsia="ja-JP"/>
              </w:rPr>
              <w:t>R2 DL: Up to 64QAM. Up to QPSK or 16QAM can be considered.</w:t>
            </w:r>
          </w:p>
          <w:p w14:paraId="36A0F824" w14:textId="17201522" w:rsidR="00E41E22" w:rsidRDefault="00E41E22" w:rsidP="00E41E22">
            <w:pPr>
              <w:rPr>
                <w:rFonts w:eastAsia="Yu Mincho"/>
                <w:lang w:eastAsia="ja-JP"/>
              </w:rPr>
            </w:pPr>
            <w:r>
              <w:rPr>
                <w:rFonts w:eastAsia="Yu Mincho" w:hint="eastAsia"/>
                <w:lang w:eastAsia="ja-JP"/>
              </w:rPr>
              <w:t>F</w:t>
            </w:r>
            <w:r>
              <w:rPr>
                <w:rFonts w:eastAsia="Yu Mincho"/>
                <w:lang w:eastAsia="ja-JP"/>
              </w:rPr>
              <w:t>R2 UL: Up to QPSK. Only BPSK can also be considered.</w:t>
            </w:r>
          </w:p>
        </w:tc>
      </w:tr>
      <w:tr w:rsidR="004E6B9C" w14:paraId="756B9969"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B1A7B2" w14:textId="2FCA5CF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7B40A3" w14:textId="015E299C" w:rsidR="004E6B9C" w:rsidRDefault="004E6B9C" w:rsidP="004E6B9C">
            <w:pPr>
              <w:rPr>
                <w:rFonts w:eastAsia="Yu Mincho"/>
                <w:lang w:eastAsia="ja-JP"/>
              </w:rPr>
            </w:pPr>
            <w:r>
              <w:rPr>
                <w:rFonts w:eastAsia="DengXian" w:hint="eastAsia"/>
                <w:lang w:eastAsia="zh-CN"/>
              </w:rPr>
              <w:t>2</w:t>
            </w:r>
            <w:r>
              <w:rPr>
                <w:rFonts w:eastAsia="DengXian"/>
                <w:lang w:eastAsia="zh-CN"/>
              </w:rPr>
              <w:t xml:space="preserve">56QAM in DL and 64QAM in UL should be optional for Redcap UEs. </w:t>
            </w:r>
          </w:p>
        </w:tc>
      </w:tr>
      <w:tr w:rsidR="00D6384D" w:rsidRPr="00C004CF" w14:paraId="6F9A252F" w14:textId="77777777" w:rsidTr="00D6384D">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5C4156D" w14:textId="77777777" w:rsidR="00D6384D" w:rsidRPr="00C004CF" w:rsidRDefault="00D6384D"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76D36F" w14:textId="77777777" w:rsidR="00D6384D" w:rsidRPr="00C004CF" w:rsidRDefault="00D6384D" w:rsidP="00904043">
            <w:pPr>
              <w:rPr>
                <w:rFonts w:eastAsia="DengXian"/>
                <w:lang w:eastAsia="zh-CN"/>
              </w:rPr>
            </w:pPr>
            <w:r>
              <w:rPr>
                <w:rFonts w:eastAsia="DengXian" w:hint="eastAsia"/>
                <w:lang w:eastAsia="zh-CN"/>
              </w:rPr>
              <w:t>B</w:t>
            </w:r>
            <w:r>
              <w:rPr>
                <w:rFonts w:eastAsia="DengXian"/>
                <w:lang w:eastAsia="zh-CN"/>
              </w:rPr>
              <w:t xml:space="preserve">ased on the analysis, there is no need to restrict the modulation scheme. </w:t>
            </w:r>
          </w:p>
        </w:tc>
      </w:tr>
      <w:tr w:rsidR="00283AEF" w:rsidRPr="000F7A78" w14:paraId="432B44EC"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185C32"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95C820" w14:textId="77777777" w:rsidR="00283AEF" w:rsidRPr="000F7A78" w:rsidRDefault="00283AEF" w:rsidP="00904043">
            <w:pPr>
              <w:rPr>
                <w:rFonts w:eastAsia="DengXian"/>
                <w:lang w:eastAsia="zh-CN"/>
              </w:rPr>
            </w:pPr>
            <w:r w:rsidRPr="000F7A78">
              <w:rPr>
                <w:rFonts w:eastAsia="DengXian" w:hint="eastAsia"/>
                <w:lang w:eastAsia="zh-CN"/>
              </w:rPr>
              <w:t xml:space="preserve">64QAM </w:t>
            </w:r>
            <w:r w:rsidRPr="000F7A78">
              <w:rPr>
                <w:rFonts w:eastAsia="DengXian"/>
                <w:lang w:eastAsia="zh-CN"/>
              </w:rPr>
              <w:t>for high-end wearables and 16QAM for low-end devices (sensors, surveillance camera, low-end wearables etc.). The restrictions can be defined per device type, if supported.</w:t>
            </w:r>
          </w:p>
        </w:tc>
      </w:tr>
      <w:tr w:rsidR="0042410B" w:rsidRPr="000F7A78" w14:paraId="23E53C18"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D1A8CD8" w14:textId="48221256"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99F8A8" w14:textId="5E263B3E" w:rsidR="0042410B" w:rsidRPr="000F7A78" w:rsidRDefault="0042410B" w:rsidP="00904043">
            <w:pPr>
              <w:rPr>
                <w:rFonts w:eastAsia="DengXian"/>
                <w:lang w:eastAsia="zh-CN"/>
              </w:rPr>
            </w:pPr>
            <w:r>
              <w:rPr>
                <w:rFonts w:eastAsia="DengXian" w:hint="eastAsia"/>
                <w:lang w:eastAsia="zh-CN"/>
              </w:rPr>
              <w:t>2</w:t>
            </w:r>
            <w:r>
              <w:rPr>
                <w:rFonts w:eastAsia="DengXian"/>
                <w:lang w:eastAsia="zh-CN"/>
              </w:rPr>
              <w:t xml:space="preserve">56QAM in DL and 64QAM in UL should be optional for Redcap UEs. </w:t>
            </w:r>
          </w:p>
        </w:tc>
      </w:tr>
      <w:tr w:rsidR="00F753FA" w:rsidRPr="000F7A78" w14:paraId="2DE92C5F"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A11553" w14:textId="5DAFE46C"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0BBC108" w14:textId="3FDAFB32" w:rsidR="00F753FA" w:rsidRDefault="00F753FA" w:rsidP="00F753FA">
            <w:pPr>
              <w:rPr>
                <w:rFonts w:eastAsia="DengXian"/>
                <w:lang w:eastAsia="zh-CN"/>
              </w:rPr>
            </w:pPr>
            <w:r>
              <w:rPr>
                <w:rFonts w:eastAsia="DengXian" w:hint="eastAsia"/>
                <w:lang w:eastAsia="zh-CN"/>
              </w:rPr>
              <w:t>2</w:t>
            </w:r>
            <w:r>
              <w:rPr>
                <w:rFonts w:eastAsia="DengXian"/>
                <w:lang w:eastAsia="zh-CN"/>
              </w:rPr>
              <w:t>56QAM in DL and 64QAM in UL to achieve peak data rate in TDD.</w:t>
            </w:r>
          </w:p>
        </w:tc>
      </w:tr>
      <w:tr w:rsidR="00B56433" w:rsidRPr="007145E6" w14:paraId="586BC5FD"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20A547" w14:textId="77777777" w:rsidR="00B56433" w:rsidRPr="00B56433" w:rsidRDefault="00B56433" w:rsidP="00B56433">
            <w:pPr>
              <w:rPr>
                <w:rFonts w:eastAsia="DengXian"/>
                <w:lang w:eastAsia="zh-CN"/>
              </w:rPr>
            </w:pPr>
            <w:r w:rsidRPr="00B56433">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717393" w14:textId="77777777" w:rsidR="00B56433" w:rsidRPr="00B56433" w:rsidRDefault="00B56433" w:rsidP="00B56433">
            <w:pPr>
              <w:rPr>
                <w:rFonts w:eastAsia="DengXian"/>
                <w:lang w:eastAsia="zh-CN"/>
              </w:rPr>
            </w:pPr>
            <w:r w:rsidRPr="00B56433">
              <w:rPr>
                <w:rFonts w:eastAsia="DengXian"/>
                <w:lang w:eastAsia="zh-CN"/>
              </w:rPr>
              <w:t>Max 64QAM for both UL and DL for FR1.</w:t>
            </w:r>
          </w:p>
        </w:tc>
      </w:tr>
      <w:tr w:rsidR="00B50A44" w:rsidRPr="007145E6" w14:paraId="47083381" w14:textId="77777777" w:rsidTr="00B5643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97D861" w14:textId="6268487B" w:rsidR="00B50A44" w:rsidRPr="00B56433" w:rsidRDefault="00B50A44" w:rsidP="00B56433">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55075C" w14:textId="55B18799" w:rsidR="00B50A44" w:rsidRPr="00B56433" w:rsidRDefault="00B50A44" w:rsidP="00B56433">
            <w:pPr>
              <w:rPr>
                <w:rFonts w:eastAsia="DengXian"/>
                <w:lang w:eastAsia="zh-CN"/>
              </w:rPr>
            </w:pPr>
            <w:r>
              <w:rPr>
                <w:rFonts w:eastAsia="DengXian"/>
                <w:lang w:eastAsia="zh-CN"/>
              </w:rPr>
              <w:t>No strong view</w:t>
            </w:r>
          </w:p>
        </w:tc>
      </w:tr>
      <w:tr w:rsidR="00ED7C37" w:rsidRPr="00E22852" w14:paraId="104B3EB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383F53"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E234EE" w14:textId="77777777" w:rsidR="00ED7C37" w:rsidRPr="00ED7C37" w:rsidRDefault="00ED7C37" w:rsidP="00AD759E">
            <w:pPr>
              <w:rPr>
                <w:rFonts w:eastAsia="DengXian"/>
                <w:lang w:eastAsia="zh-CN"/>
              </w:rPr>
            </w:pPr>
            <w:r w:rsidRPr="00ED7C37">
              <w:rPr>
                <w:rFonts w:eastAsia="DengXian"/>
                <w:lang w:eastAsia="zh-CN"/>
              </w:rPr>
              <w:t>For FR1, 64QAM for both DL and UL</w:t>
            </w:r>
          </w:p>
          <w:p w14:paraId="0215903E" w14:textId="77777777" w:rsidR="00ED7C37" w:rsidRPr="00ED7C37" w:rsidRDefault="00ED7C37" w:rsidP="00AD759E">
            <w:pPr>
              <w:rPr>
                <w:rFonts w:eastAsia="DengXian"/>
                <w:lang w:eastAsia="zh-CN"/>
              </w:rPr>
            </w:pPr>
            <w:r w:rsidRPr="00ED7C37">
              <w:rPr>
                <w:rFonts w:eastAsia="DengXian"/>
                <w:lang w:eastAsia="zh-CN"/>
              </w:rPr>
              <w:t>For FR2, 64QAM for DL, 16QAM for UL</w:t>
            </w:r>
          </w:p>
        </w:tc>
      </w:tr>
      <w:tr w:rsidR="002C2FC2" w:rsidRPr="00E22852" w14:paraId="761E95C8"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FB6024" w14:textId="0752091E" w:rsidR="002C2FC2" w:rsidRPr="00ED7C37" w:rsidRDefault="002C2FC2"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DA3F5EE" w14:textId="6ABD63B9" w:rsidR="002C2FC2" w:rsidRPr="00F006F7" w:rsidRDefault="00F006F7" w:rsidP="00AD759E">
            <w:pPr>
              <w:rPr>
                <w:lang w:eastAsia="sv-SE"/>
              </w:rPr>
            </w:pPr>
            <w:r>
              <w:rPr>
                <w:lang w:eastAsia="sv-SE"/>
              </w:rPr>
              <w:t>FR1&amp; FR2: Both UL and DL restricted to QPSK, 16QAM, and 64QAM</w:t>
            </w:r>
          </w:p>
        </w:tc>
      </w:tr>
      <w:tr w:rsidR="00902D7D" w:rsidRPr="00E22852" w14:paraId="2BB3AEC0"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2C42A" w14:textId="66050110"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8C4157" w14:textId="6906BCB8" w:rsidR="00902D7D" w:rsidRDefault="00902D7D" w:rsidP="00902D7D">
            <w:pPr>
              <w:rPr>
                <w:lang w:eastAsia="sv-SE"/>
              </w:rPr>
            </w:pPr>
            <w:r>
              <w:rPr>
                <w:lang w:eastAsia="sv-SE"/>
              </w:rPr>
              <w:t>64-QAM for the DL, 16-QAM for the UL</w:t>
            </w:r>
          </w:p>
        </w:tc>
      </w:tr>
      <w:tr w:rsidR="00060582" w:rsidRPr="00E22852" w14:paraId="7E79CD6B"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D4094F" w14:textId="62696BA0"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75DBB1" w14:textId="0152CEB1" w:rsidR="00060582" w:rsidRDefault="00060582" w:rsidP="00060582">
            <w:pPr>
              <w:rPr>
                <w:lang w:eastAsia="sv-SE"/>
              </w:rPr>
            </w:pPr>
            <w:r>
              <w:rPr>
                <w:rFonts w:eastAsia="DengXian"/>
                <w:lang w:eastAsia="zh-CN"/>
              </w:rPr>
              <w:t xml:space="preserve">None. </w:t>
            </w:r>
            <w:r w:rsidRPr="00781A5B">
              <w:rPr>
                <w:rFonts w:eastAsia="DengXian"/>
                <w:lang w:eastAsia="zh-CN"/>
              </w:rPr>
              <w:t xml:space="preserve">256qam/64qam DL/UL </w:t>
            </w:r>
            <w:r>
              <w:rPr>
                <w:rFonts w:eastAsia="DengXian"/>
                <w:lang w:eastAsia="zh-CN"/>
              </w:rPr>
              <w:t>can</w:t>
            </w:r>
            <w:r w:rsidRPr="00781A5B">
              <w:rPr>
                <w:rFonts w:eastAsia="DengXian"/>
                <w:lang w:eastAsia="zh-CN"/>
              </w:rPr>
              <w:t xml:space="preserve"> improve efficiency and are necessary for throughput in high-end scenarios</w:t>
            </w:r>
            <w:r>
              <w:rPr>
                <w:rFonts w:eastAsia="DengXian"/>
                <w:lang w:eastAsia="zh-CN"/>
              </w:rPr>
              <w:t>.</w:t>
            </w:r>
          </w:p>
        </w:tc>
      </w:tr>
      <w:tr w:rsidR="00603C3A" w14:paraId="7B937F6F"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28D019"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C45116" w14:textId="77777777" w:rsidR="00603C3A" w:rsidRPr="00603C3A" w:rsidRDefault="00603C3A">
            <w:pPr>
              <w:rPr>
                <w:rFonts w:eastAsia="DengXian"/>
                <w:lang w:eastAsia="zh-CN"/>
              </w:rPr>
            </w:pPr>
            <w:r w:rsidRPr="00603C3A">
              <w:rPr>
                <w:rFonts w:eastAsia="DengXian"/>
                <w:lang w:eastAsia="zh-CN"/>
              </w:rPr>
              <w:t xml:space="preserve">For FR1, 64QAM on DL/UL. </w:t>
            </w:r>
          </w:p>
          <w:p w14:paraId="60677229" w14:textId="77777777" w:rsidR="00603C3A" w:rsidRPr="00603C3A" w:rsidRDefault="00603C3A">
            <w:pPr>
              <w:rPr>
                <w:rFonts w:eastAsia="DengXian"/>
                <w:lang w:eastAsia="zh-CN"/>
              </w:rPr>
            </w:pPr>
            <w:r w:rsidRPr="00603C3A">
              <w:rPr>
                <w:rFonts w:eastAsia="DengXian"/>
                <w:lang w:eastAsia="zh-CN"/>
              </w:rPr>
              <w:t>FFS: for FR2, 16-QAM or 64-QAM on DL/UL</w:t>
            </w:r>
          </w:p>
        </w:tc>
      </w:tr>
      <w:tr w:rsidR="00AD759E" w14:paraId="158E4DF2" w14:textId="77777777" w:rsidTr="00603C3A">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64CF6A" w14:textId="273C878B" w:rsidR="00AD759E" w:rsidRPr="00603C3A"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75F6EA" w14:textId="582896F1" w:rsidR="00AD759E" w:rsidRPr="00603C3A" w:rsidRDefault="00AD759E">
            <w:pPr>
              <w:rPr>
                <w:rFonts w:eastAsia="DengXian"/>
                <w:lang w:eastAsia="zh-CN"/>
              </w:rPr>
            </w:pPr>
            <w:r>
              <w:rPr>
                <w:rFonts w:eastAsia="DengXian" w:hint="eastAsia"/>
                <w:lang w:eastAsia="zh-CN"/>
              </w:rPr>
              <w:t>64QAM for DL/UL in FR1</w:t>
            </w:r>
          </w:p>
        </w:tc>
      </w:tr>
      <w:tr w:rsidR="008C6FE3" w:rsidRPr="009046F3" w14:paraId="2A66AF33"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BA13F" w14:textId="77777777" w:rsidR="008C6FE3" w:rsidRPr="008C6FE3" w:rsidRDefault="008C6FE3" w:rsidP="00AD759E">
            <w:pPr>
              <w:rPr>
                <w:rFonts w:eastAsia="DengXian"/>
                <w:color w:val="C00000"/>
                <w:lang w:eastAsia="zh-CN"/>
              </w:rPr>
            </w:pPr>
            <w:r w:rsidRPr="008C6FE3">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B5CB3E" w14:textId="3EB8A789" w:rsidR="008C6FE3" w:rsidRPr="008C6FE3" w:rsidRDefault="008C6FE3" w:rsidP="00AD759E">
            <w:pPr>
              <w:rPr>
                <w:rFonts w:eastAsia="DengXian"/>
                <w:color w:val="C00000"/>
                <w:lang w:eastAsia="zh-CN"/>
              </w:rPr>
            </w:pPr>
            <w:r w:rsidRPr="008C6FE3">
              <w:rPr>
                <w:rFonts w:eastAsia="DengXian"/>
                <w:color w:val="C00000"/>
                <w:lang w:eastAsia="zh-CN"/>
              </w:rPr>
              <w:t>Most of the responses want to consider restricting the FR1 DL modulation to max 64QAM. Almost half of the responses want to consider restrict</w:t>
            </w:r>
            <w:r w:rsidR="00C11D6A">
              <w:rPr>
                <w:rFonts w:eastAsia="DengXian"/>
                <w:color w:val="C00000"/>
                <w:lang w:eastAsia="zh-CN"/>
              </w:rPr>
              <w:t>ing</w:t>
            </w:r>
            <w:r w:rsidRPr="008C6FE3">
              <w:rPr>
                <w:rFonts w:eastAsia="DengXian"/>
                <w:color w:val="C00000"/>
                <w:lang w:eastAsia="zh-CN"/>
              </w:rPr>
              <w:t xml:space="preserve"> the FR1 UL modulation to 16QAM. Most of the responses did not mention FR2, but those who did mention FR2 expressed an interest in considering restriction of the modulation to 16QAM in DL and/or UL. A few responses do not want to consider any restriction of the modulation.</w:t>
            </w:r>
          </w:p>
          <w:p w14:paraId="7C431629" w14:textId="36542F5E" w:rsidR="008C6FE3" w:rsidRPr="008C6FE3" w:rsidRDefault="008C6FE3" w:rsidP="00AD759E">
            <w:pPr>
              <w:rPr>
                <w:rFonts w:eastAsia="DengXian"/>
                <w:color w:val="C00000"/>
                <w:lang w:eastAsia="zh-CN"/>
              </w:rPr>
            </w:pPr>
            <w:r w:rsidRPr="008C6FE3">
              <w:rPr>
                <w:rFonts w:eastAsia="DengXian"/>
                <w:color w:val="C00000"/>
                <w:lang w:eastAsia="zh-CN"/>
              </w:rPr>
              <w:t>Proposal</w:t>
            </w:r>
            <w:r w:rsidR="00213271">
              <w:rPr>
                <w:rFonts w:eastAsia="DengXian"/>
                <w:color w:val="C00000"/>
                <w:lang w:eastAsia="zh-CN"/>
              </w:rPr>
              <w:t xml:space="preserve"> </w:t>
            </w:r>
            <w:r w:rsidR="00213271" w:rsidRPr="00213271">
              <w:rPr>
                <w:rFonts w:eastAsia="DengXian"/>
                <w:color w:val="C00000"/>
                <w:lang w:eastAsia="zh-CN"/>
              </w:rPr>
              <w:t>7.6.1-1</w:t>
            </w:r>
            <w:r w:rsidR="00213271">
              <w:rPr>
                <w:rFonts w:eastAsia="DengXian"/>
                <w:color w:val="C00000"/>
                <w:lang w:eastAsia="zh-CN"/>
              </w:rPr>
              <w:t>a</w:t>
            </w:r>
            <w:r w:rsidRPr="008C6FE3">
              <w:rPr>
                <w:rFonts w:eastAsia="DengXian"/>
                <w:color w:val="C00000"/>
                <w:lang w:eastAsia="zh-CN"/>
              </w:rPr>
              <w:t>:</w:t>
            </w:r>
          </w:p>
          <w:p w14:paraId="34B620DA" w14:textId="27880F9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DL, study restriction of modulation scheme to max 64QAM.</w:t>
            </w:r>
          </w:p>
          <w:p w14:paraId="29CA8F96" w14:textId="547AC77C" w:rsidR="00213271" w:rsidRPr="00213271" w:rsidRDefault="00213271" w:rsidP="00213271">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b</w:t>
            </w:r>
            <w:r w:rsidRPr="008C6FE3">
              <w:rPr>
                <w:rFonts w:eastAsia="DengXian"/>
                <w:color w:val="C00000"/>
                <w:lang w:eastAsia="zh-CN"/>
              </w:rPr>
              <w:t>:</w:t>
            </w:r>
          </w:p>
          <w:p w14:paraId="4A170BB5"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FR1 UL, study restriction of modulation scheme to max 16QAM.</w:t>
            </w:r>
          </w:p>
          <w:p w14:paraId="712907A7" w14:textId="13DA18A5" w:rsidR="008C6FE3" w:rsidRPr="008C6FE3" w:rsidRDefault="00213271" w:rsidP="00AD759E">
            <w:pPr>
              <w:rPr>
                <w:rFonts w:eastAsia="DengXian"/>
                <w:color w:val="C00000"/>
                <w:lang w:eastAsia="zh-CN"/>
              </w:rPr>
            </w:pPr>
            <w:r w:rsidRPr="008C6FE3">
              <w:rPr>
                <w:rFonts w:eastAsia="DengXian"/>
                <w:color w:val="C00000"/>
                <w:lang w:eastAsia="zh-CN"/>
              </w:rPr>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c</w:t>
            </w:r>
            <w:r w:rsidRPr="008C6FE3">
              <w:rPr>
                <w:rFonts w:eastAsia="DengXian"/>
                <w:color w:val="C00000"/>
                <w:lang w:eastAsia="zh-CN"/>
              </w:rPr>
              <w:t>:</w:t>
            </w:r>
          </w:p>
          <w:p w14:paraId="4E1776E5" w14:textId="21C45715" w:rsid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DL, study restriction of modulation scheme to max 16QAM.</w:t>
            </w:r>
          </w:p>
          <w:p w14:paraId="044D8CE9" w14:textId="0B730208" w:rsidR="00213271" w:rsidRPr="00213271" w:rsidRDefault="00213271" w:rsidP="00213271">
            <w:pPr>
              <w:rPr>
                <w:rFonts w:eastAsia="DengXian"/>
                <w:color w:val="C00000"/>
                <w:lang w:eastAsia="zh-CN"/>
              </w:rPr>
            </w:pPr>
            <w:r w:rsidRPr="008C6FE3">
              <w:rPr>
                <w:rFonts w:eastAsia="DengXian"/>
                <w:color w:val="C00000"/>
                <w:lang w:eastAsia="zh-CN"/>
              </w:rPr>
              <w:lastRenderedPageBreak/>
              <w:t>Proposal</w:t>
            </w:r>
            <w:r>
              <w:rPr>
                <w:rFonts w:eastAsia="DengXian"/>
                <w:color w:val="C00000"/>
                <w:lang w:eastAsia="zh-CN"/>
              </w:rPr>
              <w:t xml:space="preserve"> </w:t>
            </w:r>
            <w:r w:rsidRPr="00213271">
              <w:rPr>
                <w:rFonts w:eastAsia="DengXian"/>
                <w:color w:val="C00000"/>
                <w:lang w:eastAsia="zh-CN"/>
              </w:rPr>
              <w:t>7.6.1-1</w:t>
            </w:r>
            <w:r>
              <w:rPr>
                <w:rFonts w:eastAsia="DengXian"/>
                <w:color w:val="C00000"/>
                <w:lang w:eastAsia="zh-CN"/>
              </w:rPr>
              <w:t>d</w:t>
            </w:r>
            <w:r w:rsidRPr="008C6FE3">
              <w:rPr>
                <w:rFonts w:eastAsia="DengXian"/>
                <w:color w:val="C00000"/>
                <w:lang w:eastAsia="zh-CN"/>
              </w:rPr>
              <w:t>:</w:t>
            </w:r>
          </w:p>
          <w:p w14:paraId="75391850" w14:textId="77777777" w:rsidR="008C6FE3" w:rsidRPr="008C6FE3" w:rsidRDefault="008C6FE3" w:rsidP="00B85F71">
            <w:pPr>
              <w:pStyle w:val="ListParagraph"/>
              <w:numPr>
                <w:ilvl w:val="0"/>
                <w:numId w:val="55"/>
              </w:numPr>
              <w:rPr>
                <w:rFonts w:ascii="Times New Roman" w:eastAsia="DengXian" w:hAnsi="Times New Roman" w:cs="Times New Roman"/>
                <w:color w:val="C00000"/>
                <w:sz w:val="20"/>
                <w:szCs w:val="20"/>
                <w:lang w:val="en-GB" w:eastAsia="zh-CN"/>
              </w:rPr>
            </w:pPr>
            <w:r w:rsidRPr="008C6FE3">
              <w:rPr>
                <w:rFonts w:ascii="Times New Roman" w:eastAsia="DengXian" w:hAnsi="Times New Roman" w:cs="Times New Roman"/>
                <w:color w:val="C00000"/>
                <w:sz w:val="20"/>
                <w:szCs w:val="20"/>
                <w:lang w:val="en-GB" w:eastAsia="zh-CN"/>
              </w:rPr>
              <w:t>For FR2 UL, study restriction of modulation scheme to max 16QAM.</w:t>
            </w:r>
          </w:p>
        </w:tc>
      </w:tr>
      <w:tr w:rsidR="00F40B2B" w:rsidRPr="00F40B2B" w14:paraId="5C750795"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5AAFDB" w14:textId="0DE5070E" w:rsidR="00F40B2B" w:rsidRPr="00F40B2B" w:rsidRDefault="006B3561" w:rsidP="00AD759E">
            <w:pPr>
              <w:rPr>
                <w:rFonts w:eastAsia="DengXian"/>
                <w:lang w:eastAsia="zh-CN"/>
              </w:rPr>
            </w:pPr>
            <w:r>
              <w:rPr>
                <w:rFonts w:eastAsia="DengXian"/>
                <w:lang w:eastAsia="zh-CN"/>
              </w:rPr>
              <w:lastRenderedPageBreak/>
              <w:t>FUTUREWEI</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AB11EA" w14:textId="77777777" w:rsidR="00F40B2B" w:rsidRDefault="006B3561" w:rsidP="00AD759E">
            <w:pPr>
              <w:rPr>
                <w:rFonts w:eastAsia="DengXian"/>
                <w:lang w:eastAsia="zh-CN"/>
              </w:rPr>
            </w:pPr>
            <w:r>
              <w:rPr>
                <w:rFonts w:eastAsia="DengXian"/>
                <w:lang w:eastAsia="zh-CN"/>
              </w:rPr>
              <w:t xml:space="preserve">We do not expect that the RedCap devices will not be allowed to optionally support whatever modulation. So these proposals should be rewritten to indicate </w:t>
            </w:r>
            <w:proofErr w:type="spellStart"/>
            <w:r>
              <w:rPr>
                <w:rFonts w:eastAsia="DengXian"/>
                <w:lang w:eastAsia="zh-CN"/>
              </w:rPr>
              <w:t>e.g</w:t>
            </w:r>
            <w:proofErr w:type="spellEnd"/>
            <w:r>
              <w:rPr>
                <w:rFonts w:eastAsia="DengXian"/>
                <w:lang w:eastAsia="zh-CN"/>
              </w:rPr>
              <w:t>, that the maximum mandatory modulation is changed from 256QAM to 64QAM.</w:t>
            </w:r>
          </w:p>
          <w:p w14:paraId="04195F98" w14:textId="41C91A1D" w:rsidR="00A1576E" w:rsidRPr="00F40B2B" w:rsidRDefault="00A1576E"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6531A0" w:rsidRPr="00F40B2B" w14:paraId="128348D8"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1A6BB" w14:textId="354896B9" w:rsidR="006531A0" w:rsidRDefault="006531A0"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A9F8AB" w14:textId="77777777" w:rsidR="006531A0" w:rsidRDefault="006531A0" w:rsidP="00AD759E">
            <w:pPr>
              <w:rPr>
                <w:rFonts w:eastAsia="DengXian"/>
                <w:lang w:eastAsia="zh-CN"/>
              </w:rPr>
            </w:pPr>
            <w:r w:rsidRPr="006531A0">
              <w:rPr>
                <w:rFonts w:eastAsia="DengXian"/>
                <w:lang w:eastAsia="zh-CN"/>
              </w:rPr>
              <w:t xml:space="preserve">We have a concern about “Proposal 7.6.1-1c” (FR2 DL). We think it is too early to converge on 16QAM as </w:t>
            </w:r>
            <w:r>
              <w:rPr>
                <w:rFonts w:eastAsia="DengXian"/>
                <w:lang w:eastAsia="zh-CN"/>
              </w:rPr>
              <w:t xml:space="preserve">the </w:t>
            </w:r>
            <w:r w:rsidRPr="006531A0">
              <w:rPr>
                <w:rFonts w:eastAsia="DengXian"/>
                <w:lang w:eastAsia="zh-CN"/>
              </w:rPr>
              <w:t>maximum modulation</w:t>
            </w:r>
            <w:r>
              <w:rPr>
                <w:rFonts w:eastAsia="DengXian"/>
                <w:lang w:eastAsia="zh-CN"/>
              </w:rPr>
              <w:t xml:space="preserve"> order, </w:t>
            </w:r>
            <w:r w:rsidRPr="006531A0">
              <w:rPr>
                <w:rFonts w:eastAsia="DengXian"/>
                <w:lang w:eastAsia="zh-CN"/>
              </w:rPr>
              <w:t xml:space="preserve">without any analysis. We propose to keep </w:t>
            </w:r>
            <w:r>
              <w:rPr>
                <w:rFonts w:eastAsia="DengXian"/>
                <w:lang w:eastAsia="zh-CN"/>
              </w:rPr>
              <w:t xml:space="preserve">this feature </w:t>
            </w:r>
            <w:r w:rsidRPr="006531A0">
              <w:rPr>
                <w:rFonts w:eastAsia="DengXian"/>
                <w:lang w:eastAsia="zh-CN"/>
              </w:rPr>
              <w:t>open</w:t>
            </w:r>
            <w:r>
              <w:rPr>
                <w:rFonts w:eastAsia="DengXian"/>
                <w:lang w:eastAsia="zh-CN"/>
              </w:rPr>
              <w:t xml:space="preserve">, and further </w:t>
            </w:r>
            <w:r w:rsidRPr="006531A0">
              <w:rPr>
                <w:rFonts w:eastAsia="DengXian"/>
                <w:lang w:eastAsia="zh-CN"/>
              </w:rPr>
              <w:t xml:space="preserve">study </w:t>
            </w:r>
            <w:r w:rsidR="009919E8">
              <w:rPr>
                <w:rFonts w:eastAsia="DengXian"/>
                <w:lang w:eastAsia="zh-CN"/>
              </w:rPr>
              <w:t xml:space="preserve">both </w:t>
            </w:r>
            <w:r w:rsidRPr="006531A0">
              <w:rPr>
                <w:rFonts w:eastAsia="DengXian"/>
                <w:lang w:eastAsia="zh-CN"/>
              </w:rPr>
              <w:t xml:space="preserve">16QAM and 64QAM </w:t>
            </w:r>
            <w:r>
              <w:rPr>
                <w:rFonts w:eastAsia="DengXian"/>
                <w:lang w:eastAsia="zh-CN"/>
              </w:rPr>
              <w:t xml:space="preserve">as </w:t>
            </w:r>
            <w:r w:rsidR="009919E8">
              <w:rPr>
                <w:rFonts w:eastAsia="DengXian"/>
                <w:lang w:eastAsia="zh-CN"/>
              </w:rPr>
              <w:t xml:space="preserve">the </w:t>
            </w:r>
            <w:r w:rsidRPr="006531A0">
              <w:rPr>
                <w:rFonts w:eastAsia="DengXian"/>
                <w:lang w:eastAsia="zh-CN"/>
              </w:rPr>
              <w:t>maximum mod</w:t>
            </w:r>
            <w:r>
              <w:rPr>
                <w:rFonts w:eastAsia="DengXian"/>
                <w:lang w:eastAsia="zh-CN"/>
              </w:rPr>
              <w:t>ulation order.</w:t>
            </w:r>
          </w:p>
          <w:p w14:paraId="5936485F" w14:textId="243C2569" w:rsidR="009919E8" w:rsidRDefault="009919E8" w:rsidP="00AD759E">
            <w:pPr>
              <w:rPr>
                <w:rFonts w:eastAsia="DengXian"/>
                <w:lang w:eastAsia="zh-CN"/>
              </w:rPr>
            </w:pPr>
            <w:r>
              <w:rPr>
                <w:rFonts w:eastAsia="DengXian"/>
                <w:lang w:eastAsia="zh-CN"/>
              </w:rPr>
              <w:t>Proposals 7.6.1-1a and 1b look good to us.</w:t>
            </w:r>
          </w:p>
        </w:tc>
      </w:tr>
      <w:tr w:rsidR="00E02CFD" w:rsidRPr="00F40B2B" w14:paraId="1A668020" w14:textId="77777777" w:rsidTr="008C6FE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1F6F61" w14:textId="3393A7FC" w:rsidR="00E02CFD" w:rsidRDefault="00E02CFD" w:rsidP="00E02CFD">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00D133" w14:textId="42A0391A" w:rsidR="00E02CFD" w:rsidRPr="006531A0" w:rsidRDefault="00E02CFD" w:rsidP="00E02CFD">
            <w:pPr>
              <w:rPr>
                <w:rFonts w:eastAsia="DengXian"/>
                <w:lang w:eastAsia="zh-CN"/>
              </w:rPr>
            </w:pPr>
            <w:r>
              <w:rPr>
                <w:rFonts w:eastAsia="DengXian"/>
                <w:lang w:eastAsia="zh-CN"/>
              </w:rPr>
              <w:t xml:space="preserve">We don’t see a restriction on the </w:t>
            </w:r>
            <w:r w:rsidRPr="00260C17">
              <w:rPr>
                <w:rFonts w:eastAsia="DengXian"/>
                <w:lang w:eastAsia="zh-CN"/>
              </w:rPr>
              <w:t>modulation</w:t>
            </w:r>
            <w:r>
              <w:rPr>
                <w:rFonts w:eastAsia="DengXian"/>
                <w:lang w:eastAsia="zh-CN"/>
              </w:rPr>
              <w:t xml:space="preserve"> is priority compared to the other complexity reduction features.</w:t>
            </w:r>
          </w:p>
        </w:tc>
      </w:tr>
    </w:tbl>
    <w:p w14:paraId="16CB9F4F" w14:textId="77777777" w:rsidR="004E7775" w:rsidRPr="00B56433" w:rsidRDefault="004E7775" w:rsidP="004E7775"/>
    <w:p w14:paraId="1CAB5917" w14:textId="36CCE419"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7.6.1-2</w:t>
      </w:r>
      <w:r w:rsidRPr="00085398">
        <w:rPr>
          <w:b/>
          <w:bCs/>
        </w:rPr>
        <w:t>: What, if any, MIMO layer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7E4DB5B7"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74859474" w14:textId="77777777" w:rsidR="004E7775" w:rsidRDefault="004E7775" w:rsidP="00141D38">
            <w:pPr>
              <w:rPr>
                <w:b/>
                <w:bCs/>
                <w:lang w:eastAsia="sv-SE"/>
              </w:rPr>
            </w:pPr>
            <w:r>
              <w:br w:type="page"/>
            </w: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39D22D2" w14:textId="77777777" w:rsidR="004E7775" w:rsidRDefault="004E7775" w:rsidP="00141D38">
            <w:pPr>
              <w:rPr>
                <w:b/>
                <w:bCs/>
                <w:lang w:eastAsia="sv-SE"/>
              </w:rPr>
            </w:pPr>
            <w:r>
              <w:rPr>
                <w:b/>
                <w:bCs/>
                <w:color w:val="000000"/>
                <w:lang w:eastAsia="sv-SE"/>
              </w:rPr>
              <w:t>Comments</w:t>
            </w:r>
          </w:p>
        </w:tc>
      </w:tr>
      <w:tr w:rsidR="004E7775" w14:paraId="6E0A69F9" w14:textId="77777777" w:rsidTr="00B1543B">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7979FA7" w14:textId="219BD421" w:rsidR="004E7775" w:rsidRDefault="006C7E3E" w:rsidP="00141D38">
            <w:pPr>
              <w:rPr>
                <w:lang w:eastAsia="zh-CN"/>
              </w:rPr>
            </w:pPr>
            <w:r>
              <w:rPr>
                <w:lang w:eastAsia="zh-CN"/>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ED49FFC" w14:textId="076F9FB2" w:rsidR="004E7775" w:rsidRDefault="002C30D2" w:rsidP="00141D38">
            <w:pPr>
              <w:rPr>
                <w:lang w:eastAsia="zh-CN"/>
              </w:rPr>
            </w:pPr>
            <w:r>
              <w:rPr>
                <w:lang w:eastAsia="zh-CN"/>
              </w:rPr>
              <w:t>Either none, or single layer in a 2RX RedCap UE</w:t>
            </w:r>
          </w:p>
        </w:tc>
      </w:tr>
      <w:tr w:rsidR="00B1543B" w14:paraId="2B7B5EF9" w14:textId="77777777" w:rsidTr="00B1543B">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4A0FD28" w14:textId="2DB342E4" w:rsidR="00B1543B" w:rsidRDefault="00B1543B" w:rsidP="00B1543B">
            <w:pPr>
              <w:rPr>
                <w:lang w:eastAsia="zh-CN"/>
              </w:rPr>
            </w:pPr>
            <w:r>
              <w:rPr>
                <w:lang w:eastAsia="sv-SE"/>
              </w:rPr>
              <w:t>SONY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F1CB5E9" w14:textId="511A01F7" w:rsidR="00B1543B" w:rsidRDefault="00B1543B" w:rsidP="00B1543B">
            <w:pPr>
              <w:rPr>
                <w:lang w:eastAsia="zh-CN"/>
              </w:rPr>
            </w:pPr>
            <w:r>
              <w:rPr>
                <w:lang w:eastAsia="sv-SE"/>
              </w:rPr>
              <w:t>Max MIMO layers = number of antennas.</w:t>
            </w:r>
          </w:p>
        </w:tc>
      </w:tr>
      <w:tr w:rsidR="0013398F" w14:paraId="0982FE08"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A55591C" w14:textId="77777777" w:rsidR="0013398F" w:rsidRDefault="0013398F" w:rsidP="00331F05">
            <w:pPr>
              <w:rPr>
                <w:lang w:eastAsia="sv-SE"/>
              </w:rPr>
            </w:pPr>
            <w:r>
              <w:rPr>
                <w:lang w:eastAsia="sv-SE"/>
              </w:rPr>
              <w:t>Ericsson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7483E18" w14:textId="77777777" w:rsidR="0013398F" w:rsidRDefault="0013398F" w:rsidP="00331F05">
            <w:pPr>
              <w:rPr>
                <w:lang w:eastAsia="sv-SE"/>
              </w:rPr>
            </w:pPr>
            <w:r>
              <w:rPr>
                <w:lang w:eastAsia="sv-SE"/>
              </w:rPr>
              <w:t>1 or 2 MIMO layers in DL might be considered</w:t>
            </w:r>
          </w:p>
        </w:tc>
      </w:tr>
      <w:tr w:rsidR="00D95A7B" w14:paraId="5AF15E8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1A6D29" w14:textId="45273F90" w:rsidR="00D95A7B" w:rsidRDefault="00D95A7B" w:rsidP="00D95A7B">
            <w:pPr>
              <w:rPr>
                <w:lang w:eastAsia="sv-SE"/>
              </w:rPr>
            </w:pPr>
            <w:r>
              <w:rPr>
                <w:lang w:eastAsia="zh-CN"/>
              </w:rPr>
              <w:t>Sierra Wireless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DA6F6C" w14:textId="0DBE61B7" w:rsidR="00D95A7B" w:rsidRDefault="00D95A7B" w:rsidP="00D95A7B">
            <w:pPr>
              <w:rPr>
                <w:lang w:eastAsia="sv-SE"/>
              </w:rPr>
            </w:pPr>
            <w:r>
              <w:rPr>
                <w:lang w:eastAsia="zh-CN"/>
              </w:rPr>
              <w:t xml:space="preserve">None. </w:t>
            </w:r>
          </w:p>
        </w:tc>
      </w:tr>
      <w:tr w:rsidR="00256953" w14:paraId="4E408CD1"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1228FB4" w14:textId="7975C683" w:rsidR="00256953" w:rsidRDefault="00256953" w:rsidP="00256953">
            <w:pPr>
              <w:rPr>
                <w:lang w:eastAsia="zh-CN"/>
              </w:rPr>
            </w:pPr>
            <w:r>
              <w:rPr>
                <w:rFonts w:eastAsia="Yu Mincho" w:hint="eastAsia"/>
                <w:lang w:eastAsia="ja-JP"/>
              </w:rPr>
              <w:t>DOCOMO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EFDEBB" w14:textId="364D871A" w:rsidR="00256953" w:rsidRDefault="00256953" w:rsidP="00256953">
            <w:pPr>
              <w:rPr>
                <w:lang w:eastAsia="zh-CN"/>
              </w:rPr>
            </w:pPr>
            <w:r>
              <w:rPr>
                <w:rFonts w:eastAsia="Yu Mincho" w:hint="eastAsia"/>
                <w:lang w:eastAsia="ja-JP"/>
              </w:rPr>
              <w:t xml:space="preserve">We think MIMO layer restriction resulting from </w:t>
            </w:r>
            <w:r>
              <w:rPr>
                <w:rFonts w:eastAsia="Yu Mincho"/>
                <w:lang w:eastAsia="ja-JP"/>
              </w:rPr>
              <w:t>reduced number of Tx/Rx is sufficient.</w:t>
            </w:r>
          </w:p>
        </w:tc>
      </w:tr>
      <w:tr w:rsidR="00277B16" w14:paraId="1C26C11B" w14:textId="77777777" w:rsidTr="0013398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91CACAF" w14:textId="41B970DB"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1C1992F0" w14:textId="022B667E" w:rsidR="00277B16" w:rsidRDefault="00277B16" w:rsidP="00277B16">
            <w:pPr>
              <w:rPr>
                <w:rFonts w:eastAsia="Yu Mincho"/>
                <w:lang w:eastAsia="ja-JP"/>
              </w:rPr>
            </w:pPr>
            <w:r>
              <w:rPr>
                <w:lang w:eastAsia="zh-CN"/>
              </w:rPr>
              <w:t>1 or 2 layers.</w:t>
            </w:r>
          </w:p>
        </w:tc>
      </w:tr>
      <w:tr w:rsidR="00277B16" w14:paraId="4C749D0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2EA3F3" w14:textId="77777777" w:rsidR="00277B16" w:rsidRPr="007D3000" w:rsidRDefault="00277B16" w:rsidP="00277B16">
            <w:pPr>
              <w:rPr>
                <w:rFonts w:eastAsia="Yu Mincho"/>
                <w:lang w:eastAsia="ja-JP"/>
              </w:rPr>
            </w:pPr>
            <w:proofErr w:type="spellStart"/>
            <w:r w:rsidRPr="007D3000">
              <w:rPr>
                <w:rFonts w:eastAsia="Yu Mincho"/>
                <w:lang w:eastAsia="ja-JP"/>
              </w:rPr>
              <w:t>Spreadtrum</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7546A09" w14:textId="77777777" w:rsidR="00277B16" w:rsidRPr="007D3000" w:rsidRDefault="00277B16" w:rsidP="00277B16">
            <w:pPr>
              <w:rPr>
                <w:rFonts w:eastAsia="Yu Mincho"/>
                <w:lang w:eastAsia="ja-JP"/>
              </w:rPr>
            </w:pPr>
            <w:r w:rsidRPr="007D3000">
              <w:rPr>
                <w:rFonts w:eastAsia="Yu Mincho"/>
                <w:lang w:eastAsia="ja-JP"/>
              </w:rPr>
              <w:t>Only up to 2 MIMO layers can be supported.</w:t>
            </w:r>
          </w:p>
        </w:tc>
      </w:tr>
      <w:tr w:rsidR="000638CF" w14:paraId="579AB14E"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58C8B5" w14:textId="6490F465" w:rsidR="000638CF" w:rsidRPr="007D3000" w:rsidRDefault="000638CF" w:rsidP="00277B16">
            <w:pPr>
              <w:rPr>
                <w:rFonts w:eastAsia="Yu Mincho"/>
                <w:lang w:eastAsia="ja-JP"/>
              </w:rPr>
            </w:pPr>
            <w:proofErr w:type="spellStart"/>
            <w:r>
              <w:rPr>
                <w:lang w:eastAsia="zh-CN"/>
              </w:rPr>
              <w:t>ZTE,Sanechips</w:t>
            </w:r>
            <w:proofErr w:type="spellEnd"/>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61891B5" w14:textId="23207A4A" w:rsidR="000638CF" w:rsidRPr="007D3000" w:rsidRDefault="000638CF" w:rsidP="00277B16">
            <w:pPr>
              <w:rPr>
                <w:rFonts w:eastAsia="Yu Mincho"/>
                <w:lang w:eastAsia="ja-JP"/>
              </w:rPr>
            </w:pPr>
            <w:r>
              <w:rPr>
                <w:rFonts w:eastAsia="Yu Mincho"/>
                <w:lang w:eastAsia="ja-JP"/>
              </w:rPr>
              <w:t>1 or 2 layer depending on UE capability</w:t>
            </w:r>
          </w:p>
        </w:tc>
      </w:tr>
      <w:tr w:rsidR="00C2136B" w14:paraId="53E78C47"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A7F358D" w14:textId="13875DD4" w:rsidR="00C2136B" w:rsidRDefault="00C2136B" w:rsidP="00C2136B">
            <w:pPr>
              <w:rPr>
                <w:rFonts w:eastAsia="Yu Mincho"/>
                <w:lang w:eastAsia="ja-JP"/>
              </w:rPr>
            </w:pPr>
            <w:r>
              <w:rPr>
                <w:rFonts w:eastAsia="Yu Mincho" w:hint="eastAsia"/>
                <w:lang w:eastAsia="ja-JP"/>
              </w:rPr>
              <w:t>S</w:t>
            </w:r>
            <w:r>
              <w:rPr>
                <w:rFonts w:eastAsia="Yu Mincho"/>
                <w:lang w:eastAsia="ja-JP"/>
              </w:rPr>
              <w:t>harp</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D3636F7" w14:textId="4B27423E" w:rsidR="00C2136B" w:rsidRDefault="00C2136B" w:rsidP="00C2136B">
            <w:pPr>
              <w:rPr>
                <w:rFonts w:eastAsia="Yu Mincho"/>
                <w:lang w:eastAsia="ja-JP"/>
              </w:rPr>
            </w:pPr>
            <w:r>
              <w:rPr>
                <w:lang w:eastAsia="sv-SE"/>
              </w:rPr>
              <w:t>One or two MIMO layers can be considered. At least two layers is necessary to meet the 150M peak data rate for FR1 if the maximum modulation scheme is limited to 64QAM.</w:t>
            </w:r>
          </w:p>
        </w:tc>
      </w:tr>
      <w:tr w:rsidR="00C2136B" w14:paraId="62A50285"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667F8BA" w14:textId="2972C5F9" w:rsidR="00C2136B" w:rsidRDefault="00C2136B" w:rsidP="00C2136B">
            <w:pPr>
              <w:rPr>
                <w:lang w:eastAsia="zh-CN"/>
              </w:rPr>
            </w:pPr>
            <w:r>
              <w:rPr>
                <w:rFonts w:eastAsia="Yu Mincho" w:hint="eastAsia"/>
                <w:lang w:eastAsia="ja-JP"/>
              </w:rPr>
              <w:t>P</w:t>
            </w:r>
            <w:r>
              <w:rPr>
                <w:rFonts w:eastAsia="Yu Mincho"/>
                <w:lang w:eastAsia="ja-JP"/>
              </w:rPr>
              <w:t>anasonic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BDBA68" w14:textId="73033E34" w:rsidR="00C2136B" w:rsidRDefault="00C2136B" w:rsidP="00C2136B">
            <w:pPr>
              <w:rPr>
                <w:rFonts w:eastAsia="Yu Mincho"/>
                <w:lang w:eastAsia="ja-JP"/>
              </w:rPr>
            </w:pPr>
            <w:r>
              <w:rPr>
                <w:rFonts w:eastAsia="Yu Mincho"/>
                <w:lang w:eastAsia="ja-JP"/>
              </w:rPr>
              <w:t xml:space="preserve">Up to </w:t>
            </w:r>
            <w:r>
              <w:rPr>
                <w:rFonts w:eastAsia="Yu Mincho" w:hint="eastAsia"/>
                <w:lang w:eastAsia="ja-JP"/>
              </w:rPr>
              <w:t>2</w:t>
            </w:r>
            <w:r>
              <w:rPr>
                <w:rFonts w:eastAsia="Yu Mincho"/>
                <w:lang w:eastAsia="ja-JP"/>
              </w:rPr>
              <w:t xml:space="preserve"> MIMO layer</w:t>
            </w:r>
            <w:r>
              <w:rPr>
                <w:rFonts w:eastAsia="Yu Mincho" w:hint="eastAsia"/>
                <w:lang w:eastAsia="ja-JP"/>
              </w:rPr>
              <w:t>s</w:t>
            </w:r>
            <w:r>
              <w:rPr>
                <w:rFonts w:eastAsia="Yu Mincho"/>
                <w:lang w:eastAsia="ja-JP"/>
              </w:rPr>
              <w:t xml:space="preserve"> for FR1 DL, 1 MIMO layer for FR1 UL and </w:t>
            </w:r>
            <w:r>
              <w:rPr>
                <w:rFonts w:eastAsia="Yu Mincho" w:hint="eastAsia"/>
                <w:lang w:eastAsia="ja-JP"/>
              </w:rPr>
              <w:t>FR2</w:t>
            </w:r>
          </w:p>
        </w:tc>
      </w:tr>
      <w:tr w:rsidR="004E6B9C" w14:paraId="45B8E97F" w14:textId="77777777" w:rsidTr="007D3000">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57783FC7" w14:textId="660EF9E3"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B339A72" w14:textId="67956895" w:rsidR="004E6B9C" w:rsidRDefault="004E6B9C" w:rsidP="004E6B9C">
            <w:pPr>
              <w:rPr>
                <w:rFonts w:eastAsia="Yu Mincho"/>
                <w:lang w:eastAsia="ja-JP"/>
              </w:rPr>
            </w:pPr>
            <w:r>
              <w:rPr>
                <w:rFonts w:eastAsia="DengXian"/>
                <w:lang w:eastAsia="zh-CN"/>
              </w:rPr>
              <w:t xml:space="preserve">We think MIMO layer restriction can be supported for 2Rx capable RedCap UEs. </w:t>
            </w:r>
          </w:p>
        </w:tc>
      </w:tr>
      <w:tr w:rsidR="009F63A6" w:rsidRPr="00C004CF" w14:paraId="33814FD5" w14:textId="77777777" w:rsidTr="009F63A6">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0602911"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41422A1" w14:textId="77777777" w:rsidR="009F63A6" w:rsidRPr="00C004CF" w:rsidRDefault="009F63A6" w:rsidP="00904043">
            <w:pPr>
              <w:rPr>
                <w:rFonts w:eastAsia="DengXian"/>
                <w:lang w:eastAsia="zh-CN"/>
              </w:rPr>
            </w:pPr>
            <w:r>
              <w:rPr>
                <w:rFonts w:eastAsia="DengXian" w:hint="eastAsia"/>
                <w:lang w:eastAsia="zh-CN"/>
              </w:rPr>
              <w:t>N</w:t>
            </w:r>
            <w:r>
              <w:rPr>
                <w:rFonts w:eastAsia="DengXian"/>
                <w:lang w:eastAsia="zh-CN"/>
              </w:rPr>
              <w:t xml:space="preserve">o need to further restrict MIMO layer if the number of antenna is reduced. </w:t>
            </w:r>
          </w:p>
        </w:tc>
      </w:tr>
      <w:tr w:rsidR="00283AEF" w:rsidRPr="000F7A78" w14:paraId="7A17F68B"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7F4AEE0"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0E5C734" w14:textId="77777777" w:rsidR="00283AEF" w:rsidRPr="000F7A78" w:rsidRDefault="00283AEF" w:rsidP="00904043">
            <w:pPr>
              <w:rPr>
                <w:rFonts w:eastAsia="DengXian"/>
                <w:lang w:eastAsia="zh-CN"/>
              </w:rPr>
            </w:pPr>
            <w:r w:rsidRPr="000F7A78">
              <w:rPr>
                <w:rFonts w:eastAsia="DengXian"/>
                <w:lang w:eastAsia="zh-CN"/>
              </w:rPr>
              <w:t>Two layers</w:t>
            </w:r>
            <w:r w:rsidRPr="000F7A78">
              <w:rPr>
                <w:rFonts w:eastAsia="DengXian" w:hint="eastAsia"/>
                <w:lang w:eastAsia="zh-CN"/>
              </w:rPr>
              <w:t xml:space="preserve"> </w:t>
            </w:r>
            <w:r w:rsidRPr="000F7A78">
              <w:rPr>
                <w:rFonts w:eastAsia="DengXian"/>
                <w:lang w:eastAsia="zh-CN"/>
              </w:rPr>
              <w:t>for high-end wearables and one layer for low-end devices (sensors, surveillance camera, low-end wearables etc.). The restrictions can be defined per device type, if supported.</w:t>
            </w:r>
          </w:p>
        </w:tc>
      </w:tr>
      <w:tr w:rsidR="0042410B" w:rsidRPr="000F7A78" w14:paraId="45170EF8"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D779AA5" w14:textId="243CE52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0749F7A" w14:textId="4F2ED258" w:rsidR="0042410B" w:rsidRPr="000F7A78" w:rsidRDefault="0042410B" w:rsidP="00904043">
            <w:pPr>
              <w:rPr>
                <w:rFonts w:eastAsia="DengXian"/>
                <w:lang w:eastAsia="zh-CN"/>
              </w:rPr>
            </w:pPr>
            <w:r>
              <w:rPr>
                <w:rFonts w:eastAsia="Yu Mincho"/>
                <w:lang w:eastAsia="ja-JP"/>
              </w:rPr>
              <w:t>1 or 2 layer depending on UE capability</w:t>
            </w:r>
          </w:p>
        </w:tc>
      </w:tr>
      <w:tr w:rsidR="00F753FA" w:rsidRPr="000F7A78" w14:paraId="15BE1B77" w14:textId="77777777" w:rsidTr="00283AEF">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143AB821" w14:textId="1AE2B22E" w:rsidR="00F753FA" w:rsidRDefault="00F753FA" w:rsidP="00F753FA">
            <w:pPr>
              <w:rPr>
                <w:rFonts w:eastAsia="DengXian"/>
                <w:lang w:eastAsia="zh-CN"/>
              </w:rPr>
            </w:pPr>
            <w:r>
              <w:rPr>
                <w:rFonts w:eastAsia="DengXian" w:hint="eastAsia"/>
                <w:lang w:eastAsia="zh-CN"/>
              </w:rPr>
              <w:t>C</w:t>
            </w:r>
            <w:r>
              <w:rPr>
                <w:rFonts w:eastAsia="DengXian"/>
                <w:lang w:eastAsia="zh-CN"/>
              </w:rPr>
              <w:t>MCC</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BB68FF9" w14:textId="05DA48DC" w:rsidR="00F753FA" w:rsidRDefault="00F753FA" w:rsidP="00F753FA">
            <w:pPr>
              <w:rPr>
                <w:rFonts w:eastAsia="Yu Mincho"/>
                <w:lang w:eastAsia="ja-JP"/>
              </w:rPr>
            </w:pPr>
            <w:r>
              <w:rPr>
                <w:rFonts w:eastAsia="DengXian" w:hint="eastAsia"/>
                <w:lang w:eastAsia="zh-CN"/>
              </w:rPr>
              <w:t>Y</w:t>
            </w:r>
            <w:r>
              <w:rPr>
                <w:rFonts w:eastAsia="DengXian"/>
                <w:lang w:eastAsia="zh-CN"/>
              </w:rPr>
              <w:t>es, 2 layers for 2Rx RedCap UEs</w:t>
            </w:r>
          </w:p>
        </w:tc>
      </w:tr>
      <w:tr w:rsidR="00B56433" w:rsidRPr="00E22852" w14:paraId="07C8E632"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DF31886" w14:textId="77777777" w:rsidR="00B56433" w:rsidRPr="00B56433" w:rsidRDefault="00B56433" w:rsidP="00B56433">
            <w:pPr>
              <w:rPr>
                <w:rFonts w:eastAsia="DengXian"/>
                <w:lang w:eastAsia="zh-CN"/>
              </w:rPr>
            </w:pPr>
            <w:r>
              <w:rPr>
                <w:rFonts w:eastAsia="DengXian" w:hint="eastAsia"/>
                <w:lang w:eastAsia="zh-CN"/>
              </w:rPr>
              <w:t>Huawei, HiSilicon</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6200A698" w14:textId="77777777" w:rsidR="00B56433" w:rsidRDefault="00B56433" w:rsidP="00B56433">
            <w:pPr>
              <w:rPr>
                <w:rFonts w:eastAsia="DengXian"/>
                <w:lang w:eastAsia="zh-CN"/>
              </w:rPr>
            </w:pPr>
            <w:r>
              <w:rPr>
                <w:rFonts w:eastAsia="DengXian"/>
                <w:lang w:eastAsia="zh-CN"/>
              </w:rPr>
              <w:t xml:space="preserve">2 for DL and 1 for UL. </w:t>
            </w:r>
          </w:p>
          <w:p w14:paraId="4E03EDDC" w14:textId="77777777" w:rsidR="00B56433" w:rsidRPr="00B56433" w:rsidRDefault="00B56433" w:rsidP="00B56433">
            <w:pPr>
              <w:rPr>
                <w:rFonts w:eastAsia="DengXian"/>
                <w:lang w:eastAsia="zh-CN"/>
              </w:rPr>
            </w:pPr>
            <w:r>
              <w:rPr>
                <w:rFonts w:eastAsia="DengXian"/>
                <w:lang w:eastAsia="zh-CN"/>
              </w:rPr>
              <w:t>Should clarify that MIMO-layers may be more about a baseband capability that reflects chipset design, while with 2-layers in BB, 1Rx can be implemented. Whether to support 1Rx is not equivalent to whether to agree on single MIMO layer from hardware perspective.</w:t>
            </w:r>
          </w:p>
        </w:tc>
      </w:tr>
      <w:tr w:rsidR="00B50A44" w:rsidRPr="00E22852" w14:paraId="1545D889" w14:textId="77777777" w:rsidTr="00B56433">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B13CEB7" w14:textId="1AFD57DE" w:rsidR="00B50A44" w:rsidRDefault="00B50A44" w:rsidP="00B56433">
            <w:pPr>
              <w:rPr>
                <w:rFonts w:eastAsia="DengXian"/>
                <w:lang w:eastAsia="zh-CN"/>
              </w:rPr>
            </w:pPr>
            <w:r>
              <w:rPr>
                <w:rFonts w:eastAsia="DengXian"/>
                <w:lang w:eastAsia="zh-CN"/>
              </w:rPr>
              <w:lastRenderedPageBreak/>
              <w:t>Sequans</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1EE126E" w14:textId="0420A449" w:rsidR="00B50A44" w:rsidRDefault="00B50A44" w:rsidP="00B56433">
            <w:pPr>
              <w:rPr>
                <w:rFonts w:eastAsia="DengXian"/>
                <w:lang w:eastAsia="zh-CN"/>
              </w:rPr>
            </w:pPr>
            <w:r>
              <w:rPr>
                <w:rFonts w:eastAsia="Yu Mincho"/>
                <w:lang w:eastAsia="ja-JP"/>
              </w:rPr>
              <w:t>1 or 2 MIMO layers</w:t>
            </w:r>
          </w:p>
        </w:tc>
      </w:tr>
      <w:tr w:rsidR="00ED7C37" w:rsidRPr="00E22852" w14:paraId="2725295D"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6F56E33D"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73588CF9" w14:textId="77777777" w:rsidR="00ED7C37" w:rsidRPr="00E22852" w:rsidRDefault="00ED7C37" w:rsidP="00AD759E">
            <w:pPr>
              <w:rPr>
                <w:rFonts w:eastAsia="Yu Mincho"/>
                <w:lang w:eastAsia="ja-JP"/>
              </w:rPr>
            </w:pPr>
            <w:r>
              <w:rPr>
                <w:rFonts w:eastAsia="Yu Mincho"/>
                <w:lang w:eastAsia="ja-JP"/>
              </w:rPr>
              <w:t>1 or 2 MIMO layer in DL with 2Rx antennas.</w:t>
            </w:r>
          </w:p>
        </w:tc>
      </w:tr>
      <w:tr w:rsidR="00F006F7" w:rsidRPr="00E22852" w14:paraId="298796D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A5DE846" w14:textId="1583E323" w:rsidR="00F006F7" w:rsidRPr="00ED7C37" w:rsidRDefault="00F006F7" w:rsidP="00AD759E">
            <w:pPr>
              <w:rPr>
                <w:rFonts w:eastAsia="DengXian"/>
                <w:lang w:eastAsia="zh-CN"/>
              </w:rPr>
            </w:pPr>
            <w:r>
              <w:rPr>
                <w:rFonts w:eastAsia="DengXian"/>
                <w:lang w:eastAsia="zh-CN"/>
              </w:rPr>
              <w:t>Intel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ED30DD" w14:textId="77777777" w:rsidR="00F006F7" w:rsidRDefault="00F006F7" w:rsidP="00AD759E">
            <w:pPr>
              <w:rPr>
                <w:rFonts w:eastAsia="Yu Mincho"/>
                <w:lang w:eastAsia="ja-JP"/>
              </w:rPr>
            </w:pPr>
            <w:r>
              <w:rPr>
                <w:rFonts w:eastAsia="Yu Mincho"/>
                <w:lang w:eastAsia="ja-JP"/>
              </w:rPr>
              <w:t>1</w:t>
            </w:r>
            <w:r w:rsidR="00B02AC6">
              <w:rPr>
                <w:rFonts w:eastAsia="Yu Mincho"/>
                <w:lang w:eastAsia="ja-JP"/>
              </w:rPr>
              <w:t xml:space="preserve"> MIMO layer as baseline.</w:t>
            </w:r>
          </w:p>
          <w:p w14:paraId="3FA49F7F" w14:textId="2ADA0C92" w:rsidR="00B02AC6" w:rsidRDefault="00B02AC6" w:rsidP="00AD759E">
            <w:pPr>
              <w:rPr>
                <w:rFonts w:eastAsia="Yu Mincho"/>
                <w:lang w:eastAsia="ja-JP"/>
              </w:rPr>
            </w:pPr>
            <w:r>
              <w:rPr>
                <w:rFonts w:eastAsia="Yu Mincho"/>
                <w:lang w:eastAsia="ja-JP"/>
              </w:rPr>
              <w:t>FFS: 2 MIMO layers as optional capability.</w:t>
            </w:r>
          </w:p>
        </w:tc>
      </w:tr>
      <w:tr w:rsidR="00902D7D" w:rsidRPr="00E22852" w14:paraId="5EFF7B91"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EBD9A6" w14:textId="1D69E1E2" w:rsidR="00902D7D" w:rsidRDefault="00902D7D" w:rsidP="00902D7D">
            <w:pPr>
              <w:rPr>
                <w:rFonts w:eastAsia="DengXian"/>
                <w:lang w:eastAsia="zh-CN"/>
              </w:rPr>
            </w:pPr>
            <w:r>
              <w:rPr>
                <w:rFonts w:eastAsia="DengXian"/>
                <w:lang w:eastAsia="zh-CN"/>
              </w:rPr>
              <w:t>Nokia, NSB</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D0975F8" w14:textId="020B6E0D" w:rsidR="00902D7D" w:rsidRDefault="00902D7D" w:rsidP="00902D7D">
            <w:pPr>
              <w:rPr>
                <w:rFonts w:eastAsia="Yu Mincho"/>
                <w:lang w:eastAsia="ja-JP"/>
              </w:rPr>
            </w:pPr>
            <w:r>
              <w:rPr>
                <w:rFonts w:eastAsia="Yu Mincho"/>
                <w:lang w:eastAsia="ja-JP"/>
              </w:rPr>
              <w:t>1 or 2 layers, depending on number of Rx antennas</w:t>
            </w:r>
          </w:p>
        </w:tc>
      </w:tr>
      <w:tr w:rsidR="00060582" w:rsidRPr="00E22852" w14:paraId="39B3BEF7" w14:textId="77777777" w:rsidTr="00ED7C37">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783BB9AB" w14:textId="674817F3" w:rsidR="00060582" w:rsidRDefault="00060582" w:rsidP="00060582">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64ED7A6" w14:textId="53CBBB23" w:rsidR="00060582" w:rsidRDefault="00060582" w:rsidP="00060582">
            <w:pPr>
              <w:rPr>
                <w:rFonts w:eastAsia="Yu Mincho"/>
                <w:lang w:eastAsia="ja-JP"/>
              </w:rPr>
            </w:pPr>
            <w:r>
              <w:rPr>
                <w:rFonts w:eastAsia="DengXian"/>
                <w:lang w:eastAsia="zh-CN"/>
              </w:rPr>
              <w:t>2 for DL and 1 for UL. Agree with Huawei’s point that “Whether to support 1Rx is not equivalent to whether to agree on single MIMO layer from hardware perspective.”</w:t>
            </w:r>
          </w:p>
        </w:tc>
      </w:tr>
      <w:tr w:rsidR="00603C3A" w14:paraId="1F64C634"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422C3A52" w14:textId="77777777" w:rsidR="00603C3A" w:rsidRPr="00603C3A" w:rsidRDefault="00603C3A">
            <w:pPr>
              <w:rPr>
                <w:rFonts w:eastAsia="DengXian"/>
                <w:lang w:eastAsia="zh-CN"/>
              </w:rPr>
            </w:pPr>
            <w:r w:rsidRPr="00603C3A">
              <w:rPr>
                <w:rFonts w:eastAsia="DengXian"/>
                <w:lang w:eastAsia="zh-CN"/>
              </w:rPr>
              <w:t>Qualcomm</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35C624B2" w14:textId="77777777" w:rsidR="00603C3A" w:rsidRPr="00603C3A" w:rsidRDefault="00603C3A">
            <w:pPr>
              <w:rPr>
                <w:rFonts w:eastAsia="DengXian"/>
                <w:lang w:eastAsia="zh-CN"/>
              </w:rPr>
            </w:pPr>
            <w:r w:rsidRPr="00603C3A">
              <w:rPr>
                <w:rFonts w:eastAsia="DengXian"/>
                <w:lang w:eastAsia="zh-CN"/>
              </w:rPr>
              <w:t>UL: single MIMO layer only.</w:t>
            </w:r>
          </w:p>
          <w:p w14:paraId="0D7A9064" w14:textId="77777777" w:rsidR="00603C3A" w:rsidRPr="00603C3A" w:rsidRDefault="00603C3A">
            <w:pPr>
              <w:rPr>
                <w:rFonts w:eastAsia="DengXian"/>
                <w:lang w:eastAsia="zh-CN"/>
              </w:rPr>
            </w:pPr>
            <w:r w:rsidRPr="00603C3A">
              <w:rPr>
                <w:rFonts w:eastAsia="DengXian"/>
                <w:lang w:eastAsia="zh-CN"/>
              </w:rPr>
              <w:t xml:space="preserve">DL: </w:t>
            </w:r>
          </w:p>
          <w:p w14:paraId="320209FF"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 xml:space="preserve">Single MIMO layer in FDD bands of FR1. </w:t>
            </w:r>
          </w:p>
          <w:p w14:paraId="134641EC"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Single MIMO layer for RedCap UE with device size limitation.</w:t>
            </w:r>
          </w:p>
          <w:p w14:paraId="095BBCC0" w14:textId="77777777" w:rsidR="00603C3A" w:rsidRPr="00603C3A" w:rsidRDefault="00603C3A">
            <w:pPr>
              <w:rPr>
                <w:rFonts w:eastAsia="DengXian"/>
                <w:lang w:eastAsia="zh-CN"/>
              </w:rPr>
            </w:pPr>
            <w:r w:rsidRPr="00603C3A">
              <w:rPr>
                <w:rFonts w:eastAsia="DengXian"/>
                <w:lang w:eastAsia="zh-CN"/>
              </w:rPr>
              <w:t>•</w:t>
            </w:r>
            <w:r w:rsidRPr="00603C3A">
              <w:rPr>
                <w:rFonts w:eastAsia="DengXian"/>
                <w:lang w:eastAsia="zh-CN"/>
              </w:rPr>
              <w:tab/>
              <w:t>One or two MIMO layers for RedCap UE with 2 RX antennas.</w:t>
            </w:r>
          </w:p>
        </w:tc>
      </w:tr>
      <w:tr w:rsidR="00AD759E" w14:paraId="3D72ACA8" w14:textId="77777777" w:rsidTr="00603C3A">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260BFA1" w14:textId="2EA0D37F" w:rsidR="00AD759E" w:rsidRPr="00603C3A" w:rsidRDefault="00AD759E">
            <w:pPr>
              <w:rPr>
                <w:rFonts w:eastAsia="DengXian"/>
                <w:lang w:eastAsia="zh-CN"/>
              </w:rPr>
            </w:pPr>
            <w:r>
              <w:rPr>
                <w:rFonts w:eastAsia="DengXian" w:hint="eastAsia"/>
                <w:lang w:eastAsia="zh-CN"/>
              </w:rPr>
              <w:t>CATT</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4A44833" w14:textId="6ADE8C1F" w:rsidR="00AD759E" w:rsidRPr="00603C3A" w:rsidRDefault="00AD759E">
            <w:pPr>
              <w:rPr>
                <w:rFonts w:eastAsia="DengXian"/>
                <w:lang w:eastAsia="zh-CN"/>
              </w:rPr>
            </w:pPr>
            <w:r>
              <w:rPr>
                <w:rFonts w:eastAsia="DengXian" w:hint="eastAsia"/>
                <w:lang w:eastAsia="zh-CN"/>
              </w:rPr>
              <w:t>FFS 1 or 2 MIMO layers</w:t>
            </w:r>
          </w:p>
        </w:tc>
      </w:tr>
      <w:tr w:rsidR="001E24DE" w:rsidRPr="00504071" w14:paraId="074EA23D"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461EAB2" w14:textId="77777777" w:rsidR="001E24DE" w:rsidRPr="001E24DE" w:rsidRDefault="001E24DE" w:rsidP="00AD759E">
            <w:pPr>
              <w:rPr>
                <w:rFonts w:eastAsia="DengXian"/>
                <w:color w:val="C00000"/>
                <w:lang w:eastAsia="zh-CN"/>
              </w:rPr>
            </w:pPr>
            <w:r w:rsidRPr="001E24DE">
              <w:rPr>
                <w:rFonts w:eastAsia="DengXian"/>
                <w:color w:val="C00000"/>
                <w:lang w:eastAsia="zh-CN"/>
              </w:rPr>
              <w:t>FL</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5B758248" w14:textId="6C9F9848" w:rsidR="001E24DE" w:rsidRPr="001E24DE" w:rsidRDefault="001E24DE" w:rsidP="00AD759E">
            <w:pPr>
              <w:rPr>
                <w:rFonts w:eastAsia="DengXian"/>
                <w:color w:val="C00000"/>
                <w:lang w:eastAsia="zh-CN"/>
              </w:rPr>
            </w:pPr>
            <w:r w:rsidRPr="001E24DE">
              <w:rPr>
                <w:rFonts w:eastAsia="DengXian"/>
                <w:color w:val="C00000"/>
                <w:lang w:eastAsia="zh-CN"/>
              </w:rPr>
              <w:t xml:space="preserve">Most of the responses express an interest in considering 1 </w:t>
            </w:r>
            <w:r w:rsidR="000C0957">
              <w:rPr>
                <w:rFonts w:eastAsia="DengXian"/>
                <w:color w:val="C00000"/>
                <w:lang w:eastAsia="zh-CN"/>
              </w:rPr>
              <w:t>or</w:t>
            </w:r>
            <w:r w:rsidRPr="001E24DE">
              <w:rPr>
                <w:rFonts w:eastAsia="DengXian"/>
                <w:color w:val="C00000"/>
                <w:lang w:eastAsia="zh-CN"/>
              </w:rPr>
              <w:t xml:space="preserve"> 2 MIMO layers in DL for both FR1 and FR2.</w:t>
            </w:r>
          </w:p>
          <w:p w14:paraId="331F1E5F" w14:textId="604B4D09" w:rsidR="001E24DE" w:rsidRPr="001E24DE" w:rsidRDefault="001E24DE" w:rsidP="00AD759E">
            <w:pPr>
              <w:rPr>
                <w:rFonts w:eastAsia="DengXian"/>
                <w:color w:val="C00000"/>
                <w:lang w:eastAsia="zh-CN"/>
              </w:rPr>
            </w:pPr>
            <w:r w:rsidRPr="001E24DE">
              <w:rPr>
                <w:rFonts w:eastAsia="DengXian"/>
                <w:color w:val="C00000"/>
                <w:lang w:eastAsia="zh-CN"/>
              </w:rPr>
              <w:t>Proposal</w:t>
            </w:r>
            <w:r w:rsidR="00064560">
              <w:rPr>
                <w:rFonts w:eastAsia="DengXian"/>
                <w:color w:val="C00000"/>
                <w:lang w:eastAsia="zh-CN"/>
              </w:rPr>
              <w:t xml:space="preserve"> </w:t>
            </w:r>
            <w:r w:rsidR="00064560" w:rsidRPr="00064560">
              <w:rPr>
                <w:rFonts w:eastAsia="DengXian"/>
                <w:color w:val="C00000"/>
                <w:lang w:eastAsia="zh-CN"/>
              </w:rPr>
              <w:t>7.6.1-2</w:t>
            </w:r>
            <w:r w:rsidRPr="001E24DE">
              <w:rPr>
                <w:rFonts w:eastAsia="DengXian"/>
                <w:color w:val="C00000"/>
                <w:lang w:eastAsia="zh-CN"/>
              </w:rPr>
              <w:t>:</w:t>
            </w:r>
          </w:p>
          <w:p w14:paraId="4613F945" w14:textId="54F8030F" w:rsidR="001E24DE" w:rsidRPr="001E24DE" w:rsidRDefault="001E24DE" w:rsidP="00B85F71">
            <w:pPr>
              <w:pStyle w:val="ListParagraph"/>
              <w:numPr>
                <w:ilvl w:val="0"/>
                <w:numId w:val="56"/>
              </w:numPr>
              <w:rPr>
                <w:rFonts w:eastAsia="DengXian"/>
                <w:color w:val="C00000"/>
                <w:lang w:eastAsia="zh-CN"/>
              </w:rPr>
            </w:pPr>
            <w:r w:rsidRPr="001E24DE">
              <w:rPr>
                <w:rFonts w:eastAsia="DengXian"/>
                <w:color w:val="C00000"/>
                <w:sz w:val="20"/>
                <w:szCs w:val="20"/>
                <w:lang w:eastAsia="zh-CN"/>
              </w:rPr>
              <w:t xml:space="preserve">Restriction to 1 </w:t>
            </w:r>
            <w:r w:rsidR="00953276">
              <w:rPr>
                <w:rFonts w:eastAsia="DengXian"/>
                <w:color w:val="C00000"/>
                <w:sz w:val="20"/>
                <w:szCs w:val="20"/>
                <w:lang w:eastAsia="zh-CN"/>
              </w:rPr>
              <w:t>or</w:t>
            </w:r>
            <w:r w:rsidRPr="001E24DE">
              <w:rPr>
                <w:rFonts w:eastAsia="DengXian"/>
                <w:color w:val="C00000"/>
                <w:sz w:val="20"/>
                <w:szCs w:val="20"/>
                <w:lang w:eastAsia="zh-CN"/>
              </w:rPr>
              <w:t xml:space="preserve"> 2 MIMO layers in DL can be studied.</w:t>
            </w:r>
          </w:p>
        </w:tc>
      </w:tr>
      <w:tr w:rsidR="00F40B2B" w:rsidRPr="00F40B2B" w14:paraId="55B00A71"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FB89AD8" w14:textId="406AA511" w:rsidR="00F40B2B" w:rsidRPr="00F40B2B" w:rsidRDefault="00A1576E" w:rsidP="00AD759E">
            <w:pPr>
              <w:rPr>
                <w:rFonts w:eastAsia="DengXian"/>
                <w:lang w:eastAsia="zh-CN"/>
              </w:rPr>
            </w:pPr>
            <w:r>
              <w:rPr>
                <w:rFonts w:eastAsia="DengXian"/>
                <w:lang w:eastAsia="zh-CN"/>
              </w:rPr>
              <w:t>FUTUREWEI</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2C3C4462" w14:textId="77777777" w:rsidR="00F40B2B" w:rsidRDefault="00A1576E" w:rsidP="00AD759E">
            <w:pPr>
              <w:rPr>
                <w:rFonts w:eastAsia="DengXian"/>
                <w:lang w:eastAsia="zh-CN"/>
              </w:rPr>
            </w:pPr>
            <w:r>
              <w:rPr>
                <w:rFonts w:eastAsia="DengXian"/>
                <w:lang w:eastAsia="zh-CN"/>
              </w:rPr>
              <w:t>We prefer only modulation or this, given the responses we would then prefer only the modulation and not this or any other.</w:t>
            </w:r>
          </w:p>
          <w:p w14:paraId="581917B9" w14:textId="1F1828D6" w:rsidR="005173D6" w:rsidRPr="00F40B2B" w:rsidRDefault="005173D6" w:rsidP="00AD759E">
            <w:pPr>
              <w:rPr>
                <w:rFonts w:eastAsia="DengXian"/>
                <w:lang w:eastAsia="zh-CN"/>
              </w:rPr>
            </w:pPr>
            <w:r>
              <w:rPr>
                <w:rFonts w:eastAsia="DengXian"/>
                <w:lang w:eastAsia="zh-CN"/>
              </w:rPr>
              <w:t>Overall, the processing capability needs to be accepted in a package. We prefer only one technique, but can accept modulation and MIMO as long as the ones with less support are clearly decided not to be studied.</w:t>
            </w:r>
          </w:p>
        </w:tc>
      </w:tr>
      <w:tr w:rsidR="00050EA1" w:rsidRPr="00F40B2B" w14:paraId="47B1FF5C" w14:textId="77777777" w:rsidTr="001E24DE">
        <w:tc>
          <w:tcPr>
            <w:tcW w:w="18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864AD8" w14:textId="5EB41DC9" w:rsidR="00050EA1" w:rsidRDefault="00050EA1" w:rsidP="00050EA1">
            <w:pPr>
              <w:rPr>
                <w:rFonts w:eastAsia="DengXian"/>
                <w:lang w:eastAsia="zh-CN"/>
              </w:rPr>
            </w:pPr>
            <w:r>
              <w:rPr>
                <w:rFonts w:eastAsia="DengXian"/>
                <w:lang w:eastAsia="zh-CN"/>
              </w:rPr>
              <w:t>MediaTek</w:t>
            </w:r>
          </w:p>
        </w:tc>
        <w:tc>
          <w:tcPr>
            <w:tcW w:w="7911"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08F204E2" w14:textId="3EE786F4" w:rsidR="00050EA1" w:rsidRDefault="00050EA1" w:rsidP="00050EA1">
            <w:pPr>
              <w:rPr>
                <w:rFonts w:eastAsia="DengXian"/>
                <w:lang w:eastAsia="zh-CN"/>
              </w:rPr>
            </w:pPr>
            <w:r>
              <w:rPr>
                <w:rFonts w:eastAsia="DengXian"/>
                <w:lang w:eastAsia="zh-CN"/>
              </w:rPr>
              <w:t>We don’t see it essential to have a limit on the MIMO layers beyond the restriction that coming from the #Rx antennas.</w:t>
            </w:r>
          </w:p>
        </w:tc>
      </w:tr>
    </w:tbl>
    <w:p w14:paraId="20907729" w14:textId="77777777" w:rsidR="004E7775" w:rsidRPr="00B56433" w:rsidRDefault="004E7775" w:rsidP="004E7775"/>
    <w:p w14:paraId="6138238E" w14:textId="6D575E88"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7.6.1-3</w:t>
      </w:r>
      <w:r w:rsidRPr="00085398">
        <w:rPr>
          <w:b/>
          <w:bCs/>
        </w:rPr>
        <w:t>: Should any explicit TBS restrictions be considered beyond the implicit TBS restrictions resulting from reduced UE bandwidth and reduced number of antennas?</w:t>
      </w:r>
    </w:p>
    <w:tbl>
      <w:tblPr>
        <w:tblW w:w="9771" w:type="dxa"/>
        <w:tblCellMar>
          <w:left w:w="0" w:type="dxa"/>
          <w:right w:w="0" w:type="dxa"/>
        </w:tblCellMar>
        <w:tblLook w:val="04A0" w:firstRow="1" w:lastRow="0" w:firstColumn="1" w:lastColumn="0" w:noHBand="0" w:noVBand="1"/>
      </w:tblPr>
      <w:tblGrid>
        <w:gridCol w:w="1860"/>
        <w:gridCol w:w="7911"/>
      </w:tblGrid>
      <w:tr w:rsidR="004E7775" w14:paraId="3F188041" w14:textId="77777777" w:rsidTr="00085398">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1B8D940"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B733DD8" w14:textId="77777777" w:rsidR="004E7775" w:rsidRDefault="004E7775" w:rsidP="00141D38">
            <w:pPr>
              <w:rPr>
                <w:b/>
                <w:bCs/>
                <w:lang w:eastAsia="sv-SE"/>
              </w:rPr>
            </w:pPr>
            <w:r>
              <w:rPr>
                <w:b/>
                <w:bCs/>
                <w:color w:val="000000"/>
                <w:lang w:eastAsia="sv-SE"/>
              </w:rPr>
              <w:t>Comments</w:t>
            </w:r>
          </w:p>
        </w:tc>
      </w:tr>
      <w:tr w:rsidR="004E7775" w14:paraId="57E73DE2"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9FD0FF6" w14:textId="4EB48B02"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6C5A1BBE" w14:textId="2F7482C3" w:rsidR="004E7775" w:rsidRDefault="006C7E3E" w:rsidP="00141D38">
            <w:pPr>
              <w:rPr>
                <w:lang w:eastAsia="sv-SE"/>
              </w:rPr>
            </w:pPr>
            <w:r>
              <w:rPr>
                <w:lang w:eastAsia="sv-SE"/>
              </w:rPr>
              <w:t>No</w:t>
            </w:r>
          </w:p>
        </w:tc>
      </w:tr>
      <w:tr w:rsidR="00B1543B" w14:paraId="251022A5" w14:textId="77777777" w:rsidTr="00085398">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D3DFCAA" w14:textId="62E48206"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2E12DF60" w14:textId="735D1B95" w:rsidR="00B1543B" w:rsidRDefault="00B1543B" w:rsidP="00B1543B">
            <w:pPr>
              <w:rPr>
                <w:lang w:eastAsia="zh-CN"/>
              </w:rPr>
            </w:pPr>
            <w:r>
              <w:rPr>
                <w:lang w:eastAsia="sv-SE"/>
              </w:rPr>
              <w:t xml:space="preserve">Yes. We would like to consider a fixed max TBS (rather than one worked out through equations). However, we think that some of the complexity reduction techniques will lead to a </w:t>
            </w:r>
            <w:r w:rsidRPr="70211592">
              <w:rPr>
                <w:lang w:eastAsia="sv-SE"/>
              </w:rPr>
              <w:t>TBS</w:t>
            </w:r>
            <w:r>
              <w:rPr>
                <w:lang w:eastAsia="sv-SE"/>
              </w:rPr>
              <w:t xml:space="preserve"> that is less than the “fixed max TBS” in any case.</w:t>
            </w:r>
          </w:p>
        </w:tc>
      </w:tr>
      <w:tr w:rsidR="0013398F" w14:paraId="26B99BA9" w14:textId="77777777" w:rsidTr="00D95A7B">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579E3B4"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502140A3" w14:textId="77777777" w:rsidR="0013398F" w:rsidRDefault="0013398F" w:rsidP="00331F05">
            <w:pPr>
              <w:rPr>
                <w:lang w:eastAsia="sv-SE"/>
              </w:rPr>
            </w:pPr>
            <w:r>
              <w:rPr>
                <w:lang w:eastAsia="sv-SE"/>
              </w:rPr>
              <w:t>No</w:t>
            </w:r>
          </w:p>
        </w:tc>
      </w:tr>
      <w:tr w:rsidR="000360C3" w14:paraId="5954761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1E7A1C8" w14:textId="6812F74F" w:rsidR="000360C3" w:rsidRDefault="000360C3" w:rsidP="000360C3">
            <w:pPr>
              <w:rPr>
                <w:lang w:eastAsia="sv-SE"/>
              </w:rPr>
            </w:pPr>
            <w:r>
              <w:rPr>
                <w:lang w:eastAsia="zh-CN"/>
              </w:rPr>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366F31" w14:textId="3AA68F0E" w:rsidR="000360C3" w:rsidRDefault="000360C3" w:rsidP="000360C3">
            <w:pPr>
              <w:rPr>
                <w:lang w:eastAsia="sv-SE"/>
              </w:rPr>
            </w:pPr>
            <w:r>
              <w:rPr>
                <w:lang w:eastAsia="zh-CN"/>
              </w:rPr>
              <w:t>No</w:t>
            </w:r>
          </w:p>
        </w:tc>
      </w:tr>
      <w:tr w:rsidR="00256953" w14:paraId="1C7F572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5E311F" w14:textId="7A88A568" w:rsidR="00256953" w:rsidRDefault="00256953" w:rsidP="00256953">
            <w:pPr>
              <w:rPr>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8F24B0" w14:textId="673E8DE0" w:rsidR="00256953" w:rsidRDefault="00256953" w:rsidP="00256953">
            <w:pPr>
              <w:rPr>
                <w:lang w:eastAsia="zh-CN"/>
              </w:rPr>
            </w:pPr>
            <w:r>
              <w:rPr>
                <w:rFonts w:eastAsia="Yu Mincho" w:hint="eastAsia"/>
                <w:lang w:eastAsia="ja-JP"/>
              </w:rPr>
              <w:t xml:space="preserve">Not </w:t>
            </w:r>
            <w:r>
              <w:rPr>
                <w:rFonts w:eastAsia="Yu Mincho"/>
                <w:lang w:eastAsia="ja-JP"/>
              </w:rPr>
              <w:t>necessary</w:t>
            </w:r>
            <w:r>
              <w:rPr>
                <w:rFonts w:eastAsia="Yu Mincho" w:hint="eastAsia"/>
                <w:lang w:eastAsia="ja-JP"/>
              </w:rPr>
              <w:t xml:space="preserve"> </w:t>
            </w:r>
            <w:r>
              <w:rPr>
                <w:rFonts w:eastAsia="Yu Mincho"/>
                <w:lang w:eastAsia="ja-JP"/>
              </w:rPr>
              <w:t>to consider explicit TBS restriction. That resulting from reduced UE BW and reduced number of Tx/Rx is sufficient.</w:t>
            </w:r>
          </w:p>
        </w:tc>
      </w:tr>
      <w:tr w:rsidR="00277B16" w14:paraId="48CB6E2A"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F1B5E0" w14:textId="2476DB93" w:rsidR="00277B16" w:rsidRDefault="00277B16" w:rsidP="00277B16">
            <w:pPr>
              <w:rPr>
                <w:rFonts w:eastAsia="Yu Mincho"/>
                <w:lang w:eastAsia="ja-JP"/>
              </w:rPr>
            </w:pPr>
            <w:proofErr w:type="spellStart"/>
            <w:r>
              <w:rPr>
                <w:lang w:eastAsia="zh-CN"/>
              </w:rPr>
              <w:t>InterDigital</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DB3D4C" w14:textId="7ED24F32" w:rsidR="00277B16" w:rsidRDefault="00277B16" w:rsidP="00277B16">
            <w:pPr>
              <w:rPr>
                <w:rFonts w:eastAsia="Yu Mincho"/>
                <w:lang w:eastAsia="ja-JP"/>
              </w:rPr>
            </w:pPr>
            <w:r>
              <w:rPr>
                <w:lang w:eastAsia="zh-CN"/>
              </w:rPr>
              <w:t>No.</w:t>
            </w:r>
          </w:p>
        </w:tc>
      </w:tr>
      <w:tr w:rsidR="000638CF" w14:paraId="1C9449F1"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50C2E" w14:textId="7FE55CEB" w:rsidR="000638CF" w:rsidRDefault="000638CF" w:rsidP="00277B16">
            <w:pPr>
              <w:rPr>
                <w:lang w:eastAsia="zh-CN"/>
              </w:rPr>
            </w:pPr>
            <w:proofErr w:type="spellStart"/>
            <w:r>
              <w:rPr>
                <w:lang w:eastAsia="zh-CN"/>
              </w:rPr>
              <w:lastRenderedPageBreak/>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2117A0" w14:textId="69898D61" w:rsidR="000638CF" w:rsidRDefault="000638CF" w:rsidP="000638CF">
            <w:pPr>
              <w:rPr>
                <w:lang w:eastAsia="zh-CN"/>
              </w:rPr>
            </w:pPr>
            <w:r>
              <w:rPr>
                <w:lang w:eastAsia="zh-CN"/>
              </w:rPr>
              <w:t xml:space="preserve">Cam be low priority </w:t>
            </w:r>
          </w:p>
        </w:tc>
      </w:tr>
      <w:tr w:rsidR="00CB7FF9" w14:paraId="71EE1DD8"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A191EA" w14:textId="6BAC941D" w:rsidR="00CB7FF9" w:rsidRDefault="00CB7FF9" w:rsidP="00CB7FF9">
            <w:pPr>
              <w:rPr>
                <w:rFonts w:eastAsia="Yu Mincho"/>
                <w:lang w:eastAsia="ja-JP"/>
              </w:rPr>
            </w:pPr>
            <w:r>
              <w:rPr>
                <w:rFonts w:eastAsia="Yu Mincho" w:hint="eastAsia"/>
                <w:lang w:eastAsia="ja-JP"/>
              </w:rPr>
              <w:t>S</w:t>
            </w:r>
            <w:r>
              <w:rPr>
                <w:rFonts w:eastAsia="Yu Mincho"/>
                <w:lang w:eastAsia="ja-JP"/>
              </w:rPr>
              <w:t xml:space="preserve">harp </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7A33D" w14:textId="56BB1CE3" w:rsidR="00CB7FF9" w:rsidRDefault="00CB7FF9" w:rsidP="00CB7FF9">
            <w:pPr>
              <w:rPr>
                <w:rFonts w:eastAsia="Yu Mincho"/>
                <w:lang w:eastAsia="ja-JP"/>
              </w:rPr>
            </w:pPr>
            <w:r>
              <w:rPr>
                <w:rFonts w:eastAsia="Yu Mincho" w:hint="eastAsia"/>
                <w:lang w:eastAsia="ja-JP"/>
              </w:rPr>
              <w:t>N</w:t>
            </w:r>
            <w:r>
              <w:rPr>
                <w:rFonts w:eastAsia="Yu Mincho"/>
                <w:lang w:eastAsia="ja-JP"/>
              </w:rPr>
              <w:t>o. Implicit TBS restriction is sufficient.</w:t>
            </w:r>
          </w:p>
        </w:tc>
      </w:tr>
      <w:tr w:rsidR="00CB7FF9" w14:paraId="02B57865"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0E1D37" w14:textId="7100008C" w:rsidR="00CB7FF9" w:rsidRDefault="00CB7FF9" w:rsidP="00CB7FF9">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8385EB" w14:textId="2821E9D4" w:rsidR="00CB7FF9" w:rsidRDefault="00CB7FF9" w:rsidP="00CB7FF9">
            <w:pPr>
              <w:rPr>
                <w:lang w:eastAsia="zh-CN"/>
              </w:rPr>
            </w:pPr>
            <w:r>
              <w:rPr>
                <w:rFonts w:eastAsia="Yu Mincho" w:hint="eastAsia"/>
                <w:lang w:eastAsia="ja-JP"/>
              </w:rPr>
              <w:t>N</w:t>
            </w:r>
            <w:r>
              <w:rPr>
                <w:rFonts w:eastAsia="Yu Mincho"/>
                <w:lang w:eastAsia="ja-JP"/>
              </w:rPr>
              <w:t>o need to study it. On the other hand, in work item phase, the discussion to introduce new scaling factor should not be precluded.</w:t>
            </w:r>
          </w:p>
        </w:tc>
      </w:tr>
      <w:tr w:rsidR="004E6B9C" w14:paraId="46087E54" w14:textId="77777777" w:rsidTr="00D95A7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8F605C" w14:textId="6070479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70736B" w14:textId="4E782B6D" w:rsidR="004E6B9C" w:rsidRDefault="004E6B9C" w:rsidP="004E6B9C">
            <w:pPr>
              <w:rPr>
                <w:rFonts w:eastAsia="Yu Mincho"/>
                <w:lang w:eastAsia="ja-JP"/>
              </w:rPr>
            </w:pPr>
            <w:r>
              <w:rPr>
                <w:rFonts w:eastAsia="DengXian" w:hint="eastAsia"/>
                <w:lang w:eastAsia="zh-CN"/>
              </w:rPr>
              <w:t>N</w:t>
            </w:r>
            <w:r>
              <w:rPr>
                <w:rFonts w:eastAsia="DengXian"/>
                <w:lang w:eastAsia="zh-CN"/>
              </w:rPr>
              <w:t xml:space="preserve">o strong view. </w:t>
            </w:r>
          </w:p>
        </w:tc>
      </w:tr>
      <w:tr w:rsidR="009F63A6" w14:paraId="7AB5FB5C"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9A608D" w14:textId="77777777" w:rsidR="009F63A6" w:rsidRPr="00C004CF"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76E181" w14:textId="77777777" w:rsidR="009F63A6" w:rsidRPr="009F63A6" w:rsidRDefault="009F63A6" w:rsidP="00904043">
            <w:pPr>
              <w:rPr>
                <w:rFonts w:eastAsia="DengXian"/>
                <w:lang w:eastAsia="zh-CN"/>
              </w:rPr>
            </w:pPr>
            <w:r w:rsidRPr="009F63A6">
              <w:rPr>
                <w:rFonts w:eastAsia="DengXian"/>
                <w:lang w:eastAsia="zh-CN"/>
              </w:rPr>
              <w:t xml:space="preserve">No. </w:t>
            </w:r>
          </w:p>
        </w:tc>
      </w:tr>
      <w:tr w:rsidR="00283AEF" w:rsidRPr="000F7A78" w14:paraId="76A0B18B"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5251E4"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1C66CD"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0277C6A3"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185765" w14:textId="52081770"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DDAE61" w14:textId="1B780A44" w:rsidR="0042410B" w:rsidRPr="000F7A78" w:rsidRDefault="0042410B" w:rsidP="00904043">
            <w:pPr>
              <w:rPr>
                <w:rFonts w:eastAsia="DengXian"/>
                <w:lang w:eastAsia="zh-CN"/>
              </w:rPr>
            </w:pPr>
            <w:r>
              <w:rPr>
                <w:rFonts w:eastAsia="DengXian"/>
                <w:lang w:eastAsia="zh-CN"/>
              </w:rPr>
              <w:t>C</w:t>
            </w:r>
            <w:r>
              <w:rPr>
                <w:rFonts w:eastAsia="DengXian" w:hint="eastAsia"/>
                <w:lang w:eastAsia="zh-CN"/>
              </w:rPr>
              <w:t>an be considered</w:t>
            </w:r>
          </w:p>
        </w:tc>
      </w:tr>
      <w:tr w:rsidR="00F753FA" w:rsidRPr="000F7A78" w14:paraId="447747ED" w14:textId="77777777" w:rsidTr="00283AE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B78981" w14:textId="4CD551EB"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22C89F" w14:textId="2EB4864E"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58AB1B1"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EDB85F"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6E6A2" w14:textId="77777777" w:rsidR="0033779B" w:rsidRPr="0033779B" w:rsidRDefault="0033779B" w:rsidP="00B50A44">
            <w:pPr>
              <w:rPr>
                <w:rFonts w:eastAsia="DengXian"/>
                <w:lang w:eastAsia="zh-CN"/>
              </w:rPr>
            </w:pPr>
            <w:r w:rsidRPr="0033779B">
              <w:rPr>
                <w:rFonts w:eastAsia="DengXian"/>
                <w:lang w:eastAsia="zh-CN"/>
              </w:rPr>
              <w:t>N</w:t>
            </w:r>
          </w:p>
        </w:tc>
      </w:tr>
      <w:tr w:rsidR="00B50A44" w:rsidRPr="007145E6" w14:paraId="58F1CE43"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30BAE5F" w14:textId="697C8C04"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2D2503" w14:textId="6A147607" w:rsidR="00B50A44" w:rsidRPr="0033779B" w:rsidRDefault="00B50A44" w:rsidP="00B50A44">
            <w:pPr>
              <w:rPr>
                <w:rFonts w:eastAsia="DengXian"/>
                <w:lang w:eastAsia="zh-CN"/>
              </w:rPr>
            </w:pPr>
            <w:r>
              <w:rPr>
                <w:rFonts w:eastAsia="DengXian"/>
                <w:lang w:eastAsia="zh-CN"/>
              </w:rPr>
              <w:t>Can be considered, as second priority after MIMO layer restriction considerations</w:t>
            </w:r>
          </w:p>
        </w:tc>
      </w:tr>
      <w:tr w:rsidR="00ED7C37" w14:paraId="57623C1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A805D0"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F3A088" w14:textId="77777777" w:rsidR="00ED7C37" w:rsidRPr="00ED7C37" w:rsidRDefault="00ED7C37" w:rsidP="00AD759E">
            <w:pPr>
              <w:rPr>
                <w:rFonts w:eastAsia="DengXian"/>
                <w:lang w:eastAsia="zh-CN"/>
              </w:rPr>
            </w:pPr>
            <w:r w:rsidRPr="00ED7C37">
              <w:rPr>
                <w:rFonts w:eastAsia="DengXian"/>
                <w:lang w:eastAsia="zh-CN"/>
              </w:rPr>
              <w:t>No</w:t>
            </w:r>
          </w:p>
        </w:tc>
      </w:tr>
      <w:tr w:rsidR="00B02AC6" w14:paraId="1E4C8B5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1EE8B0" w14:textId="1EF0083D" w:rsidR="00B02AC6" w:rsidRPr="00ED7C37" w:rsidRDefault="00B02AC6" w:rsidP="00AD759E">
            <w:pPr>
              <w:rPr>
                <w:rFonts w:eastAsia="DengXian"/>
                <w:lang w:eastAsia="zh-CN"/>
              </w:rPr>
            </w:pPr>
            <w:r>
              <w:rPr>
                <w:rFonts w:eastAsia="DengXian"/>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D18E4A" w14:textId="5FF5E0CC" w:rsidR="00B02AC6" w:rsidRPr="00ED7C37" w:rsidRDefault="00551D8E" w:rsidP="00AD759E">
            <w:pPr>
              <w:rPr>
                <w:rFonts w:eastAsia="DengXian"/>
                <w:lang w:eastAsia="zh-CN"/>
              </w:rPr>
            </w:pPr>
            <w:r>
              <w:rPr>
                <w:rFonts w:eastAsia="DengXian"/>
                <w:lang w:eastAsia="zh-CN"/>
              </w:rPr>
              <w:t>TBS reduction (on top of BW, modulation order</w:t>
            </w:r>
            <w:r w:rsidR="00B21653">
              <w:rPr>
                <w:rFonts w:eastAsia="DengXian"/>
                <w:lang w:eastAsia="zh-CN"/>
              </w:rPr>
              <w:t>, # of MIMO layers</w:t>
            </w:r>
            <w:r>
              <w:rPr>
                <w:rFonts w:eastAsia="DengXian"/>
                <w:lang w:eastAsia="zh-CN"/>
              </w:rPr>
              <w:t xml:space="preserve">) </w:t>
            </w:r>
            <w:r w:rsidR="00DB3F7E">
              <w:rPr>
                <w:rFonts w:eastAsia="DengXian"/>
                <w:lang w:eastAsia="zh-CN"/>
              </w:rPr>
              <w:t xml:space="preserve">can be beneficial for </w:t>
            </w:r>
            <w:r w:rsidR="00B21653">
              <w:rPr>
                <w:rFonts w:eastAsia="DengXian"/>
                <w:lang w:eastAsia="zh-CN"/>
              </w:rPr>
              <w:t>UEs with low data rate requirements since 20 MHz and 64QAM already leads to rather large TB sizes com</w:t>
            </w:r>
            <w:r w:rsidR="007C7C77">
              <w:rPr>
                <w:rFonts w:eastAsia="DengXian"/>
                <w:lang w:eastAsia="zh-CN"/>
              </w:rPr>
              <w:t xml:space="preserve">pared to peak rate requirements for some of the identified RedCap use-cases. Such </w:t>
            </w:r>
            <w:r w:rsidR="00D814A4">
              <w:rPr>
                <w:rFonts w:eastAsia="DengXian"/>
                <w:lang w:eastAsia="zh-CN"/>
              </w:rPr>
              <w:t xml:space="preserve">TBS reduction could be defined as optional feature instead of baseline. </w:t>
            </w:r>
          </w:p>
        </w:tc>
      </w:tr>
      <w:tr w:rsidR="00902D7D" w14:paraId="048D43FA"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F910A5" w14:textId="336BD3C8" w:rsidR="00902D7D" w:rsidRDefault="00902D7D" w:rsidP="00902D7D">
            <w:pPr>
              <w:rPr>
                <w:rFonts w:eastAsia="DengXian"/>
                <w:lang w:eastAsia="zh-CN"/>
              </w:rPr>
            </w:pPr>
            <w:r>
              <w:rPr>
                <w:rFonts w:eastAsia="DengXian"/>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074CA" w14:textId="4AA874ED" w:rsidR="00902D7D" w:rsidRDefault="00902D7D" w:rsidP="00902D7D">
            <w:pPr>
              <w:rPr>
                <w:rFonts w:eastAsia="DengXian"/>
                <w:lang w:eastAsia="zh-CN"/>
              </w:rPr>
            </w:pPr>
            <w:r>
              <w:rPr>
                <w:lang w:eastAsia="sv-SE"/>
              </w:rPr>
              <w:t>Yes, for low-end RedCap UE type if such type is defined</w:t>
            </w:r>
          </w:p>
        </w:tc>
      </w:tr>
      <w:tr w:rsidR="00060582" w14:paraId="438C677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EB8801" w14:textId="262F1689"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DCD2EE1" w14:textId="77804A67" w:rsidR="00060582" w:rsidRDefault="00060582" w:rsidP="00060582">
            <w:pPr>
              <w:rPr>
                <w:lang w:eastAsia="sv-SE"/>
              </w:rPr>
            </w:pPr>
            <w:r>
              <w:rPr>
                <w:rFonts w:eastAsia="DengXian"/>
                <w:lang w:eastAsia="zh-CN"/>
              </w:rPr>
              <w:t>Could be considered for 100 MHz BW option in FR2.</w:t>
            </w:r>
          </w:p>
        </w:tc>
      </w:tr>
      <w:tr w:rsidR="00630484" w14:paraId="6CB8B21B"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1B26F14" w14:textId="77777777" w:rsidR="00630484" w:rsidRPr="00630484" w:rsidRDefault="00630484">
            <w:pPr>
              <w:rPr>
                <w:rFonts w:eastAsia="DengXian"/>
                <w:lang w:eastAsia="zh-CN"/>
              </w:rPr>
            </w:pPr>
            <w:r w:rsidRPr="00630484">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5C305F" w14:textId="77777777" w:rsidR="00630484" w:rsidRPr="00630484" w:rsidRDefault="00630484">
            <w:pPr>
              <w:rPr>
                <w:rFonts w:eastAsia="DengXian"/>
                <w:lang w:eastAsia="zh-CN"/>
              </w:rPr>
            </w:pPr>
            <w:r w:rsidRPr="00630484">
              <w:rPr>
                <w:rFonts w:eastAsia="DengXian"/>
                <w:lang w:eastAsia="zh-CN"/>
              </w:rPr>
              <w:t>No</w:t>
            </w:r>
          </w:p>
        </w:tc>
      </w:tr>
      <w:tr w:rsidR="00AD759E" w14:paraId="1CF1C06A" w14:textId="77777777" w:rsidTr="00630484">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1C6112" w14:textId="016F5F5B" w:rsidR="00AD759E" w:rsidRPr="00630484"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C4EE2C" w14:textId="28A9C60E" w:rsidR="00AD759E" w:rsidRPr="00630484" w:rsidRDefault="00AD759E">
            <w:pPr>
              <w:rPr>
                <w:rFonts w:eastAsia="DengXian"/>
                <w:lang w:eastAsia="zh-CN"/>
              </w:rPr>
            </w:pPr>
            <w:r>
              <w:rPr>
                <w:rFonts w:eastAsia="DengXian" w:hint="eastAsia"/>
                <w:lang w:eastAsia="zh-CN"/>
              </w:rPr>
              <w:t>N</w:t>
            </w:r>
          </w:p>
        </w:tc>
      </w:tr>
      <w:tr w:rsidR="00A7562E" w:rsidRPr="00FE6D37" w14:paraId="235977B5"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864367"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1D4B83C" w14:textId="77777777" w:rsidR="00A7562E" w:rsidRPr="00A7562E" w:rsidRDefault="00A7562E" w:rsidP="00AD759E">
            <w:pPr>
              <w:rPr>
                <w:rFonts w:eastAsia="DengXian"/>
                <w:color w:val="C00000"/>
                <w:lang w:eastAsia="zh-CN"/>
              </w:rPr>
            </w:pPr>
            <w:r w:rsidRPr="00A7562E">
              <w:rPr>
                <w:rFonts w:eastAsia="DengXian"/>
                <w:color w:val="C00000"/>
                <w:lang w:eastAsia="zh-CN"/>
              </w:rPr>
              <w:t>Most of the responses express that explicit TBS restriction beyond the implicit TBS restrictions resulting from reduced UE bandwidth and reduced number of antennas should not be studied.</w:t>
            </w:r>
          </w:p>
          <w:p w14:paraId="147397F5" w14:textId="1BD1172F"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7.6.1-3</w:t>
            </w:r>
            <w:r w:rsidRPr="00A7562E">
              <w:rPr>
                <w:rFonts w:eastAsia="DengXian"/>
                <w:color w:val="C00000"/>
                <w:lang w:eastAsia="zh-CN"/>
              </w:rPr>
              <w:t>:</w:t>
            </w:r>
          </w:p>
          <w:p w14:paraId="48ACAC44" w14:textId="632CE7A8" w:rsidR="00A7562E" w:rsidRPr="00A7562E" w:rsidRDefault="00A7562E" w:rsidP="00B85F71">
            <w:pPr>
              <w:pStyle w:val="ListParagraph"/>
              <w:numPr>
                <w:ilvl w:val="0"/>
                <w:numId w:val="56"/>
              </w:numPr>
              <w:rPr>
                <w:rFonts w:eastAsia="DengXian"/>
                <w:color w:val="C00000"/>
                <w:lang w:eastAsia="zh-CN"/>
              </w:rPr>
            </w:pPr>
            <w:r w:rsidRPr="00A7562E">
              <w:rPr>
                <w:rFonts w:eastAsia="DengXian"/>
                <w:color w:val="C00000"/>
                <w:sz w:val="20"/>
                <w:szCs w:val="20"/>
                <w:lang w:eastAsia="zh-CN"/>
              </w:rPr>
              <w:t>No TBS restriction is considered beyond the implicit TBS restrictions resulting from reduced UE bandwidth</w:t>
            </w:r>
            <w:r w:rsidR="00AC2B04">
              <w:rPr>
                <w:rFonts w:eastAsia="DengXian"/>
                <w:color w:val="C00000"/>
                <w:sz w:val="20"/>
                <w:szCs w:val="20"/>
                <w:lang w:eastAsia="zh-CN"/>
              </w:rPr>
              <w:t xml:space="preserve">, </w:t>
            </w:r>
            <w:r w:rsidRPr="00A7562E">
              <w:rPr>
                <w:rFonts w:eastAsia="DengXian"/>
                <w:color w:val="C00000"/>
                <w:sz w:val="20"/>
                <w:szCs w:val="20"/>
                <w:lang w:eastAsia="zh-CN"/>
              </w:rPr>
              <w:t>reduced number of antennas</w:t>
            </w:r>
            <w:r w:rsidR="00AC2B04">
              <w:rPr>
                <w:rFonts w:eastAsia="DengXian"/>
                <w:color w:val="C00000"/>
                <w:sz w:val="20"/>
                <w:szCs w:val="20"/>
                <w:lang w:eastAsia="zh-CN"/>
              </w:rPr>
              <w:t xml:space="preserve"> and reduced number of </w:t>
            </w:r>
            <w:r w:rsidR="00765A7E">
              <w:rPr>
                <w:rFonts w:eastAsia="DengXian"/>
                <w:color w:val="C00000"/>
                <w:sz w:val="20"/>
                <w:szCs w:val="20"/>
                <w:lang w:eastAsia="zh-CN"/>
              </w:rPr>
              <w:t>MIMO layers</w:t>
            </w:r>
            <w:r w:rsidRPr="00A7562E">
              <w:rPr>
                <w:rFonts w:eastAsia="DengXian"/>
                <w:color w:val="C00000"/>
                <w:sz w:val="20"/>
                <w:szCs w:val="20"/>
                <w:lang w:eastAsia="zh-CN"/>
              </w:rPr>
              <w:t>.</w:t>
            </w:r>
          </w:p>
        </w:tc>
      </w:tr>
      <w:tr w:rsidR="00F40B2B" w:rsidRPr="00F40B2B" w14:paraId="6B9933A7"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74FEB0" w14:textId="65A822D2"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5B5359" w14:textId="60658949" w:rsidR="00F40B2B" w:rsidRPr="00F40B2B" w:rsidRDefault="00AB425B" w:rsidP="00AD759E">
            <w:pPr>
              <w:rPr>
                <w:rFonts w:eastAsia="DengXian"/>
                <w:lang w:eastAsia="zh-CN"/>
              </w:rPr>
            </w:pPr>
            <w:r>
              <w:rPr>
                <w:rFonts w:eastAsia="DengXian"/>
                <w:lang w:eastAsia="zh-CN"/>
              </w:rPr>
              <w:t>OK</w:t>
            </w:r>
          </w:p>
        </w:tc>
      </w:tr>
      <w:tr w:rsidR="00050EA1" w:rsidRPr="00F40B2B" w14:paraId="44601751" w14:textId="77777777" w:rsidTr="00A7562E">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E2AA74D" w14:textId="6CC90F76" w:rsidR="00050EA1" w:rsidRDefault="00050EA1" w:rsidP="00050EA1">
            <w:pPr>
              <w:rPr>
                <w:rFonts w:eastAsia="DengXian"/>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60F9E9" w14:textId="78631EEB" w:rsidR="00050EA1" w:rsidRDefault="00050EA1" w:rsidP="00050EA1">
            <w:pPr>
              <w:rPr>
                <w:rFonts w:eastAsia="DengXian"/>
                <w:lang w:eastAsia="zh-CN"/>
              </w:rPr>
            </w:pPr>
            <w:r>
              <w:rPr>
                <w:rFonts w:eastAsia="DengXian"/>
                <w:lang w:eastAsia="zh-CN"/>
              </w:rPr>
              <w:t>Support</w:t>
            </w:r>
          </w:p>
        </w:tc>
      </w:tr>
    </w:tbl>
    <w:p w14:paraId="770DD354" w14:textId="77777777" w:rsidR="004E7775" w:rsidRDefault="004E7775" w:rsidP="004E7775"/>
    <w:p w14:paraId="687130FA" w14:textId="4BD2843D" w:rsidR="004E7775" w:rsidRPr="00085398" w:rsidRDefault="004E7775" w:rsidP="004E7775">
      <w:pPr>
        <w:rPr>
          <w:b/>
          <w:bCs/>
        </w:rPr>
      </w:pPr>
      <w:r w:rsidRPr="009132A1">
        <w:rPr>
          <w:b/>
          <w:bCs/>
          <w:highlight w:val="yellow"/>
        </w:rPr>
        <w:t>Q</w:t>
      </w:r>
      <w:r w:rsidR="00ED1A20" w:rsidRPr="009132A1">
        <w:rPr>
          <w:b/>
          <w:bCs/>
          <w:highlight w:val="yellow"/>
        </w:rPr>
        <w:t xml:space="preserve"> </w:t>
      </w:r>
      <w:r w:rsidRPr="009132A1">
        <w:rPr>
          <w:b/>
          <w:bCs/>
          <w:highlight w:val="yellow"/>
        </w:rPr>
        <w:t>7.6.1-4</w:t>
      </w:r>
      <w:r w:rsidRPr="00085398">
        <w:rPr>
          <w:b/>
          <w:bCs/>
        </w:rPr>
        <w:t>: What, if any, HARQ restrictions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14DC579E"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5970E393"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5AD768CD" w14:textId="77777777" w:rsidR="004E7775" w:rsidRDefault="004E7775" w:rsidP="00141D38">
            <w:pPr>
              <w:rPr>
                <w:b/>
                <w:bCs/>
                <w:lang w:eastAsia="sv-SE"/>
              </w:rPr>
            </w:pPr>
            <w:r>
              <w:rPr>
                <w:b/>
                <w:bCs/>
                <w:color w:val="000000"/>
                <w:lang w:eastAsia="sv-SE"/>
              </w:rPr>
              <w:t>Comments</w:t>
            </w:r>
          </w:p>
        </w:tc>
      </w:tr>
      <w:tr w:rsidR="004E7775" w14:paraId="1E3E37DE"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41A0563" w14:textId="445EC790" w:rsidR="004E7775" w:rsidRDefault="006C7E3E"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554DA19F" w14:textId="4973823F" w:rsidR="004E7775" w:rsidRDefault="006C7E3E" w:rsidP="00141D38">
            <w:pPr>
              <w:rPr>
                <w:lang w:eastAsia="sv-SE"/>
              </w:rPr>
            </w:pPr>
            <w:r>
              <w:rPr>
                <w:lang w:eastAsia="sv-SE"/>
              </w:rPr>
              <w:t>None</w:t>
            </w:r>
          </w:p>
        </w:tc>
      </w:tr>
      <w:tr w:rsidR="00B1543B" w14:paraId="1B5DD480"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3F1F0BA" w14:textId="6CB38FF2" w:rsidR="00B1543B" w:rsidRDefault="00B1543B" w:rsidP="00B1543B">
            <w:pPr>
              <w:rPr>
                <w:lang w:eastAsia="zh-CN"/>
              </w:rPr>
            </w:pPr>
            <w:r>
              <w:rPr>
                <w:lang w:eastAsia="sv-SE"/>
              </w:rPr>
              <w:t>SONY</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03ACE870" w14:textId="3FA6243C" w:rsidR="00B1543B" w:rsidRDefault="00B1543B" w:rsidP="00B1543B">
            <w:pPr>
              <w:rPr>
                <w:lang w:eastAsia="zh-CN"/>
              </w:rPr>
            </w:pPr>
            <w:r>
              <w:rPr>
                <w:lang w:eastAsia="sv-SE"/>
              </w:rPr>
              <w:t>Number of HARQ processes should not be reduced. Can consider reduction of soft buffer sizes.</w:t>
            </w:r>
          </w:p>
        </w:tc>
      </w:tr>
      <w:tr w:rsidR="0013398F" w14:paraId="7A1C3D3F" w14:textId="77777777" w:rsidTr="0025695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EAC5569" w14:textId="77777777" w:rsidR="0013398F" w:rsidRDefault="0013398F" w:rsidP="00331F05">
            <w:pPr>
              <w:rPr>
                <w:lang w:eastAsia="sv-SE"/>
              </w:rPr>
            </w:pPr>
            <w:r>
              <w:rPr>
                <w:lang w:eastAsia="sv-SE"/>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24555EA2" w14:textId="77777777" w:rsidR="0013398F" w:rsidRDefault="0013398F" w:rsidP="00331F05">
            <w:pPr>
              <w:rPr>
                <w:lang w:eastAsia="sv-SE"/>
              </w:rPr>
            </w:pPr>
            <w:r>
              <w:rPr>
                <w:lang w:eastAsia="sv-SE"/>
              </w:rPr>
              <w:t>No</w:t>
            </w:r>
          </w:p>
        </w:tc>
      </w:tr>
      <w:tr w:rsidR="00256953" w14:paraId="3C450F00" w14:textId="77777777" w:rsidTr="00277B16">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46FF4A9A" w14:textId="40B4BB96" w:rsidR="00256953" w:rsidRDefault="00256953" w:rsidP="00256953">
            <w:pPr>
              <w:rPr>
                <w:lang w:eastAsia="sv-SE"/>
              </w:rPr>
            </w:pPr>
            <w:r>
              <w:rPr>
                <w:rFonts w:eastAsia="Yu Mincho" w:hint="eastAsia"/>
                <w:lang w:eastAsia="ja-JP"/>
              </w:rPr>
              <w:t>DOCOMO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ADDDBC6" w14:textId="708D5397" w:rsidR="00256953" w:rsidRDefault="00256953" w:rsidP="00256953">
            <w:pPr>
              <w:rPr>
                <w:lang w:eastAsia="sv-SE"/>
              </w:rPr>
            </w:pPr>
            <w:r>
              <w:rPr>
                <w:rFonts w:eastAsia="Yu Mincho" w:hint="eastAsia"/>
                <w:lang w:eastAsia="ja-JP"/>
              </w:rPr>
              <w:t xml:space="preserve">As the complexity reduction by HARQ restriction is </w:t>
            </w:r>
            <w:r>
              <w:rPr>
                <w:rFonts w:eastAsia="Yu Mincho"/>
                <w:lang w:eastAsia="ja-JP"/>
              </w:rPr>
              <w:t>not significant while the impact on performance is not negligible</w:t>
            </w:r>
            <w:r>
              <w:rPr>
                <w:rFonts w:eastAsia="Yu Mincho" w:hint="eastAsia"/>
                <w:lang w:eastAsia="ja-JP"/>
              </w:rPr>
              <w:t>,</w:t>
            </w:r>
            <w:r>
              <w:rPr>
                <w:rFonts w:eastAsia="Yu Mincho"/>
                <w:lang w:eastAsia="ja-JP"/>
              </w:rPr>
              <w:t xml:space="preserve"> we don’t think any </w:t>
            </w:r>
            <w:r>
              <w:rPr>
                <w:rFonts w:eastAsia="Yu Mincho" w:hint="eastAsia"/>
                <w:lang w:eastAsia="ja-JP"/>
              </w:rPr>
              <w:t>HARQ restriction</w:t>
            </w:r>
            <w:r>
              <w:rPr>
                <w:rFonts w:eastAsia="Yu Mincho"/>
                <w:lang w:eastAsia="ja-JP"/>
              </w:rPr>
              <w:t xml:space="preserve"> is necessary.</w:t>
            </w:r>
          </w:p>
        </w:tc>
      </w:tr>
      <w:tr w:rsidR="00277B16" w14:paraId="68BB3995" w14:textId="77777777" w:rsidTr="000638CF">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7824E34" w14:textId="32CC6518" w:rsidR="00277B16" w:rsidRDefault="00277B16" w:rsidP="00277B16">
            <w:pPr>
              <w:rPr>
                <w:rFonts w:eastAsia="Yu Mincho"/>
                <w:lang w:eastAsia="ja-JP"/>
              </w:rPr>
            </w:pPr>
            <w:proofErr w:type="spellStart"/>
            <w:r>
              <w:rPr>
                <w:lang w:eastAsia="sv-SE"/>
              </w:rPr>
              <w:lastRenderedPageBreak/>
              <w:t>InterDigital</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CFEDEEE" w14:textId="664F297A" w:rsidR="00277B16" w:rsidRDefault="00277B16" w:rsidP="00277B16">
            <w:pPr>
              <w:rPr>
                <w:rFonts w:eastAsia="Yu Mincho"/>
                <w:lang w:eastAsia="ja-JP"/>
              </w:rPr>
            </w:pPr>
            <w:r>
              <w:rPr>
                <w:lang w:eastAsia="sv-SE"/>
              </w:rPr>
              <w:t>None.</w:t>
            </w:r>
          </w:p>
        </w:tc>
      </w:tr>
      <w:tr w:rsidR="000638CF" w14:paraId="757C7E3C" w14:textId="77777777" w:rsidTr="002367B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80016BD" w14:textId="4403A91A" w:rsidR="000638CF" w:rsidRDefault="000638CF" w:rsidP="00277B16">
            <w:pPr>
              <w:rPr>
                <w:lang w:eastAsia="sv-SE"/>
              </w:rPr>
            </w:pPr>
            <w:proofErr w:type="spellStart"/>
            <w:r>
              <w:rPr>
                <w:lang w:eastAsia="zh-CN"/>
              </w:rPr>
              <w:t>ZTE,Sanechips</w:t>
            </w:r>
            <w:proofErr w:type="spellEnd"/>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26751A3E" w14:textId="1BBEF221" w:rsidR="000638CF" w:rsidRDefault="000638CF" w:rsidP="00277B16">
            <w:pPr>
              <w:rPr>
                <w:lang w:eastAsia="sv-SE"/>
              </w:rPr>
            </w:pPr>
            <w:r>
              <w:rPr>
                <w:lang w:eastAsia="sv-SE"/>
              </w:rPr>
              <w:t>No</w:t>
            </w:r>
          </w:p>
        </w:tc>
      </w:tr>
      <w:tr w:rsidR="00900E6D" w14:paraId="4AD3385A"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3ABAF2D" w14:textId="63792584" w:rsidR="00900E6D" w:rsidRDefault="00900E6D" w:rsidP="00900E6D">
            <w:pPr>
              <w:rPr>
                <w:rFonts w:eastAsia="Yu Mincho"/>
                <w:lang w:eastAsia="ja-JP"/>
              </w:rPr>
            </w:pPr>
            <w:r w:rsidRPr="00AF2FBC">
              <w:rPr>
                <w:rFonts w:hint="eastAsia"/>
                <w:lang w:eastAsia="zh-CN"/>
              </w:rPr>
              <w:t>S</w:t>
            </w:r>
            <w:r w:rsidRPr="00AF2FBC">
              <w:rPr>
                <w:lang w:eastAsia="zh-CN"/>
              </w:rPr>
              <w:t>harp</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C6C1E4D" w14:textId="39A11950" w:rsidR="00900E6D" w:rsidRDefault="00900E6D" w:rsidP="00900E6D">
            <w:pPr>
              <w:rPr>
                <w:rFonts w:eastAsia="Yu Mincho"/>
                <w:lang w:eastAsia="ja-JP"/>
              </w:rPr>
            </w:pPr>
            <w:r w:rsidRPr="00AF2FBC">
              <w:rPr>
                <w:rFonts w:hint="eastAsia"/>
                <w:lang w:eastAsia="sv-SE"/>
              </w:rPr>
              <w:t>N</w:t>
            </w:r>
            <w:r w:rsidRPr="00AF2FBC">
              <w:rPr>
                <w:lang w:eastAsia="sv-SE"/>
              </w:rPr>
              <w:t>o</w:t>
            </w:r>
          </w:p>
        </w:tc>
      </w:tr>
      <w:tr w:rsidR="00900E6D" w14:paraId="5E408EE2" w14:textId="77777777" w:rsidTr="004E6B9C">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50B7C87" w14:textId="33E51576" w:rsidR="00900E6D" w:rsidRDefault="00900E6D" w:rsidP="00900E6D">
            <w:pPr>
              <w:rPr>
                <w:lang w:eastAsia="zh-CN"/>
              </w:rPr>
            </w:pPr>
            <w:r>
              <w:rPr>
                <w:rFonts w:eastAsia="Yu Mincho" w:hint="eastAsia"/>
                <w:lang w:eastAsia="ja-JP"/>
              </w:rPr>
              <w:t>P</w:t>
            </w:r>
            <w:r>
              <w:rPr>
                <w:rFonts w:eastAsia="Yu Mincho"/>
                <w:lang w:eastAsia="ja-JP"/>
              </w:rPr>
              <w:t>anasonic</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4B4FC50" w14:textId="767521B0" w:rsidR="00900E6D" w:rsidRDefault="00900E6D" w:rsidP="00900E6D">
            <w:pPr>
              <w:rPr>
                <w:lang w:eastAsia="sv-SE"/>
              </w:rPr>
            </w:pPr>
            <w:r>
              <w:rPr>
                <w:rFonts w:eastAsia="Yu Mincho" w:hint="eastAsia"/>
                <w:lang w:eastAsia="ja-JP"/>
              </w:rPr>
              <w:t>N</w:t>
            </w:r>
            <w:r>
              <w:rPr>
                <w:rFonts w:eastAsia="Yu Mincho"/>
                <w:lang w:eastAsia="ja-JP"/>
              </w:rPr>
              <w:t>o</w:t>
            </w:r>
          </w:p>
        </w:tc>
      </w:tr>
      <w:tr w:rsidR="004E6B9C" w14:paraId="2766B681" w14:textId="77777777" w:rsidTr="00256953">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398B09C" w14:textId="1EF889C5"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3BC3C6B" w14:textId="3FCA0815" w:rsidR="004E6B9C" w:rsidRDefault="004E6B9C" w:rsidP="004E6B9C">
            <w:pPr>
              <w:rPr>
                <w:rFonts w:eastAsia="Yu Mincho"/>
                <w:lang w:eastAsia="ja-JP"/>
              </w:rPr>
            </w:pPr>
            <w:r>
              <w:rPr>
                <w:rFonts w:eastAsia="DengXian" w:hint="eastAsia"/>
                <w:lang w:eastAsia="zh-CN"/>
              </w:rPr>
              <w:t>W</w:t>
            </w:r>
            <w:r>
              <w:rPr>
                <w:rFonts w:eastAsia="DengXian"/>
                <w:lang w:eastAsia="zh-CN"/>
              </w:rPr>
              <w:t xml:space="preserve">e think RedCap UEs should be allowed to support less HARQ processes. </w:t>
            </w:r>
          </w:p>
        </w:tc>
      </w:tr>
      <w:tr w:rsidR="009F63A6" w:rsidRPr="00C172AE" w14:paraId="4CCB7F02" w14:textId="77777777" w:rsidTr="009F63A6">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8004A4C" w14:textId="77777777" w:rsidR="009F63A6" w:rsidRPr="00C172AE"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5E2F0479" w14:textId="77777777" w:rsidR="009F63A6" w:rsidRPr="00C172AE" w:rsidRDefault="009F63A6" w:rsidP="00904043">
            <w:pPr>
              <w:rPr>
                <w:rFonts w:eastAsia="DengXian"/>
                <w:lang w:eastAsia="zh-CN"/>
              </w:rPr>
            </w:pPr>
            <w:r>
              <w:rPr>
                <w:rFonts w:eastAsia="DengXian" w:hint="eastAsia"/>
                <w:lang w:eastAsia="zh-CN"/>
              </w:rPr>
              <w:t>I</w:t>
            </w:r>
            <w:r>
              <w:rPr>
                <w:rFonts w:eastAsia="DengXian"/>
                <w:lang w:eastAsia="zh-CN"/>
              </w:rPr>
              <w:t xml:space="preserve">f this is UE implementation, no need to reduce the HARQ process number. If supported, 8 HARQ processes can be considered. </w:t>
            </w:r>
          </w:p>
        </w:tc>
      </w:tr>
      <w:tr w:rsidR="00283AEF" w:rsidRPr="000F7A78" w14:paraId="7D0EEBCC" w14:textId="77777777" w:rsidTr="0042410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DC810FE" w14:textId="77777777" w:rsidR="00283AEF" w:rsidRPr="000F7A78" w:rsidRDefault="00283AEF" w:rsidP="00904043">
            <w:pPr>
              <w:rPr>
                <w:rFonts w:eastAsia="DengXian"/>
                <w:lang w:eastAsia="zh-CN"/>
              </w:rPr>
            </w:pPr>
            <w:r w:rsidRPr="000F7A78">
              <w:rPr>
                <w:rFonts w:eastAsia="DengXian" w:hint="eastAsia"/>
                <w:lang w:eastAsia="zh-CN"/>
              </w:rPr>
              <w:t>LG</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F409E8A" w14:textId="77777777" w:rsidR="00283AEF" w:rsidRPr="000F7A78" w:rsidRDefault="00283AEF" w:rsidP="00904043">
            <w:pPr>
              <w:rPr>
                <w:rFonts w:eastAsia="DengXian"/>
                <w:lang w:eastAsia="zh-CN"/>
              </w:rPr>
            </w:pPr>
            <w:r w:rsidRPr="000F7A78">
              <w:rPr>
                <w:rFonts w:eastAsia="DengXian" w:hint="eastAsia"/>
                <w:lang w:eastAsia="zh-CN"/>
              </w:rPr>
              <w:t>No.</w:t>
            </w:r>
          </w:p>
        </w:tc>
      </w:tr>
      <w:tr w:rsidR="0042410B" w:rsidRPr="000F7A78" w14:paraId="322256B2" w14:textId="77777777" w:rsidTr="00F753FA">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B5E73D8" w14:textId="1A1DB338" w:rsidR="0042410B" w:rsidRPr="000F7A78" w:rsidRDefault="0042410B" w:rsidP="00904043">
            <w:pPr>
              <w:rPr>
                <w:rFonts w:eastAsia="DengXian"/>
                <w:lang w:eastAsia="zh-CN"/>
              </w:rPr>
            </w:pPr>
            <w:r>
              <w:rPr>
                <w:rFonts w:eastAsia="DengXian" w:hint="eastAsia"/>
                <w:lang w:eastAsia="zh-CN"/>
              </w:rPr>
              <w:t>OPPO</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18EE636" w14:textId="007136A7" w:rsidR="0042410B" w:rsidRPr="000F7A78" w:rsidRDefault="0042410B" w:rsidP="00904043">
            <w:pPr>
              <w:rPr>
                <w:rFonts w:eastAsia="DengXian"/>
                <w:lang w:eastAsia="zh-CN"/>
              </w:rPr>
            </w:pPr>
            <w:r>
              <w:rPr>
                <w:rFonts w:eastAsia="DengXian" w:hint="eastAsia"/>
                <w:lang w:eastAsia="zh-CN"/>
              </w:rPr>
              <w:t>NO</w:t>
            </w:r>
          </w:p>
        </w:tc>
      </w:tr>
      <w:tr w:rsidR="00F753FA" w:rsidRPr="000F7A78" w14:paraId="5C2BFBBE" w14:textId="77777777" w:rsidTr="00283AE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6C86A3BF" w14:textId="4C283F72" w:rsidR="00F753FA" w:rsidRDefault="00F753FA" w:rsidP="00F753FA">
            <w:pPr>
              <w:rPr>
                <w:rFonts w:eastAsia="DengXian"/>
                <w:lang w:eastAsia="zh-CN"/>
              </w:rPr>
            </w:pPr>
            <w:r>
              <w:rPr>
                <w:rFonts w:eastAsia="DengXian"/>
                <w:lang w:eastAsia="zh-CN"/>
              </w:rPr>
              <w:t>CMCC</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444BDA4" w14:textId="3F16D1A7" w:rsidR="00F753FA" w:rsidRDefault="00F753FA" w:rsidP="00F753FA">
            <w:pPr>
              <w:rPr>
                <w:rFonts w:eastAsia="DengXian"/>
                <w:lang w:eastAsia="zh-CN"/>
              </w:rPr>
            </w:pPr>
            <w:r>
              <w:rPr>
                <w:rFonts w:eastAsia="DengXian" w:hint="eastAsia"/>
                <w:lang w:eastAsia="zh-CN"/>
              </w:rPr>
              <w:t>N</w:t>
            </w:r>
            <w:r>
              <w:rPr>
                <w:rFonts w:eastAsia="DengXian"/>
                <w:lang w:eastAsia="zh-CN"/>
              </w:rPr>
              <w:t>o</w:t>
            </w:r>
          </w:p>
        </w:tc>
      </w:tr>
      <w:tr w:rsidR="0033779B" w:rsidRPr="007145E6" w14:paraId="062C25DA" w14:textId="77777777" w:rsidTr="00B50A44">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54521F20"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6D80EDB5" w14:textId="77777777" w:rsidR="0033779B" w:rsidRPr="0033779B" w:rsidRDefault="0033779B" w:rsidP="00B50A44">
            <w:pPr>
              <w:rPr>
                <w:rFonts w:eastAsia="DengXian"/>
                <w:lang w:eastAsia="zh-CN"/>
              </w:rPr>
            </w:pPr>
            <w:r w:rsidRPr="0033779B">
              <w:rPr>
                <w:rFonts w:eastAsia="DengXian" w:hint="eastAsia"/>
                <w:lang w:eastAsia="zh-CN"/>
              </w:rPr>
              <w:t>N</w:t>
            </w:r>
          </w:p>
        </w:tc>
      </w:tr>
      <w:tr w:rsidR="00B50A44" w:rsidRPr="007145E6" w14:paraId="4FE0C8FD" w14:textId="77777777" w:rsidTr="0033779B">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4875D02" w14:textId="397D6B9E" w:rsidR="00B50A44" w:rsidRPr="0033779B" w:rsidRDefault="00B50A44" w:rsidP="00B50A44">
            <w:pPr>
              <w:rPr>
                <w:rFonts w:eastAsia="DengXian"/>
                <w:lang w:eastAsia="zh-CN"/>
              </w:rPr>
            </w:pPr>
            <w:r>
              <w:rPr>
                <w:rFonts w:eastAsia="DengXian"/>
                <w:lang w:eastAsia="zh-CN"/>
              </w:rPr>
              <w:t>Sequans</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2807D771" w14:textId="1B965BD3" w:rsidR="00B50A44" w:rsidRPr="0033779B" w:rsidRDefault="00B50A44" w:rsidP="00B50A44">
            <w:pPr>
              <w:rPr>
                <w:rFonts w:eastAsia="DengXian"/>
                <w:lang w:eastAsia="zh-CN"/>
              </w:rPr>
            </w:pPr>
            <w:r>
              <w:rPr>
                <w:rFonts w:eastAsia="DengXian"/>
                <w:lang w:eastAsia="zh-CN"/>
              </w:rPr>
              <w:t>We think no, but not strong view.</w:t>
            </w:r>
          </w:p>
        </w:tc>
      </w:tr>
      <w:tr w:rsidR="00ED7C37" w:rsidRPr="00E22852" w14:paraId="02135A21" w14:textId="77777777" w:rsidTr="00902D7D">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1E10C02B"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03A8E986" w14:textId="77777777" w:rsidR="00ED7C37" w:rsidRPr="00ED7C37" w:rsidRDefault="00ED7C37" w:rsidP="00AD759E">
            <w:pPr>
              <w:rPr>
                <w:rFonts w:eastAsia="DengXian"/>
                <w:lang w:eastAsia="zh-CN"/>
              </w:rPr>
            </w:pPr>
            <w:r w:rsidRPr="00ED7C37">
              <w:rPr>
                <w:rFonts w:eastAsia="DengXian"/>
                <w:lang w:eastAsia="zh-CN"/>
              </w:rPr>
              <w:t>No</w:t>
            </w:r>
          </w:p>
        </w:tc>
      </w:tr>
      <w:tr w:rsidR="00902D7D" w:rsidRPr="00E22852" w14:paraId="4781C249" w14:textId="77777777" w:rsidTr="00060582">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38E0B6B6" w14:textId="40A70D19" w:rsidR="00902D7D" w:rsidRPr="00ED7C37" w:rsidRDefault="00902D7D" w:rsidP="00902D7D">
            <w:pPr>
              <w:rPr>
                <w:rFonts w:eastAsia="DengXian"/>
                <w:lang w:eastAsia="zh-CN"/>
              </w:rPr>
            </w:pPr>
            <w:r>
              <w:rPr>
                <w:rFonts w:eastAsia="DengXian"/>
                <w:lang w:eastAsia="zh-CN"/>
              </w:rPr>
              <w:t>Nokia, NSB</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1FCE46E0" w14:textId="63AE4375" w:rsidR="00902D7D" w:rsidRPr="00ED7C37" w:rsidRDefault="00902D7D" w:rsidP="00902D7D">
            <w:pPr>
              <w:rPr>
                <w:rFonts w:eastAsia="DengXian"/>
                <w:lang w:eastAsia="zh-CN"/>
              </w:rPr>
            </w:pPr>
            <w:r>
              <w:rPr>
                <w:rFonts w:eastAsia="DengXian"/>
                <w:lang w:eastAsia="zh-CN"/>
              </w:rPr>
              <w:t>N</w:t>
            </w:r>
          </w:p>
        </w:tc>
      </w:tr>
      <w:tr w:rsidR="00060582" w:rsidRPr="00E22852" w14:paraId="7AFB1D98" w14:textId="77777777" w:rsidTr="00ED7C37">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4B51ACC3" w14:textId="279593FF" w:rsidR="00060582" w:rsidRDefault="00060582" w:rsidP="00060582">
            <w:pPr>
              <w:rPr>
                <w:rFonts w:eastAsia="DengXian"/>
                <w:lang w:eastAsia="zh-CN"/>
              </w:rPr>
            </w:pPr>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75D8D1C" w14:textId="305B644C" w:rsidR="00060582" w:rsidRDefault="00060582" w:rsidP="00060582">
            <w:pPr>
              <w:rPr>
                <w:rFonts w:eastAsia="DengXian"/>
                <w:lang w:eastAsia="zh-CN"/>
              </w:rPr>
            </w:pPr>
            <w:r>
              <w:rPr>
                <w:rFonts w:eastAsia="DengXian"/>
                <w:lang w:eastAsia="zh-CN"/>
              </w:rPr>
              <w:t>None</w:t>
            </w:r>
          </w:p>
        </w:tc>
      </w:tr>
      <w:tr w:rsidR="007818FF" w14:paraId="755E3EFE"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08C4FA0E"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07B9938D" w14:textId="77777777" w:rsidR="007818FF" w:rsidRPr="007818FF" w:rsidRDefault="007818FF">
            <w:pPr>
              <w:rPr>
                <w:rFonts w:eastAsia="DengXian"/>
                <w:lang w:eastAsia="zh-CN"/>
              </w:rPr>
            </w:pPr>
            <w:r w:rsidRPr="007818FF">
              <w:rPr>
                <w:rFonts w:eastAsia="DengXian"/>
                <w:lang w:eastAsia="zh-CN"/>
              </w:rPr>
              <w:t>Reduced number of HARQ processes with relaxation on HARQ RTT.</w:t>
            </w:r>
          </w:p>
        </w:tc>
      </w:tr>
      <w:tr w:rsidR="00AD759E" w14:paraId="7B2A90D5" w14:textId="77777777" w:rsidTr="007818FF">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7CE73AB5" w14:textId="6A56C1F2"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4DC434CE" w14:textId="1D5B4CBD" w:rsidR="00AD759E" w:rsidRPr="007818FF" w:rsidRDefault="00AD759E">
            <w:pPr>
              <w:rPr>
                <w:rFonts w:eastAsia="DengXian"/>
                <w:lang w:eastAsia="zh-CN"/>
              </w:rPr>
            </w:pPr>
            <w:r>
              <w:rPr>
                <w:rFonts w:eastAsia="DengXian" w:hint="eastAsia"/>
                <w:lang w:eastAsia="zh-CN"/>
              </w:rPr>
              <w:t>N</w:t>
            </w:r>
          </w:p>
        </w:tc>
      </w:tr>
      <w:tr w:rsidR="00A7562E" w:rsidRPr="00035567" w14:paraId="7B106DB5" w14:textId="77777777" w:rsidTr="00F40B2B">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2D6DC390" w14:textId="77777777" w:rsidR="00A7562E" w:rsidRPr="00A7562E" w:rsidRDefault="00A7562E" w:rsidP="00AD759E">
            <w:pPr>
              <w:rPr>
                <w:rFonts w:eastAsia="DengXian"/>
                <w:color w:val="C00000"/>
                <w:lang w:eastAsia="zh-CN"/>
              </w:rPr>
            </w:pPr>
            <w:r w:rsidRPr="00A7562E">
              <w:rPr>
                <w:rFonts w:eastAsia="DengXian"/>
                <w:color w:val="C00000"/>
                <w:lang w:eastAsia="zh-CN"/>
              </w:rPr>
              <w:t>FL</w:t>
            </w:r>
          </w:p>
          <w:p w14:paraId="66F4338B" w14:textId="77777777" w:rsidR="00A7562E" w:rsidRPr="00A7562E" w:rsidRDefault="00A7562E" w:rsidP="00AD759E">
            <w:pPr>
              <w:rPr>
                <w:rFonts w:eastAsia="DengXian"/>
                <w:color w:val="C00000"/>
                <w:lang w:eastAsia="zh-CN"/>
              </w:rPr>
            </w:pPr>
            <w:r w:rsidRPr="00A7562E">
              <w:rPr>
                <w:rFonts w:eastAsia="DengXian"/>
                <w:color w:val="C00000"/>
                <w:lang w:eastAsia="zh-CN"/>
              </w:rPr>
              <w:t xml:space="preserve"> </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416A393B" w14:textId="77777777" w:rsidR="00A7562E" w:rsidRPr="00A7562E" w:rsidRDefault="00A7562E" w:rsidP="00AD759E">
            <w:pPr>
              <w:rPr>
                <w:rFonts w:eastAsia="DengXian"/>
                <w:color w:val="C00000"/>
                <w:lang w:eastAsia="zh-CN"/>
              </w:rPr>
            </w:pPr>
            <w:r w:rsidRPr="00A7562E">
              <w:rPr>
                <w:rFonts w:eastAsia="DengXian"/>
                <w:color w:val="C00000"/>
                <w:lang w:eastAsia="zh-CN"/>
              </w:rPr>
              <w:t>All responses expect for two express that no HARQ restrictions should be considered.</w:t>
            </w:r>
          </w:p>
          <w:p w14:paraId="2E4B4E77" w14:textId="48657560" w:rsidR="00A7562E" w:rsidRPr="00A7562E" w:rsidRDefault="00A7562E" w:rsidP="00AD759E">
            <w:pPr>
              <w:rPr>
                <w:rFonts w:eastAsia="DengXian"/>
                <w:color w:val="C00000"/>
                <w:lang w:eastAsia="zh-CN"/>
              </w:rPr>
            </w:pPr>
            <w:r w:rsidRPr="00A7562E">
              <w:rPr>
                <w:rFonts w:eastAsia="DengXian"/>
                <w:color w:val="C00000"/>
                <w:lang w:eastAsia="zh-CN"/>
              </w:rPr>
              <w:t>Proposal</w:t>
            </w:r>
            <w:r w:rsidR="00B6316F">
              <w:rPr>
                <w:rFonts w:eastAsia="DengXian"/>
                <w:color w:val="C00000"/>
                <w:lang w:eastAsia="zh-CN"/>
              </w:rPr>
              <w:t xml:space="preserve"> </w:t>
            </w:r>
            <w:r w:rsidR="00B6316F" w:rsidRPr="00B6316F">
              <w:rPr>
                <w:rFonts w:eastAsia="DengXian"/>
                <w:color w:val="C00000"/>
                <w:lang w:eastAsia="zh-CN"/>
              </w:rPr>
              <w:t>7.6.1-4</w:t>
            </w:r>
            <w:r w:rsidRPr="00A7562E">
              <w:rPr>
                <w:rFonts w:eastAsia="DengXian"/>
                <w:color w:val="C00000"/>
                <w:lang w:eastAsia="zh-CN"/>
              </w:rPr>
              <w:t>:</w:t>
            </w:r>
          </w:p>
          <w:p w14:paraId="23226F31" w14:textId="186D25AE" w:rsidR="00A7562E" w:rsidRPr="00A7562E" w:rsidRDefault="00A7562E" w:rsidP="00B85F71">
            <w:pPr>
              <w:pStyle w:val="ListParagraph"/>
              <w:numPr>
                <w:ilvl w:val="0"/>
                <w:numId w:val="56"/>
              </w:numPr>
              <w:rPr>
                <w:rFonts w:eastAsia="DengXian"/>
                <w:color w:val="C00000"/>
                <w:sz w:val="20"/>
                <w:szCs w:val="20"/>
                <w:lang w:eastAsia="zh-CN"/>
              </w:rPr>
            </w:pPr>
            <w:r w:rsidRPr="00A7562E">
              <w:rPr>
                <w:rFonts w:eastAsia="DengXian"/>
                <w:color w:val="C00000"/>
                <w:sz w:val="20"/>
                <w:szCs w:val="20"/>
                <w:lang w:eastAsia="zh-CN"/>
              </w:rPr>
              <w:t>No HARQ restrictions are considered further in the study.</w:t>
            </w:r>
          </w:p>
        </w:tc>
      </w:tr>
      <w:tr w:rsidR="00F40B2B" w:rsidRPr="00F40B2B" w14:paraId="632C80FA" w14:textId="77777777" w:rsidTr="00050EA1">
        <w:tc>
          <w:tcPr>
            <w:tcW w:w="18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14:paraId="0A3DCF6D" w14:textId="3D85D3F5" w:rsidR="00F40B2B" w:rsidRPr="00F40B2B" w:rsidRDefault="00AB425B" w:rsidP="00AD759E">
            <w:pPr>
              <w:rPr>
                <w:rFonts w:eastAsia="DengXian"/>
                <w:lang w:eastAsia="zh-CN"/>
              </w:rPr>
            </w:pPr>
            <w:r>
              <w:rPr>
                <w:rFonts w:eastAsia="DengXian"/>
                <w:lang w:eastAsia="zh-CN"/>
              </w:rPr>
              <w:t>Qualcomm</w:t>
            </w:r>
          </w:p>
        </w:tc>
        <w:tc>
          <w:tcPr>
            <w:tcW w:w="7911" w:type="dxa"/>
            <w:tcBorders>
              <w:top w:val="single" w:sz="4" w:space="0" w:color="auto"/>
              <w:left w:val="nil"/>
              <w:bottom w:val="single" w:sz="4" w:space="0" w:color="auto"/>
              <w:right w:val="single" w:sz="8" w:space="0" w:color="auto"/>
            </w:tcBorders>
            <w:tcMar>
              <w:top w:w="0" w:type="dxa"/>
              <w:left w:w="108" w:type="dxa"/>
              <w:bottom w:w="0" w:type="dxa"/>
              <w:right w:w="108" w:type="dxa"/>
            </w:tcMar>
          </w:tcPr>
          <w:p w14:paraId="71E324F1" w14:textId="77777777" w:rsidR="00F40B2B" w:rsidRDefault="00AB425B" w:rsidP="00AD759E">
            <w:pPr>
              <w:rPr>
                <w:rFonts w:eastAsia="DengXian"/>
                <w:lang w:eastAsia="zh-CN"/>
              </w:rPr>
            </w:pPr>
            <w:r>
              <w:rPr>
                <w:rFonts w:eastAsia="DengXian"/>
                <w:lang w:eastAsia="zh-CN"/>
              </w:rPr>
              <w:t xml:space="preserve">We cannot accept the proposal of FL. </w:t>
            </w:r>
          </w:p>
          <w:p w14:paraId="244603CD" w14:textId="5A112D1A" w:rsidR="00AB425B" w:rsidRDefault="00AB425B" w:rsidP="00AD759E">
            <w:pPr>
              <w:rPr>
                <w:rFonts w:eastAsia="DengXian"/>
                <w:lang w:eastAsia="zh-CN"/>
              </w:rPr>
            </w:pPr>
            <w:r>
              <w:rPr>
                <w:rFonts w:eastAsia="DengXian"/>
                <w:lang w:eastAsia="zh-CN"/>
              </w:rPr>
              <w:t>In the Tdocs submitted to RAN1#102, more than two companies showed the cost saving resulted from reduced number of HARQ processes.</w:t>
            </w:r>
            <w:r w:rsidR="00A87393">
              <w:rPr>
                <w:rFonts w:eastAsia="DengXian"/>
                <w:lang w:eastAsia="zh-CN"/>
              </w:rPr>
              <w:t xml:space="preserve"> A few companies also mentioned the impacts of HARQ process restriction on scheduler are negligible/minor. </w:t>
            </w:r>
            <w:r>
              <w:rPr>
                <w:rFonts w:eastAsia="DengXian"/>
                <w:lang w:eastAsia="zh-CN"/>
              </w:rPr>
              <w:t xml:space="preserve"> </w:t>
            </w:r>
            <w:r w:rsidR="00A87393">
              <w:rPr>
                <w:rFonts w:eastAsia="DengXian"/>
                <w:lang w:eastAsia="zh-CN"/>
              </w:rPr>
              <w:t>Furthermore,</w:t>
            </w:r>
            <w:r>
              <w:rPr>
                <w:rFonts w:eastAsia="DengXian"/>
                <w:lang w:eastAsia="zh-CN"/>
              </w:rPr>
              <w:t xml:space="preserve"> the HARQ buffer is also modelled in the cost break down </w:t>
            </w:r>
            <w:r w:rsidR="00A87393">
              <w:rPr>
                <w:rFonts w:eastAsia="DengXian"/>
                <w:lang w:eastAsia="zh-CN"/>
              </w:rPr>
              <w:t>suggested by the FL, which provides a reference for further study.</w:t>
            </w:r>
          </w:p>
          <w:p w14:paraId="004B4897" w14:textId="41BD3378" w:rsidR="00AB425B" w:rsidRPr="00F40B2B" w:rsidRDefault="00AB425B" w:rsidP="00AD759E">
            <w:pPr>
              <w:rPr>
                <w:rFonts w:eastAsia="DengXian"/>
                <w:lang w:eastAsia="zh-CN"/>
              </w:rPr>
            </w:pPr>
            <w:r>
              <w:rPr>
                <w:rFonts w:eastAsia="DengXian"/>
                <w:lang w:eastAsia="zh-CN"/>
              </w:rPr>
              <w:t>Considering LTE Cat4 and Cat1 UEs provide the performance bounds for RedCap devices</w:t>
            </w:r>
            <w:proofErr w:type="gramStart"/>
            <w:r>
              <w:rPr>
                <w:rFonts w:eastAsia="DengXian"/>
                <w:lang w:eastAsia="zh-CN"/>
              </w:rPr>
              <w:t>,  we</w:t>
            </w:r>
            <w:proofErr w:type="gramEnd"/>
            <w:r>
              <w:rPr>
                <w:rFonts w:eastAsia="DengXian"/>
                <w:lang w:eastAsia="zh-CN"/>
              </w:rPr>
              <w:t xml:space="preserve"> think </w:t>
            </w:r>
            <w:r w:rsidR="00A87393">
              <w:rPr>
                <w:rFonts w:eastAsia="DengXian"/>
                <w:lang w:eastAsia="zh-CN"/>
              </w:rPr>
              <w:t>it is necessary</w:t>
            </w:r>
            <w:r>
              <w:rPr>
                <w:rFonts w:eastAsia="DengXian"/>
                <w:lang w:eastAsia="zh-CN"/>
              </w:rPr>
              <w:t xml:space="preserve"> to study the HARQ process restriction for RedCap device, to determine the </w:t>
            </w:r>
            <w:r w:rsidR="00087DC9">
              <w:rPr>
                <w:rFonts w:eastAsia="DengXian"/>
                <w:lang w:eastAsia="zh-CN"/>
              </w:rPr>
              <w:t>gain/loss</w:t>
            </w:r>
            <w:r>
              <w:rPr>
                <w:rFonts w:eastAsia="DengXian"/>
                <w:lang w:eastAsia="zh-CN"/>
              </w:rPr>
              <w:t xml:space="preserve"> of reducing the max number of HARQ processes to 8 or less, especially in TDD</w:t>
            </w:r>
            <w:r w:rsidR="00A87393">
              <w:rPr>
                <w:rFonts w:eastAsia="DengXian"/>
                <w:lang w:eastAsia="zh-CN"/>
              </w:rPr>
              <w:t xml:space="preserve"> and HD-FDD mode</w:t>
            </w:r>
            <w:r w:rsidR="0051436F">
              <w:rPr>
                <w:rFonts w:eastAsia="DengXian"/>
                <w:lang w:eastAsia="zh-CN"/>
              </w:rPr>
              <w:t>s</w:t>
            </w:r>
            <w:r w:rsidR="00A87393">
              <w:rPr>
                <w:rFonts w:eastAsia="DengXian"/>
                <w:lang w:eastAsia="zh-CN"/>
              </w:rPr>
              <w:t>.</w:t>
            </w:r>
          </w:p>
        </w:tc>
      </w:tr>
      <w:tr w:rsidR="00050EA1" w:rsidRPr="00F40B2B" w14:paraId="62BDC1BC" w14:textId="77777777" w:rsidTr="00A7562E">
        <w:tc>
          <w:tcPr>
            <w:tcW w:w="1860" w:type="dxa"/>
            <w:tcBorders>
              <w:top w:val="single" w:sz="4" w:space="0" w:color="auto"/>
              <w:left w:val="single" w:sz="8" w:space="0" w:color="auto"/>
              <w:bottom w:val="single" w:sz="8" w:space="0" w:color="auto"/>
              <w:right w:val="single" w:sz="8" w:space="0" w:color="auto"/>
            </w:tcBorders>
            <w:tcMar>
              <w:top w:w="0" w:type="dxa"/>
              <w:left w:w="108" w:type="dxa"/>
              <w:bottom w:w="0" w:type="dxa"/>
              <w:right w:w="108" w:type="dxa"/>
            </w:tcMar>
          </w:tcPr>
          <w:p w14:paraId="1DC49511" w14:textId="36F20E8F" w:rsidR="00050EA1" w:rsidRDefault="00050EA1" w:rsidP="00050EA1">
            <w:pPr>
              <w:rPr>
                <w:rFonts w:eastAsia="DengXian"/>
                <w:lang w:eastAsia="zh-CN"/>
              </w:rPr>
            </w:pPr>
            <w:bookmarkStart w:id="38" w:name="_GoBack" w:colFirst="0" w:colLast="1"/>
            <w:r>
              <w:rPr>
                <w:rFonts w:eastAsia="DengXian"/>
                <w:lang w:eastAsia="zh-CN"/>
              </w:rPr>
              <w:t>MediaTek</w:t>
            </w:r>
          </w:p>
        </w:tc>
        <w:tc>
          <w:tcPr>
            <w:tcW w:w="7911" w:type="dxa"/>
            <w:tcBorders>
              <w:top w:val="single" w:sz="4" w:space="0" w:color="auto"/>
              <w:left w:val="nil"/>
              <w:bottom w:val="single" w:sz="8" w:space="0" w:color="auto"/>
              <w:right w:val="single" w:sz="8" w:space="0" w:color="auto"/>
            </w:tcBorders>
            <w:tcMar>
              <w:top w:w="0" w:type="dxa"/>
              <w:left w:w="108" w:type="dxa"/>
              <w:bottom w:w="0" w:type="dxa"/>
              <w:right w:w="108" w:type="dxa"/>
            </w:tcMar>
          </w:tcPr>
          <w:p w14:paraId="19977705" w14:textId="7F2559F7" w:rsidR="00050EA1" w:rsidRDefault="00050EA1" w:rsidP="00050EA1">
            <w:pPr>
              <w:rPr>
                <w:rFonts w:eastAsia="DengXian"/>
                <w:lang w:eastAsia="zh-CN"/>
              </w:rPr>
            </w:pPr>
            <w:r>
              <w:rPr>
                <w:rFonts w:eastAsia="DengXian"/>
                <w:lang w:eastAsia="zh-CN"/>
              </w:rPr>
              <w:t>Support</w:t>
            </w:r>
          </w:p>
        </w:tc>
      </w:tr>
      <w:bookmarkEnd w:id="38"/>
    </w:tbl>
    <w:p w14:paraId="79ADF4BC" w14:textId="77777777" w:rsidR="004E7775" w:rsidRPr="00FC580F" w:rsidRDefault="004E7775" w:rsidP="004E7775"/>
    <w:p w14:paraId="2192C004" w14:textId="6627E350" w:rsidR="004E7775" w:rsidRPr="00085398" w:rsidRDefault="004E7775" w:rsidP="004E7775">
      <w:pPr>
        <w:rPr>
          <w:b/>
          <w:bCs/>
        </w:rPr>
      </w:pPr>
      <w:r w:rsidRPr="009132A1">
        <w:rPr>
          <w:b/>
          <w:bCs/>
          <w:highlight w:val="cyan"/>
        </w:rPr>
        <w:t>Q</w:t>
      </w:r>
      <w:r w:rsidR="00ED1A20" w:rsidRPr="009132A1">
        <w:rPr>
          <w:b/>
          <w:bCs/>
          <w:highlight w:val="cyan"/>
        </w:rPr>
        <w:t xml:space="preserve"> </w:t>
      </w:r>
      <w:r w:rsidRPr="009132A1">
        <w:rPr>
          <w:b/>
          <w:bCs/>
          <w:highlight w:val="cyan"/>
        </w:rPr>
        <w:t>7.6.1-5</w:t>
      </w:r>
      <w:r w:rsidRPr="00085398">
        <w:rPr>
          <w:b/>
          <w:bCs/>
        </w:rPr>
        <w:t>: Among all the items mentioned under the heading of “Other techniques”, which ones (if any) should be considered?</w:t>
      </w:r>
    </w:p>
    <w:tbl>
      <w:tblPr>
        <w:tblW w:w="9771" w:type="dxa"/>
        <w:tblCellMar>
          <w:left w:w="0" w:type="dxa"/>
          <w:right w:w="0" w:type="dxa"/>
        </w:tblCellMar>
        <w:tblLook w:val="04A0" w:firstRow="1" w:lastRow="0" w:firstColumn="1" w:lastColumn="0" w:noHBand="0" w:noVBand="1"/>
      </w:tblPr>
      <w:tblGrid>
        <w:gridCol w:w="1860"/>
        <w:gridCol w:w="7911"/>
      </w:tblGrid>
      <w:tr w:rsidR="004E7775" w14:paraId="2320CB62" w14:textId="77777777" w:rsidTr="00C9063A">
        <w:tc>
          <w:tcPr>
            <w:tcW w:w="1860"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15DD2CB4" w14:textId="77777777" w:rsidR="004E7775" w:rsidRDefault="004E7775" w:rsidP="00141D38">
            <w:pPr>
              <w:rPr>
                <w:b/>
                <w:bCs/>
                <w:lang w:eastAsia="sv-SE"/>
              </w:rPr>
            </w:pPr>
            <w:r>
              <w:rPr>
                <w:b/>
                <w:bCs/>
                <w:lang w:eastAsia="sv-SE"/>
              </w:rPr>
              <w:t>Company</w:t>
            </w:r>
          </w:p>
        </w:tc>
        <w:tc>
          <w:tcPr>
            <w:tcW w:w="7911"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6108A14C" w14:textId="77777777" w:rsidR="004E7775" w:rsidRDefault="004E7775" w:rsidP="00141D38">
            <w:pPr>
              <w:rPr>
                <w:b/>
                <w:bCs/>
                <w:lang w:eastAsia="sv-SE"/>
              </w:rPr>
            </w:pPr>
            <w:r>
              <w:rPr>
                <w:b/>
                <w:bCs/>
                <w:color w:val="000000"/>
                <w:lang w:eastAsia="sv-SE"/>
              </w:rPr>
              <w:t>Comments</w:t>
            </w:r>
          </w:p>
        </w:tc>
      </w:tr>
      <w:tr w:rsidR="004E7775" w14:paraId="11A285AD" w14:textId="77777777" w:rsidTr="00C9063A">
        <w:tc>
          <w:tcPr>
            <w:tcW w:w="186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274239" w14:textId="2E09EEB3" w:rsidR="004E7775" w:rsidRDefault="002C30D2" w:rsidP="00141D38">
            <w:pPr>
              <w:rPr>
                <w:lang w:eastAsia="sv-SE"/>
              </w:rPr>
            </w:pPr>
            <w:r>
              <w:rPr>
                <w:lang w:eastAsia="sv-SE"/>
              </w:rPr>
              <w:t>FUTUREWEI</w:t>
            </w:r>
          </w:p>
        </w:tc>
        <w:tc>
          <w:tcPr>
            <w:tcW w:w="7911" w:type="dxa"/>
            <w:tcBorders>
              <w:top w:val="nil"/>
              <w:left w:val="nil"/>
              <w:bottom w:val="single" w:sz="8" w:space="0" w:color="auto"/>
              <w:right w:val="single" w:sz="8" w:space="0" w:color="auto"/>
            </w:tcBorders>
            <w:tcMar>
              <w:top w:w="0" w:type="dxa"/>
              <w:left w:w="108" w:type="dxa"/>
              <w:bottom w:w="0" w:type="dxa"/>
              <w:right w:w="108" w:type="dxa"/>
            </w:tcMar>
          </w:tcPr>
          <w:p w14:paraId="49245375" w14:textId="4EF58DC5" w:rsidR="004E7775" w:rsidRDefault="002C30D2" w:rsidP="00141D38">
            <w:pPr>
              <w:rPr>
                <w:lang w:eastAsia="sv-SE"/>
              </w:rPr>
            </w:pPr>
            <w:r>
              <w:rPr>
                <w:lang w:eastAsia="sv-SE"/>
              </w:rPr>
              <w:t>None</w:t>
            </w:r>
          </w:p>
        </w:tc>
      </w:tr>
      <w:tr w:rsidR="0013398F" w14:paraId="5B935062" w14:textId="77777777" w:rsidTr="000360C3">
        <w:tc>
          <w:tcPr>
            <w:tcW w:w="1860"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22EEECFB" w14:textId="0C4C0761" w:rsidR="0013398F" w:rsidRDefault="0013398F" w:rsidP="0013398F">
            <w:pPr>
              <w:rPr>
                <w:lang w:eastAsia="zh-CN"/>
              </w:rPr>
            </w:pPr>
            <w:r>
              <w:rPr>
                <w:lang w:eastAsia="zh-CN"/>
              </w:rPr>
              <w:t>Ericsson</w:t>
            </w:r>
          </w:p>
        </w:tc>
        <w:tc>
          <w:tcPr>
            <w:tcW w:w="7911" w:type="dxa"/>
            <w:tcBorders>
              <w:top w:val="nil"/>
              <w:left w:val="nil"/>
              <w:bottom w:val="single" w:sz="4" w:space="0" w:color="auto"/>
              <w:right w:val="single" w:sz="8" w:space="0" w:color="auto"/>
            </w:tcBorders>
            <w:tcMar>
              <w:top w:w="0" w:type="dxa"/>
              <w:left w:w="108" w:type="dxa"/>
              <w:bottom w:w="0" w:type="dxa"/>
              <w:right w:w="108" w:type="dxa"/>
            </w:tcMar>
          </w:tcPr>
          <w:p w14:paraId="43061653" w14:textId="5BC3C9E3" w:rsidR="0013398F" w:rsidRDefault="0013398F" w:rsidP="0013398F">
            <w:pPr>
              <w:rPr>
                <w:lang w:eastAsia="zh-CN"/>
              </w:rPr>
            </w:pPr>
            <w:r>
              <w:rPr>
                <w:lang w:eastAsia="zh-CN"/>
              </w:rPr>
              <w:t>None</w:t>
            </w:r>
          </w:p>
        </w:tc>
      </w:tr>
      <w:tr w:rsidR="000360C3" w14:paraId="20FE0CAF" w14:textId="77777777" w:rsidTr="000360C3">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6A16068" w14:textId="178612DC" w:rsidR="000360C3" w:rsidRDefault="000360C3" w:rsidP="000360C3">
            <w:pPr>
              <w:rPr>
                <w:lang w:eastAsia="zh-CN"/>
              </w:rPr>
            </w:pPr>
            <w:r>
              <w:rPr>
                <w:lang w:eastAsia="zh-CN"/>
              </w:rPr>
              <w:lastRenderedPageBreak/>
              <w:t>Sierra Wireless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FC3159" w14:textId="70118BA9" w:rsidR="000360C3" w:rsidRDefault="000360C3" w:rsidP="000360C3">
            <w:pPr>
              <w:rPr>
                <w:lang w:eastAsia="zh-CN"/>
              </w:rPr>
            </w:pPr>
            <w:r>
              <w:rPr>
                <w:lang w:eastAsia="zh-CN"/>
              </w:rPr>
              <w:t>None</w:t>
            </w:r>
          </w:p>
        </w:tc>
      </w:tr>
      <w:tr w:rsidR="007D3000" w14:paraId="0051A97D"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392AE8" w14:textId="77777777" w:rsidR="007D3000" w:rsidRDefault="007D3000" w:rsidP="00331F05">
            <w:pPr>
              <w:rPr>
                <w:lang w:eastAsia="zh-CN"/>
              </w:rPr>
            </w:pPr>
            <w:proofErr w:type="spellStart"/>
            <w:r>
              <w:rPr>
                <w:lang w:eastAsia="zh-CN"/>
              </w:rPr>
              <w:t>Spreadtrum</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72FD029" w14:textId="77777777" w:rsidR="007D3000" w:rsidRDefault="007D3000" w:rsidP="00331F05">
            <w:pPr>
              <w:rPr>
                <w:lang w:eastAsia="zh-CN"/>
              </w:rPr>
            </w:pPr>
            <w:r>
              <w:rPr>
                <w:lang w:eastAsia="zh-CN"/>
              </w:rPr>
              <w:t>Reducing the number of PRBs allocated for PDSCH/PUSCH.</w:t>
            </w:r>
          </w:p>
        </w:tc>
      </w:tr>
      <w:tr w:rsidR="000638CF" w14:paraId="54BFC203" w14:textId="77777777" w:rsidTr="007D3000">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609598" w14:textId="5B82C701" w:rsidR="000638CF" w:rsidRDefault="000638CF" w:rsidP="00331F05">
            <w:pPr>
              <w:rPr>
                <w:lang w:eastAsia="zh-CN"/>
              </w:rPr>
            </w:pPr>
            <w:proofErr w:type="spellStart"/>
            <w:r>
              <w:rPr>
                <w:lang w:eastAsia="zh-CN"/>
              </w:rPr>
              <w:t>ZTE,Sanechips</w:t>
            </w:r>
            <w:proofErr w:type="spellEnd"/>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57B4CC" w14:textId="1F835060" w:rsidR="000638CF" w:rsidRDefault="000638CF" w:rsidP="00331F05">
            <w:pPr>
              <w:rPr>
                <w:lang w:eastAsia="zh-CN"/>
              </w:rPr>
            </w:pPr>
            <w:r>
              <w:rPr>
                <w:lang w:eastAsia="zh-CN"/>
              </w:rPr>
              <w:t>None</w:t>
            </w:r>
          </w:p>
        </w:tc>
      </w:tr>
      <w:tr w:rsidR="009F63A6" w:rsidRPr="00C172AE" w14:paraId="05914C68"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8B52E0" w14:textId="77777777" w:rsidR="009F63A6" w:rsidRPr="009F63A6" w:rsidRDefault="009F63A6" w:rsidP="00904043">
            <w:pPr>
              <w:rPr>
                <w:lang w:eastAsia="zh-CN"/>
              </w:rPr>
            </w:pPr>
            <w:r w:rsidRPr="009F63A6">
              <w:rPr>
                <w:rFonts w:hint="eastAsia"/>
                <w:lang w:eastAsia="zh-CN"/>
              </w:rPr>
              <w:t>S</w:t>
            </w:r>
            <w:r w:rsidRPr="009F63A6">
              <w:rPr>
                <w:lang w:eastAsia="zh-CN"/>
              </w:rPr>
              <w:t>amsung</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F71299" w14:textId="0D570322" w:rsidR="009F63A6" w:rsidRPr="009F63A6" w:rsidRDefault="009F63A6" w:rsidP="00904043">
            <w:pPr>
              <w:rPr>
                <w:lang w:eastAsia="zh-CN"/>
              </w:rPr>
            </w:pPr>
            <w:r>
              <w:rPr>
                <w:lang w:eastAsia="zh-CN"/>
              </w:rPr>
              <w:t>None</w:t>
            </w:r>
          </w:p>
        </w:tc>
      </w:tr>
      <w:tr w:rsidR="00F753FA" w:rsidRPr="00C172AE" w14:paraId="1CC6329D" w14:textId="77777777" w:rsidTr="009F63A6">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4145A" w14:textId="33638D48" w:rsidR="00F753FA" w:rsidRPr="009F63A6" w:rsidRDefault="00F753FA" w:rsidP="00F753FA">
            <w:pPr>
              <w:rPr>
                <w:lang w:eastAsia="zh-CN"/>
              </w:rPr>
            </w:pPr>
            <w:r>
              <w:rPr>
                <w:rFonts w:eastAsia="DengXian"/>
                <w:lang w:eastAsia="zh-CN"/>
              </w:rPr>
              <w:t>CMCC</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7DA8EC" w14:textId="0D2FD2F5" w:rsidR="00F753FA" w:rsidRDefault="00F753FA" w:rsidP="00F753FA">
            <w:pPr>
              <w:rPr>
                <w:lang w:eastAsia="zh-CN"/>
              </w:rPr>
            </w:pPr>
            <w:r>
              <w:rPr>
                <w:lang w:eastAsia="ja-JP"/>
              </w:rPr>
              <w:t>UL MIMO, UL CA or SUL can be studied to achieve higher peak data rate in TDD.</w:t>
            </w:r>
          </w:p>
        </w:tc>
      </w:tr>
      <w:tr w:rsidR="0033779B" w:rsidRPr="007145E6" w14:paraId="740A14FB"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C9F6AD"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940DB" w14:textId="77777777" w:rsidR="0033779B" w:rsidRPr="007145E6" w:rsidRDefault="0033779B" w:rsidP="00B50A44">
            <w:pPr>
              <w:rPr>
                <w:lang w:eastAsia="ja-JP"/>
              </w:rPr>
            </w:pPr>
            <w:r w:rsidRPr="007145E6">
              <w:rPr>
                <w:rFonts w:hint="eastAsia"/>
                <w:lang w:eastAsia="ja-JP"/>
              </w:rPr>
              <w:t>N</w:t>
            </w:r>
          </w:p>
        </w:tc>
      </w:tr>
      <w:tr w:rsidR="00B50A44" w:rsidRPr="007145E6" w14:paraId="224C5240" w14:textId="77777777" w:rsidTr="0033779B">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D07F1A" w14:textId="3137B0D0" w:rsidR="00B50A44" w:rsidRPr="0033779B" w:rsidRDefault="00B50A44" w:rsidP="00B50A44">
            <w:pPr>
              <w:rPr>
                <w:rFonts w:eastAsia="DengXian"/>
                <w:lang w:eastAsia="zh-CN"/>
              </w:rPr>
            </w:pPr>
            <w:r>
              <w:rPr>
                <w:lang w:eastAsia="zh-CN"/>
              </w:rPr>
              <w:t>Sequans</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80616A" w14:textId="77777777" w:rsidR="00B50A44" w:rsidRDefault="00B50A44" w:rsidP="00B50A44">
            <w:pPr>
              <w:rPr>
                <w:lang w:eastAsia="zh-CN"/>
              </w:rPr>
            </w:pPr>
            <w:r w:rsidRPr="00AD394B">
              <w:rPr>
                <w:lang w:eastAsia="zh-CN"/>
              </w:rPr>
              <w:t xml:space="preserve">CSI </w:t>
            </w:r>
            <w:r>
              <w:rPr>
                <w:lang w:eastAsia="zh-CN"/>
              </w:rPr>
              <w:t>measurements/</w:t>
            </w:r>
            <w:r w:rsidRPr="00AD394B">
              <w:rPr>
                <w:lang w:eastAsia="zh-CN"/>
              </w:rPr>
              <w:t xml:space="preserve">feedback </w:t>
            </w:r>
            <w:r>
              <w:rPr>
                <w:lang w:eastAsia="zh-CN"/>
              </w:rPr>
              <w:t>simplification. We think that the measurement procedures and CSI feedback may have significant share in the complexity on the BBIC side and worth some further study.</w:t>
            </w:r>
          </w:p>
          <w:p w14:paraId="61A8C2F6" w14:textId="700126D4" w:rsidR="00E33635" w:rsidRPr="007145E6" w:rsidRDefault="00E33635" w:rsidP="00B50A44">
            <w:pPr>
              <w:rPr>
                <w:lang w:eastAsia="ja-JP"/>
              </w:rPr>
            </w:pPr>
            <w:r>
              <w:rPr>
                <w:lang w:eastAsia="zh-CN"/>
              </w:rPr>
              <w:t>Also CA/SUL  (at least intra-band)</w:t>
            </w:r>
          </w:p>
        </w:tc>
      </w:tr>
      <w:tr w:rsidR="00ED7C37" w14:paraId="36EFEFDF"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8C2D7F" w14:textId="77777777" w:rsidR="00ED7C37" w:rsidRDefault="00ED7C37" w:rsidP="00AD759E">
            <w:pPr>
              <w:rPr>
                <w:lang w:eastAsia="zh-CN"/>
              </w:rPr>
            </w:pPr>
            <w:r>
              <w:rPr>
                <w:lang w:eastAsia="zh-CN"/>
              </w:rPr>
              <w:t>Lenovo, Motorola Mobility</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BA6636" w14:textId="77777777" w:rsidR="00ED7C37" w:rsidRDefault="00ED7C37" w:rsidP="00AD759E">
            <w:pPr>
              <w:rPr>
                <w:lang w:eastAsia="zh-CN"/>
              </w:rPr>
            </w:pPr>
            <w:r>
              <w:rPr>
                <w:lang w:eastAsia="zh-CN"/>
              </w:rPr>
              <w:t>None</w:t>
            </w:r>
          </w:p>
        </w:tc>
      </w:tr>
      <w:tr w:rsidR="00F94067" w14:paraId="4DC17C44"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B63A77D" w14:textId="25F4512E" w:rsidR="00F94067" w:rsidRDefault="00F94067" w:rsidP="00AD759E">
            <w:pPr>
              <w:rPr>
                <w:lang w:eastAsia="zh-CN"/>
              </w:rPr>
            </w:pPr>
            <w:r>
              <w:rPr>
                <w:lang w:eastAsia="zh-CN"/>
              </w:rPr>
              <w:t>Intel</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A5C1E5" w14:textId="77777777" w:rsidR="00B24126" w:rsidRDefault="00E02C0B" w:rsidP="00AD759E">
            <w:pPr>
              <w:rPr>
                <w:lang w:eastAsia="zh-CN"/>
              </w:rPr>
            </w:pPr>
            <w:r>
              <w:rPr>
                <w:lang w:eastAsia="zh-CN"/>
              </w:rPr>
              <w:t>At least the following should be</w:t>
            </w:r>
            <w:r w:rsidR="00B24126">
              <w:rPr>
                <w:lang w:eastAsia="zh-CN"/>
              </w:rPr>
              <w:t xml:space="preserve"> considered further:</w:t>
            </w:r>
          </w:p>
          <w:p w14:paraId="51951988" w14:textId="4723B363" w:rsidR="00F94067" w:rsidRDefault="00F94067" w:rsidP="00B85F71">
            <w:pPr>
              <w:pStyle w:val="ListParagraph"/>
              <w:numPr>
                <w:ilvl w:val="0"/>
                <w:numId w:val="29"/>
              </w:numPr>
              <w:rPr>
                <w:lang w:eastAsia="zh-CN"/>
              </w:rPr>
            </w:pPr>
            <w:r>
              <w:rPr>
                <w:lang w:eastAsia="zh-CN"/>
              </w:rPr>
              <w:t xml:space="preserve">DL </w:t>
            </w:r>
            <w:r w:rsidR="0049443E">
              <w:rPr>
                <w:lang w:eastAsia="zh-CN"/>
              </w:rPr>
              <w:t>intra-band C</w:t>
            </w:r>
            <w:r>
              <w:rPr>
                <w:lang w:eastAsia="zh-CN"/>
              </w:rPr>
              <w:t xml:space="preserve">A should be </w:t>
            </w:r>
            <w:r w:rsidR="0049443E">
              <w:rPr>
                <w:lang w:eastAsia="zh-CN"/>
              </w:rPr>
              <w:t>considered as an optional capability targeting high DL peak rate requirements.</w:t>
            </w:r>
          </w:p>
          <w:p w14:paraId="591D2280" w14:textId="0686022D" w:rsidR="0049443E" w:rsidRDefault="00540AE6" w:rsidP="00B85F71">
            <w:pPr>
              <w:pStyle w:val="ListParagraph"/>
              <w:numPr>
                <w:ilvl w:val="0"/>
                <w:numId w:val="29"/>
              </w:numPr>
              <w:rPr>
                <w:lang w:eastAsia="zh-CN"/>
              </w:rPr>
            </w:pPr>
            <w:r w:rsidRPr="00540AE6">
              <w:rPr>
                <w:lang w:eastAsia="zh-CN"/>
              </w:rPr>
              <w:t>Simplification of CSI measurements/feedback</w:t>
            </w:r>
          </w:p>
        </w:tc>
      </w:tr>
      <w:tr w:rsidR="00902D7D" w14:paraId="2F36AB8C"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0BE14" w14:textId="715DCF91" w:rsidR="00902D7D" w:rsidRDefault="00902D7D" w:rsidP="00902D7D">
            <w:pPr>
              <w:rPr>
                <w:lang w:eastAsia="zh-CN"/>
              </w:rPr>
            </w:pPr>
            <w:r>
              <w:rPr>
                <w:lang w:eastAsia="zh-CN"/>
              </w:rPr>
              <w:t>Nokia, NSB</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D8C626" w14:textId="36F0E93C" w:rsidR="00902D7D" w:rsidRDefault="00902D7D" w:rsidP="00902D7D">
            <w:pPr>
              <w:rPr>
                <w:lang w:eastAsia="zh-CN"/>
              </w:rPr>
            </w:pPr>
            <w:r>
              <w:rPr>
                <w:lang w:eastAsia="zh-CN"/>
              </w:rPr>
              <w:t>None</w:t>
            </w:r>
          </w:p>
        </w:tc>
      </w:tr>
      <w:tr w:rsidR="00060582" w14:paraId="167040E7" w14:textId="77777777" w:rsidTr="00ED7C37">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28BAD14" w14:textId="77A71873" w:rsidR="00060582" w:rsidRDefault="00060582" w:rsidP="00060582">
            <w:pPr>
              <w:rPr>
                <w:lang w:eastAsia="zh-CN"/>
              </w:rPr>
            </w:pPr>
            <w:r>
              <w:rPr>
                <w:rFonts w:eastAsia="DengXian"/>
                <w:lang w:eastAsia="zh-CN"/>
              </w:rPr>
              <w:t>MediaTek</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7B90D6" w14:textId="6061F481" w:rsidR="00060582" w:rsidRDefault="00060582" w:rsidP="00060582">
            <w:pPr>
              <w:rPr>
                <w:lang w:eastAsia="zh-CN"/>
              </w:rPr>
            </w:pPr>
            <w:r>
              <w:rPr>
                <w:rFonts w:eastAsia="DengXian"/>
                <w:lang w:eastAsia="zh-CN"/>
              </w:rPr>
              <w:t>None</w:t>
            </w:r>
          </w:p>
        </w:tc>
      </w:tr>
      <w:tr w:rsidR="007818FF" w14:paraId="2B69FA75"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0F2022" w14:textId="77777777" w:rsidR="007818FF" w:rsidRPr="007818FF" w:rsidRDefault="007818FF">
            <w:pPr>
              <w:rPr>
                <w:rFonts w:eastAsia="DengXian"/>
                <w:lang w:eastAsia="zh-CN"/>
              </w:rPr>
            </w:pPr>
            <w:r w:rsidRPr="007818FF">
              <w:rPr>
                <w:rFonts w:eastAsia="DengXian"/>
                <w:lang w:eastAsia="zh-CN"/>
              </w:rPr>
              <w:t>Qualcomm</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6508E26" w14:textId="4B97B795" w:rsidR="007818FF" w:rsidRPr="007818FF" w:rsidRDefault="00FD2409">
            <w:pPr>
              <w:rPr>
                <w:rFonts w:eastAsia="DengXian"/>
                <w:lang w:eastAsia="zh-CN"/>
              </w:rPr>
            </w:pPr>
            <w:r>
              <w:rPr>
                <w:rFonts w:eastAsia="DengXian"/>
                <w:lang w:eastAsia="zh-CN"/>
              </w:rPr>
              <w:t>We think the following techniques can be further studied: s</w:t>
            </w:r>
            <w:r w:rsidRPr="00FD2409">
              <w:rPr>
                <w:rFonts w:eastAsia="DengXian"/>
                <w:lang w:eastAsia="zh-CN"/>
              </w:rPr>
              <w:t>implified beam management framework, simplified BWP switching with reduced delay, simplified BFR/BFD/RLM/RRM measurements</w:t>
            </w:r>
            <w:r w:rsidR="007A2E79">
              <w:rPr>
                <w:rFonts w:eastAsia="DengXian"/>
                <w:lang w:eastAsia="zh-CN"/>
              </w:rPr>
              <w:t>.</w:t>
            </w:r>
          </w:p>
        </w:tc>
      </w:tr>
      <w:tr w:rsidR="00AD759E" w14:paraId="0DBCF4C9"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07D918" w14:textId="250776CC" w:rsidR="00AD759E" w:rsidRPr="007818FF" w:rsidRDefault="00AD759E">
            <w:pPr>
              <w:rPr>
                <w:rFonts w:eastAsia="DengXian"/>
                <w:lang w:eastAsia="zh-CN"/>
              </w:rPr>
            </w:pPr>
            <w:r>
              <w:rPr>
                <w:rFonts w:eastAsia="DengXian" w:hint="eastAsia"/>
                <w:lang w:eastAsia="zh-CN"/>
              </w:rPr>
              <w:t>CATT</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202F22" w14:textId="2A65374B" w:rsidR="00AD759E" w:rsidRPr="007818FF" w:rsidDel="00FD2409" w:rsidRDefault="00AD759E">
            <w:pPr>
              <w:rPr>
                <w:rFonts w:eastAsia="DengXian"/>
                <w:lang w:eastAsia="zh-CN"/>
              </w:rPr>
            </w:pPr>
            <w:r>
              <w:rPr>
                <w:rFonts w:eastAsia="DengXian" w:hint="eastAsia"/>
                <w:lang w:eastAsia="zh-CN"/>
              </w:rPr>
              <w:t>None</w:t>
            </w:r>
          </w:p>
        </w:tc>
      </w:tr>
      <w:tr w:rsidR="00B32D97" w:rsidRPr="00F40B2B" w14:paraId="719FD6D3" w14:textId="77777777" w:rsidTr="007818FF">
        <w:tc>
          <w:tcPr>
            <w:tcW w:w="18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E06500" w14:textId="06581DF1" w:rsidR="00B32D97" w:rsidRPr="00F40B2B" w:rsidRDefault="00B32D97" w:rsidP="00B32D97">
            <w:pPr>
              <w:rPr>
                <w:rFonts w:eastAsia="DengXian"/>
                <w:lang w:eastAsia="zh-CN"/>
              </w:rPr>
            </w:pPr>
            <w:r>
              <w:rPr>
                <w:rFonts w:eastAsia="Yu Mincho" w:hint="eastAsia"/>
                <w:lang w:eastAsia="ja-JP"/>
              </w:rPr>
              <w:t>DOCOMO</w:t>
            </w:r>
          </w:p>
        </w:tc>
        <w:tc>
          <w:tcPr>
            <w:tcW w:w="7911"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A8F96F9" w14:textId="7D816B55" w:rsidR="00B32D97" w:rsidRPr="00F40B2B" w:rsidRDefault="00B32D97" w:rsidP="00B32D97">
            <w:pPr>
              <w:rPr>
                <w:rFonts w:eastAsia="DengXian"/>
                <w:lang w:eastAsia="zh-CN"/>
              </w:rPr>
            </w:pPr>
            <w:r>
              <w:rPr>
                <w:rFonts w:eastAsia="Yu Mincho" w:hint="eastAsia"/>
                <w:lang w:eastAsia="ja-JP"/>
              </w:rPr>
              <w:t>None</w:t>
            </w:r>
          </w:p>
        </w:tc>
      </w:tr>
    </w:tbl>
    <w:p w14:paraId="3D7F9E76" w14:textId="77777777" w:rsidR="004E7775" w:rsidRPr="009F63A6" w:rsidRDefault="004E7775" w:rsidP="004E7775"/>
    <w:p w14:paraId="0B0736B7" w14:textId="5C253CC9" w:rsidR="0076672F" w:rsidRDefault="0076672F" w:rsidP="0076672F">
      <w:pPr>
        <w:pStyle w:val="Heading3"/>
      </w:pPr>
      <w:bookmarkStart w:id="39" w:name="_Toc42165622"/>
      <w:r>
        <w:t>7.6.2</w:t>
      </w:r>
      <w:r>
        <w:tab/>
        <w:t>Analysis of UE complexity reduction</w:t>
      </w:r>
      <w:bookmarkEnd w:id="39"/>
    </w:p>
    <w:tbl>
      <w:tblPr>
        <w:tblW w:w="0" w:type="auto"/>
        <w:tblCellMar>
          <w:left w:w="0" w:type="dxa"/>
          <w:right w:w="0" w:type="dxa"/>
        </w:tblCellMar>
        <w:tblLook w:val="04A0" w:firstRow="1" w:lastRow="0" w:firstColumn="1" w:lastColumn="0" w:noHBand="0" w:noVBand="1"/>
      </w:tblPr>
      <w:tblGrid>
        <w:gridCol w:w="1124"/>
        <w:gridCol w:w="4395"/>
        <w:gridCol w:w="3469"/>
      </w:tblGrid>
      <w:tr w:rsidR="00AE5C07" w14:paraId="2D3A5444" w14:textId="77777777" w:rsidTr="00141D38">
        <w:tc>
          <w:tcPr>
            <w:tcW w:w="1124"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A4E6446" w14:textId="77777777" w:rsidR="00AE5C07" w:rsidRPr="00C72625" w:rsidRDefault="00AE5C07" w:rsidP="00141D38">
            <w:pPr>
              <w:spacing w:after="0"/>
              <w:rPr>
                <w:b/>
                <w:bCs/>
                <w:sz w:val="18"/>
                <w:szCs w:val="18"/>
                <w:lang w:eastAsia="sv-SE"/>
              </w:rPr>
            </w:pPr>
            <w:bookmarkStart w:id="40" w:name="_Toc42165623"/>
            <w:r w:rsidRPr="00C72625">
              <w:rPr>
                <w:b/>
                <w:bCs/>
                <w:sz w:val="18"/>
                <w:szCs w:val="18"/>
                <w:lang w:eastAsia="sv-SE"/>
              </w:rPr>
              <w:t>Techniques</w:t>
            </w:r>
          </w:p>
        </w:tc>
        <w:tc>
          <w:tcPr>
            <w:tcW w:w="4395" w:type="dxa"/>
            <w:tcBorders>
              <w:top w:val="single" w:sz="8" w:space="0" w:color="auto"/>
              <w:left w:val="nil"/>
              <w:bottom w:val="single" w:sz="8" w:space="0" w:color="auto"/>
              <w:right w:val="single" w:sz="8" w:space="0" w:color="auto"/>
            </w:tcBorders>
            <w:shd w:val="clear" w:color="auto" w:fill="D9D9D9"/>
          </w:tcPr>
          <w:p w14:paraId="6C69B2C2" w14:textId="77777777" w:rsidR="00AE5C07" w:rsidRPr="00C72625" w:rsidRDefault="00AE5C07" w:rsidP="00141D38">
            <w:pPr>
              <w:spacing w:after="0"/>
              <w:rPr>
                <w:b/>
                <w:bCs/>
                <w:color w:val="000000"/>
                <w:sz w:val="18"/>
                <w:szCs w:val="18"/>
                <w:lang w:eastAsia="sv-SE"/>
              </w:rPr>
            </w:pPr>
            <w:r w:rsidRPr="00C72625">
              <w:rPr>
                <w:b/>
                <w:bCs/>
                <w:color w:val="000000"/>
                <w:sz w:val="18"/>
                <w:szCs w:val="18"/>
                <w:lang w:eastAsia="sv-SE"/>
              </w:rPr>
              <w:t>Impacted components</w:t>
            </w:r>
          </w:p>
        </w:tc>
        <w:tc>
          <w:tcPr>
            <w:tcW w:w="3469"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2DFBBACF" w14:textId="77777777" w:rsidR="00AE5C07" w:rsidRPr="00C72625" w:rsidRDefault="00AE5C07" w:rsidP="00141D38">
            <w:pPr>
              <w:spacing w:after="0"/>
              <w:rPr>
                <w:b/>
                <w:bCs/>
                <w:sz w:val="18"/>
                <w:szCs w:val="18"/>
                <w:lang w:eastAsia="sv-SE"/>
              </w:rPr>
            </w:pPr>
            <w:r>
              <w:rPr>
                <w:b/>
                <w:bCs/>
                <w:color w:val="000000"/>
                <w:sz w:val="18"/>
                <w:szCs w:val="18"/>
                <w:lang w:eastAsia="sv-SE"/>
              </w:rPr>
              <w:t>C</w:t>
            </w:r>
            <w:r w:rsidRPr="00C72625">
              <w:rPr>
                <w:b/>
                <w:bCs/>
                <w:color w:val="000000"/>
                <w:sz w:val="18"/>
                <w:szCs w:val="18"/>
                <w:lang w:eastAsia="sv-SE"/>
              </w:rPr>
              <w:t>ost saving</w:t>
            </w:r>
          </w:p>
        </w:tc>
      </w:tr>
      <w:tr w:rsidR="00AE5C07" w14:paraId="52A41C3B"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1BF8FF8" w14:textId="77777777" w:rsidR="00AE5C07" w:rsidRPr="00C72625" w:rsidRDefault="00AE5C07" w:rsidP="00141D38">
            <w:pPr>
              <w:spacing w:after="0"/>
              <w:rPr>
                <w:sz w:val="18"/>
                <w:szCs w:val="18"/>
                <w:lang w:eastAsia="sv-SE"/>
              </w:rPr>
            </w:pPr>
            <w:r w:rsidRPr="00C72625">
              <w:rPr>
                <w:sz w:val="18"/>
                <w:szCs w:val="18"/>
                <w:lang w:eastAsia="sv-SE"/>
              </w:rPr>
              <w:t>Reduced maximum number of MIMO layers</w:t>
            </w:r>
          </w:p>
        </w:tc>
        <w:tc>
          <w:tcPr>
            <w:tcW w:w="4395" w:type="dxa"/>
            <w:tcBorders>
              <w:top w:val="single" w:sz="8" w:space="0" w:color="auto"/>
              <w:left w:val="nil"/>
              <w:bottom w:val="single" w:sz="8" w:space="0" w:color="auto"/>
              <w:right w:val="single" w:sz="8" w:space="0" w:color="auto"/>
            </w:tcBorders>
          </w:tcPr>
          <w:p w14:paraId="1D02D9B7"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1166F2F0" w14:textId="77777777" w:rsidR="00AE5C07" w:rsidRPr="00C72625" w:rsidRDefault="00AE5C07" w:rsidP="00141D38">
            <w:pPr>
              <w:spacing w:after="0"/>
              <w:rPr>
                <w:sz w:val="18"/>
                <w:szCs w:val="18"/>
                <w:lang w:eastAsia="sv-SE"/>
              </w:rPr>
            </w:pPr>
            <w:r w:rsidRPr="00C72625">
              <w:rPr>
                <w:sz w:val="18"/>
                <w:szCs w:val="18"/>
                <w:lang w:eastAsia="sv-SE"/>
              </w:rPr>
              <w:t>FFT/IFFT [</w:t>
            </w:r>
            <w:r>
              <w:rPr>
                <w:sz w:val="18"/>
                <w:szCs w:val="18"/>
                <w:lang w:eastAsia="sv-SE"/>
              </w:rPr>
              <w:t>17, 30</w:t>
            </w:r>
            <w:r w:rsidRPr="00C72625">
              <w:rPr>
                <w:sz w:val="18"/>
                <w:szCs w:val="18"/>
                <w:lang w:eastAsia="sv-SE"/>
              </w:rPr>
              <w:t>]</w:t>
            </w:r>
          </w:p>
          <w:p w14:paraId="3582902B" w14:textId="77777777" w:rsidR="00AE5C07" w:rsidRPr="00C72625" w:rsidRDefault="00AE5C07" w:rsidP="00141D38">
            <w:pPr>
              <w:spacing w:after="0"/>
              <w:rPr>
                <w:sz w:val="18"/>
                <w:szCs w:val="18"/>
                <w:lang w:eastAsia="sv-SE"/>
              </w:rPr>
            </w:pPr>
            <w:r w:rsidRPr="00C72625">
              <w:rPr>
                <w:sz w:val="18"/>
                <w:szCs w:val="18"/>
                <w:lang w:eastAsia="sv-SE"/>
              </w:rPr>
              <w:t>Post-FFT data buffering [</w:t>
            </w:r>
            <w:r>
              <w:rPr>
                <w:sz w:val="18"/>
                <w:szCs w:val="18"/>
                <w:lang w:eastAsia="sv-SE"/>
              </w:rPr>
              <w:t>17, 30</w:t>
            </w:r>
            <w:r w:rsidRPr="00C72625">
              <w:rPr>
                <w:sz w:val="18"/>
                <w:szCs w:val="18"/>
                <w:lang w:eastAsia="sv-SE"/>
              </w:rPr>
              <w:t>]</w:t>
            </w:r>
          </w:p>
          <w:p w14:paraId="6CE19730" w14:textId="77777777" w:rsidR="00AE5C07" w:rsidRPr="00C72625" w:rsidRDefault="00AE5C07" w:rsidP="00141D38">
            <w:pPr>
              <w:spacing w:after="0"/>
              <w:rPr>
                <w:sz w:val="18"/>
                <w:szCs w:val="18"/>
                <w:lang w:eastAsia="sv-SE"/>
              </w:rPr>
            </w:pPr>
            <w:r w:rsidRPr="00C72625">
              <w:rPr>
                <w:sz w:val="18"/>
                <w:szCs w:val="18"/>
                <w:lang w:eastAsia="sv-SE"/>
              </w:rPr>
              <w:t>Receiver processing block [</w:t>
            </w:r>
            <w:r>
              <w:rPr>
                <w:sz w:val="18"/>
                <w:szCs w:val="18"/>
                <w:lang w:eastAsia="sv-SE"/>
              </w:rPr>
              <w:t>1, 17, 20, 30</w:t>
            </w:r>
            <w:r w:rsidRPr="00C72625">
              <w:rPr>
                <w:sz w:val="18"/>
                <w:szCs w:val="18"/>
                <w:lang w:eastAsia="sv-SE"/>
              </w:rPr>
              <w:t>]</w:t>
            </w:r>
          </w:p>
          <w:p w14:paraId="2571F6EA" w14:textId="77777777" w:rsidR="00AE5C07" w:rsidRPr="00C72625" w:rsidRDefault="00AE5C07" w:rsidP="00141D38">
            <w:pPr>
              <w:spacing w:after="0"/>
              <w:rPr>
                <w:sz w:val="18"/>
                <w:szCs w:val="18"/>
                <w:lang w:eastAsia="sv-SE"/>
              </w:rPr>
            </w:pPr>
            <w:r w:rsidRPr="00C72625">
              <w:rPr>
                <w:sz w:val="18"/>
                <w:szCs w:val="18"/>
                <w:lang w:eastAsia="sv-SE"/>
              </w:rPr>
              <w:t>LDPC decoding</w:t>
            </w:r>
            <w:r>
              <w:rPr>
                <w:sz w:val="18"/>
                <w:szCs w:val="18"/>
                <w:lang w:eastAsia="sv-SE"/>
              </w:rPr>
              <w:t xml:space="preserve"> [1, 5, 17, 20]</w:t>
            </w:r>
          </w:p>
          <w:p w14:paraId="201A26D5"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17, 20]</w:t>
            </w:r>
          </w:p>
          <w:p w14:paraId="26507938" w14:textId="77777777" w:rsidR="00AE5C07" w:rsidRPr="00C72625" w:rsidRDefault="00AE5C07" w:rsidP="00141D38">
            <w:pPr>
              <w:spacing w:after="0"/>
              <w:rPr>
                <w:sz w:val="18"/>
                <w:szCs w:val="18"/>
                <w:lang w:eastAsia="sv-SE"/>
              </w:rPr>
            </w:pPr>
            <w:r w:rsidRPr="00C72625">
              <w:rPr>
                <w:sz w:val="18"/>
                <w:szCs w:val="18"/>
                <w:lang w:eastAsia="sv-SE"/>
              </w:rPr>
              <w:t>Synchronization / cell search block [</w:t>
            </w:r>
            <w:r>
              <w:rPr>
                <w:sz w:val="18"/>
                <w:szCs w:val="18"/>
                <w:lang w:eastAsia="sv-SE"/>
              </w:rPr>
              <w:t>17, 30</w:t>
            </w:r>
            <w:r w:rsidRPr="00C72625">
              <w:rPr>
                <w:sz w:val="18"/>
                <w:szCs w:val="18"/>
                <w:lang w:eastAsia="sv-SE"/>
              </w:rPr>
              <w:t>]</w:t>
            </w:r>
          </w:p>
          <w:p w14:paraId="784729E3" w14:textId="77777777" w:rsidR="00AE5C07" w:rsidRDefault="00AE5C07" w:rsidP="00141D38">
            <w:pPr>
              <w:spacing w:after="0"/>
              <w:rPr>
                <w:sz w:val="18"/>
                <w:szCs w:val="18"/>
                <w:lang w:eastAsia="sv-SE"/>
              </w:rPr>
            </w:pPr>
            <w:r w:rsidRPr="00C72625">
              <w:rPr>
                <w:sz w:val="18"/>
                <w:szCs w:val="18"/>
                <w:lang w:eastAsia="sv-SE"/>
              </w:rPr>
              <w:t>MIMO specific processing blocks: [</w:t>
            </w:r>
            <w:r>
              <w:rPr>
                <w:sz w:val="18"/>
                <w:szCs w:val="18"/>
                <w:lang w:eastAsia="sv-SE"/>
              </w:rPr>
              <w:t>1, 5, 17</w:t>
            </w:r>
            <w:r w:rsidRPr="00C72625">
              <w:rPr>
                <w:sz w:val="18"/>
                <w:szCs w:val="18"/>
                <w:lang w:eastAsia="sv-SE"/>
              </w:rPr>
              <w:t>]</w:t>
            </w:r>
          </w:p>
          <w:p w14:paraId="5D1EF3C8" w14:textId="77777777" w:rsidR="00AE5C07" w:rsidRDefault="00AE5C07" w:rsidP="00141D38">
            <w:pPr>
              <w:spacing w:after="0"/>
              <w:rPr>
                <w:sz w:val="18"/>
                <w:szCs w:val="18"/>
                <w:lang w:eastAsia="sv-SE"/>
              </w:rPr>
            </w:pPr>
            <w:r>
              <w:rPr>
                <w:sz w:val="18"/>
                <w:szCs w:val="18"/>
                <w:lang w:eastAsia="sv-SE"/>
              </w:rPr>
              <w:t>DMRS channel estimation [5]</w:t>
            </w:r>
          </w:p>
          <w:p w14:paraId="077B257D" w14:textId="77777777" w:rsidR="00AE5C07" w:rsidRDefault="00AE5C07" w:rsidP="00141D38">
            <w:pPr>
              <w:spacing w:after="0"/>
              <w:rPr>
                <w:sz w:val="18"/>
                <w:szCs w:val="18"/>
                <w:lang w:eastAsia="sv-SE"/>
              </w:rPr>
            </w:pPr>
            <w:r>
              <w:rPr>
                <w:sz w:val="18"/>
                <w:szCs w:val="18"/>
                <w:lang w:eastAsia="sv-SE"/>
              </w:rPr>
              <w:t>Demodulation with less MIMO layers [5]</w:t>
            </w:r>
          </w:p>
          <w:p w14:paraId="1A59DA1E" w14:textId="77777777" w:rsidR="00AE5C07" w:rsidRPr="00C72625" w:rsidRDefault="00AE5C07" w:rsidP="00141D38">
            <w:pPr>
              <w:spacing w:after="0"/>
              <w:rPr>
                <w:sz w:val="18"/>
                <w:szCs w:val="18"/>
                <w:lang w:eastAsia="sv-SE"/>
              </w:rPr>
            </w:pPr>
            <w:r>
              <w:rPr>
                <w:sz w:val="18"/>
                <w:szCs w:val="18"/>
                <w:lang w:eastAsia="sv-SE"/>
              </w:rPr>
              <w:t>No layer de-mapping [5</w:t>
            </w:r>
            <w:r w:rsidRPr="00C72625">
              <w:rPr>
                <w:sz w:val="18"/>
                <w:szCs w:val="18"/>
                <w:lang w:eastAsia="sv-SE"/>
              </w:rPr>
              <w:t>]</w:t>
            </w: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4118319" w14:textId="77777777" w:rsidR="00AE5C07" w:rsidRPr="00C72625" w:rsidRDefault="00AE5C07" w:rsidP="00141D38">
            <w:pPr>
              <w:spacing w:after="0"/>
              <w:rPr>
                <w:sz w:val="18"/>
                <w:szCs w:val="18"/>
                <w:u w:val="single"/>
                <w:lang w:eastAsia="sv-SE"/>
              </w:rPr>
            </w:pPr>
            <w:r w:rsidRPr="00C72625">
              <w:rPr>
                <w:sz w:val="18"/>
                <w:szCs w:val="18"/>
                <w:u w:val="single"/>
                <w:lang w:eastAsia="sv-SE"/>
              </w:rPr>
              <w:t>Form 2 -&gt; 1 MIMO layer, 4 -&gt; 2MIMO layers</w:t>
            </w:r>
          </w:p>
          <w:p w14:paraId="2EDF1386" w14:textId="77777777" w:rsidR="00AE5C07" w:rsidRPr="00C72625" w:rsidRDefault="00AE5C07" w:rsidP="00141D38">
            <w:pPr>
              <w:spacing w:after="0"/>
              <w:rPr>
                <w:sz w:val="18"/>
                <w:szCs w:val="18"/>
                <w:lang w:eastAsia="sv-SE"/>
              </w:rPr>
            </w:pPr>
            <w:r w:rsidRPr="00C72625">
              <w:rPr>
                <w:sz w:val="18"/>
                <w:szCs w:val="18"/>
                <w:lang w:eastAsia="sv-SE"/>
              </w:rPr>
              <w:t>Source 1 [</w:t>
            </w:r>
            <w:r w:rsidRPr="00DD5220">
              <w:rPr>
                <w:sz w:val="18"/>
                <w:szCs w:val="18"/>
                <w:lang w:eastAsia="sv-SE"/>
              </w:rPr>
              <w:t>1]: marginal total cost saving</w:t>
            </w:r>
          </w:p>
          <w:p w14:paraId="3EFCD36C" w14:textId="77777777" w:rsidR="00AE5C07" w:rsidRPr="00C72625" w:rsidRDefault="00AE5C07" w:rsidP="00141D38">
            <w:pPr>
              <w:spacing w:after="0"/>
              <w:rPr>
                <w:sz w:val="18"/>
                <w:szCs w:val="18"/>
                <w:lang w:eastAsia="sv-SE"/>
              </w:rPr>
            </w:pPr>
            <w:r w:rsidRPr="00C72625">
              <w:rPr>
                <w:sz w:val="18"/>
                <w:szCs w:val="18"/>
                <w:lang w:eastAsia="sv-SE"/>
              </w:rPr>
              <w:t xml:space="preserve">Source </w:t>
            </w:r>
            <w:r>
              <w:rPr>
                <w:sz w:val="18"/>
                <w:szCs w:val="18"/>
                <w:lang w:eastAsia="sv-SE"/>
              </w:rPr>
              <w:t>2 [17</w:t>
            </w:r>
            <w:r w:rsidRPr="00C72625">
              <w:rPr>
                <w:sz w:val="18"/>
                <w:szCs w:val="18"/>
                <w:lang w:eastAsia="sv-SE"/>
              </w:rPr>
              <w:t>]: 17.5% - 32.8% total complexity saving</w:t>
            </w:r>
          </w:p>
          <w:p w14:paraId="0447A49D" w14:textId="77777777" w:rsidR="00AE5C07" w:rsidRDefault="00AE5C07" w:rsidP="00141D38">
            <w:pPr>
              <w:spacing w:after="0"/>
              <w:rPr>
                <w:sz w:val="18"/>
                <w:szCs w:val="18"/>
                <w:lang w:eastAsia="sv-SE"/>
              </w:rPr>
            </w:pPr>
            <w:r>
              <w:rPr>
                <w:sz w:val="18"/>
                <w:szCs w:val="18"/>
                <w:lang w:eastAsia="sv-SE"/>
              </w:rPr>
              <w:t>Source 3 [20]: 18.9% total cost saving</w:t>
            </w:r>
          </w:p>
          <w:p w14:paraId="4B82CE5C" w14:textId="77777777" w:rsidR="00AE5C07" w:rsidRDefault="00AE5C07" w:rsidP="00141D38">
            <w:pPr>
              <w:spacing w:after="0"/>
              <w:rPr>
                <w:sz w:val="18"/>
                <w:szCs w:val="18"/>
                <w:lang w:eastAsia="sv-SE"/>
              </w:rPr>
            </w:pPr>
            <w:r>
              <w:rPr>
                <w:sz w:val="18"/>
                <w:szCs w:val="18"/>
                <w:lang w:eastAsia="sv-SE"/>
              </w:rPr>
              <w:t xml:space="preserve">Source 5 [30]: 22% baseband cost saving </w:t>
            </w:r>
          </w:p>
          <w:p w14:paraId="74338984" w14:textId="77777777" w:rsidR="00AE5C07" w:rsidRDefault="00AE5C07" w:rsidP="00141D38">
            <w:pPr>
              <w:spacing w:after="0"/>
              <w:rPr>
                <w:sz w:val="18"/>
                <w:szCs w:val="18"/>
                <w:lang w:eastAsia="sv-SE"/>
              </w:rPr>
            </w:pPr>
          </w:p>
          <w:p w14:paraId="782F94F2" w14:textId="77777777" w:rsidR="00AE5C07" w:rsidRDefault="00AE5C07" w:rsidP="00141D38">
            <w:pPr>
              <w:spacing w:after="0"/>
              <w:rPr>
                <w:sz w:val="18"/>
                <w:szCs w:val="18"/>
                <w:u w:val="single"/>
                <w:lang w:eastAsia="sv-SE"/>
              </w:rPr>
            </w:pPr>
            <w:r w:rsidRPr="00C72625">
              <w:rPr>
                <w:sz w:val="18"/>
                <w:szCs w:val="18"/>
                <w:u w:val="single"/>
                <w:lang w:eastAsia="sv-SE"/>
              </w:rPr>
              <w:t>From 4 -&gt; 1 MMIO layer:</w:t>
            </w:r>
          </w:p>
          <w:p w14:paraId="5471FBD4" w14:textId="77777777" w:rsidR="00AE5C07" w:rsidRDefault="00AE5C07" w:rsidP="00141D38">
            <w:pPr>
              <w:spacing w:after="0"/>
              <w:rPr>
                <w:sz w:val="18"/>
                <w:szCs w:val="18"/>
                <w:lang w:eastAsia="sv-SE"/>
              </w:rPr>
            </w:pPr>
            <w:r>
              <w:rPr>
                <w:sz w:val="18"/>
                <w:szCs w:val="18"/>
                <w:lang w:eastAsia="sv-SE"/>
              </w:rPr>
              <w:t>Source 1 [1]: medium to significant total gain.</w:t>
            </w:r>
          </w:p>
          <w:p w14:paraId="33D6CDDB" w14:textId="77777777" w:rsidR="00AE5C07" w:rsidRPr="00C72625" w:rsidRDefault="00AE5C07" w:rsidP="00141D38">
            <w:pPr>
              <w:spacing w:after="0"/>
              <w:rPr>
                <w:sz w:val="18"/>
                <w:szCs w:val="18"/>
                <w:lang w:eastAsia="sv-SE"/>
              </w:rPr>
            </w:pPr>
            <w:r>
              <w:rPr>
                <w:sz w:val="18"/>
                <w:szCs w:val="18"/>
                <w:lang w:eastAsia="sv-SE"/>
              </w:rPr>
              <w:t>Source 3 [20]: 28.35% total cost saving</w:t>
            </w:r>
          </w:p>
        </w:tc>
      </w:tr>
      <w:tr w:rsidR="00AE5C07" w14:paraId="6220F9D9" w14:textId="77777777" w:rsidTr="00141D38">
        <w:tc>
          <w:tcPr>
            <w:tcW w:w="112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CDBDCD2" w14:textId="77777777" w:rsidR="00AE5C07" w:rsidRPr="00C72625" w:rsidRDefault="00AE5C07" w:rsidP="00141D38">
            <w:pPr>
              <w:spacing w:after="0"/>
              <w:rPr>
                <w:sz w:val="18"/>
                <w:szCs w:val="18"/>
                <w:lang w:eastAsia="zh-CN"/>
              </w:rPr>
            </w:pPr>
            <w:r>
              <w:rPr>
                <w:sz w:val="18"/>
                <w:szCs w:val="18"/>
                <w:lang w:eastAsia="zh-CN"/>
              </w:rPr>
              <w:t>Restricted maximum modulation order</w:t>
            </w:r>
          </w:p>
        </w:tc>
        <w:tc>
          <w:tcPr>
            <w:tcW w:w="4395" w:type="dxa"/>
            <w:tcBorders>
              <w:top w:val="single" w:sz="8" w:space="0" w:color="auto"/>
              <w:left w:val="nil"/>
              <w:bottom w:val="single" w:sz="8" w:space="0" w:color="auto"/>
              <w:right w:val="single" w:sz="8" w:space="0" w:color="auto"/>
            </w:tcBorders>
          </w:tcPr>
          <w:p w14:paraId="19B358E1" w14:textId="77777777" w:rsidR="00AE5C07" w:rsidRPr="00EF3867" w:rsidRDefault="00AE5C07" w:rsidP="00141D38">
            <w:pPr>
              <w:spacing w:after="0"/>
              <w:rPr>
                <w:sz w:val="18"/>
                <w:szCs w:val="18"/>
                <w:u w:val="single"/>
                <w:lang w:eastAsia="zh-CN"/>
              </w:rPr>
            </w:pPr>
            <w:r w:rsidRPr="00EF3867">
              <w:rPr>
                <w:sz w:val="18"/>
                <w:szCs w:val="18"/>
                <w:u w:val="single"/>
                <w:lang w:eastAsia="zh-CN"/>
              </w:rPr>
              <w:t>RF components:</w:t>
            </w:r>
          </w:p>
          <w:p w14:paraId="10657B7E" w14:textId="77777777" w:rsidR="00AE5C07" w:rsidRDefault="00AE5C07" w:rsidP="00141D38">
            <w:pPr>
              <w:spacing w:after="0"/>
              <w:rPr>
                <w:sz w:val="18"/>
                <w:szCs w:val="18"/>
                <w:lang w:eastAsia="zh-CN"/>
              </w:rPr>
            </w:pPr>
            <w:r>
              <w:rPr>
                <w:sz w:val="18"/>
                <w:szCs w:val="18"/>
                <w:lang w:eastAsia="zh-CN"/>
              </w:rPr>
              <w:t>PA: [1, 6, 17, 20]</w:t>
            </w:r>
          </w:p>
          <w:p w14:paraId="203F5CC1" w14:textId="77777777" w:rsidR="00AE5C07" w:rsidRDefault="00AE5C07" w:rsidP="00141D38">
            <w:pPr>
              <w:spacing w:after="0"/>
              <w:rPr>
                <w:sz w:val="18"/>
                <w:szCs w:val="18"/>
                <w:lang w:eastAsia="zh-CN"/>
              </w:rPr>
            </w:pPr>
            <w:r>
              <w:rPr>
                <w:sz w:val="18"/>
                <w:szCs w:val="18"/>
                <w:lang w:eastAsia="zh-CN"/>
              </w:rPr>
              <w:t xml:space="preserve">RF transceiver [1, 17, 20] </w:t>
            </w:r>
          </w:p>
          <w:p w14:paraId="39D612A2" w14:textId="77777777" w:rsidR="00AE5C07" w:rsidRDefault="00AE5C07" w:rsidP="00141D38">
            <w:pPr>
              <w:spacing w:after="0"/>
              <w:rPr>
                <w:sz w:val="18"/>
                <w:szCs w:val="18"/>
                <w:lang w:eastAsia="zh-CN"/>
              </w:rPr>
            </w:pPr>
          </w:p>
          <w:p w14:paraId="6495A55E" w14:textId="77777777" w:rsidR="00AE5C07" w:rsidRPr="00300AC8" w:rsidRDefault="00AE5C07" w:rsidP="00141D38">
            <w:pPr>
              <w:spacing w:after="0"/>
              <w:rPr>
                <w:sz w:val="18"/>
                <w:szCs w:val="18"/>
                <w:u w:val="single"/>
                <w:lang w:eastAsia="zh-CN"/>
              </w:rPr>
            </w:pPr>
            <w:r w:rsidRPr="00300AC8">
              <w:rPr>
                <w:sz w:val="18"/>
                <w:szCs w:val="18"/>
                <w:u w:val="single"/>
                <w:lang w:eastAsia="zh-CN"/>
              </w:rPr>
              <w:t>Baseband components:</w:t>
            </w:r>
          </w:p>
          <w:p w14:paraId="5BF60327" w14:textId="77777777" w:rsidR="00AE5C07" w:rsidRDefault="00AE5C07" w:rsidP="00141D38">
            <w:pPr>
              <w:spacing w:after="0"/>
              <w:rPr>
                <w:sz w:val="18"/>
                <w:szCs w:val="18"/>
                <w:lang w:eastAsia="zh-CN"/>
              </w:rPr>
            </w:pPr>
            <w:r>
              <w:rPr>
                <w:sz w:val="18"/>
                <w:szCs w:val="18"/>
                <w:lang w:eastAsia="zh-CN"/>
              </w:rPr>
              <w:t>ADC: [1, 6]</w:t>
            </w:r>
          </w:p>
          <w:p w14:paraId="07E3E09D" w14:textId="77777777" w:rsidR="00AE5C07" w:rsidRDefault="00AE5C07" w:rsidP="00141D38">
            <w:pPr>
              <w:spacing w:after="0"/>
              <w:rPr>
                <w:sz w:val="18"/>
                <w:szCs w:val="18"/>
                <w:lang w:eastAsia="zh-CN"/>
              </w:rPr>
            </w:pPr>
            <w:r>
              <w:rPr>
                <w:sz w:val="18"/>
                <w:szCs w:val="18"/>
                <w:lang w:eastAsia="zh-CN"/>
              </w:rPr>
              <w:t>Post-FFT data buffering: [1]</w:t>
            </w:r>
          </w:p>
          <w:p w14:paraId="4C2C9AA9" w14:textId="77777777" w:rsidR="00AE5C07" w:rsidRDefault="00AE5C07" w:rsidP="00141D38">
            <w:pPr>
              <w:spacing w:after="0"/>
              <w:rPr>
                <w:sz w:val="18"/>
                <w:szCs w:val="18"/>
                <w:lang w:eastAsia="zh-CN"/>
              </w:rPr>
            </w:pPr>
            <w:r>
              <w:rPr>
                <w:sz w:val="18"/>
                <w:szCs w:val="18"/>
                <w:lang w:eastAsia="zh-CN"/>
              </w:rPr>
              <w:t>LDCP decoding: [6, 30]</w:t>
            </w:r>
          </w:p>
          <w:p w14:paraId="66362500" w14:textId="77777777" w:rsidR="00AE5C07" w:rsidRDefault="00AE5C07" w:rsidP="00141D38">
            <w:pPr>
              <w:spacing w:after="0"/>
              <w:rPr>
                <w:sz w:val="18"/>
                <w:szCs w:val="18"/>
                <w:lang w:eastAsia="zh-CN"/>
              </w:rPr>
            </w:pPr>
            <w:r>
              <w:rPr>
                <w:sz w:val="18"/>
                <w:szCs w:val="18"/>
                <w:lang w:eastAsia="zh-CN"/>
              </w:rPr>
              <w:t>HARQ buffer: [6]</w:t>
            </w:r>
          </w:p>
          <w:p w14:paraId="46366883" w14:textId="77777777" w:rsidR="00AE5C07" w:rsidRDefault="00AE5C07" w:rsidP="00141D38">
            <w:pPr>
              <w:spacing w:after="0"/>
              <w:rPr>
                <w:sz w:val="18"/>
                <w:szCs w:val="18"/>
                <w:lang w:eastAsia="zh-CN"/>
              </w:rPr>
            </w:pPr>
            <w:r>
              <w:rPr>
                <w:sz w:val="18"/>
                <w:szCs w:val="18"/>
                <w:lang w:eastAsia="zh-CN"/>
              </w:rPr>
              <w:lastRenderedPageBreak/>
              <w:t>UL processing block: [6]</w:t>
            </w:r>
          </w:p>
          <w:p w14:paraId="30543891" w14:textId="77777777" w:rsidR="00AE5C07" w:rsidRPr="00C72625" w:rsidRDefault="00AE5C07" w:rsidP="00141D38">
            <w:pPr>
              <w:spacing w:after="0"/>
              <w:rPr>
                <w:sz w:val="18"/>
                <w:szCs w:val="18"/>
                <w:lang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0AD763" w14:textId="77777777" w:rsidR="00AE5C07" w:rsidRPr="00EF43F6" w:rsidRDefault="00AE5C07" w:rsidP="00141D38">
            <w:pPr>
              <w:spacing w:after="0"/>
              <w:rPr>
                <w:sz w:val="18"/>
                <w:szCs w:val="18"/>
                <w:u w:val="single"/>
                <w:lang w:eastAsia="zh-CN"/>
              </w:rPr>
            </w:pPr>
            <w:r w:rsidRPr="00EF43F6">
              <w:rPr>
                <w:sz w:val="18"/>
                <w:szCs w:val="18"/>
                <w:u w:val="single"/>
                <w:lang w:eastAsia="zh-CN"/>
              </w:rPr>
              <w:lastRenderedPageBreak/>
              <w:t>256QAM-&gt;64QAM:</w:t>
            </w:r>
          </w:p>
          <w:p w14:paraId="7CF5BA17" w14:textId="77777777" w:rsidR="00AE5C07" w:rsidRDefault="00AE5C07" w:rsidP="00141D38">
            <w:pPr>
              <w:spacing w:after="0"/>
              <w:rPr>
                <w:sz w:val="18"/>
                <w:szCs w:val="18"/>
                <w:lang w:eastAsia="zh-CN"/>
              </w:rPr>
            </w:pPr>
            <w:r>
              <w:rPr>
                <w:sz w:val="18"/>
                <w:szCs w:val="18"/>
                <w:lang w:eastAsia="zh-CN"/>
              </w:rPr>
              <w:t xml:space="preserve">Source 1 </w:t>
            </w:r>
            <w:r>
              <w:rPr>
                <w:sz w:val="18"/>
                <w:szCs w:val="18"/>
                <w:lang w:eastAsia="sv-SE"/>
              </w:rPr>
              <w:t>[1]</w:t>
            </w:r>
            <w:r>
              <w:rPr>
                <w:sz w:val="18"/>
                <w:szCs w:val="18"/>
                <w:lang w:eastAsia="zh-CN"/>
              </w:rPr>
              <w:t>: 0-5% RF cost saving gain and 3-4% baseband cost saving gain</w:t>
            </w:r>
          </w:p>
          <w:p w14:paraId="79F10F58" w14:textId="77777777" w:rsidR="00AE5C07" w:rsidRDefault="00AE5C07" w:rsidP="00141D38">
            <w:pPr>
              <w:spacing w:after="0"/>
              <w:rPr>
                <w:sz w:val="18"/>
                <w:szCs w:val="18"/>
                <w:u w:val="single"/>
                <w:lang w:eastAsia="zh-CN"/>
              </w:rPr>
            </w:pPr>
          </w:p>
          <w:p w14:paraId="2FE6A113" w14:textId="77777777" w:rsidR="00AE5C07" w:rsidRPr="00EF43F6" w:rsidRDefault="00AE5C07" w:rsidP="00141D38">
            <w:pPr>
              <w:spacing w:after="0"/>
              <w:rPr>
                <w:sz w:val="18"/>
                <w:szCs w:val="18"/>
                <w:u w:val="single"/>
                <w:lang w:eastAsia="zh-CN"/>
              </w:rPr>
            </w:pPr>
            <w:proofErr w:type="spellStart"/>
            <w:r w:rsidRPr="00EF43F6">
              <w:rPr>
                <w:sz w:val="18"/>
                <w:szCs w:val="18"/>
                <w:u w:val="single"/>
                <w:lang w:eastAsia="zh-CN"/>
              </w:rPr>
              <w:t>xQAM</w:t>
            </w:r>
            <w:proofErr w:type="spellEnd"/>
            <w:r w:rsidRPr="00EF43F6">
              <w:rPr>
                <w:sz w:val="18"/>
                <w:szCs w:val="18"/>
                <w:u w:val="single"/>
                <w:lang w:eastAsia="zh-CN"/>
              </w:rPr>
              <w:t xml:space="preserve"> -&gt; </w:t>
            </w:r>
            <w:proofErr w:type="spellStart"/>
            <w:r w:rsidRPr="00EF43F6">
              <w:rPr>
                <w:sz w:val="18"/>
                <w:szCs w:val="18"/>
                <w:u w:val="single"/>
                <w:lang w:eastAsia="zh-CN"/>
              </w:rPr>
              <w:t>yQAM</w:t>
            </w:r>
            <w:proofErr w:type="spellEnd"/>
            <w:r w:rsidRPr="00EF43F6">
              <w:rPr>
                <w:sz w:val="18"/>
                <w:szCs w:val="18"/>
                <w:u w:val="single"/>
                <w:lang w:eastAsia="zh-CN"/>
              </w:rPr>
              <w:t>:</w:t>
            </w:r>
          </w:p>
          <w:p w14:paraId="3DBE245A" w14:textId="77777777" w:rsidR="00AE5C07" w:rsidRDefault="00AE5C07" w:rsidP="00141D38">
            <w:pPr>
              <w:spacing w:after="0"/>
              <w:rPr>
                <w:sz w:val="18"/>
                <w:szCs w:val="18"/>
                <w:lang w:eastAsia="zh-CN"/>
              </w:rPr>
            </w:pPr>
            <w:r>
              <w:rPr>
                <w:sz w:val="18"/>
                <w:szCs w:val="18"/>
                <w:lang w:eastAsia="zh-CN"/>
              </w:rPr>
              <w:t xml:space="preserve">Source 2 </w:t>
            </w:r>
            <w:r>
              <w:rPr>
                <w:sz w:val="18"/>
                <w:szCs w:val="18"/>
                <w:lang w:eastAsia="sv-SE"/>
              </w:rPr>
              <w:t>[17]</w:t>
            </w:r>
            <w:r>
              <w:rPr>
                <w:sz w:val="18"/>
                <w:szCs w:val="18"/>
                <w:lang w:eastAsia="zh-CN"/>
              </w:rPr>
              <w:t>: ~1%</w:t>
            </w:r>
            <w:r>
              <w:rPr>
                <w:sz w:val="18"/>
                <w:szCs w:val="18"/>
                <w:lang w:eastAsia="sv-SE"/>
              </w:rPr>
              <w:t xml:space="preserve"> total cost saving</w:t>
            </w:r>
          </w:p>
          <w:p w14:paraId="4285715A" w14:textId="77777777" w:rsidR="00AE5C07" w:rsidRDefault="00AE5C07" w:rsidP="00141D38">
            <w:pPr>
              <w:spacing w:after="0"/>
              <w:rPr>
                <w:sz w:val="18"/>
                <w:szCs w:val="18"/>
                <w:lang w:eastAsia="zh-CN"/>
              </w:rPr>
            </w:pPr>
          </w:p>
          <w:p w14:paraId="145A6FAD" w14:textId="77777777" w:rsidR="00AE5C07" w:rsidRDefault="00AE5C07" w:rsidP="00141D38">
            <w:pPr>
              <w:spacing w:after="0"/>
              <w:rPr>
                <w:sz w:val="18"/>
                <w:szCs w:val="18"/>
                <w:lang w:eastAsia="sv-SE"/>
              </w:rPr>
            </w:pPr>
            <w:r>
              <w:rPr>
                <w:sz w:val="18"/>
                <w:szCs w:val="18"/>
                <w:lang w:eastAsia="zh-CN"/>
              </w:rPr>
              <w:t xml:space="preserve">Source 3 </w:t>
            </w:r>
            <w:r>
              <w:rPr>
                <w:sz w:val="18"/>
                <w:szCs w:val="18"/>
                <w:lang w:eastAsia="sv-SE"/>
              </w:rPr>
              <w:t>[20]</w:t>
            </w:r>
            <w:r>
              <w:rPr>
                <w:sz w:val="18"/>
                <w:szCs w:val="18"/>
                <w:lang w:eastAsia="zh-CN"/>
              </w:rPr>
              <w:t>: 9.6%</w:t>
            </w:r>
            <w:r>
              <w:rPr>
                <w:sz w:val="18"/>
                <w:szCs w:val="18"/>
                <w:lang w:eastAsia="sv-SE"/>
              </w:rPr>
              <w:t xml:space="preserve"> total cost saving</w:t>
            </w:r>
          </w:p>
          <w:p w14:paraId="6C7AFB7D" w14:textId="77777777" w:rsidR="00AE5C07" w:rsidRDefault="00AE5C07" w:rsidP="00141D38">
            <w:pPr>
              <w:spacing w:after="0"/>
              <w:rPr>
                <w:sz w:val="18"/>
                <w:szCs w:val="18"/>
                <w:lang w:eastAsia="zh-CN"/>
              </w:rPr>
            </w:pPr>
            <w:r>
              <w:rPr>
                <w:sz w:val="18"/>
                <w:szCs w:val="18"/>
                <w:lang w:eastAsia="zh-CN"/>
              </w:rPr>
              <w:t xml:space="preserve">Source 5 </w:t>
            </w:r>
            <w:r>
              <w:rPr>
                <w:sz w:val="18"/>
                <w:szCs w:val="18"/>
                <w:lang w:eastAsia="sv-SE"/>
              </w:rPr>
              <w:t>[30]</w:t>
            </w:r>
            <w:r>
              <w:rPr>
                <w:sz w:val="18"/>
                <w:szCs w:val="18"/>
                <w:lang w:eastAsia="zh-CN"/>
              </w:rPr>
              <w:t>: 5% baseband cost saving</w:t>
            </w:r>
          </w:p>
          <w:p w14:paraId="450EDABA" w14:textId="77777777" w:rsidR="00AE5C07" w:rsidRDefault="00AE5C07" w:rsidP="00141D38">
            <w:pPr>
              <w:spacing w:after="0"/>
              <w:rPr>
                <w:sz w:val="18"/>
                <w:szCs w:val="18"/>
                <w:lang w:eastAsia="zh-CN"/>
              </w:rPr>
            </w:pPr>
          </w:p>
          <w:p w14:paraId="65E9F632" w14:textId="77777777" w:rsidR="00AE5C07" w:rsidRPr="00D121C8" w:rsidRDefault="00AE5C07" w:rsidP="00141D38">
            <w:pPr>
              <w:spacing w:after="0"/>
              <w:rPr>
                <w:sz w:val="18"/>
                <w:szCs w:val="18"/>
                <w:u w:val="single"/>
                <w:lang w:eastAsia="zh-CN"/>
              </w:rPr>
            </w:pPr>
            <w:r w:rsidRPr="00D121C8">
              <w:rPr>
                <w:sz w:val="18"/>
                <w:szCs w:val="18"/>
                <w:u w:val="single"/>
                <w:lang w:eastAsia="zh-CN"/>
              </w:rPr>
              <w:t>256QAM-&gt;64QAM in DL and 64QAM-&gt;16QAM in UL</w:t>
            </w:r>
          </w:p>
          <w:p w14:paraId="5B96DA31" w14:textId="77777777" w:rsidR="00AE5C07" w:rsidRDefault="00AE5C07" w:rsidP="00141D38">
            <w:pPr>
              <w:spacing w:after="0"/>
              <w:rPr>
                <w:sz w:val="18"/>
                <w:szCs w:val="18"/>
                <w:lang w:eastAsia="zh-CN"/>
              </w:rPr>
            </w:pPr>
            <w:r>
              <w:rPr>
                <w:sz w:val="18"/>
                <w:szCs w:val="18"/>
                <w:lang w:eastAsia="zh-CN"/>
              </w:rPr>
              <w:t xml:space="preserve">Source 4 </w:t>
            </w:r>
            <w:r>
              <w:rPr>
                <w:sz w:val="18"/>
                <w:szCs w:val="18"/>
                <w:lang w:eastAsia="sv-SE"/>
              </w:rPr>
              <w:t>[6]</w:t>
            </w:r>
            <w:r>
              <w:rPr>
                <w:sz w:val="18"/>
                <w:szCs w:val="18"/>
                <w:lang w:eastAsia="zh-CN"/>
              </w:rPr>
              <w:t>: 6%</w:t>
            </w:r>
            <w:r>
              <w:rPr>
                <w:sz w:val="18"/>
                <w:szCs w:val="18"/>
                <w:lang w:eastAsia="sv-SE"/>
              </w:rPr>
              <w:t xml:space="preserve"> total cost saving</w:t>
            </w:r>
          </w:p>
          <w:p w14:paraId="453D7792" w14:textId="77777777" w:rsidR="00AE5C07" w:rsidRPr="00C72625" w:rsidRDefault="00AE5C07" w:rsidP="00141D38">
            <w:pPr>
              <w:spacing w:after="0"/>
              <w:rPr>
                <w:sz w:val="18"/>
                <w:szCs w:val="18"/>
                <w:lang w:eastAsia="zh-CN"/>
              </w:rPr>
            </w:pPr>
          </w:p>
        </w:tc>
      </w:tr>
      <w:tr w:rsidR="00AE5C07" w14:paraId="0BD525D4"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61DE38F" w14:textId="77777777" w:rsidR="00AE5C07" w:rsidRDefault="00AE5C07" w:rsidP="00141D38">
            <w:pPr>
              <w:spacing w:after="0"/>
              <w:rPr>
                <w:sz w:val="18"/>
                <w:szCs w:val="18"/>
                <w:lang w:eastAsia="zh-CN"/>
              </w:rPr>
            </w:pPr>
            <w:r>
              <w:rPr>
                <w:sz w:val="18"/>
                <w:szCs w:val="18"/>
                <w:lang w:eastAsia="zh-CN"/>
              </w:rPr>
              <w:lastRenderedPageBreak/>
              <w:t>Reduced number of HARQ process</w:t>
            </w:r>
          </w:p>
        </w:tc>
        <w:tc>
          <w:tcPr>
            <w:tcW w:w="4395" w:type="dxa"/>
            <w:tcBorders>
              <w:top w:val="single" w:sz="8" w:space="0" w:color="auto"/>
              <w:left w:val="nil"/>
              <w:bottom w:val="single" w:sz="8" w:space="0" w:color="auto"/>
              <w:right w:val="single" w:sz="8" w:space="0" w:color="auto"/>
            </w:tcBorders>
          </w:tcPr>
          <w:p w14:paraId="63AFA3BD" w14:textId="77777777" w:rsidR="00AE5C07" w:rsidRPr="00EF3867" w:rsidRDefault="00AE5C07" w:rsidP="00141D38">
            <w:pPr>
              <w:spacing w:after="0"/>
              <w:rPr>
                <w:sz w:val="18"/>
                <w:szCs w:val="18"/>
                <w:u w:val="single"/>
                <w:lang w:eastAsia="zh-CN"/>
              </w:rPr>
            </w:pPr>
            <w:r w:rsidRPr="00EF3867">
              <w:rPr>
                <w:sz w:val="18"/>
                <w:szCs w:val="18"/>
                <w:u w:val="single"/>
                <w:lang w:eastAsia="zh-CN"/>
              </w:rPr>
              <w:t>Baseband components:</w:t>
            </w:r>
          </w:p>
          <w:p w14:paraId="64296BBD" w14:textId="77777777" w:rsidR="00AE5C07" w:rsidRDefault="00AE5C07" w:rsidP="00141D38">
            <w:pPr>
              <w:spacing w:after="0"/>
              <w:rPr>
                <w:sz w:val="18"/>
                <w:szCs w:val="18"/>
                <w:lang w:eastAsia="zh-CN"/>
              </w:rPr>
            </w:pPr>
            <w:r>
              <w:rPr>
                <w:sz w:val="18"/>
                <w:szCs w:val="18"/>
                <w:lang w:eastAsia="zh-CN"/>
              </w:rPr>
              <w:t>HARQ buffer: [1, 17, 20, 30]</w:t>
            </w:r>
          </w:p>
          <w:p w14:paraId="241728F3" w14:textId="77777777" w:rsidR="00AE5C07" w:rsidRDefault="00AE5C07" w:rsidP="00141D38">
            <w:pPr>
              <w:spacing w:after="0"/>
              <w:rPr>
                <w:sz w:val="18"/>
                <w:szCs w:val="18"/>
                <w:lang w:eastAsia="zh-CN"/>
              </w:rPr>
            </w:pPr>
            <w:r>
              <w:rPr>
                <w:sz w:val="18"/>
                <w:szCs w:val="18"/>
                <w:lang w:eastAsia="zh-CN"/>
              </w:rPr>
              <w:t>UL processing block: [20]</w:t>
            </w:r>
          </w:p>
          <w:p w14:paraId="278AAC59" w14:textId="77777777" w:rsidR="00AE5C07" w:rsidRDefault="00AE5C07" w:rsidP="00141D38">
            <w:pPr>
              <w:spacing w:after="0"/>
              <w:rPr>
                <w:sz w:val="18"/>
                <w:szCs w:val="18"/>
                <w:lang w:eastAsia="zh-CN"/>
              </w:rPr>
            </w:pPr>
          </w:p>
        </w:tc>
        <w:tc>
          <w:tcPr>
            <w:tcW w:w="3469"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E02A368" w14:textId="77777777" w:rsidR="00AE5C07" w:rsidRDefault="00AE5C07" w:rsidP="00141D38">
            <w:pPr>
              <w:spacing w:after="0"/>
              <w:rPr>
                <w:sz w:val="18"/>
                <w:szCs w:val="18"/>
                <w:lang w:eastAsia="zh-CN"/>
              </w:rPr>
            </w:pPr>
            <w:r>
              <w:rPr>
                <w:sz w:val="18"/>
                <w:szCs w:val="18"/>
                <w:lang w:eastAsia="zh-CN"/>
              </w:rPr>
              <w:t>Source 2 [17]: unclear UE implementation</w:t>
            </w:r>
          </w:p>
          <w:p w14:paraId="164394CA" w14:textId="77777777" w:rsidR="00AE5C07" w:rsidRDefault="00AE5C07" w:rsidP="00141D38">
            <w:pPr>
              <w:spacing w:after="0"/>
              <w:rPr>
                <w:sz w:val="18"/>
                <w:szCs w:val="18"/>
                <w:u w:val="single"/>
                <w:lang w:eastAsia="zh-CN"/>
              </w:rPr>
            </w:pPr>
          </w:p>
          <w:p w14:paraId="39AFD237" w14:textId="77777777" w:rsidR="00AE5C07" w:rsidRPr="00EF43F6" w:rsidRDefault="00AE5C07" w:rsidP="00141D38">
            <w:pPr>
              <w:spacing w:after="0"/>
              <w:rPr>
                <w:sz w:val="18"/>
                <w:szCs w:val="18"/>
                <w:u w:val="single"/>
                <w:lang w:eastAsia="zh-CN"/>
              </w:rPr>
            </w:pPr>
            <w:r w:rsidRPr="00EF43F6">
              <w:rPr>
                <w:sz w:val="18"/>
                <w:szCs w:val="18"/>
                <w:u w:val="single"/>
                <w:lang w:eastAsia="zh-CN"/>
              </w:rPr>
              <w:t>16 -&gt; 8 HARQ processes</w:t>
            </w:r>
          </w:p>
          <w:p w14:paraId="292050BD" w14:textId="77777777" w:rsidR="00AE5C07" w:rsidRDefault="00AE5C07" w:rsidP="00141D38">
            <w:pPr>
              <w:spacing w:after="0"/>
              <w:rPr>
                <w:sz w:val="18"/>
                <w:szCs w:val="18"/>
                <w:lang w:eastAsia="zh-CN"/>
              </w:rPr>
            </w:pPr>
            <w:r>
              <w:rPr>
                <w:sz w:val="18"/>
                <w:szCs w:val="18"/>
                <w:lang w:eastAsia="zh-CN"/>
              </w:rPr>
              <w:t>Source 1 [1]: ~3-4.5% total cost saving or less due to UE implementation and possibly dynamic buffer sharing</w:t>
            </w:r>
          </w:p>
          <w:p w14:paraId="57C62472" w14:textId="77777777" w:rsidR="00AE5C07" w:rsidRDefault="00AE5C07" w:rsidP="00141D38">
            <w:pPr>
              <w:spacing w:after="0"/>
              <w:rPr>
                <w:sz w:val="18"/>
                <w:szCs w:val="18"/>
                <w:lang w:eastAsia="zh-CN"/>
              </w:rPr>
            </w:pPr>
          </w:p>
          <w:p w14:paraId="677115AF" w14:textId="77777777" w:rsidR="00AE5C07" w:rsidRPr="00EF43F6" w:rsidRDefault="00AE5C07" w:rsidP="00141D38">
            <w:pPr>
              <w:spacing w:after="0"/>
              <w:rPr>
                <w:sz w:val="18"/>
                <w:szCs w:val="18"/>
                <w:u w:val="single"/>
                <w:lang w:eastAsia="zh-CN"/>
              </w:rPr>
            </w:pPr>
            <w:r w:rsidRPr="00EF43F6">
              <w:rPr>
                <w:sz w:val="18"/>
                <w:szCs w:val="18"/>
                <w:u w:val="single"/>
                <w:lang w:eastAsia="zh-CN"/>
              </w:rPr>
              <w:t>16-&gt;4 HARQ processes</w:t>
            </w:r>
          </w:p>
          <w:p w14:paraId="7859C678" w14:textId="77777777" w:rsidR="00AE5C07" w:rsidRDefault="00AE5C07" w:rsidP="00141D38">
            <w:pPr>
              <w:spacing w:after="0"/>
              <w:rPr>
                <w:sz w:val="18"/>
                <w:szCs w:val="18"/>
                <w:lang w:eastAsia="zh-CN"/>
              </w:rPr>
            </w:pPr>
            <w:r>
              <w:rPr>
                <w:sz w:val="18"/>
                <w:szCs w:val="18"/>
                <w:lang w:eastAsia="zh-CN"/>
              </w:rPr>
              <w:t>Source 3 [20]: 13.95% total cost saving</w:t>
            </w:r>
          </w:p>
          <w:p w14:paraId="271FD904" w14:textId="77777777" w:rsidR="00AE5C07" w:rsidRDefault="00AE5C07" w:rsidP="00141D38">
            <w:pPr>
              <w:spacing w:after="0"/>
              <w:rPr>
                <w:sz w:val="18"/>
                <w:szCs w:val="18"/>
                <w:lang w:eastAsia="zh-CN"/>
              </w:rPr>
            </w:pPr>
            <w:r>
              <w:rPr>
                <w:sz w:val="18"/>
                <w:szCs w:val="18"/>
                <w:lang w:eastAsia="zh-CN"/>
              </w:rPr>
              <w:t>Source 5 [30]: 6% baseband cost saving</w:t>
            </w:r>
          </w:p>
        </w:tc>
      </w:tr>
      <w:tr w:rsidR="00AE5C07" w14:paraId="44EB00C9" w14:textId="77777777" w:rsidTr="00141D38">
        <w:tc>
          <w:tcPr>
            <w:tcW w:w="1124"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0B18F269" w14:textId="77777777" w:rsidR="00AE5C07" w:rsidRDefault="00AE5C07" w:rsidP="00141D38">
            <w:pPr>
              <w:spacing w:after="0"/>
              <w:rPr>
                <w:sz w:val="18"/>
                <w:szCs w:val="18"/>
                <w:lang w:eastAsia="zh-CN"/>
              </w:rPr>
            </w:pPr>
            <w:r>
              <w:rPr>
                <w:sz w:val="18"/>
                <w:szCs w:val="18"/>
                <w:lang w:eastAsia="zh-CN"/>
              </w:rPr>
              <w:t>Restricted max TBS</w:t>
            </w:r>
          </w:p>
        </w:tc>
        <w:tc>
          <w:tcPr>
            <w:tcW w:w="4395" w:type="dxa"/>
            <w:tcBorders>
              <w:top w:val="single" w:sz="8" w:space="0" w:color="auto"/>
              <w:left w:val="nil"/>
              <w:bottom w:val="single" w:sz="8" w:space="0" w:color="auto"/>
              <w:right w:val="single" w:sz="8" w:space="0" w:color="auto"/>
            </w:tcBorders>
          </w:tcPr>
          <w:p w14:paraId="5718690E" w14:textId="77777777" w:rsidR="00AE5C07" w:rsidRPr="00C72625" w:rsidRDefault="00AE5C07" w:rsidP="00141D38">
            <w:pPr>
              <w:spacing w:after="0"/>
              <w:rPr>
                <w:sz w:val="18"/>
                <w:szCs w:val="18"/>
                <w:u w:val="single"/>
                <w:lang w:eastAsia="sv-SE"/>
              </w:rPr>
            </w:pPr>
            <w:r w:rsidRPr="00C72625">
              <w:rPr>
                <w:sz w:val="18"/>
                <w:szCs w:val="18"/>
                <w:u w:val="single"/>
                <w:lang w:eastAsia="sv-SE"/>
              </w:rPr>
              <w:t>Baseband:</w:t>
            </w:r>
          </w:p>
          <w:p w14:paraId="5E831FCA" w14:textId="77777777" w:rsidR="00AE5C07" w:rsidRPr="00C72625" w:rsidRDefault="00AE5C07" w:rsidP="00141D38">
            <w:pPr>
              <w:spacing w:after="0"/>
              <w:rPr>
                <w:sz w:val="18"/>
                <w:szCs w:val="18"/>
                <w:lang w:eastAsia="sv-SE"/>
              </w:rPr>
            </w:pPr>
            <w:r w:rsidRPr="00C72625">
              <w:rPr>
                <w:sz w:val="18"/>
                <w:szCs w:val="18"/>
                <w:lang w:eastAsia="sv-SE"/>
              </w:rPr>
              <w:t xml:space="preserve">LDPC decoding </w:t>
            </w:r>
            <w:r>
              <w:rPr>
                <w:sz w:val="18"/>
                <w:szCs w:val="18"/>
                <w:lang w:eastAsia="sv-SE"/>
              </w:rPr>
              <w:t>[1, 6, 17, 20, 30]</w:t>
            </w:r>
          </w:p>
          <w:p w14:paraId="67678330" w14:textId="77777777" w:rsidR="00AE5C07" w:rsidRPr="00C72625" w:rsidRDefault="00AE5C07" w:rsidP="00141D38">
            <w:pPr>
              <w:spacing w:after="0"/>
              <w:rPr>
                <w:sz w:val="18"/>
                <w:szCs w:val="18"/>
                <w:lang w:eastAsia="sv-SE"/>
              </w:rPr>
            </w:pPr>
            <w:r w:rsidRPr="00C72625">
              <w:rPr>
                <w:sz w:val="18"/>
                <w:szCs w:val="18"/>
                <w:lang w:eastAsia="sv-SE"/>
              </w:rPr>
              <w:t xml:space="preserve">HARQ buffer </w:t>
            </w:r>
            <w:r>
              <w:rPr>
                <w:sz w:val="18"/>
                <w:szCs w:val="18"/>
                <w:lang w:eastAsia="sv-SE"/>
              </w:rPr>
              <w:t>[1, 6, 17, 20, 30]</w:t>
            </w:r>
          </w:p>
          <w:p w14:paraId="0920BD7B" w14:textId="77777777" w:rsidR="00AE5C07" w:rsidRPr="00E0491C" w:rsidRDefault="00AE5C07" w:rsidP="00141D38">
            <w:pPr>
              <w:spacing w:after="0"/>
              <w:rPr>
                <w:sz w:val="18"/>
                <w:szCs w:val="18"/>
                <w:lang w:val="sv-SE" w:eastAsia="sv-SE"/>
              </w:rPr>
            </w:pPr>
            <w:r w:rsidRPr="00E0491C">
              <w:rPr>
                <w:sz w:val="18"/>
                <w:szCs w:val="18"/>
                <w:lang w:val="sv-SE" w:eastAsia="sv-SE"/>
              </w:rPr>
              <w:t>UL processing block [1, 6, 17, 20, 30]</w:t>
            </w:r>
          </w:p>
          <w:p w14:paraId="4811C085" w14:textId="77777777" w:rsidR="00AE5C07" w:rsidRPr="00E0491C" w:rsidRDefault="00AE5C07" w:rsidP="00141D38">
            <w:pPr>
              <w:spacing w:after="0"/>
              <w:rPr>
                <w:sz w:val="18"/>
                <w:szCs w:val="18"/>
                <w:lang w:val="sv-SE" w:eastAsia="sv-SE"/>
              </w:rPr>
            </w:pPr>
            <w:r w:rsidRPr="00E0491C">
              <w:rPr>
                <w:sz w:val="18"/>
                <w:szCs w:val="18"/>
                <w:lang w:val="sv-SE" w:eastAsia="sv-SE"/>
              </w:rPr>
              <w:t>DL processing block [30]</w:t>
            </w:r>
          </w:p>
          <w:p w14:paraId="6C1387EE" w14:textId="77777777" w:rsidR="00AE5C07" w:rsidRPr="00E0491C" w:rsidRDefault="00AE5C07" w:rsidP="00141D38">
            <w:pPr>
              <w:spacing w:after="0"/>
              <w:rPr>
                <w:sz w:val="18"/>
                <w:szCs w:val="18"/>
                <w:lang w:val="sv-SE" w:eastAsia="zh-CN"/>
              </w:rPr>
            </w:pPr>
          </w:p>
        </w:tc>
        <w:tc>
          <w:tcPr>
            <w:tcW w:w="3469"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4529897"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by 10</w:t>
            </w:r>
            <w:r>
              <w:rPr>
                <w:sz w:val="18"/>
                <w:szCs w:val="18"/>
                <w:u w:val="single"/>
                <w:lang w:eastAsia="zh-CN"/>
              </w:rPr>
              <w:t>-</w:t>
            </w:r>
            <w:r w:rsidRPr="00EF3867">
              <w:rPr>
                <w:sz w:val="18"/>
                <w:szCs w:val="18"/>
                <w:u w:val="single"/>
                <w:lang w:eastAsia="zh-CN"/>
              </w:rPr>
              <w:t>fold for both UL and DL:</w:t>
            </w:r>
          </w:p>
          <w:p w14:paraId="2FB4BEAF" w14:textId="77777777" w:rsidR="00AE5C07" w:rsidRDefault="00AE5C07" w:rsidP="00141D38">
            <w:pPr>
              <w:spacing w:after="0"/>
              <w:rPr>
                <w:sz w:val="18"/>
                <w:szCs w:val="18"/>
                <w:lang w:eastAsia="zh-CN"/>
              </w:rPr>
            </w:pPr>
            <w:r>
              <w:rPr>
                <w:sz w:val="18"/>
                <w:szCs w:val="18"/>
                <w:lang w:eastAsia="zh-CN"/>
              </w:rPr>
              <w:t>Source 1 [1]: ~90% cost saving in LDPC decoding, HARQ buffer size and UL processing block.</w:t>
            </w:r>
          </w:p>
          <w:p w14:paraId="440413A5" w14:textId="77777777" w:rsidR="00AE5C07" w:rsidRDefault="00AE5C07" w:rsidP="00141D38">
            <w:pPr>
              <w:spacing w:after="0"/>
              <w:rPr>
                <w:sz w:val="18"/>
                <w:szCs w:val="18"/>
                <w:u w:val="single"/>
                <w:lang w:eastAsia="zh-CN"/>
              </w:rPr>
            </w:pPr>
          </w:p>
          <w:p w14:paraId="6B727323" w14:textId="77777777" w:rsidR="00AE5C07" w:rsidRPr="00EF3867" w:rsidRDefault="00AE5C07" w:rsidP="00141D38">
            <w:pPr>
              <w:spacing w:after="0"/>
              <w:rPr>
                <w:sz w:val="18"/>
                <w:szCs w:val="18"/>
                <w:u w:val="single"/>
                <w:lang w:eastAsia="zh-CN"/>
              </w:rPr>
            </w:pPr>
            <w:r w:rsidRPr="00EF3867">
              <w:rPr>
                <w:sz w:val="18"/>
                <w:szCs w:val="18"/>
                <w:u w:val="single"/>
                <w:lang w:eastAsia="zh-CN"/>
              </w:rPr>
              <w:t>Reducing Max TBS to 1/5 for both UL and DL:</w:t>
            </w:r>
          </w:p>
          <w:p w14:paraId="20B7E986" w14:textId="77777777" w:rsidR="00AE5C07" w:rsidRDefault="00AE5C07" w:rsidP="00141D38">
            <w:pPr>
              <w:spacing w:after="0"/>
              <w:rPr>
                <w:sz w:val="18"/>
                <w:szCs w:val="18"/>
                <w:lang w:eastAsia="zh-CN"/>
              </w:rPr>
            </w:pPr>
            <w:r>
              <w:rPr>
                <w:sz w:val="18"/>
                <w:szCs w:val="18"/>
                <w:lang w:eastAsia="zh-CN"/>
              </w:rPr>
              <w:t>Source 2 [17]: 10~15% total complexity gain but should not be double counted if BW is reduced.</w:t>
            </w:r>
          </w:p>
          <w:p w14:paraId="4A866B0F" w14:textId="77777777" w:rsidR="00AE5C07" w:rsidRDefault="00AE5C07" w:rsidP="00141D38">
            <w:pPr>
              <w:spacing w:after="0"/>
              <w:rPr>
                <w:sz w:val="18"/>
                <w:szCs w:val="18"/>
                <w:u w:val="single"/>
                <w:lang w:eastAsia="zh-CN"/>
              </w:rPr>
            </w:pPr>
          </w:p>
          <w:p w14:paraId="21C5ECD4" w14:textId="77777777" w:rsidR="00AE5C07" w:rsidRPr="00E61B03" w:rsidRDefault="00AE5C07" w:rsidP="00141D38">
            <w:pPr>
              <w:spacing w:after="0"/>
              <w:rPr>
                <w:sz w:val="18"/>
                <w:szCs w:val="18"/>
                <w:u w:val="single"/>
                <w:lang w:eastAsia="zh-CN"/>
              </w:rPr>
            </w:pPr>
            <w:r w:rsidRPr="00E61B03">
              <w:rPr>
                <w:sz w:val="18"/>
                <w:szCs w:val="18"/>
                <w:u w:val="single"/>
                <w:lang w:eastAsia="zh-CN"/>
              </w:rPr>
              <w:t>Reducing Max TBS from 10000 bits in DL to 1000 bits and 5000 bits in UL to 1000 bits</w:t>
            </w:r>
          </w:p>
          <w:p w14:paraId="411B3457" w14:textId="77777777" w:rsidR="00AE5C07" w:rsidRDefault="00AE5C07" w:rsidP="00141D38">
            <w:pPr>
              <w:spacing w:after="0"/>
              <w:rPr>
                <w:sz w:val="18"/>
                <w:szCs w:val="18"/>
                <w:lang w:eastAsia="zh-CN"/>
              </w:rPr>
            </w:pPr>
            <w:r>
              <w:rPr>
                <w:sz w:val="18"/>
                <w:szCs w:val="18"/>
                <w:lang w:eastAsia="zh-CN"/>
              </w:rPr>
              <w:t>Source 5 [30]: up to 16% in DL and 5% in UL total cost saving (based on 36.888)</w:t>
            </w:r>
          </w:p>
          <w:p w14:paraId="4BB3D7B4" w14:textId="77777777" w:rsidR="00AE5C07" w:rsidRDefault="00AE5C07" w:rsidP="00141D38">
            <w:pPr>
              <w:spacing w:after="0"/>
              <w:rPr>
                <w:sz w:val="18"/>
                <w:szCs w:val="18"/>
                <w:lang w:eastAsia="zh-CN"/>
              </w:rPr>
            </w:pPr>
          </w:p>
          <w:p w14:paraId="4D66F606" w14:textId="77777777" w:rsidR="00AE5C07" w:rsidRPr="00D121C8" w:rsidRDefault="00AE5C07" w:rsidP="00141D38">
            <w:pPr>
              <w:spacing w:after="0"/>
              <w:rPr>
                <w:sz w:val="18"/>
                <w:szCs w:val="18"/>
                <w:u w:val="single"/>
                <w:lang w:eastAsia="zh-CN"/>
              </w:rPr>
            </w:pPr>
            <w:r w:rsidRPr="00D121C8">
              <w:rPr>
                <w:sz w:val="18"/>
                <w:szCs w:val="18"/>
                <w:u w:val="single"/>
                <w:lang w:eastAsia="zh-CN"/>
              </w:rPr>
              <w:t>Reducing maximum TBS by reducing BW from 100 MHz -&gt; 5 MHz</w:t>
            </w:r>
          </w:p>
          <w:p w14:paraId="01F911A9" w14:textId="77777777" w:rsidR="00AE5C07" w:rsidRDefault="00AE5C07" w:rsidP="00141D38">
            <w:pPr>
              <w:spacing w:after="0"/>
              <w:rPr>
                <w:sz w:val="18"/>
                <w:szCs w:val="18"/>
                <w:lang w:eastAsia="zh-CN"/>
              </w:rPr>
            </w:pPr>
            <w:r>
              <w:rPr>
                <w:sz w:val="18"/>
                <w:szCs w:val="18"/>
                <w:lang w:eastAsia="zh-CN"/>
              </w:rPr>
              <w:t>Source 3 [20]: 22.8% total cost saving</w:t>
            </w:r>
          </w:p>
          <w:p w14:paraId="4B272CD4" w14:textId="77777777" w:rsidR="00AE5C07" w:rsidRDefault="00AE5C07" w:rsidP="00141D38">
            <w:pPr>
              <w:spacing w:after="0"/>
              <w:rPr>
                <w:sz w:val="18"/>
                <w:szCs w:val="18"/>
                <w:lang w:eastAsia="zh-CN"/>
              </w:rPr>
            </w:pPr>
          </w:p>
          <w:p w14:paraId="38EF8FD8" w14:textId="77777777" w:rsidR="00AE5C07" w:rsidRPr="004D5C18" w:rsidRDefault="00AE5C07" w:rsidP="00141D38">
            <w:pPr>
              <w:spacing w:after="0"/>
              <w:rPr>
                <w:sz w:val="18"/>
                <w:szCs w:val="18"/>
                <w:u w:val="single"/>
                <w:lang w:eastAsia="zh-CN"/>
              </w:rPr>
            </w:pPr>
            <w:r w:rsidRPr="004D5C18">
              <w:rPr>
                <w:sz w:val="18"/>
                <w:szCs w:val="18"/>
                <w:u w:val="single"/>
                <w:lang w:eastAsia="zh-CN"/>
              </w:rPr>
              <w:t>Reducing maximum TBS by reducing BW from 100 MHz -&gt; 20 MHz</w:t>
            </w:r>
          </w:p>
          <w:p w14:paraId="596E1F3E" w14:textId="77777777" w:rsidR="00AE5C07" w:rsidRDefault="00AE5C07" w:rsidP="00141D38">
            <w:pPr>
              <w:spacing w:after="0"/>
              <w:rPr>
                <w:sz w:val="18"/>
                <w:szCs w:val="18"/>
                <w:lang w:eastAsia="zh-CN"/>
              </w:rPr>
            </w:pPr>
            <w:r>
              <w:rPr>
                <w:sz w:val="18"/>
                <w:szCs w:val="18"/>
                <w:lang w:eastAsia="zh-CN"/>
              </w:rPr>
              <w:t>Source 3 [20]: 19.2% total cost saving</w:t>
            </w:r>
          </w:p>
          <w:p w14:paraId="70B17C31" w14:textId="77777777" w:rsidR="00AE5C07" w:rsidRDefault="00AE5C07" w:rsidP="00141D38">
            <w:pPr>
              <w:spacing w:after="0"/>
              <w:rPr>
                <w:sz w:val="18"/>
                <w:szCs w:val="18"/>
                <w:lang w:eastAsia="zh-CN"/>
              </w:rPr>
            </w:pPr>
          </w:p>
          <w:p w14:paraId="63F64881" w14:textId="77777777" w:rsidR="00AE5C07" w:rsidRPr="00D121C8" w:rsidRDefault="00AE5C07" w:rsidP="00141D38">
            <w:pPr>
              <w:spacing w:after="0"/>
              <w:rPr>
                <w:sz w:val="18"/>
                <w:szCs w:val="18"/>
                <w:u w:val="single"/>
                <w:lang w:eastAsia="zh-CN"/>
              </w:rPr>
            </w:pPr>
            <w:r w:rsidRPr="00D121C8">
              <w:rPr>
                <w:sz w:val="18"/>
                <w:szCs w:val="18"/>
                <w:u w:val="single"/>
                <w:lang w:eastAsia="zh-CN"/>
              </w:rPr>
              <w:t>150 Mbps DL -&gt; 10 Mbps DL and 50 Mbps UL-&gt; 5 Mbps UL</w:t>
            </w:r>
          </w:p>
          <w:p w14:paraId="7A485B7F" w14:textId="77777777" w:rsidR="00AE5C07" w:rsidRDefault="00AE5C07" w:rsidP="00141D38">
            <w:pPr>
              <w:spacing w:after="0"/>
              <w:rPr>
                <w:sz w:val="18"/>
                <w:szCs w:val="18"/>
                <w:lang w:eastAsia="zh-CN"/>
              </w:rPr>
            </w:pPr>
            <w:r>
              <w:rPr>
                <w:sz w:val="18"/>
                <w:szCs w:val="18"/>
                <w:lang w:eastAsia="zh-CN"/>
              </w:rPr>
              <w:t>Source 4 [6]: 13% total cost saving</w:t>
            </w:r>
          </w:p>
        </w:tc>
      </w:tr>
    </w:tbl>
    <w:p w14:paraId="79B4C917" w14:textId="77777777" w:rsidR="001F77DA" w:rsidRDefault="001F77DA" w:rsidP="001F77DA"/>
    <w:p w14:paraId="2ECAC3E0" w14:textId="31F89977" w:rsidR="0076672F" w:rsidRDefault="0076672F" w:rsidP="0076672F">
      <w:pPr>
        <w:pStyle w:val="Heading3"/>
      </w:pPr>
      <w:r>
        <w:t>7.6.3</w:t>
      </w:r>
      <w:r>
        <w:tab/>
        <w:t>Analysis of performance impacts</w:t>
      </w:r>
      <w:bookmarkEnd w:id="40"/>
    </w:p>
    <w:p w14:paraId="21D1E328" w14:textId="77777777" w:rsidR="0012772A" w:rsidRPr="0012772A" w:rsidRDefault="0012772A" w:rsidP="0012772A">
      <w:pPr>
        <w:rPr>
          <w:lang w:val="en-US"/>
        </w:rPr>
      </w:pPr>
      <w:r w:rsidRPr="0012772A">
        <w:rPr>
          <w:lang w:val="en-US"/>
        </w:rPr>
        <w:t xml:space="preserve">Contributions [1, 5, 6, 17, </w:t>
      </w:r>
      <w:proofErr w:type="gramStart"/>
      <w:r w:rsidRPr="0012772A">
        <w:rPr>
          <w:lang w:val="en-US"/>
        </w:rPr>
        <w:t>30</w:t>
      </w:r>
      <w:proofErr w:type="gramEnd"/>
      <w:r w:rsidRPr="0012772A">
        <w:rPr>
          <w:lang w:val="en-US"/>
        </w:rPr>
        <w:t>] analyze the performance impact if the reduced maximum number of MIMO layers, restricted maximum modulation order, restricted maximum TB sizes or reduced maximum number of HARQ processes is introduced for RedCap UEs. The findings are listed below.</w:t>
      </w:r>
    </w:p>
    <w:p w14:paraId="0C0437FF" w14:textId="77777777" w:rsidR="0012772A" w:rsidRDefault="0012772A" w:rsidP="0012772A">
      <w:pPr>
        <w:rPr>
          <w:b/>
          <w:bCs/>
          <w:i/>
          <w:iCs/>
          <w:u w:val="single"/>
        </w:rPr>
      </w:pPr>
      <w:r w:rsidRPr="000F199F">
        <w:rPr>
          <w:b/>
          <w:bCs/>
          <w:i/>
          <w:iCs/>
          <w:u w:val="single"/>
        </w:rPr>
        <w:t>Reduced maximum number of MIMO layers</w:t>
      </w:r>
    </w:p>
    <w:p w14:paraId="18E4E989" w14:textId="503291C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Data rates</w:t>
      </w:r>
      <w:r w:rsidR="00D334D8">
        <w:rPr>
          <w:rFonts w:ascii="Times New Roman" w:hAnsi="Times New Roman" w:cs="Times New Roman"/>
          <w:sz w:val="20"/>
          <w:szCs w:val="20"/>
        </w:rPr>
        <w:t>:</w:t>
      </w:r>
    </w:p>
    <w:p w14:paraId="20DFF394"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P1.1: Reduced m</w:t>
      </w:r>
      <w:r w:rsidRPr="000F199F">
        <w:rPr>
          <w:rFonts w:ascii="Times New Roman" w:hAnsi="Times New Roman" w:cs="Times New Roman"/>
          <w:sz w:val="20"/>
          <w:szCs w:val="20"/>
        </w:rPr>
        <w:t xml:space="preserve">aximum data rates </w:t>
      </w:r>
      <w:r>
        <w:rPr>
          <w:rFonts w:ascii="Times New Roman" w:hAnsi="Times New Roman" w:cs="Times New Roman"/>
          <w:sz w:val="20"/>
          <w:szCs w:val="20"/>
        </w:rPr>
        <w:t>[1, 5</w:t>
      </w:r>
      <w:r w:rsidRPr="000F199F">
        <w:rPr>
          <w:rFonts w:ascii="Times New Roman" w:hAnsi="Times New Roman" w:cs="Times New Roman"/>
          <w:sz w:val="20"/>
          <w:szCs w:val="20"/>
        </w:rPr>
        <w:t>]</w:t>
      </w:r>
    </w:p>
    <w:p w14:paraId="4A904131" w14:textId="3F0E494B"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Coverage</w:t>
      </w:r>
      <w:r w:rsidR="00D334D8">
        <w:rPr>
          <w:rFonts w:ascii="Times New Roman" w:hAnsi="Times New Roman" w:cs="Times New Roman"/>
          <w:sz w:val="20"/>
          <w:szCs w:val="20"/>
        </w:rPr>
        <w:t>:</w:t>
      </w:r>
    </w:p>
    <w:p w14:paraId="1B21D922"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P1.2: </w:t>
      </w:r>
      <w:r w:rsidRPr="000F199F">
        <w:rPr>
          <w:rFonts w:ascii="Times New Roman" w:hAnsi="Times New Roman" w:cs="Times New Roman"/>
          <w:sz w:val="20"/>
          <w:szCs w:val="20"/>
        </w:rPr>
        <w:t xml:space="preserve">No coverage impacts </w:t>
      </w:r>
      <w:r>
        <w:rPr>
          <w:rFonts w:ascii="Times New Roman" w:hAnsi="Times New Roman" w:cs="Times New Roman"/>
          <w:sz w:val="20"/>
          <w:szCs w:val="20"/>
        </w:rPr>
        <w:t>[17, 30</w:t>
      </w:r>
      <w:r w:rsidRPr="000F199F">
        <w:rPr>
          <w:rFonts w:ascii="Times New Roman" w:hAnsi="Times New Roman" w:cs="Times New Roman"/>
          <w:sz w:val="20"/>
          <w:szCs w:val="20"/>
        </w:rPr>
        <w:t>]</w:t>
      </w:r>
    </w:p>
    <w:p w14:paraId="7C93A924" w14:textId="60A1E9A0"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7CCC855" w14:textId="77777777" w:rsidR="0012772A" w:rsidRPr="000F199F" w:rsidRDefault="0012772A" w:rsidP="00B85F71">
      <w:pPr>
        <w:pStyle w:val="ListParagraph"/>
        <w:numPr>
          <w:ilvl w:val="1"/>
          <w:numId w:val="32"/>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P1.3: </w:t>
      </w:r>
      <w:r w:rsidRPr="000F199F">
        <w:rPr>
          <w:rFonts w:ascii="Times New Roman" w:hAnsi="Times New Roman" w:cs="Times New Roman"/>
          <w:sz w:val="20"/>
          <w:szCs w:val="20"/>
        </w:rPr>
        <w:t xml:space="preserve">Reduced cell spectrum efficiency </w:t>
      </w:r>
      <w:r>
        <w:rPr>
          <w:rFonts w:ascii="Times New Roman" w:hAnsi="Times New Roman" w:cs="Times New Roman"/>
          <w:sz w:val="20"/>
          <w:szCs w:val="20"/>
        </w:rPr>
        <w:t>[17</w:t>
      </w:r>
      <w:r w:rsidRPr="000F199F">
        <w:rPr>
          <w:rFonts w:ascii="Times New Roman" w:hAnsi="Times New Roman" w:cs="Times New Roman"/>
          <w:sz w:val="20"/>
          <w:szCs w:val="20"/>
        </w:rPr>
        <w:t>]</w:t>
      </w:r>
    </w:p>
    <w:p w14:paraId="162E4145" w14:textId="3E8C92BD" w:rsidR="0012772A" w:rsidRPr="000F199F" w:rsidRDefault="0012772A" w:rsidP="00B85F71">
      <w:pPr>
        <w:pStyle w:val="ListParagraph"/>
        <w:numPr>
          <w:ilvl w:val="0"/>
          <w:numId w:val="32"/>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078AA61F" w14:textId="77777777" w:rsidR="0012772A" w:rsidRPr="000F199F" w:rsidRDefault="0012772A" w:rsidP="00B85F71">
      <w:pPr>
        <w:pStyle w:val="ListParagraph"/>
        <w:numPr>
          <w:ilvl w:val="1"/>
          <w:numId w:val="32"/>
        </w:numPr>
        <w:spacing w:after="240" w:line="240" w:lineRule="auto"/>
      </w:pPr>
      <w:r>
        <w:rPr>
          <w:rFonts w:ascii="Times New Roman" w:hAnsi="Times New Roman" w:cs="Times New Roman"/>
          <w:sz w:val="20"/>
          <w:szCs w:val="20"/>
          <w:lang w:val="en-GB" w:eastAsia="sv-SE"/>
        </w:rPr>
        <w:t xml:space="preserve">P1.4: </w:t>
      </w:r>
      <w:r w:rsidRPr="000F199F">
        <w:rPr>
          <w:rFonts w:ascii="Times New Roman" w:hAnsi="Times New Roman" w:cs="Times New Roman"/>
          <w:sz w:val="20"/>
          <w:szCs w:val="20"/>
          <w:lang w:val="en-GB" w:eastAsia="sv-SE"/>
        </w:rPr>
        <w:t>Power consumption of higher data rate seems larger than that of lower data rate</w:t>
      </w:r>
      <w:r>
        <w:rPr>
          <w:rFonts w:ascii="Times New Roman" w:hAnsi="Times New Roman" w:cs="Times New Roman"/>
          <w:sz w:val="20"/>
          <w:szCs w:val="20"/>
          <w:lang w:val="en-GB" w:eastAsia="sv-SE"/>
        </w:rPr>
        <w:t xml:space="preserve"> [20</w:t>
      </w:r>
      <w:r w:rsidRPr="000F199F">
        <w:rPr>
          <w:rFonts w:ascii="Times New Roman" w:hAnsi="Times New Roman" w:cs="Times New Roman"/>
          <w:sz w:val="20"/>
          <w:szCs w:val="20"/>
          <w:lang w:val="en-GB" w:eastAsia="sv-SE"/>
        </w:rPr>
        <w:t>]</w:t>
      </w:r>
    </w:p>
    <w:p w14:paraId="6D13B39F" w14:textId="77777777" w:rsidR="0012772A" w:rsidRDefault="0012772A" w:rsidP="0012772A">
      <w:pPr>
        <w:rPr>
          <w:b/>
          <w:bCs/>
          <w:i/>
          <w:iCs/>
          <w:u w:val="single"/>
        </w:rPr>
      </w:pPr>
      <w:r w:rsidRPr="000F199F">
        <w:rPr>
          <w:b/>
          <w:bCs/>
          <w:i/>
          <w:iCs/>
          <w:u w:val="single"/>
        </w:rPr>
        <w:t>Restricted maximum modulation order</w:t>
      </w:r>
    </w:p>
    <w:p w14:paraId="27DEDC17" w14:textId="31E640EA"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2BAE259D" w14:textId="77777777" w:rsidR="0012772A" w:rsidRPr="006034CF" w:rsidRDefault="0012772A" w:rsidP="00B85F71">
      <w:pPr>
        <w:pStyle w:val="ListParagraph"/>
        <w:numPr>
          <w:ilvl w:val="1"/>
          <w:numId w:val="33"/>
        </w:numPr>
        <w:spacing w:after="240" w:line="240" w:lineRule="auto"/>
        <w:rPr>
          <w:rFonts w:ascii="Times New Roman" w:hAnsi="Times New Roman" w:cs="Times New Roman"/>
          <w:sz w:val="20"/>
          <w:szCs w:val="20"/>
        </w:rPr>
      </w:pPr>
      <w:r w:rsidRPr="006034CF">
        <w:rPr>
          <w:rFonts w:ascii="Times New Roman" w:hAnsi="Times New Roman" w:cs="Times New Roman"/>
          <w:sz w:val="20"/>
          <w:szCs w:val="20"/>
        </w:rPr>
        <w:lastRenderedPageBreak/>
        <w:t xml:space="preserve">P2.1: </w:t>
      </w:r>
      <w:r>
        <w:rPr>
          <w:rFonts w:ascii="Times New Roman" w:hAnsi="Times New Roman" w:cs="Times New Roman"/>
          <w:sz w:val="20"/>
          <w:szCs w:val="20"/>
        </w:rPr>
        <w:t xml:space="preserve">Reduced maximum data rates </w:t>
      </w:r>
      <w:r w:rsidRPr="006034CF">
        <w:rPr>
          <w:rFonts w:ascii="Times New Roman" w:hAnsi="Times New Roman" w:cs="Times New Roman"/>
          <w:sz w:val="20"/>
          <w:szCs w:val="20"/>
        </w:rPr>
        <w:t xml:space="preserve">[1, </w:t>
      </w:r>
      <w:r>
        <w:rPr>
          <w:rFonts w:ascii="Times New Roman" w:hAnsi="Times New Roman" w:cs="Times New Roman"/>
          <w:sz w:val="20"/>
          <w:szCs w:val="20"/>
        </w:rPr>
        <w:t>5]</w:t>
      </w:r>
    </w:p>
    <w:p w14:paraId="52E5C7E8" w14:textId="69552C31"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Coverage</w:t>
      </w:r>
      <w:r w:rsidR="00D334D8">
        <w:rPr>
          <w:rFonts w:ascii="Times New Roman" w:hAnsi="Times New Roman" w:cs="Times New Roman"/>
          <w:sz w:val="20"/>
          <w:szCs w:val="20"/>
        </w:rPr>
        <w:t>:</w:t>
      </w:r>
    </w:p>
    <w:p w14:paraId="5433013F"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P2.2: No coverage impacts [17, 30]</w:t>
      </w:r>
    </w:p>
    <w:p w14:paraId="43C3B24A" w14:textId="038D562E"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9BAA02" w14:textId="77777777" w:rsidR="0012772A" w:rsidRPr="000F199F" w:rsidRDefault="0012772A" w:rsidP="00B85F71">
      <w:pPr>
        <w:pStyle w:val="ListParagraph"/>
        <w:numPr>
          <w:ilvl w:val="1"/>
          <w:numId w:val="33"/>
        </w:numPr>
        <w:spacing w:after="240" w:line="240" w:lineRule="auto"/>
      </w:pPr>
      <w:r>
        <w:rPr>
          <w:rFonts w:ascii="Times New Roman" w:hAnsi="Times New Roman" w:cs="Times New Roman"/>
          <w:sz w:val="20"/>
          <w:szCs w:val="20"/>
        </w:rPr>
        <w:t>P2.3: Reduced cell spectrum efficiency [6, 17]</w:t>
      </w:r>
    </w:p>
    <w:p w14:paraId="7FD5E27E" w14:textId="602FD848" w:rsidR="0012772A" w:rsidRPr="000F199F" w:rsidRDefault="0012772A" w:rsidP="00B85F71">
      <w:pPr>
        <w:pStyle w:val="ListParagraph"/>
        <w:numPr>
          <w:ilvl w:val="0"/>
          <w:numId w:val="33"/>
        </w:numPr>
        <w:spacing w:after="240" w:line="240" w:lineRule="auto"/>
        <w:rPr>
          <w:rFonts w:ascii="Times New Roman" w:hAnsi="Times New Roman" w:cs="Times New Roman"/>
          <w:sz w:val="20"/>
          <w:szCs w:val="20"/>
        </w:rPr>
      </w:pPr>
      <w:r w:rsidRPr="000F199F">
        <w:rPr>
          <w:rFonts w:ascii="Times New Roman" w:hAnsi="Times New Roman" w:cs="Times New Roman"/>
          <w:sz w:val="20"/>
          <w:szCs w:val="20"/>
        </w:rPr>
        <w:t>Power consumption</w:t>
      </w:r>
      <w:r w:rsidR="00D334D8">
        <w:rPr>
          <w:rFonts w:ascii="Times New Roman" w:hAnsi="Times New Roman" w:cs="Times New Roman"/>
          <w:sz w:val="20"/>
          <w:szCs w:val="20"/>
        </w:rPr>
        <w:t>:</w:t>
      </w:r>
    </w:p>
    <w:p w14:paraId="4B5EFED3"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P2.4: </w:t>
      </w:r>
      <w:r w:rsidRPr="000F199F">
        <w:rPr>
          <w:rFonts w:ascii="Times New Roman" w:hAnsi="Times New Roman" w:cs="Times New Roman"/>
          <w:sz w:val="20"/>
          <w:szCs w:val="20"/>
          <w:lang w:val="en-GB" w:eastAsia="sv-SE"/>
        </w:rPr>
        <w:t xml:space="preserve">Power consumption of higher data rate seems larger than that of lower data rate </w:t>
      </w:r>
      <w:r>
        <w:rPr>
          <w:rFonts w:ascii="Times New Roman" w:hAnsi="Times New Roman" w:cs="Times New Roman"/>
          <w:sz w:val="20"/>
          <w:szCs w:val="20"/>
          <w:lang w:val="en-GB" w:eastAsia="sv-SE"/>
        </w:rPr>
        <w:t>[20]</w:t>
      </w:r>
    </w:p>
    <w:p w14:paraId="1662B2A8" w14:textId="77777777" w:rsidR="0012772A" w:rsidRPr="000F199F"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P2.5: </w:t>
      </w:r>
      <w:r w:rsidRPr="000F199F">
        <w:rPr>
          <w:rFonts w:ascii="Times New Roman" w:hAnsi="Times New Roman" w:cs="Times New Roman"/>
          <w:sz w:val="20"/>
          <w:szCs w:val="20"/>
          <w:lang w:val="en-GB" w:eastAsia="sv-SE"/>
        </w:rPr>
        <w:t xml:space="preserve">Small reduction in power consumption </w:t>
      </w:r>
      <w:r>
        <w:rPr>
          <w:rFonts w:ascii="Times New Roman" w:hAnsi="Times New Roman" w:cs="Times New Roman"/>
          <w:sz w:val="20"/>
          <w:szCs w:val="20"/>
          <w:lang w:val="en-GB" w:eastAsia="sv-SE"/>
        </w:rPr>
        <w:t>[6</w:t>
      </w:r>
      <w:r w:rsidRPr="000F199F">
        <w:rPr>
          <w:rFonts w:ascii="Times New Roman" w:hAnsi="Times New Roman" w:cs="Times New Roman"/>
          <w:sz w:val="20"/>
          <w:szCs w:val="20"/>
          <w:lang w:val="en-GB" w:eastAsia="sv-SE"/>
        </w:rPr>
        <w:t>]</w:t>
      </w:r>
    </w:p>
    <w:p w14:paraId="636C8DE0" w14:textId="77777777" w:rsidR="0012772A" w:rsidRDefault="0012772A" w:rsidP="0012772A">
      <w:pPr>
        <w:rPr>
          <w:b/>
          <w:bCs/>
          <w:i/>
          <w:iCs/>
          <w:u w:val="single"/>
        </w:rPr>
      </w:pPr>
      <w:r w:rsidRPr="000F199F">
        <w:rPr>
          <w:b/>
          <w:bCs/>
          <w:i/>
          <w:iCs/>
          <w:u w:val="single"/>
        </w:rPr>
        <w:t>Restricted maximum TB sizes</w:t>
      </w:r>
    </w:p>
    <w:p w14:paraId="568BC914" w14:textId="26893D7D"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Data rates</w:t>
      </w:r>
      <w:r w:rsidR="00D334D8">
        <w:rPr>
          <w:rFonts w:ascii="Times New Roman" w:hAnsi="Times New Roman" w:cs="Times New Roman"/>
          <w:sz w:val="20"/>
          <w:szCs w:val="20"/>
        </w:rPr>
        <w:t>:</w:t>
      </w:r>
    </w:p>
    <w:p w14:paraId="4BADE406"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P3.1: </w:t>
      </w:r>
      <w:r w:rsidRPr="00627C40">
        <w:rPr>
          <w:rFonts w:ascii="Times New Roman" w:hAnsi="Times New Roman" w:cs="Times New Roman"/>
          <w:sz w:val="20"/>
          <w:szCs w:val="20"/>
        </w:rPr>
        <w:t xml:space="preserve">Reduced maximum data rates </w:t>
      </w:r>
      <w:r>
        <w:rPr>
          <w:rFonts w:ascii="Times New Roman" w:hAnsi="Times New Roman" w:cs="Times New Roman"/>
          <w:sz w:val="20"/>
          <w:szCs w:val="20"/>
        </w:rPr>
        <w:t>[1, 17</w:t>
      </w:r>
      <w:r w:rsidRPr="00627C40">
        <w:rPr>
          <w:rFonts w:ascii="Times New Roman" w:hAnsi="Times New Roman" w:cs="Times New Roman"/>
          <w:sz w:val="20"/>
          <w:szCs w:val="20"/>
        </w:rPr>
        <w:t>]</w:t>
      </w:r>
    </w:p>
    <w:p w14:paraId="69119943" w14:textId="7A08BD7F"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Coverage</w:t>
      </w:r>
      <w:r w:rsidR="00D334D8">
        <w:rPr>
          <w:rFonts w:ascii="Times New Roman" w:hAnsi="Times New Roman" w:cs="Times New Roman"/>
          <w:sz w:val="20"/>
          <w:szCs w:val="20"/>
        </w:rPr>
        <w:t>:</w:t>
      </w:r>
    </w:p>
    <w:p w14:paraId="63318C6F" w14:textId="77777777" w:rsidR="0012772A" w:rsidRPr="003B40A8"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P3.2: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 xml:space="preserve">imited impact on coverage due to loss of channel coding gain </w:t>
      </w:r>
      <w:r>
        <w:rPr>
          <w:rFonts w:ascii="Times New Roman" w:hAnsi="Times New Roman" w:cs="Times New Roman"/>
          <w:sz w:val="20"/>
          <w:szCs w:val="20"/>
          <w:lang w:val="en-GB" w:eastAsia="zh-CN"/>
        </w:rPr>
        <w:t>[6, 17</w:t>
      </w:r>
      <w:r w:rsidRPr="00627C40">
        <w:rPr>
          <w:rFonts w:ascii="Times New Roman" w:hAnsi="Times New Roman" w:cs="Times New Roman"/>
          <w:sz w:val="20"/>
          <w:szCs w:val="20"/>
          <w:lang w:val="en-GB" w:eastAsia="zh-CN"/>
        </w:rPr>
        <w:t>]</w:t>
      </w:r>
    </w:p>
    <w:p w14:paraId="7EE56A24"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P3.3: </w:t>
      </w:r>
      <w:r>
        <w:rPr>
          <w:rFonts w:ascii="Times New Roman" w:hAnsi="Times New Roman" w:cs="Times New Roman"/>
          <w:sz w:val="20"/>
          <w:szCs w:val="20"/>
          <w:lang w:val="en-GB" w:eastAsia="zh-CN"/>
        </w:rPr>
        <w:t>No coverage impacts [30]</w:t>
      </w:r>
    </w:p>
    <w:p w14:paraId="4225F5E4" w14:textId="3C5AB037" w:rsidR="0012772A" w:rsidRPr="00627C40" w:rsidRDefault="0012772A" w:rsidP="00B85F71">
      <w:pPr>
        <w:pStyle w:val="ListParagraph"/>
        <w:numPr>
          <w:ilvl w:val="0"/>
          <w:numId w:val="33"/>
        </w:numPr>
        <w:spacing w:after="240" w:line="240" w:lineRule="auto"/>
        <w:rPr>
          <w:rFonts w:ascii="Times New Roman" w:hAnsi="Times New Roman" w:cs="Times New Roman"/>
          <w:sz w:val="20"/>
          <w:szCs w:val="20"/>
        </w:rPr>
      </w:pPr>
      <w:r w:rsidRPr="00627C40">
        <w:rPr>
          <w:rFonts w:ascii="Times New Roman" w:hAnsi="Times New Roman" w:cs="Times New Roman"/>
          <w:sz w:val="20"/>
          <w:szCs w:val="20"/>
        </w:rPr>
        <w:t>Cell spectrum efficiency</w:t>
      </w:r>
      <w:r w:rsidR="00D334D8">
        <w:rPr>
          <w:rFonts w:ascii="Times New Roman" w:hAnsi="Times New Roman" w:cs="Times New Roman"/>
          <w:sz w:val="20"/>
          <w:szCs w:val="20"/>
        </w:rPr>
        <w:t>:</w:t>
      </w:r>
    </w:p>
    <w:p w14:paraId="45570DC2" w14:textId="77777777" w:rsidR="0012772A" w:rsidRPr="00627C40" w:rsidRDefault="0012772A" w:rsidP="00B85F71">
      <w:pPr>
        <w:pStyle w:val="ListParagraph"/>
        <w:numPr>
          <w:ilvl w:val="1"/>
          <w:numId w:val="33"/>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P3.4: </w:t>
      </w:r>
      <w:r>
        <w:rPr>
          <w:rFonts w:ascii="Times New Roman" w:hAnsi="Times New Roman" w:cs="Times New Roman"/>
          <w:sz w:val="20"/>
          <w:szCs w:val="20"/>
          <w:lang w:val="en-GB" w:eastAsia="zh-CN"/>
        </w:rPr>
        <w:t>Reduced / l</w:t>
      </w:r>
      <w:r w:rsidRPr="00627C40">
        <w:rPr>
          <w:rFonts w:ascii="Times New Roman" w:hAnsi="Times New Roman" w:cs="Times New Roman"/>
          <w:sz w:val="20"/>
          <w:szCs w:val="20"/>
          <w:lang w:val="en-GB" w:eastAsia="zh-CN"/>
        </w:rPr>
        <w:t>imited impact on spectral efficiency due to loss of channel coding gain</w:t>
      </w:r>
      <w:r>
        <w:rPr>
          <w:rFonts w:ascii="Times New Roman" w:hAnsi="Times New Roman" w:cs="Times New Roman"/>
          <w:sz w:val="20"/>
          <w:szCs w:val="20"/>
          <w:lang w:val="en-GB" w:eastAsia="zh-CN"/>
        </w:rPr>
        <w:t xml:space="preserve"> [6, 17]</w:t>
      </w:r>
      <w:r w:rsidRPr="00627C40">
        <w:rPr>
          <w:rFonts w:ascii="Times New Roman" w:hAnsi="Times New Roman" w:cs="Times New Roman"/>
          <w:sz w:val="20"/>
          <w:szCs w:val="20"/>
          <w:lang w:val="en-GB" w:eastAsia="zh-CN"/>
        </w:rPr>
        <w:t xml:space="preserve"> </w:t>
      </w:r>
    </w:p>
    <w:p w14:paraId="37B7B4D4" w14:textId="7E270A37" w:rsidR="0012772A" w:rsidRPr="00627C40" w:rsidRDefault="0012772A" w:rsidP="00B85F71">
      <w:pPr>
        <w:pStyle w:val="ListParagraph"/>
        <w:numPr>
          <w:ilvl w:val="0"/>
          <w:numId w:val="33"/>
        </w:numPr>
        <w:spacing w:after="240" w:line="240" w:lineRule="auto"/>
        <w:rPr>
          <w:rFonts w:ascii="Times New Roman" w:hAnsi="Times New Roman" w:cs="Times New Roman"/>
          <w:b/>
          <w:bCs/>
          <w:i/>
          <w:iCs/>
          <w:sz w:val="20"/>
          <w:szCs w:val="20"/>
          <w:u w:val="single"/>
        </w:rPr>
      </w:pPr>
      <w:r w:rsidRPr="00627C40">
        <w:rPr>
          <w:rFonts w:ascii="Times New Roman" w:hAnsi="Times New Roman" w:cs="Times New Roman"/>
          <w:sz w:val="20"/>
          <w:szCs w:val="20"/>
        </w:rPr>
        <w:t>Power consumption</w:t>
      </w:r>
      <w:r w:rsidR="00D334D8">
        <w:rPr>
          <w:rFonts w:ascii="Times New Roman" w:hAnsi="Times New Roman" w:cs="Times New Roman"/>
          <w:sz w:val="20"/>
          <w:szCs w:val="20"/>
        </w:rPr>
        <w:t>:</w:t>
      </w:r>
    </w:p>
    <w:p w14:paraId="1DA0EB54" w14:textId="77777777" w:rsidR="0012772A" w:rsidRPr="00627C40" w:rsidRDefault="0012772A" w:rsidP="00B85F71">
      <w:pPr>
        <w:pStyle w:val="ListParagraph"/>
        <w:numPr>
          <w:ilvl w:val="1"/>
          <w:numId w:val="33"/>
        </w:numPr>
        <w:spacing w:after="240" w:line="240" w:lineRule="auto"/>
        <w:rPr>
          <w:rFonts w:ascii="Times New Roman" w:hAnsi="Times New Roman" w:cs="Times New Roman"/>
          <w:b/>
          <w:bCs/>
          <w:i/>
          <w:iCs/>
          <w:sz w:val="20"/>
          <w:szCs w:val="20"/>
          <w:u w:val="single"/>
        </w:rPr>
      </w:pPr>
      <w:r>
        <w:rPr>
          <w:rFonts w:ascii="Times New Roman" w:hAnsi="Times New Roman" w:cs="Times New Roman"/>
          <w:sz w:val="20"/>
          <w:szCs w:val="20"/>
        </w:rPr>
        <w:t xml:space="preserve">P3.5: </w:t>
      </w:r>
      <w:r w:rsidRPr="00627C40">
        <w:rPr>
          <w:rFonts w:ascii="Times New Roman" w:hAnsi="Times New Roman" w:cs="Times New Roman"/>
          <w:sz w:val="20"/>
          <w:szCs w:val="20"/>
          <w:lang w:val="en-GB" w:eastAsia="zh-CN"/>
        </w:rPr>
        <w:t xml:space="preserve">Increase slightly for a UE with good SNR due to longer Tx/Rx times </w:t>
      </w:r>
      <w:r>
        <w:rPr>
          <w:rFonts w:ascii="Times New Roman" w:hAnsi="Times New Roman" w:cs="Times New Roman"/>
          <w:sz w:val="20"/>
          <w:szCs w:val="20"/>
          <w:lang w:val="en-GB" w:eastAsia="zh-CN"/>
        </w:rPr>
        <w:t>[6</w:t>
      </w:r>
      <w:r w:rsidRPr="00627C40">
        <w:rPr>
          <w:rFonts w:ascii="Times New Roman" w:hAnsi="Times New Roman" w:cs="Times New Roman"/>
          <w:sz w:val="20"/>
          <w:szCs w:val="20"/>
          <w:lang w:val="en-GB" w:eastAsia="zh-CN"/>
        </w:rPr>
        <w:t>]</w:t>
      </w:r>
    </w:p>
    <w:p w14:paraId="4170C5D7" w14:textId="77777777" w:rsidR="0012772A" w:rsidRDefault="0012772A" w:rsidP="0012772A">
      <w:pPr>
        <w:rPr>
          <w:b/>
          <w:bCs/>
          <w:i/>
          <w:iCs/>
          <w:u w:val="single"/>
        </w:rPr>
      </w:pPr>
      <w:r w:rsidRPr="000F199F">
        <w:rPr>
          <w:b/>
          <w:bCs/>
          <w:i/>
          <w:iCs/>
          <w:u w:val="single"/>
        </w:rPr>
        <w:t>Reduced maximum number of HARQ processes</w:t>
      </w:r>
    </w:p>
    <w:p w14:paraId="1E629828" w14:textId="3ABFD0D3" w:rsidR="0012772A" w:rsidRPr="000F199F" w:rsidRDefault="0012772A" w:rsidP="00B85F71">
      <w:pPr>
        <w:pStyle w:val="ListParagraph"/>
        <w:numPr>
          <w:ilvl w:val="0"/>
          <w:numId w:val="33"/>
        </w:numPr>
        <w:spacing w:after="240" w:line="240" w:lineRule="auto"/>
      </w:pPr>
      <w:r>
        <w:rPr>
          <w:rFonts w:ascii="Times New Roman" w:hAnsi="Times New Roman" w:cs="Times New Roman"/>
          <w:sz w:val="20"/>
          <w:szCs w:val="20"/>
        </w:rPr>
        <w:t>Data rates</w:t>
      </w:r>
      <w:r w:rsidR="00D334D8">
        <w:rPr>
          <w:rFonts w:ascii="Times New Roman" w:hAnsi="Times New Roman" w:cs="Times New Roman"/>
          <w:sz w:val="20"/>
          <w:szCs w:val="20"/>
        </w:rPr>
        <w:t>:</w:t>
      </w:r>
    </w:p>
    <w:p w14:paraId="47740235" w14:textId="77777777" w:rsidR="0012772A" w:rsidRPr="008C082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P4.1: Sustainable data rates may not be achieved [1]</w:t>
      </w:r>
    </w:p>
    <w:p w14:paraId="488596A0" w14:textId="6BBAF768" w:rsidR="0012772A" w:rsidRPr="003B40A8" w:rsidRDefault="0012772A" w:rsidP="00B85F71">
      <w:pPr>
        <w:pStyle w:val="ListParagraph"/>
        <w:numPr>
          <w:ilvl w:val="0"/>
          <w:numId w:val="33"/>
        </w:numPr>
        <w:spacing w:after="240" w:line="240" w:lineRule="auto"/>
        <w:rPr>
          <w:lang w:val="en-GB"/>
        </w:rPr>
      </w:pPr>
      <w:r>
        <w:rPr>
          <w:rFonts w:ascii="Times New Roman" w:hAnsi="Times New Roman" w:cs="Times New Roman"/>
          <w:sz w:val="20"/>
          <w:szCs w:val="20"/>
        </w:rPr>
        <w:t>Coverage</w:t>
      </w:r>
      <w:r w:rsidR="00D334D8">
        <w:rPr>
          <w:rFonts w:ascii="Times New Roman" w:hAnsi="Times New Roman" w:cs="Times New Roman"/>
          <w:sz w:val="20"/>
          <w:szCs w:val="20"/>
        </w:rPr>
        <w:t>:</w:t>
      </w:r>
    </w:p>
    <w:p w14:paraId="47F05D21" w14:textId="77777777" w:rsidR="0012772A" w:rsidRPr="000F199F" w:rsidRDefault="0012772A" w:rsidP="00B85F71">
      <w:pPr>
        <w:pStyle w:val="ListParagraph"/>
        <w:numPr>
          <w:ilvl w:val="1"/>
          <w:numId w:val="33"/>
        </w:numPr>
        <w:spacing w:after="240" w:line="240" w:lineRule="auto"/>
        <w:rPr>
          <w:lang w:val="en-GB"/>
        </w:rPr>
      </w:pPr>
      <w:r>
        <w:rPr>
          <w:rFonts w:ascii="Times New Roman" w:hAnsi="Times New Roman" w:cs="Times New Roman"/>
          <w:sz w:val="20"/>
          <w:szCs w:val="20"/>
        </w:rPr>
        <w:t>P4.2: No coverage impacts [30]</w:t>
      </w:r>
    </w:p>
    <w:p w14:paraId="6B318F21" w14:textId="7CA883DF" w:rsidR="0012772A" w:rsidRPr="00085398" w:rsidRDefault="0012772A" w:rsidP="0012772A">
      <w:pPr>
        <w:rPr>
          <w:b/>
          <w:bCs/>
        </w:rPr>
      </w:pPr>
      <w:r w:rsidRPr="00327279">
        <w:rPr>
          <w:b/>
          <w:bCs/>
        </w:rPr>
        <w:t>Q 7.6.3-1</w:t>
      </w:r>
      <w:r w:rsidR="00085398" w:rsidRPr="00327279">
        <w:rPr>
          <w:b/>
          <w:bCs/>
        </w:rPr>
        <w:t>:</w:t>
      </w:r>
      <w:r w:rsidRPr="00327279">
        <w:rPr>
          <w:b/>
          <w:bCs/>
        </w:rPr>
        <w:t xml:space="preserve"> Does the list (P1.1, P1.2</w:t>
      </w:r>
      <w:proofErr w:type="gramStart"/>
      <w:r w:rsidRPr="00327279">
        <w:rPr>
          <w:b/>
          <w:bCs/>
        </w:rPr>
        <w:t>, …,</w:t>
      </w:r>
      <w:proofErr w:type="gramEnd"/>
      <w:r w:rsidRPr="00327279">
        <w:rPr>
          <w:b/>
          <w:bCs/>
        </w:rPr>
        <w:t xml:space="preserve"> P4.2) above capture the most important performance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12772A" w14:paraId="4A84B412" w14:textId="77777777" w:rsidTr="0013398F">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674CE484"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0BE77BCA" w14:textId="77777777" w:rsidR="0012772A" w:rsidRDefault="0012772A" w:rsidP="00141D38">
            <w:pPr>
              <w:rPr>
                <w:b/>
                <w:bCs/>
                <w:lang w:eastAsia="sv-SE"/>
              </w:rPr>
            </w:pPr>
            <w:r>
              <w:rPr>
                <w:b/>
                <w:bCs/>
                <w:color w:val="000000"/>
                <w:lang w:eastAsia="sv-SE"/>
              </w:rPr>
              <w:t>Comments</w:t>
            </w:r>
          </w:p>
        </w:tc>
      </w:tr>
      <w:tr w:rsidR="0012772A" w14:paraId="31D373F3" w14:textId="77777777" w:rsidTr="0013398F">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FFCFF83" w14:textId="0A16FF47" w:rsidR="0012772A" w:rsidRDefault="002C30D2" w:rsidP="00141D38">
            <w:pPr>
              <w:rPr>
                <w:lang w:eastAsia="sv-SE"/>
              </w:rPr>
            </w:pPr>
            <w:r>
              <w:rPr>
                <w:lang w:eastAsia="sv-SE"/>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7E330CA" w14:textId="273407E3" w:rsidR="0012772A" w:rsidRDefault="002C30D2" w:rsidP="00141D38">
            <w:pPr>
              <w:rPr>
                <w:lang w:eastAsia="sv-SE"/>
              </w:rPr>
            </w:pPr>
            <w:r>
              <w:rPr>
                <w:lang w:eastAsia="sv-SE"/>
              </w:rPr>
              <w:t>TBD after agree what to study</w:t>
            </w:r>
          </w:p>
        </w:tc>
      </w:tr>
      <w:tr w:rsidR="0013398F" w14:paraId="1EAC85E9" w14:textId="77777777" w:rsidTr="000360C3">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1813FE75" w14:textId="41AB6F11"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5215856D" w14:textId="68D0B198" w:rsidR="0013398F" w:rsidRDefault="0013398F" w:rsidP="0013398F">
            <w:pPr>
              <w:rPr>
                <w:lang w:eastAsia="zh-CN"/>
              </w:rPr>
            </w:pPr>
            <w:r>
              <w:rPr>
                <w:lang w:eastAsia="zh-CN"/>
              </w:rPr>
              <w:t>TBD, depending on the exact scope</w:t>
            </w:r>
          </w:p>
        </w:tc>
      </w:tr>
      <w:tr w:rsidR="00F92EC7" w14:paraId="6678872B"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1DAF5" w14:textId="589C7560" w:rsidR="00F92EC7" w:rsidRDefault="00F92EC7" w:rsidP="00F92EC7">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A9E9BB" w14:textId="054FB939" w:rsidR="00F92EC7" w:rsidRDefault="00F92EC7" w:rsidP="00F92EC7">
            <w:pPr>
              <w:rPr>
                <w:lang w:eastAsia="zh-CN"/>
              </w:rPr>
            </w:pPr>
            <w:r>
              <w:rPr>
                <w:lang w:eastAsia="zh-CN"/>
              </w:rPr>
              <w:t>Yes</w:t>
            </w:r>
          </w:p>
        </w:tc>
      </w:tr>
      <w:tr w:rsidR="000638CF" w14:paraId="63AC935C"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1D9DDB" w14:textId="6E9E2575" w:rsidR="000638CF" w:rsidRDefault="000638CF" w:rsidP="00F92EC7">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D95E6" w14:textId="3DB96062" w:rsidR="000638CF" w:rsidRDefault="000638CF" w:rsidP="00F92EC7">
            <w:pPr>
              <w:rPr>
                <w:lang w:eastAsia="zh-CN"/>
              </w:rPr>
            </w:pPr>
            <w:r>
              <w:rPr>
                <w:lang w:eastAsia="zh-CN"/>
              </w:rPr>
              <w:t>Yes</w:t>
            </w:r>
          </w:p>
        </w:tc>
      </w:tr>
      <w:tr w:rsidR="004E68D2" w14:paraId="75B4646F"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150B8F0" w14:textId="224506BD" w:rsidR="004E68D2" w:rsidRDefault="004E68D2" w:rsidP="004E68D2">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D3BADD" w14:textId="4D20533B" w:rsidR="004E68D2" w:rsidRDefault="004E68D2" w:rsidP="004E68D2">
            <w:pPr>
              <w:rPr>
                <w:lang w:eastAsia="zh-CN"/>
              </w:rPr>
            </w:pPr>
            <w:r>
              <w:rPr>
                <w:rFonts w:eastAsia="Yu Mincho" w:hint="eastAsia"/>
                <w:lang w:eastAsia="ja-JP"/>
              </w:rPr>
              <w:t>Y</w:t>
            </w:r>
            <w:r>
              <w:rPr>
                <w:rFonts w:eastAsia="Yu Mincho"/>
                <w:lang w:eastAsia="ja-JP"/>
              </w:rPr>
              <w:t>es</w:t>
            </w:r>
          </w:p>
        </w:tc>
      </w:tr>
      <w:tr w:rsidR="004E6B9C" w14:paraId="3304E598" w14:textId="77777777" w:rsidTr="000360C3">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0C650A" w14:textId="6E85DA6D"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01967E2" w14:textId="77777777" w:rsidR="004E6B9C" w:rsidRDefault="004E6B9C" w:rsidP="004E6B9C">
            <w:pPr>
              <w:rPr>
                <w:bCs/>
                <w:iCs/>
              </w:rPr>
            </w:pPr>
            <w:r w:rsidRPr="000F199F">
              <w:rPr>
                <w:b/>
                <w:bCs/>
                <w:i/>
                <w:iCs/>
                <w:u w:val="single"/>
              </w:rPr>
              <w:t>Reduced maximum number of MIMO layers</w:t>
            </w:r>
            <w:r>
              <w:rPr>
                <w:b/>
                <w:bCs/>
                <w:i/>
                <w:iCs/>
                <w:u w:val="single"/>
              </w:rPr>
              <w:t xml:space="preserve"> : </w:t>
            </w:r>
            <w:r>
              <w:rPr>
                <w:bCs/>
                <w:iCs/>
              </w:rPr>
              <w:t>fine with all points</w:t>
            </w:r>
          </w:p>
          <w:p w14:paraId="09B30C51" w14:textId="77777777" w:rsidR="004E6B9C" w:rsidRDefault="004E6B9C" w:rsidP="004E6B9C">
            <w:pPr>
              <w:rPr>
                <w:bCs/>
                <w:iCs/>
              </w:rPr>
            </w:pPr>
            <w:r w:rsidRPr="000F199F">
              <w:rPr>
                <w:b/>
                <w:bCs/>
                <w:i/>
                <w:iCs/>
                <w:u w:val="single"/>
              </w:rPr>
              <w:t>Restricted maximum modulation order</w:t>
            </w:r>
            <w:r>
              <w:rPr>
                <w:b/>
                <w:bCs/>
                <w:i/>
                <w:iCs/>
                <w:u w:val="single"/>
              </w:rPr>
              <w:t xml:space="preserve">: </w:t>
            </w:r>
            <w:r w:rsidRPr="006A7B20">
              <w:rPr>
                <w:bCs/>
                <w:iCs/>
              </w:rPr>
              <w:t>fine with all points</w:t>
            </w:r>
          </w:p>
          <w:p w14:paraId="34EC3048" w14:textId="77777777" w:rsidR="004E6B9C" w:rsidRDefault="004E6B9C" w:rsidP="004E6B9C">
            <w:pPr>
              <w:rPr>
                <w:bCs/>
                <w:iCs/>
              </w:rPr>
            </w:pPr>
            <w:r w:rsidRPr="000F199F">
              <w:rPr>
                <w:b/>
                <w:bCs/>
                <w:i/>
                <w:iCs/>
                <w:u w:val="single"/>
              </w:rPr>
              <w:t>Restricted maximum TB sizes</w:t>
            </w:r>
            <w:r>
              <w:rPr>
                <w:b/>
                <w:bCs/>
                <w:i/>
                <w:iCs/>
                <w:u w:val="single"/>
              </w:rPr>
              <w:t>:</w:t>
            </w:r>
            <w:r w:rsidRPr="006A7B20">
              <w:rPr>
                <w:bCs/>
                <w:iCs/>
              </w:rPr>
              <w:t xml:space="preserve"> fine with all points</w:t>
            </w:r>
          </w:p>
          <w:p w14:paraId="258D2659" w14:textId="6404FE1D" w:rsidR="004E6B9C" w:rsidRDefault="004E6B9C" w:rsidP="004E6B9C">
            <w:pPr>
              <w:rPr>
                <w:rFonts w:eastAsia="Yu Mincho"/>
                <w:lang w:eastAsia="ja-JP"/>
              </w:rPr>
            </w:pPr>
            <w:r w:rsidRPr="000F199F">
              <w:rPr>
                <w:b/>
                <w:bCs/>
                <w:i/>
                <w:iCs/>
                <w:u w:val="single"/>
              </w:rPr>
              <w:t>Reduced maximum number of HARQ processes</w:t>
            </w:r>
            <w:r>
              <w:rPr>
                <w:b/>
                <w:bCs/>
                <w:i/>
                <w:iCs/>
                <w:u w:val="single"/>
              </w:rPr>
              <w:t xml:space="preserve">: </w:t>
            </w:r>
            <w:r w:rsidRPr="008C6934">
              <w:rPr>
                <w:bCs/>
                <w:iCs/>
              </w:rPr>
              <w:t xml:space="preserve">P4.1 is </w:t>
            </w:r>
            <w:r>
              <w:rPr>
                <w:bCs/>
                <w:iCs/>
              </w:rPr>
              <w:t>conditional and related to HARQ turn-around time, P4.2 is fine</w:t>
            </w:r>
          </w:p>
        </w:tc>
      </w:tr>
      <w:tr w:rsidR="009F63A6" w14:paraId="0AE587F9"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9A80A1" w14:textId="77777777" w:rsidR="009F63A6" w:rsidRPr="009F63A6" w:rsidRDefault="009F63A6" w:rsidP="00904043">
            <w:pPr>
              <w:rPr>
                <w:rFonts w:eastAsia="DengXian"/>
                <w:lang w:eastAsia="zh-CN"/>
              </w:rPr>
            </w:pPr>
            <w:r>
              <w:rPr>
                <w:rFonts w:eastAsia="DengXian" w:hint="eastAsia"/>
                <w:lang w:eastAsia="zh-CN"/>
              </w:rPr>
              <w:t>S</w:t>
            </w:r>
            <w:r>
              <w:rPr>
                <w:rFonts w:eastAsia="DengXian"/>
                <w:lang w:eastAsia="zh-CN"/>
              </w:rPr>
              <w:t>amsung</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455F80" w14:textId="77777777" w:rsidR="009F63A6" w:rsidRPr="009F63A6" w:rsidRDefault="009F63A6" w:rsidP="00904043">
            <w:pPr>
              <w:rPr>
                <w:bCs/>
                <w:iCs/>
              </w:rPr>
            </w:pPr>
            <w:r w:rsidRPr="009F63A6">
              <w:rPr>
                <w:bCs/>
                <w:iCs/>
              </w:rPr>
              <w:t>To align whether to add coverage analysis with other features.</w:t>
            </w:r>
          </w:p>
          <w:p w14:paraId="756DA87C" w14:textId="77777777" w:rsidR="009F63A6" w:rsidRPr="009F63A6" w:rsidRDefault="009F63A6" w:rsidP="00904043">
            <w:pPr>
              <w:rPr>
                <w:b/>
                <w:bCs/>
                <w:i/>
                <w:iCs/>
                <w:u w:val="single"/>
              </w:rPr>
            </w:pPr>
            <w:r w:rsidRPr="009F63A6">
              <w:rPr>
                <w:bCs/>
                <w:iCs/>
              </w:rPr>
              <w:t>Some of the above list needs to be further discussed.</w:t>
            </w:r>
          </w:p>
        </w:tc>
      </w:tr>
      <w:tr w:rsidR="0042410B" w14:paraId="547A89C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876D4A" w14:textId="468C89DB" w:rsidR="0042410B"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7855A5" w14:textId="18916B3B" w:rsidR="0042410B" w:rsidRPr="009F63A6" w:rsidRDefault="0042410B" w:rsidP="00904043">
            <w:pPr>
              <w:rPr>
                <w:bCs/>
                <w:iCs/>
              </w:rPr>
            </w:pPr>
            <w:r>
              <w:rPr>
                <w:rFonts w:hint="eastAsia"/>
                <w:b/>
                <w:bCs/>
                <w:i/>
                <w:iCs/>
                <w:u w:val="single"/>
                <w:lang w:eastAsia="zh-CN"/>
              </w:rPr>
              <w:t>Yes</w:t>
            </w:r>
          </w:p>
        </w:tc>
      </w:tr>
      <w:tr w:rsidR="0033779B" w:rsidRPr="007145E6" w14:paraId="77893ECA"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F049630" w14:textId="77777777" w:rsidR="0033779B" w:rsidRPr="0033779B" w:rsidRDefault="0033779B" w:rsidP="00B50A44">
            <w:pPr>
              <w:rPr>
                <w:rFonts w:eastAsia="Yu Mincho"/>
                <w:lang w:eastAsia="ja-JP"/>
              </w:rPr>
            </w:pPr>
            <w:r w:rsidRPr="0033779B">
              <w:rPr>
                <w:rFonts w:eastAsia="Yu Mincho" w:hint="eastAsia"/>
                <w:lang w:eastAsia="ja-JP"/>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02ABE4" w14:textId="77777777" w:rsidR="0033779B" w:rsidRPr="0033779B" w:rsidRDefault="0033779B" w:rsidP="00B50A44">
            <w:pPr>
              <w:rPr>
                <w:rFonts w:eastAsia="Yu Mincho"/>
                <w:lang w:eastAsia="ja-JP"/>
              </w:rPr>
            </w:pPr>
            <w:r w:rsidRPr="0033779B">
              <w:rPr>
                <w:rFonts w:eastAsia="Yu Mincho" w:hint="eastAsia"/>
                <w:lang w:eastAsia="ja-JP"/>
              </w:rPr>
              <w:t>Y</w:t>
            </w:r>
          </w:p>
        </w:tc>
      </w:tr>
      <w:tr w:rsidR="00E33635" w:rsidRPr="007145E6" w14:paraId="57A40BF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B38F0A" w14:textId="6CE46E3C" w:rsidR="00E33635" w:rsidRPr="0033779B" w:rsidRDefault="00E33635" w:rsidP="00B50A44">
            <w:pPr>
              <w:rPr>
                <w:rFonts w:eastAsia="Yu Mincho"/>
                <w:lang w:eastAsia="ja-JP"/>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833C10" w14:textId="1265DC2D" w:rsidR="00E33635" w:rsidRPr="0033779B" w:rsidRDefault="00E33635" w:rsidP="00B50A44">
            <w:pPr>
              <w:rPr>
                <w:rFonts w:eastAsia="Yu Mincho"/>
                <w:lang w:eastAsia="ja-JP"/>
              </w:rPr>
            </w:pPr>
            <w:r w:rsidRPr="00BA6052">
              <w:rPr>
                <w:bCs/>
                <w:iCs/>
                <w:lang w:eastAsia="zh-CN"/>
              </w:rPr>
              <w:t>Yes</w:t>
            </w:r>
          </w:p>
        </w:tc>
      </w:tr>
      <w:tr w:rsidR="00ED7C37" w14:paraId="6B75AFAE"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BD12" w14:textId="77777777" w:rsidR="00ED7C37" w:rsidRPr="00ED7C37" w:rsidRDefault="00ED7C37" w:rsidP="00AD759E">
            <w:pPr>
              <w:rPr>
                <w:rFonts w:eastAsia="DengXian"/>
                <w:lang w:eastAsia="zh-CN"/>
              </w:rPr>
            </w:pPr>
            <w:r w:rsidRPr="00ED7C37">
              <w:rPr>
                <w:rFonts w:eastAsia="DengXian"/>
                <w:lang w:eastAsia="zh-CN"/>
              </w:rPr>
              <w:lastRenderedPageBreak/>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BA4F01" w14:textId="77777777" w:rsidR="00ED7C37" w:rsidRPr="00ED7C37" w:rsidRDefault="00ED7C37" w:rsidP="00AD759E">
            <w:pPr>
              <w:rPr>
                <w:bCs/>
                <w:iCs/>
                <w:lang w:eastAsia="zh-CN"/>
              </w:rPr>
            </w:pPr>
            <w:r w:rsidRPr="00ED7C37">
              <w:rPr>
                <w:bCs/>
                <w:iCs/>
                <w:lang w:eastAsia="zh-CN"/>
              </w:rPr>
              <w:t>TBD</w:t>
            </w:r>
          </w:p>
        </w:tc>
      </w:tr>
      <w:tr w:rsidR="00B90922" w14:paraId="7C43581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B90638B" w14:textId="3352F8A0" w:rsidR="00B90922"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478843" w14:textId="2396B621" w:rsidR="00B90922" w:rsidRPr="00ED7C37" w:rsidRDefault="00571E50" w:rsidP="00AD759E">
            <w:pPr>
              <w:rPr>
                <w:bCs/>
                <w:iCs/>
                <w:lang w:eastAsia="zh-CN"/>
              </w:rPr>
            </w:pPr>
            <w:r>
              <w:rPr>
                <w:bCs/>
                <w:iCs/>
                <w:lang w:eastAsia="zh-CN"/>
              </w:rPr>
              <w:t>FFS</w:t>
            </w:r>
          </w:p>
        </w:tc>
      </w:tr>
      <w:tr w:rsidR="00EE4531" w14:paraId="04FFD80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66124E" w14:textId="260A6711"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D8ECC4" w14:textId="7820AFF8" w:rsidR="00EE4531" w:rsidRDefault="00EE4531" w:rsidP="00EE4531">
            <w:pPr>
              <w:rPr>
                <w:bCs/>
                <w:iCs/>
                <w:lang w:eastAsia="zh-CN"/>
              </w:rPr>
            </w:pPr>
            <w:r>
              <w:rPr>
                <w:bCs/>
                <w:iCs/>
                <w:lang w:eastAsia="zh-CN"/>
              </w:rPr>
              <w:t>Y</w:t>
            </w:r>
          </w:p>
        </w:tc>
      </w:tr>
      <w:tr w:rsidR="00B2564C" w14:paraId="6FE078A9"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041AC4"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383BC6E" w14:textId="77777777" w:rsidR="00B2564C" w:rsidRPr="00B2564C" w:rsidRDefault="00B2564C">
            <w:pPr>
              <w:rPr>
                <w:bCs/>
                <w:iCs/>
                <w:lang w:eastAsia="zh-CN"/>
              </w:rPr>
            </w:pPr>
            <w:r w:rsidRPr="00B2564C">
              <w:rPr>
                <w:bCs/>
                <w:iCs/>
                <w:lang w:eastAsia="zh-CN"/>
              </w:rPr>
              <w:t>TBD</w:t>
            </w:r>
          </w:p>
        </w:tc>
      </w:tr>
      <w:tr w:rsidR="00060FC3" w14:paraId="7852097C"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22CB45" w14:textId="7E42CAA9"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3DCCA83" w14:textId="6365B5E5" w:rsidR="00060FC3" w:rsidRPr="00B2564C" w:rsidRDefault="00060FC3">
            <w:pPr>
              <w:rPr>
                <w:bCs/>
                <w:iCs/>
                <w:lang w:eastAsia="zh-CN"/>
              </w:rPr>
            </w:pPr>
            <w:r>
              <w:rPr>
                <w:rFonts w:hint="eastAsia"/>
                <w:bCs/>
                <w:iCs/>
                <w:lang w:eastAsia="zh-CN"/>
              </w:rPr>
              <w:t>Y</w:t>
            </w:r>
          </w:p>
        </w:tc>
      </w:tr>
      <w:tr w:rsidR="00F40B2B" w14:paraId="20CCF036"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8C52E0"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5422EE" w14:textId="77777777" w:rsidR="00F40B2B" w:rsidRDefault="00F40B2B">
            <w:pPr>
              <w:rPr>
                <w:bCs/>
                <w:iCs/>
                <w:lang w:eastAsia="zh-CN"/>
              </w:rPr>
            </w:pPr>
          </w:p>
        </w:tc>
      </w:tr>
    </w:tbl>
    <w:p w14:paraId="5B99F0EB" w14:textId="77777777" w:rsidR="0012772A" w:rsidRPr="009F63A6" w:rsidRDefault="0012772A" w:rsidP="0012772A"/>
    <w:p w14:paraId="3BBC46D5" w14:textId="56919B27" w:rsidR="0012772A" w:rsidRPr="00085398" w:rsidRDefault="0012772A" w:rsidP="0012772A">
      <w:pPr>
        <w:rPr>
          <w:b/>
          <w:bCs/>
        </w:rPr>
      </w:pPr>
      <w:r w:rsidRPr="00085398">
        <w:rPr>
          <w:b/>
          <w:bCs/>
        </w:rPr>
        <w:t>Q 7.4.3-2</w:t>
      </w:r>
      <w:r w:rsidR="00085398" w:rsidRPr="00085398">
        <w:rPr>
          <w:b/>
          <w:bCs/>
        </w:rPr>
        <w:t>:</w:t>
      </w:r>
      <w:r w:rsidRPr="00085398">
        <w:rPr>
          <w:b/>
          <w:bCs/>
        </w:rPr>
        <w:t xml:space="preserve"> Which of the identified performance impacts in the list above (P1.1, P1.2</w:t>
      </w:r>
      <w:proofErr w:type="gramStart"/>
      <w:r w:rsidRPr="00085398">
        <w:rPr>
          <w:b/>
          <w:bCs/>
        </w:rPr>
        <w:t>, …,</w:t>
      </w:r>
      <w:proofErr w:type="gramEnd"/>
      <w:r w:rsidRPr="00085398">
        <w:rPr>
          <w:b/>
          <w:bCs/>
        </w:rPr>
        <w:t xml:space="preserve"> P4.2) are the most critical ones to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12772A" w14:paraId="52AA30DD" w14:textId="77777777" w:rsidTr="00131D7C">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40F61C97" w14:textId="77777777" w:rsidR="0012772A" w:rsidRDefault="0012772A"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3CB3A413" w14:textId="77777777" w:rsidR="0012772A" w:rsidRDefault="0012772A" w:rsidP="00141D38">
            <w:pPr>
              <w:rPr>
                <w:b/>
                <w:bCs/>
                <w:lang w:eastAsia="sv-SE"/>
              </w:rPr>
            </w:pPr>
            <w:r>
              <w:rPr>
                <w:b/>
                <w:bCs/>
                <w:color w:val="000000"/>
                <w:lang w:eastAsia="sv-SE"/>
              </w:rPr>
              <w:t>Comments</w:t>
            </w:r>
          </w:p>
        </w:tc>
      </w:tr>
      <w:tr w:rsidR="00131D7C" w14:paraId="6E53921A"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6215E75" w14:textId="4ACF4D7D" w:rsidR="00131D7C" w:rsidRDefault="00131D7C" w:rsidP="00131D7C">
            <w:pPr>
              <w:rPr>
                <w:lang w:eastAsia="sv-SE"/>
              </w:rPr>
            </w:pPr>
            <w:r>
              <w:rPr>
                <w:lang w:eastAsia="sv-SE"/>
              </w:rPr>
              <w:t>Example</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93195FB" w14:textId="28706071" w:rsidR="00131D7C" w:rsidRDefault="00131D7C" w:rsidP="00131D7C">
            <w:pPr>
              <w:rPr>
                <w:lang w:eastAsia="sv-SE"/>
              </w:rPr>
            </w:pPr>
            <w:r>
              <w:rPr>
                <w:lang w:eastAsia="sv-SE"/>
              </w:rPr>
              <w:t>P1.1, P2.</w:t>
            </w:r>
            <w:r w:rsidR="007F1A71">
              <w:rPr>
                <w:lang w:eastAsia="sv-SE"/>
              </w:rPr>
              <w:t>2</w:t>
            </w:r>
          </w:p>
        </w:tc>
      </w:tr>
      <w:tr w:rsidR="002C30D2" w14:paraId="5CFC0391" w14:textId="77777777" w:rsidTr="00131D7C">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718DA12" w14:textId="25AAFCDD" w:rsidR="002C30D2" w:rsidRDefault="002C30D2" w:rsidP="002C30D2">
            <w:pPr>
              <w:rPr>
                <w:lang w:eastAsia="zh-CN"/>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2F72AA4C" w14:textId="2EF21BA3" w:rsidR="002C30D2" w:rsidRDefault="002C30D2" w:rsidP="002C30D2">
            <w:pPr>
              <w:rPr>
                <w:lang w:eastAsia="zh-CN"/>
              </w:rPr>
            </w:pPr>
            <w:r>
              <w:rPr>
                <w:lang w:eastAsia="sv-SE"/>
              </w:rPr>
              <w:t>TBD after agree what to study</w:t>
            </w:r>
          </w:p>
        </w:tc>
      </w:tr>
      <w:tr w:rsidR="0013398F" w14:paraId="7B17B77E" w14:textId="77777777" w:rsidTr="00F92EC7">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73A24DF8" w14:textId="77777777" w:rsidR="0013398F" w:rsidRDefault="0013398F" w:rsidP="00331F05">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4960A59" w14:textId="77777777" w:rsidR="0013398F" w:rsidRDefault="0013398F" w:rsidP="00331F05">
            <w:pPr>
              <w:rPr>
                <w:lang w:eastAsia="sv-SE"/>
              </w:rPr>
            </w:pPr>
            <w:r>
              <w:rPr>
                <w:lang w:eastAsia="sv-SE"/>
              </w:rPr>
              <w:t>TBD, depending on the exact scope</w:t>
            </w:r>
          </w:p>
        </w:tc>
      </w:tr>
      <w:tr w:rsidR="00842F2C" w14:paraId="30D39E87" w14:textId="77777777" w:rsidTr="00F92EC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4BB294" w14:textId="093BDC06" w:rsidR="00842F2C" w:rsidRDefault="00842F2C" w:rsidP="00842F2C">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0ED37A" w14:textId="58749756" w:rsidR="00842F2C" w:rsidRDefault="00842F2C" w:rsidP="00842F2C">
            <w:pPr>
              <w:rPr>
                <w:lang w:eastAsia="sv-SE"/>
              </w:rPr>
            </w:pPr>
            <w:r>
              <w:rPr>
                <w:lang w:eastAsia="sv-SE"/>
              </w:rPr>
              <w:t xml:space="preserve">P1.1, P1.2, P1.3, P2.1, P2.2, P2.3, P3.1, P3.5, </w:t>
            </w:r>
          </w:p>
        </w:tc>
      </w:tr>
      <w:tr w:rsidR="007D3000" w14:paraId="2B2A9360"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E1E1A8" w14:textId="77777777" w:rsidR="007D3000" w:rsidRDefault="007D3000" w:rsidP="00331F05">
            <w:pPr>
              <w:rPr>
                <w:lang w:eastAsia="zh-CN"/>
              </w:rPr>
            </w:pPr>
            <w:proofErr w:type="spellStart"/>
            <w:r>
              <w:rPr>
                <w:lang w:eastAsia="zh-CN"/>
              </w:rPr>
              <w:t>Spreadtrum</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C9AD6AE" w14:textId="77777777" w:rsidR="007D3000" w:rsidRDefault="007D3000" w:rsidP="00331F05">
            <w:pPr>
              <w:rPr>
                <w:lang w:eastAsia="sv-SE"/>
              </w:rPr>
            </w:pPr>
            <w:r>
              <w:rPr>
                <w:lang w:eastAsia="sv-SE"/>
              </w:rPr>
              <w:t>TBD.</w:t>
            </w:r>
          </w:p>
        </w:tc>
      </w:tr>
      <w:tr w:rsidR="000638CF" w14:paraId="0D343934"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74C83A" w14:textId="278326C8" w:rsidR="000638CF" w:rsidRDefault="000638CF" w:rsidP="00331F05">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3227F8" w14:textId="4ED4AE78" w:rsidR="000638CF" w:rsidRDefault="000638CF" w:rsidP="000638CF">
            <w:pPr>
              <w:rPr>
                <w:lang w:eastAsia="sv-SE"/>
              </w:rPr>
            </w:pPr>
            <w:r>
              <w:rPr>
                <w:lang w:eastAsia="sv-SE"/>
              </w:rPr>
              <w:t xml:space="preserve">P1.x and P2.x   </w:t>
            </w:r>
          </w:p>
        </w:tc>
      </w:tr>
      <w:tr w:rsidR="00D44351" w14:paraId="2358856B"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ACE813" w14:textId="28AA00C1" w:rsidR="00D44351" w:rsidRDefault="00D44351" w:rsidP="00D44351">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250083B" w14:textId="1CEBB6E5" w:rsidR="00D44351" w:rsidRDefault="00D44351" w:rsidP="00D44351">
            <w:pPr>
              <w:rPr>
                <w:lang w:eastAsia="sv-SE"/>
              </w:rPr>
            </w:pPr>
            <w:r>
              <w:rPr>
                <w:rFonts w:eastAsia="Yu Mincho" w:hint="eastAsia"/>
                <w:lang w:eastAsia="ja-JP"/>
              </w:rPr>
              <w:t>P</w:t>
            </w:r>
            <w:r>
              <w:rPr>
                <w:rFonts w:eastAsia="Yu Mincho"/>
                <w:lang w:eastAsia="ja-JP"/>
              </w:rPr>
              <w:t>1.1, P1.3, P2.1, P2.3</w:t>
            </w:r>
          </w:p>
        </w:tc>
      </w:tr>
      <w:tr w:rsidR="004E6B9C" w14:paraId="2725F085" w14:textId="77777777" w:rsidTr="007D3000">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66BAED1" w14:textId="36BAA157" w:rsidR="004E6B9C" w:rsidRDefault="004E6B9C" w:rsidP="004E6B9C">
            <w:pPr>
              <w:rPr>
                <w:rFonts w:eastAsia="Yu Mincho"/>
                <w:lang w:eastAsia="ja-JP"/>
              </w:rPr>
            </w:pPr>
            <w:r>
              <w:rPr>
                <w:rFonts w:eastAsia="DengXian" w:hint="eastAsia"/>
                <w:lang w:eastAsia="zh-CN"/>
              </w:rPr>
              <w:t>v</w:t>
            </w:r>
            <w:r>
              <w:rPr>
                <w:rFonts w:eastAsia="DengXian"/>
                <w:lang w:eastAsia="zh-CN"/>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1E72C6" w14:textId="30CC544F" w:rsidR="004E6B9C" w:rsidRDefault="004E6B9C" w:rsidP="004E6B9C">
            <w:pPr>
              <w:rPr>
                <w:rFonts w:eastAsia="Yu Mincho"/>
                <w:lang w:eastAsia="ja-JP"/>
              </w:rPr>
            </w:pPr>
            <w:r>
              <w:rPr>
                <w:rFonts w:eastAsia="DengXian"/>
                <w:lang w:eastAsia="zh-CN"/>
              </w:rPr>
              <w:t>The same comment as above</w:t>
            </w:r>
          </w:p>
        </w:tc>
      </w:tr>
      <w:tr w:rsidR="009F63A6" w14:paraId="2FFDBDA6"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182731" w14:textId="77777777" w:rsidR="009F63A6" w:rsidRPr="009F63A6" w:rsidRDefault="009F63A6" w:rsidP="00904043">
            <w:pPr>
              <w:rPr>
                <w:rFonts w:eastAsia="DengXian"/>
                <w:lang w:eastAsia="zh-CN"/>
              </w:rPr>
            </w:pPr>
            <w:r w:rsidRPr="009F63A6">
              <w:rPr>
                <w:rFonts w:eastAsia="DengXian"/>
                <w:lang w:eastAsia="zh-CN"/>
              </w:rPr>
              <w:t>Example</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BA47A89" w14:textId="77777777" w:rsidR="009F63A6" w:rsidRPr="009F63A6" w:rsidRDefault="009F63A6" w:rsidP="00904043">
            <w:pPr>
              <w:rPr>
                <w:rFonts w:eastAsia="DengXian"/>
                <w:lang w:eastAsia="zh-CN"/>
              </w:rPr>
            </w:pPr>
            <w:r w:rsidRPr="009F63A6">
              <w:rPr>
                <w:rFonts w:eastAsia="DengXian"/>
                <w:lang w:eastAsia="zh-CN"/>
              </w:rPr>
              <w:t>P1.1, P2.2</w:t>
            </w:r>
          </w:p>
        </w:tc>
      </w:tr>
      <w:tr w:rsidR="0042410B" w14:paraId="3E59698F"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4A9B6C" w14:textId="3482A9AE" w:rsidR="0042410B" w:rsidRPr="009F63A6" w:rsidRDefault="0042410B" w:rsidP="00904043">
            <w:pPr>
              <w:rPr>
                <w:rFonts w:eastAsia="DengXian"/>
                <w:lang w:eastAsia="zh-CN"/>
              </w:rPr>
            </w:pPr>
            <w:r>
              <w:rPr>
                <w:rFonts w:eastAsia="DengXian"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395406" w14:textId="13B43954" w:rsidR="0042410B" w:rsidRPr="009F63A6" w:rsidRDefault="0042410B" w:rsidP="00904043">
            <w:pPr>
              <w:rPr>
                <w:rFonts w:eastAsia="DengXian"/>
                <w:lang w:eastAsia="zh-CN"/>
              </w:rPr>
            </w:pPr>
            <w:r>
              <w:rPr>
                <w:rFonts w:eastAsia="DengXian" w:hint="eastAsia"/>
                <w:lang w:eastAsia="zh-CN"/>
              </w:rPr>
              <w:t>P1/P2/P3</w:t>
            </w:r>
          </w:p>
        </w:tc>
      </w:tr>
      <w:tr w:rsidR="0033779B" w:rsidRPr="007145E6" w14:paraId="0F60529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803F76"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20F49E9" w14:textId="77777777" w:rsidR="0033779B" w:rsidRPr="0033779B" w:rsidRDefault="0033779B" w:rsidP="00B50A44">
            <w:pPr>
              <w:rPr>
                <w:rFonts w:eastAsia="DengXian"/>
                <w:lang w:eastAsia="zh-CN"/>
              </w:rPr>
            </w:pPr>
            <w:r w:rsidRPr="0033779B">
              <w:rPr>
                <w:rFonts w:eastAsia="DengXian" w:hint="eastAsia"/>
                <w:lang w:eastAsia="zh-CN"/>
              </w:rPr>
              <w:t>P</w:t>
            </w:r>
            <w:r w:rsidRPr="0033779B">
              <w:rPr>
                <w:rFonts w:eastAsia="DengXian"/>
                <w:lang w:eastAsia="zh-CN"/>
              </w:rPr>
              <w:t>1.1, P1.3;</w:t>
            </w:r>
          </w:p>
          <w:p w14:paraId="4F936AC0" w14:textId="77777777" w:rsidR="0033779B" w:rsidRPr="0033779B" w:rsidRDefault="0033779B" w:rsidP="00B50A44">
            <w:pPr>
              <w:rPr>
                <w:rFonts w:eastAsia="DengXian"/>
                <w:lang w:eastAsia="zh-CN"/>
              </w:rPr>
            </w:pPr>
            <w:r w:rsidRPr="0033779B">
              <w:rPr>
                <w:rFonts w:eastAsia="DengXian"/>
                <w:lang w:eastAsia="zh-CN"/>
              </w:rPr>
              <w:t>P2.1, P2.3;</w:t>
            </w:r>
          </w:p>
          <w:p w14:paraId="6573325F" w14:textId="77777777" w:rsidR="0033779B" w:rsidRPr="0033779B" w:rsidRDefault="0033779B" w:rsidP="00B50A44">
            <w:pPr>
              <w:rPr>
                <w:rFonts w:eastAsia="DengXian"/>
                <w:lang w:eastAsia="zh-CN"/>
              </w:rPr>
            </w:pPr>
            <w:r w:rsidRPr="0033779B">
              <w:rPr>
                <w:rFonts w:eastAsia="DengXian"/>
                <w:lang w:eastAsia="zh-CN"/>
              </w:rPr>
              <w:t>P4.1</w:t>
            </w:r>
          </w:p>
        </w:tc>
      </w:tr>
      <w:tr w:rsidR="00E33635" w:rsidRPr="007145E6" w14:paraId="3F67AF7F"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3803E3" w14:textId="482F27BB" w:rsidR="00E33635" w:rsidRPr="0033779B" w:rsidRDefault="00E33635" w:rsidP="00B50A44">
            <w:pPr>
              <w:rPr>
                <w:rFonts w:eastAsia="DengXian"/>
                <w:lang w:eastAsia="zh-CN"/>
              </w:rPr>
            </w:pPr>
            <w:r>
              <w:rPr>
                <w:rFonts w:eastAsia="DengXian"/>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F9DB87" w14:textId="54140141" w:rsidR="00E33635" w:rsidRPr="0033779B" w:rsidRDefault="00E33635" w:rsidP="00B50A44">
            <w:pPr>
              <w:rPr>
                <w:rFonts w:eastAsia="DengXian"/>
                <w:lang w:eastAsia="zh-CN"/>
              </w:rPr>
            </w:pPr>
            <w:r>
              <w:rPr>
                <w:rFonts w:eastAsia="DengXian"/>
                <w:lang w:eastAsia="zh-CN"/>
              </w:rPr>
              <w:t>FFS</w:t>
            </w:r>
          </w:p>
        </w:tc>
      </w:tr>
      <w:tr w:rsidR="00ED7C37" w14:paraId="02CB13D3"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5681F4" w14:textId="77777777" w:rsidR="00ED7C37" w:rsidRPr="00ED7C37" w:rsidRDefault="00ED7C37" w:rsidP="00AD759E">
            <w:pPr>
              <w:rPr>
                <w:rFonts w:eastAsia="DengXian"/>
                <w:lang w:eastAsia="zh-CN"/>
              </w:rPr>
            </w:pPr>
            <w:r w:rsidRPr="00ED7C37">
              <w:rPr>
                <w:rFonts w:eastAsia="DengXian"/>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C467B3" w14:textId="77777777" w:rsidR="00ED7C37" w:rsidRPr="00ED7C37" w:rsidRDefault="00ED7C37" w:rsidP="00AD759E">
            <w:pPr>
              <w:rPr>
                <w:rFonts w:eastAsia="DengXian"/>
                <w:lang w:eastAsia="zh-CN"/>
              </w:rPr>
            </w:pPr>
            <w:r w:rsidRPr="00ED7C37">
              <w:rPr>
                <w:rFonts w:eastAsia="DengXian"/>
                <w:lang w:eastAsia="zh-CN"/>
              </w:rPr>
              <w:t>TBD</w:t>
            </w:r>
          </w:p>
        </w:tc>
      </w:tr>
      <w:tr w:rsidR="00393404" w14:paraId="75284FD2"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C443C7" w14:textId="049C55BC" w:rsidR="00393404" w:rsidRPr="00ED7C37" w:rsidRDefault="00393404" w:rsidP="00AD759E">
            <w:pPr>
              <w:rPr>
                <w:rFonts w:eastAsia="DengXian"/>
                <w:lang w:eastAsia="zh-CN"/>
              </w:rPr>
            </w:pPr>
            <w:r>
              <w:rPr>
                <w:rFonts w:eastAsia="DengXian"/>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690D19" w14:textId="159D4D0E" w:rsidR="00393404" w:rsidRPr="00ED7C37" w:rsidRDefault="00571E50" w:rsidP="00AD759E">
            <w:pPr>
              <w:rPr>
                <w:rFonts w:eastAsia="DengXian"/>
                <w:lang w:eastAsia="zh-CN"/>
              </w:rPr>
            </w:pPr>
            <w:r>
              <w:rPr>
                <w:rFonts w:eastAsia="DengXian"/>
                <w:lang w:eastAsia="zh-CN"/>
              </w:rPr>
              <w:t>FFS</w:t>
            </w:r>
          </w:p>
        </w:tc>
      </w:tr>
      <w:tr w:rsidR="00EE4531" w14:paraId="0D17742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9F52722" w14:textId="29307F97" w:rsidR="00EE4531" w:rsidRDefault="00EE4531" w:rsidP="00EE4531">
            <w:pPr>
              <w:rPr>
                <w:rFonts w:eastAsia="DengXian"/>
                <w:lang w:eastAsia="zh-CN"/>
              </w:rPr>
            </w:pPr>
            <w:r>
              <w:rPr>
                <w:rFonts w:eastAsia="DengXian"/>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EAF720" w14:textId="449B8977" w:rsidR="00EE4531" w:rsidRDefault="00EE4531" w:rsidP="00EE4531">
            <w:pPr>
              <w:rPr>
                <w:rFonts w:eastAsia="DengXian"/>
                <w:lang w:eastAsia="zh-CN"/>
              </w:rPr>
            </w:pPr>
            <w:r>
              <w:rPr>
                <w:rFonts w:eastAsia="DengXian"/>
                <w:lang w:eastAsia="zh-CN"/>
              </w:rPr>
              <w:t>TBD</w:t>
            </w:r>
          </w:p>
        </w:tc>
      </w:tr>
      <w:tr w:rsidR="00B2564C" w14:paraId="43C5251F"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14C646" w14:textId="77777777" w:rsidR="00B2564C" w:rsidRPr="00B2564C" w:rsidRDefault="00B2564C">
            <w:pPr>
              <w:rPr>
                <w:rFonts w:eastAsia="DengXian"/>
                <w:lang w:eastAsia="zh-CN"/>
              </w:rPr>
            </w:pPr>
            <w:r w:rsidRPr="00B2564C">
              <w:rPr>
                <w:rFonts w:eastAsia="DengXian"/>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075142" w14:textId="77777777" w:rsidR="00B2564C" w:rsidRPr="00B2564C" w:rsidRDefault="00B2564C">
            <w:pPr>
              <w:rPr>
                <w:rFonts w:eastAsia="DengXian"/>
                <w:lang w:eastAsia="zh-CN"/>
              </w:rPr>
            </w:pPr>
            <w:r w:rsidRPr="00B2564C">
              <w:rPr>
                <w:rFonts w:eastAsia="DengXian"/>
                <w:lang w:eastAsia="zh-CN"/>
              </w:rPr>
              <w:t>TBD</w:t>
            </w:r>
          </w:p>
        </w:tc>
      </w:tr>
      <w:tr w:rsidR="00060FC3" w14:paraId="572C6861"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925BDCE" w14:textId="44703900" w:rsidR="00060FC3" w:rsidRPr="00B2564C" w:rsidRDefault="00060FC3">
            <w:pPr>
              <w:rPr>
                <w:rFonts w:eastAsia="DengXian"/>
                <w:lang w:eastAsia="zh-CN"/>
              </w:rPr>
            </w:pPr>
            <w:r>
              <w:rPr>
                <w:rFonts w:eastAsia="DengXian"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EF6CC4" w14:textId="20478C4B" w:rsidR="00060FC3" w:rsidRPr="00B2564C" w:rsidRDefault="00060FC3">
            <w:pPr>
              <w:rPr>
                <w:rFonts w:eastAsia="DengXian"/>
                <w:lang w:eastAsia="zh-CN"/>
              </w:rPr>
            </w:pPr>
            <w:r>
              <w:rPr>
                <w:rFonts w:eastAsia="Yu Mincho" w:hint="eastAsia"/>
                <w:lang w:eastAsia="ja-JP"/>
              </w:rPr>
              <w:t>P</w:t>
            </w:r>
            <w:r>
              <w:rPr>
                <w:rFonts w:eastAsia="Yu Mincho"/>
                <w:lang w:eastAsia="ja-JP"/>
              </w:rPr>
              <w:t>1.1, P1.3, P2.1, P2.3</w:t>
            </w:r>
          </w:p>
        </w:tc>
      </w:tr>
      <w:tr w:rsidR="00F40B2B" w14:paraId="54E34773" w14:textId="77777777" w:rsidTr="00B2564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E1C6F7F" w14:textId="77777777" w:rsidR="00F40B2B" w:rsidRDefault="00F40B2B">
            <w:pPr>
              <w:rPr>
                <w:rFonts w:eastAsia="DengXian"/>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3EE37E6" w14:textId="77777777" w:rsidR="00F40B2B" w:rsidRDefault="00F40B2B">
            <w:pPr>
              <w:rPr>
                <w:rFonts w:eastAsia="Yu Mincho"/>
                <w:lang w:eastAsia="ja-JP"/>
              </w:rPr>
            </w:pPr>
          </w:p>
        </w:tc>
      </w:tr>
    </w:tbl>
    <w:p w14:paraId="2F9B27C7" w14:textId="49AC74D6" w:rsidR="0012772A" w:rsidRDefault="0012772A" w:rsidP="00264A4E"/>
    <w:p w14:paraId="33C94776" w14:textId="77777777" w:rsidR="0076672F" w:rsidRDefault="0076672F" w:rsidP="0076672F">
      <w:pPr>
        <w:pStyle w:val="Heading3"/>
      </w:pPr>
      <w:bookmarkStart w:id="41" w:name="_Toc42165624"/>
      <w:r>
        <w:lastRenderedPageBreak/>
        <w:t>7.6.4</w:t>
      </w:r>
      <w:r>
        <w:tab/>
        <w:t>Analysis of coexistence with legacy UEs</w:t>
      </w:r>
      <w:bookmarkEnd w:id="41"/>
    </w:p>
    <w:p w14:paraId="08326E80" w14:textId="3E0DF78F" w:rsidR="004D5ED4" w:rsidRPr="007B5FE3" w:rsidRDefault="004D5ED4" w:rsidP="004D5ED4">
      <w:bookmarkStart w:id="42" w:name="_Toc42165625"/>
      <w:r>
        <w:t xml:space="preserve">Five contributions [1, 6, 17, 20, </w:t>
      </w:r>
      <w:proofErr w:type="gramStart"/>
      <w:r>
        <w:t>30</w:t>
      </w:r>
      <w:proofErr w:type="gramEnd"/>
      <w:r>
        <w:t xml:space="preserve">] provide </w:t>
      </w:r>
      <w:r w:rsidR="00963B02">
        <w:t>coexistence</w:t>
      </w:r>
      <w:r>
        <w:t xml:space="preserve"> analysis on restricting the maximum modulation orders, the maximum number of MIMO layers, the maximum modulation orders, the TB sizes or reducing the maximum number of HARQ process. Two contributions [1, 17] explicitly indicate there will be no coexistence issues if the four techniques are employed for RedCap UEs. Hence, the identified issues are:</w:t>
      </w:r>
    </w:p>
    <w:p w14:paraId="11C5E1DF" w14:textId="77777777" w:rsidR="004D5ED4" w:rsidRPr="00730EC7" w:rsidRDefault="004D5ED4" w:rsidP="00B85F71">
      <w:pPr>
        <w:pStyle w:val="ListParagraph"/>
        <w:numPr>
          <w:ilvl w:val="0"/>
          <w:numId w:val="34"/>
        </w:numPr>
        <w:spacing w:after="240" w:line="240" w:lineRule="auto"/>
        <w:rPr>
          <w:rFonts w:ascii="Times New Roman" w:hAnsi="Times New Roman" w:cs="Times New Roman"/>
          <w:sz w:val="20"/>
          <w:szCs w:val="20"/>
        </w:rPr>
      </w:pPr>
      <w:r w:rsidRPr="00730EC7">
        <w:rPr>
          <w:rFonts w:ascii="Times New Roman" w:hAnsi="Times New Roman" w:cs="Times New Roman"/>
          <w:sz w:val="20"/>
          <w:szCs w:val="20"/>
        </w:rPr>
        <w:t>C1: No identified issues</w:t>
      </w:r>
    </w:p>
    <w:p w14:paraId="6F76D26B" w14:textId="67D7EF7B" w:rsidR="004D5ED4" w:rsidRPr="00085398" w:rsidRDefault="004D5ED4" w:rsidP="004D5ED4">
      <w:pPr>
        <w:rPr>
          <w:b/>
          <w:bCs/>
        </w:rPr>
      </w:pPr>
      <w:r w:rsidRPr="002979D0">
        <w:rPr>
          <w:b/>
          <w:bCs/>
        </w:rPr>
        <w:t>Q 7.6.4-1</w:t>
      </w:r>
      <w:r w:rsidR="00085398" w:rsidRPr="002979D0">
        <w:rPr>
          <w:b/>
          <w:bCs/>
        </w:rPr>
        <w:t>:</w:t>
      </w:r>
      <w:r w:rsidRPr="002979D0">
        <w:rPr>
          <w:b/>
          <w:bCs/>
        </w:rPr>
        <w:t xml:space="preserve"> Does the list above (C1) capture the most important coexistence impacts that need to be considered for reduced maximum number of MIMO layers, restricted maximum modulation orders, restricted TB sizes and reduced maximum number of HARQ processes? If not, what other aspects need to be added?</w:t>
      </w:r>
    </w:p>
    <w:tbl>
      <w:tblPr>
        <w:tblW w:w="0" w:type="auto"/>
        <w:tblCellMar>
          <w:left w:w="0" w:type="dxa"/>
          <w:right w:w="0" w:type="dxa"/>
        </w:tblCellMar>
        <w:tblLook w:val="04A0" w:firstRow="1" w:lastRow="0" w:firstColumn="1" w:lastColumn="0" w:noHBand="0" w:noVBand="1"/>
      </w:tblPr>
      <w:tblGrid>
        <w:gridCol w:w="1936"/>
        <w:gridCol w:w="7684"/>
      </w:tblGrid>
      <w:tr w:rsidR="004D5ED4" w14:paraId="13F12461"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3C734BBB"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2E2D1E53" w14:textId="77777777" w:rsidR="004D5ED4" w:rsidRDefault="004D5ED4" w:rsidP="00141D38">
            <w:pPr>
              <w:rPr>
                <w:b/>
                <w:bCs/>
                <w:lang w:eastAsia="sv-SE"/>
              </w:rPr>
            </w:pPr>
            <w:r>
              <w:rPr>
                <w:b/>
                <w:bCs/>
                <w:color w:val="000000"/>
                <w:lang w:eastAsia="sv-SE"/>
              </w:rPr>
              <w:t>Comments</w:t>
            </w:r>
          </w:p>
        </w:tc>
      </w:tr>
      <w:tr w:rsidR="002C30D2" w14:paraId="1E870C22"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50D68FE" w14:textId="6E4CE16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0E81A441" w14:textId="16705A2E" w:rsidR="002C30D2" w:rsidRDefault="002C30D2" w:rsidP="002C30D2">
            <w:pPr>
              <w:rPr>
                <w:lang w:eastAsia="sv-SE"/>
              </w:rPr>
            </w:pPr>
            <w:r>
              <w:rPr>
                <w:lang w:eastAsia="sv-SE"/>
              </w:rPr>
              <w:t>TBD after agree what to study</w:t>
            </w:r>
          </w:p>
        </w:tc>
      </w:tr>
      <w:tr w:rsidR="0013398F" w14:paraId="66C4C01B" w14:textId="77777777" w:rsidTr="00B177DE">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3DE948DF" w14:textId="5F943BB6"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399D68A8" w14:textId="54C3A67C" w:rsidR="0013398F" w:rsidRDefault="0013398F" w:rsidP="0013398F">
            <w:pPr>
              <w:rPr>
                <w:lang w:eastAsia="zh-CN"/>
              </w:rPr>
            </w:pPr>
            <w:r>
              <w:rPr>
                <w:lang w:eastAsia="zh-CN"/>
              </w:rPr>
              <w:t>TBD, depending on the exact scope</w:t>
            </w:r>
          </w:p>
        </w:tc>
      </w:tr>
      <w:tr w:rsidR="00B177DE" w14:paraId="0CF59443"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34F6B87" w14:textId="6D7D5619" w:rsidR="00B177DE" w:rsidRDefault="00B177DE" w:rsidP="00B177DE">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DCE2CD" w14:textId="7C5CEA8D" w:rsidR="00B177DE" w:rsidRDefault="00B177DE" w:rsidP="00B177DE">
            <w:pPr>
              <w:rPr>
                <w:lang w:eastAsia="zh-CN"/>
              </w:rPr>
            </w:pPr>
            <w:r>
              <w:rPr>
                <w:lang w:eastAsia="zh-CN"/>
              </w:rPr>
              <w:t>Yes</w:t>
            </w:r>
          </w:p>
        </w:tc>
      </w:tr>
      <w:tr w:rsidR="000638CF" w14:paraId="5FBC71F6"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78EC0F" w14:textId="5B6CC328" w:rsidR="000638CF" w:rsidRDefault="000638CF" w:rsidP="00B177DE">
            <w:pPr>
              <w:rPr>
                <w:lang w:eastAsia="zh-CN"/>
              </w:rPr>
            </w:pPr>
            <w:proofErr w:type="spellStart"/>
            <w:r>
              <w:rPr>
                <w:lang w:eastAsia="zh-CN"/>
              </w:rPr>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C04D06A" w14:textId="1E1915E0" w:rsidR="000638CF" w:rsidRDefault="000638CF" w:rsidP="00B177DE">
            <w:pPr>
              <w:rPr>
                <w:lang w:eastAsia="zh-CN"/>
              </w:rPr>
            </w:pPr>
            <w:r>
              <w:rPr>
                <w:lang w:eastAsia="zh-CN"/>
              </w:rPr>
              <w:t>Yes</w:t>
            </w:r>
          </w:p>
        </w:tc>
      </w:tr>
      <w:tr w:rsidR="00B14C20" w14:paraId="4F4779AD" w14:textId="77777777" w:rsidTr="00B177DE">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61A829" w14:textId="2B95E03C" w:rsidR="00B14C20" w:rsidRDefault="00B14C20" w:rsidP="00B14C20">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7CFECA" w14:textId="2FC824FB" w:rsidR="00B14C20" w:rsidRDefault="00B14C20" w:rsidP="00B14C20">
            <w:pPr>
              <w:rPr>
                <w:lang w:eastAsia="zh-CN"/>
              </w:rPr>
            </w:pPr>
            <w:r>
              <w:rPr>
                <w:rFonts w:eastAsia="Yu Mincho" w:hint="eastAsia"/>
                <w:lang w:eastAsia="ja-JP"/>
              </w:rPr>
              <w:t>Y</w:t>
            </w:r>
            <w:r>
              <w:rPr>
                <w:rFonts w:eastAsia="Yu Mincho"/>
                <w:lang w:eastAsia="ja-JP"/>
              </w:rPr>
              <w:t>es</w:t>
            </w:r>
          </w:p>
        </w:tc>
      </w:tr>
      <w:tr w:rsidR="004E6B9C" w14:paraId="6E2A375C"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0305F71"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ACA4E49"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C172AE" w14:paraId="2D64AF8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A70E72E"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86190E6" w14:textId="77777777" w:rsidR="009F63A6" w:rsidRPr="009F63A6" w:rsidRDefault="009F63A6" w:rsidP="00904043">
            <w:pPr>
              <w:rPr>
                <w:rFonts w:eastAsia="Yu Mincho"/>
                <w:lang w:eastAsia="ja-JP"/>
              </w:rPr>
            </w:pPr>
            <w:r w:rsidRPr="009F63A6">
              <w:rPr>
                <w:rFonts w:eastAsia="Yu Mincho"/>
                <w:lang w:eastAsia="ja-JP"/>
              </w:rPr>
              <w:t>Maybe not.</w:t>
            </w:r>
          </w:p>
          <w:p w14:paraId="4200A271" w14:textId="77777777" w:rsidR="009F63A6" w:rsidRPr="009F63A6" w:rsidRDefault="009F63A6" w:rsidP="00904043">
            <w:pPr>
              <w:rPr>
                <w:rFonts w:eastAsia="Yu Mincho"/>
                <w:lang w:eastAsia="ja-JP"/>
              </w:rPr>
            </w:pPr>
            <w:r w:rsidRPr="009F63A6">
              <w:rPr>
                <w:rFonts w:eastAsia="Yu Mincho"/>
                <w:lang w:eastAsia="ja-JP"/>
              </w:rPr>
              <w:t xml:space="preserve">Further discussion on whether restricted TB will impact on </w:t>
            </w:r>
            <w:proofErr w:type="spellStart"/>
            <w:r w:rsidRPr="009F63A6">
              <w:rPr>
                <w:rFonts w:eastAsia="Yu Mincho"/>
                <w:lang w:eastAsia="ja-JP"/>
              </w:rPr>
              <w:t>Msg</w:t>
            </w:r>
            <w:proofErr w:type="spellEnd"/>
            <w:r w:rsidRPr="009F63A6">
              <w:rPr>
                <w:rFonts w:eastAsia="Yu Mincho"/>
                <w:lang w:eastAsia="ja-JP"/>
              </w:rPr>
              <w:t xml:space="preserve"> 4 and potentially TB for SIB/paging, might need to further discussed. It will depends on the max TB size. </w:t>
            </w:r>
          </w:p>
        </w:tc>
      </w:tr>
      <w:tr w:rsidR="0042410B" w:rsidRPr="00C172AE" w14:paraId="19DB8837"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5802D8" w14:textId="64CBFD86"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9721D51" w14:textId="4C2734B4" w:rsidR="0042410B" w:rsidRPr="009F63A6" w:rsidRDefault="002979D0" w:rsidP="00904043">
            <w:pPr>
              <w:rPr>
                <w:rFonts w:eastAsia="Yu Mincho"/>
                <w:lang w:eastAsia="ja-JP"/>
              </w:rPr>
            </w:pPr>
            <w:r>
              <w:rPr>
                <w:rFonts w:eastAsia="Yu Mincho"/>
                <w:lang w:eastAsia="zh-CN"/>
              </w:rPr>
              <w:t>Y</w:t>
            </w:r>
            <w:r w:rsidR="0042410B">
              <w:rPr>
                <w:rFonts w:eastAsia="Yu Mincho" w:hint="eastAsia"/>
                <w:lang w:eastAsia="zh-CN"/>
              </w:rPr>
              <w:t>es</w:t>
            </w:r>
          </w:p>
        </w:tc>
      </w:tr>
      <w:tr w:rsidR="00F753FA" w:rsidRPr="00C172AE" w14:paraId="39F9E6B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4F43D82" w14:textId="48048461"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E87C6A" w14:textId="70575162"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27925F1B"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F72298"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F6D691" w14:textId="77777777" w:rsidR="0033779B" w:rsidRPr="0033779B" w:rsidRDefault="0033779B" w:rsidP="00B50A44">
            <w:pPr>
              <w:rPr>
                <w:rFonts w:eastAsia="DengXian"/>
                <w:lang w:eastAsia="zh-CN"/>
              </w:rPr>
            </w:pPr>
            <w:r w:rsidRPr="0033779B">
              <w:rPr>
                <w:rFonts w:eastAsia="DengXian"/>
                <w:lang w:eastAsia="zh-CN"/>
              </w:rPr>
              <w:t>The reduced data rate and SE will effectively result in reduced total available resources for legacy UEs, due to reduction of max MIMO layers, modulation orders.</w:t>
            </w:r>
          </w:p>
        </w:tc>
      </w:tr>
      <w:tr w:rsidR="00E33635" w:rsidRPr="007145E6" w14:paraId="794796D9"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B21606A" w14:textId="56C769BE"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7C9AB2" w14:textId="3B3072C5" w:rsidR="00E33635" w:rsidRPr="0033779B" w:rsidRDefault="00E33635" w:rsidP="00B50A44">
            <w:pPr>
              <w:rPr>
                <w:rFonts w:eastAsia="DengXian"/>
                <w:lang w:eastAsia="zh-CN"/>
              </w:rPr>
            </w:pPr>
            <w:r>
              <w:rPr>
                <w:rFonts w:eastAsia="Yu Mincho"/>
                <w:lang w:eastAsia="zh-CN"/>
              </w:rPr>
              <w:t>Yes</w:t>
            </w:r>
          </w:p>
        </w:tc>
      </w:tr>
      <w:tr w:rsidR="00ED7C37" w14:paraId="09506A07"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B8D50EC"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7664420"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48F4EC3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5FC2140" w14:textId="6D1EF383"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945105" w14:textId="46B76B92" w:rsidR="00571E50" w:rsidRPr="00ED7C37" w:rsidRDefault="00571E50" w:rsidP="00AD759E">
            <w:pPr>
              <w:rPr>
                <w:rFonts w:eastAsia="Yu Mincho"/>
                <w:lang w:eastAsia="zh-CN"/>
              </w:rPr>
            </w:pPr>
            <w:r>
              <w:rPr>
                <w:rFonts w:eastAsia="Yu Mincho"/>
                <w:lang w:eastAsia="zh-CN"/>
              </w:rPr>
              <w:t>FFS</w:t>
            </w:r>
          </w:p>
        </w:tc>
      </w:tr>
      <w:tr w:rsidR="00EE4531" w14:paraId="2E62D9CC"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7A3C955" w14:textId="50C10C91"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16F858B" w14:textId="190C014D" w:rsidR="00EE4531" w:rsidRDefault="00EE4531" w:rsidP="00EE4531">
            <w:pPr>
              <w:rPr>
                <w:rFonts w:eastAsia="Yu Mincho"/>
                <w:lang w:eastAsia="zh-CN"/>
              </w:rPr>
            </w:pPr>
            <w:r>
              <w:rPr>
                <w:rFonts w:eastAsia="Yu Mincho"/>
                <w:lang w:eastAsia="zh-CN"/>
              </w:rPr>
              <w:t>Y</w:t>
            </w:r>
          </w:p>
        </w:tc>
      </w:tr>
      <w:tr w:rsidR="001D6B18" w14:paraId="6C8ABA2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8EF32C"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138965" w14:textId="77777777" w:rsidR="001D6B18" w:rsidRPr="001D6B18" w:rsidRDefault="001D6B18">
            <w:pPr>
              <w:rPr>
                <w:rFonts w:eastAsia="Yu Mincho"/>
                <w:lang w:eastAsia="zh-CN"/>
              </w:rPr>
            </w:pPr>
            <w:r w:rsidRPr="001D6B18">
              <w:rPr>
                <w:rFonts w:eastAsia="Yu Mincho"/>
                <w:lang w:eastAsia="zh-CN"/>
              </w:rPr>
              <w:t>TBD</w:t>
            </w:r>
          </w:p>
        </w:tc>
      </w:tr>
      <w:tr w:rsidR="00060FC3" w14:paraId="4A549D1E"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3D56FB" w14:textId="2B1C7632"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3EB28D" w14:textId="7DEF1E06" w:rsidR="00060FC3" w:rsidRPr="001D6B18" w:rsidRDefault="00060FC3">
            <w:pPr>
              <w:rPr>
                <w:rFonts w:eastAsia="Yu Mincho"/>
                <w:lang w:eastAsia="zh-CN"/>
              </w:rPr>
            </w:pPr>
            <w:r>
              <w:rPr>
                <w:rFonts w:eastAsia="Yu Mincho" w:hint="eastAsia"/>
                <w:lang w:eastAsia="zh-CN"/>
              </w:rPr>
              <w:t>Yes</w:t>
            </w:r>
          </w:p>
        </w:tc>
      </w:tr>
      <w:tr w:rsidR="00F40B2B" w14:paraId="472C9AC2"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BDEF430"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34AC9CD" w14:textId="77777777" w:rsidR="00F40B2B" w:rsidRDefault="00F40B2B">
            <w:pPr>
              <w:rPr>
                <w:rFonts w:eastAsia="Yu Mincho"/>
                <w:lang w:eastAsia="zh-CN"/>
              </w:rPr>
            </w:pPr>
          </w:p>
        </w:tc>
      </w:tr>
    </w:tbl>
    <w:p w14:paraId="250ACC2A" w14:textId="77777777" w:rsidR="004D5ED4" w:rsidRPr="0033779B" w:rsidRDefault="004D5ED4" w:rsidP="001D6B18"/>
    <w:p w14:paraId="2A472081" w14:textId="55784AB7" w:rsidR="004D5ED4" w:rsidRPr="00085398" w:rsidRDefault="004D5ED4" w:rsidP="004D5ED4">
      <w:pPr>
        <w:rPr>
          <w:b/>
          <w:bCs/>
        </w:rPr>
      </w:pPr>
      <w:r w:rsidRPr="00085398">
        <w:rPr>
          <w:b/>
          <w:bCs/>
        </w:rPr>
        <w:t>Q 7.6.4-2</w:t>
      </w:r>
      <w:r w:rsidR="00085398" w:rsidRPr="00085398">
        <w:rPr>
          <w:b/>
          <w:bCs/>
        </w:rPr>
        <w:t>:</w:t>
      </w:r>
      <w:r w:rsidRPr="00085398">
        <w:rPr>
          <w:b/>
          <w:bCs/>
        </w:rPr>
        <w:t xml:space="preserve"> Shall the identified coexistence impacts in the list above (C1) be captured in TR 38.875?</w:t>
      </w:r>
    </w:p>
    <w:tbl>
      <w:tblPr>
        <w:tblW w:w="0" w:type="auto"/>
        <w:tblCellMar>
          <w:left w:w="0" w:type="dxa"/>
          <w:right w:w="0" w:type="dxa"/>
        </w:tblCellMar>
        <w:tblLook w:val="04A0" w:firstRow="1" w:lastRow="0" w:firstColumn="1" w:lastColumn="0" w:noHBand="0" w:noVBand="1"/>
      </w:tblPr>
      <w:tblGrid>
        <w:gridCol w:w="1936"/>
        <w:gridCol w:w="7684"/>
      </w:tblGrid>
      <w:tr w:rsidR="004D5ED4" w14:paraId="0D5BC0E3" w14:textId="77777777" w:rsidTr="002C30D2">
        <w:tc>
          <w:tcPr>
            <w:tcW w:w="1936" w:type="dxa"/>
            <w:tcBorders>
              <w:top w:val="single" w:sz="8" w:space="0" w:color="auto"/>
              <w:left w:val="single" w:sz="8" w:space="0" w:color="auto"/>
              <w:bottom w:val="single" w:sz="8" w:space="0" w:color="auto"/>
              <w:right w:val="single" w:sz="8" w:space="0" w:color="auto"/>
            </w:tcBorders>
            <w:shd w:val="clear" w:color="auto" w:fill="D9D9D9"/>
            <w:tcMar>
              <w:top w:w="0" w:type="dxa"/>
              <w:left w:w="108" w:type="dxa"/>
              <w:bottom w:w="0" w:type="dxa"/>
              <w:right w:w="108" w:type="dxa"/>
            </w:tcMar>
            <w:hideMark/>
          </w:tcPr>
          <w:p w14:paraId="05B6C604" w14:textId="77777777" w:rsidR="004D5ED4" w:rsidRDefault="004D5ED4" w:rsidP="00141D38">
            <w:pPr>
              <w:rPr>
                <w:b/>
                <w:bCs/>
                <w:lang w:eastAsia="sv-SE"/>
              </w:rPr>
            </w:pPr>
            <w:r>
              <w:rPr>
                <w:b/>
                <w:bCs/>
                <w:lang w:eastAsia="sv-SE"/>
              </w:rPr>
              <w:t>Company</w:t>
            </w:r>
          </w:p>
        </w:tc>
        <w:tc>
          <w:tcPr>
            <w:tcW w:w="7684" w:type="dxa"/>
            <w:tcBorders>
              <w:top w:val="single" w:sz="8" w:space="0" w:color="auto"/>
              <w:left w:val="nil"/>
              <w:bottom w:val="single" w:sz="8" w:space="0" w:color="auto"/>
              <w:right w:val="single" w:sz="8" w:space="0" w:color="auto"/>
            </w:tcBorders>
            <w:shd w:val="clear" w:color="auto" w:fill="D9D9D9"/>
            <w:tcMar>
              <w:top w:w="0" w:type="dxa"/>
              <w:left w:w="108" w:type="dxa"/>
              <w:bottom w:w="0" w:type="dxa"/>
              <w:right w:w="108" w:type="dxa"/>
            </w:tcMar>
            <w:hideMark/>
          </w:tcPr>
          <w:p w14:paraId="4FD73010" w14:textId="77777777" w:rsidR="004D5ED4" w:rsidRDefault="004D5ED4" w:rsidP="00141D38">
            <w:pPr>
              <w:rPr>
                <w:b/>
                <w:bCs/>
                <w:lang w:eastAsia="sv-SE"/>
              </w:rPr>
            </w:pPr>
            <w:r>
              <w:rPr>
                <w:b/>
                <w:bCs/>
                <w:color w:val="000000"/>
                <w:lang w:eastAsia="sv-SE"/>
              </w:rPr>
              <w:t>Comments</w:t>
            </w:r>
          </w:p>
        </w:tc>
      </w:tr>
      <w:tr w:rsidR="002C30D2" w14:paraId="4B67307F" w14:textId="77777777" w:rsidTr="002C30D2">
        <w:tc>
          <w:tcPr>
            <w:tcW w:w="1936"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4038D99" w14:textId="0D189A79" w:rsidR="002C30D2" w:rsidRDefault="002C30D2" w:rsidP="002C30D2">
            <w:pPr>
              <w:rPr>
                <w:lang w:eastAsia="sv-SE"/>
              </w:rPr>
            </w:pPr>
            <w:r>
              <w:rPr>
                <w:lang w:eastAsia="zh-CN"/>
              </w:rPr>
              <w:t>FUTUREWEI</w:t>
            </w:r>
          </w:p>
        </w:tc>
        <w:tc>
          <w:tcPr>
            <w:tcW w:w="7684" w:type="dxa"/>
            <w:tcBorders>
              <w:top w:val="nil"/>
              <w:left w:val="nil"/>
              <w:bottom w:val="single" w:sz="8" w:space="0" w:color="auto"/>
              <w:right w:val="single" w:sz="8" w:space="0" w:color="auto"/>
            </w:tcBorders>
            <w:tcMar>
              <w:top w:w="0" w:type="dxa"/>
              <w:left w:w="108" w:type="dxa"/>
              <w:bottom w:w="0" w:type="dxa"/>
              <w:right w:w="108" w:type="dxa"/>
            </w:tcMar>
          </w:tcPr>
          <w:p w14:paraId="675BE4D8" w14:textId="03EAD500" w:rsidR="002C30D2" w:rsidRDefault="002C30D2" w:rsidP="002C30D2">
            <w:pPr>
              <w:rPr>
                <w:lang w:eastAsia="sv-SE"/>
              </w:rPr>
            </w:pPr>
            <w:r>
              <w:rPr>
                <w:lang w:eastAsia="sv-SE"/>
              </w:rPr>
              <w:t>TBD after agree what to study</w:t>
            </w:r>
          </w:p>
        </w:tc>
      </w:tr>
      <w:tr w:rsidR="0013398F" w14:paraId="62E68314" w14:textId="77777777" w:rsidTr="0083617F">
        <w:tc>
          <w:tcPr>
            <w:tcW w:w="1936" w:type="dxa"/>
            <w:tcBorders>
              <w:top w:val="nil"/>
              <w:left w:val="single" w:sz="8" w:space="0" w:color="auto"/>
              <w:bottom w:val="single" w:sz="4" w:space="0" w:color="auto"/>
              <w:right w:val="single" w:sz="8" w:space="0" w:color="auto"/>
            </w:tcBorders>
            <w:tcMar>
              <w:top w:w="0" w:type="dxa"/>
              <w:left w:w="108" w:type="dxa"/>
              <w:bottom w:w="0" w:type="dxa"/>
              <w:right w:w="108" w:type="dxa"/>
            </w:tcMar>
          </w:tcPr>
          <w:p w14:paraId="50BC65E8" w14:textId="0EA09435" w:rsidR="0013398F" w:rsidRDefault="0013398F" w:rsidP="0013398F">
            <w:pPr>
              <w:rPr>
                <w:lang w:eastAsia="zh-CN"/>
              </w:rPr>
            </w:pPr>
            <w:r>
              <w:rPr>
                <w:lang w:eastAsia="zh-CN"/>
              </w:rPr>
              <w:t>Ericsson</w:t>
            </w:r>
          </w:p>
        </w:tc>
        <w:tc>
          <w:tcPr>
            <w:tcW w:w="7684" w:type="dxa"/>
            <w:tcBorders>
              <w:top w:val="nil"/>
              <w:left w:val="nil"/>
              <w:bottom w:val="single" w:sz="4" w:space="0" w:color="auto"/>
              <w:right w:val="single" w:sz="8" w:space="0" w:color="auto"/>
            </w:tcBorders>
            <w:tcMar>
              <w:top w:w="0" w:type="dxa"/>
              <w:left w:w="108" w:type="dxa"/>
              <w:bottom w:w="0" w:type="dxa"/>
              <w:right w:w="108" w:type="dxa"/>
            </w:tcMar>
          </w:tcPr>
          <w:p w14:paraId="669E5317" w14:textId="416278EA" w:rsidR="0013398F" w:rsidRDefault="0013398F" w:rsidP="0013398F">
            <w:pPr>
              <w:rPr>
                <w:lang w:eastAsia="zh-CN"/>
              </w:rPr>
            </w:pPr>
            <w:r>
              <w:rPr>
                <w:lang w:eastAsia="zh-CN"/>
              </w:rPr>
              <w:t>TBD, depending on the exact scope</w:t>
            </w:r>
          </w:p>
        </w:tc>
      </w:tr>
      <w:tr w:rsidR="0083617F" w14:paraId="6C8309A4"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C8042FF" w14:textId="03B8BC2E" w:rsidR="0083617F" w:rsidRDefault="0083617F" w:rsidP="0083617F">
            <w:pPr>
              <w:rPr>
                <w:lang w:eastAsia="zh-CN"/>
              </w:rPr>
            </w:pPr>
            <w:r>
              <w:rPr>
                <w:lang w:eastAsia="zh-CN"/>
              </w:rPr>
              <w:t>Sierra Wireless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F96F007" w14:textId="6117D4AD" w:rsidR="0083617F" w:rsidRDefault="0083617F" w:rsidP="0083617F">
            <w:pPr>
              <w:rPr>
                <w:lang w:eastAsia="zh-CN"/>
              </w:rPr>
            </w:pPr>
            <w:r>
              <w:rPr>
                <w:lang w:eastAsia="zh-CN"/>
              </w:rPr>
              <w:t>Yes</w:t>
            </w:r>
          </w:p>
        </w:tc>
      </w:tr>
      <w:tr w:rsidR="000638CF" w14:paraId="47BD9391"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C900F76" w14:textId="4ED30C00" w:rsidR="000638CF" w:rsidRDefault="000638CF" w:rsidP="0083617F">
            <w:pPr>
              <w:rPr>
                <w:lang w:eastAsia="zh-CN"/>
              </w:rPr>
            </w:pPr>
            <w:proofErr w:type="spellStart"/>
            <w:r>
              <w:rPr>
                <w:lang w:eastAsia="zh-CN"/>
              </w:rPr>
              <w:lastRenderedPageBreak/>
              <w:t>ZTE,Sanechips</w:t>
            </w:r>
            <w:proofErr w:type="spellEnd"/>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AE0332" w14:textId="082C31CA" w:rsidR="000638CF" w:rsidRDefault="000638CF" w:rsidP="0083617F">
            <w:pPr>
              <w:rPr>
                <w:lang w:eastAsia="zh-CN"/>
              </w:rPr>
            </w:pPr>
            <w:r>
              <w:rPr>
                <w:lang w:eastAsia="zh-CN"/>
              </w:rPr>
              <w:t>Yes</w:t>
            </w:r>
          </w:p>
        </w:tc>
      </w:tr>
      <w:tr w:rsidR="00500AC8" w14:paraId="1BF2D93A" w14:textId="77777777" w:rsidTr="0083617F">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3E51F9" w14:textId="52D97DD6" w:rsidR="00500AC8" w:rsidRDefault="00500AC8" w:rsidP="00500AC8">
            <w:pPr>
              <w:rPr>
                <w:lang w:eastAsia="zh-CN"/>
              </w:rPr>
            </w:pPr>
            <w:r>
              <w:rPr>
                <w:rFonts w:eastAsia="Yu Mincho" w:hint="eastAsia"/>
                <w:lang w:eastAsia="ja-JP"/>
              </w:rPr>
              <w:t>P</w:t>
            </w:r>
            <w:r>
              <w:rPr>
                <w:rFonts w:eastAsia="Yu Mincho"/>
                <w:lang w:eastAsia="ja-JP"/>
              </w:rPr>
              <w:t>anasonic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BDB6D0A" w14:textId="7CBD4E49" w:rsidR="00500AC8" w:rsidRDefault="00500AC8" w:rsidP="00500AC8">
            <w:pPr>
              <w:rPr>
                <w:lang w:eastAsia="zh-CN"/>
              </w:rPr>
            </w:pPr>
            <w:r>
              <w:rPr>
                <w:rFonts w:eastAsia="Yu Mincho" w:hint="eastAsia"/>
                <w:lang w:eastAsia="ja-JP"/>
              </w:rPr>
              <w:t>Y</w:t>
            </w:r>
            <w:r>
              <w:rPr>
                <w:rFonts w:eastAsia="Yu Mincho"/>
                <w:lang w:eastAsia="ja-JP"/>
              </w:rPr>
              <w:t>es</w:t>
            </w:r>
          </w:p>
        </w:tc>
      </w:tr>
      <w:tr w:rsidR="004E6B9C" w14:paraId="0FBD5B90" w14:textId="77777777" w:rsidTr="004E6B9C">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7D7B566" w14:textId="77777777" w:rsidR="004E6B9C" w:rsidRPr="004E6B9C" w:rsidRDefault="004E6B9C" w:rsidP="003E3195">
            <w:pPr>
              <w:rPr>
                <w:rFonts w:eastAsia="Yu Mincho"/>
                <w:lang w:eastAsia="ja-JP"/>
              </w:rPr>
            </w:pPr>
            <w:r w:rsidRPr="004E6B9C">
              <w:rPr>
                <w:rFonts w:eastAsia="Yu Mincho" w:hint="eastAsia"/>
                <w:lang w:eastAsia="ja-JP"/>
              </w:rPr>
              <w:t>v</w:t>
            </w:r>
            <w:r w:rsidRPr="004E6B9C">
              <w:rPr>
                <w:rFonts w:eastAsia="Yu Mincho"/>
                <w:lang w:eastAsia="ja-JP"/>
              </w:rPr>
              <w:t>ivo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956BDD4" w14:textId="77777777" w:rsidR="004E6B9C" w:rsidRPr="004E6B9C" w:rsidRDefault="004E6B9C" w:rsidP="003E3195">
            <w:pPr>
              <w:rPr>
                <w:rFonts w:eastAsia="Yu Mincho"/>
                <w:lang w:eastAsia="ja-JP"/>
              </w:rPr>
            </w:pPr>
            <w:r w:rsidRPr="004E6B9C">
              <w:rPr>
                <w:rFonts w:eastAsia="Yu Mincho" w:hint="eastAsia"/>
                <w:lang w:eastAsia="ja-JP"/>
              </w:rPr>
              <w:t>O</w:t>
            </w:r>
            <w:r w:rsidRPr="004E6B9C">
              <w:rPr>
                <w:rFonts w:eastAsia="Yu Mincho"/>
                <w:lang w:eastAsia="ja-JP"/>
              </w:rPr>
              <w:t>K</w:t>
            </w:r>
          </w:p>
        </w:tc>
      </w:tr>
      <w:tr w:rsidR="009F63A6" w:rsidRPr="009F63A6" w14:paraId="0F383C32"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06E5E5" w14:textId="77777777" w:rsidR="009F63A6" w:rsidRPr="009F63A6" w:rsidRDefault="009F63A6" w:rsidP="00904043">
            <w:pPr>
              <w:rPr>
                <w:rFonts w:eastAsia="Yu Mincho"/>
                <w:lang w:eastAsia="ja-JP"/>
              </w:rPr>
            </w:pPr>
            <w:r w:rsidRPr="009F63A6">
              <w:rPr>
                <w:rFonts w:eastAsia="Yu Mincho" w:hint="eastAsia"/>
                <w:lang w:eastAsia="ja-JP"/>
              </w:rPr>
              <w:t>S</w:t>
            </w:r>
            <w:r w:rsidRPr="009F63A6">
              <w:rPr>
                <w:rFonts w:eastAsia="Yu Mincho"/>
                <w:lang w:eastAsia="ja-JP"/>
              </w:rPr>
              <w:t xml:space="preserve">amsung </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6380C2E" w14:textId="5C8CAF44" w:rsidR="009F63A6" w:rsidRPr="009F63A6" w:rsidRDefault="009F63A6" w:rsidP="009F63A6">
            <w:pPr>
              <w:rPr>
                <w:rFonts w:eastAsia="Yu Mincho"/>
                <w:lang w:eastAsia="ja-JP"/>
              </w:rPr>
            </w:pPr>
            <w:r>
              <w:rPr>
                <w:rFonts w:eastAsia="Yu Mincho"/>
                <w:lang w:eastAsia="ja-JP"/>
              </w:rPr>
              <w:t>See the common above</w:t>
            </w:r>
            <w:r w:rsidRPr="009F63A6">
              <w:rPr>
                <w:rFonts w:eastAsia="Yu Mincho"/>
                <w:lang w:eastAsia="ja-JP"/>
              </w:rPr>
              <w:t xml:space="preserve"> </w:t>
            </w:r>
          </w:p>
        </w:tc>
      </w:tr>
      <w:tr w:rsidR="0042410B" w:rsidRPr="009F63A6" w14:paraId="7AB2AE8B"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FD653EF" w14:textId="29E54783" w:rsidR="0042410B" w:rsidRPr="009F63A6" w:rsidRDefault="0042410B" w:rsidP="00904043">
            <w:pPr>
              <w:rPr>
                <w:rFonts w:eastAsia="Yu Mincho"/>
                <w:lang w:eastAsia="ja-JP"/>
              </w:rPr>
            </w:pPr>
            <w:r>
              <w:rPr>
                <w:rFonts w:eastAsia="Yu Mincho" w:hint="eastAsia"/>
                <w:lang w:eastAsia="zh-CN"/>
              </w:rPr>
              <w:t>OPPO</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C5EC4DA" w14:textId="5BF5345F" w:rsidR="0042410B" w:rsidRDefault="0042410B" w:rsidP="009F63A6">
            <w:pPr>
              <w:rPr>
                <w:rFonts w:eastAsia="Yu Mincho"/>
                <w:lang w:eastAsia="ja-JP"/>
              </w:rPr>
            </w:pPr>
            <w:r>
              <w:rPr>
                <w:rFonts w:eastAsia="Yu Mincho" w:hint="eastAsia"/>
                <w:lang w:eastAsia="zh-CN"/>
              </w:rPr>
              <w:t>Yes</w:t>
            </w:r>
          </w:p>
        </w:tc>
      </w:tr>
      <w:tr w:rsidR="00F753FA" w:rsidRPr="009F63A6" w14:paraId="1AA8094E" w14:textId="77777777" w:rsidTr="009F63A6">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21F426E" w14:textId="4737D4BF" w:rsidR="00F753FA" w:rsidRDefault="00F753FA" w:rsidP="00F753FA">
            <w:pPr>
              <w:rPr>
                <w:rFonts w:eastAsia="Yu Mincho"/>
                <w:lang w:eastAsia="zh-CN"/>
              </w:rPr>
            </w:pPr>
            <w:r>
              <w:rPr>
                <w:rFonts w:eastAsia="DengXian"/>
                <w:lang w:eastAsia="zh-CN"/>
              </w:rPr>
              <w:t>CMCC</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4448C2" w14:textId="43E97D87" w:rsidR="00F753FA" w:rsidRDefault="00F753FA" w:rsidP="00F753FA">
            <w:pPr>
              <w:rPr>
                <w:rFonts w:eastAsia="Yu Mincho"/>
                <w:lang w:eastAsia="zh-CN"/>
              </w:rPr>
            </w:pPr>
            <w:r>
              <w:rPr>
                <w:rFonts w:eastAsia="DengXian" w:hint="eastAsia"/>
                <w:lang w:eastAsia="zh-CN"/>
              </w:rPr>
              <w:t>Y</w:t>
            </w:r>
            <w:r>
              <w:rPr>
                <w:rFonts w:eastAsia="DengXian"/>
                <w:lang w:eastAsia="zh-CN"/>
              </w:rPr>
              <w:t>es</w:t>
            </w:r>
          </w:p>
        </w:tc>
      </w:tr>
      <w:tr w:rsidR="0033779B" w:rsidRPr="007145E6" w14:paraId="68B12950"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3F317E" w14:textId="77777777" w:rsidR="0033779B" w:rsidRPr="0033779B" w:rsidRDefault="0033779B" w:rsidP="00B50A44">
            <w:pPr>
              <w:rPr>
                <w:rFonts w:eastAsia="DengXian"/>
                <w:lang w:eastAsia="zh-CN"/>
              </w:rPr>
            </w:pPr>
            <w:r w:rsidRPr="0033779B">
              <w:rPr>
                <w:rFonts w:eastAsia="DengXian" w:hint="eastAsia"/>
                <w:lang w:eastAsia="zh-CN"/>
              </w:rPr>
              <w:t>Huawei, HiSilicon</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05A7116" w14:textId="77777777" w:rsidR="0033779B" w:rsidRPr="0033779B" w:rsidRDefault="0033779B" w:rsidP="00B50A44">
            <w:pPr>
              <w:rPr>
                <w:rFonts w:eastAsia="DengXian"/>
                <w:lang w:eastAsia="zh-CN"/>
              </w:rPr>
            </w:pPr>
            <w:r w:rsidRPr="0033779B">
              <w:rPr>
                <w:rFonts w:eastAsia="DengXian"/>
                <w:lang w:eastAsia="zh-CN"/>
              </w:rPr>
              <w:t>A bit early to conclude.</w:t>
            </w:r>
          </w:p>
        </w:tc>
      </w:tr>
      <w:tr w:rsidR="00E33635" w:rsidRPr="007145E6" w14:paraId="16D0C343" w14:textId="77777777" w:rsidTr="0033779B">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D3D46C4" w14:textId="52BA4FA5" w:rsidR="00E33635" w:rsidRPr="0033779B" w:rsidRDefault="00E33635" w:rsidP="00B50A44">
            <w:pPr>
              <w:rPr>
                <w:rFonts w:eastAsia="DengXian"/>
                <w:lang w:eastAsia="zh-CN"/>
              </w:rPr>
            </w:pPr>
            <w:r>
              <w:rPr>
                <w:rFonts w:eastAsia="Yu Mincho"/>
                <w:lang w:eastAsia="zh-CN"/>
              </w:rPr>
              <w:t>Sequans</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2D0942A" w14:textId="508E53F8" w:rsidR="00E33635" w:rsidRPr="0033779B" w:rsidRDefault="00E33635" w:rsidP="00B50A44">
            <w:pPr>
              <w:rPr>
                <w:rFonts w:eastAsia="DengXian"/>
                <w:lang w:eastAsia="zh-CN"/>
              </w:rPr>
            </w:pPr>
            <w:r>
              <w:rPr>
                <w:rFonts w:eastAsia="Yu Mincho"/>
                <w:lang w:eastAsia="zh-CN"/>
              </w:rPr>
              <w:t>FFS</w:t>
            </w:r>
          </w:p>
        </w:tc>
      </w:tr>
      <w:tr w:rsidR="00ED7C37" w14:paraId="6128C26D"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9A2FE2" w14:textId="77777777" w:rsidR="00ED7C37" w:rsidRPr="00ED7C37" w:rsidRDefault="00ED7C37" w:rsidP="00AD759E">
            <w:pPr>
              <w:rPr>
                <w:rFonts w:eastAsia="Yu Mincho"/>
                <w:lang w:eastAsia="zh-CN"/>
              </w:rPr>
            </w:pPr>
            <w:r w:rsidRPr="00ED7C37">
              <w:rPr>
                <w:rFonts w:eastAsia="Yu Mincho"/>
                <w:lang w:eastAsia="zh-CN"/>
              </w:rPr>
              <w:t>Lenovo, Motorola Mobility</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2BE623" w14:textId="77777777" w:rsidR="00ED7C37" w:rsidRPr="00ED7C37" w:rsidRDefault="00ED7C37" w:rsidP="00AD759E">
            <w:pPr>
              <w:rPr>
                <w:rFonts w:eastAsia="Yu Mincho"/>
                <w:lang w:eastAsia="zh-CN"/>
              </w:rPr>
            </w:pPr>
            <w:r w:rsidRPr="00ED7C37">
              <w:rPr>
                <w:rFonts w:eastAsia="Yu Mincho"/>
                <w:lang w:eastAsia="zh-CN"/>
              </w:rPr>
              <w:t>TBD</w:t>
            </w:r>
          </w:p>
        </w:tc>
      </w:tr>
      <w:tr w:rsidR="00571E50" w14:paraId="155FF786"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DA58AE" w14:textId="42C65A32" w:rsidR="00571E50" w:rsidRPr="00ED7C37" w:rsidRDefault="00571E50" w:rsidP="00AD759E">
            <w:pPr>
              <w:rPr>
                <w:rFonts w:eastAsia="Yu Mincho"/>
                <w:lang w:eastAsia="zh-CN"/>
              </w:rPr>
            </w:pPr>
            <w:r>
              <w:rPr>
                <w:rFonts w:eastAsia="Yu Mincho"/>
                <w:lang w:eastAsia="zh-CN"/>
              </w:rPr>
              <w:t>Intel</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488F65D" w14:textId="0E9A65D9" w:rsidR="00571E50" w:rsidRPr="00ED7C37" w:rsidRDefault="00571E50" w:rsidP="00AD759E">
            <w:pPr>
              <w:rPr>
                <w:rFonts w:eastAsia="Yu Mincho"/>
                <w:lang w:eastAsia="zh-CN"/>
              </w:rPr>
            </w:pPr>
            <w:r>
              <w:rPr>
                <w:rFonts w:eastAsia="Yu Mincho"/>
                <w:lang w:eastAsia="zh-CN"/>
              </w:rPr>
              <w:t>FFS</w:t>
            </w:r>
          </w:p>
        </w:tc>
      </w:tr>
      <w:tr w:rsidR="00EE4531" w14:paraId="17838425" w14:textId="77777777" w:rsidTr="00ED7C37">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E23BAB" w14:textId="56281DFC" w:rsidR="00EE4531" w:rsidRDefault="00EE4531" w:rsidP="00EE4531">
            <w:pPr>
              <w:rPr>
                <w:rFonts w:eastAsia="Yu Mincho"/>
                <w:lang w:eastAsia="zh-CN"/>
              </w:rPr>
            </w:pPr>
            <w:r>
              <w:rPr>
                <w:rFonts w:eastAsia="Yu Mincho"/>
                <w:lang w:eastAsia="zh-CN"/>
              </w:rPr>
              <w:t>Nokia, NSB</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1818FD" w14:textId="5C132B54" w:rsidR="00EE4531" w:rsidRDefault="00EE4531" w:rsidP="00EE4531">
            <w:pPr>
              <w:rPr>
                <w:rFonts w:eastAsia="Yu Mincho"/>
                <w:lang w:eastAsia="zh-CN"/>
              </w:rPr>
            </w:pPr>
            <w:r>
              <w:rPr>
                <w:rFonts w:eastAsia="Yu Mincho"/>
                <w:lang w:eastAsia="zh-CN"/>
              </w:rPr>
              <w:t>Y</w:t>
            </w:r>
          </w:p>
        </w:tc>
      </w:tr>
      <w:tr w:rsidR="001D6B18" w14:paraId="667B26AD"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A08311" w14:textId="77777777" w:rsidR="001D6B18" w:rsidRPr="001D6B18" w:rsidRDefault="001D6B18">
            <w:pPr>
              <w:rPr>
                <w:rFonts w:eastAsia="Yu Mincho"/>
                <w:lang w:eastAsia="zh-CN"/>
              </w:rPr>
            </w:pPr>
            <w:r w:rsidRPr="001D6B18">
              <w:rPr>
                <w:rFonts w:eastAsia="Yu Mincho"/>
                <w:lang w:eastAsia="zh-CN"/>
              </w:rPr>
              <w:t>Qualcomm</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D11763" w14:textId="77777777" w:rsidR="001D6B18" w:rsidRPr="001D6B18" w:rsidRDefault="001D6B18">
            <w:pPr>
              <w:rPr>
                <w:rFonts w:eastAsia="Yu Mincho"/>
                <w:lang w:eastAsia="zh-CN"/>
              </w:rPr>
            </w:pPr>
            <w:r w:rsidRPr="001D6B18">
              <w:rPr>
                <w:rFonts w:eastAsia="Yu Mincho"/>
                <w:lang w:eastAsia="zh-CN"/>
              </w:rPr>
              <w:t>TBD</w:t>
            </w:r>
          </w:p>
        </w:tc>
      </w:tr>
      <w:tr w:rsidR="00060FC3" w14:paraId="15540DDF"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78D0BD" w14:textId="54A4ECEA" w:rsidR="00060FC3" w:rsidRPr="001D6B18" w:rsidRDefault="00060FC3">
            <w:pPr>
              <w:rPr>
                <w:rFonts w:eastAsia="Yu Mincho"/>
                <w:lang w:eastAsia="zh-CN"/>
              </w:rPr>
            </w:pPr>
            <w:r>
              <w:rPr>
                <w:rFonts w:eastAsia="Yu Mincho" w:hint="eastAsia"/>
                <w:lang w:eastAsia="zh-CN"/>
              </w:rPr>
              <w:t>CATT</w:t>
            </w: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EEC9670" w14:textId="5621C318" w:rsidR="00060FC3" w:rsidRPr="001D6B18" w:rsidRDefault="00060FC3">
            <w:pPr>
              <w:rPr>
                <w:rFonts w:eastAsia="Yu Mincho"/>
                <w:lang w:eastAsia="zh-CN"/>
              </w:rPr>
            </w:pPr>
            <w:r>
              <w:rPr>
                <w:rFonts w:eastAsia="Yu Mincho" w:hint="eastAsia"/>
                <w:lang w:eastAsia="zh-CN"/>
              </w:rPr>
              <w:t>Yes</w:t>
            </w:r>
          </w:p>
        </w:tc>
      </w:tr>
      <w:tr w:rsidR="00F40B2B" w14:paraId="2B82CFC4" w14:textId="77777777" w:rsidTr="001D6B18">
        <w:tc>
          <w:tcPr>
            <w:tcW w:w="193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EE9197E" w14:textId="77777777" w:rsidR="00F40B2B" w:rsidRDefault="00F40B2B">
            <w:pPr>
              <w:rPr>
                <w:rFonts w:eastAsia="Yu Mincho"/>
                <w:lang w:eastAsia="zh-CN"/>
              </w:rPr>
            </w:pPr>
          </w:p>
        </w:tc>
        <w:tc>
          <w:tcPr>
            <w:tcW w:w="768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83B9FB" w14:textId="77777777" w:rsidR="00F40B2B" w:rsidRDefault="00F40B2B">
            <w:pPr>
              <w:rPr>
                <w:rFonts w:eastAsia="Yu Mincho"/>
                <w:lang w:eastAsia="zh-CN"/>
              </w:rPr>
            </w:pPr>
          </w:p>
        </w:tc>
      </w:tr>
    </w:tbl>
    <w:p w14:paraId="403F7B6B" w14:textId="77777777" w:rsidR="004D5ED4" w:rsidRPr="0033779B" w:rsidRDefault="004D5ED4" w:rsidP="004D5ED4"/>
    <w:p w14:paraId="4BC74099" w14:textId="77777777" w:rsidR="0076672F" w:rsidRDefault="0076672F" w:rsidP="0076672F">
      <w:pPr>
        <w:pStyle w:val="Heading3"/>
      </w:pPr>
      <w:r>
        <w:t>7.6.5</w:t>
      </w:r>
      <w:r>
        <w:tab/>
        <w:t>Analysis of specification impacts</w:t>
      </w:r>
      <w:bookmarkEnd w:id="42"/>
    </w:p>
    <w:p w14:paraId="4E119783" w14:textId="77777777" w:rsidR="0090084C" w:rsidRPr="005501BD" w:rsidRDefault="0090084C" w:rsidP="0090084C">
      <w:r>
        <w:t xml:space="preserve">Contributions [1, 6, 17, 20, </w:t>
      </w:r>
      <w:proofErr w:type="gramStart"/>
      <w:r>
        <w:t>30</w:t>
      </w:r>
      <w:proofErr w:type="gramEnd"/>
      <w:r>
        <w:t xml:space="preserve">] indicate that there may be limited </w:t>
      </w:r>
      <w:r w:rsidRPr="005501BD">
        <w:t>specification impacts</w:t>
      </w:r>
      <w:r>
        <w:t>. Identified specification impacts are listed below:</w:t>
      </w:r>
    </w:p>
    <w:p w14:paraId="13EE650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S1: </w:t>
      </w:r>
      <w:r w:rsidRPr="005501BD">
        <w:rPr>
          <w:rFonts w:ascii="Times New Roman" w:hAnsi="Times New Roman" w:cs="Times New Roman"/>
          <w:sz w:val="20"/>
          <w:szCs w:val="20"/>
        </w:rPr>
        <w:t>DCI</w:t>
      </w:r>
      <w:r>
        <w:rPr>
          <w:rFonts w:ascii="Times New Roman" w:hAnsi="Times New Roman" w:cs="Times New Roman"/>
          <w:sz w:val="20"/>
          <w:szCs w:val="20"/>
        </w:rPr>
        <w:t xml:space="preserve"> optimization</w:t>
      </w:r>
      <w:r w:rsidRPr="005501BD">
        <w:rPr>
          <w:rFonts w:ascii="Times New Roman" w:hAnsi="Times New Roman" w:cs="Times New Roman"/>
          <w:sz w:val="20"/>
          <w:szCs w:val="20"/>
        </w:rPr>
        <w:t xml:space="preserve"> </w:t>
      </w:r>
      <w:r>
        <w:rPr>
          <w:rFonts w:ascii="Times New Roman" w:hAnsi="Times New Roman" w:cs="Times New Roman"/>
          <w:sz w:val="20"/>
          <w:szCs w:val="20"/>
        </w:rPr>
        <w:t>[6</w:t>
      </w:r>
      <w:r w:rsidRPr="005501BD">
        <w:rPr>
          <w:rFonts w:ascii="Times New Roman" w:hAnsi="Times New Roman" w:cs="Times New Roman"/>
          <w:sz w:val="20"/>
          <w:szCs w:val="20"/>
        </w:rPr>
        <w:t>]</w:t>
      </w:r>
    </w:p>
    <w:p w14:paraId="3BA7126A"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w:t>
      </w:r>
    </w:p>
    <w:p w14:paraId="137A47EC"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S2: optimized CQI table </w:t>
      </w:r>
    </w:p>
    <w:p w14:paraId="5525F349"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p>
    <w:p w14:paraId="2BF32D75"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2B23B799"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S3: optimized </w:t>
      </w:r>
      <w:r w:rsidRPr="005501BD">
        <w:rPr>
          <w:rFonts w:ascii="Times New Roman" w:hAnsi="Times New Roman" w:cs="Times New Roman"/>
          <w:sz w:val="20"/>
          <w:szCs w:val="20"/>
        </w:rPr>
        <w:t xml:space="preserve">MCS table </w:t>
      </w:r>
    </w:p>
    <w:p w14:paraId="1447371C" w14:textId="77777777" w:rsidR="0090084C" w:rsidRPr="005501B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modulation order [1, 5</w:t>
      </w:r>
      <w:r w:rsidRPr="005501BD">
        <w:rPr>
          <w:rFonts w:ascii="Times New Roman" w:hAnsi="Times New Roman" w:cs="Times New Roman"/>
          <w:sz w:val="20"/>
          <w:szCs w:val="20"/>
        </w:rPr>
        <w:t>]</w:t>
      </w:r>
    </w:p>
    <w:p w14:paraId="0B19EE70" w14:textId="77777777" w:rsidR="0090084C" w:rsidRPr="00084C08"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restricted maximum TBS [1]</w:t>
      </w:r>
    </w:p>
    <w:p w14:paraId="7CDCFA2D"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 xml:space="preserve">S4: </w:t>
      </w:r>
      <w:r w:rsidRPr="005501BD">
        <w:rPr>
          <w:rFonts w:ascii="Times New Roman" w:hAnsi="Times New Roman" w:cs="Times New Roman"/>
          <w:sz w:val="20"/>
          <w:szCs w:val="20"/>
        </w:rPr>
        <w:t>UE capability indication</w:t>
      </w:r>
      <w:r>
        <w:rPr>
          <w:rFonts w:ascii="Times New Roman" w:hAnsi="Times New Roman" w:cs="Times New Roman"/>
          <w:sz w:val="20"/>
          <w:szCs w:val="20"/>
        </w:rPr>
        <w:t xml:space="preserve"> to notify the network of UE’s reduced capabilities</w:t>
      </w:r>
      <w:r w:rsidRPr="005501BD">
        <w:rPr>
          <w:rFonts w:ascii="Times New Roman" w:hAnsi="Times New Roman" w:cs="Times New Roman"/>
          <w:sz w:val="20"/>
          <w:szCs w:val="20"/>
        </w:rPr>
        <w:t xml:space="preserve"> </w:t>
      </w:r>
    </w:p>
    <w:p w14:paraId="44769918" w14:textId="77777777" w:rsidR="0090084C" w:rsidRDefault="0090084C" w:rsidP="00B85F71">
      <w:pPr>
        <w:pStyle w:val="ListParagraph"/>
        <w:numPr>
          <w:ilvl w:val="1"/>
          <w:numId w:val="31"/>
        </w:numPr>
        <w:spacing w:after="240" w:line="240" w:lineRule="auto"/>
        <w:rPr>
          <w:rFonts w:ascii="Times New Roman" w:hAnsi="Times New Roman" w:cs="Times New Roman"/>
          <w:sz w:val="20"/>
          <w:szCs w:val="20"/>
        </w:rPr>
      </w:pPr>
      <w:r w:rsidRPr="00BD4A8D">
        <w:rPr>
          <w:rFonts w:ascii="Times New Roman" w:hAnsi="Times New Roman" w:cs="Times New Roman"/>
          <w:sz w:val="20"/>
          <w:szCs w:val="20"/>
        </w:rPr>
        <w:t xml:space="preserve">due to </w:t>
      </w:r>
      <w:r>
        <w:rPr>
          <w:rFonts w:ascii="Times New Roman" w:hAnsi="Times New Roman" w:cs="Times New Roman"/>
          <w:sz w:val="20"/>
          <w:szCs w:val="20"/>
        </w:rPr>
        <w:t xml:space="preserve">reduced maximum number of HARQ processes, </w:t>
      </w:r>
      <w:r w:rsidRPr="00BD4A8D">
        <w:rPr>
          <w:rFonts w:ascii="Times New Roman" w:hAnsi="Times New Roman" w:cs="Times New Roman"/>
          <w:sz w:val="20"/>
          <w:szCs w:val="20"/>
        </w:rPr>
        <w:t xml:space="preserve">restricted maximum modulation order, maximum number of MIMO layers, TB sizes </w:t>
      </w:r>
      <w:r>
        <w:rPr>
          <w:rFonts w:ascii="Times New Roman" w:hAnsi="Times New Roman" w:cs="Times New Roman"/>
          <w:sz w:val="20"/>
          <w:szCs w:val="20"/>
        </w:rPr>
        <w:t>[1, 20</w:t>
      </w:r>
      <w:r w:rsidRPr="00BD4A8D">
        <w:rPr>
          <w:rFonts w:ascii="Times New Roman" w:hAnsi="Times New Roman" w:cs="Times New Roman"/>
          <w:sz w:val="20"/>
          <w:szCs w:val="20"/>
        </w:rPr>
        <w:t>]</w:t>
      </w:r>
    </w:p>
    <w:p w14:paraId="14DBF43B" w14:textId="77777777" w:rsidR="0090084C" w:rsidRDefault="0090084C" w:rsidP="00B85F71">
      <w:pPr>
        <w:pStyle w:val="ListParagraph"/>
        <w:numPr>
          <w:ilvl w:val="0"/>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S6: RAN4 demodulation requirements</w:t>
      </w:r>
    </w:p>
    <w:p w14:paraId="55352BFC" w14:textId="77777777" w:rsidR="0090084C" w:rsidRPr="00BD4A8D" w:rsidRDefault="0090084C" w:rsidP="00B85F71">
      <w:pPr>
        <w:pStyle w:val="ListParagraph"/>
        <w:numPr>
          <w:ilvl w:val="1"/>
          <w:numId w:val="31"/>
        </w:numPr>
        <w:spacing w:after="240" w:line="240" w:lineRule="auto"/>
        <w:rPr>
          <w:rFonts w:ascii="Times New Roman" w:hAnsi="Times New Roman" w:cs="Times New Roman"/>
          <w:sz w:val="20"/>
          <w:szCs w:val="20"/>
        </w:rPr>
      </w:pPr>
      <w:r>
        <w:rPr>
          <w:rFonts w:ascii="Times New Roman" w:hAnsi="Times New Roman" w:cs="Times New Roman"/>
          <w:sz w:val="20"/>
          <w:szCs w:val="20"/>
        </w:rPr>
        <w:t>due to reduced maximum number of HARQ processes [1]</w:t>
      </w:r>
    </w:p>
    <w:p w14:paraId="73E5575B" w14:textId="77777777" w:rsidR="0090084C" w:rsidRDefault="0090084C" w:rsidP="0090084C">
      <w:r>
        <w:t>One contribution [30] further indicates that restricting the maximum TBS and reducing the maximum number of HARQ processes have least or smaller specification impact compared to other techniques.</w:t>
      </w:r>
    </w:p>
    <w:p w14:paraId="40554514" w14:textId="620B2A0F" w:rsidR="0090084C" w:rsidRPr="000B24CA" w:rsidRDefault="0090084C" w:rsidP="0090084C">
      <w:pPr>
        <w:rPr>
          <w:b/>
          <w:bCs/>
        </w:rPr>
      </w:pPr>
      <w:r w:rsidRPr="007915FA">
        <w:rPr>
          <w:b/>
          <w:bCs/>
        </w:rPr>
        <w:t>Q 7.6.5-1</w:t>
      </w:r>
      <w:r w:rsidR="000B24CA" w:rsidRPr="007915FA">
        <w:rPr>
          <w:b/>
          <w:bCs/>
        </w:rPr>
        <w:t>:</w:t>
      </w:r>
      <w:r w:rsidRPr="007915FA">
        <w:rPr>
          <w:b/>
          <w:bCs/>
        </w:rPr>
        <w:t xml:space="preserve"> Does the list above (S1, S2, …, S6) capture the most important specifications impacts that need to be considered for reduced maximum number of MIMO layers, restricted maximum modulation orders, restricted TB sizes and reduced maximum number of HARQ processes? If not, what other aspects need to be added?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493"/>
        <w:gridCol w:w="1107"/>
        <w:gridCol w:w="7034"/>
      </w:tblGrid>
      <w:tr w:rsidR="0090084C" w14:paraId="059E4763" w14:textId="77777777" w:rsidTr="00C9063A">
        <w:tc>
          <w:tcPr>
            <w:tcW w:w="1493" w:type="dxa"/>
            <w:shd w:val="clear" w:color="auto" w:fill="D9D9D9"/>
            <w:tcMar>
              <w:top w:w="0" w:type="dxa"/>
              <w:left w:w="108" w:type="dxa"/>
              <w:bottom w:w="0" w:type="dxa"/>
              <w:right w:w="108" w:type="dxa"/>
            </w:tcMar>
            <w:hideMark/>
          </w:tcPr>
          <w:p w14:paraId="2247F665" w14:textId="77777777" w:rsidR="0090084C" w:rsidRDefault="0090084C" w:rsidP="00141D38">
            <w:pPr>
              <w:rPr>
                <w:b/>
                <w:bCs/>
                <w:lang w:eastAsia="sv-SE"/>
              </w:rPr>
            </w:pPr>
            <w:r>
              <w:rPr>
                <w:b/>
                <w:bCs/>
                <w:lang w:eastAsia="sv-SE"/>
              </w:rPr>
              <w:t>Company</w:t>
            </w:r>
          </w:p>
        </w:tc>
        <w:tc>
          <w:tcPr>
            <w:tcW w:w="1107" w:type="dxa"/>
            <w:shd w:val="clear" w:color="auto" w:fill="D9D9D9"/>
          </w:tcPr>
          <w:p w14:paraId="3DC44A45" w14:textId="77777777" w:rsidR="0090084C" w:rsidRDefault="0090084C" w:rsidP="00141D38">
            <w:pPr>
              <w:rPr>
                <w:b/>
                <w:bCs/>
                <w:color w:val="000000"/>
                <w:lang w:eastAsia="sv-SE"/>
              </w:rPr>
            </w:pPr>
            <w:r>
              <w:rPr>
                <w:b/>
                <w:bCs/>
                <w:color w:val="000000"/>
                <w:lang w:eastAsia="sv-SE"/>
              </w:rPr>
              <w:t>Y/N</w:t>
            </w:r>
          </w:p>
        </w:tc>
        <w:tc>
          <w:tcPr>
            <w:tcW w:w="7034" w:type="dxa"/>
            <w:shd w:val="clear" w:color="auto" w:fill="D9D9D9"/>
            <w:tcMar>
              <w:top w:w="0" w:type="dxa"/>
              <w:left w:w="108" w:type="dxa"/>
              <w:bottom w:w="0" w:type="dxa"/>
              <w:right w:w="108" w:type="dxa"/>
            </w:tcMar>
            <w:hideMark/>
          </w:tcPr>
          <w:p w14:paraId="2E622125" w14:textId="77777777" w:rsidR="0090084C" w:rsidRDefault="0090084C" w:rsidP="00141D38">
            <w:pPr>
              <w:rPr>
                <w:b/>
                <w:bCs/>
                <w:lang w:eastAsia="sv-SE"/>
              </w:rPr>
            </w:pPr>
            <w:r>
              <w:rPr>
                <w:b/>
                <w:bCs/>
                <w:color w:val="000000"/>
                <w:lang w:eastAsia="sv-SE"/>
              </w:rPr>
              <w:t>Comments</w:t>
            </w:r>
          </w:p>
        </w:tc>
      </w:tr>
      <w:tr w:rsidR="002C30D2" w14:paraId="519F7E02" w14:textId="77777777" w:rsidTr="00C9063A">
        <w:tc>
          <w:tcPr>
            <w:tcW w:w="1493" w:type="dxa"/>
            <w:tcMar>
              <w:top w:w="0" w:type="dxa"/>
              <w:left w:w="108" w:type="dxa"/>
              <w:bottom w:w="0" w:type="dxa"/>
              <w:right w:w="108" w:type="dxa"/>
            </w:tcMar>
          </w:tcPr>
          <w:p w14:paraId="24254442" w14:textId="70868F99" w:rsidR="002C30D2" w:rsidRDefault="002C30D2" w:rsidP="002C30D2">
            <w:pPr>
              <w:rPr>
                <w:lang w:eastAsia="sv-SE"/>
              </w:rPr>
            </w:pPr>
            <w:r>
              <w:rPr>
                <w:lang w:eastAsia="sv-SE"/>
              </w:rPr>
              <w:t>FUTUREWEI</w:t>
            </w:r>
          </w:p>
        </w:tc>
        <w:tc>
          <w:tcPr>
            <w:tcW w:w="1107" w:type="dxa"/>
          </w:tcPr>
          <w:p w14:paraId="44B860A8" w14:textId="41FFAC29" w:rsidR="002C30D2" w:rsidRDefault="002C30D2" w:rsidP="002C30D2">
            <w:pPr>
              <w:rPr>
                <w:lang w:eastAsia="sv-SE"/>
              </w:rPr>
            </w:pPr>
            <w:r>
              <w:rPr>
                <w:lang w:eastAsia="sv-SE"/>
              </w:rPr>
              <w:t>N</w:t>
            </w:r>
          </w:p>
        </w:tc>
        <w:tc>
          <w:tcPr>
            <w:tcW w:w="7034" w:type="dxa"/>
            <w:tcMar>
              <w:top w:w="0" w:type="dxa"/>
              <w:left w:w="108" w:type="dxa"/>
              <w:bottom w:w="0" w:type="dxa"/>
              <w:right w:w="108" w:type="dxa"/>
            </w:tcMar>
          </w:tcPr>
          <w:p w14:paraId="7060EE36" w14:textId="08921EF1" w:rsidR="002C30D2" w:rsidRDefault="002C30D2" w:rsidP="002C30D2">
            <w:pPr>
              <w:rPr>
                <w:lang w:eastAsia="sv-SE"/>
              </w:rPr>
            </w:pPr>
            <w:r>
              <w:rPr>
                <w:lang w:eastAsia="sv-SE"/>
              </w:rPr>
              <w:t xml:space="preserve">TBD after agree what to study. Likely none of these included, as L1 changes should be minimized, and reuse of existing DCI/CQI/MCS </w:t>
            </w:r>
            <w:proofErr w:type="spellStart"/>
            <w:r>
              <w:rPr>
                <w:lang w:eastAsia="sv-SE"/>
              </w:rPr>
              <w:t>etc</w:t>
            </w:r>
            <w:proofErr w:type="spellEnd"/>
            <w:r>
              <w:rPr>
                <w:lang w:eastAsia="sv-SE"/>
              </w:rPr>
              <w:t xml:space="preserve"> is possible.</w:t>
            </w:r>
          </w:p>
        </w:tc>
      </w:tr>
      <w:tr w:rsidR="0013398F" w14:paraId="525AD207" w14:textId="77777777" w:rsidTr="00C9063A">
        <w:tc>
          <w:tcPr>
            <w:tcW w:w="1493" w:type="dxa"/>
            <w:tcMar>
              <w:top w:w="0" w:type="dxa"/>
              <w:left w:w="108" w:type="dxa"/>
              <w:bottom w:w="0" w:type="dxa"/>
              <w:right w:w="108" w:type="dxa"/>
            </w:tcMar>
          </w:tcPr>
          <w:p w14:paraId="6EB1FE3F" w14:textId="51D486DC" w:rsidR="0013398F" w:rsidRDefault="0013398F" w:rsidP="0013398F">
            <w:pPr>
              <w:rPr>
                <w:lang w:eastAsia="zh-CN"/>
              </w:rPr>
            </w:pPr>
            <w:r>
              <w:rPr>
                <w:lang w:eastAsia="zh-CN"/>
              </w:rPr>
              <w:t>Ericsson</w:t>
            </w:r>
          </w:p>
        </w:tc>
        <w:tc>
          <w:tcPr>
            <w:tcW w:w="1107" w:type="dxa"/>
          </w:tcPr>
          <w:p w14:paraId="3D73A9D4" w14:textId="614689A6" w:rsidR="0013398F" w:rsidRDefault="0013398F" w:rsidP="0013398F">
            <w:pPr>
              <w:rPr>
                <w:lang w:eastAsia="zh-CN"/>
              </w:rPr>
            </w:pPr>
            <w:r>
              <w:rPr>
                <w:lang w:eastAsia="zh-CN"/>
              </w:rPr>
              <w:t>N</w:t>
            </w:r>
          </w:p>
        </w:tc>
        <w:tc>
          <w:tcPr>
            <w:tcW w:w="7034" w:type="dxa"/>
            <w:tcMar>
              <w:top w:w="0" w:type="dxa"/>
              <w:left w:w="108" w:type="dxa"/>
              <w:bottom w:w="0" w:type="dxa"/>
              <w:right w:w="108" w:type="dxa"/>
            </w:tcMar>
          </w:tcPr>
          <w:p w14:paraId="1946F612" w14:textId="6A1B9C70" w:rsidR="0013398F" w:rsidRDefault="0013398F" w:rsidP="0013398F">
            <w:pPr>
              <w:rPr>
                <w:lang w:eastAsia="zh-CN"/>
              </w:rPr>
            </w:pPr>
            <w:r>
              <w:rPr>
                <w:lang w:eastAsia="zh-CN"/>
              </w:rPr>
              <w:t>TBD, depending on the exact scope</w:t>
            </w:r>
          </w:p>
        </w:tc>
      </w:tr>
      <w:tr w:rsidR="0061645F" w14:paraId="5CE20219" w14:textId="77777777" w:rsidTr="00C9063A">
        <w:tc>
          <w:tcPr>
            <w:tcW w:w="1493" w:type="dxa"/>
            <w:tcMar>
              <w:top w:w="0" w:type="dxa"/>
              <w:left w:w="108" w:type="dxa"/>
              <w:bottom w:w="0" w:type="dxa"/>
              <w:right w:w="108" w:type="dxa"/>
            </w:tcMar>
          </w:tcPr>
          <w:p w14:paraId="77047A40" w14:textId="301C8E40" w:rsidR="0061645F" w:rsidRDefault="0061645F" w:rsidP="0061645F">
            <w:pPr>
              <w:rPr>
                <w:lang w:eastAsia="zh-CN"/>
              </w:rPr>
            </w:pPr>
            <w:r>
              <w:rPr>
                <w:lang w:eastAsia="zh-CN"/>
              </w:rPr>
              <w:lastRenderedPageBreak/>
              <w:t>Sierra Wireless</w:t>
            </w:r>
          </w:p>
        </w:tc>
        <w:tc>
          <w:tcPr>
            <w:tcW w:w="1107" w:type="dxa"/>
          </w:tcPr>
          <w:p w14:paraId="01D2DD9E" w14:textId="528A0969" w:rsidR="0061645F" w:rsidRDefault="0061645F" w:rsidP="0061645F">
            <w:pPr>
              <w:rPr>
                <w:lang w:eastAsia="zh-CN"/>
              </w:rPr>
            </w:pPr>
            <w:r>
              <w:rPr>
                <w:lang w:eastAsia="zh-CN"/>
              </w:rPr>
              <w:t>Y</w:t>
            </w:r>
          </w:p>
        </w:tc>
        <w:tc>
          <w:tcPr>
            <w:tcW w:w="7034" w:type="dxa"/>
            <w:tcMar>
              <w:top w:w="0" w:type="dxa"/>
              <w:left w:w="108" w:type="dxa"/>
              <w:bottom w:w="0" w:type="dxa"/>
              <w:right w:w="108" w:type="dxa"/>
            </w:tcMar>
          </w:tcPr>
          <w:p w14:paraId="118CAD53" w14:textId="77777777" w:rsidR="0061645F" w:rsidRDefault="0061645F" w:rsidP="0061645F">
            <w:pPr>
              <w:rPr>
                <w:lang w:eastAsia="zh-CN"/>
              </w:rPr>
            </w:pPr>
          </w:p>
        </w:tc>
      </w:tr>
      <w:tr w:rsidR="007D3000" w14:paraId="631ACC33"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A1C1BDB"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1107" w:type="dxa"/>
            <w:tcBorders>
              <w:top w:val="single" w:sz="4" w:space="0" w:color="auto"/>
              <w:left w:val="single" w:sz="4" w:space="0" w:color="auto"/>
              <w:bottom w:val="single" w:sz="4" w:space="0" w:color="auto"/>
              <w:right w:val="single" w:sz="4" w:space="0" w:color="auto"/>
            </w:tcBorders>
          </w:tcPr>
          <w:p w14:paraId="03658484" w14:textId="5AA6081D" w:rsidR="007D3000" w:rsidRPr="007D3000" w:rsidRDefault="003B0797"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8997B44" w14:textId="443B37FA" w:rsidR="007D3000" w:rsidRDefault="003B0797" w:rsidP="00277B16">
            <w:pPr>
              <w:spacing w:after="240"/>
            </w:pPr>
            <w:r>
              <w:t>Plus r</w:t>
            </w:r>
            <w:r w:rsidRPr="003B0797">
              <w:t>educing the number of PRB</w:t>
            </w:r>
            <w:r>
              <w:t>s allocated for PDSCH/PUSCH</w:t>
            </w:r>
          </w:p>
        </w:tc>
      </w:tr>
      <w:tr w:rsidR="000638CF" w14:paraId="49FDF76C" w14:textId="77777777" w:rsidTr="007D3000">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4552664" w14:textId="2F09C2CD" w:rsidR="000638CF" w:rsidRPr="007D3000" w:rsidRDefault="000638CF" w:rsidP="00331F05">
            <w:pPr>
              <w:rPr>
                <w:lang w:eastAsia="zh-CN"/>
              </w:rPr>
            </w:pPr>
            <w:proofErr w:type="spellStart"/>
            <w:r>
              <w:rPr>
                <w:lang w:eastAsia="zh-CN"/>
              </w:rPr>
              <w:t>ZTE,Sanechips</w:t>
            </w:r>
            <w:proofErr w:type="spellEnd"/>
          </w:p>
        </w:tc>
        <w:tc>
          <w:tcPr>
            <w:tcW w:w="1107" w:type="dxa"/>
            <w:tcBorders>
              <w:top w:val="single" w:sz="4" w:space="0" w:color="auto"/>
              <w:left w:val="single" w:sz="4" w:space="0" w:color="auto"/>
              <w:bottom w:val="single" w:sz="4" w:space="0" w:color="auto"/>
              <w:right w:val="single" w:sz="4" w:space="0" w:color="auto"/>
            </w:tcBorders>
          </w:tcPr>
          <w:p w14:paraId="61AEADE8" w14:textId="248300C6" w:rsidR="000638CF" w:rsidRDefault="000638CF" w:rsidP="00331F05">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552867C" w14:textId="3A2C52BC" w:rsidR="000638CF" w:rsidRDefault="000638CF" w:rsidP="00277B16">
            <w:pPr>
              <w:spacing w:after="240"/>
            </w:pPr>
            <w:r>
              <w:t xml:space="preserve">Seems there are impacts missing , for example RAN4 CSI performance requirements due to optimized CQI table </w:t>
            </w:r>
          </w:p>
        </w:tc>
      </w:tr>
      <w:tr w:rsidR="004E6B9C" w14:paraId="7B8FCF8B" w14:textId="77777777" w:rsidTr="004E6B9C">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22E8B79" w14:textId="77777777" w:rsidR="004E6B9C" w:rsidRDefault="004E6B9C" w:rsidP="003E3195">
            <w:pPr>
              <w:rPr>
                <w:lang w:eastAsia="zh-CN"/>
              </w:rPr>
            </w:pPr>
            <w:r w:rsidRPr="004E6B9C">
              <w:rPr>
                <w:rFonts w:hint="eastAsia"/>
                <w:lang w:eastAsia="zh-CN"/>
              </w:rPr>
              <w:t>v</w:t>
            </w:r>
            <w:r w:rsidRPr="004E6B9C">
              <w:rPr>
                <w:lang w:eastAsia="zh-CN"/>
              </w:rPr>
              <w:t>ivo</w:t>
            </w:r>
          </w:p>
        </w:tc>
        <w:tc>
          <w:tcPr>
            <w:tcW w:w="1107" w:type="dxa"/>
            <w:tcBorders>
              <w:top w:val="single" w:sz="4" w:space="0" w:color="auto"/>
              <w:left w:val="single" w:sz="4" w:space="0" w:color="auto"/>
              <w:bottom w:val="single" w:sz="4" w:space="0" w:color="auto"/>
              <w:right w:val="single" w:sz="4" w:space="0" w:color="auto"/>
            </w:tcBorders>
          </w:tcPr>
          <w:p w14:paraId="2EA97D32" w14:textId="77777777" w:rsidR="004E6B9C" w:rsidRDefault="004E6B9C" w:rsidP="003E3195">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4B1A5" w14:textId="77777777" w:rsidR="004E6B9C" w:rsidRDefault="004E6B9C" w:rsidP="003E3195">
            <w:pPr>
              <w:spacing w:after="240"/>
            </w:pPr>
            <w:r w:rsidRPr="004E6B9C">
              <w:t xml:space="preserve">The list is fine. </w:t>
            </w:r>
            <w:r w:rsidRPr="004E6B9C">
              <w:rPr>
                <w:rFonts w:hint="eastAsia"/>
              </w:rPr>
              <w:t>S</w:t>
            </w:r>
            <w:r w:rsidRPr="004E6B9C">
              <w:t xml:space="preserve">1/2/3 are optimizations thus not critical. S4 and S6 should be addressed by the spec. </w:t>
            </w:r>
          </w:p>
        </w:tc>
      </w:tr>
      <w:tr w:rsidR="009F63A6" w14:paraId="33E21A38"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270A9D" w14:textId="77777777" w:rsidR="009F63A6" w:rsidRDefault="009F63A6" w:rsidP="00904043">
            <w:pPr>
              <w:rPr>
                <w:lang w:eastAsia="zh-CN"/>
              </w:rPr>
            </w:pPr>
            <w:r w:rsidRPr="009F63A6">
              <w:rPr>
                <w:rFonts w:hint="eastAsia"/>
                <w:lang w:eastAsia="zh-CN"/>
              </w:rPr>
              <w:t>S</w:t>
            </w:r>
            <w:r w:rsidRPr="009F63A6">
              <w:rPr>
                <w:lang w:eastAsia="zh-CN"/>
              </w:rPr>
              <w:t>amsung</w:t>
            </w:r>
          </w:p>
        </w:tc>
        <w:tc>
          <w:tcPr>
            <w:tcW w:w="1107" w:type="dxa"/>
            <w:tcBorders>
              <w:top w:val="single" w:sz="4" w:space="0" w:color="auto"/>
              <w:left w:val="single" w:sz="4" w:space="0" w:color="auto"/>
              <w:bottom w:val="single" w:sz="4" w:space="0" w:color="auto"/>
              <w:right w:val="single" w:sz="4" w:space="0" w:color="auto"/>
            </w:tcBorders>
          </w:tcPr>
          <w:p w14:paraId="24CF0E1E" w14:textId="77777777" w:rsidR="009F63A6" w:rsidRDefault="009F63A6" w:rsidP="00904043">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5D49B9" w14:textId="77777777" w:rsidR="009F63A6" w:rsidRDefault="009F63A6" w:rsidP="009F63A6">
            <w:pPr>
              <w:spacing w:after="240"/>
            </w:pPr>
            <w:r w:rsidRPr="009F63A6">
              <w:t>Some of the above list needs to be further discussed.</w:t>
            </w:r>
          </w:p>
        </w:tc>
      </w:tr>
      <w:tr w:rsidR="0042410B" w14:paraId="31FAA3BF"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7EF60F0" w14:textId="563C7C06" w:rsidR="0042410B" w:rsidRPr="009F63A6" w:rsidRDefault="0042410B" w:rsidP="00904043">
            <w:pPr>
              <w:rPr>
                <w:lang w:eastAsia="zh-CN"/>
              </w:rPr>
            </w:pPr>
            <w:r>
              <w:rPr>
                <w:rFonts w:hint="eastAsia"/>
                <w:lang w:eastAsia="zh-CN"/>
              </w:rPr>
              <w:t>OPPO</w:t>
            </w:r>
          </w:p>
        </w:tc>
        <w:tc>
          <w:tcPr>
            <w:tcW w:w="1107" w:type="dxa"/>
            <w:tcBorders>
              <w:top w:val="single" w:sz="4" w:space="0" w:color="auto"/>
              <w:left w:val="single" w:sz="4" w:space="0" w:color="auto"/>
              <w:bottom w:val="single" w:sz="4" w:space="0" w:color="auto"/>
              <w:right w:val="single" w:sz="4" w:space="0" w:color="auto"/>
            </w:tcBorders>
          </w:tcPr>
          <w:p w14:paraId="4566B2D3" w14:textId="696EDD40" w:rsidR="0042410B" w:rsidRDefault="0042410B" w:rsidP="00904043">
            <w:pPr>
              <w:rPr>
                <w:lang w:eastAsia="zh-CN"/>
              </w:rPr>
            </w:pPr>
            <w:r>
              <w:rPr>
                <w:rFonts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FE7281D" w14:textId="77777777" w:rsidR="0042410B" w:rsidRPr="009F63A6" w:rsidRDefault="0042410B" w:rsidP="009F63A6">
            <w:pPr>
              <w:spacing w:after="240"/>
            </w:pPr>
          </w:p>
        </w:tc>
      </w:tr>
      <w:tr w:rsidR="00F753FA" w14:paraId="46D8C5CD" w14:textId="77777777" w:rsidTr="009F63A6">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8F4FFF" w14:textId="24146B32" w:rsidR="00F753FA" w:rsidRDefault="00F753FA" w:rsidP="00F753FA">
            <w:pPr>
              <w:rPr>
                <w:lang w:eastAsia="zh-CN"/>
              </w:rPr>
            </w:pPr>
            <w:r>
              <w:rPr>
                <w:rFonts w:eastAsia="DengXian"/>
                <w:lang w:eastAsia="zh-CN"/>
              </w:rPr>
              <w:t>CMCC</w:t>
            </w:r>
          </w:p>
        </w:tc>
        <w:tc>
          <w:tcPr>
            <w:tcW w:w="1107" w:type="dxa"/>
            <w:tcBorders>
              <w:top w:val="single" w:sz="4" w:space="0" w:color="auto"/>
              <w:left w:val="single" w:sz="4" w:space="0" w:color="auto"/>
              <w:bottom w:val="single" w:sz="4" w:space="0" w:color="auto"/>
              <w:right w:val="single" w:sz="4" w:space="0" w:color="auto"/>
            </w:tcBorders>
          </w:tcPr>
          <w:p w14:paraId="3AFCDC0E" w14:textId="3E6111D7" w:rsidR="00F753FA" w:rsidRDefault="00F753FA" w:rsidP="00F753FA">
            <w:pPr>
              <w:rPr>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192C694" w14:textId="77777777" w:rsidR="00F753FA" w:rsidRPr="009F63A6" w:rsidRDefault="00F753FA" w:rsidP="00F753FA">
            <w:pPr>
              <w:spacing w:after="240"/>
            </w:pPr>
          </w:p>
        </w:tc>
      </w:tr>
      <w:tr w:rsidR="0033779B" w:rsidRPr="00B663CE" w14:paraId="0A0AA71E"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B19AE" w14:textId="77777777" w:rsidR="0033779B" w:rsidRPr="00B663CE" w:rsidRDefault="0033779B" w:rsidP="00B50A44">
            <w:pPr>
              <w:rPr>
                <w:rFonts w:eastAsia="DengXian"/>
                <w:lang w:eastAsia="zh-CN"/>
              </w:rPr>
            </w:pPr>
            <w:r>
              <w:rPr>
                <w:rFonts w:eastAsia="DengXian" w:hint="eastAsia"/>
                <w:lang w:eastAsia="zh-CN"/>
              </w:rPr>
              <w:t>Huawei, HiSilicon</w:t>
            </w:r>
          </w:p>
        </w:tc>
        <w:tc>
          <w:tcPr>
            <w:tcW w:w="1107" w:type="dxa"/>
            <w:tcBorders>
              <w:top w:val="single" w:sz="4" w:space="0" w:color="auto"/>
              <w:left w:val="single" w:sz="4" w:space="0" w:color="auto"/>
              <w:bottom w:val="single" w:sz="4" w:space="0" w:color="auto"/>
              <w:right w:val="single" w:sz="4" w:space="0" w:color="auto"/>
            </w:tcBorders>
          </w:tcPr>
          <w:p w14:paraId="3F8515C2" w14:textId="77777777" w:rsidR="0033779B" w:rsidRPr="0033779B" w:rsidRDefault="0033779B" w:rsidP="00B50A44">
            <w:pPr>
              <w:rPr>
                <w:rFonts w:eastAsia="DengXian"/>
                <w:lang w:eastAsia="zh-CN"/>
              </w:rPr>
            </w:pPr>
            <w:r>
              <w:rPr>
                <w:rFonts w:eastAsia="DengXian" w:hint="eastAsia"/>
                <w:lang w:eastAsia="zh-CN"/>
              </w:rPr>
              <w:t>Y</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FA07C87" w14:textId="77777777" w:rsidR="0033779B" w:rsidRPr="0033779B" w:rsidRDefault="0033779B" w:rsidP="0033779B">
            <w:pPr>
              <w:spacing w:after="240"/>
            </w:pPr>
            <w:r w:rsidRPr="0033779B">
              <w:t>TBD.</w:t>
            </w:r>
          </w:p>
          <w:p w14:paraId="7AD64B10" w14:textId="77777777" w:rsidR="0033779B" w:rsidRPr="0033779B" w:rsidRDefault="0033779B" w:rsidP="0033779B">
            <w:pPr>
              <w:spacing w:after="240"/>
            </w:pPr>
            <w:r w:rsidRPr="0033779B">
              <w:t xml:space="preserve">Overall, for capturing specification impact, our suggestion is to clarify the scope and strictly follow that. Once one impact is confirmed then we capture that. Debate on a conclusion like “no other spec impact than the above identified” at this stage is not necessary. </w:t>
            </w:r>
          </w:p>
        </w:tc>
      </w:tr>
      <w:tr w:rsidR="00E33635" w:rsidRPr="00B663CE" w14:paraId="4783B9C7" w14:textId="77777777" w:rsidTr="0033779B">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CD78F12" w14:textId="4E669899" w:rsidR="00E33635" w:rsidRDefault="00E33635" w:rsidP="00B50A44">
            <w:pPr>
              <w:rPr>
                <w:rFonts w:eastAsia="DengXian"/>
                <w:lang w:eastAsia="zh-CN"/>
              </w:rPr>
            </w:pPr>
            <w:r>
              <w:rPr>
                <w:lang w:eastAsia="zh-CN"/>
              </w:rPr>
              <w:t>Sequans</w:t>
            </w:r>
          </w:p>
        </w:tc>
        <w:tc>
          <w:tcPr>
            <w:tcW w:w="1107" w:type="dxa"/>
            <w:tcBorders>
              <w:top w:val="single" w:sz="4" w:space="0" w:color="auto"/>
              <w:left w:val="single" w:sz="4" w:space="0" w:color="auto"/>
              <w:bottom w:val="single" w:sz="4" w:space="0" w:color="auto"/>
              <w:right w:val="single" w:sz="4" w:space="0" w:color="auto"/>
            </w:tcBorders>
          </w:tcPr>
          <w:p w14:paraId="549890B0" w14:textId="50F913BA" w:rsidR="00E33635" w:rsidRDefault="00E33635" w:rsidP="00B50A44">
            <w:pPr>
              <w:rPr>
                <w:rFonts w:eastAsia="DengXian"/>
                <w:lang w:eastAsia="zh-CN"/>
              </w:rPr>
            </w:pPr>
            <w:r>
              <w:rPr>
                <w:lang w:eastAsia="zh-CN"/>
              </w:rPr>
              <w:t>FFS</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F38008" w14:textId="77777777" w:rsidR="00E33635" w:rsidRPr="0033779B" w:rsidRDefault="00E33635" w:rsidP="0033779B">
            <w:pPr>
              <w:spacing w:after="240"/>
            </w:pPr>
          </w:p>
        </w:tc>
      </w:tr>
      <w:tr w:rsidR="00ED7C37" w14:paraId="715E9FB1"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E5836E" w14:textId="77777777" w:rsidR="00ED7C37" w:rsidRDefault="00ED7C37" w:rsidP="00AD759E">
            <w:pPr>
              <w:rPr>
                <w:lang w:eastAsia="zh-CN"/>
              </w:rPr>
            </w:pPr>
            <w:r>
              <w:rPr>
                <w:lang w:eastAsia="zh-CN"/>
              </w:rPr>
              <w:t>Lenovo, Motorola Mobility</w:t>
            </w:r>
          </w:p>
        </w:tc>
        <w:tc>
          <w:tcPr>
            <w:tcW w:w="1107" w:type="dxa"/>
            <w:tcBorders>
              <w:top w:val="single" w:sz="4" w:space="0" w:color="auto"/>
              <w:left w:val="single" w:sz="4" w:space="0" w:color="auto"/>
              <w:bottom w:val="single" w:sz="4" w:space="0" w:color="auto"/>
              <w:right w:val="single" w:sz="4" w:space="0" w:color="auto"/>
            </w:tcBorders>
          </w:tcPr>
          <w:p w14:paraId="08EFD906" w14:textId="77777777" w:rsidR="00ED7C37" w:rsidRDefault="00ED7C37" w:rsidP="00AD759E">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656849" w14:textId="77777777" w:rsidR="00ED7C37" w:rsidRDefault="00ED7C37" w:rsidP="00ED7C37">
            <w:pPr>
              <w:spacing w:after="240"/>
            </w:pPr>
            <w:r>
              <w:t xml:space="preserve">TBD, with low priority. </w:t>
            </w:r>
          </w:p>
        </w:tc>
      </w:tr>
      <w:tr w:rsidR="0037631E" w14:paraId="4EE3D5D3"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47F35E0" w14:textId="513550BD" w:rsidR="0037631E" w:rsidRDefault="0037631E" w:rsidP="00AD759E">
            <w:pPr>
              <w:rPr>
                <w:lang w:eastAsia="zh-CN"/>
              </w:rPr>
            </w:pPr>
            <w:r>
              <w:rPr>
                <w:lang w:eastAsia="zh-CN"/>
              </w:rPr>
              <w:t>Intel</w:t>
            </w:r>
          </w:p>
        </w:tc>
        <w:tc>
          <w:tcPr>
            <w:tcW w:w="1107" w:type="dxa"/>
            <w:tcBorders>
              <w:top w:val="single" w:sz="4" w:space="0" w:color="auto"/>
              <w:left w:val="single" w:sz="4" w:space="0" w:color="auto"/>
              <w:bottom w:val="single" w:sz="4" w:space="0" w:color="auto"/>
              <w:right w:val="single" w:sz="4" w:space="0" w:color="auto"/>
            </w:tcBorders>
          </w:tcPr>
          <w:p w14:paraId="3F429463" w14:textId="6699B460" w:rsidR="0037631E" w:rsidRDefault="0037631E" w:rsidP="00AD759E">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84374C6" w14:textId="45FB7311" w:rsidR="0037631E" w:rsidRDefault="0037631E" w:rsidP="00ED7C37">
            <w:pPr>
              <w:spacing w:after="240"/>
            </w:pPr>
            <w:r>
              <w:t>TBD, given currently unclear scope</w:t>
            </w:r>
          </w:p>
        </w:tc>
      </w:tr>
      <w:tr w:rsidR="00EE4531" w14:paraId="36E57574" w14:textId="77777777" w:rsidTr="00ED7C37">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C000DF" w14:textId="4BA5B5D0" w:rsidR="00EE4531" w:rsidRDefault="00EE4531" w:rsidP="00EE4531">
            <w:pPr>
              <w:rPr>
                <w:lang w:eastAsia="zh-CN"/>
              </w:rPr>
            </w:pPr>
            <w:r>
              <w:rPr>
                <w:lang w:eastAsia="zh-CN"/>
              </w:rPr>
              <w:t>Nokia, NSB</w:t>
            </w:r>
          </w:p>
        </w:tc>
        <w:tc>
          <w:tcPr>
            <w:tcW w:w="1107" w:type="dxa"/>
            <w:tcBorders>
              <w:top w:val="single" w:sz="4" w:space="0" w:color="auto"/>
              <w:left w:val="single" w:sz="4" w:space="0" w:color="auto"/>
              <w:bottom w:val="single" w:sz="4" w:space="0" w:color="auto"/>
              <w:right w:val="single" w:sz="4" w:space="0" w:color="auto"/>
            </w:tcBorders>
          </w:tcPr>
          <w:p w14:paraId="0FEE727C" w14:textId="2F3CCA86" w:rsidR="00EE4531" w:rsidRDefault="00EE4531" w:rsidP="00EE4531">
            <w:pPr>
              <w:rPr>
                <w:lang w:eastAsia="zh-CN"/>
              </w:rPr>
            </w:pPr>
            <w:r>
              <w:rPr>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9AAC21C" w14:textId="77777777" w:rsidR="00EE4531" w:rsidRDefault="00EE4531" w:rsidP="00EE4531">
            <w:pPr>
              <w:spacing w:after="240"/>
            </w:pPr>
          </w:p>
        </w:tc>
      </w:tr>
      <w:tr w:rsidR="003A6AF1" w14:paraId="1367D9E2"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5FD1EEF" w14:textId="77777777" w:rsidR="003A6AF1" w:rsidRDefault="003A6AF1">
            <w:pPr>
              <w:rPr>
                <w:lang w:eastAsia="zh-CN"/>
              </w:rPr>
            </w:pPr>
            <w:r>
              <w:rPr>
                <w:lang w:eastAsia="zh-CN"/>
              </w:rPr>
              <w:t>Qualcomm</w:t>
            </w:r>
          </w:p>
        </w:tc>
        <w:tc>
          <w:tcPr>
            <w:tcW w:w="1107" w:type="dxa"/>
            <w:tcBorders>
              <w:top w:val="single" w:sz="4" w:space="0" w:color="auto"/>
              <w:left w:val="single" w:sz="4" w:space="0" w:color="auto"/>
              <w:bottom w:val="single" w:sz="4" w:space="0" w:color="auto"/>
              <w:right w:val="single" w:sz="4" w:space="0" w:color="auto"/>
            </w:tcBorders>
          </w:tcPr>
          <w:p w14:paraId="1A988F9E" w14:textId="77777777" w:rsidR="003A6AF1" w:rsidRDefault="003A6AF1">
            <w:pPr>
              <w:rPr>
                <w:lang w:eastAsia="zh-CN"/>
              </w:rPr>
            </w:pPr>
            <w:r>
              <w:rPr>
                <w:lang w:eastAsia="zh-CN"/>
              </w:rPr>
              <w:t>N</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9CA5D3D" w14:textId="77777777" w:rsidR="003A6AF1" w:rsidRDefault="003A6AF1" w:rsidP="003A6AF1">
            <w:pPr>
              <w:spacing w:after="240"/>
            </w:pPr>
            <w:r>
              <w:t>TBD</w:t>
            </w:r>
          </w:p>
        </w:tc>
      </w:tr>
      <w:tr w:rsidR="00060FC3" w14:paraId="0811CC7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E6BFF0B" w14:textId="2DDEEBEB" w:rsidR="00060FC3" w:rsidRDefault="00060FC3">
            <w:pPr>
              <w:rPr>
                <w:lang w:eastAsia="zh-CN"/>
              </w:rPr>
            </w:pPr>
            <w:r>
              <w:rPr>
                <w:rFonts w:hint="eastAsia"/>
                <w:lang w:eastAsia="zh-CN"/>
              </w:rPr>
              <w:t>CATT</w:t>
            </w:r>
          </w:p>
        </w:tc>
        <w:tc>
          <w:tcPr>
            <w:tcW w:w="1107" w:type="dxa"/>
            <w:tcBorders>
              <w:top w:val="single" w:sz="4" w:space="0" w:color="auto"/>
              <w:left w:val="single" w:sz="4" w:space="0" w:color="auto"/>
              <w:bottom w:val="single" w:sz="4" w:space="0" w:color="auto"/>
              <w:right w:val="single" w:sz="4" w:space="0" w:color="auto"/>
            </w:tcBorders>
          </w:tcPr>
          <w:p w14:paraId="70242F7F" w14:textId="5C0D70A9" w:rsidR="00060FC3" w:rsidRDefault="00060FC3">
            <w:pPr>
              <w:rPr>
                <w:lang w:eastAsia="zh-CN"/>
              </w:rPr>
            </w:pPr>
            <w:r>
              <w:rPr>
                <w:rFonts w:hint="eastAsia"/>
                <w:lang w:eastAsia="zh-CN"/>
              </w:rPr>
              <w:t>TBD</w:t>
            </w: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73F078F" w14:textId="77777777" w:rsidR="00060FC3" w:rsidRDefault="00060FC3" w:rsidP="003A6AF1">
            <w:pPr>
              <w:spacing w:after="240"/>
            </w:pPr>
          </w:p>
        </w:tc>
      </w:tr>
      <w:tr w:rsidR="00F40B2B" w14:paraId="13F3585F" w14:textId="77777777" w:rsidTr="003A6AF1">
        <w:tc>
          <w:tcPr>
            <w:tcW w:w="14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6AA749C" w14:textId="77777777" w:rsidR="00F40B2B" w:rsidRDefault="00F40B2B">
            <w:pPr>
              <w:rPr>
                <w:lang w:eastAsia="zh-CN"/>
              </w:rPr>
            </w:pPr>
          </w:p>
        </w:tc>
        <w:tc>
          <w:tcPr>
            <w:tcW w:w="1107" w:type="dxa"/>
            <w:tcBorders>
              <w:top w:val="single" w:sz="4" w:space="0" w:color="auto"/>
              <w:left w:val="single" w:sz="4" w:space="0" w:color="auto"/>
              <w:bottom w:val="single" w:sz="4" w:space="0" w:color="auto"/>
              <w:right w:val="single" w:sz="4" w:space="0" w:color="auto"/>
            </w:tcBorders>
          </w:tcPr>
          <w:p w14:paraId="744848EE" w14:textId="77777777" w:rsidR="00F40B2B" w:rsidRDefault="00F40B2B">
            <w:pPr>
              <w:rPr>
                <w:lang w:eastAsia="zh-CN"/>
              </w:rPr>
            </w:pPr>
          </w:p>
        </w:tc>
        <w:tc>
          <w:tcPr>
            <w:tcW w:w="70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422BE83" w14:textId="77777777" w:rsidR="00F40B2B" w:rsidRDefault="00F40B2B" w:rsidP="003A6AF1">
            <w:pPr>
              <w:spacing w:after="240"/>
            </w:pPr>
          </w:p>
        </w:tc>
      </w:tr>
    </w:tbl>
    <w:p w14:paraId="013826F2" w14:textId="77777777" w:rsidR="0090084C" w:rsidRPr="0033779B" w:rsidRDefault="0090084C" w:rsidP="0090084C"/>
    <w:p w14:paraId="623AC191" w14:textId="7534560E" w:rsidR="0090084C" w:rsidRPr="000B24CA" w:rsidRDefault="0090084C" w:rsidP="0090084C">
      <w:pPr>
        <w:rPr>
          <w:b/>
          <w:bCs/>
        </w:rPr>
      </w:pPr>
      <w:r w:rsidRPr="000B24CA">
        <w:rPr>
          <w:b/>
          <w:bCs/>
        </w:rPr>
        <w:t>Q 7.6.5-2</w:t>
      </w:r>
      <w:r w:rsidR="000B24CA" w:rsidRPr="000B24CA">
        <w:rPr>
          <w:b/>
          <w:bCs/>
        </w:rPr>
        <w:t>:</w:t>
      </w:r>
      <w:r w:rsidRPr="000B24CA">
        <w:rPr>
          <w:b/>
          <w:bCs/>
        </w:rPr>
        <w:t xml:space="preserve"> Which of the identified specification impacts in the list above (S1, S2</w:t>
      </w:r>
      <w:proofErr w:type="gramStart"/>
      <w:r w:rsidRPr="000B24CA">
        <w:rPr>
          <w:b/>
          <w:bCs/>
        </w:rPr>
        <w:t>, …,</w:t>
      </w:r>
      <w:proofErr w:type="gramEnd"/>
      <w:r w:rsidRPr="000B24CA">
        <w:rPr>
          <w:b/>
          <w:bCs/>
        </w:rPr>
        <w:t xml:space="preserve"> S6) are the most critical ones to be captured in TR 38.875?</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937"/>
        <w:gridCol w:w="7693"/>
      </w:tblGrid>
      <w:tr w:rsidR="0090084C" w14:paraId="6679086D" w14:textId="77777777" w:rsidTr="002C30D2">
        <w:tc>
          <w:tcPr>
            <w:tcW w:w="1937" w:type="dxa"/>
            <w:shd w:val="clear" w:color="auto" w:fill="D9D9D9"/>
            <w:tcMar>
              <w:top w:w="0" w:type="dxa"/>
              <w:left w:w="108" w:type="dxa"/>
              <w:bottom w:w="0" w:type="dxa"/>
              <w:right w:w="108" w:type="dxa"/>
            </w:tcMar>
            <w:hideMark/>
          </w:tcPr>
          <w:p w14:paraId="0320C59A" w14:textId="77777777" w:rsidR="0090084C" w:rsidRDefault="0090084C" w:rsidP="00141D38">
            <w:pPr>
              <w:rPr>
                <w:b/>
                <w:bCs/>
                <w:lang w:eastAsia="sv-SE"/>
              </w:rPr>
            </w:pPr>
            <w:r>
              <w:rPr>
                <w:b/>
                <w:bCs/>
                <w:lang w:eastAsia="sv-SE"/>
              </w:rPr>
              <w:t>Company</w:t>
            </w:r>
          </w:p>
        </w:tc>
        <w:tc>
          <w:tcPr>
            <w:tcW w:w="7693" w:type="dxa"/>
            <w:shd w:val="clear" w:color="auto" w:fill="D9D9D9"/>
            <w:tcMar>
              <w:top w:w="0" w:type="dxa"/>
              <w:left w:w="108" w:type="dxa"/>
              <w:bottom w:w="0" w:type="dxa"/>
              <w:right w:w="108" w:type="dxa"/>
            </w:tcMar>
            <w:hideMark/>
          </w:tcPr>
          <w:p w14:paraId="1B494F6F" w14:textId="77777777" w:rsidR="0090084C" w:rsidRDefault="0090084C" w:rsidP="00141D38">
            <w:pPr>
              <w:rPr>
                <w:b/>
                <w:bCs/>
                <w:lang w:eastAsia="sv-SE"/>
              </w:rPr>
            </w:pPr>
            <w:r>
              <w:rPr>
                <w:b/>
                <w:bCs/>
                <w:color w:val="000000"/>
                <w:lang w:eastAsia="sv-SE"/>
              </w:rPr>
              <w:t>Comments</w:t>
            </w:r>
          </w:p>
        </w:tc>
      </w:tr>
      <w:tr w:rsidR="0090084C" w14:paraId="7054FB05" w14:textId="77777777" w:rsidTr="002C30D2">
        <w:tc>
          <w:tcPr>
            <w:tcW w:w="1937" w:type="dxa"/>
            <w:tcMar>
              <w:top w:w="0" w:type="dxa"/>
              <w:left w:w="108" w:type="dxa"/>
              <w:bottom w:w="0" w:type="dxa"/>
              <w:right w:w="108" w:type="dxa"/>
            </w:tcMar>
          </w:tcPr>
          <w:p w14:paraId="4C4529CB" w14:textId="77777777" w:rsidR="0090084C" w:rsidRDefault="0090084C" w:rsidP="00141D38">
            <w:pPr>
              <w:rPr>
                <w:lang w:eastAsia="sv-SE"/>
              </w:rPr>
            </w:pPr>
            <w:r>
              <w:rPr>
                <w:lang w:eastAsia="sv-SE"/>
              </w:rPr>
              <w:t>Example</w:t>
            </w:r>
          </w:p>
        </w:tc>
        <w:tc>
          <w:tcPr>
            <w:tcW w:w="7693" w:type="dxa"/>
            <w:tcMar>
              <w:top w:w="0" w:type="dxa"/>
              <w:left w:w="108" w:type="dxa"/>
              <w:bottom w:w="0" w:type="dxa"/>
              <w:right w:w="108" w:type="dxa"/>
            </w:tcMar>
          </w:tcPr>
          <w:p w14:paraId="146135AD" w14:textId="74C13B3E" w:rsidR="0090084C" w:rsidRDefault="0090084C" w:rsidP="00141D38">
            <w:pPr>
              <w:rPr>
                <w:lang w:eastAsia="sv-SE"/>
              </w:rPr>
            </w:pPr>
            <w:r>
              <w:rPr>
                <w:lang w:eastAsia="sv-SE"/>
              </w:rPr>
              <w:t>S1</w:t>
            </w:r>
            <w:r w:rsidR="00150AB2">
              <w:rPr>
                <w:lang w:eastAsia="sv-SE"/>
              </w:rPr>
              <w:t>, S2</w:t>
            </w:r>
          </w:p>
        </w:tc>
      </w:tr>
      <w:tr w:rsidR="002C30D2" w14:paraId="5E89CFA4" w14:textId="77777777" w:rsidTr="002C30D2">
        <w:tc>
          <w:tcPr>
            <w:tcW w:w="1937" w:type="dxa"/>
            <w:tcMar>
              <w:top w:w="0" w:type="dxa"/>
              <w:left w:w="108" w:type="dxa"/>
              <w:bottom w:w="0" w:type="dxa"/>
              <w:right w:w="108" w:type="dxa"/>
            </w:tcMar>
          </w:tcPr>
          <w:p w14:paraId="072EF278" w14:textId="2B159F25" w:rsidR="002C30D2" w:rsidRDefault="002C30D2" w:rsidP="002C30D2">
            <w:pPr>
              <w:rPr>
                <w:lang w:eastAsia="zh-CN"/>
              </w:rPr>
            </w:pPr>
            <w:r>
              <w:rPr>
                <w:lang w:eastAsia="zh-CN"/>
              </w:rPr>
              <w:t>FUTUREWEI</w:t>
            </w:r>
          </w:p>
        </w:tc>
        <w:tc>
          <w:tcPr>
            <w:tcW w:w="7693" w:type="dxa"/>
            <w:tcMar>
              <w:top w:w="0" w:type="dxa"/>
              <w:left w:w="108" w:type="dxa"/>
              <w:bottom w:w="0" w:type="dxa"/>
              <w:right w:w="108" w:type="dxa"/>
            </w:tcMar>
          </w:tcPr>
          <w:p w14:paraId="2F189E9E" w14:textId="5D94A4F8" w:rsidR="002C30D2" w:rsidRDefault="002C30D2" w:rsidP="002C30D2">
            <w:pPr>
              <w:rPr>
                <w:lang w:eastAsia="zh-CN"/>
              </w:rPr>
            </w:pPr>
            <w:r>
              <w:rPr>
                <w:lang w:eastAsia="sv-SE"/>
              </w:rPr>
              <w:t>TBD after agree what to study. Likely none.</w:t>
            </w:r>
          </w:p>
        </w:tc>
      </w:tr>
      <w:tr w:rsidR="0013398F" w14:paraId="2071DD78"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88E6A0" w14:textId="77777777" w:rsidR="0013398F" w:rsidRDefault="0013398F" w:rsidP="00331F05">
            <w:pPr>
              <w:rPr>
                <w:lang w:eastAsia="zh-CN"/>
              </w:rPr>
            </w:pPr>
            <w:r>
              <w:rPr>
                <w:lang w:eastAsia="zh-CN"/>
              </w:rPr>
              <w:t>Ericsson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5044903" w14:textId="77777777" w:rsidR="0013398F" w:rsidRDefault="0013398F" w:rsidP="00331F05">
            <w:pPr>
              <w:rPr>
                <w:lang w:eastAsia="sv-SE"/>
              </w:rPr>
            </w:pPr>
            <w:r>
              <w:rPr>
                <w:lang w:eastAsia="sv-SE"/>
              </w:rPr>
              <w:t>TBD, depending on the exact scope</w:t>
            </w:r>
          </w:p>
        </w:tc>
      </w:tr>
      <w:tr w:rsidR="00953B4A" w14:paraId="1E05B271" w14:textId="77777777" w:rsidTr="0013398F">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AC1BA29" w14:textId="30126C91" w:rsidR="00953B4A" w:rsidRDefault="00953B4A" w:rsidP="00953B4A">
            <w:pPr>
              <w:rPr>
                <w:lang w:eastAsia="zh-CN"/>
              </w:rPr>
            </w:pPr>
            <w:r>
              <w:rPr>
                <w:lang w:eastAsia="zh-CN"/>
              </w:rPr>
              <w:t>Sierra Wireless</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50F7B9A" w14:textId="4DDBB8E9" w:rsidR="00953B4A" w:rsidRDefault="00953B4A" w:rsidP="00953B4A">
            <w:pPr>
              <w:rPr>
                <w:lang w:eastAsia="sv-SE"/>
              </w:rPr>
            </w:pPr>
            <w:r>
              <w:rPr>
                <w:lang w:eastAsia="sv-SE"/>
              </w:rPr>
              <w:t>S4</w:t>
            </w:r>
          </w:p>
        </w:tc>
      </w:tr>
      <w:tr w:rsidR="007D3000" w:rsidRPr="00D24613" w14:paraId="45227CA9"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04CE265" w14:textId="77777777" w:rsidR="007D3000" w:rsidRPr="007D3000" w:rsidRDefault="007D3000" w:rsidP="00331F05">
            <w:pPr>
              <w:rPr>
                <w:lang w:eastAsia="zh-CN"/>
              </w:rPr>
            </w:pPr>
            <w:proofErr w:type="spellStart"/>
            <w:r w:rsidRPr="007D3000">
              <w:rPr>
                <w:rFonts w:hint="eastAsia"/>
                <w:lang w:eastAsia="zh-CN"/>
              </w:rPr>
              <w:t>Spreadtrum</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5FD47" w14:textId="77777777" w:rsidR="007D3000" w:rsidRPr="00D24613" w:rsidRDefault="007D3000" w:rsidP="00331F05">
            <w:pPr>
              <w:rPr>
                <w:lang w:eastAsia="sv-SE"/>
              </w:rPr>
            </w:pPr>
            <w:r w:rsidRPr="007D3000">
              <w:rPr>
                <w:rFonts w:hint="eastAsia"/>
                <w:lang w:eastAsia="sv-SE"/>
              </w:rPr>
              <w:t>S4</w:t>
            </w:r>
            <w:r w:rsidRPr="007D3000">
              <w:rPr>
                <w:lang w:eastAsia="sv-SE"/>
              </w:rPr>
              <w:t>.</w:t>
            </w:r>
          </w:p>
        </w:tc>
      </w:tr>
      <w:tr w:rsidR="000638CF" w:rsidRPr="00D24613" w14:paraId="0B4A4873" w14:textId="77777777" w:rsidTr="007D3000">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D108732" w14:textId="3BCA0798" w:rsidR="000638CF" w:rsidRPr="007D3000" w:rsidRDefault="000638CF" w:rsidP="00331F05">
            <w:pPr>
              <w:rPr>
                <w:lang w:eastAsia="zh-CN"/>
              </w:rPr>
            </w:pPr>
            <w:proofErr w:type="spellStart"/>
            <w:r>
              <w:rPr>
                <w:lang w:eastAsia="zh-CN"/>
              </w:rPr>
              <w:t>ZTE,Sanechips</w:t>
            </w:r>
            <w:proofErr w:type="spellEnd"/>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E1F8BFE" w14:textId="13C6C2A6" w:rsidR="000638CF" w:rsidRPr="007D3000" w:rsidRDefault="000638CF" w:rsidP="00331F05">
            <w:pPr>
              <w:rPr>
                <w:lang w:eastAsia="sv-SE"/>
              </w:rPr>
            </w:pPr>
            <w:r>
              <w:rPr>
                <w:lang w:eastAsia="sv-SE"/>
              </w:rPr>
              <w:t>S1,S2,S3, S4, S6</w:t>
            </w:r>
          </w:p>
        </w:tc>
      </w:tr>
      <w:tr w:rsidR="004E6B9C" w14:paraId="5F05F992"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EB1D1AD" w14:textId="77777777" w:rsidR="004E6B9C" w:rsidRDefault="004E6B9C" w:rsidP="003E3195">
            <w:pPr>
              <w:rPr>
                <w:lang w:eastAsia="zh-CN"/>
              </w:rPr>
            </w:pPr>
            <w:r w:rsidRPr="004E6B9C">
              <w:rPr>
                <w:rFonts w:hint="eastAsia"/>
                <w:lang w:eastAsia="zh-CN"/>
              </w:rPr>
              <w:t>v</w:t>
            </w:r>
            <w:r w:rsidRPr="004E6B9C">
              <w:rPr>
                <w:lang w:eastAsia="zh-CN"/>
              </w:rPr>
              <w:t>ivo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6C5D841" w14:textId="77777777" w:rsidR="004E6B9C" w:rsidRDefault="004E6B9C" w:rsidP="003E3195">
            <w:pPr>
              <w:rPr>
                <w:lang w:eastAsia="sv-SE"/>
              </w:rPr>
            </w:pPr>
            <w:r w:rsidRPr="004E6B9C">
              <w:rPr>
                <w:rFonts w:hint="eastAsia"/>
                <w:lang w:eastAsia="sv-SE"/>
              </w:rPr>
              <w:t>S</w:t>
            </w:r>
            <w:r w:rsidRPr="004E6B9C">
              <w:rPr>
                <w:lang w:eastAsia="sv-SE"/>
              </w:rPr>
              <w:t>4, S6</w:t>
            </w:r>
          </w:p>
        </w:tc>
      </w:tr>
      <w:tr w:rsidR="0042410B" w14:paraId="0ECBA08A"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091D121" w14:textId="021628D9" w:rsidR="0042410B" w:rsidRPr="004E6B9C" w:rsidRDefault="0042410B" w:rsidP="003E3195">
            <w:pPr>
              <w:rPr>
                <w:lang w:eastAsia="zh-CN"/>
              </w:rPr>
            </w:pPr>
            <w:r>
              <w:rPr>
                <w:rFonts w:hint="eastAsia"/>
                <w:lang w:eastAsia="zh-CN"/>
              </w:rPr>
              <w:t>OPPO</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510C112" w14:textId="2729D07E" w:rsidR="0042410B" w:rsidRPr="004E6B9C" w:rsidRDefault="0042410B" w:rsidP="003E3195">
            <w:pPr>
              <w:rPr>
                <w:lang w:eastAsia="sv-SE"/>
              </w:rPr>
            </w:pPr>
            <w:r>
              <w:rPr>
                <w:rFonts w:hint="eastAsia"/>
                <w:lang w:eastAsia="zh-CN"/>
              </w:rPr>
              <w:t>S1/3/4/6</w:t>
            </w:r>
          </w:p>
        </w:tc>
      </w:tr>
      <w:tr w:rsidR="00F753FA" w14:paraId="3FCE73BB" w14:textId="77777777" w:rsidTr="004E6B9C">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14A5F85" w14:textId="1A4A03A4" w:rsidR="00F753FA" w:rsidRDefault="00F753FA" w:rsidP="00F753FA">
            <w:pPr>
              <w:rPr>
                <w:lang w:eastAsia="zh-CN"/>
              </w:rPr>
            </w:pPr>
            <w:r>
              <w:rPr>
                <w:rFonts w:eastAsia="DengXian"/>
                <w:lang w:eastAsia="zh-CN"/>
              </w:rPr>
              <w:lastRenderedPageBreak/>
              <w:t>CMCC</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3F4889" w14:textId="247A5B95" w:rsidR="00F753FA" w:rsidRDefault="00F753FA" w:rsidP="00F753FA">
            <w:pPr>
              <w:rPr>
                <w:lang w:eastAsia="zh-CN"/>
              </w:rPr>
            </w:pPr>
            <w:r>
              <w:rPr>
                <w:rFonts w:eastAsia="DengXian"/>
                <w:lang w:eastAsia="zh-CN"/>
              </w:rPr>
              <w:t>S2,S3,S4</w:t>
            </w:r>
          </w:p>
        </w:tc>
      </w:tr>
      <w:tr w:rsidR="0033779B" w14:paraId="4C879CBC"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8EDD276" w14:textId="77777777" w:rsidR="0033779B" w:rsidRPr="0033779B" w:rsidRDefault="0033779B" w:rsidP="00B50A44">
            <w:pPr>
              <w:rPr>
                <w:rFonts w:eastAsia="DengXian"/>
                <w:lang w:eastAsia="zh-CN"/>
              </w:rPr>
            </w:pPr>
            <w:r>
              <w:rPr>
                <w:rFonts w:eastAsia="DengXian" w:hint="eastAsia"/>
                <w:lang w:eastAsia="zh-CN"/>
              </w:rPr>
              <w:t>Huawei, HiSilicon</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6AFACDD" w14:textId="77777777" w:rsidR="0033779B" w:rsidRPr="0033779B" w:rsidRDefault="0033779B" w:rsidP="00B50A44">
            <w:pPr>
              <w:rPr>
                <w:rFonts w:eastAsia="DengXian"/>
                <w:lang w:eastAsia="zh-CN"/>
              </w:rPr>
            </w:pPr>
            <w:r>
              <w:rPr>
                <w:rFonts w:eastAsia="DengXian"/>
                <w:lang w:eastAsia="zh-CN"/>
              </w:rPr>
              <w:t xml:space="preserve">None at this moment. </w:t>
            </w:r>
          </w:p>
        </w:tc>
      </w:tr>
      <w:tr w:rsidR="00E33635" w14:paraId="1BAF811F" w14:textId="77777777" w:rsidTr="0033779B">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C7836D" w14:textId="37BC71D5" w:rsidR="00E33635" w:rsidRDefault="00E33635" w:rsidP="00B50A44">
            <w:pPr>
              <w:rPr>
                <w:rFonts w:eastAsia="DengXian"/>
                <w:lang w:eastAsia="zh-CN"/>
              </w:rPr>
            </w:pPr>
            <w:r>
              <w:rPr>
                <w:lang w:eastAsia="zh-CN"/>
              </w:rPr>
              <w:t xml:space="preserve">Sequans </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D09CAA3" w14:textId="5367D849" w:rsidR="00E33635" w:rsidRDefault="00E33635" w:rsidP="00B50A44">
            <w:pPr>
              <w:rPr>
                <w:rFonts w:eastAsia="DengXian"/>
                <w:lang w:eastAsia="zh-CN"/>
              </w:rPr>
            </w:pPr>
            <w:r>
              <w:rPr>
                <w:lang w:eastAsia="zh-CN"/>
              </w:rPr>
              <w:t>FFS</w:t>
            </w:r>
          </w:p>
        </w:tc>
      </w:tr>
      <w:tr w:rsidR="00ED7C37" w14:paraId="7BAD94D4"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43DD267" w14:textId="77777777" w:rsidR="00ED7C37" w:rsidRDefault="00ED7C37" w:rsidP="00AD759E">
            <w:pPr>
              <w:rPr>
                <w:lang w:eastAsia="zh-CN"/>
              </w:rPr>
            </w:pPr>
            <w:r>
              <w:rPr>
                <w:lang w:eastAsia="zh-CN"/>
              </w:rPr>
              <w:t>Lenovo, Motorola Mobility</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2BD853F" w14:textId="77777777" w:rsidR="00ED7C37" w:rsidRDefault="00ED7C37" w:rsidP="00AD759E">
            <w:pPr>
              <w:rPr>
                <w:lang w:eastAsia="zh-CN"/>
              </w:rPr>
            </w:pPr>
            <w:r>
              <w:rPr>
                <w:lang w:eastAsia="zh-CN"/>
              </w:rPr>
              <w:t>TBD</w:t>
            </w:r>
          </w:p>
        </w:tc>
      </w:tr>
      <w:tr w:rsidR="0037631E" w14:paraId="2FC14DBC"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27344091" w14:textId="4054CFD4" w:rsidR="0037631E" w:rsidRDefault="0037631E" w:rsidP="00AD759E">
            <w:pPr>
              <w:rPr>
                <w:lang w:eastAsia="zh-CN"/>
              </w:rPr>
            </w:pPr>
            <w:r>
              <w:rPr>
                <w:lang w:eastAsia="zh-CN"/>
              </w:rPr>
              <w:t>Intel</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1A9DB8A5" w14:textId="6027B461" w:rsidR="0037631E" w:rsidRDefault="0037631E" w:rsidP="00AD759E">
            <w:pPr>
              <w:rPr>
                <w:lang w:eastAsia="zh-CN"/>
              </w:rPr>
            </w:pPr>
            <w:r>
              <w:rPr>
                <w:lang w:eastAsia="zh-CN"/>
              </w:rPr>
              <w:t>TBD, given currently unclear scope</w:t>
            </w:r>
          </w:p>
        </w:tc>
      </w:tr>
      <w:tr w:rsidR="00EE4531" w14:paraId="494DA637" w14:textId="77777777" w:rsidTr="00ED7C37">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DA7CEC3" w14:textId="1F9998DC" w:rsidR="00EE4531" w:rsidRDefault="00EE4531" w:rsidP="00EE4531">
            <w:pPr>
              <w:rPr>
                <w:lang w:eastAsia="zh-CN"/>
              </w:rPr>
            </w:pPr>
            <w:r>
              <w:rPr>
                <w:lang w:eastAsia="zh-CN"/>
              </w:rPr>
              <w:t>Nokia, NSB</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9B3FF15" w14:textId="6289EC03" w:rsidR="00EE4531" w:rsidRDefault="00EE4531" w:rsidP="00EE4531">
            <w:pPr>
              <w:rPr>
                <w:lang w:eastAsia="zh-CN"/>
              </w:rPr>
            </w:pPr>
            <w:r>
              <w:rPr>
                <w:lang w:eastAsia="zh-CN"/>
              </w:rPr>
              <w:t>TBD</w:t>
            </w:r>
          </w:p>
        </w:tc>
      </w:tr>
      <w:tr w:rsidR="003A6AF1" w14:paraId="0FCC0C5F"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CEAA24D" w14:textId="77777777" w:rsidR="003A6AF1" w:rsidRDefault="003A6AF1">
            <w:pPr>
              <w:rPr>
                <w:lang w:eastAsia="zh-CN"/>
              </w:rPr>
            </w:pPr>
            <w:r>
              <w:rPr>
                <w:lang w:eastAsia="zh-CN"/>
              </w:rPr>
              <w:t>Qualcomm</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0614CCC" w14:textId="77777777" w:rsidR="003A6AF1" w:rsidRDefault="003A6AF1">
            <w:pPr>
              <w:rPr>
                <w:lang w:eastAsia="zh-CN"/>
              </w:rPr>
            </w:pPr>
            <w:r>
              <w:rPr>
                <w:lang w:eastAsia="zh-CN"/>
              </w:rPr>
              <w:t>At least S4</w:t>
            </w:r>
          </w:p>
        </w:tc>
      </w:tr>
      <w:tr w:rsidR="00060FC3" w14:paraId="214E107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A667DDF" w14:textId="4AD95E72" w:rsidR="00060FC3" w:rsidRDefault="00060FC3">
            <w:pPr>
              <w:rPr>
                <w:lang w:eastAsia="zh-CN"/>
              </w:rPr>
            </w:pPr>
            <w:r>
              <w:rPr>
                <w:rFonts w:hint="eastAsia"/>
                <w:lang w:eastAsia="zh-CN"/>
              </w:rPr>
              <w:t>CATT</w:t>
            </w: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08F7B100" w14:textId="10091961" w:rsidR="00060FC3" w:rsidRDefault="00060FC3">
            <w:pPr>
              <w:rPr>
                <w:lang w:eastAsia="zh-CN"/>
              </w:rPr>
            </w:pPr>
            <w:r>
              <w:rPr>
                <w:rFonts w:hint="eastAsia"/>
                <w:lang w:eastAsia="zh-CN"/>
              </w:rPr>
              <w:t>TBD</w:t>
            </w:r>
          </w:p>
        </w:tc>
      </w:tr>
      <w:tr w:rsidR="00F40B2B" w14:paraId="02FDA0E0" w14:textId="77777777" w:rsidTr="003A6AF1">
        <w:tc>
          <w:tcPr>
            <w:tcW w:w="193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D5B03B5" w14:textId="77777777" w:rsidR="00F40B2B" w:rsidRDefault="00F40B2B">
            <w:pPr>
              <w:rPr>
                <w:lang w:eastAsia="zh-CN"/>
              </w:rPr>
            </w:pPr>
          </w:p>
        </w:tc>
        <w:tc>
          <w:tcPr>
            <w:tcW w:w="769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67AA153D" w14:textId="77777777" w:rsidR="00F40B2B" w:rsidRDefault="00F40B2B">
            <w:pPr>
              <w:rPr>
                <w:lang w:eastAsia="zh-CN"/>
              </w:rPr>
            </w:pPr>
          </w:p>
        </w:tc>
      </w:tr>
    </w:tbl>
    <w:p w14:paraId="20E11560" w14:textId="77777777" w:rsidR="0090084C" w:rsidRDefault="0090084C" w:rsidP="00264A4E"/>
    <w:p w14:paraId="61E8A30F" w14:textId="77777777" w:rsidR="00010432" w:rsidRDefault="002703F5">
      <w:pPr>
        <w:pStyle w:val="Heading1"/>
      </w:pPr>
      <w:bookmarkStart w:id="43" w:name="_Toc42034927"/>
      <w:bookmarkStart w:id="44" w:name="_Toc42211937"/>
      <w:bookmarkStart w:id="45" w:name="_Hlk41391803"/>
      <w:r>
        <w:t>References</w:t>
      </w:r>
      <w:bookmarkEnd w:id="43"/>
      <w:bookmarkEnd w:id="44"/>
    </w:p>
    <w:tbl>
      <w:tblPr>
        <w:tblW w:w="9632" w:type="dxa"/>
        <w:tblInd w:w="-3" w:type="dxa"/>
        <w:tblCellMar>
          <w:left w:w="0" w:type="dxa"/>
          <w:right w:w="0" w:type="dxa"/>
        </w:tblCellMar>
        <w:tblLook w:val="04A0" w:firstRow="1" w:lastRow="0" w:firstColumn="1" w:lastColumn="0" w:noHBand="0" w:noVBand="1"/>
      </w:tblPr>
      <w:tblGrid>
        <w:gridCol w:w="704"/>
        <w:gridCol w:w="1456"/>
        <w:gridCol w:w="4921"/>
        <w:gridCol w:w="2551"/>
      </w:tblGrid>
      <w:tr w:rsidR="00F66882" w:rsidRPr="008415B9" w14:paraId="29F60124" w14:textId="77777777" w:rsidTr="00F66882">
        <w:trPr>
          <w:trHeight w:val="450"/>
        </w:trPr>
        <w:tc>
          <w:tcPr>
            <w:tcW w:w="704" w:type="dxa"/>
            <w:shd w:val="clear" w:color="auto" w:fill="FFFFFF"/>
            <w:tcMar>
              <w:top w:w="0" w:type="dxa"/>
              <w:left w:w="70" w:type="dxa"/>
              <w:bottom w:w="0" w:type="dxa"/>
              <w:right w:w="70" w:type="dxa"/>
            </w:tcMar>
            <w:hideMark/>
          </w:tcPr>
          <w:bookmarkEnd w:id="45"/>
          <w:p w14:paraId="09886314" w14:textId="7923FD0F" w:rsidR="00F66882" w:rsidRPr="008415B9" w:rsidRDefault="00F66882">
            <w:pPr>
              <w:rPr>
                <w:lang w:val="sv-SE" w:eastAsia="sv-SE"/>
              </w:rPr>
            </w:pPr>
            <w:r w:rsidRPr="008415B9">
              <w:t>[1]</w:t>
            </w:r>
          </w:p>
        </w:tc>
        <w:tc>
          <w:tcPr>
            <w:tcW w:w="1456" w:type="dxa"/>
            <w:tcMar>
              <w:top w:w="0" w:type="dxa"/>
              <w:left w:w="70" w:type="dxa"/>
              <w:bottom w:w="0" w:type="dxa"/>
              <w:right w:w="70" w:type="dxa"/>
            </w:tcMar>
            <w:hideMark/>
          </w:tcPr>
          <w:p w14:paraId="504D9FB3" w14:textId="77777777" w:rsidR="00F66882" w:rsidRPr="008415B9" w:rsidRDefault="000C261D">
            <w:pPr>
              <w:rPr>
                <w:color w:val="0000FF"/>
                <w:u w:val="single"/>
              </w:rPr>
            </w:pPr>
            <w:hyperlink r:id="rId16" w:history="1">
              <w:r w:rsidR="00F66882" w:rsidRPr="008415B9">
                <w:rPr>
                  <w:rStyle w:val="Hyperlink"/>
                  <w:color w:val="0000FF"/>
                </w:rPr>
                <w:t>R1-2005234</w:t>
              </w:r>
            </w:hyperlink>
          </w:p>
        </w:tc>
        <w:tc>
          <w:tcPr>
            <w:tcW w:w="4921" w:type="dxa"/>
            <w:tcMar>
              <w:top w:w="0" w:type="dxa"/>
              <w:left w:w="70" w:type="dxa"/>
              <w:bottom w:w="0" w:type="dxa"/>
              <w:right w:w="70" w:type="dxa"/>
            </w:tcMar>
            <w:hideMark/>
          </w:tcPr>
          <w:p w14:paraId="4CF48106" w14:textId="77777777" w:rsidR="00F66882" w:rsidRPr="008415B9" w:rsidRDefault="00F66882">
            <w:pPr>
              <w:rPr>
                <w:lang w:val="en-US"/>
              </w:rPr>
            </w:pPr>
            <w:r w:rsidRPr="008415B9">
              <w:rPr>
                <w:lang w:val="en-US"/>
              </w:rPr>
              <w:t>Potential UE complexity reduction features for RedCap</w:t>
            </w:r>
          </w:p>
        </w:tc>
        <w:tc>
          <w:tcPr>
            <w:tcW w:w="2551" w:type="dxa"/>
            <w:tcMar>
              <w:top w:w="0" w:type="dxa"/>
              <w:left w:w="70" w:type="dxa"/>
              <w:bottom w:w="0" w:type="dxa"/>
              <w:right w:w="70" w:type="dxa"/>
            </w:tcMar>
            <w:hideMark/>
          </w:tcPr>
          <w:p w14:paraId="5B06ABB4" w14:textId="77777777" w:rsidR="00F66882" w:rsidRPr="008415B9" w:rsidRDefault="00F66882">
            <w:pPr>
              <w:rPr>
                <w:lang w:val="sv-SE"/>
              </w:rPr>
            </w:pPr>
            <w:r w:rsidRPr="008415B9">
              <w:t>Ericsson</w:t>
            </w:r>
          </w:p>
        </w:tc>
      </w:tr>
      <w:tr w:rsidR="00F66882" w:rsidRPr="008415B9" w14:paraId="3A8B6BE1" w14:textId="77777777" w:rsidTr="00F66882">
        <w:trPr>
          <w:trHeight w:val="450"/>
        </w:trPr>
        <w:tc>
          <w:tcPr>
            <w:tcW w:w="704" w:type="dxa"/>
            <w:shd w:val="clear" w:color="auto" w:fill="FFFFFF"/>
            <w:tcMar>
              <w:top w:w="0" w:type="dxa"/>
              <w:left w:w="70" w:type="dxa"/>
              <w:bottom w:w="0" w:type="dxa"/>
              <w:right w:w="70" w:type="dxa"/>
            </w:tcMar>
            <w:hideMark/>
          </w:tcPr>
          <w:p w14:paraId="5D96995E" w14:textId="2356D463" w:rsidR="00F66882" w:rsidRPr="008415B9" w:rsidRDefault="00F66882">
            <w:r w:rsidRPr="008415B9">
              <w:rPr>
                <w:color w:val="000000"/>
              </w:rPr>
              <w:t>[2]</w:t>
            </w:r>
          </w:p>
        </w:tc>
        <w:tc>
          <w:tcPr>
            <w:tcW w:w="1456" w:type="dxa"/>
            <w:tcMar>
              <w:top w:w="0" w:type="dxa"/>
              <w:left w:w="70" w:type="dxa"/>
              <w:bottom w:w="0" w:type="dxa"/>
              <w:right w:w="70" w:type="dxa"/>
            </w:tcMar>
            <w:hideMark/>
          </w:tcPr>
          <w:p w14:paraId="75869C70" w14:textId="77777777" w:rsidR="00F66882" w:rsidRPr="008415B9" w:rsidRDefault="000C261D">
            <w:pPr>
              <w:rPr>
                <w:color w:val="0000FF"/>
                <w:u w:val="single"/>
              </w:rPr>
            </w:pPr>
            <w:hyperlink r:id="rId17" w:history="1">
              <w:r w:rsidR="00F66882" w:rsidRPr="008415B9">
                <w:rPr>
                  <w:rStyle w:val="Hyperlink"/>
                  <w:color w:val="0000FF"/>
                </w:rPr>
                <w:t>R1-2005269</w:t>
              </w:r>
            </w:hyperlink>
          </w:p>
        </w:tc>
        <w:tc>
          <w:tcPr>
            <w:tcW w:w="4921" w:type="dxa"/>
            <w:tcMar>
              <w:top w:w="0" w:type="dxa"/>
              <w:left w:w="70" w:type="dxa"/>
              <w:bottom w:w="0" w:type="dxa"/>
              <w:right w:w="70" w:type="dxa"/>
            </w:tcMar>
            <w:hideMark/>
          </w:tcPr>
          <w:p w14:paraId="482C671A"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6A7C385E" w14:textId="77777777" w:rsidR="00F66882" w:rsidRPr="008415B9" w:rsidRDefault="00F66882">
            <w:pPr>
              <w:rPr>
                <w:lang w:val="sv-SE"/>
              </w:rPr>
            </w:pPr>
            <w:r w:rsidRPr="008415B9">
              <w:t>Huawei, HiSilicon</w:t>
            </w:r>
          </w:p>
        </w:tc>
      </w:tr>
      <w:tr w:rsidR="00F66882" w:rsidRPr="008415B9" w14:paraId="7B789669" w14:textId="77777777" w:rsidTr="00F66882">
        <w:trPr>
          <w:trHeight w:val="450"/>
        </w:trPr>
        <w:tc>
          <w:tcPr>
            <w:tcW w:w="704" w:type="dxa"/>
            <w:shd w:val="clear" w:color="auto" w:fill="FFFFFF"/>
            <w:tcMar>
              <w:top w:w="0" w:type="dxa"/>
              <w:left w:w="70" w:type="dxa"/>
              <w:bottom w:w="0" w:type="dxa"/>
              <w:right w:w="70" w:type="dxa"/>
            </w:tcMar>
            <w:hideMark/>
          </w:tcPr>
          <w:p w14:paraId="11B668A3" w14:textId="13D3CF4F" w:rsidR="00F66882" w:rsidRPr="008415B9" w:rsidRDefault="00F66882">
            <w:r w:rsidRPr="008415B9">
              <w:rPr>
                <w:color w:val="000000"/>
              </w:rPr>
              <w:t>[3]</w:t>
            </w:r>
          </w:p>
        </w:tc>
        <w:tc>
          <w:tcPr>
            <w:tcW w:w="1456" w:type="dxa"/>
            <w:tcMar>
              <w:top w:w="0" w:type="dxa"/>
              <w:left w:w="70" w:type="dxa"/>
              <w:bottom w:w="0" w:type="dxa"/>
              <w:right w:w="70" w:type="dxa"/>
            </w:tcMar>
            <w:hideMark/>
          </w:tcPr>
          <w:p w14:paraId="1DD8FD26" w14:textId="77777777" w:rsidR="00F66882" w:rsidRPr="008415B9" w:rsidRDefault="000C261D">
            <w:pPr>
              <w:rPr>
                <w:color w:val="0000FF"/>
                <w:u w:val="single"/>
              </w:rPr>
            </w:pPr>
            <w:hyperlink r:id="rId18" w:history="1">
              <w:r w:rsidR="00F66882" w:rsidRPr="008415B9">
                <w:rPr>
                  <w:rStyle w:val="Hyperlink"/>
                  <w:color w:val="0000FF"/>
                </w:rPr>
                <w:t>R1-2005277</w:t>
              </w:r>
            </w:hyperlink>
          </w:p>
        </w:tc>
        <w:tc>
          <w:tcPr>
            <w:tcW w:w="4921" w:type="dxa"/>
            <w:tcMar>
              <w:top w:w="0" w:type="dxa"/>
              <w:left w:w="70" w:type="dxa"/>
              <w:bottom w:w="0" w:type="dxa"/>
              <w:right w:w="70" w:type="dxa"/>
            </w:tcMar>
            <w:hideMark/>
          </w:tcPr>
          <w:p w14:paraId="28745CAB" w14:textId="77777777" w:rsidR="00F66882" w:rsidRPr="008415B9" w:rsidRDefault="00F66882">
            <w:pPr>
              <w:rPr>
                <w:lang w:val="en-US"/>
              </w:rPr>
            </w:pPr>
            <w:r w:rsidRPr="008415B9">
              <w:rPr>
                <w:lang w:val="en-US"/>
              </w:rPr>
              <w:t>Complexity reduction features for RedCap UEs</w:t>
            </w:r>
          </w:p>
        </w:tc>
        <w:tc>
          <w:tcPr>
            <w:tcW w:w="2551" w:type="dxa"/>
            <w:tcMar>
              <w:top w:w="0" w:type="dxa"/>
              <w:left w:w="70" w:type="dxa"/>
              <w:bottom w:w="0" w:type="dxa"/>
              <w:right w:w="70" w:type="dxa"/>
            </w:tcMar>
            <w:hideMark/>
          </w:tcPr>
          <w:p w14:paraId="1313D900" w14:textId="77777777" w:rsidR="00F66882" w:rsidRPr="008415B9" w:rsidRDefault="00F66882">
            <w:pPr>
              <w:rPr>
                <w:lang w:val="sv-SE"/>
              </w:rPr>
            </w:pPr>
            <w:r w:rsidRPr="008415B9">
              <w:t>FUTUREWEI</w:t>
            </w:r>
          </w:p>
        </w:tc>
      </w:tr>
      <w:tr w:rsidR="00F66882" w:rsidRPr="008415B9" w14:paraId="0764828D" w14:textId="77777777" w:rsidTr="00F66882">
        <w:trPr>
          <w:trHeight w:val="450"/>
        </w:trPr>
        <w:tc>
          <w:tcPr>
            <w:tcW w:w="704" w:type="dxa"/>
            <w:shd w:val="clear" w:color="auto" w:fill="FFFFFF"/>
            <w:tcMar>
              <w:top w:w="0" w:type="dxa"/>
              <w:left w:w="70" w:type="dxa"/>
              <w:bottom w:w="0" w:type="dxa"/>
              <w:right w:w="70" w:type="dxa"/>
            </w:tcMar>
            <w:hideMark/>
          </w:tcPr>
          <w:p w14:paraId="5C2F29F0" w14:textId="78300950" w:rsidR="00F66882" w:rsidRPr="008415B9" w:rsidRDefault="00F66882">
            <w:r w:rsidRPr="008415B9">
              <w:rPr>
                <w:color w:val="000000"/>
              </w:rPr>
              <w:t>[4]</w:t>
            </w:r>
          </w:p>
        </w:tc>
        <w:tc>
          <w:tcPr>
            <w:tcW w:w="1456" w:type="dxa"/>
            <w:tcMar>
              <w:top w:w="0" w:type="dxa"/>
              <w:left w:w="70" w:type="dxa"/>
              <w:bottom w:w="0" w:type="dxa"/>
              <w:right w:w="70" w:type="dxa"/>
            </w:tcMar>
            <w:hideMark/>
          </w:tcPr>
          <w:p w14:paraId="1868B654" w14:textId="77777777" w:rsidR="00F66882" w:rsidRPr="008415B9" w:rsidRDefault="000C261D">
            <w:pPr>
              <w:rPr>
                <w:color w:val="0000FF"/>
                <w:u w:val="single"/>
              </w:rPr>
            </w:pPr>
            <w:hyperlink r:id="rId19" w:history="1">
              <w:r w:rsidR="00F66882" w:rsidRPr="008415B9">
                <w:rPr>
                  <w:rStyle w:val="Hyperlink"/>
                  <w:color w:val="0000FF"/>
                </w:rPr>
                <w:t>R1-2005383</w:t>
              </w:r>
            </w:hyperlink>
          </w:p>
        </w:tc>
        <w:tc>
          <w:tcPr>
            <w:tcW w:w="4921" w:type="dxa"/>
            <w:tcMar>
              <w:top w:w="0" w:type="dxa"/>
              <w:left w:w="70" w:type="dxa"/>
              <w:bottom w:w="0" w:type="dxa"/>
              <w:right w:w="70" w:type="dxa"/>
            </w:tcMar>
            <w:hideMark/>
          </w:tcPr>
          <w:p w14:paraId="04277BB4" w14:textId="77777777" w:rsidR="00F66882" w:rsidRPr="008415B9" w:rsidRDefault="00F66882">
            <w:pPr>
              <w:rPr>
                <w:lang w:val="en-US"/>
              </w:rPr>
            </w:pPr>
            <w:r w:rsidRPr="008415B9">
              <w:rPr>
                <w:lang w:val="en-US"/>
              </w:rPr>
              <w:t>Discussion on complexity reduction for Reduced Capability NR devices</w:t>
            </w:r>
          </w:p>
        </w:tc>
        <w:tc>
          <w:tcPr>
            <w:tcW w:w="2551" w:type="dxa"/>
            <w:tcMar>
              <w:top w:w="0" w:type="dxa"/>
              <w:left w:w="70" w:type="dxa"/>
              <w:bottom w:w="0" w:type="dxa"/>
              <w:right w:w="70" w:type="dxa"/>
            </w:tcMar>
            <w:hideMark/>
          </w:tcPr>
          <w:p w14:paraId="79C14AEE" w14:textId="77777777" w:rsidR="00F66882" w:rsidRPr="008415B9" w:rsidRDefault="00F66882">
            <w:pPr>
              <w:rPr>
                <w:lang w:val="sv-SE"/>
              </w:rPr>
            </w:pPr>
            <w:r w:rsidRPr="008415B9">
              <w:t>vivo, Guangdong Genius</w:t>
            </w:r>
          </w:p>
        </w:tc>
      </w:tr>
      <w:tr w:rsidR="00F66882" w:rsidRPr="008415B9" w14:paraId="24609DE4" w14:textId="77777777" w:rsidTr="00F66882">
        <w:trPr>
          <w:trHeight w:val="450"/>
        </w:trPr>
        <w:tc>
          <w:tcPr>
            <w:tcW w:w="704" w:type="dxa"/>
            <w:shd w:val="clear" w:color="auto" w:fill="FFFFFF"/>
            <w:tcMar>
              <w:top w:w="0" w:type="dxa"/>
              <w:left w:w="70" w:type="dxa"/>
              <w:bottom w:w="0" w:type="dxa"/>
              <w:right w:w="70" w:type="dxa"/>
            </w:tcMar>
            <w:hideMark/>
          </w:tcPr>
          <w:p w14:paraId="35F118E4" w14:textId="31579C02" w:rsidR="00F66882" w:rsidRPr="008415B9" w:rsidRDefault="00F66882">
            <w:r w:rsidRPr="008415B9">
              <w:rPr>
                <w:color w:val="000000"/>
              </w:rPr>
              <w:t>[5]</w:t>
            </w:r>
          </w:p>
        </w:tc>
        <w:tc>
          <w:tcPr>
            <w:tcW w:w="1456" w:type="dxa"/>
            <w:tcMar>
              <w:top w:w="0" w:type="dxa"/>
              <w:left w:w="70" w:type="dxa"/>
              <w:bottom w:w="0" w:type="dxa"/>
              <w:right w:w="70" w:type="dxa"/>
            </w:tcMar>
            <w:hideMark/>
          </w:tcPr>
          <w:p w14:paraId="7D54A91C" w14:textId="77777777" w:rsidR="00F66882" w:rsidRPr="008415B9" w:rsidRDefault="000C261D">
            <w:pPr>
              <w:rPr>
                <w:color w:val="0000FF"/>
                <w:u w:val="single"/>
              </w:rPr>
            </w:pPr>
            <w:hyperlink r:id="rId20" w:history="1">
              <w:r w:rsidR="00F66882" w:rsidRPr="008415B9">
                <w:rPr>
                  <w:rStyle w:val="Hyperlink"/>
                  <w:color w:val="0000FF"/>
                </w:rPr>
                <w:t>R1-2005474</w:t>
              </w:r>
            </w:hyperlink>
          </w:p>
        </w:tc>
        <w:tc>
          <w:tcPr>
            <w:tcW w:w="4921" w:type="dxa"/>
            <w:tcMar>
              <w:top w:w="0" w:type="dxa"/>
              <w:left w:w="70" w:type="dxa"/>
              <w:bottom w:w="0" w:type="dxa"/>
              <w:right w:w="70" w:type="dxa"/>
            </w:tcMar>
            <w:hideMark/>
          </w:tcPr>
          <w:p w14:paraId="33E87F8C"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7971F8BF" w14:textId="77777777" w:rsidR="00F66882" w:rsidRPr="008415B9" w:rsidRDefault="00F66882">
            <w:pPr>
              <w:rPr>
                <w:lang w:val="sv-SE"/>
              </w:rPr>
            </w:pPr>
            <w:r w:rsidRPr="008415B9">
              <w:t>ZTE</w:t>
            </w:r>
          </w:p>
        </w:tc>
      </w:tr>
      <w:tr w:rsidR="00F66882" w:rsidRPr="008415B9" w14:paraId="305A0AC3" w14:textId="77777777" w:rsidTr="00F66882">
        <w:trPr>
          <w:trHeight w:val="450"/>
        </w:trPr>
        <w:tc>
          <w:tcPr>
            <w:tcW w:w="704" w:type="dxa"/>
            <w:shd w:val="clear" w:color="auto" w:fill="FFFFFF"/>
            <w:tcMar>
              <w:top w:w="0" w:type="dxa"/>
              <w:left w:w="70" w:type="dxa"/>
              <w:bottom w:w="0" w:type="dxa"/>
              <w:right w:w="70" w:type="dxa"/>
            </w:tcMar>
            <w:hideMark/>
          </w:tcPr>
          <w:p w14:paraId="2995F9E3" w14:textId="2EF39F58" w:rsidR="00F66882" w:rsidRPr="008415B9" w:rsidRDefault="00F66882">
            <w:r w:rsidRPr="008415B9">
              <w:rPr>
                <w:color w:val="000000"/>
              </w:rPr>
              <w:t>[6]</w:t>
            </w:r>
          </w:p>
        </w:tc>
        <w:tc>
          <w:tcPr>
            <w:tcW w:w="1456" w:type="dxa"/>
            <w:tcMar>
              <w:top w:w="0" w:type="dxa"/>
              <w:left w:w="70" w:type="dxa"/>
              <w:bottom w:w="0" w:type="dxa"/>
              <w:right w:w="70" w:type="dxa"/>
            </w:tcMar>
            <w:hideMark/>
          </w:tcPr>
          <w:p w14:paraId="79A04CEF" w14:textId="77777777" w:rsidR="00F66882" w:rsidRPr="008415B9" w:rsidRDefault="000C261D">
            <w:pPr>
              <w:rPr>
                <w:color w:val="0000FF"/>
                <w:u w:val="single"/>
              </w:rPr>
            </w:pPr>
            <w:hyperlink r:id="rId21" w:history="1">
              <w:r w:rsidR="00F66882" w:rsidRPr="008415B9">
                <w:rPr>
                  <w:rStyle w:val="Hyperlink"/>
                  <w:color w:val="0000FF"/>
                </w:rPr>
                <w:t>R1-2005525</w:t>
              </w:r>
            </w:hyperlink>
          </w:p>
        </w:tc>
        <w:tc>
          <w:tcPr>
            <w:tcW w:w="4921" w:type="dxa"/>
            <w:tcMar>
              <w:top w:w="0" w:type="dxa"/>
              <w:left w:w="70" w:type="dxa"/>
              <w:bottom w:w="0" w:type="dxa"/>
              <w:right w:w="70" w:type="dxa"/>
            </w:tcMar>
            <w:hideMark/>
          </w:tcPr>
          <w:p w14:paraId="15B45401" w14:textId="77777777" w:rsidR="00F66882" w:rsidRPr="008415B9" w:rsidRDefault="00F66882">
            <w:r w:rsidRPr="008415B9">
              <w:t>UE complexity reduction features</w:t>
            </w:r>
          </w:p>
        </w:tc>
        <w:tc>
          <w:tcPr>
            <w:tcW w:w="2551" w:type="dxa"/>
            <w:tcMar>
              <w:top w:w="0" w:type="dxa"/>
              <w:left w:w="70" w:type="dxa"/>
              <w:bottom w:w="0" w:type="dxa"/>
              <w:right w:w="70" w:type="dxa"/>
            </w:tcMar>
            <w:hideMark/>
          </w:tcPr>
          <w:p w14:paraId="4207627C" w14:textId="77777777" w:rsidR="00F66882" w:rsidRPr="008415B9" w:rsidRDefault="00F66882">
            <w:r w:rsidRPr="008415B9">
              <w:t>Nokia, Nokia Shanghai Bell</w:t>
            </w:r>
          </w:p>
        </w:tc>
      </w:tr>
      <w:tr w:rsidR="00F66882" w:rsidRPr="008415B9" w14:paraId="7E836BD1" w14:textId="77777777" w:rsidTr="00F66882">
        <w:trPr>
          <w:trHeight w:val="450"/>
        </w:trPr>
        <w:tc>
          <w:tcPr>
            <w:tcW w:w="704" w:type="dxa"/>
            <w:shd w:val="clear" w:color="auto" w:fill="FFFFFF"/>
            <w:tcMar>
              <w:top w:w="0" w:type="dxa"/>
              <w:left w:w="70" w:type="dxa"/>
              <w:bottom w:w="0" w:type="dxa"/>
              <w:right w:w="70" w:type="dxa"/>
            </w:tcMar>
            <w:hideMark/>
          </w:tcPr>
          <w:p w14:paraId="095B9AE8" w14:textId="2BDE5028" w:rsidR="00F66882" w:rsidRPr="008415B9" w:rsidRDefault="00F66882">
            <w:r w:rsidRPr="008415B9">
              <w:rPr>
                <w:color w:val="000000"/>
              </w:rPr>
              <w:t>[7]</w:t>
            </w:r>
          </w:p>
        </w:tc>
        <w:tc>
          <w:tcPr>
            <w:tcW w:w="1456" w:type="dxa"/>
            <w:tcMar>
              <w:top w:w="0" w:type="dxa"/>
              <w:left w:w="70" w:type="dxa"/>
              <w:bottom w:w="0" w:type="dxa"/>
              <w:right w:w="70" w:type="dxa"/>
            </w:tcMar>
            <w:hideMark/>
          </w:tcPr>
          <w:p w14:paraId="1A527560" w14:textId="77777777" w:rsidR="00F66882" w:rsidRPr="008415B9" w:rsidRDefault="000C261D">
            <w:pPr>
              <w:rPr>
                <w:color w:val="0000FF"/>
                <w:u w:val="single"/>
              </w:rPr>
            </w:pPr>
            <w:hyperlink r:id="rId22" w:history="1">
              <w:r w:rsidR="00F66882" w:rsidRPr="008415B9">
                <w:rPr>
                  <w:rStyle w:val="Hyperlink"/>
                  <w:color w:val="0000FF"/>
                </w:rPr>
                <w:t>R1-2005580</w:t>
              </w:r>
            </w:hyperlink>
          </w:p>
        </w:tc>
        <w:tc>
          <w:tcPr>
            <w:tcW w:w="4921" w:type="dxa"/>
            <w:tcMar>
              <w:top w:w="0" w:type="dxa"/>
              <w:left w:w="70" w:type="dxa"/>
              <w:bottom w:w="0" w:type="dxa"/>
              <w:right w:w="70" w:type="dxa"/>
            </w:tcMar>
            <w:hideMark/>
          </w:tcPr>
          <w:p w14:paraId="686D951A" w14:textId="77777777" w:rsidR="00F66882" w:rsidRPr="008415B9" w:rsidRDefault="00F66882">
            <w:pPr>
              <w:rPr>
                <w:lang w:val="en-US"/>
              </w:rPr>
            </w:pPr>
            <w:r w:rsidRPr="008415B9">
              <w:rPr>
                <w:lang w:val="en-US"/>
              </w:rPr>
              <w:t>On potential complexity reduction techniques for NR devices</w:t>
            </w:r>
          </w:p>
        </w:tc>
        <w:tc>
          <w:tcPr>
            <w:tcW w:w="2551" w:type="dxa"/>
            <w:tcMar>
              <w:top w:w="0" w:type="dxa"/>
              <w:left w:w="70" w:type="dxa"/>
              <w:bottom w:w="0" w:type="dxa"/>
              <w:right w:w="70" w:type="dxa"/>
            </w:tcMar>
            <w:hideMark/>
          </w:tcPr>
          <w:p w14:paraId="4EFDED3F" w14:textId="77777777" w:rsidR="00F66882" w:rsidRPr="008415B9" w:rsidRDefault="00F66882">
            <w:pPr>
              <w:rPr>
                <w:lang w:val="sv-SE"/>
              </w:rPr>
            </w:pPr>
            <w:r w:rsidRPr="008415B9">
              <w:t>Sony</w:t>
            </w:r>
          </w:p>
        </w:tc>
      </w:tr>
      <w:tr w:rsidR="00F66882" w:rsidRPr="008415B9" w14:paraId="0E64BA81" w14:textId="77777777" w:rsidTr="00F66882">
        <w:trPr>
          <w:trHeight w:val="450"/>
        </w:trPr>
        <w:tc>
          <w:tcPr>
            <w:tcW w:w="704" w:type="dxa"/>
            <w:shd w:val="clear" w:color="auto" w:fill="FFFFFF"/>
            <w:tcMar>
              <w:top w:w="0" w:type="dxa"/>
              <w:left w:w="70" w:type="dxa"/>
              <w:bottom w:w="0" w:type="dxa"/>
              <w:right w:w="70" w:type="dxa"/>
            </w:tcMar>
            <w:hideMark/>
          </w:tcPr>
          <w:p w14:paraId="12CC1A47" w14:textId="7E1687E6" w:rsidR="00F66882" w:rsidRPr="008415B9" w:rsidRDefault="00F66882">
            <w:r w:rsidRPr="008415B9">
              <w:rPr>
                <w:color w:val="000000"/>
              </w:rPr>
              <w:t>[8]</w:t>
            </w:r>
          </w:p>
        </w:tc>
        <w:tc>
          <w:tcPr>
            <w:tcW w:w="1456" w:type="dxa"/>
            <w:tcMar>
              <w:top w:w="0" w:type="dxa"/>
              <w:left w:w="70" w:type="dxa"/>
              <w:bottom w:w="0" w:type="dxa"/>
              <w:right w:w="70" w:type="dxa"/>
            </w:tcMar>
            <w:hideMark/>
          </w:tcPr>
          <w:p w14:paraId="3B18D841" w14:textId="77777777" w:rsidR="00F66882" w:rsidRPr="008415B9" w:rsidRDefault="000C261D">
            <w:pPr>
              <w:rPr>
                <w:color w:val="0000FF"/>
                <w:u w:val="single"/>
              </w:rPr>
            </w:pPr>
            <w:hyperlink r:id="rId23" w:history="1">
              <w:r w:rsidR="00F66882" w:rsidRPr="008415B9">
                <w:rPr>
                  <w:rStyle w:val="Hyperlink"/>
                  <w:color w:val="0000FF"/>
                </w:rPr>
                <w:t>R1-2005637</w:t>
              </w:r>
            </w:hyperlink>
          </w:p>
        </w:tc>
        <w:tc>
          <w:tcPr>
            <w:tcW w:w="4921" w:type="dxa"/>
            <w:tcMar>
              <w:top w:w="0" w:type="dxa"/>
              <w:left w:w="70" w:type="dxa"/>
              <w:bottom w:w="0" w:type="dxa"/>
              <w:right w:w="70" w:type="dxa"/>
            </w:tcMar>
            <w:hideMark/>
          </w:tcPr>
          <w:p w14:paraId="432D13E0" w14:textId="77777777" w:rsidR="00F66882" w:rsidRPr="008415B9" w:rsidRDefault="00F66882">
            <w:pPr>
              <w:rPr>
                <w:lang w:val="en-US"/>
              </w:rPr>
            </w:pPr>
            <w:r w:rsidRPr="008415B9">
              <w:rPr>
                <w:lang w:val="en-US"/>
              </w:rPr>
              <w:t>On complexity reduction features for NR RedCap UEs</w:t>
            </w:r>
          </w:p>
        </w:tc>
        <w:tc>
          <w:tcPr>
            <w:tcW w:w="2551" w:type="dxa"/>
            <w:tcMar>
              <w:top w:w="0" w:type="dxa"/>
              <w:left w:w="70" w:type="dxa"/>
              <w:bottom w:w="0" w:type="dxa"/>
              <w:right w:w="70" w:type="dxa"/>
            </w:tcMar>
            <w:hideMark/>
          </w:tcPr>
          <w:p w14:paraId="33603F2F" w14:textId="77777777" w:rsidR="00F66882" w:rsidRPr="008415B9" w:rsidRDefault="00F66882">
            <w:pPr>
              <w:rPr>
                <w:lang w:val="sv-SE"/>
              </w:rPr>
            </w:pPr>
            <w:r w:rsidRPr="008415B9">
              <w:t>MediaTek Inc.</w:t>
            </w:r>
          </w:p>
        </w:tc>
      </w:tr>
      <w:tr w:rsidR="00F66882" w:rsidRPr="008415B9" w14:paraId="5F041862" w14:textId="77777777" w:rsidTr="00F66882">
        <w:trPr>
          <w:trHeight w:val="450"/>
        </w:trPr>
        <w:tc>
          <w:tcPr>
            <w:tcW w:w="704" w:type="dxa"/>
            <w:shd w:val="clear" w:color="auto" w:fill="FFFFFF"/>
            <w:tcMar>
              <w:top w:w="0" w:type="dxa"/>
              <w:left w:w="70" w:type="dxa"/>
              <w:bottom w:w="0" w:type="dxa"/>
              <w:right w:w="70" w:type="dxa"/>
            </w:tcMar>
            <w:hideMark/>
          </w:tcPr>
          <w:p w14:paraId="4953A4D4" w14:textId="5FBB11AD" w:rsidR="00F66882" w:rsidRPr="008415B9" w:rsidRDefault="00F66882">
            <w:r w:rsidRPr="008415B9">
              <w:rPr>
                <w:color w:val="000000"/>
              </w:rPr>
              <w:t>[9]</w:t>
            </w:r>
          </w:p>
        </w:tc>
        <w:tc>
          <w:tcPr>
            <w:tcW w:w="1456" w:type="dxa"/>
            <w:tcMar>
              <w:top w:w="0" w:type="dxa"/>
              <w:left w:w="70" w:type="dxa"/>
              <w:bottom w:w="0" w:type="dxa"/>
              <w:right w:w="70" w:type="dxa"/>
            </w:tcMar>
            <w:hideMark/>
          </w:tcPr>
          <w:p w14:paraId="28E73B2C" w14:textId="77777777" w:rsidR="00F66882" w:rsidRPr="008415B9" w:rsidRDefault="000C261D">
            <w:pPr>
              <w:rPr>
                <w:color w:val="0000FF"/>
                <w:u w:val="single"/>
              </w:rPr>
            </w:pPr>
            <w:hyperlink r:id="rId24" w:history="1">
              <w:r w:rsidR="00F66882" w:rsidRPr="008415B9">
                <w:rPr>
                  <w:rStyle w:val="Hyperlink"/>
                  <w:color w:val="0000FF"/>
                </w:rPr>
                <w:t>R1-2005714</w:t>
              </w:r>
            </w:hyperlink>
          </w:p>
        </w:tc>
        <w:tc>
          <w:tcPr>
            <w:tcW w:w="4921" w:type="dxa"/>
            <w:tcMar>
              <w:top w:w="0" w:type="dxa"/>
              <w:left w:w="70" w:type="dxa"/>
              <w:bottom w:w="0" w:type="dxa"/>
              <w:right w:w="70" w:type="dxa"/>
            </w:tcMar>
            <w:hideMark/>
          </w:tcPr>
          <w:p w14:paraId="49D5DEE0"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CD413B0" w14:textId="77777777" w:rsidR="00F66882" w:rsidRPr="008415B9" w:rsidRDefault="00F66882">
            <w:pPr>
              <w:rPr>
                <w:lang w:val="sv-SE"/>
              </w:rPr>
            </w:pPr>
            <w:r w:rsidRPr="008415B9">
              <w:t>CATT</w:t>
            </w:r>
          </w:p>
        </w:tc>
      </w:tr>
      <w:tr w:rsidR="00F66882" w:rsidRPr="008415B9" w14:paraId="7DC52BB6" w14:textId="77777777" w:rsidTr="00F66882">
        <w:trPr>
          <w:trHeight w:val="675"/>
        </w:trPr>
        <w:tc>
          <w:tcPr>
            <w:tcW w:w="704" w:type="dxa"/>
            <w:shd w:val="clear" w:color="auto" w:fill="FFFFFF"/>
            <w:tcMar>
              <w:top w:w="0" w:type="dxa"/>
              <w:left w:w="70" w:type="dxa"/>
              <w:bottom w:w="0" w:type="dxa"/>
              <w:right w:w="70" w:type="dxa"/>
            </w:tcMar>
            <w:hideMark/>
          </w:tcPr>
          <w:p w14:paraId="3B285273" w14:textId="2F420AC6" w:rsidR="00F66882" w:rsidRPr="008415B9" w:rsidRDefault="00F66882">
            <w:r w:rsidRPr="008415B9">
              <w:rPr>
                <w:color w:val="000000"/>
              </w:rPr>
              <w:t>[10]</w:t>
            </w:r>
          </w:p>
        </w:tc>
        <w:tc>
          <w:tcPr>
            <w:tcW w:w="1456" w:type="dxa"/>
            <w:tcMar>
              <w:top w:w="0" w:type="dxa"/>
              <w:left w:w="70" w:type="dxa"/>
              <w:bottom w:w="0" w:type="dxa"/>
              <w:right w:w="70" w:type="dxa"/>
            </w:tcMar>
            <w:hideMark/>
          </w:tcPr>
          <w:p w14:paraId="14EFE05E" w14:textId="77777777" w:rsidR="00F66882" w:rsidRPr="008415B9" w:rsidRDefault="000C261D">
            <w:pPr>
              <w:rPr>
                <w:color w:val="0000FF"/>
                <w:u w:val="single"/>
              </w:rPr>
            </w:pPr>
            <w:hyperlink r:id="rId25" w:history="1">
              <w:r w:rsidR="00F66882" w:rsidRPr="008415B9">
                <w:rPr>
                  <w:rStyle w:val="Hyperlink"/>
                  <w:color w:val="0000FF"/>
                </w:rPr>
                <w:t>R1-2005770</w:t>
              </w:r>
            </w:hyperlink>
          </w:p>
        </w:tc>
        <w:tc>
          <w:tcPr>
            <w:tcW w:w="4921" w:type="dxa"/>
            <w:tcMar>
              <w:top w:w="0" w:type="dxa"/>
              <w:left w:w="70" w:type="dxa"/>
              <w:bottom w:w="0" w:type="dxa"/>
              <w:right w:w="70" w:type="dxa"/>
            </w:tcMar>
            <w:hideMark/>
          </w:tcPr>
          <w:p w14:paraId="517F40C7" w14:textId="77777777" w:rsidR="00F66882" w:rsidRPr="008415B9" w:rsidRDefault="00F66882">
            <w:pPr>
              <w:rPr>
                <w:lang w:val="en-US"/>
              </w:rPr>
            </w:pPr>
            <w:r w:rsidRPr="008415B9">
              <w:rPr>
                <w:lang w:val="en-US"/>
              </w:rPr>
              <w:t>Potential UE complexity reduction features</w:t>
            </w:r>
          </w:p>
        </w:tc>
        <w:tc>
          <w:tcPr>
            <w:tcW w:w="2551" w:type="dxa"/>
            <w:tcMar>
              <w:top w:w="0" w:type="dxa"/>
              <w:left w:w="70" w:type="dxa"/>
              <w:bottom w:w="0" w:type="dxa"/>
              <w:right w:w="70" w:type="dxa"/>
            </w:tcMar>
            <w:hideMark/>
          </w:tcPr>
          <w:p w14:paraId="19E4E8D6" w14:textId="77777777" w:rsidR="00F66882" w:rsidRPr="008415B9" w:rsidRDefault="00F66882">
            <w:pPr>
              <w:rPr>
                <w:lang w:val="sv-SE"/>
              </w:rPr>
            </w:pPr>
            <w:r w:rsidRPr="008415B9">
              <w:t>TCL Communication Ltd.</w:t>
            </w:r>
          </w:p>
        </w:tc>
      </w:tr>
      <w:tr w:rsidR="00F66882" w:rsidRPr="008415B9" w14:paraId="546F00F9" w14:textId="77777777" w:rsidTr="00F66882">
        <w:trPr>
          <w:trHeight w:val="450"/>
        </w:trPr>
        <w:tc>
          <w:tcPr>
            <w:tcW w:w="704" w:type="dxa"/>
            <w:shd w:val="clear" w:color="auto" w:fill="FFFFFF"/>
            <w:tcMar>
              <w:top w:w="0" w:type="dxa"/>
              <w:left w:w="70" w:type="dxa"/>
              <w:bottom w:w="0" w:type="dxa"/>
              <w:right w:w="70" w:type="dxa"/>
            </w:tcMar>
            <w:hideMark/>
          </w:tcPr>
          <w:p w14:paraId="102ADA62" w14:textId="18AE03BD" w:rsidR="00F66882" w:rsidRPr="008415B9" w:rsidRDefault="00F66882">
            <w:r w:rsidRPr="008415B9">
              <w:rPr>
                <w:color w:val="000000"/>
              </w:rPr>
              <w:t>[11]</w:t>
            </w:r>
          </w:p>
        </w:tc>
        <w:tc>
          <w:tcPr>
            <w:tcW w:w="1456" w:type="dxa"/>
            <w:tcMar>
              <w:top w:w="0" w:type="dxa"/>
              <w:left w:w="70" w:type="dxa"/>
              <w:bottom w:w="0" w:type="dxa"/>
              <w:right w:w="70" w:type="dxa"/>
            </w:tcMar>
            <w:hideMark/>
          </w:tcPr>
          <w:p w14:paraId="57089F6B" w14:textId="77777777" w:rsidR="00F66882" w:rsidRPr="008415B9" w:rsidRDefault="000C261D">
            <w:pPr>
              <w:rPr>
                <w:color w:val="0000FF"/>
                <w:u w:val="single"/>
              </w:rPr>
            </w:pPr>
            <w:hyperlink r:id="rId26" w:history="1">
              <w:r w:rsidR="00F66882" w:rsidRPr="008415B9">
                <w:rPr>
                  <w:rStyle w:val="Hyperlink"/>
                  <w:color w:val="0000FF"/>
                </w:rPr>
                <w:t>R1-2005830</w:t>
              </w:r>
            </w:hyperlink>
          </w:p>
        </w:tc>
        <w:tc>
          <w:tcPr>
            <w:tcW w:w="4921" w:type="dxa"/>
            <w:tcMar>
              <w:top w:w="0" w:type="dxa"/>
              <w:left w:w="70" w:type="dxa"/>
              <w:bottom w:w="0" w:type="dxa"/>
              <w:right w:w="70" w:type="dxa"/>
            </w:tcMar>
            <w:hideMark/>
          </w:tcPr>
          <w:p w14:paraId="00D8A018" w14:textId="77777777" w:rsidR="00F66882" w:rsidRPr="008415B9" w:rsidRDefault="00F66882">
            <w:pPr>
              <w:rPr>
                <w:lang w:val="en-US"/>
              </w:rPr>
            </w:pPr>
            <w:r w:rsidRPr="008415B9">
              <w:rPr>
                <w:lang w:val="en-US"/>
              </w:rPr>
              <w:t>On UE complexity reduction features for RedCap</w:t>
            </w:r>
          </w:p>
        </w:tc>
        <w:tc>
          <w:tcPr>
            <w:tcW w:w="2551" w:type="dxa"/>
            <w:tcMar>
              <w:top w:w="0" w:type="dxa"/>
              <w:left w:w="70" w:type="dxa"/>
              <w:bottom w:w="0" w:type="dxa"/>
              <w:right w:w="70" w:type="dxa"/>
            </w:tcMar>
            <w:hideMark/>
          </w:tcPr>
          <w:p w14:paraId="1182727E" w14:textId="77777777" w:rsidR="00F66882" w:rsidRPr="008415B9" w:rsidRDefault="00F66882">
            <w:pPr>
              <w:rPr>
                <w:lang w:val="sv-SE"/>
              </w:rPr>
            </w:pPr>
            <w:r w:rsidRPr="008415B9">
              <w:t>Lenovo, Motorola Mobility</w:t>
            </w:r>
          </w:p>
        </w:tc>
      </w:tr>
      <w:tr w:rsidR="00F66882" w:rsidRPr="008415B9" w14:paraId="0558915A" w14:textId="77777777" w:rsidTr="00F66882">
        <w:trPr>
          <w:trHeight w:val="450"/>
        </w:trPr>
        <w:tc>
          <w:tcPr>
            <w:tcW w:w="704" w:type="dxa"/>
            <w:shd w:val="clear" w:color="auto" w:fill="FFFFFF"/>
            <w:tcMar>
              <w:top w:w="0" w:type="dxa"/>
              <w:left w:w="70" w:type="dxa"/>
              <w:bottom w:w="0" w:type="dxa"/>
              <w:right w:w="70" w:type="dxa"/>
            </w:tcMar>
            <w:hideMark/>
          </w:tcPr>
          <w:p w14:paraId="41853473" w14:textId="249DC5EF" w:rsidR="00F66882" w:rsidRPr="008415B9" w:rsidRDefault="00F66882">
            <w:r w:rsidRPr="008415B9">
              <w:rPr>
                <w:color w:val="000000"/>
              </w:rPr>
              <w:t>[12]</w:t>
            </w:r>
          </w:p>
        </w:tc>
        <w:tc>
          <w:tcPr>
            <w:tcW w:w="1456" w:type="dxa"/>
            <w:tcMar>
              <w:top w:w="0" w:type="dxa"/>
              <w:left w:w="70" w:type="dxa"/>
              <w:bottom w:w="0" w:type="dxa"/>
              <w:right w:w="70" w:type="dxa"/>
            </w:tcMar>
            <w:hideMark/>
          </w:tcPr>
          <w:p w14:paraId="2E39F5CC" w14:textId="77777777" w:rsidR="00F66882" w:rsidRPr="008415B9" w:rsidRDefault="000C261D">
            <w:pPr>
              <w:rPr>
                <w:color w:val="0000FF"/>
                <w:u w:val="single"/>
              </w:rPr>
            </w:pPr>
            <w:hyperlink r:id="rId27" w:history="1">
              <w:r w:rsidR="00F66882" w:rsidRPr="008415B9">
                <w:rPr>
                  <w:rStyle w:val="Hyperlink"/>
                  <w:color w:val="0000FF"/>
                </w:rPr>
                <w:t>R1-2005880</w:t>
              </w:r>
            </w:hyperlink>
          </w:p>
        </w:tc>
        <w:tc>
          <w:tcPr>
            <w:tcW w:w="4921" w:type="dxa"/>
            <w:tcMar>
              <w:top w:w="0" w:type="dxa"/>
              <w:left w:w="70" w:type="dxa"/>
              <w:bottom w:w="0" w:type="dxa"/>
              <w:right w:w="70" w:type="dxa"/>
            </w:tcMar>
            <w:hideMark/>
          </w:tcPr>
          <w:p w14:paraId="00975AAC" w14:textId="77777777" w:rsidR="00F66882" w:rsidRPr="008415B9" w:rsidRDefault="00F66882">
            <w:pPr>
              <w:rPr>
                <w:lang w:val="en-US"/>
              </w:rPr>
            </w:pPr>
            <w:r w:rsidRPr="008415B9">
              <w:rPr>
                <w:lang w:val="en-US"/>
              </w:rPr>
              <w:t>On complexity reduction for RedCap UEs</w:t>
            </w:r>
          </w:p>
        </w:tc>
        <w:tc>
          <w:tcPr>
            <w:tcW w:w="2551" w:type="dxa"/>
            <w:tcMar>
              <w:top w:w="0" w:type="dxa"/>
              <w:left w:w="70" w:type="dxa"/>
              <w:bottom w:w="0" w:type="dxa"/>
              <w:right w:w="70" w:type="dxa"/>
            </w:tcMar>
            <w:hideMark/>
          </w:tcPr>
          <w:p w14:paraId="497E1781" w14:textId="77777777" w:rsidR="00F66882" w:rsidRPr="008415B9" w:rsidRDefault="00F66882">
            <w:pPr>
              <w:rPr>
                <w:lang w:val="sv-SE"/>
              </w:rPr>
            </w:pPr>
            <w:r w:rsidRPr="008415B9">
              <w:t>Intel Corporation</w:t>
            </w:r>
          </w:p>
        </w:tc>
      </w:tr>
      <w:tr w:rsidR="00F66882" w:rsidRPr="008415B9" w14:paraId="70AB008E" w14:textId="77777777" w:rsidTr="00F66882">
        <w:trPr>
          <w:trHeight w:val="450"/>
        </w:trPr>
        <w:tc>
          <w:tcPr>
            <w:tcW w:w="704" w:type="dxa"/>
            <w:shd w:val="clear" w:color="auto" w:fill="FFFFFF"/>
            <w:tcMar>
              <w:top w:w="0" w:type="dxa"/>
              <w:left w:w="70" w:type="dxa"/>
              <w:bottom w:w="0" w:type="dxa"/>
              <w:right w:w="70" w:type="dxa"/>
            </w:tcMar>
            <w:hideMark/>
          </w:tcPr>
          <w:p w14:paraId="31CCCE56" w14:textId="66F9C19D" w:rsidR="00F66882" w:rsidRPr="008415B9" w:rsidRDefault="00F66882">
            <w:r w:rsidRPr="008415B9">
              <w:rPr>
                <w:color w:val="000000"/>
              </w:rPr>
              <w:t>[13]</w:t>
            </w:r>
          </w:p>
        </w:tc>
        <w:tc>
          <w:tcPr>
            <w:tcW w:w="1456" w:type="dxa"/>
            <w:tcMar>
              <w:top w:w="0" w:type="dxa"/>
              <w:left w:w="70" w:type="dxa"/>
              <w:bottom w:w="0" w:type="dxa"/>
              <w:right w:w="70" w:type="dxa"/>
            </w:tcMar>
            <w:hideMark/>
          </w:tcPr>
          <w:p w14:paraId="19148C44" w14:textId="77777777" w:rsidR="00F66882" w:rsidRPr="008415B9" w:rsidRDefault="000C261D">
            <w:pPr>
              <w:rPr>
                <w:color w:val="0000FF"/>
                <w:u w:val="single"/>
              </w:rPr>
            </w:pPr>
            <w:hyperlink r:id="rId28" w:history="1">
              <w:r w:rsidR="00F66882" w:rsidRPr="008415B9">
                <w:rPr>
                  <w:rStyle w:val="Hyperlink"/>
                  <w:color w:val="0000FF"/>
                </w:rPr>
                <w:t>R1-2005937</w:t>
              </w:r>
            </w:hyperlink>
          </w:p>
        </w:tc>
        <w:tc>
          <w:tcPr>
            <w:tcW w:w="4921" w:type="dxa"/>
            <w:tcMar>
              <w:top w:w="0" w:type="dxa"/>
              <w:left w:w="70" w:type="dxa"/>
              <w:bottom w:w="0" w:type="dxa"/>
              <w:right w:w="70" w:type="dxa"/>
            </w:tcMar>
            <w:hideMark/>
          </w:tcPr>
          <w:p w14:paraId="4455CA12" w14:textId="77777777" w:rsidR="00F66882" w:rsidRPr="008415B9" w:rsidRDefault="00F66882">
            <w:pPr>
              <w:rPr>
                <w:lang w:val="en-US"/>
              </w:rPr>
            </w:pPr>
            <w:r w:rsidRPr="008415B9">
              <w:rPr>
                <w:lang w:val="en-US"/>
              </w:rPr>
              <w:t>Reduced Capability UE Complexity Reduction Features</w:t>
            </w:r>
          </w:p>
        </w:tc>
        <w:tc>
          <w:tcPr>
            <w:tcW w:w="2551" w:type="dxa"/>
            <w:tcMar>
              <w:top w:w="0" w:type="dxa"/>
              <w:left w:w="70" w:type="dxa"/>
              <w:bottom w:w="0" w:type="dxa"/>
              <w:right w:w="70" w:type="dxa"/>
            </w:tcMar>
            <w:hideMark/>
          </w:tcPr>
          <w:p w14:paraId="2A35E550" w14:textId="77777777" w:rsidR="00F66882" w:rsidRPr="008415B9" w:rsidRDefault="00F66882">
            <w:pPr>
              <w:rPr>
                <w:lang w:val="sv-SE"/>
              </w:rPr>
            </w:pPr>
            <w:r w:rsidRPr="008415B9">
              <w:t>Sierra Wireless, S.A.</w:t>
            </w:r>
          </w:p>
        </w:tc>
      </w:tr>
      <w:tr w:rsidR="00F66882" w:rsidRPr="008415B9" w14:paraId="02A2B6EC" w14:textId="77777777" w:rsidTr="00F66882">
        <w:trPr>
          <w:trHeight w:val="450"/>
        </w:trPr>
        <w:tc>
          <w:tcPr>
            <w:tcW w:w="704" w:type="dxa"/>
            <w:shd w:val="clear" w:color="auto" w:fill="FFFFFF"/>
            <w:tcMar>
              <w:top w:w="0" w:type="dxa"/>
              <w:left w:w="70" w:type="dxa"/>
              <w:bottom w:w="0" w:type="dxa"/>
              <w:right w:w="70" w:type="dxa"/>
            </w:tcMar>
            <w:hideMark/>
          </w:tcPr>
          <w:p w14:paraId="6B414743" w14:textId="1D51487C" w:rsidR="00F66882" w:rsidRPr="008415B9" w:rsidRDefault="00F66882">
            <w:r w:rsidRPr="008415B9">
              <w:rPr>
                <w:color w:val="000000"/>
              </w:rPr>
              <w:t>[14]</w:t>
            </w:r>
          </w:p>
        </w:tc>
        <w:tc>
          <w:tcPr>
            <w:tcW w:w="1456" w:type="dxa"/>
            <w:tcMar>
              <w:top w:w="0" w:type="dxa"/>
              <w:left w:w="70" w:type="dxa"/>
              <w:bottom w:w="0" w:type="dxa"/>
              <w:right w:w="70" w:type="dxa"/>
            </w:tcMar>
            <w:hideMark/>
          </w:tcPr>
          <w:p w14:paraId="4257C2F6" w14:textId="77777777" w:rsidR="00F66882" w:rsidRPr="008415B9" w:rsidRDefault="000C261D">
            <w:pPr>
              <w:rPr>
                <w:color w:val="0000FF"/>
                <w:u w:val="single"/>
              </w:rPr>
            </w:pPr>
            <w:hyperlink r:id="rId29" w:history="1">
              <w:r w:rsidR="00F66882" w:rsidRPr="008415B9">
                <w:rPr>
                  <w:rStyle w:val="Hyperlink"/>
                  <w:color w:val="0000FF"/>
                </w:rPr>
                <w:t>R1-2005959</w:t>
              </w:r>
            </w:hyperlink>
          </w:p>
        </w:tc>
        <w:tc>
          <w:tcPr>
            <w:tcW w:w="4921" w:type="dxa"/>
            <w:tcMar>
              <w:top w:w="0" w:type="dxa"/>
              <w:left w:w="70" w:type="dxa"/>
              <w:bottom w:w="0" w:type="dxa"/>
              <w:right w:w="70" w:type="dxa"/>
            </w:tcMar>
            <w:hideMark/>
          </w:tcPr>
          <w:p w14:paraId="3BDF2751" w14:textId="77777777" w:rsidR="00F66882" w:rsidRPr="008415B9" w:rsidRDefault="00F66882">
            <w:pPr>
              <w:rPr>
                <w:lang w:val="en-US"/>
              </w:rPr>
            </w:pPr>
            <w:r w:rsidRPr="008415B9">
              <w:rPr>
                <w:lang w:val="en-US"/>
              </w:rPr>
              <w:t>Rel-16 UE power saving features for RedCap</w:t>
            </w:r>
          </w:p>
        </w:tc>
        <w:tc>
          <w:tcPr>
            <w:tcW w:w="2551" w:type="dxa"/>
            <w:tcMar>
              <w:top w:w="0" w:type="dxa"/>
              <w:left w:w="70" w:type="dxa"/>
              <w:bottom w:w="0" w:type="dxa"/>
              <w:right w:w="70" w:type="dxa"/>
            </w:tcMar>
            <w:hideMark/>
          </w:tcPr>
          <w:p w14:paraId="7AF420FE" w14:textId="77777777" w:rsidR="00F66882" w:rsidRPr="008415B9" w:rsidRDefault="00F66882">
            <w:pPr>
              <w:rPr>
                <w:lang w:val="sv-SE"/>
              </w:rPr>
            </w:pPr>
            <w:r w:rsidRPr="008415B9">
              <w:t>NEC</w:t>
            </w:r>
          </w:p>
        </w:tc>
      </w:tr>
      <w:tr w:rsidR="00F66882" w:rsidRPr="008415B9" w14:paraId="4BEB3BB5" w14:textId="77777777" w:rsidTr="00F66882">
        <w:trPr>
          <w:trHeight w:val="450"/>
        </w:trPr>
        <w:tc>
          <w:tcPr>
            <w:tcW w:w="704" w:type="dxa"/>
            <w:shd w:val="clear" w:color="auto" w:fill="FFFFFF"/>
            <w:tcMar>
              <w:top w:w="0" w:type="dxa"/>
              <w:left w:w="70" w:type="dxa"/>
              <w:bottom w:w="0" w:type="dxa"/>
              <w:right w:w="70" w:type="dxa"/>
            </w:tcMar>
            <w:hideMark/>
          </w:tcPr>
          <w:p w14:paraId="37503EF2" w14:textId="5BB9D8BC" w:rsidR="00F66882" w:rsidRPr="008415B9" w:rsidRDefault="00F66882">
            <w:r w:rsidRPr="008415B9">
              <w:rPr>
                <w:color w:val="000000"/>
              </w:rPr>
              <w:t>[15]</w:t>
            </w:r>
          </w:p>
        </w:tc>
        <w:tc>
          <w:tcPr>
            <w:tcW w:w="1456" w:type="dxa"/>
            <w:tcMar>
              <w:top w:w="0" w:type="dxa"/>
              <w:left w:w="70" w:type="dxa"/>
              <w:bottom w:w="0" w:type="dxa"/>
              <w:right w:w="70" w:type="dxa"/>
            </w:tcMar>
            <w:hideMark/>
          </w:tcPr>
          <w:p w14:paraId="1C8BA123" w14:textId="77777777" w:rsidR="00F66882" w:rsidRPr="008415B9" w:rsidRDefault="000C261D">
            <w:pPr>
              <w:rPr>
                <w:color w:val="0000FF"/>
                <w:u w:val="single"/>
              </w:rPr>
            </w:pPr>
            <w:hyperlink r:id="rId30" w:history="1">
              <w:r w:rsidR="00F66882" w:rsidRPr="008415B9">
                <w:rPr>
                  <w:rStyle w:val="Hyperlink"/>
                  <w:color w:val="0000FF"/>
                </w:rPr>
                <w:t>R1-2005968</w:t>
              </w:r>
            </w:hyperlink>
          </w:p>
        </w:tc>
        <w:tc>
          <w:tcPr>
            <w:tcW w:w="4921" w:type="dxa"/>
            <w:tcMar>
              <w:top w:w="0" w:type="dxa"/>
              <w:left w:w="70" w:type="dxa"/>
              <w:bottom w:w="0" w:type="dxa"/>
              <w:right w:w="70" w:type="dxa"/>
            </w:tcMar>
            <w:hideMark/>
          </w:tcPr>
          <w:p w14:paraId="33B17051" w14:textId="77777777" w:rsidR="00F66882" w:rsidRPr="008415B9" w:rsidRDefault="00F66882">
            <w:pPr>
              <w:rPr>
                <w:lang w:val="en-US"/>
              </w:rPr>
            </w:pPr>
            <w:r w:rsidRPr="008415B9">
              <w:rPr>
                <w:lang w:val="en-US"/>
              </w:rPr>
              <w:t>Discussion on the complexity reduction for reduced capability device</w:t>
            </w:r>
          </w:p>
        </w:tc>
        <w:tc>
          <w:tcPr>
            <w:tcW w:w="2551" w:type="dxa"/>
            <w:tcMar>
              <w:top w:w="0" w:type="dxa"/>
              <w:left w:w="70" w:type="dxa"/>
              <w:bottom w:w="0" w:type="dxa"/>
              <w:right w:w="70" w:type="dxa"/>
            </w:tcMar>
            <w:hideMark/>
          </w:tcPr>
          <w:p w14:paraId="392E9A89" w14:textId="77777777" w:rsidR="00F66882" w:rsidRPr="008415B9" w:rsidRDefault="00F66882">
            <w:pPr>
              <w:rPr>
                <w:lang w:val="sv-SE"/>
              </w:rPr>
            </w:pPr>
            <w:r w:rsidRPr="008415B9">
              <w:t>Beijing Xiaomi Software Tech</w:t>
            </w:r>
          </w:p>
        </w:tc>
      </w:tr>
      <w:tr w:rsidR="00F66882" w:rsidRPr="008415B9" w14:paraId="30398D46" w14:textId="77777777" w:rsidTr="00F66882">
        <w:trPr>
          <w:trHeight w:val="450"/>
        </w:trPr>
        <w:tc>
          <w:tcPr>
            <w:tcW w:w="704" w:type="dxa"/>
            <w:shd w:val="clear" w:color="auto" w:fill="FFFFFF"/>
            <w:tcMar>
              <w:top w:w="0" w:type="dxa"/>
              <w:left w:w="70" w:type="dxa"/>
              <w:bottom w:w="0" w:type="dxa"/>
              <w:right w:w="70" w:type="dxa"/>
            </w:tcMar>
            <w:hideMark/>
          </w:tcPr>
          <w:p w14:paraId="1A5E629A" w14:textId="569262A2" w:rsidR="00F66882" w:rsidRPr="008415B9" w:rsidRDefault="00F66882">
            <w:r w:rsidRPr="008415B9">
              <w:rPr>
                <w:color w:val="000000"/>
              </w:rPr>
              <w:t>[16]</w:t>
            </w:r>
          </w:p>
        </w:tc>
        <w:tc>
          <w:tcPr>
            <w:tcW w:w="1456" w:type="dxa"/>
            <w:tcMar>
              <w:top w:w="0" w:type="dxa"/>
              <w:left w:w="70" w:type="dxa"/>
              <w:bottom w:w="0" w:type="dxa"/>
              <w:right w:w="70" w:type="dxa"/>
            </w:tcMar>
            <w:hideMark/>
          </w:tcPr>
          <w:p w14:paraId="31F96B3D" w14:textId="77777777" w:rsidR="00F66882" w:rsidRPr="008415B9" w:rsidRDefault="000C261D">
            <w:pPr>
              <w:rPr>
                <w:color w:val="0000FF"/>
                <w:u w:val="single"/>
              </w:rPr>
            </w:pPr>
            <w:hyperlink r:id="rId31" w:history="1">
              <w:r w:rsidR="00F66882" w:rsidRPr="008415B9">
                <w:rPr>
                  <w:rStyle w:val="Hyperlink"/>
                  <w:color w:val="0000FF"/>
                </w:rPr>
                <w:t>R1-2006036</w:t>
              </w:r>
            </w:hyperlink>
          </w:p>
        </w:tc>
        <w:tc>
          <w:tcPr>
            <w:tcW w:w="4921" w:type="dxa"/>
            <w:tcMar>
              <w:top w:w="0" w:type="dxa"/>
              <w:left w:w="70" w:type="dxa"/>
              <w:bottom w:w="0" w:type="dxa"/>
              <w:right w:w="70" w:type="dxa"/>
            </w:tcMar>
            <w:hideMark/>
          </w:tcPr>
          <w:p w14:paraId="4893CCF7" w14:textId="77777777" w:rsidR="00F66882" w:rsidRPr="008415B9" w:rsidRDefault="00F66882">
            <w:pPr>
              <w:rPr>
                <w:lang w:val="en-US"/>
              </w:rPr>
            </w:pPr>
            <w:r w:rsidRPr="008415B9">
              <w:rPr>
                <w:lang w:val="en-US"/>
              </w:rPr>
              <w:t>Discussion on UE complexity reduction</w:t>
            </w:r>
          </w:p>
        </w:tc>
        <w:tc>
          <w:tcPr>
            <w:tcW w:w="2551" w:type="dxa"/>
            <w:tcMar>
              <w:top w:w="0" w:type="dxa"/>
              <w:left w:w="70" w:type="dxa"/>
              <w:bottom w:w="0" w:type="dxa"/>
              <w:right w:w="70" w:type="dxa"/>
            </w:tcMar>
            <w:hideMark/>
          </w:tcPr>
          <w:p w14:paraId="692AF658" w14:textId="77777777" w:rsidR="00F66882" w:rsidRPr="008415B9" w:rsidRDefault="00F66882">
            <w:pPr>
              <w:rPr>
                <w:lang w:val="sv-SE"/>
              </w:rPr>
            </w:pPr>
            <w:r w:rsidRPr="008415B9">
              <w:t>OPPO</w:t>
            </w:r>
          </w:p>
        </w:tc>
      </w:tr>
      <w:tr w:rsidR="00F66882" w:rsidRPr="008415B9" w14:paraId="3029C0DD" w14:textId="77777777" w:rsidTr="00F66882">
        <w:trPr>
          <w:trHeight w:val="450"/>
        </w:trPr>
        <w:tc>
          <w:tcPr>
            <w:tcW w:w="704" w:type="dxa"/>
            <w:shd w:val="clear" w:color="auto" w:fill="FFFFFF"/>
            <w:tcMar>
              <w:top w:w="0" w:type="dxa"/>
              <w:left w:w="70" w:type="dxa"/>
              <w:bottom w:w="0" w:type="dxa"/>
              <w:right w:w="70" w:type="dxa"/>
            </w:tcMar>
            <w:hideMark/>
          </w:tcPr>
          <w:p w14:paraId="2AED8136" w14:textId="25C951A9" w:rsidR="00F66882" w:rsidRPr="008415B9" w:rsidRDefault="00F66882">
            <w:r w:rsidRPr="008415B9">
              <w:rPr>
                <w:color w:val="000000"/>
              </w:rPr>
              <w:t>[17]</w:t>
            </w:r>
          </w:p>
        </w:tc>
        <w:tc>
          <w:tcPr>
            <w:tcW w:w="1456" w:type="dxa"/>
            <w:tcMar>
              <w:top w:w="0" w:type="dxa"/>
              <w:left w:w="70" w:type="dxa"/>
              <w:bottom w:w="0" w:type="dxa"/>
              <w:right w:w="70" w:type="dxa"/>
            </w:tcMar>
            <w:hideMark/>
          </w:tcPr>
          <w:p w14:paraId="7482B2BB" w14:textId="77777777" w:rsidR="00F66882" w:rsidRPr="008415B9" w:rsidRDefault="000C261D">
            <w:pPr>
              <w:rPr>
                <w:color w:val="0000FF"/>
                <w:u w:val="single"/>
              </w:rPr>
            </w:pPr>
            <w:hyperlink r:id="rId32" w:history="1">
              <w:r w:rsidR="00F66882" w:rsidRPr="008415B9">
                <w:rPr>
                  <w:rStyle w:val="Hyperlink"/>
                  <w:color w:val="0000FF"/>
                </w:rPr>
                <w:t>R1-2006152</w:t>
              </w:r>
            </w:hyperlink>
          </w:p>
        </w:tc>
        <w:tc>
          <w:tcPr>
            <w:tcW w:w="4921" w:type="dxa"/>
            <w:tcMar>
              <w:top w:w="0" w:type="dxa"/>
              <w:left w:w="70" w:type="dxa"/>
              <w:bottom w:w="0" w:type="dxa"/>
              <w:right w:w="70" w:type="dxa"/>
            </w:tcMar>
            <w:hideMark/>
          </w:tcPr>
          <w:p w14:paraId="550FA006" w14:textId="77777777" w:rsidR="00F66882" w:rsidRPr="008415B9" w:rsidRDefault="00F66882">
            <w:r w:rsidRPr="008415B9">
              <w:t>UE complexity reduction</w:t>
            </w:r>
          </w:p>
        </w:tc>
        <w:tc>
          <w:tcPr>
            <w:tcW w:w="2551" w:type="dxa"/>
            <w:tcMar>
              <w:top w:w="0" w:type="dxa"/>
              <w:left w:w="70" w:type="dxa"/>
              <w:bottom w:w="0" w:type="dxa"/>
              <w:right w:w="70" w:type="dxa"/>
            </w:tcMar>
            <w:hideMark/>
          </w:tcPr>
          <w:p w14:paraId="537AFC31" w14:textId="77777777" w:rsidR="00F66882" w:rsidRPr="008415B9" w:rsidRDefault="00F66882">
            <w:r w:rsidRPr="008415B9">
              <w:t>Samsung</w:t>
            </w:r>
          </w:p>
        </w:tc>
      </w:tr>
      <w:tr w:rsidR="00F66882" w:rsidRPr="008415B9" w14:paraId="4DEA32F6" w14:textId="77777777" w:rsidTr="00F66882">
        <w:trPr>
          <w:trHeight w:val="450"/>
        </w:trPr>
        <w:tc>
          <w:tcPr>
            <w:tcW w:w="704" w:type="dxa"/>
            <w:shd w:val="clear" w:color="auto" w:fill="FFFFFF"/>
            <w:tcMar>
              <w:top w:w="0" w:type="dxa"/>
              <w:left w:w="70" w:type="dxa"/>
              <w:bottom w:w="0" w:type="dxa"/>
              <w:right w:w="70" w:type="dxa"/>
            </w:tcMar>
            <w:hideMark/>
          </w:tcPr>
          <w:p w14:paraId="4CD8A8B0" w14:textId="5C4F0F2D" w:rsidR="00F66882" w:rsidRPr="008415B9" w:rsidRDefault="00F66882">
            <w:r w:rsidRPr="008415B9">
              <w:rPr>
                <w:color w:val="000000"/>
              </w:rPr>
              <w:t>[18]</w:t>
            </w:r>
          </w:p>
        </w:tc>
        <w:tc>
          <w:tcPr>
            <w:tcW w:w="1456" w:type="dxa"/>
            <w:tcMar>
              <w:top w:w="0" w:type="dxa"/>
              <w:left w:w="70" w:type="dxa"/>
              <w:bottom w:w="0" w:type="dxa"/>
              <w:right w:w="70" w:type="dxa"/>
            </w:tcMar>
            <w:hideMark/>
          </w:tcPr>
          <w:p w14:paraId="2ECC4FF0" w14:textId="77777777" w:rsidR="00F66882" w:rsidRPr="008415B9" w:rsidRDefault="000C261D">
            <w:pPr>
              <w:rPr>
                <w:color w:val="0000FF"/>
                <w:u w:val="single"/>
              </w:rPr>
            </w:pPr>
            <w:hyperlink r:id="rId33" w:history="1">
              <w:r w:rsidR="00F66882" w:rsidRPr="008415B9">
                <w:rPr>
                  <w:rStyle w:val="Hyperlink"/>
                  <w:color w:val="0000FF"/>
                </w:rPr>
                <w:t>R1-2006196</w:t>
              </w:r>
            </w:hyperlink>
          </w:p>
        </w:tc>
        <w:tc>
          <w:tcPr>
            <w:tcW w:w="4921" w:type="dxa"/>
            <w:tcMar>
              <w:top w:w="0" w:type="dxa"/>
              <w:left w:w="70" w:type="dxa"/>
              <w:bottom w:w="0" w:type="dxa"/>
              <w:right w:w="70" w:type="dxa"/>
            </w:tcMar>
            <w:hideMark/>
          </w:tcPr>
          <w:p w14:paraId="6F23888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41394A75" w14:textId="77777777" w:rsidR="00F66882" w:rsidRPr="008415B9" w:rsidRDefault="00F66882">
            <w:pPr>
              <w:rPr>
                <w:lang w:val="sv-SE"/>
              </w:rPr>
            </w:pPr>
            <w:r w:rsidRPr="008415B9">
              <w:t>Panasonic Corporation</w:t>
            </w:r>
          </w:p>
        </w:tc>
      </w:tr>
      <w:tr w:rsidR="00F66882" w:rsidRPr="008415B9" w14:paraId="3891382E" w14:textId="77777777" w:rsidTr="00F66882">
        <w:trPr>
          <w:trHeight w:val="450"/>
        </w:trPr>
        <w:tc>
          <w:tcPr>
            <w:tcW w:w="704" w:type="dxa"/>
            <w:shd w:val="clear" w:color="auto" w:fill="FFFFFF"/>
            <w:tcMar>
              <w:top w:w="0" w:type="dxa"/>
              <w:left w:w="70" w:type="dxa"/>
              <w:bottom w:w="0" w:type="dxa"/>
              <w:right w:w="70" w:type="dxa"/>
            </w:tcMar>
            <w:hideMark/>
          </w:tcPr>
          <w:p w14:paraId="2CB1D3A5" w14:textId="650FE947" w:rsidR="00F66882" w:rsidRPr="008415B9" w:rsidRDefault="00F66882">
            <w:r w:rsidRPr="008415B9">
              <w:rPr>
                <w:color w:val="000000"/>
              </w:rPr>
              <w:lastRenderedPageBreak/>
              <w:t>[19]</w:t>
            </w:r>
          </w:p>
        </w:tc>
        <w:tc>
          <w:tcPr>
            <w:tcW w:w="1456" w:type="dxa"/>
            <w:tcMar>
              <w:top w:w="0" w:type="dxa"/>
              <w:left w:w="70" w:type="dxa"/>
              <w:bottom w:w="0" w:type="dxa"/>
              <w:right w:w="70" w:type="dxa"/>
            </w:tcMar>
            <w:hideMark/>
          </w:tcPr>
          <w:p w14:paraId="3D113756" w14:textId="77777777" w:rsidR="00F66882" w:rsidRPr="008415B9" w:rsidRDefault="000C261D">
            <w:pPr>
              <w:rPr>
                <w:color w:val="0000FF"/>
                <w:u w:val="single"/>
              </w:rPr>
            </w:pPr>
            <w:hyperlink r:id="rId34" w:history="1">
              <w:r w:rsidR="00F66882" w:rsidRPr="008415B9">
                <w:rPr>
                  <w:rStyle w:val="Hyperlink"/>
                  <w:color w:val="0000FF"/>
                </w:rPr>
                <w:t>R1-2006217</w:t>
              </w:r>
            </w:hyperlink>
          </w:p>
        </w:tc>
        <w:tc>
          <w:tcPr>
            <w:tcW w:w="4921" w:type="dxa"/>
            <w:tcMar>
              <w:top w:w="0" w:type="dxa"/>
              <w:left w:w="70" w:type="dxa"/>
              <w:bottom w:w="0" w:type="dxa"/>
              <w:right w:w="70" w:type="dxa"/>
            </w:tcMar>
            <w:hideMark/>
          </w:tcPr>
          <w:p w14:paraId="5884A247"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735254EF" w14:textId="77777777" w:rsidR="00F66882" w:rsidRPr="008415B9" w:rsidRDefault="00F66882">
            <w:pPr>
              <w:rPr>
                <w:lang w:val="sv-SE"/>
              </w:rPr>
            </w:pPr>
            <w:r w:rsidRPr="008415B9">
              <w:t>CMCC</w:t>
            </w:r>
          </w:p>
        </w:tc>
      </w:tr>
      <w:tr w:rsidR="00F66882" w:rsidRPr="008415B9" w14:paraId="3391E03F" w14:textId="77777777" w:rsidTr="00F66882">
        <w:trPr>
          <w:trHeight w:val="450"/>
        </w:trPr>
        <w:tc>
          <w:tcPr>
            <w:tcW w:w="704" w:type="dxa"/>
            <w:shd w:val="clear" w:color="auto" w:fill="FFFFFF"/>
            <w:tcMar>
              <w:top w:w="0" w:type="dxa"/>
              <w:left w:w="70" w:type="dxa"/>
              <w:bottom w:w="0" w:type="dxa"/>
              <w:right w:w="70" w:type="dxa"/>
            </w:tcMar>
            <w:hideMark/>
          </w:tcPr>
          <w:p w14:paraId="36251128" w14:textId="60D51A78" w:rsidR="00F66882" w:rsidRPr="008415B9" w:rsidRDefault="00F66882">
            <w:r w:rsidRPr="008415B9">
              <w:rPr>
                <w:color w:val="000000"/>
              </w:rPr>
              <w:t>[20]</w:t>
            </w:r>
          </w:p>
        </w:tc>
        <w:tc>
          <w:tcPr>
            <w:tcW w:w="1456" w:type="dxa"/>
            <w:tcMar>
              <w:top w:w="0" w:type="dxa"/>
              <w:left w:w="70" w:type="dxa"/>
              <w:bottom w:w="0" w:type="dxa"/>
              <w:right w:w="70" w:type="dxa"/>
            </w:tcMar>
            <w:hideMark/>
          </w:tcPr>
          <w:p w14:paraId="470FFA35" w14:textId="77777777" w:rsidR="00F66882" w:rsidRPr="008415B9" w:rsidRDefault="000C261D">
            <w:pPr>
              <w:rPr>
                <w:color w:val="0000FF"/>
                <w:u w:val="single"/>
              </w:rPr>
            </w:pPr>
            <w:hyperlink r:id="rId35" w:history="1">
              <w:r w:rsidR="00F66882" w:rsidRPr="008415B9">
                <w:rPr>
                  <w:rStyle w:val="Hyperlink"/>
                  <w:color w:val="0000FF"/>
                </w:rPr>
                <w:t>R1-2006272</w:t>
              </w:r>
            </w:hyperlink>
          </w:p>
        </w:tc>
        <w:tc>
          <w:tcPr>
            <w:tcW w:w="4921" w:type="dxa"/>
            <w:tcMar>
              <w:top w:w="0" w:type="dxa"/>
              <w:left w:w="70" w:type="dxa"/>
              <w:bottom w:w="0" w:type="dxa"/>
              <w:right w:w="70" w:type="dxa"/>
            </w:tcMar>
            <w:hideMark/>
          </w:tcPr>
          <w:p w14:paraId="4AFE9274"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234545C2" w14:textId="77777777" w:rsidR="00F66882" w:rsidRPr="008415B9" w:rsidRDefault="00F66882">
            <w:pPr>
              <w:rPr>
                <w:lang w:val="sv-SE"/>
              </w:rPr>
            </w:pPr>
            <w:proofErr w:type="spellStart"/>
            <w:r w:rsidRPr="008415B9">
              <w:t>Spreadtrum</w:t>
            </w:r>
            <w:proofErr w:type="spellEnd"/>
            <w:r w:rsidRPr="008415B9">
              <w:t xml:space="preserve"> Communications</w:t>
            </w:r>
          </w:p>
        </w:tc>
      </w:tr>
      <w:tr w:rsidR="00F66882" w:rsidRPr="008415B9" w14:paraId="42E1F72F" w14:textId="77777777" w:rsidTr="00F66882">
        <w:trPr>
          <w:trHeight w:val="450"/>
        </w:trPr>
        <w:tc>
          <w:tcPr>
            <w:tcW w:w="704" w:type="dxa"/>
            <w:shd w:val="clear" w:color="auto" w:fill="FFFFFF"/>
            <w:tcMar>
              <w:top w:w="0" w:type="dxa"/>
              <w:left w:w="70" w:type="dxa"/>
              <w:bottom w:w="0" w:type="dxa"/>
              <w:right w:w="70" w:type="dxa"/>
            </w:tcMar>
            <w:hideMark/>
          </w:tcPr>
          <w:p w14:paraId="7E549046" w14:textId="4A7DBE7A" w:rsidR="00F66882" w:rsidRPr="008415B9" w:rsidRDefault="00F66882">
            <w:r w:rsidRPr="008415B9">
              <w:rPr>
                <w:color w:val="000000"/>
              </w:rPr>
              <w:t>[21]</w:t>
            </w:r>
          </w:p>
        </w:tc>
        <w:tc>
          <w:tcPr>
            <w:tcW w:w="1456" w:type="dxa"/>
            <w:tcMar>
              <w:top w:w="0" w:type="dxa"/>
              <w:left w:w="70" w:type="dxa"/>
              <w:bottom w:w="0" w:type="dxa"/>
              <w:right w:w="70" w:type="dxa"/>
            </w:tcMar>
            <w:hideMark/>
          </w:tcPr>
          <w:p w14:paraId="0D2FC0E6" w14:textId="77777777" w:rsidR="00F66882" w:rsidRPr="008415B9" w:rsidRDefault="000C261D">
            <w:pPr>
              <w:rPr>
                <w:color w:val="0000FF"/>
                <w:u w:val="single"/>
              </w:rPr>
            </w:pPr>
            <w:hyperlink r:id="rId36" w:history="1">
              <w:r w:rsidR="00F66882" w:rsidRPr="008415B9">
                <w:rPr>
                  <w:rStyle w:val="Hyperlink"/>
                  <w:color w:val="0000FF"/>
                </w:rPr>
                <w:t>R1-2006306</w:t>
              </w:r>
            </w:hyperlink>
          </w:p>
        </w:tc>
        <w:tc>
          <w:tcPr>
            <w:tcW w:w="4921" w:type="dxa"/>
            <w:tcMar>
              <w:top w:w="0" w:type="dxa"/>
              <w:left w:w="70" w:type="dxa"/>
              <w:bottom w:w="0" w:type="dxa"/>
              <w:right w:w="70" w:type="dxa"/>
            </w:tcMar>
            <w:hideMark/>
          </w:tcPr>
          <w:p w14:paraId="7C07E79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564C2987" w14:textId="77777777" w:rsidR="00F66882" w:rsidRPr="008415B9" w:rsidRDefault="00F66882">
            <w:pPr>
              <w:rPr>
                <w:lang w:val="sv-SE"/>
              </w:rPr>
            </w:pPr>
            <w:r w:rsidRPr="008415B9">
              <w:t>LG Electronics</w:t>
            </w:r>
          </w:p>
        </w:tc>
      </w:tr>
      <w:tr w:rsidR="00F66882" w:rsidRPr="008415B9" w14:paraId="3593447E" w14:textId="77777777" w:rsidTr="00F66882">
        <w:trPr>
          <w:trHeight w:val="450"/>
        </w:trPr>
        <w:tc>
          <w:tcPr>
            <w:tcW w:w="704" w:type="dxa"/>
            <w:shd w:val="clear" w:color="auto" w:fill="FFFFFF"/>
            <w:tcMar>
              <w:top w:w="0" w:type="dxa"/>
              <w:left w:w="70" w:type="dxa"/>
              <w:bottom w:w="0" w:type="dxa"/>
              <w:right w:w="70" w:type="dxa"/>
            </w:tcMar>
            <w:hideMark/>
          </w:tcPr>
          <w:p w14:paraId="71D4A96D" w14:textId="2BA49995" w:rsidR="00F66882" w:rsidRPr="008415B9" w:rsidRDefault="00F66882">
            <w:r w:rsidRPr="008415B9">
              <w:rPr>
                <w:color w:val="000000"/>
              </w:rPr>
              <w:t>[22]</w:t>
            </w:r>
          </w:p>
        </w:tc>
        <w:tc>
          <w:tcPr>
            <w:tcW w:w="1456" w:type="dxa"/>
            <w:tcMar>
              <w:top w:w="0" w:type="dxa"/>
              <w:left w:w="70" w:type="dxa"/>
              <w:bottom w:w="0" w:type="dxa"/>
              <w:right w:w="70" w:type="dxa"/>
            </w:tcMar>
            <w:hideMark/>
          </w:tcPr>
          <w:p w14:paraId="0674B542" w14:textId="77777777" w:rsidR="00F66882" w:rsidRPr="008415B9" w:rsidRDefault="000C261D">
            <w:pPr>
              <w:rPr>
                <w:color w:val="0000FF"/>
                <w:u w:val="single"/>
              </w:rPr>
            </w:pPr>
            <w:hyperlink r:id="rId37" w:history="1">
              <w:r w:rsidR="00F66882" w:rsidRPr="008415B9">
                <w:rPr>
                  <w:rStyle w:val="Hyperlink"/>
                  <w:color w:val="0000FF"/>
                </w:rPr>
                <w:t>R1-2006524</w:t>
              </w:r>
            </w:hyperlink>
          </w:p>
        </w:tc>
        <w:tc>
          <w:tcPr>
            <w:tcW w:w="4921" w:type="dxa"/>
            <w:tcMar>
              <w:top w:w="0" w:type="dxa"/>
              <w:left w:w="70" w:type="dxa"/>
              <w:bottom w:w="0" w:type="dxa"/>
              <w:right w:w="70" w:type="dxa"/>
            </w:tcMar>
            <w:hideMark/>
          </w:tcPr>
          <w:p w14:paraId="465A65CA"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14FFD4CC" w14:textId="77777777" w:rsidR="00F66882" w:rsidRPr="008415B9" w:rsidRDefault="00F66882">
            <w:pPr>
              <w:rPr>
                <w:lang w:val="sv-SE"/>
              </w:rPr>
            </w:pPr>
            <w:r w:rsidRPr="008415B9">
              <w:t>Apple</w:t>
            </w:r>
          </w:p>
        </w:tc>
      </w:tr>
      <w:tr w:rsidR="00F66882" w:rsidRPr="008415B9" w14:paraId="6DD1E11F" w14:textId="77777777" w:rsidTr="00F66882">
        <w:trPr>
          <w:trHeight w:val="450"/>
        </w:trPr>
        <w:tc>
          <w:tcPr>
            <w:tcW w:w="704" w:type="dxa"/>
            <w:shd w:val="clear" w:color="auto" w:fill="FFFFFF"/>
            <w:tcMar>
              <w:top w:w="0" w:type="dxa"/>
              <w:left w:w="70" w:type="dxa"/>
              <w:bottom w:w="0" w:type="dxa"/>
              <w:right w:w="70" w:type="dxa"/>
            </w:tcMar>
            <w:hideMark/>
          </w:tcPr>
          <w:p w14:paraId="6DB759F5" w14:textId="1B9FA665" w:rsidR="00F66882" w:rsidRPr="008415B9" w:rsidRDefault="00F66882">
            <w:r w:rsidRPr="008415B9">
              <w:rPr>
                <w:color w:val="000000"/>
              </w:rPr>
              <w:t>[23]</w:t>
            </w:r>
          </w:p>
        </w:tc>
        <w:tc>
          <w:tcPr>
            <w:tcW w:w="1456" w:type="dxa"/>
            <w:tcMar>
              <w:top w:w="0" w:type="dxa"/>
              <w:left w:w="70" w:type="dxa"/>
              <w:bottom w:w="0" w:type="dxa"/>
              <w:right w:w="70" w:type="dxa"/>
            </w:tcMar>
            <w:hideMark/>
          </w:tcPr>
          <w:p w14:paraId="2E02F115" w14:textId="77777777" w:rsidR="00F66882" w:rsidRPr="008415B9" w:rsidRDefault="000C261D">
            <w:pPr>
              <w:rPr>
                <w:color w:val="0000FF"/>
                <w:u w:val="single"/>
              </w:rPr>
            </w:pPr>
            <w:hyperlink r:id="rId38" w:history="1">
              <w:r w:rsidR="00F66882" w:rsidRPr="008415B9">
                <w:rPr>
                  <w:rStyle w:val="Hyperlink"/>
                  <w:color w:val="0000FF"/>
                </w:rPr>
                <w:t>R1-2006538</w:t>
              </w:r>
            </w:hyperlink>
          </w:p>
        </w:tc>
        <w:tc>
          <w:tcPr>
            <w:tcW w:w="4921" w:type="dxa"/>
            <w:tcMar>
              <w:top w:w="0" w:type="dxa"/>
              <w:left w:w="70" w:type="dxa"/>
              <w:bottom w:w="0" w:type="dxa"/>
              <w:right w:w="70" w:type="dxa"/>
            </w:tcMar>
            <w:hideMark/>
          </w:tcPr>
          <w:p w14:paraId="41E78DD1" w14:textId="77777777" w:rsidR="00F66882" w:rsidRPr="008415B9" w:rsidRDefault="00F66882">
            <w:pPr>
              <w:rPr>
                <w:lang w:val="en-US"/>
              </w:rPr>
            </w:pPr>
            <w:r w:rsidRPr="008415B9">
              <w:rPr>
                <w:lang w:val="en-US"/>
              </w:rPr>
              <w:t>Complexity reduction features for reduced capability NR devices</w:t>
            </w:r>
          </w:p>
        </w:tc>
        <w:tc>
          <w:tcPr>
            <w:tcW w:w="2551" w:type="dxa"/>
            <w:tcMar>
              <w:top w:w="0" w:type="dxa"/>
              <w:left w:w="70" w:type="dxa"/>
              <w:bottom w:w="0" w:type="dxa"/>
              <w:right w:w="70" w:type="dxa"/>
            </w:tcMar>
            <w:hideMark/>
          </w:tcPr>
          <w:p w14:paraId="6B3866EF" w14:textId="77777777" w:rsidR="00F66882" w:rsidRPr="008415B9" w:rsidRDefault="00F66882">
            <w:pPr>
              <w:rPr>
                <w:lang w:val="sv-SE"/>
              </w:rPr>
            </w:pPr>
            <w:proofErr w:type="spellStart"/>
            <w:r w:rsidRPr="008415B9">
              <w:t>InterDigital</w:t>
            </w:r>
            <w:proofErr w:type="spellEnd"/>
            <w:r w:rsidRPr="008415B9">
              <w:t>, Inc.</w:t>
            </w:r>
          </w:p>
        </w:tc>
      </w:tr>
      <w:tr w:rsidR="00F66882" w:rsidRPr="008415B9" w14:paraId="7B4F0B6F" w14:textId="77777777" w:rsidTr="00F66882">
        <w:trPr>
          <w:trHeight w:val="450"/>
        </w:trPr>
        <w:tc>
          <w:tcPr>
            <w:tcW w:w="704" w:type="dxa"/>
            <w:shd w:val="clear" w:color="auto" w:fill="FFFFFF"/>
            <w:tcMar>
              <w:top w:w="0" w:type="dxa"/>
              <w:left w:w="70" w:type="dxa"/>
              <w:bottom w:w="0" w:type="dxa"/>
              <w:right w:w="70" w:type="dxa"/>
            </w:tcMar>
            <w:hideMark/>
          </w:tcPr>
          <w:p w14:paraId="27B65DAC" w14:textId="0008FE35" w:rsidR="00F66882" w:rsidRPr="008415B9" w:rsidRDefault="00F66882">
            <w:r w:rsidRPr="008415B9">
              <w:rPr>
                <w:color w:val="000000"/>
              </w:rPr>
              <w:t>[24]</w:t>
            </w:r>
          </w:p>
        </w:tc>
        <w:tc>
          <w:tcPr>
            <w:tcW w:w="1456" w:type="dxa"/>
            <w:tcMar>
              <w:top w:w="0" w:type="dxa"/>
              <w:left w:w="70" w:type="dxa"/>
              <w:bottom w:w="0" w:type="dxa"/>
              <w:right w:w="70" w:type="dxa"/>
            </w:tcMar>
            <w:hideMark/>
          </w:tcPr>
          <w:p w14:paraId="1A344942" w14:textId="77777777" w:rsidR="00F66882" w:rsidRPr="008415B9" w:rsidRDefault="000C261D">
            <w:pPr>
              <w:rPr>
                <w:color w:val="0000FF"/>
                <w:u w:val="single"/>
              </w:rPr>
            </w:pPr>
            <w:hyperlink r:id="rId39" w:history="1">
              <w:r w:rsidR="00F66882" w:rsidRPr="008415B9">
                <w:rPr>
                  <w:rStyle w:val="Hyperlink"/>
                  <w:color w:val="0000FF"/>
                </w:rPr>
                <w:t>R1-2006542</w:t>
              </w:r>
            </w:hyperlink>
          </w:p>
        </w:tc>
        <w:tc>
          <w:tcPr>
            <w:tcW w:w="4921" w:type="dxa"/>
            <w:tcMar>
              <w:top w:w="0" w:type="dxa"/>
              <w:left w:w="70" w:type="dxa"/>
              <w:bottom w:w="0" w:type="dxa"/>
              <w:right w:w="70" w:type="dxa"/>
            </w:tcMar>
            <w:hideMark/>
          </w:tcPr>
          <w:p w14:paraId="62EB1E2D" w14:textId="77777777" w:rsidR="00F66882" w:rsidRPr="008415B9" w:rsidRDefault="00F66882">
            <w:pPr>
              <w:rPr>
                <w:lang w:val="en-US"/>
              </w:rPr>
            </w:pPr>
            <w:r w:rsidRPr="008415B9">
              <w:rPr>
                <w:lang w:val="en-US"/>
              </w:rPr>
              <w:t>On impacts of UE bandwidth reduction</w:t>
            </w:r>
          </w:p>
        </w:tc>
        <w:tc>
          <w:tcPr>
            <w:tcW w:w="2551" w:type="dxa"/>
            <w:tcMar>
              <w:top w:w="0" w:type="dxa"/>
              <w:left w:w="70" w:type="dxa"/>
              <w:bottom w:w="0" w:type="dxa"/>
              <w:right w:w="70" w:type="dxa"/>
            </w:tcMar>
            <w:hideMark/>
          </w:tcPr>
          <w:p w14:paraId="70F17CD6" w14:textId="77777777" w:rsidR="00F66882" w:rsidRPr="008415B9" w:rsidRDefault="00F66882">
            <w:pPr>
              <w:rPr>
                <w:lang w:val="sv-SE"/>
              </w:rPr>
            </w:pPr>
            <w:proofErr w:type="spellStart"/>
            <w:r w:rsidRPr="008415B9">
              <w:t>Quectel</w:t>
            </w:r>
            <w:proofErr w:type="spellEnd"/>
          </w:p>
        </w:tc>
      </w:tr>
      <w:tr w:rsidR="00F66882" w:rsidRPr="008415B9" w14:paraId="14B6285C" w14:textId="77777777" w:rsidTr="00F66882">
        <w:trPr>
          <w:trHeight w:val="450"/>
        </w:trPr>
        <w:tc>
          <w:tcPr>
            <w:tcW w:w="704" w:type="dxa"/>
            <w:shd w:val="clear" w:color="auto" w:fill="FFFFFF"/>
            <w:tcMar>
              <w:top w:w="0" w:type="dxa"/>
              <w:left w:w="70" w:type="dxa"/>
              <w:bottom w:w="0" w:type="dxa"/>
              <w:right w:w="70" w:type="dxa"/>
            </w:tcMar>
            <w:hideMark/>
          </w:tcPr>
          <w:p w14:paraId="22769E88" w14:textId="2F704FC8" w:rsidR="00F66882" w:rsidRPr="008415B9" w:rsidRDefault="00F66882">
            <w:r w:rsidRPr="008415B9">
              <w:rPr>
                <w:color w:val="000000"/>
              </w:rPr>
              <w:t>[25]</w:t>
            </w:r>
          </w:p>
        </w:tc>
        <w:tc>
          <w:tcPr>
            <w:tcW w:w="1456" w:type="dxa"/>
            <w:tcMar>
              <w:top w:w="0" w:type="dxa"/>
              <w:left w:w="70" w:type="dxa"/>
              <w:bottom w:w="0" w:type="dxa"/>
              <w:right w:w="70" w:type="dxa"/>
            </w:tcMar>
            <w:hideMark/>
          </w:tcPr>
          <w:p w14:paraId="3BAC8EF7" w14:textId="77777777" w:rsidR="00F66882" w:rsidRPr="008415B9" w:rsidRDefault="000C261D">
            <w:pPr>
              <w:rPr>
                <w:color w:val="0000FF"/>
                <w:u w:val="single"/>
              </w:rPr>
            </w:pPr>
            <w:hyperlink r:id="rId40" w:history="1">
              <w:r w:rsidR="00F66882" w:rsidRPr="008415B9">
                <w:rPr>
                  <w:rStyle w:val="Hyperlink"/>
                  <w:color w:val="0000FF"/>
                </w:rPr>
                <w:t>R1-2006576</w:t>
              </w:r>
            </w:hyperlink>
          </w:p>
        </w:tc>
        <w:tc>
          <w:tcPr>
            <w:tcW w:w="4921" w:type="dxa"/>
            <w:tcMar>
              <w:top w:w="0" w:type="dxa"/>
              <w:left w:w="70" w:type="dxa"/>
              <w:bottom w:w="0" w:type="dxa"/>
              <w:right w:w="70" w:type="dxa"/>
            </w:tcMar>
            <w:hideMark/>
          </w:tcPr>
          <w:p w14:paraId="65F55F1D"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114EBD05" w14:textId="77777777" w:rsidR="00F66882" w:rsidRPr="008415B9" w:rsidRDefault="00F66882">
            <w:pPr>
              <w:rPr>
                <w:lang w:val="sv-SE"/>
              </w:rPr>
            </w:pPr>
            <w:r w:rsidRPr="008415B9">
              <w:t>Sharp</w:t>
            </w:r>
          </w:p>
        </w:tc>
      </w:tr>
      <w:tr w:rsidR="00F66882" w:rsidRPr="008415B9" w14:paraId="15082E53" w14:textId="77777777" w:rsidTr="00F66882">
        <w:trPr>
          <w:trHeight w:val="450"/>
        </w:trPr>
        <w:tc>
          <w:tcPr>
            <w:tcW w:w="704" w:type="dxa"/>
            <w:shd w:val="clear" w:color="auto" w:fill="FFFFFF"/>
            <w:tcMar>
              <w:top w:w="0" w:type="dxa"/>
              <w:left w:w="70" w:type="dxa"/>
              <w:bottom w:w="0" w:type="dxa"/>
              <w:right w:w="70" w:type="dxa"/>
            </w:tcMar>
            <w:hideMark/>
          </w:tcPr>
          <w:p w14:paraId="2B370619" w14:textId="6AA9A0DD" w:rsidR="00F66882" w:rsidRPr="008415B9" w:rsidRDefault="00F66882">
            <w:r w:rsidRPr="008415B9">
              <w:rPr>
                <w:color w:val="000000"/>
              </w:rPr>
              <w:t>[26]</w:t>
            </w:r>
          </w:p>
        </w:tc>
        <w:tc>
          <w:tcPr>
            <w:tcW w:w="1456" w:type="dxa"/>
            <w:tcMar>
              <w:top w:w="0" w:type="dxa"/>
              <w:left w:w="70" w:type="dxa"/>
              <w:bottom w:w="0" w:type="dxa"/>
              <w:right w:w="70" w:type="dxa"/>
            </w:tcMar>
            <w:hideMark/>
          </w:tcPr>
          <w:p w14:paraId="78F1BB27" w14:textId="77777777" w:rsidR="00F66882" w:rsidRPr="008415B9" w:rsidRDefault="000C261D">
            <w:pPr>
              <w:rPr>
                <w:color w:val="0000FF"/>
                <w:u w:val="single"/>
              </w:rPr>
            </w:pPr>
            <w:hyperlink r:id="rId41" w:history="1">
              <w:r w:rsidR="00F66882" w:rsidRPr="008415B9">
                <w:rPr>
                  <w:rStyle w:val="Hyperlink"/>
                  <w:color w:val="0000FF"/>
                </w:rPr>
                <w:t>R1-2006644</w:t>
              </w:r>
            </w:hyperlink>
          </w:p>
        </w:tc>
        <w:tc>
          <w:tcPr>
            <w:tcW w:w="4921" w:type="dxa"/>
            <w:tcMar>
              <w:top w:w="0" w:type="dxa"/>
              <w:left w:w="70" w:type="dxa"/>
              <w:bottom w:w="0" w:type="dxa"/>
              <w:right w:w="70" w:type="dxa"/>
            </w:tcMar>
            <w:hideMark/>
          </w:tcPr>
          <w:p w14:paraId="6CA5D1B5" w14:textId="77777777" w:rsidR="00F66882" w:rsidRPr="008415B9" w:rsidRDefault="00F66882">
            <w:pPr>
              <w:rPr>
                <w:lang w:val="en-US"/>
              </w:rPr>
            </w:pPr>
            <w:r w:rsidRPr="008415B9">
              <w:rPr>
                <w:lang w:val="en-US"/>
              </w:rPr>
              <w:t>Discussion on potential UE complexity reduction features</w:t>
            </w:r>
          </w:p>
        </w:tc>
        <w:tc>
          <w:tcPr>
            <w:tcW w:w="2551" w:type="dxa"/>
            <w:tcMar>
              <w:top w:w="0" w:type="dxa"/>
              <w:left w:w="70" w:type="dxa"/>
              <w:bottom w:w="0" w:type="dxa"/>
              <w:right w:w="70" w:type="dxa"/>
            </w:tcMar>
            <w:hideMark/>
          </w:tcPr>
          <w:p w14:paraId="306B076A" w14:textId="77777777" w:rsidR="00F66882" w:rsidRPr="008415B9" w:rsidRDefault="00F66882">
            <w:pPr>
              <w:rPr>
                <w:lang w:val="en-US"/>
              </w:rPr>
            </w:pPr>
            <w:r w:rsidRPr="008415B9">
              <w:rPr>
                <w:lang w:val="en-US"/>
              </w:rPr>
              <w:t>Asia Pacific Telecom co. Ltd</w:t>
            </w:r>
          </w:p>
        </w:tc>
      </w:tr>
      <w:tr w:rsidR="00F66882" w:rsidRPr="008415B9" w14:paraId="7AC47D89" w14:textId="77777777" w:rsidTr="00F66882">
        <w:trPr>
          <w:trHeight w:val="450"/>
        </w:trPr>
        <w:tc>
          <w:tcPr>
            <w:tcW w:w="704" w:type="dxa"/>
            <w:shd w:val="clear" w:color="auto" w:fill="FFFFFF"/>
            <w:tcMar>
              <w:top w:w="0" w:type="dxa"/>
              <w:left w:w="70" w:type="dxa"/>
              <w:bottom w:w="0" w:type="dxa"/>
              <w:right w:w="70" w:type="dxa"/>
            </w:tcMar>
            <w:hideMark/>
          </w:tcPr>
          <w:p w14:paraId="75E5DE32" w14:textId="2D023154" w:rsidR="00F66882" w:rsidRPr="008415B9" w:rsidRDefault="00F66882">
            <w:pPr>
              <w:rPr>
                <w:lang w:val="sv-SE"/>
              </w:rPr>
            </w:pPr>
            <w:r w:rsidRPr="008415B9">
              <w:rPr>
                <w:color w:val="000000"/>
              </w:rPr>
              <w:t>[27]</w:t>
            </w:r>
          </w:p>
        </w:tc>
        <w:tc>
          <w:tcPr>
            <w:tcW w:w="1456" w:type="dxa"/>
            <w:tcMar>
              <w:top w:w="0" w:type="dxa"/>
              <w:left w:w="70" w:type="dxa"/>
              <w:bottom w:w="0" w:type="dxa"/>
              <w:right w:w="70" w:type="dxa"/>
            </w:tcMar>
            <w:hideMark/>
          </w:tcPr>
          <w:p w14:paraId="0E8A1F46" w14:textId="77777777" w:rsidR="00F66882" w:rsidRPr="008415B9" w:rsidRDefault="000C261D">
            <w:pPr>
              <w:rPr>
                <w:color w:val="0000FF"/>
                <w:u w:val="single"/>
              </w:rPr>
            </w:pPr>
            <w:hyperlink r:id="rId42" w:history="1">
              <w:r w:rsidR="00F66882" w:rsidRPr="008415B9">
                <w:rPr>
                  <w:rStyle w:val="Hyperlink"/>
                  <w:color w:val="0000FF"/>
                </w:rPr>
                <w:t>R1-2006682</w:t>
              </w:r>
            </w:hyperlink>
          </w:p>
        </w:tc>
        <w:tc>
          <w:tcPr>
            <w:tcW w:w="4921" w:type="dxa"/>
            <w:tcMar>
              <w:top w:w="0" w:type="dxa"/>
              <w:left w:w="70" w:type="dxa"/>
              <w:bottom w:w="0" w:type="dxa"/>
              <w:right w:w="70" w:type="dxa"/>
            </w:tcMar>
            <w:hideMark/>
          </w:tcPr>
          <w:p w14:paraId="63DE84B0" w14:textId="77777777" w:rsidR="00F66882" w:rsidRPr="008415B9" w:rsidRDefault="00F66882">
            <w:pPr>
              <w:rPr>
                <w:lang w:val="en-US"/>
              </w:rPr>
            </w:pPr>
            <w:r w:rsidRPr="008415B9">
              <w:rPr>
                <w:lang w:val="en-US"/>
              </w:rPr>
              <w:t>Complexity reduction features for RedCap UE</w:t>
            </w:r>
          </w:p>
        </w:tc>
        <w:tc>
          <w:tcPr>
            <w:tcW w:w="2551" w:type="dxa"/>
            <w:tcMar>
              <w:top w:w="0" w:type="dxa"/>
              <w:left w:w="70" w:type="dxa"/>
              <w:bottom w:w="0" w:type="dxa"/>
              <w:right w:w="70" w:type="dxa"/>
            </w:tcMar>
            <w:hideMark/>
          </w:tcPr>
          <w:p w14:paraId="6A953FFB" w14:textId="77777777" w:rsidR="00F66882" w:rsidRPr="008415B9" w:rsidRDefault="00F66882">
            <w:pPr>
              <w:rPr>
                <w:lang w:val="sv-SE"/>
              </w:rPr>
            </w:pPr>
            <w:r w:rsidRPr="008415B9">
              <w:t>Sequans Communications</w:t>
            </w:r>
          </w:p>
        </w:tc>
      </w:tr>
      <w:tr w:rsidR="00F66882" w:rsidRPr="008415B9" w14:paraId="7AAB9635" w14:textId="77777777" w:rsidTr="00F66882">
        <w:trPr>
          <w:trHeight w:val="450"/>
        </w:trPr>
        <w:tc>
          <w:tcPr>
            <w:tcW w:w="704" w:type="dxa"/>
            <w:shd w:val="clear" w:color="auto" w:fill="FFFFFF"/>
            <w:tcMar>
              <w:top w:w="0" w:type="dxa"/>
              <w:left w:w="70" w:type="dxa"/>
              <w:bottom w:w="0" w:type="dxa"/>
              <w:right w:w="70" w:type="dxa"/>
            </w:tcMar>
            <w:hideMark/>
          </w:tcPr>
          <w:p w14:paraId="5F10EC8D" w14:textId="3C878D1F" w:rsidR="00F66882" w:rsidRPr="008415B9" w:rsidRDefault="00F66882">
            <w:r w:rsidRPr="008415B9">
              <w:rPr>
                <w:color w:val="000000"/>
              </w:rPr>
              <w:t>[28]</w:t>
            </w:r>
          </w:p>
        </w:tc>
        <w:tc>
          <w:tcPr>
            <w:tcW w:w="1456" w:type="dxa"/>
            <w:tcMar>
              <w:top w:w="0" w:type="dxa"/>
              <w:left w:w="70" w:type="dxa"/>
              <w:bottom w:w="0" w:type="dxa"/>
              <w:right w:w="70" w:type="dxa"/>
            </w:tcMar>
            <w:hideMark/>
          </w:tcPr>
          <w:p w14:paraId="274FB9C3" w14:textId="77777777" w:rsidR="00F66882" w:rsidRPr="008415B9" w:rsidRDefault="000C261D">
            <w:pPr>
              <w:rPr>
                <w:color w:val="0000FF"/>
                <w:u w:val="single"/>
              </w:rPr>
            </w:pPr>
            <w:hyperlink r:id="rId43" w:history="1">
              <w:r w:rsidR="00F66882" w:rsidRPr="008415B9">
                <w:rPr>
                  <w:rStyle w:val="Hyperlink"/>
                  <w:color w:val="0000FF"/>
                </w:rPr>
                <w:t>R1-2006733</w:t>
              </w:r>
            </w:hyperlink>
          </w:p>
        </w:tc>
        <w:tc>
          <w:tcPr>
            <w:tcW w:w="4921" w:type="dxa"/>
            <w:tcMar>
              <w:top w:w="0" w:type="dxa"/>
              <w:left w:w="70" w:type="dxa"/>
              <w:bottom w:w="0" w:type="dxa"/>
              <w:right w:w="70" w:type="dxa"/>
            </w:tcMar>
            <w:hideMark/>
          </w:tcPr>
          <w:p w14:paraId="38962DD4" w14:textId="77777777" w:rsidR="00F66882" w:rsidRPr="008415B9" w:rsidRDefault="00F66882">
            <w:pPr>
              <w:rPr>
                <w:lang w:val="en-US"/>
              </w:rPr>
            </w:pPr>
            <w:r w:rsidRPr="008415B9">
              <w:rPr>
                <w:lang w:val="en-US"/>
              </w:rPr>
              <w:t>Discussion on potential UE complexity reduction features for RedCap</w:t>
            </w:r>
          </w:p>
        </w:tc>
        <w:tc>
          <w:tcPr>
            <w:tcW w:w="2551" w:type="dxa"/>
            <w:tcMar>
              <w:top w:w="0" w:type="dxa"/>
              <w:left w:w="70" w:type="dxa"/>
              <w:bottom w:w="0" w:type="dxa"/>
              <w:right w:w="70" w:type="dxa"/>
            </w:tcMar>
            <w:hideMark/>
          </w:tcPr>
          <w:p w14:paraId="7468FC7F" w14:textId="77777777" w:rsidR="00F66882" w:rsidRPr="008415B9" w:rsidRDefault="00F66882">
            <w:pPr>
              <w:rPr>
                <w:lang w:val="sv-SE"/>
              </w:rPr>
            </w:pPr>
            <w:r w:rsidRPr="008415B9">
              <w:t>NTT DOCOMO, INC.</w:t>
            </w:r>
          </w:p>
        </w:tc>
      </w:tr>
      <w:tr w:rsidR="00F66882" w:rsidRPr="008415B9" w14:paraId="6E94C63A" w14:textId="77777777" w:rsidTr="00F66882">
        <w:trPr>
          <w:trHeight w:val="450"/>
        </w:trPr>
        <w:tc>
          <w:tcPr>
            <w:tcW w:w="704" w:type="dxa"/>
            <w:shd w:val="clear" w:color="auto" w:fill="FFFFFF"/>
            <w:tcMar>
              <w:top w:w="0" w:type="dxa"/>
              <w:left w:w="70" w:type="dxa"/>
              <w:bottom w:w="0" w:type="dxa"/>
              <w:right w:w="70" w:type="dxa"/>
            </w:tcMar>
            <w:hideMark/>
          </w:tcPr>
          <w:p w14:paraId="23AE7C0C" w14:textId="547C3E3F" w:rsidR="00F66882" w:rsidRPr="008415B9" w:rsidRDefault="00F66882">
            <w:r w:rsidRPr="008415B9">
              <w:rPr>
                <w:color w:val="000000"/>
              </w:rPr>
              <w:t>[29]</w:t>
            </w:r>
          </w:p>
        </w:tc>
        <w:tc>
          <w:tcPr>
            <w:tcW w:w="1456" w:type="dxa"/>
            <w:tcMar>
              <w:top w:w="0" w:type="dxa"/>
              <w:left w:w="70" w:type="dxa"/>
              <w:bottom w:w="0" w:type="dxa"/>
              <w:right w:w="70" w:type="dxa"/>
            </w:tcMar>
            <w:hideMark/>
          </w:tcPr>
          <w:p w14:paraId="77D99785" w14:textId="77777777" w:rsidR="00F66882" w:rsidRPr="008415B9" w:rsidRDefault="000C261D">
            <w:pPr>
              <w:rPr>
                <w:color w:val="0000FF"/>
                <w:u w:val="single"/>
              </w:rPr>
            </w:pPr>
            <w:hyperlink r:id="rId44" w:history="1">
              <w:r w:rsidR="00F66882" w:rsidRPr="008415B9">
                <w:rPr>
                  <w:rStyle w:val="Hyperlink"/>
                  <w:color w:val="0000FF"/>
                </w:rPr>
                <w:t>R1-2006811</w:t>
              </w:r>
            </w:hyperlink>
          </w:p>
        </w:tc>
        <w:tc>
          <w:tcPr>
            <w:tcW w:w="4921" w:type="dxa"/>
            <w:tcMar>
              <w:top w:w="0" w:type="dxa"/>
              <w:left w:w="70" w:type="dxa"/>
              <w:bottom w:w="0" w:type="dxa"/>
              <w:right w:w="70" w:type="dxa"/>
            </w:tcMar>
            <w:hideMark/>
          </w:tcPr>
          <w:p w14:paraId="7196CE3D" w14:textId="77777777" w:rsidR="00F66882" w:rsidRPr="008415B9" w:rsidRDefault="00F66882">
            <w:pPr>
              <w:rPr>
                <w:lang w:val="en-US"/>
              </w:rPr>
            </w:pPr>
            <w:r w:rsidRPr="008415B9">
              <w:rPr>
                <w:lang w:val="en-US"/>
              </w:rPr>
              <w:t>Complexity Reduction for RedCap Devices</w:t>
            </w:r>
          </w:p>
        </w:tc>
        <w:tc>
          <w:tcPr>
            <w:tcW w:w="2551" w:type="dxa"/>
            <w:tcMar>
              <w:top w:w="0" w:type="dxa"/>
              <w:left w:w="70" w:type="dxa"/>
              <w:bottom w:w="0" w:type="dxa"/>
              <w:right w:w="70" w:type="dxa"/>
            </w:tcMar>
            <w:hideMark/>
          </w:tcPr>
          <w:p w14:paraId="4172DCFE" w14:textId="77777777" w:rsidR="00F66882" w:rsidRPr="008415B9" w:rsidRDefault="00F66882">
            <w:pPr>
              <w:rPr>
                <w:lang w:val="sv-SE"/>
              </w:rPr>
            </w:pPr>
            <w:r w:rsidRPr="008415B9">
              <w:t>Qualcomm Incorporated</w:t>
            </w:r>
          </w:p>
        </w:tc>
      </w:tr>
      <w:tr w:rsidR="00F66882" w:rsidRPr="008415B9" w14:paraId="0102B219" w14:textId="77777777" w:rsidTr="00F66882">
        <w:trPr>
          <w:trHeight w:val="450"/>
        </w:trPr>
        <w:tc>
          <w:tcPr>
            <w:tcW w:w="704" w:type="dxa"/>
            <w:shd w:val="clear" w:color="auto" w:fill="FFFFFF"/>
            <w:tcMar>
              <w:top w:w="0" w:type="dxa"/>
              <w:left w:w="70" w:type="dxa"/>
              <w:bottom w:w="0" w:type="dxa"/>
              <w:right w:w="70" w:type="dxa"/>
            </w:tcMar>
            <w:hideMark/>
          </w:tcPr>
          <w:p w14:paraId="5C85839F" w14:textId="15C37C63" w:rsidR="00F66882" w:rsidRPr="008415B9" w:rsidRDefault="00F66882">
            <w:r w:rsidRPr="008415B9">
              <w:rPr>
                <w:color w:val="000000"/>
              </w:rPr>
              <w:t>[30]</w:t>
            </w:r>
          </w:p>
        </w:tc>
        <w:tc>
          <w:tcPr>
            <w:tcW w:w="1456" w:type="dxa"/>
            <w:tcMar>
              <w:top w:w="0" w:type="dxa"/>
              <w:left w:w="70" w:type="dxa"/>
              <w:bottom w:w="0" w:type="dxa"/>
              <w:right w:w="70" w:type="dxa"/>
            </w:tcMar>
            <w:hideMark/>
          </w:tcPr>
          <w:p w14:paraId="091761FA" w14:textId="77777777" w:rsidR="00F66882" w:rsidRPr="008415B9" w:rsidRDefault="000C261D">
            <w:pPr>
              <w:rPr>
                <w:color w:val="0000FF"/>
                <w:u w:val="single"/>
              </w:rPr>
            </w:pPr>
            <w:hyperlink r:id="rId45" w:history="1">
              <w:r w:rsidR="00F66882" w:rsidRPr="008415B9">
                <w:rPr>
                  <w:rStyle w:val="Hyperlink"/>
                  <w:color w:val="0000FF"/>
                </w:rPr>
                <w:t>R1-2006988</w:t>
              </w:r>
            </w:hyperlink>
          </w:p>
        </w:tc>
        <w:tc>
          <w:tcPr>
            <w:tcW w:w="4921" w:type="dxa"/>
            <w:tcMar>
              <w:top w:w="0" w:type="dxa"/>
              <w:left w:w="70" w:type="dxa"/>
              <w:bottom w:w="0" w:type="dxa"/>
              <w:right w:w="70" w:type="dxa"/>
            </w:tcMar>
            <w:hideMark/>
          </w:tcPr>
          <w:p w14:paraId="611666EB" w14:textId="77777777" w:rsidR="00F66882" w:rsidRPr="008415B9" w:rsidRDefault="00F66882">
            <w:pPr>
              <w:rPr>
                <w:lang w:val="en-US"/>
              </w:rPr>
            </w:pPr>
            <w:r w:rsidRPr="008415B9">
              <w:rPr>
                <w:lang w:val="en-US"/>
              </w:rPr>
              <w:t>UE Complexity Reduction Features for RedCap</w:t>
            </w:r>
          </w:p>
        </w:tc>
        <w:tc>
          <w:tcPr>
            <w:tcW w:w="2551" w:type="dxa"/>
            <w:tcMar>
              <w:top w:w="0" w:type="dxa"/>
              <w:left w:w="70" w:type="dxa"/>
              <w:bottom w:w="0" w:type="dxa"/>
              <w:right w:w="70" w:type="dxa"/>
            </w:tcMar>
            <w:hideMark/>
          </w:tcPr>
          <w:p w14:paraId="337740EE" w14:textId="77777777" w:rsidR="00F66882" w:rsidRPr="008415B9" w:rsidRDefault="00F66882">
            <w:pPr>
              <w:rPr>
                <w:lang w:val="sv-SE"/>
              </w:rPr>
            </w:pPr>
            <w:r w:rsidRPr="008415B9">
              <w:t>Apple</w:t>
            </w:r>
          </w:p>
        </w:tc>
      </w:tr>
      <w:tr w:rsidR="00F66882" w:rsidRPr="008415B9" w14:paraId="7D73C309" w14:textId="77777777" w:rsidTr="00F66882">
        <w:trPr>
          <w:trHeight w:val="450"/>
        </w:trPr>
        <w:tc>
          <w:tcPr>
            <w:tcW w:w="704" w:type="dxa"/>
            <w:shd w:val="clear" w:color="auto" w:fill="FFFFFF"/>
            <w:tcMar>
              <w:top w:w="0" w:type="dxa"/>
              <w:left w:w="70" w:type="dxa"/>
              <w:bottom w:w="0" w:type="dxa"/>
              <w:right w:w="70" w:type="dxa"/>
            </w:tcMar>
            <w:hideMark/>
          </w:tcPr>
          <w:p w14:paraId="5F770F12" w14:textId="79A1E905" w:rsidR="00F66882" w:rsidRPr="008415B9" w:rsidRDefault="00F66882">
            <w:r w:rsidRPr="008415B9">
              <w:rPr>
                <w:color w:val="000000"/>
              </w:rPr>
              <w:t>[31]</w:t>
            </w:r>
          </w:p>
        </w:tc>
        <w:tc>
          <w:tcPr>
            <w:tcW w:w="1456" w:type="dxa"/>
            <w:tcMar>
              <w:top w:w="0" w:type="dxa"/>
              <w:left w:w="70" w:type="dxa"/>
              <w:bottom w:w="0" w:type="dxa"/>
              <w:right w:w="70" w:type="dxa"/>
            </w:tcMar>
            <w:hideMark/>
          </w:tcPr>
          <w:p w14:paraId="758A02E6" w14:textId="77777777" w:rsidR="00F66882" w:rsidRPr="008415B9" w:rsidRDefault="000C261D">
            <w:pPr>
              <w:rPr>
                <w:color w:val="0000FF"/>
                <w:u w:val="single"/>
              </w:rPr>
            </w:pPr>
            <w:hyperlink r:id="rId46" w:history="1">
              <w:r w:rsidR="00F66882" w:rsidRPr="008415B9">
                <w:rPr>
                  <w:rStyle w:val="Hyperlink"/>
                  <w:color w:val="0000FF"/>
                </w:rPr>
                <w:t>R1-2006039</w:t>
              </w:r>
            </w:hyperlink>
          </w:p>
        </w:tc>
        <w:tc>
          <w:tcPr>
            <w:tcW w:w="4921" w:type="dxa"/>
            <w:tcMar>
              <w:top w:w="0" w:type="dxa"/>
              <w:left w:w="70" w:type="dxa"/>
              <w:bottom w:w="0" w:type="dxa"/>
              <w:right w:w="70" w:type="dxa"/>
            </w:tcMar>
            <w:hideMark/>
          </w:tcPr>
          <w:p w14:paraId="4A9E234C" w14:textId="77777777" w:rsidR="00F66882" w:rsidRPr="008415B9" w:rsidRDefault="00F66882">
            <w:pPr>
              <w:rPr>
                <w:lang w:val="en-US"/>
              </w:rPr>
            </w:pPr>
            <w:r w:rsidRPr="008415B9">
              <w:rPr>
                <w:lang w:val="en-US"/>
              </w:rPr>
              <w:t>Consideration on reduced UE capability</w:t>
            </w:r>
          </w:p>
        </w:tc>
        <w:tc>
          <w:tcPr>
            <w:tcW w:w="2551" w:type="dxa"/>
            <w:tcMar>
              <w:top w:w="0" w:type="dxa"/>
              <w:left w:w="70" w:type="dxa"/>
              <w:bottom w:w="0" w:type="dxa"/>
              <w:right w:w="70" w:type="dxa"/>
            </w:tcMar>
            <w:hideMark/>
          </w:tcPr>
          <w:p w14:paraId="2FBCEA42" w14:textId="77777777" w:rsidR="00F66882" w:rsidRPr="008415B9" w:rsidRDefault="00F66882">
            <w:pPr>
              <w:rPr>
                <w:lang w:val="sv-SE"/>
              </w:rPr>
            </w:pPr>
            <w:r w:rsidRPr="008415B9">
              <w:t>OPPO</w:t>
            </w:r>
          </w:p>
        </w:tc>
      </w:tr>
      <w:tr w:rsidR="00F66882" w:rsidRPr="008415B9" w14:paraId="1FE9A9AE" w14:textId="77777777" w:rsidTr="00F66882">
        <w:trPr>
          <w:trHeight w:val="450"/>
        </w:trPr>
        <w:tc>
          <w:tcPr>
            <w:tcW w:w="704" w:type="dxa"/>
            <w:shd w:val="clear" w:color="auto" w:fill="FFFFFF"/>
            <w:tcMar>
              <w:top w:w="0" w:type="dxa"/>
              <w:left w:w="70" w:type="dxa"/>
              <w:bottom w:w="0" w:type="dxa"/>
              <w:right w:w="70" w:type="dxa"/>
            </w:tcMar>
            <w:hideMark/>
          </w:tcPr>
          <w:p w14:paraId="5D0E2109" w14:textId="56A64589" w:rsidR="00F66882" w:rsidRPr="008415B9" w:rsidRDefault="00F66882">
            <w:r w:rsidRPr="008415B9">
              <w:rPr>
                <w:color w:val="000000"/>
              </w:rPr>
              <w:t>[32]</w:t>
            </w:r>
          </w:p>
        </w:tc>
        <w:tc>
          <w:tcPr>
            <w:tcW w:w="1456" w:type="dxa"/>
            <w:tcMar>
              <w:top w:w="0" w:type="dxa"/>
              <w:left w:w="70" w:type="dxa"/>
              <w:bottom w:w="0" w:type="dxa"/>
              <w:right w:w="70" w:type="dxa"/>
            </w:tcMar>
            <w:hideMark/>
          </w:tcPr>
          <w:p w14:paraId="02163E59" w14:textId="77777777" w:rsidR="00F66882" w:rsidRPr="008415B9" w:rsidRDefault="000C261D">
            <w:pPr>
              <w:rPr>
                <w:color w:val="0000FF"/>
                <w:u w:val="single"/>
              </w:rPr>
            </w:pPr>
            <w:hyperlink r:id="rId47" w:history="1">
              <w:r w:rsidR="00F66882" w:rsidRPr="008415B9">
                <w:rPr>
                  <w:rStyle w:val="Hyperlink"/>
                  <w:color w:val="0000FF"/>
                </w:rPr>
                <w:t>R1-2006155</w:t>
              </w:r>
            </w:hyperlink>
          </w:p>
        </w:tc>
        <w:tc>
          <w:tcPr>
            <w:tcW w:w="4921" w:type="dxa"/>
            <w:tcMar>
              <w:top w:w="0" w:type="dxa"/>
              <w:left w:w="70" w:type="dxa"/>
              <w:bottom w:w="0" w:type="dxa"/>
              <w:right w:w="70" w:type="dxa"/>
            </w:tcMar>
            <w:hideMark/>
          </w:tcPr>
          <w:p w14:paraId="2A629B46" w14:textId="77777777" w:rsidR="00F66882" w:rsidRPr="008415B9" w:rsidRDefault="00F66882">
            <w:pPr>
              <w:rPr>
                <w:lang w:val="en-US"/>
              </w:rPr>
            </w:pPr>
            <w:r w:rsidRPr="008415B9">
              <w:rPr>
                <w:lang w:val="en-US"/>
              </w:rPr>
              <w:t>Framework and Principles for Reduced Capability</w:t>
            </w:r>
          </w:p>
        </w:tc>
        <w:tc>
          <w:tcPr>
            <w:tcW w:w="2551" w:type="dxa"/>
            <w:tcMar>
              <w:top w:w="0" w:type="dxa"/>
              <w:left w:w="70" w:type="dxa"/>
              <w:bottom w:w="0" w:type="dxa"/>
              <w:right w:w="70" w:type="dxa"/>
            </w:tcMar>
            <w:hideMark/>
          </w:tcPr>
          <w:p w14:paraId="23EB9617" w14:textId="77777777" w:rsidR="00F66882" w:rsidRPr="008415B9" w:rsidRDefault="00F66882">
            <w:pPr>
              <w:rPr>
                <w:lang w:val="sv-SE"/>
              </w:rPr>
            </w:pPr>
            <w:r w:rsidRPr="008415B9">
              <w:t>Samsung</w:t>
            </w:r>
          </w:p>
        </w:tc>
      </w:tr>
      <w:tr w:rsidR="00F66882" w:rsidRPr="008415B9" w14:paraId="7BE76FE5" w14:textId="77777777" w:rsidTr="00F66882">
        <w:trPr>
          <w:trHeight w:val="450"/>
        </w:trPr>
        <w:tc>
          <w:tcPr>
            <w:tcW w:w="704" w:type="dxa"/>
            <w:shd w:val="clear" w:color="auto" w:fill="FFFFFF"/>
            <w:tcMar>
              <w:top w:w="0" w:type="dxa"/>
              <w:left w:w="70" w:type="dxa"/>
              <w:bottom w:w="0" w:type="dxa"/>
              <w:right w:w="70" w:type="dxa"/>
            </w:tcMar>
            <w:hideMark/>
          </w:tcPr>
          <w:p w14:paraId="621F29F6" w14:textId="2FBA35C0" w:rsidR="00F66882" w:rsidRPr="008415B9" w:rsidRDefault="00F66882">
            <w:r w:rsidRPr="008415B9">
              <w:rPr>
                <w:color w:val="000000"/>
              </w:rPr>
              <w:t>[33]</w:t>
            </w:r>
          </w:p>
        </w:tc>
        <w:tc>
          <w:tcPr>
            <w:tcW w:w="1456" w:type="dxa"/>
            <w:tcMar>
              <w:top w:w="0" w:type="dxa"/>
              <w:left w:w="70" w:type="dxa"/>
              <w:bottom w:w="0" w:type="dxa"/>
              <w:right w:w="70" w:type="dxa"/>
            </w:tcMar>
            <w:hideMark/>
          </w:tcPr>
          <w:p w14:paraId="6099B395" w14:textId="77777777" w:rsidR="00F66882" w:rsidRPr="008415B9" w:rsidRDefault="000C261D">
            <w:pPr>
              <w:rPr>
                <w:color w:val="0000FF"/>
                <w:u w:val="single"/>
              </w:rPr>
            </w:pPr>
            <w:hyperlink r:id="rId48" w:history="1">
              <w:r w:rsidR="00F66882" w:rsidRPr="008415B9">
                <w:rPr>
                  <w:rStyle w:val="Hyperlink"/>
                  <w:color w:val="0000FF"/>
                </w:rPr>
                <w:t>R1-2006686</w:t>
              </w:r>
            </w:hyperlink>
          </w:p>
        </w:tc>
        <w:tc>
          <w:tcPr>
            <w:tcW w:w="4921" w:type="dxa"/>
            <w:tcMar>
              <w:top w:w="0" w:type="dxa"/>
              <w:left w:w="70" w:type="dxa"/>
              <w:bottom w:w="0" w:type="dxa"/>
              <w:right w:w="70" w:type="dxa"/>
            </w:tcMar>
            <w:hideMark/>
          </w:tcPr>
          <w:p w14:paraId="038B4695" w14:textId="77777777" w:rsidR="00F66882" w:rsidRPr="008415B9" w:rsidRDefault="00F66882">
            <w:pPr>
              <w:rPr>
                <w:lang w:val="en-US"/>
              </w:rPr>
            </w:pPr>
            <w:r w:rsidRPr="008415B9">
              <w:rPr>
                <w:lang w:val="en-US"/>
              </w:rPr>
              <w:t>Framework and principles for RedCap UE</w:t>
            </w:r>
          </w:p>
        </w:tc>
        <w:tc>
          <w:tcPr>
            <w:tcW w:w="2551" w:type="dxa"/>
            <w:tcMar>
              <w:top w:w="0" w:type="dxa"/>
              <w:left w:w="70" w:type="dxa"/>
              <w:bottom w:w="0" w:type="dxa"/>
              <w:right w:w="70" w:type="dxa"/>
            </w:tcMar>
            <w:hideMark/>
          </w:tcPr>
          <w:p w14:paraId="111F6161" w14:textId="77777777" w:rsidR="00F66882" w:rsidRPr="008415B9" w:rsidRDefault="00F66882">
            <w:pPr>
              <w:rPr>
                <w:lang w:val="sv-SE"/>
              </w:rPr>
            </w:pPr>
            <w:r w:rsidRPr="008415B9">
              <w:t>Sequans Communications</w:t>
            </w:r>
          </w:p>
        </w:tc>
      </w:tr>
      <w:tr w:rsidR="00F66882" w:rsidRPr="008415B9" w14:paraId="26AD64A5" w14:textId="77777777" w:rsidTr="00F66882">
        <w:trPr>
          <w:trHeight w:val="450"/>
        </w:trPr>
        <w:tc>
          <w:tcPr>
            <w:tcW w:w="704" w:type="dxa"/>
            <w:shd w:val="clear" w:color="auto" w:fill="FFFFFF"/>
            <w:tcMar>
              <w:top w:w="0" w:type="dxa"/>
              <w:left w:w="70" w:type="dxa"/>
              <w:bottom w:w="0" w:type="dxa"/>
              <w:right w:w="70" w:type="dxa"/>
            </w:tcMar>
            <w:hideMark/>
          </w:tcPr>
          <w:p w14:paraId="78BCA417" w14:textId="215F52FE" w:rsidR="00F66882" w:rsidRPr="008415B9" w:rsidRDefault="00F66882">
            <w:r w:rsidRPr="008415B9">
              <w:rPr>
                <w:color w:val="000000"/>
              </w:rPr>
              <w:t>[34]</w:t>
            </w:r>
          </w:p>
        </w:tc>
        <w:tc>
          <w:tcPr>
            <w:tcW w:w="1456" w:type="dxa"/>
            <w:tcMar>
              <w:top w:w="0" w:type="dxa"/>
              <w:left w:w="70" w:type="dxa"/>
              <w:bottom w:w="0" w:type="dxa"/>
              <w:right w:w="70" w:type="dxa"/>
            </w:tcMar>
            <w:hideMark/>
          </w:tcPr>
          <w:p w14:paraId="77F008F4" w14:textId="77777777" w:rsidR="00F66882" w:rsidRPr="008415B9" w:rsidRDefault="000C261D">
            <w:pPr>
              <w:rPr>
                <w:color w:val="0000FF"/>
                <w:u w:val="single"/>
              </w:rPr>
            </w:pPr>
            <w:hyperlink r:id="rId49" w:history="1">
              <w:r w:rsidR="00F66882" w:rsidRPr="008415B9">
                <w:rPr>
                  <w:rStyle w:val="Hyperlink"/>
                  <w:color w:val="0000FF"/>
                </w:rPr>
                <w:t>R1-2005934</w:t>
              </w:r>
            </w:hyperlink>
          </w:p>
        </w:tc>
        <w:tc>
          <w:tcPr>
            <w:tcW w:w="4921" w:type="dxa"/>
            <w:tcMar>
              <w:top w:w="0" w:type="dxa"/>
              <w:left w:w="70" w:type="dxa"/>
              <w:bottom w:w="0" w:type="dxa"/>
              <w:right w:w="70" w:type="dxa"/>
            </w:tcMar>
            <w:hideMark/>
          </w:tcPr>
          <w:p w14:paraId="4E94698F" w14:textId="77777777" w:rsidR="00F66882" w:rsidRPr="008415B9" w:rsidRDefault="00F66882">
            <w:pPr>
              <w:rPr>
                <w:lang w:val="en-US"/>
              </w:rPr>
            </w:pPr>
            <w:r w:rsidRPr="008415B9">
              <w:rPr>
                <w:lang w:val="en-US"/>
              </w:rPr>
              <w:t>Aspects related to bandwidth reduction</w:t>
            </w:r>
          </w:p>
        </w:tc>
        <w:tc>
          <w:tcPr>
            <w:tcW w:w="2551" w:type="dxa"/>
            <w:tcMar>
              <w:top w:w="0" w:type="dxa"/>
              <w:left w:w="70" w:type="dxa"/>
              <w:bottom w:w="0" w:type="dxa"/>
              <w:right w:w="70" w:type="dxa"/>
            </w:tcMar>
            <w:hideMark/>
          </w:tcPr>
          <w:p w14:paraId="2EA26299" w14:textId="77777777" w:rsidR="00F66882" w:rsidRPr="008415B9" w:rsidRDefault="00F66882">
            <w:pPr>
              <w:rPr>
                <w:lang w:val="sv-SE"/>
              </w:rPr>
            </w:pPr>
            <w:r w:rsidRPr="008415B9">
              <w:t>Lenovo, Motorola Mobility</w:t>
            </w:r>
          </w:p>
        </w:tc>
      </w:tr>
      <w:tr w:rsidR="00F66882" w:rsidRPr="008415B9" w14:paraId="4BFFB31E" w14:textId="77777777" w:rsidTr="00F66882">
        <w:trPr>
          <w:trHeight w:val="450"/>
        </w:trPr>
        <w:tc>
          <w:tcPr>
            <w:tcW w:w="704" w:type="dxa"/>
            <w:shd w:val="clear" w:color="auto" w:fill="FFFFFF"/>
            <w:tcMar>
              <w:top w:w="0" w:type="dxa"/>
              <w:left w:w="70" w:type="dxa"/>
              <w:bottom w:w="0" w:type="dxa"/>
              <w:right w:w="70" w:type="dxa"/>
            </w:tcMar>
            <w:hideMark/>
          </w:tcPr>
          <w:p w14:paraId="64FAD858" w14:textId="46A5F3A8" w:rsidR="00F66882" w:rsidRPr="008415B9" w:rsidRDefault="00F66882">
            <w:r w:rsidRPr="008415B9">
              <w:rPr>
                <w:color w:val="000000"/>
              </w:rPr>
              <w:t>[35]</w:t>
            </w:r>
          </w:p>
        </w:tc>
        <w:tc>
          <w:tcPr>
            <w:tcW w:w="1456" w:type="dxa"/>
            <w:tcMar>
              <w:top w:w="0" w:type="dxa"/>
              <w:left w:w="70" w:type="dxa"/>
              <w:bottom w:w="0" w:type="dxa"/>
              <w:right w:w="70" w:type="dxa"/>
            </w:tcMar>
            <w:hideMark/>
          </w:tcPr>
          <w:p w14:paraId="064A8FF9" w14:textId="77777777" w:rsidR="00F66882" w:rsidRPr="008415B9" w:rsidRDefault="000C261D">
            <w:pPr>
              <w:rPr>
                <w:color w:val="0000FF"/>
                <w:u w:val="single"/>
              </w:rPr>
            </w:pPr>
            <w:hyperlink r:id="rId50" w:history="1">
              <w:r w:rsidR="00F66882" w:rsidRPr="008415B9">
                <w:rPr>
                  <w:rStyle w:val="Hyperlink"/>
                  <w:color w:val="0000FF"/>
                </w:rPr>
                <w:t>R1-2005960</w:t>
              </w:r>
            </w:hyperlink>
          </w:p>
        </w:tc>
        <w:tc>
          <w:tcPr>
            <w:tcW w:w="4921" w:type="dxa"/>
            <w:tcMar>
              <w:top w:w="0" w:type="dxa"/>
              <w:left w:w="70" w:type="dxa"/>
              <w:bottom w:w="0" w:type="dxa"/>
              <w:right w:w="70" w:type="dxa"/>
            </w:tcMar>
            <w:hideMark/>
          </w:tcPr>
          <w:p w14:paraId="7581FB6D" w14:textId="77777777" w:rsidR="00F66882" w:rsidRPr="008415B9" w:rsidRDefault="00F66882">
            <w:r w:rsidRPr="008415B9">
              <w:t>CBW for RedCap</w:t>
            </w:r>
          </w:p>
        </w:tc>
        <w:tc>
          <w:tcPr>
            <w:tcW w:w="2551" w:type="dxa"/>
            <w:tcMar>
              <w:top w:w="0" w:type="dxa"/>
              <w:left w:w="70" w:type="dxa"/>
              <w:bottom w:w="0" w:type="dxa"/>
              <w:right w:w="70" w:type="dxa"/>
            </w:tcMar>
            <w:hideMark/>
          </w:tcPr>
          <w:p w14:paraId="169778BD" w14:textId="77777777" w:rsidR="00F66882" w:rsidRPr="008415B9" w:rsidRDefault="00F66882">
            <w:r w:rsidRPr="008415B9">
              <w:t>NEC</w:t>
            </w:r>
          </w:p>
        </w:tc>
      </w:tr>
    </w:tbl>
    <w:p w14:paraId="2BF06BAD" w14:textId="77777777" w:rsidR="00F66882" w:rsidRPr="00F52349" w:rsidRDefault="00F66882" w:rsidP="00F66882">
      <w:pPr>
        <w:rPr>
          <w:lang w:val="en-US"/>
        </w:rPr>
      </w:pPr>
    </w:p>
    <w:sectPr w:rsidR="00F66882" w:rsidRPr="00F52349">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529B5BB" w14:textId="77777777" w:rsidR="000C261D" w:rsidRDefault="000C261D" w:rsidP="00581A60">
      <w:pPr>
        <w:spacing w:after="0"/>
      </w:pPr>
      <w:r>
        <w:separator/>
      </w:r>
    </w:p>
  </w:endnote>
  <w:endnote w:type="continuationSeparator" w:id="0">
    <w:p w14:paraId="61D04BCF" w14:textId="77777777" w:rsidR="000C261D" w:rsidRDefault="000C261D" w:rsidP="00581A60">
      <w:pPr>
        <w:spacing w:after="0"/>
      </w:pPr>
      <w:r>
        <w:continuationSeparator/>
      </w:r>
    </w:p>
  </w:endnote>
  <w:endnote w:type="continuationNotice" w:id="1">
    <w:p w14:paraId="09A2AD89" w14:textId="77777777" w:rsidR="000C261D" w:rsidRDefault="000C261D">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DengXian">
    <w:altName w:val="Arial Unicode MS"/>
    <w:charset w:val="86"/>
    <w:family w:val="auto"/>
    <w:pitch w:val="variable"/>
    <w:sig w:usb0="00000000" w:usb1="38CF7CFA" w:usb2="00000016" w:usb3="00000000" w:csb0="0004000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Times">
    <w:panose1 w:val="02020603050405020304"/>
    <w:charset w:val="00"/>
    <w:family w:val="roman"/>
    <w:pitch w:val="variable"/>
    <w:sig w:usb0="E0002AFF" w:usb1="C0007841" w:usb2="00000009" w:usb3="00000000" w:csb0="000001FF" w:csb1="00000000"/>
  </w:font>
  <w:font w:name="Malgun Gothic">
    <w:panose1 w:val="020B0503020000020004"/>
    <w:charset w:val="81"/>
    <w:family w:val="swiss"/>
    <w:pitch w:val="variable"/>
    <w:sig w:usb0="900002AF" w:usb1="09D77CFB" w:usb2="00000012" w:usb3="00000000" w:csb0="00080001"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Yu Mincho">
    <w:charset w:val="80"/>
    <w:family w:val="roman"/>
    <w:pitch w:val="variable"/>
    <w:sig w:usb0="800002E7" w:usb1="2AC7FCFF" w:usb2="00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3904CD" w14:textId="77777777" w:rsidR="000C261D" w:rsidRDefault="000C261D" w:rsidP="00581A60">
      <w:pPr>
        <w:spacing w:after="0"/>
      </w:pPr>
      <w:r>
        <w:separator/>
      </w:r>
    </w:p>
  </w:footnote>
  <w:footnote w:type="continuationSeparator" w:id="0">
    <w:p w14:paraId="728100FC" w14:textId="77777777" w:rsidR="000C261D" w:rsidRDefault="000C261D" w:rsidP="00581A60">
      <w:pPr>
        <w:spacing w:after="0"/>
      </w:pPr>
      <w:r>
        <w:continuationSeparator/>
      </w:r>
    </w:p>
  </w:footnote>
  <w:footnote w:type="continuationNotice" w:id="1">
    <w:p w14:paraId="262698EB" w14:textId="77777777" w:rsidR="000C261D" w:rsidRDefault="000C261D">
      <w:pPr>
        <w:spacing w:after="0"/>
      </w:pPr>
    </w:p>
  </w:footnote>
  <w:footnote w:id="2">
    <w:p w14:paraId="2798ED64"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breakdown for each </w:t>
      </w:r>
      <w:r w:rsidRPr="00C50163">
        <w:rPr>
          <w:rFonts w:asciiTheme="minorHAnsi" w:hAnsiTheme="minorHAnsi" w:cstheme="minorBidi"/>
          <w:b/>
          <w:sz w:val="18"/>
          <w:szCs w:val="18"/>
          <w:lang w:eastAsia="x-none"/>
        </w:rPr>
        <w:t xml:space="preserve">baseband </w:t>
      </w:r>
      <w:r w:rsidRPr="00FF5862">
        <w:rPr>
          <w:rFonts w:asciiTheme="minorHAnsi" w:hAnsiTheme="minorHAnsi" w:cstheme="minorBidi"/>
          <w:b/>
          <w:sz w:val="18"/>
          <w:szCs w:val="18"/>
          <w:lang w:val="x-none" w:eastAsia="x-none"/>
        </w:rPr>
        <w:t>part</w:t>
      </w:r>
    </w:p>
  </w:footnote>
  <w:footnote w:id="3">
    <w:p w14:paraId="30D7E820" w14:textId="77777777" w:rsidR="00AB425B" w:rsidRPr="00C50163" w:rsidRDefault="00AB425B" w:rsidP="00D6067C">
      <w:pPr>
        <w:pStyle w:val="FootnoteText"/>
      </w:pPr>
      <w:r>
        <w:rPr>
          <w:rStyle w:val="FootnoteReference"/>
        </w:rPr>
        <w:footnoteRef/>
      </w:r>
      <w:r>
        <w:t xml:space="preserve"> </w:t>
      </w:r>
      <w:r w:rsidRPr="00FF5862">
        <w:rPr>
          <w:rFonts w:asciiTheme="minorHAnsi" w:hAnsiTheme="minorHAnsi" w:cstheme="minorBidi"/>
          <w:b/>
          <w:sz w:val="18"/>
          <w:szCs w:val="18"/>
          <w:lang w:val="x-none" w:eastAsia="x-none"/>
        </w:rPr>
        <w:t>depend</w:t>
      </w:r>
      <w:r>
        <w:rPr>
          <w:rFonts w:asciiTheme="minorHAnsi" w:hAnsiTheme="minorHAnsi" w:cstheme="minorBidi"/>
          <w:b/>
          <w:sz w:val="18"/>
          <w:szCs w:val="18"/>
          <w:lang w:val="sv-SE" w:eastAsia="x-none"/>
        </w:rPr>
        <w:t>s</w:t>
      </w:r>
      <w:r w:rsidRPr="00FF5862">
        <w:rPr>
          <w:rFonts w:asciiTheme="minorHAnsi" w:hAnsiTheme="minorHAnsi" w:cstheme="minorBidi"/>
          <w:b/>
          <w:sz w:val="18"/>
          <w:szCs w:val="18"/>
          <w:lang w:val="x-none" w:eastAsia="x-none"/>
        </w:rPr>
        <w:t xml:space="preserve"> on cost split between RF and baseband parts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2C2F2C"/>
    <w:multiLevelType w:val="hybridMultilevel"/>
    <w:tmpl w:val="064E16B6"/>
    <w:lvl w:ilvl="0" w:tplc="C7769300">
      <w:start w:val="1"/>
      <w:numFmt w:val="bullet"/>
      <w:lvlText w:val="-"/>
      <w:lvlJc w:val="left"/>
      <w:pPr>
        <w:ind w:left="720" w:hanging="360"/>
      </w:pPr>
      <w:rPr>
        <w:rFonts w:ascii="Times New Roman" w:eastAsia="DengXi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A47FD9"/>
    <w:multiLevelType w:val="hybridMultilevel"/>
    <w:tmpl w:val="FA88F422"/>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0BCF272C"/>
    <w:multiLevelType w:val="hybridMultilevel"/>
    <w:tmpl w:val="DCF67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BE178AF"/>
    <w:multiLevelType w:val="hybridMultilevel"/>
    <w:tmpl w:val="577A42B0"/>
    <w:lvl w:ilvl="0" w:tplc="04090001">
      <w:start w:val="1"/>
      <w:numFmt w:val="bullet"/>
      <w:lvlText w:val=""/>
      <w:lvlJc w:val="left"/>
      <w:pPr>
        <w:ind w:left="771" w:hanging="360"/>
      </w:pPr>
      <w:rPr>
        <w:rFonts w:ascii="Symbol" w:hAnsi="Symbol" w:hint="default"/>
      </w:rPr>
    </w:lvl>
    <w:lvl w:ilvl="1" w:tplc="04090003" w:tentative="1">
      <w:start w:val="1"/>
      <w:numFmt w:val="bullet"/>
      <w:lvlText w:val="o"/>
      <w:lvlJc w:val="left"/>
      <w:pPr>
        <w:ind w:left="1491" w:hanging="360"/>
      </w:pPr>
      <w:rPr>
        <w:rFonts w:ascii="Courier New" w:hAnsi="Courier New" w:cs="Courier New" w:hint="default"/>
      </w:rPr>
    </w:lvl>
    <w:lvl w:ilvl="2" w:tplc="04090005" w:tentative="1">
      <w:start w:val="1"/>
      <w:numFmt w:val="bullet"/>
      <w:lvlText w:val=""/>
      <w:lvlJc w:val="left"/>
      <w:pPr>
        <w:ind w:left="2211" w:hanging="360"/>
      </w:pPr>
      <w:rPr>
        <w:rFonts w:ascii="Wingdings" w:hAnsi="Wingdings" w:hint="default"/>
      </w:rPr>
    </w:lvl>
    <w:lvl w:ilvl="3" w:tplc="04090001" w:tentative="1">
      <w:start w:val="1"/>
      <w:numFmt w:val="bullet"/>
      <w:lvlText w:val=""/>
      <w:lvlJc w:val="left"/>
      <w:pPr>
        <w:ind w:left="2931" w:hanging="360"/>
      </w:pPr>
      <w:rPr>
        <w:rFonts w:ascii="Symbol" w:hAnsi="Symbol" w:hint="default"/>
      </w:rPr>
    </w:lvl>
    <w:lvl w:ilvl="4" w:tplc="04090003" w:tentative="1">
      <w:start w:val="1"/>
      <w:numFmt w:val="bullet"/>
      <w:lvlText w:val="o"/>
      <w:lvlJc w:val="left"/>
      <w:pPr>
        <w:ind w:left="3651" w:hanging="360"/>
      </w:pPr>
      <w:rPr>
        <w:rFonts w:ascii="Courier New" w:hAnsi="Courier New" w:cs="Courier New" w:hint="default"/>
      </w:rPr>
    </w:lvl>
    <w:lvl w:ilvl="5" w:tplc="04090005" w:tentative="1">
      <w:start w:val="1"/>
      <w:numFmt w:val="bullet"/>
      <w:lvlText w:val=""/>
      <w:lvlJc w:val="left"/>
      <w:pPr>
        <w:ind w:left="4371" w:hanging="360"/>
      </w:pPr>
      <w:rPr>
        <w:rFonts w:ascii="Wingdings" w:hAnsi="Wingdings" w:hint="default"/>
      </w:rPr>
    </w:lvl>
    <w:lvl w:ilvl="6" w:tplc="04090001" w:tentative="1">
      <w:start w:val="1"/>
      <w:numFmt w:val="bullet"/>
      <w:lvlText w:val=""/>
      <w:lvlJc w:val="left"/>
      <w:pPr>
        <w:ind w:left="5091" w:hanging="360"/>
      </w:pPr>
      <w:rPr>
        <w:rFonts w:ascii="Symbol" w:hAnsi="Symbol" w:hint="default"/>
      </w:rPr>
    </w:lvl>
    <w:lvl w:ilvl="7" w:tplc="04090003" w:tentative="1">
      <w:start w:val="1"/>
      <w:numFmt w:val="bullet"/>
      <w:lvlText w:val="o"/>
      <w:lvlJc w:val="left"/>
      <w:pPr>
        <w:ind w:left="5811" w:hanging="360"/>
      </w:pPr>
      <w:rPr>
        <w:rFonts w:ascii="Courier New" w:hAnsi="Courier New" w:cs="Courier New" w:hint="default"/>
      </w:rPr>
    </w:lvl>
    <w:lvl w:ilvl="8" w:tplc="04090005" w:tentative="1">
      <w:start w:val="1"/>
      <w:numFmt w:val="bullet"/>
      <w:lvlText w:val=""/>
      <w:lvlJc w:val="left"/>
      <w:pPr>
        <w:ind w:left="6531" w:hanging="360"/>
      </w:pPr>
      <w:rPr>
        <w:rFonts w:ascii="Wingdings" w:hAnsi="Wingdings" w:hint="default"/>
      </w:rPr>
    </w:lvl>
  </w:abstractNum>
  <w:abstractNum w:abstractNumId="4" w15:restartNumberingAfterBreak="0">
    <w:nsid w:val="0CAC59E9"/>
    <w:multiLevelType w:val="hybridMultilevel"/>
    <w:tmpl w:val="04907440"/>
    <w:lvl w:ilvl="0" w:tplc="10D03C6C">
      <w:start w:val="5"/>
      <w:numFmt w:val="bullet"/>
      <w:lvlText w:val="-"/>
      <w:lvlJc w:val="left"/>
      <w:pPr>
        <w:ind w:left="420" w:hanging="420"/>
      </w:pPr>
      <w:rPr>
        <w:rFonts w:ascii="Times New Roman" w:eastAsia="SimSun" w:hAnsi="Times New Roman" w:cs="Times New Roman" w:hint="default"/>
      </w:rPr>
    </w:lvl>
    <w:lvl w:ilvl="1" w:tplc="61D0EF12">
      <w:start w:val="19"/>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E644BE0"/>
    <w:multiLevelType w:val="hybridMultilevel"/>
    <w:tmpl w:val="3334D9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F462C73"/>
    <w:multiLevelType w:val="hybridMultilevel"/>
    <w:tmpl w:val="DDF219B6"/>
    <w:lvl w:ilvl="0" w:tplc="134E1368">
      <w:start w:val="2"/>
      <w:numFmt w:val="bullet"/>
      <w:lvlText w:val="-"/>
      <w:lvlJc w:val="left"/>
      <w:pPr>
        <w:ind w:left="360" w:hanging="360"/>
      </w:pPr>
      <w:rPr>
        <w:rFonts w:ascii="Times New Roman" w:eastAsia="DengXi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7B0A5B"/>
    <w:multiLevelType w:val="hybridMultilevel"/>
    <w:tmpl w:val="F2C4D9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0780266"/>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9" w15:restartNumberingAfterBreak="0">
    <w:nsid w:val="10F00CAB"/>
    <w:multiLevelType w:val="hybridMultilevel"/>
    <w:tmpl w:val="C5A254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1D8C3C54"/>
    <w:multiLevelType w:val="hybridMultilevel"/>
    <w:tmpl w:val="C20E1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950729"/>
    <w:multiLevelType w:val="hybridMultilevel"/>
    <w:tmpl w:val="9A08A6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69395B"/>
    <w:multiLevelType w:val="hybridMultilevel"/>
    <w:tmpl w:val="3FF052C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4D257A0"/>
    <w:multiLevelType w:val="hybridMultilevel"/>
    <w:tmpl w:val="CC7E7912"/>
    <w:lvl w:ilvl="0" w:tplc="04090001">
      <w:start w:val="1"/>
      <w:numFmt w:val="bullet"/>
      <w:lvlText w:val=""/>
      <w:lvlJc w:val="left"/>
      <w:pPr>
        <w:ind w:left="1140" w:hanging="360"/>
      </w:pPr>
      <w:rPr>
        <w:rFonts w:ascii="Symbol" w:hAnsi="Symbol" w:hint="default"/>
      </w:rPr>
    </w:lvl>
    <w:lvl w:ilvl="1" w:tplc="04090003">
      <w:start w:val="1"/>
      <w:numFmt w:val="bullet"/>
      <w:lvlText w:val="o"/>
      <w:lvlJc w:val="left"/>
      <w:pPr>
        <w:ind w:left="1860" w:hanging="360"/>
      </w:pPr>
      <w:rPr>
        <w:rFonts w:ascii="Courier New" w:hAnsi="Courier New" w:cs="Courier New" w:hint="default"/>
      </w:rPr>
    </w:lvl>
    <w:lvl w:ilvl="2" w:tplc="04090005">
      <w:start w:val="1"/>
      <w:numFmt w:val="bullet"/>
      <w:lvlText w:val=""/>
      <w:lvlJc w:val="left"/>
      <w:pPr>
        <w:ind w:left="2580" w:hanging="360"/>
      </w:pPr>
      <w:rPr>
        <w:rFonts w:ascii="Wingdings" w:hAnsi="Wingdings" w:hint="default"/>
      </w:rPr>
    </w:lvl>
    <w:lvl w:ilvl="3" w:tplc="04090001">
      <w:start w:val="1"/>
      <w:numFmt w:val="bullet"/>
      <w:lvlText w:val=""/>
      <w:lvlJc w:val="left"/>
      <w:pPr>
        <w:ind w:left="3300" w:hanging="360"/>
      </w:pPr>
      <w:rPr>
        <w:rFonts w:ascii="Symbol" w:hAnsi="Symbol" w:hint="default"/>
      </w:rPr>
    </w:lvl>
    <w:lvl w:ilvl="4" w:tplc="04090003">
      <w:start w:val="1"/>
      <w:numFmt w:val="bullet"/>
      <w:lvlText w:val="o"/>
      <w:lvlJc w:val="left"/>
      <w:pPr>
        <w:ind w:left="4020" w:hanging="360"/>
      </w:pPr>
      <w:rPr>
        <w:rFonts w:ascii="Courier New" w:hAnsi="Courier New" w:cs="Courier New" w:hint="default"/>
      </w:rPr>
    </w:lvl>
    <w:lvl w:ilvl="5" w:tplc="04090005">
      <w:start w:val="1"/>
      <w:numFmt w:val="bullet"/>
      <w:lvlText w:val=""/>
      <w:lvlJc w:val="left"/>
      <w:pPr>
        <w:ind w:left="4740" w:hanging="360"/>
      </w:pPr>
      <w:rPr>
        <w:rFonts w:ascii="Wingdings" w:hAnsi="Wingdings" w:hint="default"/>
      </w:rPr>
    </w:lvl>
    <w:lvl w:ilvl="6" w:tplc="04090001">
      <w:start w:val="1"/>
      <w:numFmt w:val="bullet"/>
      <w:lvlText w:val=""/>
      <w:lvlJc w:val="left"/>
      <w:pPr>
        <w:ind w:left="5460" w:hanging="360"/>
      </w:pPr>
      <w:rPr>
        <w:rFonts w:ascii="Symbol" w:hAnsi="Symbol" w:hint="default"/>
      </w:rPr>
    </w:lvl>
    <w:lvl w:ilvl="7" w:tplc="04090003">
      <w:start w:val="1"/>
      <w:numFmt w:val="bullet"/>
      <w:lvlText w:val="o"/>
      <w:lvlJc w:val="left"/>
      <w:pPr>
        <w:ind w:left="6180" w:hanging="360"/>
      </w:pPr>
      <w:rPr>
        <w:rFonts w:ascii="Courier New" w:hAnsi="Courier New" w:cs="Courier New" w:hint="default"/>
      </w:rPr>
    </w:lvl>
    <w:lvl w:ilvl="8" w:tplc="04090005">
      <w:start w:val="1"/>
      <w:numFmt w:val="bullet"/>
      <w:lvlText w:val=""/>
      <w:lvlJc w:val="left"/>
      <w:pPr>
        <w:ind w:left="6900" w:hanging="360"/>
      </w:pPr>
      <w:rPr>
        <w:rFonts w:ascii="Wingdings" w:hAnsi="Wingdings" w:hint="default"/>
      </w:rPr>
    </w:lvl>
  </w:abstractNum>
  <w:abstractNum w:abstractNumId="14" w15:restartNumberingAfterBreak="0">
    <w:nsid w:val="259F6F64"/>
    <w:multiLevelType w:val="hybridMultilevel"/>
    <w:tmpl w:val="DBD408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5AC726C"/>
    <w:multiLevelType w:val="hybridMultilevel"/>
    <w:tmpl w:val="BB845C12"/>
    <w:lvl w:ilvl="0" w:tplc="041D0001">
      <w:start w:val="1"/>
      <w:numFmt w:val="bullet"/>
      <w:lvlText w:val=""/>
      <w:lvlJc w:val="left"/>
      <w:pPr>
        <w:ind w:left="1004" w:hanging="360"/>
      </w:pPr>
      <w:rPr>
        <w:rFonts w:ascii="Symbol" w:hAnsi="Symbol" w:hint="default"/>
      </w:rPr>
    </w:lvl>
    <w:lvl w:ilvl="1" w:tplc="041D0003" w:tentative="1">
      <w:start w:val="1"/>
      <w:numFmt w:val="bullet"/>
      <w:lvlText w:val="o"/>
      <w:lvlJc w:val="left"/>
      <w:pPr>
        <w:ind w:left="1724" w:hanging="360"/>
      </w:pPr>
      <w:rPr>
        <w:rFonts w:ascii="Courier New" w:hAnsi="Courier New" w:cs="Courier New" w:hint="default"/>
      </w:rPr>
    </w:lvl>
    <w:lvl w:ilvl="2" w:tplc="041D0005" w:tentative="1">
      <w:start w:val="1"/>
      <w:numFmt w:val="bullet"/>
      <w:lvlText w:val=""/>
      <w:lvlJc w:val="left"/>
      <w:pPr>
        <w:ind w:left="2444" w:hanging="360"/>
      </w:pPr>
      <w:rPr>
        <w:rFonts w:ascii="Wingdings" w:hAnsi="Wingdings" w:hint="default"/>
      </w:rPr>
    </w:lvl>
    <w:lvl w:ilvl="3" w:tplc="041D0001" w:tentative="1">
      <w:start w:val="1"/>
      <w:numFmt w:val="bullet"/>
      <w:lvlText w:val=""/>
      <w:lvlJc w:val="left"/>
      <w:pPr>
        <w:ind w:left="3164" w:hanging="360"/>
      </w:pPr>
      <w:rPr>
        <w:rFonts w:ascii="Symbol" w:hAnsi="Symbol" w:hint="default"/>
      </w:rPr>
    </w:lvl>
    <w:lvl w:ilvl="4" w:tplc="041D0003" w:tentative="1">
      <w:start w:val="1"/>
      <w:numFmt w:val="bullet"/>
      <w:lvlText w:val="o"/>
      <w:lvlJc w:val="left"/>
      <w:pPr>
        <w:ind w:left="3884" w:hanging="360"/>
      </w:pPr>
      <w:rPr>
        <w:rFonts w:ascii="Courier New" w:hAnsi="Courier New" w:cs="Courier New" w:hint="default"/>
      </w:rPr>
    </w:lvl>
    <w:lvl w:ilvl="5" w:tplc="041D0005" w:tentative="1">
      <w:start w:val="1"/>
      <w:numFmt w:val="bullet"/>
      <w:lvlText w:val=""/>
      <w:lvlJc w:val="left"/>
      <w:pPr>
        <w:ind w:left="4604" w:hanging="360"/>
      </w:pPr>
      <w:rPr>
        <w:rFonts w:ascii="Wingdings" w:hAnsi="Wingdings" w:hint="default"/>
      </w:rPr>
    </w:lvl>
    <w:lvl w:ilvl="6" w:tplc="041D0001" w:tentative="1">
      <w:start w:val="1"/>
      <w:numFmt w:val="bullet"/>
      <w:lvlText w:val=""/>
      <w:lvlJc w:val="left"/>
      <w:pPr>
        <w:ind w:left="5324" w:hanging="360"/>
      </w:pPr>
      <w:rPr>
        <w:rFonts w:ascii="Symbol" w:hAnsi="Symbol" w:hint="default"/>
      </w:rPr>
    </w:lvl>
    <w:lvl w:ilvl="7" w:tplc="041D0003" w:tentative="1">
      <w:start w:val="1"/>
      <w:numFmt w:val="bullet"/>
      <w:lvlText w:val="o"/>
      <w:lvlJc w:val="left"/>
      <w:pPr>
        <w:ind w:left="6044" w:hanging="360"/>
      </w:pPr>
      <w:rPr>
        <w:rFonts w:ascii="Courier New" w:hAnsi="Courier New" w:cs="Courier New" w:hint="default"/>
      </w:rPr>
    </w:lvl>
    <w:lvl w:ilvl="8" w:tplc="041D0005" w:tentative="1">
      <w:start w:val="1"/>
      <w:numFmt w:val="bullet"/>
      <w:lvlText w:val=""/>
      <w:lvlJc w:val="left"/>
      <w:pPr>
        <w:ind w:left="6764" w:hanging="360"/>
      </w:pPr>
      <w:rPr>
        <w:rFonts w:ascii="Wingdings" w:hAnsi="Wingdings" w:hint="default"/>
      </w:rPr>
    </w:lvl>
  </w:abstractNum>
  <w:abstractNum w:abstractNumId="16" w15:restartNumberingAfterBreak="0">
    <w:nsid w:val="26FA0B51"/>
    <w:multiLevelType w:val="hybridMultilevel"/>
    <w:tmpl w:val="95DCB7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B2E3982"/>
    <w:multiLevelType w:val="hybridMultilevel"/>
    <w:tmpl w:val="CBDC4E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C0B67A1"/>
    <w:multiLevelType w:val="hybridMultilevel"/>
    <w:tmpl w:val="A38E254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2E7F066C"/>
    <w:multiLevelType w:val="hybridMultilevel"/>
    <w:tmpl w:val="FAECF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2326A04"/>
    <w:multiLevelType w:val="hybridMultilevel"/>
    <w:tmpl w:val="D75CA3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3C01A7C"/>
    <w:multiLevelType w:val="hybridMultilevel"/>
    <w:tmpl w:val="895C0902"/>
    <w:lvl w:ilvl="0" w:tplc="041D000F">
      <w:start w:val="1"/>
      <w:numFmt w:val="decimal"/>
      <w:lvlText w:val="%1."/>
      <w:lvlJc w:val="left"/>
      <w:pPr>
        <w:ind w:left="720" w:hanging="360"/>
      </w:pPr>
      <w:rPr>
        <w:rFonts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37B26020"/>
    <w:multiLevelType w:val="hybridMultilevel"/>
    <w:tmpl w:val="CF8A626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38C21D9E"/>
    <w:multiLevelType w:val="hybridMultilevel"/>
    <w:tmpl w:val="C604390A"/>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start w:val="1"/>
      <w:numFmt w:val="bullet"/>
      <w:lvlText w:val=""/>
      <w:lvlJc w:val="left"/>
      <w:pPr>
        <w:ind w:left="2160" w:hanging="360"/>
      </w:pPr>
      <w:rPr>
        <w:rFonts w:ascii="Wingdings" w:hAnsi="Wingdings" w:hint="default"/>
      </w:rPr>
    </w:lvl>
    <w:lvl w:ilvl="3" w:tplc="041D0001">
      <w:start w:val="1"/>
      <w:numFmt w:val="bullet"/>
      <w:lvlText w:val=""/>
      <w:lvlJc w:val="left"/>
      <w:pPr>
        <w:ind w:left="2880" w:hanging="360"/>
      </w:pPr>
      <w:rPr>
        <w:rFonts w:ascii="Symbol" w:hAnsi="Symbol" w:hint="default"/>
      </w:rPr>
    </w:lvl>
    <w:lvl w:ilvl="4" w:tplc="041D0003">
      <w:start w:val="1"/>
      <w:numFmt w:val="bullet"/>
      <w:lvlText w:val="o"/>
      <w:lvlJc w:val="left"/>
      <w:pPr>
        <w:ind w:left="3600" w:hanging="360"/>
      </w:pPr>
      <w:rPr>
        <w:rFonts w:ascii="Courier New" w:hAnsi="Courier New" w:cs="Courier New" w:hint="default"/>
      </w:rPr>
    </w:lvl>
    <w:lvl w:ilvl="5" w:tplc="041D0005">
      <w:start w:val="1"/>
      <w:numFmt w:val="bullet"/>
      <w:lvlText w:val=""/>
      <w:lvlJc w:val="left"/>
      <w:pPr>
        <w:ind w:left="4320" w:hanging="360"/>
      </w:pPr>
      <w:rPr>
        <w:rFonts w:ascii="Wingdings" w:hAnsi="Wingdings" w:hint="default"/>
      </w:rPr>
    </w:lvl>
    <w:lvl w:ilvl="6" w:tplc="041D0001">
      <w:start w:val="1"/>
      <w:numFmt w:val="bullet"/>
      <w:lvlText w:val=""/>
      <w:lvlJc w:val="left"/>
      <w:pPr>
        <w:ind w:left="5040" w:hanging="360"/>
      </w:pPr>
      <w:rPr>
        <w:rFonts w:ascii="Symbol" w:hAnsi="Symbol" w:hint="default"/>
      </w:rPr>
    </w:lvl>
    <w:lvl w:ilvl="7" w:tplc="041D0003">
      <w:start w:val="1"/>
      <w:numFmt w:val="bullet"/>
      <w:lvlText w:val="o"/>
      <w:lvlJc w:val="left"/>
      <w:pPr>
        <w:ind w:left="5760" w:hanging="360"/>
      </w:pPr>
      <w:rPr>
        <w:rFonts w:ascii="Courier New" w:hAnsi="Courier New" w:cs="Courier New" w:hint="default"/>
      </w:rPr>
    </w:lvl>
    <w:lvl w:ilvl="8" w:tplc="041D0005">
      <w:start w:val="1"/>
      <w:numFmt w:val="bullet"/>
      <w:lvlText w:val=""/>
      <w:lvlJc w:val="left"/>
      <w:pPr>
        <w:ind w:left="6480" w:hanging="360"/>
      </w:pPr>
      <w:rPr>
        <w:rFonts w:ascii="Wingdings" w:hAnsi="Wingdings" w:hint="default"/>
      </w:rPr>
    </w:lvl>
  </w:abstractNum>
  <w:abstractNum w:abstractNumId="24" w15:restartNumberingAfterBreak="0">
    <w:nsid w:val="3CDD1854"/>
    <w:multiLevelType w:val="hybridMultilevel"/>
    <w:tmpl w:val="25A2FE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01B078F"/>
    <w:multiLevelType w:val="hybridMultilevel"/>
    <w:tmpl w:val="5D5ADA3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4291655D"/>
    <w:multiLevelType w:val="multilevel"/>
    <w:tmpl w:val="7AEACA84"/>
    <w:lvl w:ilvl="0">
      <w:start w:val="1"/>
      <w:numFmt w:val="bullet"/>
      <w:lvlText w:val=""/>
      <w:lvlJc w:val="left"/>
      <w:pPr>
        <w:ind w:left="960" w:hanging="480"/>
      </w:pPr>
      <w:rPr>
        <w:rFonts w:ascii="Symbol" w:hAnsi="Symbol" w:hint="default"/>
        <w:color w:val="auto"/>
      </w:rPr>
    </w:lvl>
    <w:lvl w:ilvl="1">
      <w:start w:val="1"/>
      <w:numFmt w:val="bullet"/>
      <w:lvlText w:val="o"/>
      <w:lvlJc w:val="left"/>
      <w:pPr>
        <w:ind w:left="1440" w:hanging="480"/>
      </w:pPr>
      <w:rPr>
        <w:rFonts w:ascii="Courier New" w:hAnsi="Courier New" w:cs="Courier New"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27" w15:restartNumberingAfterBreak="0">
    <w:nsid w:val="45CB2EE5"/>
    <w:multiLevelType w:val="hybridMultilevel"/>
    <w:tmpl w:val="5DF866B2"/>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8" w15:restartNumberingAfterBreak="0">
    <w:nsid w:val="484703DF"/>
    <w:multiLevelType w:val="hybridMultilevel"/>
    <w:tmpl w:val="74161464"/>
    <w:lvl w:ilvl="0" w:tplc="C7B87332">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497C6112"/>
    <w:multiLevelType w:val="hybridMultilevel"/>
    <w:tmpl w:val="1F5EC36E"/>
    <w:lvl w:ilvl="0" w:tplc="46A47092">
      <w:start w:val="2"/>
      <w:numFmt w:val="bullet"/>
      <w:lvlText w:val="-"/>
      <w:lvlJc w:val="left"/>
      <w:pPr>
        <w:ind w:left="720" w:hanging="360"/>
      </w:pPr>
      <w:rPr>
        <w:rFonts w:ascii="Times New Roman" w:eastAsiaTheme="minorHAnsi"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B6A6442"/>
    <w:multiLevelType w:val="multilevel"/>
    <w:tmpl w:val="7AEACA84"/>
    <w:lvl w:ilvl="0">
      <w:start w:val="1"/>
      <w:numFmt w:val="bullet"/>
      <w:lvlText w:val=""/>
      <w:lvlJc w:val="left"/>
      <w:pPr>
        <w:ind w:left="1200" w:hanging="480"/>
      </w:pPr>
      <w:rPr>
        <w:rFonts w:ascii="Symbol" w:hAnsi="Symbol" w:hint="default"/>
        <w:color w:val="auto"/>
      </w:rPr>
    </w:lvl>
    <w:lvl w:ilvl="1">
      <w:start w:val="1"/>
      <w:numFmt w:val="bullet"/>
      <w:lvlText w:val="o"/>
      <w:lvlJc w:val="left"/>
      <w:pPr>
        <w:ind w:left="1680" w:hanging="480"/>
      </w:pPr>
      <w:rPr>
        <w:rFonts w:ascii="Courier New" w:hAnsi="Courier New" w:cs="Courier New" w:hint="default"/>
      </w:rPr>
    </w:lvl>
    <w:lvl w:ilvl="2">
      <w:start w:val="1"/>
      <w:numFmt w:val="bullet"/>
      <w:lvlText w:val=""/>
      <w:lvlJc w:val="left"/>
      <w:pPr>
        <w:ind w:left="2160" w:hanging="480"/>
      </w:pPr>
      <w:rPr>
        <w:rFonts w:ascii="Wingdings" w:hAnsi="Wingdings" w:hint="default"/>
      </w:rPr>
    </w:lvl>
    <w:lvl w:ilvl="3">
      <w:start w:val="1"/>
      <w:numFmt w:val="bullet"/>
      <w:lvlText w:val=""/>
      <w:lvlJc w:val="left"/>
      <w:pPr>
        <w:ind w:left="2640" w:hanging="480"/>
      </w:pPr>
      <w:rPr>
        <w:rFonts w:ascii="Wingdings" w:hAnsi="Wingdings" w:hint="default"/>
      </w:rPr>
    </w:lvl>
    <w:lvl w:ilvl="4">
      <w:start w:val="1"/>
      <w:numFmt w:val="bullet"/>
      <w:lvlText w:val=""/>
      <w:lvlJc w:val="left"/>
      <w:pPr>
        <w:ind w:left="3120" w:hanging="480"/>
      </w:pPr>
      <w:rPr>
        <w:rFonts w:ascii="Wingdings" w:hAnsi="Wingdings" w:hint="default"/>
      </w:rPr>
    </w:lvl>
    <w:lvl w:ilvl="5">
      <w:start w:val="1"/>
      <w:numFmt w:val="bullet"/>
      <w:lvlText w:val=""/>
      <w:lvlJc w:val="left"/>
      <w:pPr>
        <w:ind w:left="3600" w:hanging="480"/>
      </w:pPr>
      <w:rPr>
        <w:rFonts w:ascii="Wingdings" w:hAnsi="Wingdings" w:hint="default"/>
      </w:rPr>
    </w:lvl>
    <w:lvl w:ilvl="6">
      <w:start w:val="1"/>
      <w:numFmt w:val="bullet"/>
      <w:lvlText w:val=""/>
      <w:lvlJc w:val="left"/>
      <w:pPr>
        <w:ind w:left="4080" w:hanging="480"/>
      </w:pPr>
      <w:rPr>
        <w:rFonts w:ascii="Wingdings" w:hAnsi="Wingdings" w:hint="default"/>
      </w:rPr>
    </w:lvl>
    <w:lvl w:ilvl="7">
      <w:start w:val="1"/>
      <w:numFmt w:val="bullet"/>
      <w:lvlText w:val=""/>
      <w:lvlJc w:val="left"/>
      <w:pPr>
        <w:ind w:left="4560" w:hanging="480"/>
      </w:pPr>
      <w:rPr>
        <w:rFonts w:ascii="Wingdings" w:hAnsi="Wingdings" w:hint="default"/>
      </w:rPr>
    </w:lvl>
    <w:lvl w:ilvl="8">
      <w:start w:val="1"/>
      <w:numFmt w:val="bullet"/>
      <w:lvlText w:val=""/>
      <w:lvlJc w:val="left"/>
      <w:pPr>
        <w:ind w:left="5040" w:hanging="480"/>
      </w:pPr>
      <w:rPr>
        <w:rFonts w:ascii="Wingdings" w:hAnsi="Wingdings" w:hint="default"/>
      </w:rPr>
    </w:lvl>
  </w:abstractNum>
  <w:abstractNum w:abstractNumId="31" w15:restartNumberingAfterBreak="0">
    <w:nsid w:val="4BDC7695"/>
    <w:multiLevelType w:val="hybridMultilevel"/>
    <w:tmpl w:val="341A4DD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500E7AFB"/>
    <w:multiLevelType w:val="hybridMultilevel"/>
    <w:tmpl w:val="75DAB4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4A6DE3"/>
    <w:multiLevelType w:val="hybridMultilevel"/>
    <w:tmpl w:val="B5145A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1C00C3F"/>
    <w:multiLevelType w:val="hybridMultilevel"/>
    <w:tmpl w:val="F6C0B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51ED3162"/>
    <w:multiLevelType w:val="hybridMultilevel"/>
    <w:tmpl w:val="79D67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3453A44"/>
    <w:multiLevelType w:val="hybridMultilevel"/>
    <w:tmpl w:val="F2960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4C021C0"/>
    <w:multiLevelType w:val="hybridMultilevel"/>
    <w:tmpl w:val="867E035E"/>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8" w15:restartNumberingAfterBreak="0">
    <w:nsid w:val="54D83327"/>
    <w:multiLevelType w:val="hybridMultilevel"/>
    <w:tmpl w:val="599E9256"/>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554A330C"/>
    <w:multiLevelType w:val="hybridMultilevel"/>
    <w:tmpl w:val="347E2A8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5A23425F"/>
    <w:multiLevelType w:val="hybridMultilevel"/>
    <w:tmpl w:val="EB6AD19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1" w15:restartNumberingAfterBreak="0">
    <w:nsid w:val="5A801703"/>
    <w:multiLevelType w:val="hybridMultilevel"/>
    <w:tmpl w:val="EB68851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2" w15:restartNumberingAfterBreak="0">
    <w:nsid w:val="5D5F61DD"/>
    <w:multiLevelType w:val="hybridMultilevel"/>
    <w:tmpl w:val="5B32012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3" w15:restartNumberingAfterBreak="0">
    <w:nsid w:val="5DCB04FF"/>
    <w:multiLevelType w:val="hybridMultilevel"/>
    <w:tmpl w:val="B8FC4ED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4" w15:restartNumberingAfterBreak="0">
    <w:nsid w:val="5E6C0E9D"/>
    <w:multiLevelType w:val="hybridMultilevel"/>
    <w:tmpl w:val="A89CFC06"/>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5" w15:restartNumberingAfterBreak="0">
    <w:nsid w:val="5E9E1353"/>
    <w:multiLevelType w:val="hybridMultilevel"/>
    <w:tmpl w:val="1AFC7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02E0F73"/>
    <w:multiLevelType w:val="hybridMultilevel"/>
    <w:tmpl w:val="D42E7B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60FC7340"/>
    <w:multiLevelType w:val="hybridMultilevel"/>
    <w:tmpl w:val="66764E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6474741D"/>
    <w:multiLevelType w:val="hybridMultilevel"/>
    <w:tmpl w:val="AB6271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64E03D9D"/>
    <w:multiLevelType w:val="hybridMultilevel"/>
    <w:tmpl w:val="DAC41A1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0" w15:restartNumberingAfterBreak="0">
    <w:nsid w:val="655C447C"/>
    <w:multiLevelType w:val="hybridMultilevel"/>
    <w:tmpl w:val="0AF239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6808586A"/>
    <w:multiLevelType w:val="hybridMultilevel"/>
    <w:tmpl w:val="5702835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2" w15:restartNumberingAfterBreak="0">
    <w:nsid w:val="684C0960"/>
    <w:multiLevelType w:val="hybridMultilevel"/>
    <w:tmpl w:val="D2185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6E296EF0"/>
    <w:multiLevelType w:val="hybridMultilevel"/>
    <w:tmpl w:val="8844306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4" w15:restartNumberingAfterBreak="0">
    <w:nsid w:val="73206E4C"/>
    <w:multiLevelType w:val="hybridMultilevel"/>
    <w:tmpl w:val="5E80AE08"/>
    <w:lvl w:ilvl="0" w:tplc="041D0001">
      <w:start w:val="1"/>
      <w:numFmt w:val="bullet"/>
      <w:lvlText w:val=""/>
      <w:lvlJc w:val="left"/>
      <w:pPr>
        <w:ind w:left="720" w:hanging="360"/>
      </w:pPr>
      <w:rPr>
        <w:rFonts w:ascii="Symbol" w:hAnsi="Symbol" w:hint="default"/>
      </w:rPr>
    </w:lvl>
    <w:lvl w:ilvl="1" w:tplc="041D0003">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5" w15:restartNumberingAfterBreak="0">
    <w:nsid w:val="74246483"/>
    <w:multiLevelType w:val="multilevel"/>
    <w:tmpl w:val="638443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56" w15:restartNumberingAfterBreak="0">
    <w:nsid w:val="75E34483"/>
    <w:multiLevelType w:val="hybridMultilevel"/>
    <w:tmpl w:val="5E6A6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7" w15:restartNumberingAfterBreak="0">
    <w:nsid w:val="777935BE"/>
    <w:multiLevelType w:val="hybridMultilevel"/>
    <w:tmpl w:val="294E15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7AB375C1"/>
    <w:multiLevelType w:val="hybridMultilevel"/>
    <w:tmpl w:val="5D56071A"/>
    <w:lvl w:ilvl="0" w:tplc="04090001">
      <w:start w:val="1"/>
      <w:numFmt w:val="bullet"/>
      <w:lvlText w:val=""/>
      <w:lvlJc w:val="left"/>
      <w:pPr>
        <w:ind w:left="78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59" w15:restartNumberingAfterBreak="0">
    <w:nsid w:val="7C4C337A"/>
    <w:multiLevelType w:val="hybridMultilevel"/>
    <w:tmpl w:val="03C6461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0" w15:restartNumberingAfterBreak="0">
    <w:nsid w:val="7C4F308F"/>
    <w:multiLevelType w:val="hybridMultilevel"/>
    <w:tmpl w:val="1682EA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7E3B7D36"/>
    <w:multiLevelType w:val="hybridMultilevel"/>
    <w:tmpl w:val="870E9FD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41"/>
  </w:num>
  <w:num w:numId="2">
    <w:abstractNumId w:val="27"/>
  </w:num>
  <w:num w:numId="3">
    <w:abstractNumId w:val="55"/>
  </w:num>
  <w:num w:numId="4">
    <w:abstractNumId w:val="16"/>
  </w:num>
  <w:num w:numId="5">
    <w:abstractNumId w:val="38"/>
  </w:num>
  <w:num w:numId="6">
    <w:abstractNumId w:val="58"/>
  </w:num>
  <w:num w:numId="7">
    <w:abstractNumId w:val="40"/>
  </w:num>
  <w:num w:numId="8">
    <w:abstractNumId w:val="25"/>
  </w:num>
  <w:num w:numId="9">
    <w:abstractNumId w:val="22"/>
  </w:num>
  <w:num w:numId="10">
    <w:abstractNumId w:val="53"/>
  </w:num>
  <w:num w:numId="11">
    <w:abstractNumId w:val="48"/>
  </w:num>
  <w:num w:numId="12">
    <w:abstractNumId w:val="17"/>
  </w:num>
  <w:num w:numId="13">
    <w:abstractNumId w:val="7"/>
  </w:num>
  <w:num w:numId="14">
    <w:abstractNumId w:val="36"/>
  </w:num>
  <w:num w:numId="15">
    <w:abstractNumId w:val="39"/>
  </w:num>
  <w:num w:numId="16">
    <w:abstractNumId w:val="19"/>
  </w:num>
  <w:num w:numId="17">
    <w:abstractNumId w:val="10"/>
  </w:num>
  <w:num w:numId="18">
    <w:abstractNumId w:val="60"/>
  </w:num>
  <w:num w:numId="19">
    <w:abstractNumId w:val="33"/>
  </w:num>
  <w:num w:numId="20">
    <w:abstractNumId w:val="45"/>
  </w:num>
  <w:num w:numId="21">
    <w:abstractNumId w:val="46"/>
  </w:num>
  <w:num w:numId="22">
    <w:abstractNumId w:val="23"/>
  </w:num>
  <w:num w:numId="23">
    <w:abstractNumId w:val="2"/>
  </w:num>
  <w:num w:numId="24">
    <w:abstractNumId w:val="5"/>
  </w:num>
  <w:num w:numId="25">
    <w:abstractNumId w:val="47"/>
  </w:num>
  <w:num w:numId="26">
    <w:abstractNumId w:val="34"/>
  </w:num>
  <w:num w:numId="27">
    <w:abstractNumId w:val="35"/>
  </w:num>
  <w:num w:numId="28">
    <w:abstractNumId w:val="32"/>
  </w:num>
  <w:num w:numId="29">
    <w:abstractNumId w:val="57"/>
  </w:num>
  <w:num w:numId="30">
    <w:abstractNumId w:val="43"/>
  </w:num>
  <w:num w:numId="31">
    <w:abstractNumId w:val="29"/>
  </w:num>
  <w:num w:numId="32">
    <w:abstractNumId w:val="50"/>
  </w:num>
  <w:num w:numId="33">
    <w:abstractNumId w:val="24"/>
  </w:num>
  <w:num w:numId="34">
    <w:abstractNumId w:val="52"/>
  </w:num>
  <w:num w:numId="35">
    <w:abstractNumId w:val="13"/>
  </w:num>
  <w:num w:numId="36">
    <w:abstractNumId w:val="21"/>
  </w:num>
  <w:num w:numId="37">
    <w:abstractNumId w:val="11"/>
  </w:num>
  <w:num w:numId="38">
    <w:abstractNumId w:val="20"/>
  </w:num>
  <w:num w:numId="39">
    <w:abstractNumId w:val="3"/>
  </w:num>
  <w:num w:numId="40">
    <w:abstractNumId w:val="56"/>
  </w:num>
  <w:num w:numId="41">
    <w:abstractNumId w:val="18"/>
  </w:num>
  <w:num w:numId="42">
    <w:abstractNumId w:val="9"/>
  </w:num>
  <w:num w:numId="43">
    <w:abstractNumId w:val="28"/>
  </w:num>
  <w:num w:numId="44">
    <w:abstractNumId w:val="12"/>
  </w:num>
  <w:num w:numId="45">
    <w:abstractNumId w:val="4"/>
  </w:num>
  <w:num w:numId="46">
    <w:abstractNumId w:val="6"/>
  </w:num>
  <w:num w:numId="47">
    <w:abstractNumId w:val="0"/>
  </w:num>
  <w:num w:numId="48">
    <w:abstractNumId w:val="49"/>
  </w:num>
  <w:num w:numId="49">
    <w:abstractNumId w:val="54"/>
  </w:num>
  <w:num w:numId="50">
    <w:abstractNumId w:val="14"/>
  </w:num>
  <w:num w:numId="51">
    <w:abstractNumId w:val="59"/>
  </w:num>
  <w:num w:numId="52">
    <w:abstractNumId w:val="44"/>
  </w:num>
  <w:num w:numId="53">
    <w:abstractNumId w:val="37"/>
  </w:num>
  <w:num w:numId="54">
    <w:abstractNumId w:val="1"/>
  </w:num>
  <w:num w:numId="55">
    <w:abstractNumId w:val="61"/>
  </w:num>
  <w:num w:numId="56">
    <w:abstractNumId w:val="31"/>
  </w:num>
  <w:num w:numId="57">
    <w:abstractNumId w:val="49"/>
  </w:num>
  <w:num w:numId="58">
    <w:abstractNumId w:val="54"/>
  </w:num>
  <w:num w:numId="59">
    <w:abstractNumId w:val="14"/>
  </w:num>
  <w:num w:numId="60">
    <w:abstractNumId w:val="59"/>
  </w:num>
  <w:num w:numId="61">
    <w:abstractNumId w:val="44"/>
  </w:num>
  <w:num w:numId="62">
    <w:abstractNumId w:val="37"/>
  </w:num>
  <w:num w:numId="63">
    <w:abstractNumId w:val="27"/>
  </w:num>
  <w:num w:numId="64">
    <w:abstractNumId w:val="2"/>
  </w:num>
  <w:num w:numId="65">
    <w:abstractNumId w:val="1"/>
  </w:num>
  <w:num w:numId="66">
    <w:abstractNumId w:val="61"/>
  </w:num>
  <w:num w:numId="67">
    <w:abstractNumId w:val="31"/>
  </w:num>
  <w:num w:numId="68">
    <w:abstractNumId w:val="30"/>
  </w:num>
  <w:num w:numId="69">
    <w:abstractNumId w:val="51"/>
  </w:num>
  <w:num w:numId="70">
    <w:abstractNumId w:val="26"/>
  </w:num>
  <w:num w:numId="71">
    <w:abstractNumId w:val="8"/>
  </w:num>
  <w:num w:numId="72">
    <w:abstractNumId w:val="30"/>
  </w:num>
  <w:num w:numId="73">
    <w:abstractNumId w:val="15"/>
  </w:num>
  <w:num w:numId="74">
    <w:abstractNumId w:val="42"/>
  </w:num>
  <w:numIdMacAtCleanup w:val="6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removePersonalInformation/>
  <w:removeDateAndTime/>
  <w:embedSystemFonts/>
  <w:bordersDoNotSurroundHeader/>
  <w:bordersDoNotSurroundFooter/>
  <w:proofState w:spelling="clean" w:grammar="clean"/>
  <w:defaultTabStop w:val="284"/>
  <w:hyphenationZone w:val="425"/>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0432"/>
    <w:rsid w:val="00000159"/>
    <w:rsid w:val="000029B7"/>
    <w:rsid w:val="00002D41"/>
    <w:rsid w:val="00002FFB"/>
    <w:rsid w:val="00003466"/>
    <w:rsid w:val="000069F5"/>
    <w:rsid w:val="00007CB5"/>
    <w:rsid w:val="00007E6B"/>
    <w:rsid w:val="00010432"/>
    <w:rsid w:val="00010B91"/>
    <w:rsid w:val="00011434"/>
    <w:rsid w:val="00012732"/>
    <w:rsid w:val="000142D9"/>
    <w:rsid w:val="00014845"/>
    <w:rsid w:val="00014BCC"/>
    <w:rsid w:val="0001767F"/>
    <w:rsid w:val="0002232B"/>
    <w:rsid w:val="00026B7F"/>
    <w:rsid w:val="00030823"/>
    <w:rsid w:val="00030AFA"/>
    <w:rsid w:val="00031788"/>
    <w:rsid w:val="00032FBD"/>
    <w:rsid w:val="0003392F"/>
    <w:rsid w:val="000360C3"/>
    <w:rsid w:val="00042D81"/>
    <w:rsid w:val="000437F2"/>
    <w:rsid w:val="00045AC9"/>
    <w:rsid w:val="00050693"/>
    <w:rsid w:val="00050EA1"/>
    <w:rsid w:val="0005218B"/>
    <w:rsid w:val="00052516"/>
    <w:rsid w:val="00060582"/>
    <w:rsid w:val="00060BE3"/>
    <w:rsid w:val="00060FC3"/>
    <w:rsid w:val="00061596"/>
    <w:rsid w:val="000638CF"/>
    <w:rsid w:val="00064560"/>
    <w:rsid w:val="0006491C"/>
    <w:rsid w:val="000700B7"/>
    <w:rsid w:val="00070652"/>
    <w:rsid w:val="00070C49"/>
    <w:rsid w:val="00072B35"/>
    <w:rsid w:val="00074000"/>
    <w:rsid w:val="00076EAE"/>
    <w:rsid w:val="00081EEB"/>
    <w:rsid w:val="000831C2"/>
    <w:rsid w:val="0008336D"/>
    <w:rsid w:val="0008372C"/>
    <w:rsid w:val="00083A64"/>
    <w:rsid w:val="00083E08"/>
    <w:rsid w:val="00084C69"/>
    <w:rsid w:val="00084C82"/>
    <w:rsid w:val="000851B6"/>
    <w:rsid w:val="00085398"/>
    <w:rsid w:val="00087DC9"/>
    <w:rsid w:val="00087F4E"/>
    <w:rsid w:val="000920E9"/>
    <w:rsid w:val="0009280B"/>
    <w:rsid w:val="00094514"/>
    <w:rsid w:val="00095093"/>
    <w:rsid w:val="000A1EF5"/>
    <w:rsid w:val="000A256F"/>
    <w:rsid w:val="000A415F"/>
    <w:rsid w:val="000A5AB8"/>
    <w:rsid w:val="000A678E"/>
    <w:rsid w:val="000B0CCE"/>
    <w:rsid w:val="000B204F"/>
    <w:rsid w:val="000B24CA"/>
    <w:rsid w:val="000B53DA"/>
    <w:rsid w:val="000B5877"/>
    <w:rsid w:val="000B6572"/>
    <w:rsid w:val="000B7DCE"/>
    <w:rsid w:val="000C01E9"/>
    <w:rsid w:val="000C0957"/>
    <w:rsid w:val="000C0C9D"/>
    <w:rsid w:val="000C1520"/>
    <w:rsid w:val="000C1915"/>
    <w:rsid w:val="000C261D"/>
    <w:rsid w:val="000C2717"/>
    <w:rsid w:val="000C2B2C"/>
    <w:rsid w:val="000C47DC"/>
    <w:rsid w:val="000C4E07"/>
    <w:rsid w:val="000C617E"/>
    <w:rsid w:val="000C6E7B"/>
    <w:rsid w:val="000C7FC0"/>
    <w:rsid w:val="000D3E52"/>
    <w:rsid w:val="000D40C3"/>
    <w:rsid w:val="000D566D"/>
    <w:rsid w:val="000D6CBF"/>
    <w:rsid w:val="000D7169"/>
    <w:rsid w:val="000D7CD7"/>
    <w:rsid w:val="000E4A6F"/>
    <w:rsid w:val="000E4CF6"/>
    <w:rsid w:val="000E703D"/>
    <w:rsid w:val="000F06E7"/>
    <w:rsid w:val="000F311B"/>
    <w:rsid w:val="000F4B59"/>
    <w:rsid w:val="000F4D8E"/>
    <w:rsid w:val="000F568D"/>
    <w:rsid w:val="000F6846"/>
    <w:rsid w:val="000F7D08"/>
    <w:rsid w:val="00102268"/>
    <w:rsid w:val="00102653"/>
    <w:rsid w:val="00103581"/>
    <w:rsid w:val="001036C6"/>
    <w:rsid w:val="00105BC3"/>
    <w:rsid w:val="001061A9"/>
    <w:rsid w:val="00107046"/>
    <w:rsid w:val="001101B3"/>
    <w:rsid w:val="00110C1D"/>
    <w:rsid w:val="001110FA"/>
    <w:rsid w:val="0011313C"/>
    <w:rsid w:val="001149A3"/>
    <w:rsid w:val="00116147"/>
    <w:rsid w:val="00116C10"/>
    <w:rsid w:val="00120031"/>
    <w:rsid w:val="001218BD"/>
    <w:rsid w:val="00122331"/>
    <w:rsid w:val="0012260B"/>
    <w:rsid w:val="00122680"/>
    <w:rsid w:val="00123461"/>
    <w:rsid w:val="00123C64"/>
    <w:rsid w:val="00123D94"/>
    <w:rsid w:val="0012497B"/>
    <w:rsid w:val="00124C5E"/>
    <w:rsid w:val="00125D71"/>
    <w:rsid w:val="00126513"/>
    <w:rsid w:val="00126AD6"/>
    <w:rsid w:val="001272FF"/>
    <w:rsid w:val="0012772A"/>
    <w:rsid w:val="00131D7C"/>
    <w:rsid w:val="0013398F"/>
    <w:rsid w:val="00134AD5"/>
    <w:rsid w:val="0013751F"/>
    <w:rsid w:val="00140DBB"/>
    <w:rsid w:val="001417E8"/>
    <w:rsid w:val="00141D38"/>
    <w:rsid w:val="00142922"/>
    <w:rsid w:val="00142EE1"/>
    <w:rsid w:val="0014413F"/>
    <w:rsid w:val="00144324"/>
    <w:rsid w:val="00146869"/>
    <w:rsid w:val="00150AB2"/>
    <w:rsid w:val="00152056"/>
    <w:rsid w:val="00152830"/>
    <w:rsid w:val="00156DE7"/>
    <w:rsid w:val="00157139"/>
    <w:rsid w:val="00160386"/>
    <w:rsid w:val="00160CDC"/>
    <w:rsid w:val="00165465"/>
    <w:rsid w:val="0016646B"/>
    <w:rsid w:val="00166A35"/>
    <w:rsid w:val="00167122"/>
    <w:rsid w:val="00167C0A"/>
    <w:rsid w:val="00170B41"/>
    <w:rsid w:val="00171795"/>
    <w:rsid w:val="00176F9E"/>
    <w:rsid w:val="001814F5"/>
    <w:rsid w:val="0018514F"/>
    <w:rsid w:val="0018716B"/>
    <w:rsid w:val="001877F7"/>
    <w:rsid w:val="00187D01"/>
    <w:rsid w:val="001905E1"/>
    <w:rsid w:val="001918F4"/>
    <w:rsid w:val="0019416E"/>
    <w:rsid w:val="00197B40"/>
    <w:rsid w:val="001A1502"/>
    <w:rsid w:val="001A39ED"/>
    <w:rsid w:val="001A3E46"/>
    <w:rsid w:val="001A67EE"/>
    <w:rsid w:val="001A75A9"/>
    <w:rsid w:val="001B0BC0"/>
    <w:rsid w:val="001B0CA0"/>
    <w:rsid w:val="001B102D"/>
    <w:rsid w:val="001B1BF9"/>
    <w:rsid w:val="001B29DA"/>
    <w:rsid w:val="001B3070"/>
    <w:rsid w:val="001B3624"/>
    <w:rsid w:val="001B3D24"/>
    <w:rsid w:val="001B5DB0"/>
    <w:rsid w:val="001C1CA0"/>
    <w:rsid w:val="001C5618"/>
    <w:rsid w:val="001C5ABB"/>
    <w:rsid w:val="001D3221"/>
    <w:rsid w:val="001D563F"/>
    <w:rsid w:val="001D5739"/>
    <w:rsid w:val="001D6B18"/>
    <w:rsid w:val="001D7A66"/>
    <w:rsid w:val="001E0E86"/>
    <w:rsid w:val="001E13AB"/>
    <w:rsid w:val="001E1ACC"/>
    <w:rsid w:val="001E2228"/>
    <w:rsid w:val="001E24DE"/>
    <w:rsid w:val="001E2AEF"/>
    <w:rsid w:val="001E3701"/>
    <w:rsid w:val="001E516E"/>
    <w:rsid w:val="001E5731"/>
    <w:rsid w:val="001F02D1"/>
    <w:rsid w:val="001F171D"/>
    <w:rsid w:val="001F172B"/>
    <w:rsid w:val="001F1E9D"/>
    <w:rsid w:val="001F1FCA"/>
    <w:rsid w:val="001F22F7"/>
    <w:rsid w:val="001F6CF1"/>
    <w:rsid w:val="001F7637"/>
    <w:rsid w:val="001F77DA"/>
    <w:rsid w:val="002000FE"/>
    <w:rsid w:val="002029A8"/>
    <w:rsid w:val="00204CB2"/>
    <w:rsid w:val="00206B23"/>
    <w:rsid w:val="002114D9"/>
    <w:rsid w:val="00211C24"/>
    <w:rsid w:val="00212D74"/>
    <w:rsid w:val="00213271"/>
    <w:rsid w:val="002135FA"/>
    <w:rsid w:val="00215E41"/>
    <w:rsid w:val="002166FA"/>
    <w:rsid w:val="00217740"/>
    <w:rsid w:val="002177F7"/>
    <w:rsid w:val="00220B78"/>
    <w:rsid w:val="00221812"/>
    <w:rsid w:val="00221BC6"/>
    <w:rsid w:val="0022345A"/>
    <w:rsid w:val="00223CFC"/>
    <w:rsid w:val="002246C5"/>
    <w:rsid w:val="00225C61"/>
    <w:rsid w:val="00226F13"/>
    <w:rsid w:val="00227875"/>
    <w:rsid w:val="002322FD"/>
    <w:rsid w:val="00232B66"/>
    <w:rsid w:val="00232CBE"/>
    <w:rsid w:val="0023340A"/>
    <w:rsid w:val="00234561"/>
    <w:rsid w:val="00234F65"/>
    <w:rsid w:val="002354B1"/>
    <w:rsid w:val="00235B6A"/>
    <w:rsid w:val="00235C55"/>
    <w:rsid w:val="002367BD"/>
    <w:rsid w:val="0023691C"/>
    <w:rsid w:val="002369B7"/>
    <w:rsid w:val="0023776C"/>
    <w:rsid w:val="0024197E"/>
    <w:rsid w:val="00242453"/>
    <w:rsid w:val="002450B6"/>
    <w:rsid w:val="0024672A"/>
    <w:rsid w:val="002476F4"/>
    <w:rsid w:val="002514C7"/>
    <w:rsid w:val="00251A57"/>
    <w:rsid w:val="00251CB1"/>
    <w:rsid w:val="00251CC1"/>
    <w:rsid w:val="002520EC"/>
    <w:rsid w:val="002521E3"/>
    <w:rsid w:val="00252F59"/>
    <w:rsid w:val="00252F71"/>
    <w:rsid w:val="00252FE4"/>
    <w:rsid w:val="00254118"/>
    <w:rsid w:val="0025568E"/>
    <w:rsid w:val="00256953"/>
    <w:rsid w:val="00257B45"/>
    <w:rsid w:val="00261B56"/>
    <w:rsid w:val="002638C2"/>
    <w:rsid w:val="00264A4E"/>
    <w:rsid w:val="002656C6"/>
    <w:rsid w:val="0026629C"/>
    <w:rsid w:val="002669DA"/>
    <w:rsid w:val="002669E4"/>
    <w:rsid w:val="002700C9"/>
    <w:rsid w:val="002703F5"/>
    <w:rsid w:val="00272123"/>
    <w:rsid w:val="002732BC"/>
    <w:rsid w:val="00275D4D"/>
    <w:rsid w:val="00277B16"/>
    <w:rsid w:val="002816EF"/>
    <w:rsid w:val="00283AEF"/>
    <w:rsid w:val="002847CD"/>
    <w:rsid w:val="00284863"/>
    <w:rsid w:val="0028529F"/>
    <w:rsid w:val="00285C8E"/>
    <w:rsid w:val="00286B42"/>
    <w:rsid w:val="00286D76"/>
    <w:rsid w:val="00290E7C"/>
    <w:rsid w:val="0029303E"/>
    <w:rsid w:val="00294584"/>
    <w:rsid w:val="00295196"/>
    <w:rsid w:val="00295D49"/>
    <w:rsid w:val="002979D0"/>
    <w:rsid w:val="002A0388"/>
    <w:rsid w:val="002A04D0"/>
    <w:rsid w:val="002A0BFB"/>
    <w:rsid w:val="002A0D2B"/>
    <w:rsid w:val="002A1F4D"/>
    <w:rsid w:val="002A2733"/>
    <w:rsid w:val="002A3E30"/>
    <w:rsid w:val="002A4371"/>
    <w:rsid w:val="002B10FC"/>
    <w:rsid w:val="002B11FD"/>
    <w:rsid w:val="002B2054"/>
    <w:rsid w:val="002B3B89"/>
    <w:rsid w:val="002B4828"/>
    <w:rsid w:val="002B75BC"/>
    <w:rsid w:val="002C071D"/>
    <w:rsid w:val="002C0916"/>
    <w:rsid w:val="002C2FC2"/>
    <w:rsid w:val="002C30D2"/>
    <w:rsid w:val="002C71D3"/>
    <w:rsid w:val="002D7402"/>
    <w:rsid w:val="002E03F3"/>
    <w:rsid w:val="002E0615"/>
    <w:rsid w:val="002E13F9"/>
    <w:rsid w:val="002E3322"/>
    <w:rsid w:val="002E40D6"/>
    <w:rsid w:val="002E557D"/>
    <w:rsid w:val="002E5F9D"/>
    <w:rsid w:val="002E6880"/>
    <w:rsid w:val="002E774E"/>
    <w:rsid w:val="002E7E7D"/>
    <w:rsid w:val="002F09E2"/>
    <w:rsid w:val="002F1E12"/>
    <w:rsid w:val="002F2C7E"/>
    <w:rsid w:val="002F33D3"/>
    <w:rsid w:val="002F4FBD"/>
    <w:rsid w:val="002F5333"/>
    <w:rsid w:val="002F562A"/>
    <w:rsid w:val="002F5A59"/>
    <w:rsid w:val="00300421"/>
    <w:rsid w:val="003021B4"/>
    <w:rsid w:val="00304945"/>
    <w:rsid w:val="0030528B"/>
    <w:rsid w:val="00305587"/>
    <w:rsid w:val="00305D54"/>
    <w:rsid w:val="00306868"/>
    <w:rsid w:val="00307F79"/>
    <w:rsid w:val="0031088A"/>
    <w:rsid w:val="00311E22"/>
    <w:rsid w:val="00312A82"/>
    <w:rsid w:val="00312B2F"/>
    <w:rsid w:val="00316A2E"/>
    <w:rsid w:val="00322B2F"/>
    <w:rsid w:val="00323DEC"/>
    <w:rsid w:val="003244EE"/>
    <w:rsid w:val="003269A7"/>
    <w:rsid w:val="00326CCA"/>
    <w:rsid w:val="00327279"/>
    <w:rsid w:val="003274BB"/>
    <w:rsid w:val="003317D6"/>
    <w:rsid w:val="00331F05"/>
    <w:rsid w:val="003325CB"/>
    <w:rsid w:val="0033462E"/>
    <w:rsid w:val="0033505E"/>
    <w:rsid w:val="003356C5"/>
    <w:rsid w:val="00335E2D"/>
    <w:rsid w:val="0033779B"/>
    <w:rsid w:val="00340BFC"/>
    <w:rsid w:val="00343166"/>
    <w:rsid w:val="00344815"/>
    <w:rsid w:val="00344859"/>
    <w:rsid w:val="00346202"/>
    <w:rsid w:val="00346AEC"/>
    <w:rsid w:val="0034769C"/>
    <w:rsid w:val="00347B0F"/>
    <w:rsid w:val="00350EDA"/>
    <w:rsid w:val="00351145"/>
    <w:rsid w:val="00351BD8"/>
    <w:rsid w:val="00353DBE"/>
    <w:rsid w:val="00355022"/>
    <w:rsid w:val="00355059"/>
    <w:rsid w:val="00355324"/>
    <w:rsid w:val="00356F27"/>
    <w:rsid w:val="00357196"/>
    <w:rsid w:val="003574C4"/>
    <w:rsid w:val="00362A27"/>
    <w:rsid w:val="00365C6B"/>
    <w:rsid w:val="00366814"/>
    <w:rsid w:val="0037030D"/>
    <w:rsid w:val="00371FA3"/>
    <w:rsid w:val="00372288"/>
    <w:rsid w:val="00373CB6"/>
    <w:rsid w:val="0037631E"/>
    <w:rsid w:val="0037740D"/>
    <w:rsid w:val="003779B1"/>
    <w:rsid w:val="00381169"/>
    <w:rsid w:val="00382181"/>
    <w:rsid w:val="00382A19"/>
    <w:rsid w:val="00385CA6"/>
    <w:rsid w:val="00386EBF"/>
    <w:rsid w:val="00387179"/>
    <w:rsid w:val="00391022"/>
    <w:rsid w:val="00393404"/>
    <w:rsid w:val="00393412"/>
    <w:rsid w:val="00395212"/>
    <w:rsid w:val="00396532"/>
    <w:rsid w:val="00396DA5"/>
    <w:rsid w:val="003A3151"/>
    <w:rsid w:val="003A5D9A"/>
    <w:rsid w:val="003A5F73"/>
    <w:rsid w:val="003A646A"/>
    <w:rsid w:val="003A6AF1"/>
    <w:rsid w:val="003A7F9E"/>
    <w:rsid w:val="003B0797"/>
    <w:rsid w:val="003B0D0A"/>
    <w:rsid w:val="003B1639"/>
    <w:rsid w:val="003B2400"/>
    <w:rsid w:val="003B73B1"/>
    <w:rsid w:val="003B79A2"/>
    <w:rsid w:val="003B7BB4"/>
    <w:rsid w:val="003C33A6"/>
    <w:rsid w:val="003C5C43"/>
    <w:rsid w:val="003C6B4B"/>
    <w:rsid w:val="003C7443"/>
    <w:rsid w:val="003C75A9"/>
    <w:rsid w:val="003D5CF5"/>
    <w:rsid w:val="003D70B6"/>
    <w:rsid w:val="003D7146"/>
    <w:rsid w:val="003D7364"/>
    <w:rsid w:val="003D7372"/>
    <w:rsid w:val="003D76A6"/>
    <w:rsid w:val="003E1AD6"/>
    <w:rsid w:val="003E1E3D"/>
    <w:rsid w:val="003E3195"/>
    <w:rsid w:val="003E3549"/>
    <w:rsid w:val="003E3639"/>
    <w:rsid w:val="003E48E0"/>
    <w:rsid w:val="003E5718"/>
    <w:rsid w:val="003E5721"/>
    <w:rsid w:val="003E6755"/>
    <w:rsid w:val="003F0652"/>
    <w:rsid w:val="003F59E6"/>
    <w:rsid w:val="003F5F89"/>
    <w:rsid w:val="003F6705"/>
    <w:rsid w:val="003F7C94"/>
    <w:rsid w:val="0040291A"/>
    <w:rsid w:val="00403B6D"/>
    <w:rsid w:val="0040468F"/>
    <w:rsid w:val="0041099E"/>
    <w:rsid w:val="00411523"/>
    <w:rsid w:val="0041219D"/>
    <w:rsid w:val="004134B0"/>
    <w:rsid w:val="00413A95"/>
    <w:rsid w:val="004150DB"/>
    <w:rsid w:val="00415AEA"/>
    <w:rsid w:val="00420EFD"/>
    <w:rsid w:val="0042310C"/>
    <w:rsid w:val="00423C6B"/>
    <w:rsid w:val="0042410B"/>
    <w:rsid w:val="00426462"/>
    <w:rsid w:val="0042746D"/>
    <w:rsid w:val="0042790F"/>
    <w:rsid w:val="004279CB"/>
    <w:rsid w:val="00427C03"/>
    <w:rsid w:val="00430A5A"/>
    <w:rsid w:val="00431F54"/>
    <w:rsid w:val="00432EEC"/>
    <w:rsid w:val="0043358E"/>
    <w:rsid w:val="004339E0"/>
    <w:rsid w:val="00434658"/>
    <w:rsid w:val="004365B2"/>
    <w:rsid w:val="00436EB3"/>
    <w:rsid w:val="00444E99"/>
    <w:rsid w:val="00445CAA"/>
    <w:rsid w:val="00447E11"/>
    <w:rsid w:val="00450D6B"/>
    <w:rsid w:val="004511B4"/>
    <w:rsid w:val="00455BBC"/>
    <w:rsid w:val="00455D13"/>
    <w:rsid w:val="0045746C"/>
    <w:rsid w:val="00461692"/>
    <w:rsid w:val="00462CC5"/>
    <w:rsid w:val="00463A3D"/>
    <w:rsid w:val="00463ACC"/>
    <w:rsid w:val="0046449D"/>
    <w:rsid w:val="00465912"/>
    <w:rsid w:val="00473A8C"/>
    <w:rsid w:val="00474E9A"/>
    <w:rsid w:val="0047569D"/>
    <w:rsid w:val="004803B2"/>
    <w:rsid w:val="00481088"/>
    <w:rsid w:val="00482819"/>
    <w:rsid w:val="00484869"/>
    <w:rsid w:val="0049107C"/>
    <w:rsid w:val="00492050"/>
    <w:rsid w:val="0049208C"/>
    <w:rsid w:val="0049443E"/>
    <w:rsid w:val="00495DD9"/>
    <w:rsid w:val="004A0902"/>
    <w:rsid w:val="004A108E"/>
    <w:rsid w:val="004A4E4F"/>
    <w:rsid w:val="004A6A56"/>
    <w:rsid w:val="004A76A5"/>
    <w:rsid w:val="004B11E2"/>
    <w:rsid w:val="004B4141"/>
    <w:rsid w:val="004B5F27"/>
    <w:rsid w:val="004C184E"/>
    <w:rsid w:val="004C1860"/>
    <w:rsid w:val="004C1A95"/>
    <w:rsid w:val="004C3E13"/>
    <w:rsid w:val="004C433D"/>
    <w:rsid w:val="004C4781"/>
    <w:rsid w:val="004C6F05"/>
    <w:rsid w:val="004D0B7C"/>
    <w:rsid w:val="004D0B86"/>
    <w:rsid w:val="004D12AB"/>
    <w:rsid w:val="004D24DA"/>
    <w:rsid w:val="004D3BA2"/>
    <w:rsid w:val="004D4274"/>
    <w:rsid w:val="004D5CDE"/>
    <w:rsid w:val="004D5ED4"/>
    <w:rsid w:val="004D6467"/>
    <w:rsid w:val="004D705E"/>
    <w:rsid w:val="004E2A88"/>
    <w:rsid w:val="004E39F7"/>
    <w:rsid w:val="004E68D2"/>
    <w:rsid w:val="004E6B9C"/>
    <w:rsid w:val="004E736B"/>
    <w:rsid w:val="004E7775"/>
    <w:rsid w:val="004F1538"/>
    <w:rsid w:val="004F1E92"/>
    <w:rsid w:val="004F2B62"/>
    <w:rsid w:val="004F303A"/>
    <w:rsid w:val="004F4D5E"/>
    <w:rsid w:val="004F5084"/>
    <w:rsid w:val="004F5793"/>
    <w:rsid w:val="004F5F6A"/>
    <w:rsid w:val="004F63CF"/>
    <w:rsid w:val="004F6F13"/>
    <w:rsid w:val="00500AC8"/>
    <w:rsid w:val="00502046"/>
    <w:rsid w:val="0050405E"/>
    <w:rsid w:val="00504A01"/>
    <w:rsid w:val="00504B1B"/>
    <w:rsid w:val="0050644B"/>
    <w:rsid w:val="00507198"/>
    <w:rsid w:val="0050772A"/>
    <w:rsid w:val="00511B93"/>
    <w:rsid w:val="00511D8A"/>
    <w:rsid w:val="00512334"/>
    <w:rsid w:val="0051436F"/>
    <w:rsid w:val="005152B5"/>
    <w:rsid w:val="00515787"/>
    <w:rsid w:val="005173D6"/>
    <w:rsid w:val="005174ED"/>
    <w:rsid w:val="00520F2D"/>
    <w:rsid w:val="00522F97"/>
    <w:rsid w:val="00523A19"/>
    <w:rsid w:val="005255A3"/>
    <w:rsid w:val="0053034A"/>
    <w:rsid w:val="0053127A"/>
    <w:rsid w:val="005318B5"/>
    <w:rsid w:val="00534900"/>
    <w:rsid w:val="00536820"/>
    <w:rsid w:val="00536CF0"/>
    <w:rsid w:val="005378D0"/>
    <w:rsid w:val="00540376"/>
    <w:rsid w:val="00540AE6"/>
    <w:rsid w:val="0054222F"/>
    <w:rsid w:val="005424EC"/>
    <w:rsid w:val="005432B0"/>
    <w:rsid w:val="005440DB"/>
    <w:rsid w:val="00544D9D"/>
    <w:rsid w:val="00545BE8"/>
    <w:rsid w:val="005467F9"/>
    <w:rsid w:val="00551D8E"/>
    <w:rsid w:val="00552401"/>
    <w:rsid w:val="005541CD"/>
    <w:rsid w:val="00556255"/>
    <w:rsid w:val="005611BC"/>
    <w:rsid w:val="00562704"/>
    <w:rsid w:val="0056382F"/>
    <w:rsid w:val="00563CF5"/>
    <w:rsid w:val="005648D5"/>
    <w:rsid w:val="00566048"/>
    <w:rsid w:val="005662F3"/>
    <w:rsid w:val="0056699F"/>
    <w:rsid w:val="00570BF7"/>
    <w:rsid w:val="00571231"/>
    <w:rsid w:val="005712C4"/>
    <w:rsid w:val="00571A4B"/>
    <w:rsid w:val="00571E50"/>
    <w:rsid w:val="00572043"/>
    <w:rsid w:val="00573D8B"/>
    <w:rsid w:val="005745BC"/>
    <w:rsid w:val="005815DD"/>
    <w:rsid w:val="00581A60"/>
    <w:rsid w:val="00582BD2"/>
    <w:rsid w:val="00583105"/>
    <w:rsid w:val="00583C0D"/>
    <w:rsid w:val="005841D9"/>
    <w:rsid w:val="00585304"/>
    <w:rsid w:val="00586141"/>
    <w:rsid w:val="00590DDD"/>
    <w:rsid w:val="00591B65"/>
    <w:rsid w:val="00591FD3"/>
    <w:rsid w:val="00594D40"/>
    <w:rsid w:val="0059513D"/>
    <w:rsid w:val="00596FA0"/>
    <w:rsid w:val="005A1577"/>
    <w:rsid w:val="005A21FF"/>
    <w:rsid w:val="005A2DA5"/>
    <w:rsid w:val="005A3853"/>
    <w:rsid w:val="005A767D"/>
    <w:rsid w:val="005A7B07"/>
    <w:rsid w:val="005B02FD"/>
    <w:rsid w:val="005B13A8"/>
    <w:rsid w:val="005B2C94"/>
    <w:rsid w:val="005B3ABE"/>
    <w:rsid w:val="005B4209"/>
    <w:rsid w:val="005B456E"/>
    <w:rsid w:val="005B4734"/>
    <w:rsid w:val="005B6735"/>
    <w:rsid w:val="005C0315"/>
    <w:rsid w:val="005C3C44"/>
    <w:rsid w:val="005C41A2"/>
    <w:rsid w:val="005C43A8"/>
    <w:rsid w:val="005C4C40"/>
    <w:rsid w:val="005C5B7E"/>
    <w:rsid w:val="005C62CE"/>
    <w:rsid w:val="005C7F26"/>
    <w:rsid w:val="005D05AA"/>
    <w:rsid w:val="005D2459"/>
    <w:rsid w:val="005D6A20"/>
    <w:rsid w:val="005E33FD"/>
    <w:rsid w:val="005E405B"/>
    <w:rsid w:val="005E41B6"/>
    <w:rsid w:val="005E4ABB"/>
    <w:rsid w:val="005E5AC7"/>
    <w:rsid w:val="005E5E73"/>
    <w:rsid w:val="005F1DDD"/>
    <w:rsid w:val="005F42B5"/>
    <w:rsid w:val="005F5388"/>
    <w:rsid w:val="005F7306"/>
    <w:rsid w:val="005F7439"/>
    <w:rsid w:val="005F7A92"/>
    <w:rsid w:val="005F7BF4"/>
    <w:rsid w:val="005F7E9A"/>
    <w:rsid w:val="006029C4"/>
    <w:rsid w:val="00603C3A"/>
    <w:rsid w:val="006061D1"/>
    <w:rsid w:val="006125E5"/>
    <w:rsid w:val="00612FAC"/>
    <w:rsid w:val="00614252"/>
    <w:rsid w:val="00614A61"/>
    <w:rsid w:val="006154D5"/>
    <w:rsid w:val="0061645F"/>
    <w:rsid w:val="00616890"/>
    <w:rsid w:val="00616C9A"/>
    <w:rsid w:val="0062091C"/>
    <w:rsid w:val="0062180D"/>
    <w:rsid w:val="00621E51"/>
    <w:rsid w:val="006222E7"/>
    <w:rsid w:val="00622F5B"/>
    <w:rsid w:val="006257C7"/>
    <w:rsid w:val="00625C0C"/>
    <w:rsid w:val="00625CC8"/>
    <w:rsid w:val="006260F3"/>
    <w:rsid w:val="00627454"/>
    <w:rsid w:val="006275C0"/>
    <w:rsid w:val="00630484"/>
    <w:rsid w:val="0063081F"/>
    <w:rsid w:val="006316C6"/>
    <w:rsid w:val="006319AD"/>
    <w:rsid w:val="006330F5"/>
    <w:rsid w:val="00633C5B"/>
    <w:rsid w:val="00633F13"/>
    <w:rsid w:val="00634D87"/>
    <w:rsid w:val="00635132"/>
    <w:rsid w:val="006376C6"/>
    <w:rsid w:val="00637A13"/>
    <w:rsid w:val="0064105B"/>
    <w:rsid w:val="00642D62"/>
    <w:rsid w:val="00644B40"/>
    <w:rsid w:val="00644D12"/>
    <w:rsid w:val="00645909"/>
    <w:rsid w:val="00647454"/>
    <w:rsid w:val="0065084A"/>
    <w:rsid w:val="00650A6A"/>
    <w:rsid w:val="00651FA4"/>
    <w:rsid w:val="006531A0"/>
    <w:rsid w:val="006545B0"/>
    <w:rsid w:val="00654971"/>
    <w:rsid w:val="00656B7A"/>
    <w:rsid w:val="00665673"/>
    <w:rsid w:val="00671B82"/>
    <w:rsid w:val="00673E75"/>
    <w:rsid w:val="00674FCA"/>
    <w:rsid w:val="00676105"/>
    <w:rsid w:val="0067720F"/>
    <w:rsid w:val="0068267A"/>
    <w:rsid w:val="00683492"/>
    <w:rsid w:val="00685F8A"/>
    <w:rsid w:val="006867F8"/>
    <w:rsid w:val="0069178E"/>
    <w:rsid w:val="006918C1"/>
    <w:rsid w:val="0069336E"/>
    <w:rsid w:val="006944DE"/>
    <w:rsid w:val="00696774"/>
    <w:rsid w:val="006A0C06"/>
    <w:rsid w:val="006A1235"/>
    <w:rsid w:val="006A3CB3"/>
    <w:rsid w:val="006A4A31"/>
    <w:rsid w:val="006A53AF"/>
    <w:rsid w:val="006A64AC"/>
    <w:rsid w:val="006B087C"/>
    <w:rsid w:val="006B214D"/>
    <w:rsid w:val="006B3561"/>
    <w:rsid w:val="006B40E0"/>
    <w:rsid w:val="006B45CD"/>
    <w:rsid w:val="006B4DD6"/>
    <w:rsid w:val="006B66C5"/>
    <w:rsid w:val="006C1CEA"/>
    <w:rsid w:val="006C21CF"/>
    <w:rsid w:val="006C39C3"/>
    <w:rsid w:val="006C514A"/>
    <w:rsid w:val="006C5540"/>
    <w:rsid w:val="006C68FD"/>
    <w:rsid w:val="006C7E3E"/>
    <w:rsid w:val="006D16C8"/>
    <w:rsid w:val="006D4870"/>
    <w:rsid w:val="006D5021"/>
    <w:rsid w:val="006E112B"/>
    <w:rsid w:val="006E4570"/>
    <w:rsid w:val="006F1C4E"/>
    <w:rsid w:val="006F2328"/>
    <w:rsid w:val="006F3054"/>
    <w:rsid w:val="006F520E"/>
    <w:rsid w:val="006F7205"/>
    <w:rsid w:val="00700AC8"/>
    <w:rsid w:val="007017D5"/>
    <w:rsid w:val="00701817"/>
    <w:rsid w:val="00703015"/>
    <w:rsid w:val="007051DB"/>
    <w:rsid w:val="00711EB5"/>
    <w:rsid w:val="0071271F"/>
    <w:rsid w:val="00714077"/>
    <w:rsid w:val="0071531E"/>
    <w:rsid w:val="007159EB"/>
    <w:rsid w:val="00717E59"/>
    <w:rsid w:val="007227CE"/>
    <w:rsid w:val="007267BD"/>
    <w:rsid w:val="00727CB9"/>
    <w:rsid w:val="007318D4"/>
    <w:rsid w:val="007345DF"/>
    <w:rsid w:val="0073622A"/>
    <w:rsid w:val="00736C59"/>
    <w:rsid w:val="007401FC"/>
    <w:rsid w:val="007404D1"/>
    <w:rsid w:val="00741793"/>
    <w:rsid w:val="007509E6"/>
    <w:rsid w:val="00751577"/>
    <w:rsid w:val="00751E83"/>
    <w:rsid w:val="0075288F"/>
    <w:rsid w:val="0075297E"/>
    <w:rsid w:val="00755450"/>
    <w:rsid w:val="00757225"/>
    <w:rsid w:val="007574F2"/>
    <w:rsid w:val="00760491"/>
    <w:rsid w:val="00763CB8"/>
    <w:rsid w:val="00763FDF"/>
    <w:rsid w:val="007655C2"/>
    <w:rsid w:val="00765A7E"/>
    <w:rsid w:val="00765B11"/>
    <w:rsid w:val="0076672F"/>
    <w:rsid w:val="00766783"/>
    <w:rsid w:val="00766C1B"/>
    <w:rsid w:val="007712B1"/>
    <w:rsid w:val="00771EC3"/>
    <w:rsid w:val="007724ED"/>
    <w:rsid w:val="0077511F"/>
    <w:rsid w:val="0077671C"/>
    <w:rsid w:val="00780B8C"/>
    <w:rsid w:val="007818FF"/>
    <w:rsid w:val="00783112"/>
    <w:rsid w:val="00783E7A"/>
    <w:rsid w:val="007866CE"/>
    <w:rsid w:val="007909D3"/>
    <w:rsid w:val="007915FA"/>
    <w:rsid w:val="007929D3"/>
    <w:rsid w:val="0079410F"/>
    <w:rsid w:val="0079500C"/>
    <w:rsid w:val="00796255"/>
    <w:rsid w:val="007965C2"/>
    <w:rsid w:val="00797FF4"/>
    <w:rsid w:val="007A08E3"/>
    <w:rsid w:val="007A0A22"/>
    <w:rsid w:val="007A1817"/>
    <w:rsid w:val="007A2AA0"/>
    <w:rsid w:val="007A2B43"/>
    <w:rsid w:val="007A2E79"/>
    <w:rsid w:val="007A44C2"/>
    <w:rsid w:val="007A44E8"/>
    <w:rsid w:val="007A61D7"/>
    <w:rsid w:val="007A67DC"/>
    <w:rsid w:val="007A6E2B"/>
    <w:rsid w:val="007A6EA3"/>
    <w:rsid w:val="007C3E07"/>
    <w:rsid w:val="007C4982"/>
    <w:rsid w:val="007C5C7F"/>
    <w:rsid w:val="007C6B4F"/>
    <w:rsid w:val="007C7363"/>
    <w:rsid w:val="007C7C77"/>
    <w:rsid w:val="007C7F37"/>
    <w:rsid w:val="007D065E"/>
    <w:rsid w:val="007D2CEB"/>
    <w:rsid w:val="007D3000"/>
    <w:rsid w:val="007D3A6D"/>
    <w:rsid w:val="007D7242"/>
    <w:rsid w:val="007E28F1"/>
    <w:rsid w:val="007E2CA4"/>
    <w:rsid w:val="007E2D6F"/>
    <w:rsid w:val="007E4823"/>
    <w:rsid w:val="007E65E4"/>
    <w:rsid w:val="007E6B2D"/>
    <w:rsid w:val="007F1257"/>
    <w:rsid w:val="007F1A71"/>
    <w:rsid w:val="007F1BA7"/>
    <w:rsid w:val="007F1BE7"/>
    <w:rsid w:val="007F219C"/>
    <w:rsid w:val="007F2571"/>
    <w:rsid w:val="007F5170"/>
    <w:rsid w:val="007F673B"/>
    <w:rsid w:val="007F6982"/>
    <w:rsid w:val="0080022C"/>
    <w:rsid w:val="008002D5"/>
    <w:rsid w:val="0080139E"/>
    <w:rsid w:val="008023EE"/>
    <w:rsid w:val="00802417"/>
    <w:rsid w:val="008028F4"/>
    <w:rsid w:val="00803FE3"/>
    <w:rsid w:val="008058E1"/>
    <w:rsid w:val="00807310"/>
    <w:rsid w:val="0081065C"/>
    <w:rsid w:val="00810F29"/>
    <w:rsid w:val="00816485"/>
    <w:rsid w:val="00816B3F"/>
    <w:rsid w:val="008171A7"/>
    <w:rsid w:val="00817D4C"/>
    <w:rsid w:val="00817FC3"/>
    <w:rsid w:val="0082078A"/>
    <w:rsid w:val="00822371"/>
    <w:rsid w:val="008227CF"/>
    <w:rsid w:val="00823AC5"/>
    <w:rsid w:val="00825F83"/>
    <w:rsid w:val="00827E05"/>
    <w:rsid w:val="00831ED6"/>
    <w:rsid w:val="00832202"/>
    <w:rsid w:val="0083326E"/>
    <w:rsid w:val="008347D7"/>
    <w:rsid w:val="00834A4D"/>
    <w:rsid w:val="00835E2F"/>
    <w:rsid w:val="0083617F"/>
    <w:rsid w:val="00840D7B"/>
    <w:rsid w:val="008415B9"/>
    <w:rsid w:val="00841DBA"/>
    <w:rsid w:val="00841E37"/>
    <w:rsid w:val="00842F2C"/>
    <w:rsid w:val="008468A7"/>
    <w:rsid w:val="00846CA6"/>
    <w:rsid w:val="0085445C"/>
    <w:rsid w:val="00854536"/>
    <w:rsid w:val="00854647"/>
    <w:rsid w:val="00854F03"/>
    <w:rsid w:val="00855258"/>
    <w:rsid w:val="00856166"/>
    <w:rsid w:val="0086167C"/>
    <w:rsid w:val="00861D3F"/>
    <w:rsid w:val="00862B55"/>
    <w:rsid w:val="008633D2"/>
    <w:rsid w:val="00863410"/>
    <w:rsid w:val="00864890"/>
    <w:rsid w:val="008654E2"/>
    <w:rsid w:val="008663AC"/>
    <w:rsid w:val="00870353"/>
    <w:rsid w:val="0087035A"/>
    <w:rsid w:val="00870F18"/>
    <w:rsid w:val="008720CE"/>
    <w:rsid w:val="00872E5F"/>
    <w:rsid w:val="008735D7"/>
    <w:rsid w:val="008755CD"/>
    <w:rsid w:val="008778F5"/>
    <w:rsid w:val="00880FF0"/>
    <w:rsid w:val="00881593"/>
    <w:rsid w:val="00882016"/>
    <w:rsid w:val="00882693"/>
    <w:rsid w:val="00882F05"/>
    <w:rsid w:val="008839CB"/>
    <w:rsid w:val="00884435"/>
    <w:rsid w:val="00884DAB"/>
    <w:rsid w:val="0088547A"/>
    <w:rsid w:val="00885564"/>
    <w:rsid w:val="00887147"/>
    <w:rsid w:val="00891348"/>
    <w:rsid w:val="00891BCA"/>
    <w:rsid w:val="00891CF2"/>
    <w:rsid w:val="00895F68"/>
    <w:rsid w:val="00896C26"/>
    <w:rsid w:val="0089786A"/>
    <w:rsid w:val="008A04B2"/>
    <w:rsid w:val="008A50CF"/>
    <w:rsid w:val="008A5A7D"/>
    <w:rsid w:val="008A5AB2"/>
    <w:rsid w:val="008A7090"/>
    <w:rsid w:val="008B0096"/>
    <w:rsid w:val="008B42DD"/>
    <w:rsid w:val="008B6557"/>
    <w:rsid w:val="008C11DE"/>
    <w:rsid w:val="008C24BB"/>
    <w:rsid w:val="008C4EE2"/>
    <w:rsid w:val="008C6FE3"/>
    <w:rsid w:val="008C7783"/>
    <w:rsid w:val="008D1D8F"/>
    <w:rsid w:val="008D34FA"/>
    <w:rsid w:val="008D4A1D"/>
    <w:rsid w:val="008D6277"/>
    <w:rsid w:val="008D6B1A"/>
    <w:rsid w:val="008E0B98"/>
    <w:rsid w:val="008E0D01"/>
    <w:rsid w:val="008E165E"/>
    <w:rsid w:val="008E2E42"/>
    <w:rsid w:val="008E5AD8"/>
    <w:rsid w:val="008F181A"/>
    <w:rsid w:val="008F2315"/>
    <w:rsid w:val="008F43EF"/>
    <w:rsid w:val="008F46BC"/>
    <w:rsid w:val="008F4F70"/>
    <w:rsid w:val="008F6C11"/>
    <w:rsid w:val="008F740C"/>
    <w:rsid w:val="008F7861"/>
    <w:rsid w:val="008F7F21"/>
    <w:rsid w:val="008F7FF7"/>
    <w:rsid w:val="0090084C"/>
    <w:rsid w:val="00900E6D"/>
    <w:rsid w:val="009014C0"/>
    <w:rsid w:val="00902D7D"/>
    <w:rsid w:val="00902FAC"/>
    <w:rsid w:val="0090357E"/>
    <w:rsid w:val="00904043"/>
    <w:rsid w:val="009048B1"/>
    <w:rsid w:val="00904D09"/>
    <w:rsid w:val="009050A5"/>
    <w:rsid w:val="00906AF4"/>
    <w:rsid w:val="009105F0"/>
    <w:rsid w:val="009107A9"/>
    <w:rsid w:val="009132A1"/>
    <w:rsid w:val="00913D59"/>
    <w:rsid w:val="009146A3"/>
    <w:rsid w:val="00915277"/>
    <w:rsid w:val="009201B5"/>
    <w:rsid w:val="009226FD"/>
    <w:rsid w:val="00923EE5"/>
    <w:rsid w:val="00925A82"/>
    <w:rsid w:val="009302D5"/>
    <w:rsid w:val="009309A2"/>
    <w:rsid w:val="00930E03"/>
    <w:rsid w:val="00931FF6"/>
    <w:rsid w:val="00933756"/>
    <w:rsid w:val="00935757"/>
    <w:rsid w:val="00936D15"/>
    <w:rsid w:val="009374F6"/>
    <w:rsid w:val="00937653"/>
    <w:rsid w:val="00940031"/>
    <w:rsid w:val="00940A28"/>
    <w:rsid w:val="009450DF"/>
    <w:rsid w:val="00945B59"/>
    <w:rsid w:val="0094667F"/>
    <w:rsid w:val="00950156"/>
    <w:rsid w:val="00953276"/>
    <w:rsid w:val="009535DA"/>
    <w:rsid w:val="00953B4A"/>
    <w:rsid w:val="009554E5"/>
    <w:rsid w:val="0095598F"/>
    <w:rsid w:val="009574C0"/>
    <w:rsid w:val="00960D99"/>
    <w:rsid w:val="00963B02"/>
    <w:rsid w:val="00965B29"/>
    <w:rsid w:val="009666F4"/>
    <w:rsid w:val="00972F23"/>
    <w:rsid w:val="00972FFA"/>
    <w:rsid w:val="00973C95"/>
    <w:rsid w:val="00976AEE"/>
    <w:rsid w:val="0097722A"/>
    <w:rsid w:val="00980B77"/>
    <w:rsid w:val="00983BFD"/>
    <w:rsid w:val="00984E1A"/>
    <w:rsid w:val="00984E32"/>
    <w:rsid w:val="009854E7"/>
    <w:rsid w:val="009870B6"/>
    <w:rsid w:val="009919E8"/>
    <w:rsid w:val="00996563"/>
    <w:rsid w:val="00996F94"/>
    <w:rsid w:val="00997FC0"/>
    <w:rsid w:val="009A0D2D"/>
    <w:rsid w:val="009A31E0"/>
    <w:rsid w:val="009A455D"/>
    <w:rsid w:val="009A79F2"/>
    <w:rsid w:val="009A7A28"/>
    <w:rsid w:val="009B0F80"/>
    <w:rsid w:val="009B16CA"/>
    <w:rsid w:val="009B389A"/>
    <w:rsid w:val="009B42D2"/>
    <w:rsid w:val="009B78F0"/>
    <w:rsid w:val="009C08BD"/>
    <w:rsid w:val="009C159D"/>
    <w:rsid w:val="009C28BE"/>
    <w:rsid w:val="009C4C29"/>
    <w:rsid w:val="009C722E"/>
    <w:rsid w:val="009D3617"/>
    <w:rsid w:val="009D49EC"/>
    <w:rsid w:val="009D7589"/>
    <w:rsid w:val="009E0341"/>
    <w:rsid w:val="009E065A"/>
    <w:rsid w:val="009E191C"/>
    <w:rsid w:val="009E24ED"/>
    <w:rsid w:val="009E27F6"/>
    <w:rsid w:val="009E3018"/>
    <w:rsid w:val="009E3EDD"/>
    <w:rsid w:val="009E55F4"/>
    <w:rsid w:val="009E6DA3"/>
    <w:rsid w:val="009F04AB"/>
    <w:rsid w:val="009F2631"/>
    <w:rsid w:val="009F35B7"/>
    <w:rsid w:val="009F608B"/>
    <w:rsid w:val="009F63A6"/>
    <w:rsid w:val="009F7B99"/>
    <w:rsid w:val="00A00242"/>
    <w:rsid w:val="00A002BE"/>
    <w:rsid w:val="00A01DF4"/>
    <w:rsid w:val="00A021A6"/>
    <w:rsid w:val="00A0437D"/>
    <w:rsid w:val="00A0511D"/>
    <w:rsid w:val="00A06110"/>
    <w:rsid w:val="00A062DB"/>
    <w:rsid w:val="00A0652E"/>
    <w:rsid w:val="00A0780C"/>
    <w:rsid w:val="00A11AB3"/>
    <w:rsid w:val="00A1282E"/>
    <w:rsid w:val="00A131ED"/>
    <w:rsid w:val="00A149CE"/>
    <w:rsid w:val="00A14F01"/>
    <w:rsid w:val="00A1576E"/>
    <w:rsid w:val="00A15C06"/>
    <w:rsid w:val="00A160DF"/>
    <w:rsid w:val="00A17380"/>
    <w:rsid w:val="00A17F0E"/>
    <w:rsid w:val="00A20184"/>
    <w:rsid w:val="00A207AE"/>
    <w:rsid w:val="00A222A6"/>
    <w:rsid w:val="00A2330C"/>
    <w:rsid w:val="00A24742"/>
    <w:rsid w:val="00A24C20"/>
    <w:rsid w:val="00A31FDA"/>
    <w:rsid w:val="00A32744"/>
    <w:rsid w:val="00A32F7A"/>
    <w:rsid w:val="00A33888"/>
    <w:rsid w:val="00A40E50"/>
    <w:rsid w:val="00A438A0"/>
    <w:rsid w:val="00A442EC"/>
    <w:rsid w:val="00A44562"/>
    <w:rsid w:val="00A449A8"/>
    <w:rsid w:val="00A44A95"/>
    <w:rsid w:val="00A454AF"/>
    <w:rsid w:val="00A456E6"/>
    <w:rsid w:val="00A4643D"/>
    <w:rsid w:val="00A501CB"/>
    <w:rsid w:val="00A50A95"/>
    <w:rsid w:val="00A57BC9"/>
    <w:rsid w:val="00A60F02"/>
    <w:rsid w:val="00A613DF"/>
    <w:rsid w:val="00A620D8"/>
    <w:rsid w:val="00A67672"/>
    <w:rsid w:val="00A70611"/>
    <w:rsid w:val="00A71B05"/>
    <w:rsid w:val="00A72E82"/>
    <w:rsid w:val="00A7557A"/>
    <w:rsid w:val="00A7562E"/>
    <w:rsid w:val="00A75BEA"/>
    <w:rsid w:val="00A76797"/>
    <w:rsid w:val="00A77492"/>
    <w:rsid w:val="00A85E55"/>
    <w:rsid w:val="00A86761"/>
    <w:rsid w:val="00A86DEF"/>
    <w:rsid w:val="00A87393"/>
    <w:rsid w:val="00A87493"/>
    <w:rsid w:val="00A90474"/>
    <w:rsid w:val="00A93DDE"/>
    <w:rsid w:val="00A93E71"/>
    <w:rsid w:val="00A958F0"/>
    <w:rsid w:val="00A96314"/>
    <w:rsid w:val="00A9746E"/>
    <w:rsid w:val="00AA0003"/>
    <w:rsid w:val="00AA3FAA"/>
    <w:rsid w:val="00AA440C"/>
    <w:rsid w:val="00AA4ABA"/>
    <w:rsid w:val="00AA6B74"/>
    <w:rsid w:val="00AA6E38"/>
    <w:rsid w:val="00AA7110"/>
    <w:rsid w:val="00AA7255"/>
    <w:rsid w:val="00AB052A"/>
    <w:rsid w:val="00AB07E2"/>
    <w:rsid w:val="00AB1205"/>
    <w:rsid w:val="00AB425B"/>
    <w:rsid w:val="00AB4DF2"/>
    <w:rsid w:val="00AB4E9D"/>
    <w:rsid w:val="00AB5266"/>
    <w:rsid w:val="00AC07F5"/>
    <w:rsid w:val="00AC2B04"/>
    <w:rsid w:val="00AC3C6A"/>
    <w:rsid w:val="00AC45EE"/>
    <w:rsid w:val="00AC4FD1"/>
    <w:rsid w:val="00AC5911"/>
    <w:rsid w:val="00AD00CF"/>
    <w:rsid w:val="00AD0169"/>
    <w:rsid w:val="00AD0DB5"/>
    <w:rsid w:val="00AD23B6"/>
    <w:rsid w:val="00AD3D2A"/>
    <w:rsid w:val="00AD64D5"/>
    <w:rsid w:val="00AD7025"/>
    <w:rsid w:val="00AD759E"/>
    <w:rsid w:val="00AD762E"/>
    <w:rsid w:val="00AE1079"/>
    <w:rsid w:val="00AE1296"/>
    <w:rsid w:val="00AE2DC5"/>
    <w:rsid w:val="00AE2DE1"/>
    <w:rsid w:val="00AE2FFF"/>
    <w:rsid w:val="00AE3DD0"/>
    <w:rsid w:val="00AE4C94"/>
    <w:rsid w:val="00AE5C07"/>
    <w:rsid w:val="00AE6205"/>
    <w:rsid w:val="00AF1F79"/>
    <w:rsid w:val="00AF3924"/>
    <w:rsid w:val="00AF489E"/>
    <w:rsid w:val="00AF4A7A"/>
    <w:rsid w:val="00AF4D76"/>
    <w:rsid w:val="00AF5E56"/>
    <w:rsid w:val="00AF644A"/>
    <w:rsid w:val="00B02294"/>
    <w:rsid w:val="00B023B9"/>
    <w:rsid w:val="00B02670"/>
    <w:rsid w:val="00B02AC6"/>
    <w:rsid w:val="00B143DC"/>
    <w:rsid w:val="00B14712"/>
    <w:rsid w:val="00B14C20"/>
    <w:rsid w:val="00B1507F"/>
    <w:rsid w:val="00B1543B"/>
    <w:rsid w:val="00B1668F"/>
    <w:rsid w:val="00B177DE"/>
    <w:rsid w:val="00B17CF6"/>
    <w:rsid w:val="00B20D19"/>
    <w:rsid w:val="00B21653"/>
    <w:rsid w:val="00B2297A"/>
    <w:rsid w:val="00B22E2C"/>
    <w:rsid w:val="00B24070"/>
    <w:rsid w:val="00B24126"/>
    <w:rsid w:val="00B24CA9"/>
    <w:rsid w:val="00B2564C"/>
    <w:rsid w:val="00B26410"/>
    <w:rsid w:val="00B32D97"/>
    <w:rsid w:val="00B360C3"/>
    <w:rsid w:val="00B377C1"/>
    <w:rsid w:val="00B378B8"/>
    <w:rsid w:val="00B37A47"/>
    <w:rsid w:val="00B40205"/>
    <w:rsid w:val="00B42E72"/>
    <w:rsid w:val="00B44CC8"/>
    <w:rsid w:val="00B46405"/>
    <w:rsid w:val="00B50A44"/>
    <w:rsid w:val="00B50FAB"/>
    <w:rsid w:val="00B51F2A"/>
    <w:rsid w:val="00B52403"/>
    <w:rsid w:val="00B54004"/>
    <w:rsid w:val="00B5441D"/>
    <w:rsid w:val="00B55E15"/>
    <w:rsid w:val="00B56433"/>
    <w:rsid w:val="00B576FE"/>
    <w:rsid w:val="00B601F4"/>
    <w:rsid w:val="00B60A4B"/>
    <w:rsid w:val="00B60C86"/>
    <w:rsid w:val="00B6197C"/>
    <w:rsid w:val="00B6316F"/>
    <w:rsid w:val="00B637C0"/>
    <w:rsid w:val="00B643B1"/>
    <w:rsid w:val="00B649C8"/>
    <w:rsid w:val="00B661D6"/>
    <w:rsid w:val="00B672CD"/>
    <w:rsid w:val="00B71C86"/>
    <w:rsid w:val="00B72006"/>
    <w:rsid w:val="00B72B29"/>
    <w:rsid w:val="00B73D9F"/>
    <w:rsid w:val="00B73DC7"/>
    <w:rsid w:val="00B74535"/>
    <w:rsid w:val="00B75F70"/>
    <w:rsid w:val="00B774A6"/>
    <w:rsid w:val="00B8050B"/>
    <w:rsid w:val="00B8115D"/>
    <w:rsid w:val="00B818DA"/>
    <w:rsid w:val="00B83269"/>
    <w:rsid w:val="00B856AF"/>
    <w:rsid w:val="00B85F71"/>
    <w:rsid w:val="00B87187"/>
    <w:rsid w:val="00B90922"/>
    <w:rsid w:val="00B9234A"/>
    <w:rsid w:val="00B962C0"/>
    <w:rsid w:val="00B9637A"/>
    <w:rsid w:val="00BA08EF"/>
    <w:rsid w:val="00BA09D5"/>
    <w:rsid w:val="00BA17C2"/>
    <w:rsid w:val="00BA2A73"/>
    <w:rsid w:val="00BA3A04"/>
    <w:rsid w:val="00BA6349"/>
    <w:rsid w:val="00BA687B"/>
    <w:rsid w:val="00BA7B6F"/>
    <w:rsid w:val="00BB2B35"/>
    <w:rsid w:val="00BB4856"/>
    <w:rsid w:val="00BB4CCE"/>
    <w:rsid w:val="00BB7AD3"/>
    <w:rsid w:val="00BC0B8E"/>
    <w:rsid w:val="00BC1410"/>
    <w:rsid w:val="00BC1656"/>
    <w:rsid w:val="00BC5F4D"/>
    <w:rsid w:val="00BC5FEC"/>
    <w:rsid w:val="00BD0C6F"/>
    <w:rsid w:val="00BD108E"/>
    <w:rsid w:val="00BD11BB"/>
    <w:rsid w:val="00BD4417"/>
    <w:rsid w:val="00BD7EF0"/>
    <w:rsid w:val="00BE02DC"/>
    <w:rsid w:val="00BE0420"/>
    <w:rsid w:val="00BE27C1"/>
    <w:rsid w:val="00BF0B77"/>
    <w:rsid w:val="00BF1AC6"/>
    <w:rsid w:val="00BF20B5"/>
    <w:rsid w:val="00BF3251"/>
    <w:rsid w:val="00BF3C3D"/>
    <w:rsid w:val="00BF4DCA"/>
    <w:rsid w:val="00BF6CA4"/>
    <w:rsid w:val="00C001C4"/>
    <w:rsid w:val="00C00D1F"/>
    <w:rsid w:val="00C026A4"/>
    <w:rsid w:val="00C033EA"/>
    <w:rsid w:val="00C035B8"/>
    <w:rsid w:val="00C041B4"/>
    <w:rsid w:val="00C07D68"/>
    <w:rsid w:val="00C11C5F"/>
    <w:rsid w:val="00C11D6A"/>
    <w:rsid w:val="00C1212C"/>
    <w:rsid w:val="00C127F5"/>
    <w:rsid w:val="00C12DB5"/>
    <w:rsid w:val="00C132CD"/>
    <w:rsid w:val="00C13F1C"/>
    <w:rsid w:val="00C15EE2"/>
    <w:rsid w:val="00C2136B"/>
    <w:rsid w:val="00C2423E"/>
    <w:rsid w:val="00C304B4"/>
    <w:rsid w:val="00C30772"/>
    <w:rsid w:val="00C30E98"/>
    <w:rsid w:val="00C3240D"/>
    <w:rsid w:val="00C32438"/>
    <w:rsid w:val="00C338C5"/>
    <w:rsid w:val="00C33C8C"/>
    <w:rsid w:val="00C36118"/>
    <w:rsid w:val="00C36AD7"/>
    <w:rsid w:val="00C406F9"/>
    <w:rsid w:val="00C40F8C"/>
    <w:rsid w:val="00C41C3B"/>
    <w:rsid w:val="00C428B5"/>
    <w:rsid w:val="00C43C39"/>
    <w:rsid w:val="00C467A6"/>
    <w:rsid w:val="00C46F1D"/>
    <w:rsid w:val="00C507D3"/>
    <w:rsid w:val="00C536D5"/>
    <w:rsid w:val="00C53862"/>
    <w:rsid w:val="00C54B5A"/>
    <w:rsid w:val="00C54CF9"/>
    <w:rsid w:val="00C56BBD"/>
    <w:rsid w:val="00C57977"/>
    <w:rsid w:val="00C57AFD"/>
    <w:rsid w:val="00C60781"/>
    <w:rsid w:val="00C623EE"/>
    <w:rsid w:val="00C646C6"/>
    <w:rsid w:val="00C65942"/>
    <w:rsid w:val="00C65DE5"/>
    <w:rsid w:val="00C66807"/>
    <w:rsid w:val="00C66ACF"/>
    <w:rsid w:val="00C67C01"/>
    <w:rsid w:val="00C715ED"/>
    <w:rsid w:val="00C717DB"/>
    <w:rsid w:val="00C7253B"/>
    <w:rsid w:val="00C73819"/>
    <w:rsid w:val="00C73829"/>
    <w:rsid w:val="00C73CE5"/>
    <w:rsid w:val="00C73E7D"/>
    <w:rsid w:val="00C744BF"/>
    <w:rsid w:val="00C74B8A"/>
    <w:rsid w:val="00C74C09"/>
    <w:rsid w:val="00C75FAE"/>
    <w:rsid w:val="00C76F3D"/>
    <w:rsid w:val="00C8102F"/>
    <w:rsid w:val="00C82CA3"/>
    <w:rsid w:val="00C863F9"/>
    <w:rsid w:val="00C86400"/>
    <w:rsid w:val="00C90359"/>
    <w:rsid w:val="00C9063A"/>
    <w:rsid w:val="00C90E49"/>
    <w:rsid w:val="00C92CEE"/>
    <w:rsid w:val="00C93A63"/>
    <w:rsid w:val="00C9406A"/>
    <w:rsid w:val="00C94C6E"/>
    <w:rsid w:val="00C956A1"/>
    <w:rsid w:val="00C96C3C"/>
    <w:rsid w:val="00CA0563"/>
    <w:rsid w:val="00CA221D"/>
    <w:rsid w:val="00CA243A"/>
    <w:rsid w:val="00CA484C"/>
    <w:rsid w:val="00CA48CD"/>
    <w:rsid w:val="00CA4DF3"/>
    <w:rsid w:val="00CA4EDC"/>
    <w:rsid w:val="00CA5923"/>
    <w:rsid w:val="00CA596D"/>
    <w:rsid w:val="00CA6DF9"/>
    <w:rsid w:val="00CA715D"/>
    <w:rsid w:val="00CB0143"/>
    <w:rsid w:val="00CB36DD"/>
    <w:rsid w:val="00CB4BEC"/>
    <w:rsid w:val="00CB501C"/>
    <w:rsid w:val="00CB6B2F"/>
    <w:rsid w:val="00CB7FF9"/>
    <w:rsid w:val="00CC0266"/>
    <w:rsid w:val="00CC07E8"/>
    <w:rsid w:val="00CC09C8"/>
    <w:rsid w:val="00CC1FFB"/>
    <w:rsid w:val="00CC26ED"/>
    <w:rsid w:val="00CC3B59"/>
    <w:rsid w:val="00CC649F"/>
    <w:rsid w:val="00CD0ACC"/>
    <w:rsid w:val="00CD0EFD"/>
    <w:rsid w:val="00CD2DD4"/>
    <w:rsid w:val="00CD37FA"/>
    <w:rsid w:val="00CD46A3"/>
    <w:rsid w:val="00CD50FC"/>
    <w:rsid w:val="00CD5501"/>
    <w:rsid w:val="00CD5596"/>
    <w:rsid w:val="00CE0ACA"/>
    <w:rsid w:val="00CE0AFF"/>
    <w:rsid w:val="00CE0F84"/>
    <w:rsid w:val="00CE3E07"/>
    <w:rsid w:val="00CE5BED"/>
    <w:rsid w:val="00CE6DCD"/>
    <w:rsid w:val="00CE7275"/>
    <w:rsid w:val="00CE763A"/>
    <w:rsid w:val="00CF0CD3"/>
    <w:rsid w:val="00CF18B2"/>
    <w:rsid w:val="00CF1E02"/>
    <w:rsid w:val="00CF20B8"/>
    <w:rsid w:val="00CF2579"/>
    <w:rsid w:val="00CF46D0"/>
    <w:rsid w:val="00CF4BF9"/>
    <w:rsid w:val="00CF50BD"/>
    <w:rsid w:val="00CF6E1A"/>
    <w:rsid w:val="00D019BF"/>
    <w:rsid w:val="00D03481"/>
    <w:rsid w:val="00D03CCE"/>
    <w:rsid w:val="00D047CD"/>
    <w:rsid w:val="00D0790E"/>
    <w:rsid w:val="00D13F6C"/>
    <w:rsid w:val="00D15A21"/>
    <w:rsid w:val="00D1675A"/>
    <w:rsid w:val="00D17174"/>
    <w:rsid w:val="00D17ADC"/>
    <w:rsid w:val="00D23348"/>
    <w:rsid w:val="00D24C21"/>
    <w:rsid w:val="00D25113"/>
    <w:rsid w:val="00D25C66"/>
    <w:rsid w:val="00D25C6A"/>
    <w:rsid w:val="00D27F77"/>
    <w:rsid w:val="00D27FF2"/>
    <w:rsid w:val="00D30B21"/>
    <w:rsid w:val="00D32191"/>
    <w:rsid w:val="00D334D8"/>
    <w:rsid w:val="00D334E0"/>
    <w:rsid w:val="00D33D49"/>
    <w:rsid w:val="00D35140"/>
    <w:rsid w:val="00D413CC"/>
    <w:rsid w:val="00D4142B"/>
    <w:rsid w:val="00D41CC8"/>
    <w:rsid w:val="00D4356B"/>
    <w:rsid w:val="00D44351"/>
    <w:rsid w:val="00D46017"/>
    <w:rsid w:val="00D5053B"/>
    <w:rsid w:val="00D505E0"/>
    <w:rsid w:val="00D54A38"/>
    <w:rsid w:val="00D55A52"/>
    <w:rsid w:val="00D56805"/>
    <w:rsid w:val="00D6067C"/>
    <w:rsid w:val="00D6117F"/>
    <w:rsid w:val="00D61EFF"/>
    <w:rsid w:val="00D61FD1"/>
    <w:rsid w:val="00D6344C"/>
    <w:rsid w:val="00D6384D"/>
    <w:rsid w:val="00D63AEA"/>
    <w:rsid w:val="00D66875"/>
    <w:rsid w:val="00D669C4"/>
    <w:rsid w:val="00D67372"/>
    <w:rsid w:val="00D67A9E"/>
    <w:rsid w:val="00D700DD"/>
    <w:rsid w:val="00D7576D"/>
    <w:rsid w:val="00D75961"/>
    <w:rsid w:val="00D76DE8"/>
    <w:rsid w:val="00D808F3"/>
    <w:rsid w:val="00D80F29"/>
    <w:rsid w:val="00D814A4"/>
    <w:rsid w:val="00D81A90"/>
    <w:rsid w:val="00D8381B"/>
    <w:rsid w:val="00D8398E"/>
    <w:rsid w:val="00D90C41"/>
    <w:rsid w:val="00D93101"/>
    <w:rsid w:val="00D9314E"/>
    <w:rsid w:val="00D93B3E"/>
    <w:rsid w:val="00D95048"/>
    <w:rsid w:val="00D95A7B"/>
    <w:rsid w:val="00D979CE"/>
    <w:rsid w:val="00DA09B5"/>
    <w:rsid w:val="00DA360A"/>
    <w:rsid w:val="00DA502C"/>
    <w:rsid w:val="00DA5F95"/>
    <w:rsid w:val="00DA7FAF"/>
    <w:rsid w:val="00DB3F7E"/>
    <w:rsid w:val="00DB4077"/>
    <w:rsid w:val="00DB57B4"/>
    <w:rsid w:val="00DB65C5"/>
    <w:rsid w:val="00DC2D0F"/>
    <w:rsid w:val="00DC2F73"/>
    <w:rsid w:val="00DC4008"/>
    <w:rsid w:val="00DC4B4C"/>
    <w:rsid w:val="00DC51CC"/>
    <w:rsid w:val="00DC5BBF"/>
    <w:rsid w:val="00DC6D71"/>
    <w:rsid w:val="00DC72F8"/>
    <w:rsid w:val="00DC7DE0"/>
    <w:rsid w:val="00DD5EB8"/>
    <w:rsid w:val="00DD6E95"/>
    <w:rsid w:val="00DD7E11"/>
    <w:rsid w:val="00DE081C"/>
    <w:rsid w:val="00DE0F4A"/>
    <w:rsid w:val="00DE354B"/>
    <w:rsid w:val="00DE5F63"/>
    <w:rsid w:val="00DF34E0"/>
    <w:rsid w:val="00DF38C0"/>
    <w:rsid w:val="00DF4140"/>
    <w:rsid w:val="00DF4951"/>
    <w:rsid w:val="00DF6736"/>
    <w:rsid w:val="00DF6D0B"/>
    <w:rsid w:val="00DF7EB6"/>
    <w:rsid w:val="00E00056"/>
    <w:rsid w:val="00E009FC"/>
    <w:rsid w:val="00E0152B"/>
    <w:rsid w:val="00E01C97"/>
    <w:rsid w:val="00E0298D"/>
    <w:rsid w:val="00E02C0B"/>
    <w:rsid w:val="00E02CFD"/>
    <w:rsid w:val="00E03073"/>
    <w:rsid w:val="00E0504D"/>
    <w:rsid w:val="00E069EA"/>
    <w:rsid w:val="00E07E96"/>
    <w:rsid w:val="00E11924"/>
    <w:rsid w:val="00E12D94"/>
    <w:rsid w:val="00E13A0A"/>
    <w:rsid w:val="00E13B31"/>
    <w:rsid w:val="00E22105"/>
    <w:rsid w:val="00E24426"/>
    <w:rsid w:val="00E24A2D"/>
    <w:rsid w:val="00E26E5D"/>
    <w:rsid w:val="00E302F8"/>
    <w:rsid w:val="00E33635"/>
    <w:rsid w:val="00E34A19"/>
    <w:rsid w:val="00E34D0F"/>
    <w:rsid w:val="00E36517"/>
    <w:rsid w:val="00E41E22"/>
    <w:rsid w:val="00E42154"/>
    <w:rsid w:val="00E422F9"/>
    <w:rsid w:val="00E44584"/>
    <w:rsid w:val="00E45811"/>
    <w:rsid w:val="00E46E37"/>
    <w:rsid w:val="00E502A7"/>
    <w:rsid w:val="00E52746"/>
    <w:rsid w:val="00E55A3A"/>
    <w:rsid w:val="00E57085"/>
    <w:rsid w:val="00E572EE"/>
    <w:rsid w:val="00E60348"/>
    <w:rsid w:val="00E61033"/>
    <w:rsid w:val="00E618E5"/>
    <w:rsid w:val="00E63396"/>
    <w:rsid w:val="00E63C77"/>
    <w:rsid w:val="00E6481E"/>
    <w:rsid w:val="00E651A7"/>
    <w:rsid w:val="00E659D0"/>
    <w:rsid w:val="00E66A91"/>
    <w:rsid w:val="00E67475"/>
    <w:rsid w:val="00E70E3A"/>
    <w:rsid w:val="00E73003"/>
    <w:rsid w:val="00E73AB2"/>
    <w:rsid w:val="00E747DC"/>
    <w:rsid w:val="00E75AD5"/>
    <w:rsid w:val="00E8103B"/>
    <w:rsid w:val="00E81252"/>
    <w:rsid w:val="00E81397"/>
    <w:rsid w:val="00E829B2"/>
    <w:rsid w:val="00E832B9"/>
    <w:rsid w:val="00E84307"/>
    <w:rsid w:val="00E85D5A"/>
    <w:rsid w:val="00E9006A"/>
    <w:rsid w:val="00E9133D"/>
    <w:rsid w:val="00E941EA"/>
    <w:rsid w:val="00E957C7"/>
    <w:rsid w:val="00E95954"/>
    <w:rsid w:val="00E959E8"/>
    <w:rsid w:val="00EA05E3"/>
    <w:rsid w:val="00EA070C"/>
    <w:rsid w:val="00EA11DF"/>
    <w:rsid w:val="00EA129C"/>
    <w:rsid w:val="00EA21E4"/>
    <w:rsid w:val="00EA3F1B"/>
    <w:rsid w:val="00EA5FCE"/>
    <w:rsid w:val="00EA6647"/>
    <w:rsid w:val="00EA70B9"/>
    <w:rsid w:val="00EB16BC"/>
    <w:rsid w:val="00EB1A01"/>
    <w:rsid w:val="00EB381E"/>
    <w:rsid w:val="00EB7378"/>
    <w:rsid w:val="00EB78EA"/>
    <w:rsid w:val="00EC0FF4"/>
    <w:rsid w:val="00EC3376"/>
    <w:rsid w:val="00EC3BA2"/>
    <w:rsid w:val="00EC487F"/>
    <w:rsid w:val="00EC510F"/>
    <w:rsid w:val="00EC5797"/>
    <w:rsid w:val="00EC665B"/>
    <w:rsid w:val="00EC68DF"/>
    <w:rsid w:val="00ED0B89"/>
    <w:rsid w:val="00ED15A8"/>
    <w:rsid w:val="00ED1746"/>
    <w:rsid w:val="00ED19D2"/>
    <w:rsid w:val="00ED1A20"/>
    <w:rsid w:val="00ED1A75"/>
    <w:rsid w:val="00ED27B9"/>
    <w:rsid w:val="00ED4757"/>
    <w:rsid w:val="00ED5BA0"/>
    <w:rsid w:val="00ED5FD2"/>
    <w:rsid w:val="00ED6D88"/>
    <w:rsid w:val="00ED7C37"/>
    <w:rsid w:val="00EE1FE6"/>
    <w:rsid w:val="00EE3A7E"/>
    <w:rsid w:val="00EE3C20"/>
    <w:rsid w:val="00EE4531"/>
    <w:rsid w:val="00EE4F29"/>
    <w:rsid w:val="00EE66F3"/>
    <w:rsid w:val="00EE7193"/>
    <w:rsid w:val="00EF09AD"/>
    <w:rsid w:val="00EF0A62"/>
    <w:rsid w:val="00EF1533"/>
    <w:rsid w:val="00EF454C"/>
    <w:rsid w:val="00EF628D"/>
    <w:rsid w:val="00EF6883"/>
    <w:rsid w:val="00EF7675"/>
    <w:rsid w:val="00EF7811"/>
    <w:rsid w:val="00F006F7"/>
    <w:rsid w:val="00F01BC0"/>
    <w:rsid w:val="00F03638"/>
    <w:rsid w:val="00F03F9D"/>
    <w:rsid w:val="00F04B3A"/>
    <w:rsid w:val="00F04D2A"/>
    <w:rsid w:val="00F05288"/>
    <w:rsid w:val="00F059FE"/>
    <w:rsid w:val="00F06C98"/>
    <w:rsid w:val="00F07951"/>
    <w:rsid w:val="00F1089E"/>
    <w:rsid w:val="00F10D06"/>
    <w:rsid w:val="00F11B7B"/>
    <w:rsid w:val="00F11C7B"/>
    <w:rsid w:val="00F12773"/>
    <w:rsid w:val="00F1496C"/>
    <w:rsid w:val="00F14DC6"/>
    <w:rsid w:val="00F20661"/>
    <w:rsid w:val="00F20919"/>
    <w:rsid w:val="00F20973"/>
    <w:rsid w:val="00F20DDE"/>
    <w:rsid w:val="00F22272"/>
    <w:rsid w:val="00F22AA1"/>
    <w:rsid w:val="00F22C9B"/>
    <w:rsid w:val="00F22FE1"/>
    <w:rsid w:val="00F25CCF"/>
    <w:rsid w:val="00F30C0D"/>
    <w:rsid w:val="00F32C45"/>
    <w:rsid w:val="00F40758"/>
    <w:rsid w:val="00F40B2B"/>
    <w:rsid w:val="00F40D3F"/>
    <w:rsid w:val="00F41C41"/>
    <w:rsid w:val="00F42C89"/>
    <w:rsid w:val="00F43344"/>
    <w:rsid w:val="00F43BB0"/>
    <w:rsid w:val="00F46230"/>
    <w:rsid w:val="00F500F5"/>
    <w:rsid w:val="00F52127"/>
    <w:rsid w:val="00F52349"/>
    <w:rsid w:val="00F53D6B"/>
    <w:rsid w:val="00F575C4"/>
    <w:rsid w:val="00F57A5D"/>
    <w:rsid w:val="00F60B47"/>
    <w:rsid w:val="00F61C59"/>
    <w:rsid w:val="00F6306C"/>
    <w:rsid w:val="00F63D18"/>
    <w:rsid w:val="00F6455B"/>
    <w:rsid w:val="00F66882"/>
    <w:rsid w:val="00F732C7"/>
    <w:rsid w:val="00F73B93"/>
    <w:rsid w:val="00F74D78"/>
    <w:rsid w:val="00F753FA"/>
    <w:rsid w:val="00F754AD"/>
    <w:rsid w:val="00F75691"/>
    <w:rsid w:val="00F76393"/>
    <w:rsid w:val="00F766B2"/>
    <w:rsid w:val="00F76E06"/>
    <w:rsid w:val="00F775C4"/>
    <w:rsid w:val="00F81FEB"/>
    <w:rsid w:val="00F82DEF"/>
    <w:rsid w:val="00F84891"/>
    <w:rsid w:val="00F8721F"/>
    <w:rsid w:val="00F879A6"/>
    <w:rsid w:val="00F91CB1"/>
    <w:rsid w:val="00F92EC7"/>
    <w:rsid w:val="00F9334F"/>
    <w:rsid w:val="00F93A47"/>
    <w:rsid w:val="00F9405C"/>
    <w:rsid w:val="00F94067"/>
    <w:rsid w:val="00F947E7"/>
    <w:rsid w:val="00F95662"/>
    <w:rsid w:val="00F96823"/>
    <w:rsid w:val="00F96A11"/>
    <w:rsid w:val="00F97EE7"/>
    <w:rsid w:val="00FA08A0"/>
    <w:rsid w:val="00FA101D"/>
    <w:rsid w:val="00FA1B23"/>
    <w:rsid w:val="00FA2AA2"/>
    <w:rsid w:val="00FA5C9C"/>
    <w:rsid w:val="00FA5CB2"/>
    <w:rsid w:val="00FA75F2"/>
    <w:rsid w:val="00FA7CC6"/>
    <w:rsid w:val="00FB0170"/>
    <w:rsid w:val="00FB265A"/>
    <w:rsid w:val="00FB51CC"/>
    <w:rsid w:val="00FB57F2"/>
    <w:rsid w:val="00FB7377"/>
    <w:rsid w:val="00FC0617"/>
    <w:rsid w:val="00FC132C"/>
    <w:rsid w:val="00FC1B13"/>
    <w:rsid w:val="00FC70BB"/>
    <w:rsid w:val="00FD129F"/>
    <w:rsid w:val="00FD1A42"/>
    <w:rsid w:val="00FD2409"/>
    <w:rsid w:val="00FD262B"/>
    <w:rsid w:val="00FD3143"/>
    <w:rsid w:val="00FD5728"/>
    <w:rsid w:val="00FD7C55"/>
    <w:rsid w:val="00FE1EDF"/>
    <w:rsid w:val="00FE3256"/>
    <w:rsid w:val="00FE3478"/>
    <w:rsid w:val="00FE3EF2"/>
    <w:rsid w:val="00FE47FF"/>
    <w:rsid w:val="00FE6679"/>
    <w:rsid w:val="00FE6964"/>
    <w:rsid w:val="00FE76B3"/>
    <w:rsid w:val="00FE7D42"/>
    <w:rsid w:val="00FF1AF7"/>
    <w:rsid w:val="00FF48DC"/>
    <w:rsid w:val="00FF59C9"/>
    <w:rsid w:val="00FF7717"/>
    <w:rsid w:val="00FF7BB9"/>
  </w:rsids>
  <m:mathPr>
    <m:mathFont m:val="Cambria Math"/>
    <m:brkBin m:val="before"/>
    <m:brkBinSub m:val="--"/>
    <m:smallFrac m:val="0"/>
    <m:dispDef/>
    <m:lMargin m:val="0"/>
    <m:rMargin m:val="0"/>
    <m:defJc m:val="centerGroup"/>
    <m:wrapIndent m:val="1440"/>
    <m:intLim m:val="subSup"/>
    <m:naryLim m:val="undOvr"/>
  </m:mathPr>
  <w:themeFontLang w:val="en-GB"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AE7D6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iPriority="99"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qFormat="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06F7"/>
    <w:pPr>
      <w:spacing w:after="180"/>
    </w:pPr>
    <w:rPr>
      <w:lang w:val="en-GB" w:eastAsia="en-US"/>
    </w:rPr>
  </w:style>
  <w:style w:type="paragraph" w:styleId="Heading1">
    <w:name w:val="heading 1"/>
    <w:basedOn w:val="Normal"/>
    <w:qFormat/>
    <w:pPr>
      <w:keepNext/>
      <w:keepLines/>
      <w:pBdr>
        <w:top w:val="single" w:sz="12" w:space="3" w:color="000000"/>
      </w:pBdr>
      <w:spacing w:before="240"/>
      <w:ind w:left="1134" w:hanging="1134"/>
      <w:outlineLvl w:val="0"/>
    </w:pPr>
    <w:rPr>
      <w:rFonts w:ascii="Arial" w:hAnsi="Arial"/>
      <w:sz w:val="36"/>
    </w:rPr>
  </w:style>
  <w:style w:type="paragraph" w:styleId="Heading2">
    <w:name w:val="heading 2"/>
    <w:basedOn w:val="Heading1"/>
    <w:qFormat/>
    <w:pPr>
      <w:spacing w:before="180"/>
      <w:outlineLvl w:val="1"/>
    </w:pPr>
    <w:rPr>
      <w:sz w:val="32"/>
    </w:rPr>
  </w:style>
  <w:style w:type="paragraph" w:styleId="Heading3">
    <w:name w:val="heading 3"/>
    <w:basedOn w:val="Heading2"/>
    <w:link w:val="Heading3Char"/>
    <w:qFormat/>
    <w:pPr>
      <w:spacing w:before="120"/>
      <w:outlineLvl w:val="2"/>
    </w:pPr>
    <w:rPr>
      <w:sz w:val="28"/>
    </w:rPr>
  </w:style>
  <w:style w:type="paragraph" w:styleId="Heading4">
    <w:name w:val="heading 4"/>
    <w:basedOn w:val="Heading3"/>
    <w:qFormat/>
    <w:pPr>
      <w:ind w:left="1418" w:hanging="1418"/>
      <w:outlineLvl w:val="3"/>
    </w:pPr>
    <w:rPr>
      <w:sz w:val="24"/>
    </w:rPr>
  </w:style>
  <w:style w:type="paragraph" w:styleId="Heading5">
    <w:name w:val="heading 5"/>
    <w:basedOn w:val="Heading4"/>
    <w:qFormat/>
    <w:pPr>
      <w:ind w:left="1701" w:hanging="1701"/>
      <w:outlineLvl w:val="4"/>
    </w:pPr>
    <w:rPr>
      <w:sz w:val="22"/>
    </w:rPr>
  </w:style>
  <w:style w:type="paragraph" w:styleId="Heading6">
    <w:name w:val="heading 6"/>
    <w:basedOn w:val="Normal"/>
    <w:qFormat/>
    <w:pPr>
      <w:widowControl w:val="0"/>
      <w:outlineLvl w:val="5"/>
    </w:pPr>
    <w:rPr>
      <w:lang w:val="sv-SE" w:eastAsia="sv-SE"/>
    </w:rPr>
  </w:style>
  <w:style w:type="paragraph" w:styleId="Heading7">
    <w:name w:val="heading 7"/>
    <w:basedOn w:val="Normal"/>
    <w:qFormat/>
    <w:pPr>
      <w:widowControl w:val="0"/>
      <w:outlineLvl w:val="6"/>
    </w:pPr>
    <w:rPr>
      <w:lang w:val="sv-SE" w:eastAsia="sv-SE"/>
    </w:rPr>
  </w:style>
  <w:style w:type="paragraph" w:styleId="Heading8">
    <w:name w:val="heading 8"/>
    <w:basedOn w:val="Heading1"/>
    <w:link w:val="Heading8Char"/>
    <w:qFormat/>
    <w:pPr>
      <w:ind w:left="0" w:firstLine="0"/>
      <w:outlineLvl w:val="7"/>
    </w:pPr>
  </w:style>
  <w:style w:type="paragraph" w:styleId="Heading9">
    <w:name w:val="heading 9"/>
    <w:basedOn w:val="Heading8"/>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ZGSM">
    <w:name w:val="ZGSM"/>
    <w:qFormat/>
  </w:style>
  <w:style w:type="character" w:customStyle="1" w:styleId="HeaderChar">
    <w:name w:val="Header Char"/>
    <w:link w:val="Header"/>
    <w:qFormat/>
    <w:rsid w:val="004F0988"/>
    <w:rPr>
      <w:rFonts w:ascii="Segoe UI" w:hAnsi="Segoe UI" w:cs="Segoe UI"/>
      <w:sz w:val="18"/>
      <w:szCs w:val="18"/>
      <w:lang w:eastAsia="en-US"/>
    </w:rPr>
  </w:style>
  <w:style w:type="character" w:customStyle="1" w:styleId="InternetLink">
    <w:name w:val="Internet Link"/>
    <w:rsid w:val="0074026F"/>
    <w:rPr>
      <w:color w:val="0563C1"/>
      <w:u w:val="single"/>
    </w:rPr>
  </w:style>
  <w:style w:type="character" w:customStyle="1" w:styleId="UnresolvedMention1">
    <w:name w:val="Unresolved Mention1"/>
    <w:uiPriority w:val="99"/>
    <w:unhideWhenUsed/>
    <w:qFormat/>
    <w:rsid w:val="0074026F"/>
    <w:rPr>
      <w:color w:val="605E5C"/>
      <w:shd w:val="clear" w:color="auto" w:fill="E1DFDD"/>
    </w:rPr>
  </w:style>
  <w:style w:type="character" w:styleId="FollowedHyperlink">
    <w:name w:val="FollowedHyperlink"/>
    <w:qFormat/>
    <w:rsid w:val="00F13360"/>
    <w:rPr>
      <w:color w:val="954F72"/>
      <w:u w:val="single"/>
    </w:rPr>
  </w:style>
  <w:style w:type="character" w:customStyle="1" w:styleId="Heading8Char">
    <w:name w:val="Heading 8 Char"/>
    <w:link w:val="Heading8"/>
    <w:qFormat/>
    <w:rsid w:val="0072763B"/>
    <w:rPr>
      <w:rFonts w:ascii="Arial" w:hAnsi="Arial"/>
      <w:sz w:val="36"/>
      <w:lang w:val="en-GB" w:eastAsia="en-US"/>
    </w:rPr>
  </w:style>
  <w:style w:type="character" w:customStyle="1" w:styleId="Heading3Char">
    <w:name w:val="Heading 3 Char"/>
    <w:link w:val="Heading3"/>
    <w:qFormat/>
    <w:rsid w:val="00940235"/>
    <w:rPr>
      <w:rFonts w:ascii="Arial" w:hAnsi="Arial"/>
      <w:sz w:val="28"/>
      <w:lang w:val="en-GB" w:eastAsia="en-US"/>
    </w:r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link w:val="ListParagraph"/>
    <w:uiPriority w:val="34"/>
    <w:qFormat/>
    <w:locked/>
    <w:rsid w:val="00A16ABD"/>
    <w:rPr>
      <w:rFonts w:ascii="Times" w:eastAsia="SimSun" w:hAnsi="Times" w:cs="Times"/>
      <w:sz w:val="22"/>
      <w:szCs w:val="24"/>
      <w:lang w:eastAsia="ja-JP"/>
    </w:rPr>
  </w:style>
  <w:style w:type="character" w:styleId="CommentReference">
    <w:name w:val="annotation reference"/>
    <w:uiPriority w:val="99"/>
    <w:qFormat/>
    <w:rsid w:val="00501E6E"/>
    <w:rPr>
      <w:sz w:val="16"/>
      <w:szCs w:val="16"/>
    </w:rPr>
  </w:style>
  <w:style w:type="character" w:customStyle="1" w:styleId="CommentTextChar">
    <w:name w:val="Comment Text Char"/>
    <w:link w:val="CommentText"/>
    <w:uiPriority w:val="99"/>
    <w:qFormat/>
    <w:rsid w:val="00501E6E"/>
    <w:rPr>
      <w:lang w:val="en-GB" w:eastAsia="en-US"/>
    </w:rPr>
  </w:style>
  <w:style w:type="character" w:customStyle="1" w:styleId="CommentSubjectChar">
    <w:name w:val="Comment Subject Char"/>
    <w:link w:val="CommentSubject"/>
    <w:qFormat/>
    <w:rsid w:val="00501E6E"/>
    <w:rPr>
      <w:b/>
      <w:bCs/>
      <w:lang w:val="en-GB" w:eastAsia="en-US"/>
    </w:rPr>
  </w:style>
  <w:style w:type="character" w:customStyle="1" w:styleId="BodyTextChar">
    <w:name w:val="Body Text Char"/>
    <w:link w:val="BodyText"/>
    <w:qFormat/>
    <w:rsid w:val="000E6463"/>
    <w:rPr>
      <w:rFonts w:ascii="Arial" w:hAnsi="Arial"/>
      <w:b/>
      <w:sz w:val="18"/>
      <w:lang w:val="en-GB" w:eastAsia="ja-JP"/>
    </w:rPr>
  </w:style>
  <w:style w:type="character" w:customStyle="1" w:styleId="CaptionChar">
    <w:name w:val="Caption Char"/>
    <w:basedOn w:val="DefaultParagraphFont"/>
    <w:link w:val="Caption"/>
    <w:qFormat/>
    <w:rsid w:val="00036F1B"/>
    <w:rPr>
      <w:rFonts w:ascii="Arial" w:hAnsi="Arial"/>
      <w:lang w:val="en-US" w:eastAsia="zh-CN"/>
    </w:rPr>
  </w:style>
  <w:style w:type="character" w:customStyle="1" w:styleId="Mention1">
    <w:name w:val="Mention1"/>
    <w:basedOn w:val="DefaultParagraphFont"/>
    <w:uiPriority w:val="99"/>
    <w:unhideWhenUsed/>
    <w:qFormat/>
    <w:rsid w:val="00F66BC4"/>
    <w:rPr>
      <w:color w:val="2B579A"/>
      <w:shd w:val="clear" w:color="auto" w:fill="E1DFDD"/>
    </w:rPr>
  </w:style>
  <w:style w:type="character" w:customStyle="1" w:styleId="TALCar">
    <w:name w:val="TAL Car"/>
    <w:link w:val="TAL"/>
    <w:qFormat/>
    <w:locked/>
    <w:rsid w:val="002040EB"/>
    <w:rPr>
      <w:rFonts w:ascii="Arial" w:hAnsi="Arial"/>
      <w:sz w:val="18"/>
      <w:lang w:val="en-GB" w:eastAsia="en-US"/>
    </w:rPr>
  </w:style>
  <w:style w:type="character" w:customStyle="1" w:styleId="Char">
    <w:name w:val="题注 Char"/>
    <w:semiHidden/>
    <w:qFormat/>
    <w:locked/>
    <w:rsid w:val="00976D7B"/>
    <w:rPr>
      <w:rFonts w:asciiTheme="minorHAnsi" w:eastAsiaTheme="minorHAnsi" w:hAnsiTheme="minorHAnsi" w:cstheme="minorBidi"/>
      <w:b/>
      <w:sz w:val="22"/>
      <w:szCs w:val="22"/>
      <w:lang w:val="en-US"/>
    </w:rPr>
  </w:style>
  <w:style w:type="character" w:customStyle="1" w:styleId="THChar">
    <w:name w:val="TH Char"/>
    <w:link w:val="TH"/>
    <w:qFormat/>
    <w:rsid w:val="007E3150"/>
    <w:rPr>
      <w:rFonts w:ascii="Arial" w:hAnsi="Arial"/>
      <w:b/>
      <w:lang w:val="en-GB" w:eastAsia="en-US"/>
    </w:rPr>
  </w:style>
  <w:style w:type="character" w:customStyle="1" w:styleId="Char1">
    <w:name w:val="题注 Char1"/>
    <w:qFormat/>
    <w:rsid w:val="00955597"/>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Normal"/>
    <w:next w:val="BodyText"/>
    <w:qFormat/>
    <w:pPr>
      <w:keepNext/>
      <w:spacing w:before="240" w:after="120"/>
    </w:pPr>
    <w:rPr>
      <w:rFonts w:ascii="Liberation Sans" w:eastAsia="Noto Sans CJK SC" w:hAnsi="Liberation Sans" w:cs="Lohit Devanagari"/>
      <w:sz w:val="28"/>
      <w:szCs w:val="28"/>
    </w:rPr>
  </w:style>
  <w:style w:type="paragraph" w:styleId="BodyText">
    <w:name w:val="Body Text"/>
    <w:basedOn w:val="Normal"/>
    <w:link w:val="BodyTextChar"/>
    <w:unhideWhenUsed/>
    <w:qFormat/>
    <w:rsid w:val="00036F1B"/>
    <w:pPr>
      <w:overflowPunct w:val="0"/>
      <w:spacing w:after="120"/>
      <w:jc w:val="both"/>
    </w:pPr>
    <w:rPr>
      <w:rFonts w:ascii="Arial" w:hAnsi="Arial"/>
      <w:lang w:val="en-US" w:eastAsia="zh-CN"/>
    </w:rPr>
  </w:style>
  <w:style w:type="paragraph" w:styleId="List">
    <w:name w:val="List"/>
    <w:basedOn w:val="BodyText"/>
    <w:rPr>
      <w:rFonts w:cs="Lohit Devanagari"/>
    </w:rPr>
  </w:style>
  <w:style w:type="paragraph" w:styleId="Caption">
    <w:name w:val="caption"/>
    <w:basedOn w:val="Normal"/>
    <w:link w:val="CaptionChar"/>
    <w:uiPriority w:val="35"/>
    <w:unhideWhenUsed/>
    <w:qFormat/>
    <w:rsid w:val="00976D7B"/>
    <w:pPr>
      <w:spacing w:before="120" w:after="120" w:line="252" w:lineRule="auto"/>
    </w:pPr>
    <w:rPr>
      <w:rFonts w:asciiTheme="minorHAnsi" w:eastAsiaTheme="minorHAnsi" w:hAnsiTheme="minorHAnsi" w:cstheme="minorBidi"/>
      <w:b/>
      <w:sz w:val="22"/>
      <w:szCs w:val="22"/>
      <w:lang w:val="en-US" w:eastAsia="sv-SE"/>
    </w:rPr>
  </w:style>
  <w:style w:type="paragraph" w:customStyle="1" w:styleId="Index">
    <w:name w:val="Index"/>
    <w:basedOn w:val="Normal"/>
    <w:qFormat/>
    <w:pPr>
      <w:suppressLineNumbers/>
    </w:pPr>
    <w:rPr>
      <w:rFonts w:cs="Lohit Devanagari"/>
    </w:rPr>
  </w:style>
  <w:style w:type="paragraph" w:customStyle="1" w:styleId="H6">
    <w:name w:val="H6"/>
    <w:basedOn w:val="Heading5"/>
    <w:qFormat/>
    <w:pPr>
      <w:ind w:left="1985" w:hanging="1985"/>
    </w:pPr>
    <w:rPr>
      <w:sz w:val="20"/>
    </w:rPr>
  </w:style>
  <w:style w:type="paragraph" w:styleId="TOC9">
    <w:name w:val="toc 9"/>
    <w:basedOn w:val="TOC8"/>
    <w:uiPriority w:val="39"/>
    <w:pPr>
      <w:ind w:left="1418" w:hanging="1418"/>
    </w:pPr>
  </w:style>
  <w:style w:type="paragraph" w:styleId="TOC8">
    <w:name w:val="toc 8"/>
    <w:basedOn w:val="TOC1"/>
    <w:uiPriority w:val="39"/>
    <w:pPr>
      <w:spacing w:before="180"/>
      <w:ind w:left="2693" w:hanging="2693"/>
    </w:pPr>
    <w:rPr>
      <w:b/>
    </w:rPr>
  </w:style>
  <w:style w:type="paragraph" w:styleId="TOC1">
    <w:name w:val="toc 1"/>
    <w:basedOn w:val="Normal"/>
    <w:uiPriority w:val="39"/>
    <w:pPr>
      <w:keepNext/>
      <w:keepLines/>
      <w:widowControl w:val="0"/>
      <w:tabs>
        <w:tab w:val="right" w:leader="dot" w:pos="9639"/>
      </w:tabs>
      <w:spacing w:before="120"/>
      <w:ind w:left="567" w:right="425" w:hanging="567"/>
    </w:pPr>
    <w:rPr>
      <w:sz w:val="22"/>
    </w:rPr>
  </w:style>
  <w:style w:type="paragraph" w:customStyle="1" w:styleId="EQ">
    <w:name w:val="EQ"/>
    <w:basedOn w:val="Normal"/>
    <w:qFormat/>
    <w:pPr>
      <w:keepLines/>
      <w:tabs>
        <w:tab w:val="center" w:pos="4536"/>
        <w:tab w:val="right" w:pos="9072"/>
      </w:tabs>
    </w:pPr>
  </w:style>
  <w:style w:type="paragraph" w:styleId="Header">
    <w:name w:val="header"/>
    <w:basedOn w:val="Normal"/>
    <w:link w:val="HeaderChar"/>
    <w:pPr>
      <w:widowControl w:val="0"/>
      <w:overflowPunct w:val="0"/>
      <w:textAlignment w:val="baseline"/>
    </w:pPr>
    <w:rPr>
      <w:rFonts w:ascii="Arial" w:hAnsi="Arial"/>
      <w:b/>
      <w:sz w:val="18"/>
      <w:lang w:eastAsia="ja-JP"/>
    </w:rPr>
  </w:style>
  <w:style w:type="paragraph" w:customStyle="1" w:styleId="ZD">
    <w:name w:val="ZD"/>
    <w:qFormat/>
    <w:pPr>
      <w:widowControl w:val="0"/>
    </w:pPr>
    <w:rPr>
      <w:rFonts w:ascii="Arial" w:hAnsi="Arial"/>
      <w:sz w:val="32"/>
      <w:lang w:val="en-GB"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qFormat/>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qFormat/>
    <w:pPr>
      <w:jc w:val="center"/>
    </w:pPr>
  </w:style>
  <w:style w:type="paragraph" w:customStyle="1" w:styleId="LD">
    <w:name w:val="LD"/>
    <w:qFormat/>
    <w:pPr>
      <w:keepNext/>
      <w:keepLines/>
      <w:spacing w:line="180" w:lineRule="exact"/>
    </w:pPr>
    <w:rPr>
      <w:rFonts w:ascii="Courier New" w:hAnsi="Courier New"/>
      <w:lang w:val="en-GB"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Normal"/>
    <w:qFormat/>
    <w:pPr>
      <w:ind w:left="568" w:hanging="284"/>
    </w:pPr>
  </w:style>
  <w:style w:type="paragraph" w:styleId="TOC6">
    <w:name w:val="toc 6"/>
    <w:basedOn w:val="TOC5"/>
    <w:semiHidden/>
    <w:pPr>
      <w:ind w:left="1985" w:hanging="1985"/>
    </w:pPr>
  </w:style>
  <w:style w:type="paragraph" w:styleId="TOC7">
    <w:name w:val="toc 7"/>
    <w:basedOn w:val="TOC6"/>
    <w:semiHidden/>
    <w:pPr>
      <w:ind w:left="2268" w:hanging="2268"/>
    </w:pPr>
  </w:style>
  <w:style w:type="paragraph" w:customStyle="1" w:styleId="EditorsNote">
    <w:name w:val="Editor's Note"/>
    <w:basedOn w:val="NO"/>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qFormat/>
    <w:pPr>
      <w:ind w:left="851" w:hanging="851"/>
    </w:pPr>
  </w:style>
  <w:style w:type="paragraph" w:customStyle="1" w:styleId="ZH">
    <w:name w:val="ZH"/>
    <w:qFormat/>
    <w:pPr>
      <w:widowControl w:val="0"/>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Normal"/>
    <w:qFormat/>
    <w:pPr>
      <w:ind w:left="851" w:hanging="284"/>
    </w:pPr>
  </w:style>
  <w:style w:type="paragraph" w:customStyle="1" w:styleId="B3">
    <w:name w:val="B3"/>
    <w:basedOn w:val="Normal"/>
    <w:qFormat/>
    <w:pPr>
      <w:ind w:left="1135" w:hanging="284"/>
    </w:pPr>
  </w:style>
  <w:style w:type="paragraph" w:customStyle="1" w:styleId="B4">
    <w:name w:val="B4"/>
    <w:basedOn w:val="Normal"/>
    <w:qFormat/>
    <w:pPr>
      <w:ind w:left="1418" w:hanging="284"/>
    </w:pPr>
  </w:style>
  <w:style w:type="paragraph" w:customStyle="1" w:styleId="B5">
    <w:name w:val="B5"/>
    <w:basedOn w:val="Normal"/>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Normal"/>
    <w:qFormat/>
    <w:rPr>
      <w:i/>
      <w:color w:val="0000FF"/>
    </w:rPr>
  </w:style>
  <w:style w:type="paragraph" w:styleId="BalloonText">
    <w:name w:val="Balloon Text"/>
    <w:basedOn w:val="Normal"/>
    <w:qFormat/>
    <w:rsid w:val="004F0988"/>
    <w:pPr>
      <w:spacing w:after="0"/>
    </w:pPr>
    <w:rPr>
      <w:rFonts w:ascii="Segoe UI" w:hAnsi="Segoe UI" w:cs="Segoe UI"/>
      <w:sz w:val="18"/>
      <w:szCs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목록 단락,列表段落,列表段落11"/>
    <w:basedOn w:val="Normal"/>
    <w:link w:val="ListParagraphChar"/>
    <w:uiPriority w:val="34"/>
    <w:qFormat/>
    <w:rsid w:val="00A16ABD"/>
    <w:pPr>
      <w:spacing w:line="252" w:lineRule="auto"/>
      <w:ind w:left="720"/>
      <w:contextualSpacing/>
    </w:pPr>
    <w:rPr>
      <w:rFonts w:ascii="Times" w:eastAsia="SimSun" w:hAnsi="Times" w:cs="Times"/>
      <w:sz w:val="22"/>
      <w:szCs w:val="24"/>
      <w:lang w:val="sv-SE" w:eastAsia="ja-JP"/>
    </w:rPr>
  </w:style>
  <w:style w:type="paragraph" w:styleId="CommentText">
    <w:name w:val="annotation text"/>
    <w:basedOn w:val="Normal"/>
    <w:link w:val="CommentTextChar"/>
    <w:uiPriority w:val="99"/>
    <w:qFormat/>
    <w:rsid w:val="00501E6E"/>
  </w:style>
  <w:style w:type="paragraph" w:styleId="CommentSubject">
    <w:name w:val="annotation subject"/>
    <w:basedOn w:val="CommentText"/>
    <w:link w:val="CommentSubjectChar"/>
    <w:qFormat/>
    <w:rsid w:val="00501E6E"/>
    <w:rPr>
      <w:b/>
      <w:bCs/>
    </w:rPr>
  </w:style>
  <w:style w:type="paragraph" w:styleId="NormalWeb">
    <w:name w:val="Normal (Web)"/>
    <w:basedOn w:val="Normal"/>
    <w:uiPriority w:val="99"/>
    <w:unhideWhenUsed/>
    <w:qFormat/>
    <w:rsid w:val="00772A61"/>
    <w:pPr>
      <w:spacing w:beforeAutospacing="1" w:afterAutospacing="1"/>
    </w:pPr>
    <w:rPr>
      <w:sz w:val="24"/>
      <w:szCs w:val="24"/>
      <w:lang w:eastAsia="en-GB"/>
    </w:rPr>
  </w:style>
  <w:style w:type="paragraph" w:styleId="Revision">
    <w:name w:val="Revision"/>
    <w:uiPriority w:val="99"/>
    <w:semiHidden/>
    <w:qFormat/>
    <w:rsid w:val="002E5261"/>
    <w:rPr>
      <w:lang w:val="en-GB" w:eastAsia="en-US"/>
    </w:rPr>
  </w:style>
  <w:style w:type="paragraph" w:styleId="TOCHeading">
    <w:name w:val="TOC Heading"/>
    <w:basedOn w:val="Heading1"/>
    <w:uiPriority w:val="39"/>
    <w:unhideWhenUsed/>
    <w:qFormat/>
    <w:rsid w:val="00733C8B"/>
    <w:pPr>
      <w:spacing w:after="0" w:line="259" w:lineRule="auto"/>
      <w:ind w:left="0" w:firstLine="0"/>
    </w:pPr>
    <w:rPr>
      <w:rFonts w:asciiTheme="majorHAnsi" w:eastAsiaTheme="majorEastAsia" w:hAnsiTheme="majorHAnsi" w:cstheme="majorBidi"/>
      <w:color w:val="2F5496" w:themeColor="accent1" w:themeShade="BF"/>
      <w:sz w:val="32"/>
      <w:szCs w:val="32"/>
      <w:lang w:val="en-US"/>
    </w:rPr>
  </w:style>
  <w:style w:type="table" w:styleId="TableGrid">
    <w:name w:val="Table Grid"/>
    <w:basedOn w:val="TableNormal"/>
    <w:uiPriority w:val="39"/>
    <w:qFormat/>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
    <w:name w:val="网格型1"/>
    <w:basedOn w:val="TableNormal"/>
    <w:rsid w:val="00472EA6"/>
    <w:rPr>
      <w:lang w:val="en-US"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basedOn w:val="DefaultParagraphFont"/>
    <w:uiPriority w:val="99"/>
    <w:unhideWhenUsed/>
    <w:rsid w:val="00D15A21"/>
    <w:rPr>
      <w:color w:val="0563C1" w:themeColor="hyperlink"/>
      <w:u w:val="single"/>
    </w:rPr>
  </w:style>
  <w:style w:type="paragraph" w:styleId="FootnoteText">
    <w:name w:val="footnote text"/>
    <w:basedOn w:val="Normal"/>
    <w:link w:val="FootnoteTextChar"/>
    <w:uiPriority w:val="99"/>
    <w:unhideWhenUsed/>
    <w:rsid w:val="00D6067C"/>
    <w:pPr>
      <w:spacing w:after="0"/>
    </w:pPr>
    <w:rPr>
      <w:rFonts w:eastAsiaTheme="minorHAnsi"/>
      <w:lang w:val="en-US"/>
    </w:rPr>
  </w:style>
  <w:style w:type="character" w:customStyle="1" w:styleId="FootnoteTextChar">
    <w:name w:val="Footnote Text Char"/>
    <w:basedOn w:val="DefaultParagraphFont"/>
    <w:link w:val="FootnoteText"/>
    <w:uiPriority w:val="99"/>
    <w:rsid w:val="00D6067C"/>
    <w:rPr>
      <w:rFonts w:eastAsiaTheme="minorHAnsi"/>
      <w:lang w:val="en-US" w:eastAsia="en-US"/>
    </w:rPr>
  </w:style>
  <w:style w:type="character" w:styleId="FootnoteReference">
    <w:name w:val="footnote reference"/>
    <w:basedOn w:val="DefaultParagraphFont"/>
    <w:uiPriority w:val="99"/>
    <w:unhideWhenUsed/>
    <w:rsid w:val="00D6067C"/>
    <w:rPr>
      <w:vertAlign w:val="superscript"/>
    </w:rPr>
  </w:style>
  <w:style w:type="character" w:customStyle="1" w:styleId="UnresolvedMention">
    <w:name w:val="Unresolved Mention"/>
    <w:basedOn w:val="DefaultParagraphFont"/>
    <w:uiPriority w:val="99"/>
    <w:semiHidden/>
    <w:unhideWhenUsed/>
    <w:rsid w:val="00083A6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09990">
      <w:bodyDiv w:val="1"/>
      <w:marLeft w:val="0"/>
      <w:marRight w:val="0"/>
      <w:marTop w:val="0"/>
      <w:marBottom w:val="0"/>
      <w:divBdr>
        <w:top w:val="none" w:sz="0" w:space="0" w:color="auto"/>
        <w:left w:val="none" w:sz="0" w:space="0" w:color="auto"/>
        <w:bottom w:val="none" w:sz="0" w:space="0" w:color="auto"/>
        <w:right w:val="none" w:sz="0" w:space="0" w:color="auto"/>
      </w:divBdr>
    </w:div>
    <w:div w:id="6904468">
      <w:bodyDiv w:val="1"/>
      <w:marLeft w:val="0"/>
      <w:marRight w:val="0"/>
      <w:marTop w:val="0"/>
      <w:marBottom w:val="0"/>
      <w:divBdr>
        <w:top w:val="none" w:sz="0" w:space="0" w:color="auto"/>
        <w:left w:val="none" w:sz="0" w:space="0" w:color="auto"/>
        <w:bottom w:val="none" w:sz="0" w:space="0" w:color="auto"/>
        <w:right w:val="none" w:sz="0" w:space="0" w:color="auto"/>
      </w:divBdr>
    </w:div>
    <w:div w:id="22099473">
      <w:bodyDiv w:val="1"/>
      <w:marLeft w:val="0"/>
      <w:marRight w:val="0"/>
      <w:marTop w:val="0"/>
      <w:marBottom w:val="0"/>
      <w:divBdr>
        <w:top w:val="none" w:sz="0" w:space="0" w:color="auto"/>
        <w:left w:val="none" w:sz="0" w:space="0" w:color="auto"/>
        <w:bottom w:val="none" w:sz="0" w:space="0" w:color="auto"/>
        <w:right w:val="none" w:sz="0" w:space="0" w:color="auto"/>
      </w:divBdr>
    </w:div>
    <w:div w:id="29503246">
      <w:bodyDiv w:val="1"/>
      <w:marLeft w:val="0"/>
      <w:marRight w:val="0"/>
      <w:marTop w:val="0"/>
      <w:marBottom w:val="0"/>
      <w:divBdr>
        <w:top w:val="none" w:sz="0" w:space="0" w:color="auto"/>
        <w:left w:val="none" w:sz="0" w:space="0" w:color="auto"/>
        <w:bottom w:val="none" w:sz="0" w:space="0" w:color="auto"/>
        <w:right w:val="none" w:sz="0" w:space="0" w:color="auto"/>
      </w:divBdr>
    </w:div>
    <w:div w:id="35853440">
      <w:bodyDiv w:val="1"/>
      <w:marLeft w:val="0"/>
      <w:marRight w:val="0"/>
      <w:marTop w:val="0"/>
      <w:marBottom w:val="0"/>
      <w:divBdr>
        <w:top w:val="none" w:sz="0" w:space="0" w:color="auto"/>
        <w:left w:val="none" w:sz="0" w:space="0" w:color="auto"/>
        <w:bottom w:val="none" w:sz="0" w:space="0" w:color="auto"/>
        <w:right w:val="none" w:sz="0" w:space="0" w:color="auto"/>
      </w:divBdr>
    </w:div>
    <w:div w:id="59209121">
      <w:bodyDiv w:val="1"/>
      <w:marLeft w:val="0"/>
      <w:marRight w:val="0"/>
      <w:marTop w:val="0"/>
      <w:marBottom w:val="0"/>
      <w:divBdr>
        <w:top w:val="none" w:sz="0" w:space="0" w:color="auto"/>
        <w:left w:val="none" w:sz="0" w:space="0" w:color="auto"/>
        <w:bottom w:val="none" w:sz="0" w:space="0" w:color="auto"/>
        <w:right w:val="none" w:sz="0" w:space="0" w:color="auto"/>
      </w:divBdr>
    </w:div>
    <w:div w:id="62456282">
      <w:bodyDiv w:val="1"/>
      <w:marLeft w:val="0"/>
      <w:marRight w:val="0"/>
      <w:marTop w:val="0"/>
      <w:marBottom w:val="0"/>
      <w:divBdr>
        <w:top w:val="none" w:sz="0" w:space="0" w:color="auto"/>
        <w:left w:val="none" w:sz="0" w:space="0" w:color="auto"/>
        <w:bottom w:val="none" w:sz="0" w:space="0" w:color="auto"/>
        <w:right w:val="none" w:sz="0" w:space="0" w:color="auto"/>
      </w:divBdr>
    </w:div>
    <w:div w:id="92405945">
      <w:bodyDiv w:val="1"/>
      <w:marLeft w:val="0"/>
      <w:marRight w:val="0"/>
      <w:marTop w:val="0"/>
      <w:marBottom w:val="0"/>
      <w:divBdr>
        <w:top w:val="none" w:sz="0" w:space="0" w:color="auto"/>
        <w:left w:val="none" w:sz="0" w:space="0" w:color="auto"/>
        <w:bottom w:val="none" w:sz="0" w:space="0" w:color="auto"/>
        <w:right w:val="none" w:sz="0" w:space="0" w:color="auto"/>
      </w:divBdr>
    </w:div>
    <w:div w:id="111215785">
      <w:bodyDiv w:val="1"/>
      <w:marLeft w:val="0"/>
      <w:marRight w:val="0"/>
      <w:marTop w:val="0"/>
      <w:marBottom w:val="0"/>
      <w:divBdr>
        <w:top w:val="none" w:sz="0" w:space="0" w:color="auto"/>
        <w:left w:val="none" w:sz="0" w:space="0" w:color="auto"/>
        <w:bottom w:val="none" w:sz="0" w:space="0" w:color="auto"/>
        <w:right w:val="none" w:sz="0" w:space="0" w:color="auto"/>
      </w:divBdr>
    </w:div>
    <w:div w:id="143739599">
      <w:bodyDiv w:val="1"/>
      <w:marLeft w:val="0"/>
      <w:marRight w:val="0"/>
      <w:marTop w:val="0"/>
      <w:marBottom w:val="0"/>
      <w:divBdr>
        <w:top w:val="none" w:sz="0" w:space="0" w:color="auto"/>
        <w:left w:val="none" w:sz="0" w:space="0" w:color="auto"/>
        <w:bottom w:val="none" w:sz="0" w:space="0" w:color="auto"/>
        <w:right w:val="none" w:sz="0" w:space="0" w:color="auto"/>
      </w:divBdr>
    </w:div>
    <w:div w:id="144856881">
      <w:bodyDiv w:val="1"/>
      <w:marLeft w:val="0"/>
      <w:marRight w:val="0"/>
      <w:marTop w:val="0"/>
      <w:marBottom w:val="0"/>
      <w:divBdr>
        <w:top w:val="none" w:sz="0" w:space="0" w:color="auto"/>
        <w:left w:val="none" w:sz="0" w:space="0" w:color="auto"/>
        <w:bottom w:val="none" w:sz="0" w:space="0" w:color="auto"/>
        <w:right w:val="none" w:sz="0" w:space="0" w:color="auto"/>
      </w:divBdr>
    </w:div>
    <w:div w:id="180557638">
      <w:bodyDiv w:val="1"/>
      <w:marLeft w:val="0"/>
      <w:marRight w:val="0"/>
      <w:marTop w:val="0"/>
      <w:marBottom w:val="0"/>
      <w:divBdr>
        <w:top w:val="none" w:sz="0" w:space="0" w:color="auto"/>
        <w:left w:val="none" w:sz="0" w:space="0" w:color="auto"/>
        <w:bottom w:val="none" w:sz="0" w:space="0" w:color="auto"/>
        <w:right w:val="none" w:sz="0" w:space="0" w:color="auto"/>
      </w:divBdr>
    </w:div>
    <w:div w:id="190454388">
      <w:bodyDiv w:val="1"/>
      <w:marLeft w:val="0"/>
      <w:marRight w:val="0"/>
      <w:marTop w:val="0"/>
      <w:marBottom w:val="0"/>
      <w:divBdr>
        <w:top w:val="none" w:sz="0" w:space="0" w:color="auto"/>
        <w:left w:val="none" w:sz="0" w:space="0" w:color="auto"/>
        <w:bottom w:val="none" w:sz="0" w:space="0" w:color="auto"/>
        <w:right w:val="none" w:sz="0" w:space="0" w:color="auto"/>
      </w:divBdr>
    </w:div>
    <w:div w:id="196236896">
      <w:bodyDiv w:val="1"/>
      <w:marLeft w:val="0"/>
      <w:marRight w:val="0"/>
      <w:marTop w:val="0"/>
      <w:marBottom w:val="0"/>
      <w:divBdr>
        <w:top w:val="none" w:sz="0" w:space="0" w:color="auto"/>
        <w:left w:val="none" w:sz="0" w:space="0" w:color="auto"/>
        <w:bottom w:val="none" w:sz="0" w:space="0" w:color="auto"/>
        <w:right w:val="none" w:sz="0" w:space="0" w:color="auto"/>
      </w:divBdr>
    </w:div>
    <w:div w:id="230507658">
      <w:bodyDiv w:val="1"/>
      <w:marLeft w:val="0"/>
      <w:marRight w:val="0"/>
      <w:marTop w:val="0"/>
      <w:marBottom w:val="0"/>
      <w:divBdr>
        <w:top w:val="none" w:sz="0" w:space="0" w:color="auto"/>
        <w:left w:val="none" w:sz="0" w:space="0" w:color="auto"/>
        <w:bottom w:val="none" w:sz="0" w:space="0" w:color="auto"/>
        <w:right w:val="none" w:sz="0" w:space="0" w:color="auto"/>
      </w:divBdr>
    </w:div>
    <w:div w:id="231356605">
      <w:bodyDiv w:val="1"/>
      <w:marLeft w:val="0"/>
      <w:marRight w:val="0"/>
      <w:marTop w:val="0"/>
      <w:marBottom w:val="0"/>
      <w:divBdr>
        <w:top w:val="none" w:sz="0" w:space="0" w:color="auto"/>
        <w:left w:val="none" w:sz="0" w:space="0" w:color="auto"/>
        <w:bottom w:val="none" w:sz="0" w:space="0" w:color="auto"/>
        <w:right w:val="none" w:sz="0" w:space="0" w:color="auto"/>
      </w:divBdr>
    </w:div>
    <w:div w:id="233466653">
      <w:bodyDiv w:val="1"/>
      <w:marLeft w:val="0"/>
      <w:marRight w:val="0"/>
      <w:marTop w:val="0"/>
      <w:marBottom w:val="0"/>
      <w:divBdr>
        <w:top w:val="none" w:sz="0" w:space="0" w:color="auto"/>
        <w:left w:val="none" w:sz="0" w:space="0" w:color="auto"/>
        <w:bottom w:val="none" w:sz="0" w:space="0" w:color="auto"/>
        <w:right w:val="none" w:sz="0" w:space="0" w:color="auto"/>
      </w:divBdr>
    </w:div>
    <w:div w:id="255292264">
      <w:bodyDiv w:val="1"/>
      <w:marLeft w:val="0"/>
      <w:marRight w:val="0"/>
      <w:marTop w:val="0"/>
      <w:marBottom w:val="0"/>
      <w:divBdr>
        <w:top w:val="none" w:sz="0" w:space="0" w:color="auto"/>
        <w:left w:val="none" w:sz="0" w:space="0" w:color="auto"/>
        <w:bottom w:val="none" w:sz="0" w:space="0" w:color="auto"/>
        <w:right w:val="none" w:sz="0" w:space="0" w:color="auto"/>
      </w:divBdr>
    </w:div>
    <w:div w:id="257493782">
      <w:bodyDiv w:val="1"/>
      <w:marLeft w:val="0"/>
      <w:marRight w:val="0"/>
      <w:marTop w:val="0"/>
      <w:marBottom w:val="0"/>
      <w:divBdr>
        <w:top w:val="none" w:sz="0" w:space="0" w:color="auto"/>
        <w:left w:val="none" w:sz="0" w:space="0" w:color="auto"/>
        <w:bottom w:val="none" w:sz="0" w:space="0" w:color="auto"/>
        <w:right w:val="none" w:sz="0" w:space="0" w:color="auto"/>
      </w:divBdr>
    </w:div>
    <w:div w:id="288053731">
      <w:bodyDiv w:val="1"/>
      <w:marLeft w:val="0"/>
      <w:marRight w:val="0"/>
      <w:marTop w:val="0"/>
      <w:marBottom w:val="0"/>
      <w:divBdr>
        <w:top w:val="none" w:sz="0" w:space="0" w:color="auto"/>
        <w:left w:val="none" w:sz="0" w:space="0" w:color="auto"/>
        <w:bottom w:val="none" w:sz="0" w:space="0" w:color="auto"/>
        <w:right w:val="none" w:sz="0" w:space="0" w:color="auto"/>
      </w:divBdr>
    </w:div>
    <w:div w:id="288824536">
      <w:bodyDiv w:val="1"/>
      <w:marLeft w:val="0"/>
      <w:marRight w:val="0"/>
      <w:marTop w:val="0"/>
      <w:marBottom w:val="0"/>
      <w:divBdr>
        <w:top w:val="none" w:sz="0" w:space="0" w:color="auto"/>
        <w:left w:val="none" w:sz="0" w:space="0" w:color="auto"/>
        <w:bottom w:val="none" w:sz="0" w:space="0" w:color="auto"/>
        <w:right w:val="none" w:sz="0" w:space="0" w:color="auto"/>
      </w:divBdr>
    </w:div>
    <w:div w:id="304940163">
      <w:bodyDiv w:val="1"/>
      <w:marLeft w:val="0"/>
      <w:marRight w:val="0"/>
      <w:marTop w:val="0"/>
      <w:marBottom w:val="0"/>
      <w:divBdr>
        <w:top w:val="none" w:sz="0" w:space="0" w:color="auto"/>
        <w:left w:val="none" w:sz="0" w:space="0" w:color="auto"/>
        <w:bottom w:val="none" w:sz="0" w:space="0" w:color="auto"/>
        <w:right w:val="none" w:sz="0" w:space="0" w:color="auto"/>
      </w:divBdr>
    </w:div>
    <w:div w:id="318651750">
      <w:bodyDiv w:val="1"/>
      <w:marLeft w:val="0"/>
      <w:marRight w:val="0"/>
      <w:marTop w:val="0"/>
      <w:marBottom w:val="0"/>
      <w:divBdr>
        <w:top w:val="none" w:sz="0" w:space="0" w:color="auto"/>
        <w:left w:val="none" w:sz="0" w:space="0" w:color="auto"/>
        <w:bottom w:val="none" w:sz="0" w:space="0" w:color="auto"/>
        <w:right w:val="none" w:sz="0" w:space="0" w:color="auto"/>
      </w:divBdr>
    </w:div>
    <w:div w:id="324090843">
      <w:bodyDiv w:val="1"/>
      <w:marLeft w:val="0"/>
      <w:marRight w:val="0"/>
      <w:marTop w:val="0"/>
      <w:marBottom w:val="0"/>
      <w:divBdr>
        <w:top w:val="none" w:sz="0" w:space="0" w:color="auto"/>
        <w:left w:val="none" w:sz="0" w:space="0" w:color="auto"/>
        <w:bottom w:val="none" w:sz="0" w:space="0" w:color="auto"/>
        <w:right w:val="none" w:sz="0" w:space="0" w:color="auto"/>
      </w:divBdr>
    </w:div>
    <w:div w:id="346293882">
      <w:bodyDiv w:val="1"/>
      <w:marLeft w:val="0"/>
      <w:marRight w:val="0"/>
      <w:marTop w:val="0"/>
      <w:marBottom w:val="0"/>
      <w:divBdr>
        <w:top w:val="none" w:sz="0" w:space="0" w:color="auto"/>
        <w:left w:val="none" w:sz="0" w:space="0" w:color="auto"/>
        <w:bottom w:val="none" w:sz="0" w:space="0" w:color="auto"/>
        <w:right w:val="none" w:sz="0" w:space="0" w:color="auto"/>
      </w:divBdr>
    </w:div>
    <w:div w:id="368116068">
      <w:bodyDiv w:val="1"/>
      <w:marLeft w:val="0"/>
      <w:marRight w:val="0"/>
      <w:marTop w:val="0"/>
      <w:marBottom w:val="0"/>
      <w:divBdr>
        <w:top w:val="none" w:sz="0" w:space="0" w:color="auto"/>
        <w:left w:val="none" w:sz="0" w:space="0" w:color="auto"/>
        <w:bottom w:val="none" w:sz="0" w:space="0" w:color="auto"/>
        <w:right w:val="none" w:sz="0" w:space="0" w:color="auto"/>
      </w:divBdr>
    </w:div>
    <w:div w:id="386883489">
      <w:bodyDiv w:val="1"/>
      <w:marLeft w:val="0"/>
      <w:marRight w:val="0"/>
      <w:marTop w:val="0"/>
      <w:marBottom w:val="0"/>
      <w:divBdr>
        <w:top w:val="none" w:sz="0" w:space="0" w:color="auto"/>
        <w:left w:val="none" w:sz="0" w:space="0" w:color="auto"/>
        <w:bottom w:val="none" w:sz="0" w:space="0" w:color="auto"/>
        <w:right w:val="none" w:sz="0" w:space="0" w:color="auto"/>
      </w:divBdr>
    </w:div>
    <w:div w:id="404108445">
      <w:bodyDiv w:val="1"/>
      <w:marLeft w:val="0"/>
      <w:marRight w:val="0"/>
      <w:marTop w:val="0"/>
      <w:marBottom w:val="0"/>
      <w:divBdr>
        <w:top w:val="none" w:sz="0" w:space="0" w:color="auto"/>
        <w:left w:val="none" w:sz="0" w:space="0" w:color="auto"/>
        <w:bottom w:val="none" w:sz="0" w:space="0" w:color="auto"/>
        <w:right w:val="none" w:sz="0" w:space="0" w:color="auto"/>
      </w:divBdr>
    </w:div>
    <w:div w:id="404453520">
      <w:bodyDiv w:val="1"/>
      <w:marLeft w:val="0"/>
      <w:marRight w:val="0"/>
      <w:marTop w:val="0"/>
      <w:marBottom w:val="0"/>
      <w:divBdr>
        <w:top w:val="none" w:sz="0" w:space="0" w:color="auto"/>
        <w:left w:val="none" w:sz="0" w:space="0" w:color="auto"/>
        <w:bottom w:val="none" w:sz="0" w:space="0" w:color="auto"/>
        <w:right w:val="none" w:sz="0" w:space="0" w:color="auto"/>
      </w:divBdr>
    </w:div>
    <w:div w:id="409354071">
      <w:bodyDiv w:val="1"/>
      <w:marLeft w:val="0"/>
      <w:marRight w:val="0"/>
      <w:marTop w:val="0"/>
      <w:marBottom w:val="0"/>
      <w:divBdr>
        <w:top w:val="none" w:sz="0" w:space="0" w:color="auto"/>
        <w:left w:val="none" w:sz="0" w:space="0" w:color="auto"/>
        <w:bottom w:val="none" w:sz="0" w:space="0" w:color="auto"/>
        <w:right w:val="none" w:sz="0" w:space="0" w:color="auto"/>
      </w:divBdr>
    </w:div>
    <w:div w:id="423578561">
      <w:bodyDiv w:val="1"/>
      <w:marLeft w:val="0"/>
      <w:marRight w:val="0"/>
      <w:marTop w:val="0"/>
      <w:marBottom w:val="0"/>
      <w:divBdr>
        <w:top w:val="none" w:sz="0" w:space="0" w:color="auto"/>
        <w:left w:val="none" w:sz="0" w:space="0" w:color="auto"/>
        <w:bottom w:val="none" w:sz="0" w:space="0" w:color="auto"/>
        <w:right w:val="none" w:sz="0" w:space="0" w:color="auto"/>
      </w:divBdr>
    </w:div>
    <w:div w:id="441532787">
      <w:bodyDiv w:val="1"/>
      <w:marLeft w:val="0"/>
      <w:marRight w:val="0"/>
      <w:marTop w:val="0"/>
      <w:marBottom w:val="0"/>
      <w:divBdr>
        <w:top w:val="none" w:sz="0" w:space="0" w:color="auto"/>
        <w:left w:val="none" w:sz="0" w:space="0" w:color="auto"/>
        <w:bottom w:val="none" w:sz="0" w:space="0" w:color="auto"/>
        <w:right w:val="none" w:sz="0" w:space="0" w:color="auto"/>
      </w:divBdr>
    </w:div>
    <w:div w:id="442117268">
      <w:bodyDiv w:val="1"/>
      <w:marLeft w:val="0"/>
      <w:marRight w:val="0"/>
      <w:marTop w:val="0"/>
      <w:marBottom w:val="0"/>
      <w:divBdr>
        <w:top w:val="none" w:sz="0" w:space="0" w:color="auto"/>
        <w:left w:val="none" w:sz="0" w:space="0" w:color="auto"/>
        <w:bottom w:val="none" w:sz="0" w:space="0" w:color="auto"/>
        <w:right w:val="none" w:sz="0" w:space="0" w:color="auto"/>
      </w:divBdr>
    </w:div>
    <w:div w:id="444037463">
      <w:bodyDiv w:val="1"/>
      <w:marLeft w:val="0"/>
      <w:marRight w:val="0"/>
      <w:marTop w:val="0"/>
      <w:marBottom w:val="0"/>
      <w:divBdr>
        <w:top w:val="none" w:sz="0" w:space="0" w:color="auto"/>
        <w:left w:val="none" w:sz="0" w:space="0" w:color="auto"/>
        <w:bottom w:val="none" w:sz="0" w:space="0" w:color="auto"/>
        <w:right w:val="none" w:sz="0" w:space="0" w:color="auto"/>
      </w:divBdr>
    </w:div>
    <w:div w:id="445999473">
      <w:bodyDiv w:val="1"/>
      <w:marLeft w:val="0"/>
      <w:marRight w:val="0"/>
      <w:marTop w:val="0"/>
      <w:marBottom w:val="0"/>
      <w:divBdr>
        <w:top w:val="none" w:sz="0" w:space="0" w:color="auto"/>
        <w:left w:val="none" w:sz="0" w:space="0" w:color="auto"/>
        <w:bottom w:val="none" w:sz="0" w:space="0" w:color="auto"/>
        <w:right w:val="none" w:sz="0" w:space="0" w:color="auto"/>
      </w:divBdr>
    </w:div>
    <w:div w:id="450520212">
      <w:bodyDiv w:val="1"/>
      <w:marLeft w:val="0"/>
      <w:marRight w:val="0"/>
      <w:marTop w:val="0"/>
      <w:marBottom w:val="0"/>
      <w:divBdr>
        <w:top w:val="none" w:sz="0" w:space="0" w:color="auto"/>
        <w:left w:val="none" w:sz="0" w:space="0" w:color="auto"/>
        <w:bottom w:val="none" w:sz="0" w:space="0" w:color="auto"/>
        <w:right w:val="none" w:sz="0" w:space="0" w:color="auto"/>
      </w:divBdr>
    </w:div>
    <w:div w:id="465977840">
      <w:bodyDiv w:val="1"/>
      <w:marLeft w:val="0"/>
      <w:marRight w:val="0"/>
      <w:marTop w:val="0"/>
      <w:marBottom w:val="0"/>
      <w:divBdr>
        <w:top w:val="none" w:sz="0" w:space="0" w:color="auto"/>
        <w:left w:val="none" w:sz="0" w:space="0" w:color="auto"/>
        <w:bottom w:val="none" w:sz="0" w:space="0" w:color="auto"/>
        <w:right w:val="none" w:sz="0" w:space="0" w:color="auto"/>
      </w:divBdr>
    </w:div>
    <w:div w:id="470292397">
      <w:bodyDiv w:val="1"/>
      <w:marLeft w:val="0"/>
      <w:marRight w:val="0"/>
      <w:marTop w:val="0"/>
      <w:marBottom w:val="0"/>
      <w:divBdr>
        <w:top w:val="none" w:sz="0" w:space="0" w:color="auto"/>
        <w:left w:val="none" w:sz="0" w:space="0" w:color="auto"/>
        <w:bottom w:val="none" w:sz="0" w:space="0" w:color="auto"/>
        <w:right w:val="none" w:sz="0" w:space="0" w:color="auto"/>
      </w:divBdr>
    </w:div>
    <w:div w:id="477040405">
      <w:bodyDiv w:val="1"/>
      <w:marLeft w:val="0"/>
      <w:marRight w:val="0"/>
      <w:marTop w:val="0"/>
      <w:marBottom w:val="0"/>
      <w:divBdr>
        <w:top w:val="none" w:sz="0" w:space="0" w:color="auto"/>
        <w:left w:val="none" w:sz="0" w:space="0" w:color="auto"/>
        <w:bottom w:val="none" w:sz="0" w:space="0" w:color="auto"/>
        <w:right w:val="none" w:sz="0" w:space="0" w:color="auto"/>
      </w:divBdr>
    </w:div>
    <w:div w:id="490146516">
      <w:bodyDiv w:val="1"/>
      <w:marLeft w:val="0"/>
      <w:marRight w:val="0"/>
      <w:marTop w:val="0"/>
      <w:marBottom w:val="0"/>
      <w:divBdr>
        <w:top w:val="none" w:sz="0" w:space="0" w:color="auto"/>
        <w:left w:val="none" w:sz="0" w:space="0" w:color="auto"/>
        <w:bottom w:val="none" w:sz="0" w:space="0" w:color="auto"/>
        <w:right w:val="none" w:sz="0" w:space="0" w:color="auto"/>
      </w:divBdr>
    </w:div>
    <w:div w:id="506946996">
      <w:bodyDiv w:val="1"/>
      <w:marLeft w:val="0"/>
      <w:marRight w:val="0"/>
      <w:marTop w:val="0"/>
      <w:marBottom w:val="0"/>
      <w:divBdr>
        <w:top w:val="none" w:sz="0" w:space="0" w:color="auto"/>
        <w:left w:val="none" w:sz="0" w:space="0" w:color="auto"/>
        <w:bottom w:val="none" w:sz="0" w:space="0" w:color="auto"/>
        <w:right w:val="none" w:sz="0" w:space="0" w:color="auto"/>
      </w:divBdr>
    </w:div>
    <w:div w:id="509104335">
      <w:bodyDiv w:val="1"/>
      <w:marLeft w:val="0"/>
      <w:marRight w:val="0"/>
      <w:marTop w:val="0"/>
      <w:marBottom w:val="0"/>
      <w:divBdr>
        <w:top w:val="none" w:sz="0" w:space="0" w:color="auto"/>
        <w:left w:val="none" w:sz="0" w:space="0" w:color="auto"/>
        <w:bottom w:val="none" w:sz="0" w:space="0" w:color="auto"/>
        <w:right w:val="none" w:sz="0" w:space="0" w:color="auto"/>
      </w:divBdr>
    </w:div>
    <w:div w:id="517623111">
      <w:bodyDiv w:val="1"/>
      <w:marLeft w:val="0"/>
      <w:marRight w:val="0"/>
      <w:marTop w:val="0"/>
      <w:marBottom w:val="0"/>
      <w:divBdr>
        <w:top w:val="none" w:sz="0" w:space="0" w:color="auto"/>
        <w:left w:val="none" w:sz="0" w:space="0" w:color="auto"/>
        <w:bottom w:val="none" w:sz="0" w:space="0" w:color="auto"/>
        <w:right w:val="none" w:sz="0" w:space="0" w:color="auto"/>
      </w:divBdr>
    </w:div>
    <w:div w:id="519318389">
      <w:bodyDiv w:val="1"/>
      <w:marLeft w:val="0"/>
      <w:marRight w:val="0"/>
      <w:marTop w:val="0"/>
      <w:marBottom w:val="0"/>
      <w:divBdr>
        <w:top w:val="none" w:sz="0" w:space="0" w:color="auto"/>
        <w:left w:val="none" w:sz="0" w:space="0" w:color="auto"/>
        <w:bottom w:val="none" w:sz="0" w:space="0" w:color="auto"/>
        <w:right w:val="none" w:sz="0" w:space="0" w:color="auto"/>
      </w:divBdr>
    </w:div>
    <w:div w:id="524440293">
      <w:bodyDiv w:val="1"/>
      <w:marLeft w:val="0"/>
      <w:marRight w:val="0"/>
      <w:marTop w:val="0"/>
      <w:marBottom w:val="0"/>
      <w:divBdr>
        <w:top w:val="none" w:sz="0" w:space="0" w:color="auto"/>
        <w:left w:val="none" w:sz="0" w:space="0" w:color="auto"/>
        <w:bottom w:val="none" w:sz="0" w:space="0" w:color="auto"/>
        <w:right w:val="none" w:sz="0" w:space="0" w:color="auto"/>
      </w:divBdr>
    </w:div>
    <w:div w:id="524902094">
      <w:bodyDiv w:val="1"/>
      <w:marLeft w:val="0"/>
      <w:marRight w:val="0"/>
      <w:marTop w:val="0"/>
      <w:marBottom w:val="0"/>
      <w:divBdr>
        <w:top w:val="none" w:sz="0" w:space="0" w:color="auto"/>
        <w:left w:val="none" w:sz="0" w:space="0" w:color="auto"/>
        <w:bottom w:val="none" w:sz="0" w:space="0" w:color="auto"/>
        <w:right w:val="none" w:sz="0" w:space="0" w:color="auto"/>
      </w:divBdr>
    </w:div>
    <w:div w:id="536164090">
      <w:bodyDiv w:val="1"/>
      <w:marLeft w:val="0"/>
      <w:marRight w:val="0"/>
      <w:marTop w:val="0"/>
      <w:marBottom w:val="0"/>
      <w:divBdr>
        <w:top w:val="none" w:sz="0" w:space="0" w:color="auto"/>
        <w:left w:val="none" w:sz="0" w:space="0" w:color="auto"/>
        <w:bottom w:val="none" w:sz="0" w:space="0" w:color="auto"/>
        <w:right w:val="none" w:sz="0" w:space="0" w:color="auto"/>
      </w:divBdr>
    </w:div>
    <w:div w:id="546726576">
      <w:bodyDiv w:val="1"/>
      <w:marLeft w:val="0"/>
      <w:marRight w:val="0"/>
      <w:marTop w:val="0"/>
      <w:marBottom w:val="0"/>
      <w:divBdr>
        <w:top w:val="none" w:sz="0" w:space="0" w:color="auto"/>
        <w:left w:val="none" w:sz="0" w:space="0" w:color="auto"/>
        <w:bottom w:val="none" w:sz="0" w:space="0" w:color="auto"/>
        <w:right w:val="none" w:sz="0" w:space="0" w:color="auto"/>
      </w:divBdr>
    </w:div>
    <w:div w:id="556089405">
      <w:bodyDiv w:val="1"/>
      <w:marLeft w:val="0"/>
      <w:marRight w:val="0"/>
      <w:marTop w:val="0"/>
      <w:marBottom w:val="0"/>
      <w:divBdr>
        <w:top w:val="none" w:sz="0" w:space="0" w:color="auto"/>
        <w:left w:val="none" w:sz="0" w:space="0" w:color="auto"/>
        <w:bottom w:val="none" w:sz="0" w:space="0" w:color="auto"/>
        <w:right w:val="none" w:sz="0" w:space="0" w:color="auto"/>
      </w:divBdr>
    </w:div>
    <w:div w:id="564415082">
      <w:bodyDiv w:val="1"/>
      <w:marLeft w:val="0"/>
      <w:marRight w:val="0"/>
      <w:marTop w:val="0"/>
      <w:marBottom w:val="0"/>
      <w:divBdr>
        <w:top w:val="none" w:sz="0" w:space="0" w:color="auto"/>
        <w:left w:val="none" w:sz="0" w:space="0" w:color="auto"/>
        <w:bottom w:val="none" w:sz="0" w:space="0" w:color="auto"/>
        <w:right w:val="none" w:sz="0" w:space="0" w:color="auto"/>
      </w:divBdr>
    </w:div>
    <w:div w:id="568808713">
      <w:bodyDiv w:val="1"/>
      <w:marLeft w:val="0"/>
      <w:marRight w:val="0"/>
      <w:marTop w:val="0"/>
      <w:marBottom w:val="0"/>
      <w:divBdr>
        <w:top w:val="none" w:sz="0" w:space="0" w:color="auto"/>
        <w:left w:val="none" w:sz="0" w:space="0" w:color="auto"/>
        <w:bottom w:val="none" w:sz="0" w:space="0" w:color="auto"/>
        <w:right w:val="none" w:sz="0" w:space="0" w:color="auto"/>
      </w:divBdr>
    </w:div>
    <w:div w:id="587351692">
      <w:bodyDiv w:val="1"/>
      <w:marLeft w:val="0"/>
      <w:marRight w:val="0"/>
      <w:marTop w:val="0"/>
      <w:marBottom w:val="0"/>
      <w:divBdr>
        <w:top w:val="none" w:sz="0" w:space="0" w:color="auto"/>
        <w:left w:val="none" w:sz="0" w:space="0" w:color="auto"/>
        <w:bottom w:val="none" w:sz="0" w:space="0" w:color="auto"/>
        <w:right w:val="none" w:sz="0" w:space="0" w:color="auto"/>
      </w:divBdr>
    </w:div>
    <w:div w:id="588388953">
      <w:bodyDiv w:val="1"/>
      <w:marLeft w:val="0"/>
      <w:marRight w:val="0"/>
      <w:marTop w:val="0"/>
      <w:marBottom w:val="0"/>
      <w:divBdr>
        <w:top w:val="none" w:sz="0" w:space="0" w:color="auto"/>
        <w:left w:val="none" w:sz="0" w:space="0" w:color="auto"/>
        <w:bottom w:val="none" w:sz="0" w:space="0" w:color="auto"/>
        <w:right w:val="none" w:sz="0" w:space="0" w:color="auto"/>
      </w:divBdr>
    </w:div>
    <w:div w:id="604651164">
      <w:bodyDiv w:val="1"/>
      <w:marLeft w:val="0"/>
      <w:marRight w:val="0"/>
      <w:marTop w:val="0"/>
      <w:marBottom w:val="0"/>
      <w:divBdr>
        <w:top w:val="none" w:sz="0" w:space="0" w:color="auto"/>
        <w:left w:val="none" w:sz="0" w:space="0" w:color="auto"/>
        <w:bottom w:val="none" w:sz="0" w:space="0" w:color="auto"/>
        <w:right w:val="none" w:sz="0" w:space="0" w:color="auto"/>
      </w:divBdr>
    </w:div>
    <w:div w:id="621771202">
      <w:bodyDiv w:val="1"/>
      <w:marLeft w:val="0"/>
      <w:marRight w:val="0"/>
      <w:marTop w:val="0"/>
      <w:marBottom w:val="0"/>
      <w:divBdr>
        <w:top w:val="none" w:sz="0" w:space="0" w:color="auto"/>
        <w:left w:val="none" w:sz="0" w:space="0" w:color="auto"/>
        <w:bottom w:val="none" w:sz="0" w:space="0" w:color="auto"/>
        <w:right w:val="none" w:sz="0" w:space="0" w:color="auto"/>
      </w:divBdr>
    </w:div>
    <w:div w:id="681278213">
      <w:bodyDiv w:val="1"/>
      <w:marLeft w:val="0"/>
      <w:marRight w:val="0"/>
      <w:marTop w:val="0"/>
      <w:marBottom w:val="0"/>
      <w:divBdr>
        <w:top w:val="none" w:sz="0" w:space="0" w:color="auto"/>
        <w:left w:val="none" w:sz="0" w:space="0" w:color="auto"/>
        <w:bottom w:val="none" w:sz="0" w:space="0" w:color="auto"/>
        <w:right w:val="none" w:sz="0" w:space="0" w:color="auto"/>
      </w:divBdr>
    </w:div>
    <w:div w:id="687412847">
      <w:bodyDiv w:val="1"/>
      <w:marLeft w:val="0"/>
      <w:marRight w:val="0"/>
      <w:marTop w:val="0"/>
      <w:marBottom w:val="0"/>
      <w:divBdr>
        <w:top w:val="none" w:sz="0" w:space="0" w:color="auto"/>
        <w:left w:val="none" w:sz="0" w:space="0" w:color="auto"/>
        <w:bottom w:val="none" w:sz="0" w:space="0" w:color="auto"/>
        <w:right w:val="none" w:sz="0" w:space="0" w:color="auto"/>
      </w:divBdr>
    </w:div>
    <w:div w:id="707223567">
      <w:bodyDiv w:val="1"/>
      <w:marLeft w:val="0"/>
      <w:marRight w:val="0"/>
      <w:marTop w:val="0"/>
      <w:marBottom w:val="0"/>
      <w:divBdr>
        <w:top w:val="none" w:sz="0" w:space="0" w:color="auto"/>
        <w:left w:val="none" w:sz="0" w:space="0" w:color="auto"/>
        <w:bottom w:val="none" w:sz="0" w:space="0" w:color="auto"/>
        <w:right w:val="none" w:sz="0" w:space="0" w:color="auto"/>
      </w:divBdr>
    </w:div>
    <w:div w:id="720252584">
      <w:bodyDiv w:val="1"/>
      <w:marLeft w:val="0"/>
      <w:marRight w:val="0"/>
      <w:marTop w:val="0"/>
      <w:marBottom w:val="0"/>
      <w:divBdr>
        <w:top w:val="none" w:sz="0" w:space="0" w:color="auto"/>
        <w:left w:val="none" w:sz="0" w:space="0" w:color="auto"/>
        <w:bottom w:val="none" w:sz="0" w:space="0" w:color="auto"/>
        <w:right w:val="none" w:sz="0" w:space="0" w:color="auto"/>
      </w:divBdr>
    </w:div>
    <w:div w:id="725031908">
      <w:bodyDiv w:val="1"/>
      <w:marLeft w:val="0"/>
      <w:marRight w:val="0"/>
      <w:marTop w:val="0"/>
      <w:marBottom w:val="0"/>
      <w:divBdr>
        <w:top w:val="none" w:sz="0" w:space="0" w:color="auto"/>
        <w:left w:val="none" w:sz="0" w:space="0" w:color="auto"/>
        <w:bottom w:val="none" w:sz="0" w:space="0" w:color="auto"/>
        <w:right w:val="none" w:sz="0" w:space="0" w:color="auto"/>
      </w:divBdr>
    </w:div>
    <w:div w:id="750741569">
      <w:bodyDiv w:val="1"/>
      <w:marLeft w:val="0"/>
      <w:marRight w:val="0"/>
      <w:marTop w:val="0"/>
      <w:marBottom w:val="0"/>
      <w:divBdr>
        <w:top w:val="none" w:sz="0" w:space="0" w:color="auto"/>
        <w:left w:val="none" w:sz="0" w:space="0" w:color="auto"/>
        <w:bottom w:val="none" w:sz="0" w:space="0" w:color="auto"/>
        <w:right w:val="none" w:sz="0" w:space="0" w:color="auto"/>
      </w:divBdr>
    </w:div>
    <w:div w:id="777214271">
      <w:bodyDiv w:val="1"/>
      <w:marLeft w:val="0"/>
      <w:marRight w:val="0"/>
      <w:marTop w:val="0"/>
      <w:marBottom w:val="0"/>
      <w:divBdr>
        <w:top w:val="none" w:sz="0" w:space="0" w:color="auto"/>
        <w:left w:val="none" w:sz="0" w:space="0" w:color="auto"/>
        <w:bottom w:val="none" w:sz="0" w:space="0" w:color="auto"/>
        <w:right w:val="none" w:sz="0" w:space="0" w:color="auto"/>
      </w:divBdr>
    </w:div>
    <w:div w:id="788163399">
      <w:bodyDiv w:val="1"/>
      <w:marLeft w:val="0"/>
      <w:marRight w:val="0"/>
      <w:marTop w:val="0"/>
      <w:marBottom w:val="0"/>
      <w:divBdr>
        <w:top w:val="none" w:sz="0" w:space="0" w:color="auto"/>
        <w:left w:val="none" w:sz="0" w:space="0" w:color="auto"/>
        <w:bottom w:val="none" w:sz="0" w:space="0" w:color="auto"/>
        <w:right w:val="none" w:sz="0" w:space="0" w:color="auto"/>
      </w:divBdr>
    </w:div>
    <w:div w:id="814105610">
      <w:bodyDiv w:val="1"/>
      <w:marLeft w:val="0"/>
      <w:marRight w:val="0"/>
      <w:marTop w:val="0"/>
      <w:marBottom w:val="0"/>
      <w:divBdr>
        <w:top w:val="none" w:sz="0" w:space="0" w:color="auto"/>
        <w:left w:val="none" w:sz="0" w:space="0" w:color="auto"/>
        <w:bottom w:val="none" w:sz="0" w:space="0" w:color="auto"/>
        <w:right w:val="none" w:sz="0" w:space="0" w:color="auto"/>
      </w:divBdr>
    </w:div>
    <w:div w:id="818502435">
      <w:bodyDiv w:val="1"/>
      <w:marLeft w:val="0"/>
      <w:marRight w:val="0"/>
      <w:marTop w:val="0"/>
      <w:marBottom w:val="0"/>
      <w:divBdr>
        <w:top w:val="none" w:sz="0" w:space="0" w:color="auto"/>
        <w:left w:val="none" w:sz="0" w:space="0" w:color="auto"/>
        <w:bottom w:val="none" w:sz="0" w:space="0" w:color="auto"/>
        <w:right w:val="none" w:sz="0" w:space="0" w:color="auto"/>
      </w:divBdr>
    </w:div>
    <w:div w:id="829711055">
      <w:bodyDiv w:val="1"/>
      <w:marLeft w:val="0"/>
      <w:marRight w:val="0"/>
      <w:marTop w:val="0"/>
      <w:marBottom w:val="0"/>
      <w:divBdr>
        <w:top w:val="none" w:sz="0" w:space="0" w:color="auto"/>
        <w:left w:val="none" w:sz="0" w:space="0" w:color="auto"/>
        <w:bottom w:val="none" w:sz="0" w:space="0" w:color="auto"/>
        <w:right w:val="none" w:sz="0" w:space="0" w:color="auto"/>
      </w:divBdr>
    </w:div>
    <w:div w:id="858392152">
      <w:bodyDiv w:val="1"/>
      <w:marLeft w:val="0"/>
      <w:marRight w:val="0"/>
      <w:marTop w:val="0"/>
      <w:marBottom w:val="0"/>
      <w:divBdr>
        <w:top w:val="none" w:sz="0" w:space="0" w:color="auto"/>
        <w:left w:val="none" w:sz="0" w:space="0" w:color="auto"/>
        <w:bottom w:val="none" w:sz="0" w:space="0" w:color="auto"/>
        <w:right w:val="none" w:sz="0" w:space="0" w:color="auto"/>
      </w:divBdr>
    </w:div>
    <w:div w:id="859009581">
      <w:bodyDiv w:val="1"/>
      <w:marLeft w:val="0"/>
      <w:marRight w:val="0"/>
      <w:marTop w:val="0"/>
      <w:marBottom w:val="0"/>
      <w:divBdr>
        <w:top w:val="none" w:sz="0" w:space="0" w:color="auto"/>
        <w:left w:val="none" w:sz="0" w:space="0" w:color="auto"/>
        <w:bottom w:val="none" w:sz="0" w:space="0" w:color="auto"/>
        <w:right w:val="none" w:sz="0" w:space="0" w:color="auto"/>
      </w:divBdr>
    </w:div>
    <w:div w:id="868841001">
      <w:bodyDiv w:val="1"/>
      <w:marLeft w:val="0"/>
      <w:marRight w:val="0"/>
      <w:marTop w:val="0"/>
      <w:marBottom w:val="0"/>
      <w:divBdr>
        <w:top w:val="none" w:sz="0" w:space="0" w:color="auto"/>
        <w:left w:val="none" w:sz="0" w:space="0" w:color="auto"/>
        <w:bottom w:val="none" w:sz="0" w:space="0" w:color="auto"/>
        <w:right w:val="none" w:sz="0" w:space="0" w:color="auto"/>
      </w:divBdr>
    </w:div>
    <w:div w:id="869957238">
      <w:bodyDiv w:val="1"/>
      <w:marLeft w:val="0"/>
      <w:marRight w:val="0"/>
      <w:marTop w:val="0"/>
      <w:marBottom w:val="0"/>
      <w:divBdr>
        <w:top w:val="none" w:sz="0" w:space="0" w:color="auto"/>
        <w:left w:val="none" w:sz="0" w:space="0" w:color="auto"/>
        <w:bottom w:val="none" w:sz="0" w:space="0" w:color="auto"/>
        <w:right w:val="none" w:sz="0" w:space="0" w:color="auto"/>
      </w:divBdr>
    </w:div>
    <w:div w:id="873426464">
      <w:bodyDiv w:val="1"/>
      <w:marLeft w:val="0"/>
      <w:marRight w:val="0"/>
      <w:marTop w:val="0"/>
      <w:marBottom w:val="0"/>
      <w:divBdr>
        <w:top w:val="none" w:sz="0" w:space="0" w:color="auto"/>
        <w:left w:val="none" w:sz="0" w:space="0" w:color="auto"/>
        <w:bottom w:val="none" w:sz="0" w:space="0" w:color="auto"/>
        <w:right w:val="none" w:sz="0" w:space="0" w:color="auto"/>
      </w:divBdr>
    </w:div>
    <w:div w:id="888496179">
      <w:bodyDiv w:val="1"/>
      <w:marLeft w:val="0"/>
      <w:marRight w:val="0"/>
      <w:marTop w:val="0"/>
      <w:marBottom w:val="0"/>
      <w:divBdr>
        <w:top w:val="none" w:sz="0" w:space="0" w:color="auto"/>
        <w:left w:val="none" w:sz="0" w:space="0" w:color="auto"/>
        <w:bottom w:val="none" w:sz="0" w:space="0" w:color="auto"/>
        <w:right w:val="none" w:sz="0" w:space="0" w:color="auto"/>
      </w:divBdr>
    </w:div>
    <w:div w:id="901529260">
      <w:bodyDiv w:val="1"/>
      <w:marLeft w:val="0"/>
      <w:marRight w:val="0"/>
      <w:marTop w:val="0"/>
      <w:marBottom w:val="0"/>
      <w:divBdr>
        <w:top w:val="none" w:sz="0" w:space="0" w:color="auto"/>
        <w:left w:val="none" w:sz="0" w:space="0" w:color="auto"/>
        <w:bottom w:val="none" w:sz="0" w:space="0" w:color="auto"/>
        <w:right w:val="none" w:sz="0" w:space="0" w:color="auto"/>
      </w:divBdr>
    </w:div>
    <w:div w:id="908612750">
      <w:bodyDiv w:val="1"/>
      <w:marLeft w:val="0"/>
      <w:marRight w:val="0"/>
      <w:marTop w:val="0"/>
      <w:marBottom w:val="0"/>
      <w:divBdr>
        <w:top w:val="none" w:sz="0" w:space="0" w:color="auto"/>
        <w:left w:val="none" w:sz="0" w:space="0" w:color="auto"/>
        <w:bottom w:val="none" w:sz="0" w:space="0" w:color="auto"/>
        <w:right w:val="none" w:sz="0" w:space="0" w:color="auto"/>
      </w:divBdr>
    </w:div>
    <w:div w:id="915630798">
      <w:bodyDiv w:val="1"/>
      <w:marLeft w:val="0"/>
      <w:marRight w:val="0"/>
      <w:marTop w:val="0"/>
      <w:marBottom w:val="0"/>
      <w:divBdr>
        <w:top w:val="none" w:sz="0" w:space="0" w:color="auto"/>
        <w:left w:val="none" w:sz="0" w:space="0" w:color="auto"/>
        <w:bottom w:val="none" w:sz="0" w:space="0" w:color="auto"/>
        <w:right w:val="none" w:sz="0" w:space="0" w:color="auto"/>
      </w:divBdr>
    </w:div>
    <w:div w:id="918909136">
      <w:bodyDiv w:val="1"/>
      <w:marLeft w:val="0"/>
      <w:marRight w:val="0"/>
      <w:marTop w:val="0"/>
      <w:marBottom w:val="0"/>
      <w:divBdr>
        <w:top w:val="none" w:sz="0" w:space="0" w:color="auto"/>
        <w:left w:val="none" w:sz="0" w:space="0" w:color="auto"/>
        <w:bottom w:val="none" w:sz="0" w:space="0" w:color="auto"/>
        <w:right w:val="none" w:sz="0" w:space="0" w:color="auto"/>
      </w:divBdr>
    </w:div>
    <w:div w:id="945431949">
      <w:bodyDiv w:val="1"/>
      <w:marLeft w:val="0"/>
      <w:marRight w:val="0"/>
      <w:marTop w:val="0"/>
      <w:marBottom w:val="0"/>
      <w:divBdr>
        <w:top w:val="none" w:sz="0" w:space="0" w:color="auto"/>
        <w:left w:val="none" w:sz="0" w:space="0" w:color="auto"/>
        <w:bottom w:val="none" w:sz="0" w:space="0" w:color="auto"/>
        <w:right w:val="none" w:sz="0" w:space="0" w:color="auto"/>
      </w:divBdr>
    </w:div>
    <w:div w:id="964972179">
      <w:bodyDiv w:val="1"/>
      <w:marLeft w:val="0"/>
      <w:marRight w:val="0"/>
      <w:marTop w:val="0"/>
      <w:marBottom w:val="0"/>
      <w:divBdr>
        <w:top w:val="none" w:sz="0" w:space="0" w:color="auto"/>
        <w:left w:val="none" w:sz="0" w:space="0" w:color="auto"/>
        <w:bottom w:val="none" w:sz="0" w:space="0" w:color="auto"/>
        <w:right w:val="none" w:sz="0" w:space="0" w:color="auto"/>
      </w:divBdr>
    </w:div>
    <w:div w:id="967933664">
      <w:bodyDiv w:val="1"/>
      <w:marLeft w:val="0"/>
      <w:marRight w:val="0"/>
      <w:marTop w:val="0"/>
      <w:marBottom w:val="0"/>
      <w:divBdr>
        <w:top w:val="none" w:sz="0" w:space="0" w:color="auto"/>
        <w:left w:val="none" w:sz="0" w:space="0" w:color="auto"/>
        <w:bottom w:val="none" w:sz="0" w:space="0" w:color="auto"/>
        <w:right w:val="none" w:sz="0" w:space="0" w:color="auto"/>
      </w:divBdr>
    </w:div>
    <w:div w:id="979924240">
      <w:bodyDiv w:val="1"/>
      <w:marLeft w:val="0"/>
      <w:marRight w:val="0"/>
      <w:marTop w:val="0"/>
      <w:marBottom w:val="0"/>
      <w:divBdr>
        <w:top w:val="none" w:sz="0" w:space="0" w:color="auto"/>
        <w:left w:val="none" w:sz="0" w:space="0" w:color="auto"/>
        <w:bottom w:val="none" w:sz="0" w:space="0" w:color="auto"/>
        <w:right w:val="none" w:sz="0" w:space="0" w:color="auto"/>
      </w:divBdr>
    </w:div>
    <w:div w:id="986863903">
      <w:bodyDiv w:val="1"/>
      <w:marLeft w:val="0"/>
      <w:marRight w:val="0"/>
      <w:marTop w:val="0"/>
      <w:marBottom w:val="0"/>
      <w:divBdr>
        <w:top w:val="none" w:sz="0" w:space="0" w:color="auto"/>
        <w:left w:val="none" w:sz="0" w:space="0" w:color="auto"/>
        <w:bottom w:val="none" w:sz="0" w:space="0" w:color="auto"/>
        <w:right w:val="none" w:sz="0" w:space="0" w:color="auto"/>
      </w:divBdr>
    </w:div>
    <w:div w:id="987900014">
      <w:bodyDiv w:val="1"/>
      <w:marLeft w:val="0"/>
      <w:marRight w:val="0"/>
      <w:marTop w:val="0"/>
      <w:marBottom w:val="0"/>
      <w:divBdr>
        <w:top w:val="none" w:sz="0" w:space="0" w:color="auto"/>
        <w:left w:val="none" w:sz="0" w:space="0" w:color="auto"/>
        <w:bottom w:val="none" w:sz="0" w:space="0" w:color="auto"/>
        <w:right w:val="none" w:sz="0" w:space="0" w:color="auto"/>
      </w:divBdr>
    </w:div>
    <w:div w:id="994724455">
      <w:bodyDiv w:val="1"/>
      <w:marLeft w:val="0"/>
      <w:marRight w:val="0"/>
      <w:marTop w:val="0"/>
      <w:marBottom w:val="0"/>
      <w:divBdr>
        <w:top w:val="none" w:sz="0" w:space="0" w:color="auto"/>
        <w:left w:val="none" w:sz="0" w:space="0" w:color="auto"/>
        <w:bottom w:val="none" w:sz="0" w:space="0" w:color="auto"/>
        <w:right w:val="none" w:sz="0" w:space="0" w:color="auto"/>
      </w:divBdr>
    </w:div>
    <w:div w:id="1023942938">
      <w:bodyDiv w:val="1"/>
      <w:marLeft w:val="0"/>
      <w:marRight w:val="0"/>
      <w:marTop w:val="0"/>
      <w:marBottom w:val="0"/>
      <w:divBdr>
        <w:top w:val="none" w:sz="0" w:space="0" w:color="auto"/>
        <w:left w:val="none" w:sz="0" w:space="0" w:color="auto"/>
        <w:bottom w:val="none" w:sz="0" w:space="0" w:color="auto"/>
        <w:right w:val="none" w:sz="0" w:space="0" w:color="auto"/>
      </w:divBdr>
    </w:div>
    <w:div w:id="1024941064">
      <w:bodyDiv w:val="1"/>
      <w:marLeft w:val="0"/>
      <w:marRight w:val="0"/>
      <w:marTop w:val="0"/>
      <w:marBottom w:val="0"/>
      <w:divBdr>
        <w:top w:val="none" w:sz="0" w:space="0" w:color="auto"/>
        <w:left w:val="none" w:sz="0" w:space="0" w:color="auto"/>
        <w:bottom w:val="none" w:sz="0" w:space="0" w:color="auto"/>
        <w:right w:val="none" w:sz="0" w:space="0" w:color="auto"/>
      </w:divBdr>
    </w:div>
    <w:div w:id="1064794047">
      <w:bodyDiv w:val="1"/>
      <w:marLeft w:val="0"/>
      <w:marRight w:val="0"/>
      <w:marTop w:val="0"/>
      <w:marBottom w:val="0"/>
      <w:divBdr>
        <w:top w:val="none" w:sz="0" w:space="0" w:color="auto"/>
        <w:left w:val="none" w:sz="0" w:space="0" w:color="auto"/>
        <w:bottom w:val="none" w:sz="0" w:space="0" w:color="auto"/>
        <w:right w:val="none" w:sz="0" w:space="0" w:color="auto"/>
      </w:divBdr>
    </w:div>
    <w:div w:id="1067147956">
      <w:bodyDiv w:val="1"/>
      <w:marLeft w:val="0"/>
      <w:marRight w:val="0"/>
      <w:marTop w:val="0"/>
      <w:marBottom w:val="0"/>
      <w:divBdr>
        <w:top w:val="none" w:sz="0" w:space="0" w:color="auto"/>
        <w:left w:val="none" w:sz="0" w:space="0" w:color="auto"/>
        <w:bottom w:val="none" w:sz="0" w:space="0" w:color="auto"/>
        <w:right w:val="none" w:sz="0" w:space="0" w:color="auto"/>
      </w:divBdr>
    </w:div>
    <w:div w:id="1068529504">
      <w:bodyDiv w:val="1"/>
      <w:marLeft w:val="0"/>
      <w:marRight w:val="0"/>
      <w:marTop w:val="0"/>
      <w:marBottom w:val="0"/>
      <w:divBdr>
        <w:top w:val="none" w:sz="0" w:space="0" w:color="auto"/>
        <w:left w:val="none" w:sz="0" w:space="0" w:color="auto"/>
        <w:bottom w:val="none" w:sz="0" w:space="0" w:color="auto"/>
        <w:right w:val="none" w:sz="0" w:space="0" w:color="auto"/>
      </w:divBdr>
    </w:div>
    <w:div w:id="1080295847">
      <w:bodyDiv w:val="1"/>
      <w:marLeft w:val="0"/>
      <w:marRight w:val="0"/>
      <w:marTop w:val="0"/>
      <w:marBottom w:val="0"/>
      <w:divBdr>
        <w:top w:val="none" w:sz="0" w:space="0" w:color="auto"/>
        <w:left w:val="none" w:sz="0" w:space="0" w:color="auto"/>
        <w:bottom w:val="none" w:sz="0" w:space="0" w:color="auto"/>
        <w:right w:val="none" w:sz="0" w:space="0" w:color="auto"/>
      </w:divBdr>
    </w:div>
    <w:div w:id="1086658957">
      <w:bodyDiv w:val="1"/>
      <w:marLeft w:val="0"/>
      <w:marRight w:val="0"/>
      <w:marTop w:val="0"/>
      <w:marBottom w:val="0"/>
      <w:divBdr>
        <w:top w:val="none" w:sz="0" w:space="0" w:color="auto"/>
        <w:left w:val="none" w:sz="0" w:space="0" w:color="auto"/>
        <w:bottom w:val="none" w:sz="0" w:space="0" w:color="auto"/>
        <w:right w:val="none" w:sz="0" w:space="0" w:color="auto"/>
      </w:divBdr>
    </w:div>
    <w:div w:id="1116021052">
      <w:bodyDiv w:val="1"/>
      <w:marLeft w:val="0"/>
      <w:marRight w:val="0"/>
      <w:marTop w:val="0"/>
      <w:marBottom w:val="0"/>
      <w:divBdr>
        <w:top w:val="none" w:sz="0" w:space="0" w:color="auto"/>
        <w:left w:val="none" w:sz="0" w:space="0" w:color="auto"/>
        <w:bottom w:val="none" w:sz="0" w:space="0" w:color="auto"/>
        <w:right w:val="none" w:sz="0" w:space="0" w:color="auto"/>
      </w:divBdr>
    </w:div>
    <w:div w:id="1133715256">
      <w:bodyDiv w:val="1"/>
      <w:marLeft w:val="0"/>
      <w:marRight w:val="0"/>
      <w:marTop w:val="0"/>
      <w:marBottom w:val="0"/>
      <w:divBdr>
        <w:top w:val="none" w:sz="0" w:space="0" w:color="auto"/>
        <w:left w:val="none" w:sz="0" w:space="0" w:color="auto"/>
        <w:bottom w:val="none" w:sz="0" w:space="0" w:color="auto"/>
        <w:right w:val="none" w:sz="0" w:space="0" w:color="auto"/>
      </w:divBdr>
    </w:div>
    <w:div w:id="1151020985">
      <w:bodyDiv w:val="1"/>
      <w:marLeft w:val="0"/>
      <w:marRight w:val="0"/>
      <w:marTop w:val="0"/>
      <w:marBottom w:val="0"/>
      <w:divBdr>
        <w:top w:val="none" w:sz="0" w:space="0" w:color="auto"/>
        <w:left w:val="none" w:sz="0" w:space="0" w:color="auto"/>
        <w:bottom w:val="none" w:sz="0" w:space="0" w:color="auto"/>
        <w:right w:val="none" w:sz="0" w:space="0" w:color="auto"/>
      </w:divBdr>
    </w:div>
    <w:div w:id="1160728704">
      <w:bodyDiv w:val="1"/>
      <w:marLeft w:val="0"/>
      <w:marRight w:val="0"/>
      <w:marTop w:val="0"/>
      <w:marBottom w:val="0"/>
      <w:divBdr>
        <w:top w:val="none" w:sz="0" w:space="0" w:color="auto"/>
        <w:left w:val="none" w:sz="0" w:space="0" w:color="auto"/>
        <w:bottom w:val="none" w:sz="0" w:space="0" w:color="auto"/>
        <w:right w:val="none" w:sz="0" w:space="0" w:color="auto"/>
      </w:divBdr>
    </w:div>
    <w:div w:id="1204948007">
      <w:bodyDiv w:val="1"/>
      <w:marLeft w:val="0"/>
      <w:marRight w:val="0"/>
      <w:marTop w:val="0"/>
      <w:marBottom w:val="0"/>
      <w:divBdr>
        <w:top w:val="none" w:sz="0" w:space="0" w:color="auto"/>
        <w:left w:val="none" w:sz="0" w:space="0" w:color="auto"/>
        <w:bottom w:val="none" w:sz="0" w:space="0" w:color="auto"/>
        <w:right w:val="none" w:sz="0" w:space="0" w:color="auto"/>
      </w:divBdr>
    </w:div>
    <w:div w:id="1212612639">
      <w:bodyDiv w:val="1"/>
      <w:marLeft w:val="0"/>
      <w:marRight w:val="0"/>
      <w:marTop w:val="0"/>
      <w:marBottom w:val="0"/>
      <w:divBdr>
        <w:top w:val="none" w:sz="0" w:space="0" w:color="auto"/>
        <w:left w:val="none" w:sz="0" w:space="0" w:color="auto"/>
        <w:bottom w:val="none" w:sz="0" w:space="0" w:color="auto"/>
        <w:right w:val="none" w:sz="0" w:space="0" w:color="auto"/>
      </w:divBdr>
    </w:div>
    <w:div w:id="1219895362">
      <w:bodyDiv w:val="1"/>
      <w:marLeft w:val="0"/>
      <w:marRight w:val="0"/>
      <w:marTop w:val="0"/>
      <w:marBottom w:val="0"/>
      <w:divBdr>
        <w:top w:val="none" w:sz="0" w:space="0" w:color="auto"/>
        <w:left w:val="none" w:sz="0" w:space="0" w:color="auto"/>
        <w:bottom w:val="none" w:sz="0" w:space="0" w:color="auto"/>
        <w:right w:val="none" w:sz="0" w:space="0" w:color="auto"/>
      </w:divBdr>
    </w:div>
    <w:div w:id="1243566463">
      <w:bodyDiv w:val="1"/>
      <w:marLeft w:val="0"/>
      <w:marRight w:val="0"/>
      <w:marTop w:val="0"/>
      <w:marBottom w:val="0"/>
      <w:divBdr>
        <w:top w:val="none" w:sz="0" w:space="0" w:color="auto"/>
        <w:left w:val="none" w:sz="0" w:space="0" w:color="auto"/>
        <w:bottom w:val="none" w:sz="0" w:space="0" w:color="auto"/>
        <w:right w:val="none" w:sz="0" w:space="0" w:color="auto"/>
      </w:divBdr>
    </w:div>
    <w:div w:id="1250583729">
      <w:bodyDiv w:val="1"/>
      <w:marLeft w:val="0"/>
      <w:marRight w:val="0"/>
      <w:marTop w:val="0"/>
      <w:marBottom w:val="0"/>
      <w:divBdr>
        <w:top w:val="none" w:sz="0" w:space="0" w:color="auto"/>
        <w:left w:val="none" w:sz="0" w:space="0" w:color="auto"/>
        <w:bottom w:val="none" w:sz="0" w:space="0" w:color="auto"/>
        <w:right w:val="none" w:sz="0" w:space="0" w:color="auto"/>
      </w:divBdr>
    </w:div>
    <w:div w:id="1315143455">
      <w:bodyDiv w:val="1"/>
      <w:marLeft w:val="0"/>
      <w:marRight w:val="0"/>
      <w:marTop w:val="0"/>
      <w:marBottom w:val="0"/>
      <w:divBdr>
        <w:top w:val="none" w:sz="0" w:space="0" w:color="auto"/>
        <w:left w:val="none" w:sz="0" w:space="0" w:color="auto"/>
        <w:bottom w:val="none" w:sz="0" w:space="0" w:color="auto"/>
        <w:right w:val="none" w:sz="0" w:space="0" w:color="auto"/>
      </w:divBdr>
    </w:div>
    <w:div w:id="1323123099">
      <w:bodyDiv w:val="1"/>
      <w:marLeft w:val="0"/>
      <w:marRight w:val="0"/>
      <w:marTop w:val="0"/>
      <w:marBottom w:val="0"/>
      <w:divBdr>
        <w:top w:val="none" w:sz="0" w:space="0" w:color="auto"/>
        <w:left w:val="none" w:sz="0" w:space="0" w:color="auto"/>
        <w:bottom w:val="none" w:sz="0" w:space="0" w:color="auto"/>
        <w:right w:val="none" w:sz="0" w:space="0" w:color="auto"/>
      </w:divBdr>
    </w:div>
    <w:div w:id="1347899729">
      <w:bodyDiv w:val="1"/>
      <w:marLeft w:val="0"/>
      <w:marRight w:val="0"/>
      <w:marTop w:val="0"/>
      <w:marBottom w:val="0"/>
      <w:divBdr>
        <w:top w:val="none" w:sz="0" w:space="0" w:color="auto"/>
        <w:left w:val="none" w:sz="0" w:space="0" w:color="auto"/>
        <w:bottom w:val="none" w:sz="0" w:space="0" w:color="auto"/>
        <w:right w:val="none" w:sz="0" w:space="0" w:color="auto"/>
      </w:divBdr>
    </w:div>
    <w:div w:id="1364136142">
      <w:bodyDiv w:val="1"/>
      <w:marLeft w:val="0"/>
      <w:marRight w:val="0"/>
      <w:marTop w:val="0"/>
      <w:marBottom w:val="0"/>
      <w:divBdr>
        <w:top w:val="none" w:sz="0" w:space="0" w:color="auto"/>
        <w:left w:val="none" w:sz="0" w:space="0" w:color="auto"/>
        <w:bottom w:val="none" w:sz="0" w:space="0" w:color="auto"/>
        <w:right w:val="none" w:sz="0" w:space="0" w:color="auto"/>
      </w:divBdr>
    </w:div>
    <w:div w:id="1385062588">
      <w:bodyDiv w:val="1"/>
      <w:marLeft w:val="0"/>
      <w:marRight w:val="0"/>
      <w:marTop w:val="0"/>
      <w:marBottom w:val="0"/>
      <w:divBdr>
        <w:top w:val="none" w:sz="0" w:space="0" w:color="auto"/>
        <w:left w:val="none" w:sz="0" w:space="0" w:color="auto"/>
        <w:bottom w:val="none" w:sz="0" w:space="0" w:color="auto"/>
        <w:right w:val="none" w:sz="0" w:space="0" w:color="auto"/>
      </w:divBdr>
    </w:div>
    <w:div w:id="1385593449">
      <w:bodyDiv w:val="1"/>
      <w:marLeft w:val="0"/>
      <w:marRight w:val="0"/>
      <w:marTop w:val="0"/>
      <w:marBottom w:val="0"/>
      <w:divBdr>
        <w:top w:val="none" w:sz="0" w:space="0" w:color="auto"/>
        <w:left w:val="none" w:sz="0" w:space="0" w:color="auto"/>
        <w:bottom w:val="none" w:sz="0" w:space="0" w:color="auto"/>
        <w:right w:val="none" w:sz="0" w:space="0" w:color="auto"/>
      </w:divBdr>
    </w:div>
    <w:div w:id="1390030952">
      <w:bodyDiv w:val="1"/>
      <w:marLeft w:val="0"/>
      <w:marRight w:val="0"/>
      <w:marTop w:val="0"/>
      <w:marBottom w:val="0"/>
      <w:divBdr>
        <w:top w:val="none" w:sz="0" w:space="0" w:color="auto"/>
        <w:left w:val="none" w:sz="0" w:space="0" w:color="auto"/>
        <w:bottom w:val="none" w:sz="0" w:space="0" w:color="auto"/>
        <w:right w:val="none" w:sz="0" w:space="0" w:color="auto"/>
      </w:divBdr>
    </w:div>
    <w:div w:id="1392999043">
      <w:bodyDiv w:val="1"/>
      <w:marLeft w:val="0"/>
      <w:marRight w:val="0"/>
      <w:marTop w:val="0"/>
      <w:marBottom w:val="0"/>
      <w:divBdr>
        <w:top w:val="none" w:sz="0" w:space="0" w:color="auto"/>
        <w:left w:val="none" w:sz="0" w:space="0" w:color="auto"/>
        <w:bottom w:val="none" w:sz="0" w:space="0" w:color="auto"/>
        <w:right w:val="none" w:sz="0" w:space="0" w:color="auto"/>
      </w:divBdr>
    </w:div>
    <w:div w:id="1404182191">
      <w:bodyDiv w:val="1"/>
      <w:marLeft w:val="0"/>
      <w:marRight w:val="0"/>
      <w:marTop w:val="0"/>
      <w:marBottom w:val="0"/>
      <w:divBdr>
        <w:top w:val="none" w:sz="0" w:space="0" w:color="auto"/>
        <w:left w:val="none" w:sz="0" w:space="0" w:color="auto"/>
        <w:bottom w:val="none" w:sz="0" w:space="0" w:color="auto"/>
        <w:right w:val="none" w:sz="0" w:space="0" w:color="auto"/>
      </w:divBdr>
    </w:div>
    <w:div w:id="1468277504">
      <w:bodyDiv w:val="1"/>
      <w:marLeft w:val="0"/>
      <w:marRight w:val="0"/>
      <w:marTop w:val="0"/>
      <w:marBottom w:val="0"/>
      <w:divBdr>
        <w:top w:val="none" w:sz="0" w:space="0" w:color="auto"/>
        <w:left w:val="none" w:sz="0" w:space="0" w:color="auto"/>
        <w:bottom w:val="none" w:sz="0" w:space="0" w:color="auto"/>
        <w:right w:val="none" w:sz="0" w:space="0" w:color="auto"/>
      </w:divBdr>
    </w:div>
    <w:div w:id="1509977804">
      <w:bodyDiv w:val="1"/>
      <w:marLeft w:val="0"/>
      <w:marRight w:val="0"/>
      <w:marTop w:val="0"/>
      <w:marBottom w:val="0"/>
      <w:divBdr>
        <w:top w:val="none" w:sz="0" w:space="0" w:color="auto"/>
        <w:left w:val="none" w:sz="0" w:space="0" w:color="auto"/>
        <w:bottom w:val="none" w:sz="0" w:space="0" w:color="auto"/>
        <w:right w:val="none" w:sz="0" w:space="0" w:color="auto"/>
      </w:divBdr>
    </w:div>
    <w:div w:id="1517959554">
      <w:bodyDiv w:val="1"/>
      <w:marLeft w:val="0"/>
      <w:marRight w:val="0"/>
      <w:marTop w:val="0"/>
      <w:marBottom w:val="0"/>
      <w:divBdr>
        <w:top w:val="none" w:sz="0" w:space="0" w:color="auto"/>
        <w:left w:val="none" w:sz="0" w:space="0" w:color="auto"/>
        <w:bottom w:val="none" w:sz="0" w:space="0" w:color="auto"/>
        <w:right w:val="none" w:sz="0" w:space="0" w:color="auto"/>
      </w:divBdr>
    </w:div>
    <w:div w:id="1526167490">
      <w:bodyDiv w:val="1"/>
      <w:marLeft w:val="0"/>
      <w:marRight w:val="0"/>
      <w:marTop w:val="0"/>
      <w:marBottom w:val="0"/>
      <w:divBdr>
        <w:top w:val="none" w:sz="0" w:space="0" w:color="auto"/>
        <w:left w:val="none" w:sz="0" w:space="0" w:color="auto"/>
        <w:bottom w:val="none" w:sz="0" w:space="0" w:color="auto"/>
        <w:right w:val="none" w:sz="0" w:space="0" w:color="auto"/>
      </w:divBdr>
    </w:div>
    <w:div w:id="1530795953">
      <w:bodyDiv w:val="1"/>
      <w:marLeft w:val="0"/>
      <w:marRight w:val="0"/>
      <w:marTop w:val="0"/>
      <w:marBottom w:val="0"/>
      <w:divBdr>
        <w:top w:val="none" w:sz="0" w:space="0" w:color="auto"/>
        <w:left w:val="none" w:sz="0" w:space="0" w:color="auto"/>
        <w:bottom w:val="none" w:sz="0" w:space="0" w:color="auto"/>
        <w:right w:val="none" w:sz="0" w:space="0" w:color="auto"/>
      </w:divBdr>
    </w:div>
    <w:div w:id="1551960669">
      <w:bodyDiv w:val="1"/>
      <w:marLeft w:val="0"/>
      <w:marRight w:val="0"/>
      <w:marTop w:val="0"/>
      <w:marBottom w:val="0"/>
      <w:divBdr>
        <w:top w:val="none" w:sz="0" w:space="0" w:color="auto"/>
        <w:left w:val="none" w:sz="0" w:space="0" w:color="auto"/>
        <w:bottom w:val="none" w:sz="0" w:space="0" w:color="auto"/>
        <w:right w:val="none" w:sz="0" w:space="0" w:color="auto"/>
      </w:divBdr>
    </w:div>
    <w:div w:id="1576086929">
      <w:bodyDiv w:val="1"/>
      <w:marLeft w:val="0"/>
      <w:marRight w:val="0"/>
      <w:marTop w:val="0"/>
      <w:marBottom w:val="0"/>
      <w:divBdr>
        <w:top w:val="none" w:sz="0" w:space="0" w:color="auto"/>
        <w:left w:val="none" w:sz="0" w:space="0" w:color="auto"/>
        <w:bottom w:val="none" w:sz="0" w:space="0" w:color="auto"/>
        <w:right w:val="none" w:sz="0" w:space="0" w:color="auto"/>
      </w:divBdr>
    </w:div>
    <w:div w:id="1583375273">
      <w:bodyDiv w:val="1"/>
      <w:marLeft w:val="0"/>
      <w:marRight w:val="0"/>
      <w:marTop w:val="0"/>
      <w:marBottom w:val="0"/>
      <w:divBdr>
        <w:top w:val="none" w:sz="0" w:space="0" w:color="auto"/>
        <w:left w:val="none" w:sz="0" w:space="0" w:color="auto"/>
        <w:bottom w:val="none" w:sz="0" w:space="0" w:color="auto"/>
        <w:right w:val="none" w:sz="0" w:space="0" w:color="auto"/>
      </w:divBdr>
    </w:div>
    <w:div w:id="1585527538">
      <w:bodyDiv w:val="1"/>
      <w:marLeft w:val="0"/>
      <w:marRight w:val="0"/>
      <w:marTop w:val="0"/>
      <w:marBottom w:val="0"/>
      <w:divBdr>
        <w:top w:val="none" w:sz="0" w:space="0" w:color="auto"/>
        <w:left w:val="none" w:sz="0" w:space="0" w:color="auto"/>
        <w:bottom w:val="none" w:sz="0" w:space="0" w:color="auto"/>
        <w:right w:val="none" w:sz="0" w:space="0" w:color="auto"/>
      </w:divBdr>
    </w:div>
    <w:div w:id="1615020519">
      <w:bodyDiv w:val="1"/>
      <w:marLeft w:val="0"/>
      <w:marRight w:val="0"/>
      <w:marTop w:val="0"/>
      <w:marBottom w:val="0"/>
      <w:divBdr>
        <w:top w:val="none" w:sz="0" w:space="0" w:color="auto"/>
        <w:left w:val="none" w:sz="0" w:space="0" w:color="auto"/>
        <w:bottom w:val="none" w:sz="0" w:space="0" w:color="auto"/>
        <w:right w:val="none" w:sz="0" w:space="0" w:color="auto"/>
      </w:divBdr>
    </w:div>
    <w:div w:id="1631007765">
      <w:bodyDiv w:val="1"/>
      <w:marLeft w:val="0"/>
      <w:marRight w:val="0"/>
      <w:marTop w:val="0"/>
      <w:marBottom w:val="0"/>
      <w:divBdr>
        <w:top w:val="none" w:sz="0" w:space="0" w:color="auto"/>
        <w:left w:val="none" w:sz="0" w:space="0" w:color="auto"/>
        <w:bottom w:val="none" w:sz="0" w:space="0" w:color="auto"/>
        <w:right w:val="none" w:sz="0" w:space="0" w:color="auto"/>
      </w:divBdr>
    </w:div>
    <w:div w:id="1668091251">
      <w:bodyDiv w:val="1"/>
      <w:marLeft w:val="0"/>
      <w:marRight w:val="0"/>
      <w:marTop w:val="0"/>
      <w:marBottom w:val="0"/>
      <w:divBdr>
        <w:top w:val="none" w:sz="0" w:space="0" w:color="auto"/>
        <w:left w:val="none" w:sz="0" w:space="0" w:color="auto"/>
        <w:bottom w:val="none" w:sz="0" w:space="0" w:color="auto"/>
        <w:right w:val="none" w:sz="0" w:space="0" w:color="auto"/>
      </w:divBdr>
    </w:div>
    <w:div w:id="1678726311">
      <w:bodyDiv w:val="1"/>
      <w:marLeft w:val="0"/>
      <w:marRight w:val="0"/>
      <w:marTop w:val="0"/>
      <w:marBottom w:val="0"/>
      <w:divBdr>
        <w:top w:val="none" w:sz="0" w:space="0" w:color="auto"/>
        <w:left w:val="none" w:sz="0" w:space="0" w:color="auto"/>
        <w:bottom w:val="none" w:sz="0" w:space="0" w:color="auto"/>
        <w:right w:val="none" w:sz="0" w:space="0" w:color="auto"/>
      </w:divBdr>
    </w:div>
    <w:div w:id="1680304864">
      <w:bodyDiv w:val="1"/>
      <w:marLeft w:val="0"/>
      <w:marRight w:val="0"/>
      <w:marTop w:val="0"/>
      <w:marBottom w:val="0"/>
      <w:divBdr>
        <w:top w:val="none" w:sz="0" w:space="0" w:color="auto"/>
        <w:left w:val="none" w:sz="0" w:space="0" w:color="auto"/>
        <w:bottom w:val="none" w:sz="0" w:space="0" w:color="auto"/>
        <w:right w:val="none" w:sz="0" w:space="0" w:color="auto"/>
      </w:divBdr>
    </w:div>
    <w:div w:id="1706565179">
      <w:bodyDiv w:val="1"/>
      <w:marLeft w:val="0"/>
      <w:marRight w:val="0"/>
      <w:marTop w:val="0"/>
      <w:marBottom w:val="0"/>
      <w:divBdr>
        <w:top w:val="none" w:sz="0" w:space="0" w:color="auto"/>
        <w:left w:val="none" w:sz="0" w:space="0" w:color="auto"/>
        <w:bottom w:val="none" w:sz="0" w:space="0" w:color="auto"/>
        <w:right w:val="none" w:sz="0" w:space="0" w:color="auto"/>
      </w:divBdr>
    </w:div>
    <w:div w:id="1736313954">
      <w:bodyDiv w:val="1"/>
      <w:marLeft w:val="0"/>
      <w:marRight w:val="0"/>
      <w:marTop w:val="0"/>
      <w:marBottom w:val="0"/>
      <w:divBdr>
        <w:top w:val="none" w:sz="0" w:space="0" w:color="auto"/>
        <w:left w:val="none" w:sz="0" w:space="0" w:color="auto"/>
        <w:bottom w:val="none" w:sz="0" w:space="0" w:color="auto"/>
        <w:right w:val="none" w:sz="0" w:space="0" w:color="auto"/>
      </w:divBdr>
    </w:div>
    <w:div w:id="1738169780">
      <w:bodyDiv w:val="1"/>
      <w:marLeft w:val="0"/>
      <w:marRight w:val="0"/>
      <w:marTop w:val="0"/>
      <w:marBottom w:val="0"/>
      <w:divBdr>
        <w:top w:val="none" w:sz="0" w:space="0" w:color="auto"/>
        <w:left w:val="none" w:sz="0" w:space="0" w:color="auto"/>
        <w:bottom w:val="none" w:sz="0" w:space="0" w:color="auto"/>
        <w:right w:val="none" w:sz="0" w:space="0" w:color="auto"/>
      </w:divBdr>
    </w:div>
    <w:div w:id="1740203498">
      <w:bodyDiv w:val="1"/>
      <w:marLeft w:val="0"/>
      <w:marRight w:val="0"/>
      <w:marTop w:val="0"/>
      <w:marBottom w:val="0"/>
      <w:divBdr>
        <w:top w:val="none" w:sz="0" w:space="0" w:color="auto"/>
        <w:left w:val="none" w:sz="0" w:space="0" w:color="auto"/>
        <w:bottom w:val="none" w:sz="0" w:space="0" w:color="auto"/>
        <w:right w:val="none" w:sz="0" w:space="0" w:color="auto"/>
      </w:divBdr>
    </w:div>
    <w:div w:id="1748990392">
      <w:bodyDiv w:val="1"/>
      <w:marLeft w:val="0"/>
      <w:marRight w:val="0"/>
      <w:marTop w:val="0"/>
      <w:marBottom w:val="0"/>
      <w:divBdr>
        <w:top w:val="none" w:sz="0" w:space="0" w:color="auto"/>
        <w:left w:val="none" w:sz="0" w:space="0" w:color="auto"/>
        <w:bottom w:val="none" w:sz="0" w:space="0" w:color="auto"/>
        <w:right w:val="none" w:sz="0" w:space="0" w:color="auto"/>
      </w:divBdr>
    </w:div>
    <w:div w:id="1769813767">
      <w:bodyDiv w:val="1"/>
      <w:marLeft w:val="0"/>
      <w:marRight w:val="0"/>
      <w:marTop w:val="0"/>
      <w:marBottom w:val="0"/>
      <w:divBdr>
        <w:top w:val="none" w:sz="0" w:space="0" w:color="auto"/>
        <w:left w:val="none" w:sz="0" w:space="0" w:color="auto"/>
        <w:bottom w:val="none" w:sz="0" w:space="0" w:color="auto"/>
        <w:right w:val="none" w:sz="0" w:space="0" w:color="auto"/>
      </w:divBdr>
    </w:div>
    <w:div w:id="1790079672">
      <w:bodyDiv w:val="1"/>
      <w:marLeft w:val="0"/>
      <w:marRight w:val="0"/>
      <w:marTop w:val="0"/>
      <w:marBottom w:val="0"/>
      <w:divBdr>
        <w:top w:val="none" w:sz="0" w:space="0" w:color="auto"/>
        <w:left w:val="none" w:sz="0" w:space="0" w:color="auto"/>
        <w:bottom w:val="none" w:sz="0" w:space="0" w:color="auto"/>
        <w:right w:val="none" w:sz="0" w:space="0" w:color="auto"/>
      </w:divBdr>
    </w:div>
    <w:div w:id="1846626920">
      <w:bodyDiv w:val="1"/>
      <w:marLeft w:val="0"/>
      <w:marRight w:val="0"/>
      <w:marTop w:val="0"/>
      <w:marBottom w:val="0"/>
      <w:divBdr>
        <w:top w:val="none" w:sz="0" w:space="0" w:color="auto"/>
        <w:left w:val="none" w:sz="0" w:space="0" w:color="auto"/>
        <w:bottom w:val="none" w:sz="0" w:space="0" w:color="auto"/>
        <w:right w:val="none" w:sz="0" w:space="0" w:color="auto"/>
      </w:divBdr>
    </w:div>
    <w:div w:id="1846631243">
      <w:bodyDiv w:val="1"/>
      <w:marLeft w:val="0"/>
      <w:marRight w:val="0"/>
      <w:marTop w:val="0"/>
      <w:marBottom w:val="0"/>
      <w:divBdr>
        <w:top w:val="none" w:sz="0" w:space="0" w:color="auto"/>
        <w:left w:val="none" w:sz="0" w:space="0" w:color="auto"/>
        <w:bottom w:val="none" w:sz="0" w:space="0" w:color="auto"/>
        <w:right w:val="none" w:sz="0" w:space="0" w:color="auto"/>
      </w:divBdr>
    </w:div>
    <w:div w:id="1865053268">
      <w:bodyDiv w:val="1"/>
      <w:marLeft w:val="0"/>
      <w:marRight w:val="0"/>
      <w:marTop w:val="0"/>
      <w:marBottom w:val="0"/>
      <w:divBdr>
        <w:top w:val="none" w:sz="0" w:space="0" w:color="auto"/>
        <w:left w:val="none" w:sz="0" w:space="0" w:color="auto"/>
        <w:bottom w:val="none" w:sz="0" w:space="0" w:color="auto"/>
        <w:right w:val="none" w:sz="0" w:space="0" w:color="auto"/>
      </w:divBdr>
    </w:div>
    <w:div w:id="1872306806">
      <w:bodyDiv w:val="1"/>
      <w:marLeft w:val="0"/>
      <w:marRight w:val="0"/>
      <w:marTop w:val="0"/>
      <w:marBottom w:val="0"/>
      <w:divBdr>
        <w:top w:val="none" w:sz="0" w:space="0" w:color="auto"/>
        <w:left w:val="none" w:sz="0" w:space="0" w:color="auto"/>
        <w:bottom w:val="none" w:sz="0" w:space="0" w:color="auto"/>
        <w:right w:val="none" w:sz="0" w:space="0" w:color="auto"/>
      </w:divBdr>
    </w:div>
    <w:div w:id="1878619547">
      <w:bodyDiv w:val="1"/>
      <w:marLeft w:val="0"/>
      <w:marRight w:val="0"/>
      <w:marTop w:val="0"/>
      <w:marBottom w:val="0"/>
      <w:divBdr>
        <w:top w:val="none" w:sz="0" w:space="0" w:color="auto"/>
        <w:left w:val="none" w:sz="0" w:space="0" w:color="auto"/>
        <w:bottom w:val="none" w:sz="0" w:space="0" w:color="auto"/>
        <w:right w:val="none" w:sz="0" w:space="0" w:color="auto"/>
      </w:divBdr>
    </w:div>
    <w:div w:id="1879850780">
      <w:bodyDiv w:val="1"/>
      <w:marLeft w:val="0"/>
      <w:marRight w:val="0"/>
      <w:marTop w:val="0"/>
      <w:marBottom w:val="0"/>
      <w:divBdr>
        <w:top w:val="none" w:sz="0" w:space="0" w:color="auto"/>
        <w:left w:val="none" w:sz="0" w:space="0" w:color="auto"/>
        <w:bottom w:val="none" w:sz="0" w:space="0" w:color="auto"/>
        <w:right w:val="none" w:sz="0" w:space="0" w:color="auto"/>
      </w:divBdr>
    </w:div>
    <w:div w:id="1882129045">
      <w:bodyDiv w:val="1"/>
      <w:marLeft w:val="0"/>
      <w:marRight w:val="0"/>
      <w:marTop w:val="0"/>
      <w:marBottom w:val="0"/>
      <w:divBdr>
        <w:top w:val="none" w:sz="0" w:space="0" w:color="auto"/>
        <w:left w:val="none" w:sz="0" w:space="0" w:color="auto"/>
        <w:bottom w:val="none" w:sz="0" w:space="0" w:color="auto"/>
        <w:right w:val="none" w:sz="0" w:space="0" w:color="auto"/>
      </w:divBdr>
    </w:div>
    <w:div w:id="1887526498">
      <w:bodyDiv w:val="1"/>
      <w:marLeft w:val="0"/>
      <w:marRight w:val="0"/>
      <w:marTop w:val="0"/>
      <w:marBottom w:val="0"/>
      <w:divBdr>
        <w:top w:val="none" w:sz="0" w:space="0" w:color="auto"/>
        <w:left w:val="none" w:sz="0" w:space="0" w:color="auto"/>
        <w:bottom w:val="none" w:sz="0" w:space="0" w:color="auto"/>
        <w:right w:val="none" w:sz="0" w:space="0" w:color="auto"/>
      </w:divBdr>
    </w:div>
    <w:div w:id="1945263407">
      <w:bodyDiv w:val="1"/>
      <w:marLeft w:val="0"/>
      <w:marRight w:val="0"/>
      <w:marTop w:val="0"/>
      <w:marBottom w:val="0"/>
      <w:divBdr>
        <w:top w:val="none" w:sz="0" w:space="0" w:color="auto"/>
        <w:left w:val="none" w:sz="0" w:space="0" w:color="auto"/>
        <w:bottom w:val="none" w:sz="0" w:space="0" w:color="auto"/>
        <w:right w:val="none" w:sz="0" w:space="0" w:color="auto"/>
      </w:divBdr>
    </w:div>
    <w:div w:id="1950161160">
      <w:bodyDiv w:val="1"/>
      <w:marLeft w:val="0"/>
      <w:marRight w:val="0"/>
      <w:marTop w:val="0"/>
      <w:marBottom w:val="0"/>
      <w:divBdr>
        <w:top w:val="none" w:sz="0" w:space="0" w:color="auto"/>
        <w:left w:val="none" w:sz="0" w:space="0" w:color="auto"/>
        <w:bottom w:val="none" w:sz="0" w:space="0" w:color="auto"/>
        <w:right w:val="none" w:sz="0" w:space="0" w:color="auto"/>
      </w:divBdr>
    </w:div>
    <w:div w:id="1970359529">
      <w:bodyDiv w:val="1"/>
      <w:marLeft w:val="0"/>
      <w:marRight w:val="0"/>
      <w:marTop w:val="0"/>
      <w:marBottom w:val="0"/>
      <w:divBdr>
        <w:top w:val="none" w:sz="0" w:space="0" w:color="auto"/>
        <w:left w:val="none" w:sz="0" w:space="0" w:color="auto"/>
        <w:bottom w:val="none" w:sz="0" w:space="0" w:color="auto"/>
        <w:right w:val="none" w:sz="0" w:space="0" w:color="auto"/>
      </w:divBdr>
    </w:div>
    <w:div w:id="1982955035">
      <w:bodyDiv w:val="1"/>
      <w:marLeft w:val="0"/>
      <w:marRight w:val="0"/>
      <w:marTop w:val="0"/>
      <w:marBottom w:val="0"/>
      <w:divBdr>
        <w:top w:val="none" w:sz="0" w:space="0" w:color="auto"/>
        <w:left w:val="none" w:sz="0" w:space="0" w:color="auto"/>
        <w:bottom w:val="none" w:sz="0" w:space="0" w:color="auto"/>
        <w:right w:val="none" w:sz="0" w:space="0" w:color="auto"/>
      </w:divBdr>
    </w:div>
    <w:div w:id="2058165266">
      <w:bodyDiv w:val="1"/>
      <w:marLeft w:val="0"/>
      <w:marRight w:val="0"/>
      <w:marTop w:val="0"/>
      <w:marBottom w:val="0"/>
      <w:divBdr>
        <w:top w:val="none" w:sz="0" w:space="0" w:color="auto"/>
        <w:left w:val="none" w:sz="0" w:space="0" w:color="auto"/>
        <w:bottom w:val="none" w:sz="0" w:space="0" w:color="auto"/>
        <w:right w:val="none" w:sz="0" w:space="0" w:color="auto"/>
      </w:divBdr>
    </w:div>
    <w:div w:id="212549568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1.png"/><Relationship Id="rId18" Type="http://schemas.openxmlformats.org/officeDocument/2006/relationships/hyperlink" Target="http://www.3gpp.org/ftp/TSG_RAN/WG1_RL1/TSGR1_102-e/Docs/R1-2005277.zip" TargetMode="External"/><Relationship Id="rId26" Type="http://schemas.openxmlformats.org/officeDocument/2006/relationships/hyperlink" Target="http://www.3gpp.org/ftp/TSG_RAN/WG1_RL1/TSGR1_102-e/Docs/R1-2005830.zip" TargetMode="External"/><Relationship Id="rId39" Type="http://schemas.openxmlformats.org/officeDocument/2006/relationships/hyperlink" Target="http://www.3gpp.org/ftp/TSG_RAN/WG1_RL1/TSGR1_102-e/Docs/R1-2006542.zip" TargetMode="External"/><Relationship Id="rId3" Type="http://schemas.openxmlformats.org/officeDocument/2006/relationships/customXml" Target="../customXml/item3.xml"/><Relationship Id="rId21" Type="http://schemas.openxmlformats.org/officeDocument/2006/relationships/hyperlink" Target="http://www.3gpp.org/ftp/TSG_RAN/WG1_RL1/TSGR1_102-e/Docs/R1-2005525.zip" TargetMode="External"/><Relationship Id="rId34" Type="http://schemas.openxmlformats.org/officeDocument/2006/relationships/hyperlink" Target="http://www.3gpp.org/ftp/TSG_RAN/WG1_RL1/TSGR1_102-e/Docs/R1-2006217.zip" TargetMode="External"/><Relationship Id="rId42" Type="http://schemas.openxmlformats.org/officeDocument/2006/relationships/hyperlink" Target="http://www.3gpp.org/ftp/TSG_RAN/WG1_RL1/TSGR1_102-e/Docs/R1-2006682.zip" TargetMode="External"/><Relationship Id="rId47" Type="http://schemas.openxmlformats.org/officeDocument/2006/relationships/hyperlink" Target="http://www.3gpp.org/ftp/TSG_RAN/WG1_RL1/TSGR1_102-e/Docs/R1-2006155.zip" TargetMode="External"/><Relationship Id="rId50" Type="http://schemas.openxmlformats.org/officeDocument/2006/relationships/hyperlink" Target="http://www.3gpp.org/ftp/TSG_RAN/WG1_RL1/TSGR1_102-e/Docs/R1-2005960.zip" TargetMode="External"/><Relationship Id="rId7" Type="http://schemas.openxmlformats.org/officeDocument/2006/relationships/settings" Target="settings.xml"/><Relationship Id="rId12" Type="http://schemas.openxmlformats.org/officeDocument/2006/relationships/hyperlink" Target="https://www.3gpp.org/ftp/tsg_ran/WG1_RL1/TSGR1_102-e/Inbox/R1-2007090.zip" TargetMode="External"/><Relationship Id="rId17" Type="http://schemas.openxmlformats.org/officeDocument/2006/relationships/hyperlink" Target="http://www.3gpp.org/ftp/TSG_RAN/WG1_RL1/TSGR1_102-e/Docs/R1-2005269.zip" TargetMode="External"/><Relationship Id="rId25" Type="http://schemas.openxmlformats.org/officeDocument/2006/relationships/hyperlink" Target="http://www.3gpp.org/ftp/TSG_RAN/WG1_RL1/TSGR1_102-e/Docs/R1-2005770.zip" TargetMode="External"/><Relationship Id="rId33" Type="http://schemas.openxmlformats.org/officeDocument/2006/relationships/hyperlink" Target="http://www.3gpp.org/ftp/TSG_RAN/WG1_RL1/TSGR1_102-e/Docs/R1-2006196.zip" TargetMode="External"/><Relationship Id="rId38" Type="http://schemas.openxmlformats.org/officeDocument/2006/relationships/hyperlink" Target="http://www.3gpp.org/ftp/TSG_RAN/WG1_RL1/TSGR1_102-e/Docs/R1-2006538.zip" TargetMode="External"/><Relationship Id="rId46" Type="http://schemas.openxmlformats.org/officeDocument/2006/relationships/hyperlink" Target="http://www.3gpp.org/ftp/TSG_RAN/WG1_RL1/TSGR1_102-e/Docs/R1-2006039.zip" TargetMode="External"/><Relationship Id="rId2" Type="http://schemas.openxmlformats.org/officeDocument/2006/relationships/customXml" Target="../customXml/item2.xml"/><Relationship Id="rId16" Type="http://schemas.openxmlformats.org/officeDocument/2006/relationships/hyperlink" Target="http://www.3gpp.org/ftp/TSG_RAN/WG1_RL1/TSGR1_102-e/Docs/R1-2005234.zip" TargetMode="External"/><Relationship Id="rId20" Type="http://schemas.openxmlformats.org/officeDocument/2006/relationships/hyperlink" Target="http://www.3gpp.org/ftp/TSG_RAN/WG1_RL1/TSGR1_102-e/Docs/R1-2005474.zip" TargetMode="External"/><Relationship Id="rId29" Type="http://schemas.openxmlformats.org/officeDocument/2006/relationships/hyperlink" Target="http://www.3gpp.org/ftp/TSG_RAN/WG1_RL1/TSGR1_102-e/Docs/R1-2005959.zip" TargetMode="External"/><Relationship Id="rId41" Type="http://schemas.openxmlformats.org/officeDocument/2006/relationships/hyperlink" Target="http://www.3gpp.org/ftp/TSG_RAN/WG1_RL1/TSGR1_102-e/Docs/R1-2006644.zip"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3gpp.org/ftp/tsg_ran/WG1_RL1/TSGR1_102-e/Inbox/R1-2007090.zip" TargetMode="External"/><Relationship Id="rId24" Type="http://schemas.openxmlformats.org/officeDocument/2006/relationships/hyperlink" Target="http://www.3gpp.org/ftp/TSG_RAN/WG1_RL1/TSGR1_102-e/Docs/R1-2005714.zip" TargetMode="External"/><Relationship Id="rId32" Type="http://schemas.openxmlformats.org/officeDocument/2006/relationships/hyperlink" Target="http://www.3gpp.org/ftp/TSG_RAN/WG1_RL1/TSGR1_102-e/Docs/R1-2006152.zip" TargetMode="External"/><Relationship Id="rId37" Type="http://schemas.openxmlformats.org/officeDocument/2006/relationships/hyperlink" Target="http://www.3gpp.org/ftp/TSG_RAN/WG1_RL1/TSGR1_102-e/Docs/R1-2006524.zip" TargetMode="External"/><Relationship Id="rId40" Type="http://schemas.openxmlformats.org/officeDocument/2006/relationships/hyperlink" Target="http://www.3gpp.org/ftp/TSG_RAN/WG1_RL1/TSGR1_102-e/Docs/R1-2006576.zip" TargetMode="External"/><Relationship Id="rId45" Type="http://schemas.openxmlformats.org/officeDocument/2006/relationships/hyperlink" Target="https://www.3gpp.org/ftp/tsg_ran/WG1_RL1/TSGR1_102-e/Docs/R1-2006988.zip" TargetMode="External"/><Relationship Id="rId5" Type="http://schemas.openxmlformats.org/officeDocument/2006/relationships/numbering" Target="numbering.xml"/><Relationship Id="rId15" Type="http://schemas.openxmlformats.org/officeDocument/2006/relationships/package" Target="embeddings/Microsoft_Visio_Drawing1.vsdx"/><Relationship Id="rId23" Type="http://schemas.openxmlformats.org/officeDocument/2006/relationships/hyperlink" Target="http://www.3gpp.org/ftp/TSG_RAN/WG1_RL1/TSGR1_102-e/Docs/R1-2005637.zip" TargetMode="External"/><Relationship Id="rId28" Type="http://schemas.openxmlformats.org/officeDocument/2006/relationships/hyperlink" Target="http://www.3gpp.org/ftp/TSG_RAN/WG1_RL1/TSGR1_102-e/Docs/R1-2005937.zip" TargetMode="External"/><Relationship Id="rId36" Type="http://schemas.openxmlformats.org/officeDocument/2006/relationships/hyperlink" Target="http://www.3gpp.org/ftp/TSG_RAN/WG1_RL1/TSGR1_102-e/Docs/R1-2006306.zip" TargetMode="External"/><Relationship Id="rId49" Type="http://schemas.openxmlformats.org/officeDocument/2006/relationships/hyperlink" Target="http://www.3gpp.org/ftp/TSG_RAN/WG1_RL1/TSGR1_102-e/Docs/R1-2005934.zip" TargetMode="External"/><Relationship Id="rId10" Type="http://schemas.openxmlformats.org/officeDocument/2006/relationships/endnotes" Target="endnotes.xml"/><Relationship Id="rId19" Type="http://schemas.openxmlformats.org/officeDocument/2006/relationships/hyperlink" Target="http://www.3gpp.org/ftp/TSG_RAN/WG1_RL1/TSGR1_102-e/Docs/R1-2005383.zip" TargetMode="External"/><Relationship Id="rId31" Type="http://schemas.openxmlformats.org/officeDocument/2006/relationships/hyperlink" Target="http://www.3gpp.org/ftp/TSG_RAN/WG1_RL1/TSGR1_102-e/Docs/R1-2006036.zip" TargetMode="External"/><Relationship Id="rId44" Type="http://schemas.openxmlformats.org/officeDocument/2006/relationships/hyperlink" Target="http://www.3gpp.org/ftp/TSG_RAN/WG1_RL1/TSGR1_102-e/Docs/R1-2006811.zip" TargetMode="External"/><Relationship Id="rId52"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2.emf"/><Relationship Id="rId22" Type="http://schemas.openxmlformats.org/officeDocument/2006/relationships/hyperlink" Target="http://www.3gpp.org/ftp/TSG_RAN/WG1_RL1/TSGR1_102-e/Docs/R1-2005580.zip" TargetMode="External"/><Relationship Id="rId27" Type="http://schemas.openxmlformats.org/officeDocument/2006/relationships/hyperlink" Target="http://www.3gpp.org/ftp/TSG_RAN/WG1_RL1/TSGR1_102-e/Docs/R1-2005880.zip" TargetMode="External"/><Relationship Id="rId30" Type="http://schemas.openxmlformats.org/officeDocument/2006/relationships/hyperlink" Target="http://www.3gpp.org/ftp/TSG_RAN/WG1_RL1/TSGR1_102-e/Docs/R1-2005968.zip" TargetMode="External"/><Relationship Id="rId35" Type="http://schemas.openxmlformats.org/officeDocument/2006/relationships/hyperlink" Target="http://www.3gpp.org/ftp/TSG_RAN/WG1_RL1/TSGR1_102-e/Docs/R1-2006272.zip" TargetMode="External"/><Relationship Id="rId43" Type="http://schemas.openxmlformats.org/officeDocument/2006/relationships/hyperlink" Target="http://www.3gpp.org/ftp/TSG_RAN/WG1_RL1/TSGR1_102-e/Docs/R1-2006733.zip" TargetMode="External"/><Relationship Id="rId48" Type="http://schemas.openxmlformats.org/officeDocument/2006/relationships/hyperlink" Target="http://www.3gpp.org/ftp/TSG_RAN/WG1_RL1/TSGR1_102-e/Docs/R1-2006686.zip" TargetMode="External"/><Relationship Id="rId8" Type="http://schemas.openxmlformats.org/officeDocument/2006/relationships/webSettings" Target="webSettings.xml"/><Relationship Id="rId51"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C4C8F31E74DF74E8FCFF284B4431CE2" ma:contentTypeVersion="13" ma:contentTypeDescription="Create a new document." ma:contentTypeScope="" ma:versionID="9c7fb9590c1722d2b0aefe2c48f73b4a">
  <xsd:schema xmlns:xsd="http://www.w3.org/2001/XMLSchema" xmlns:xs="http://www.w3.org/2001/XMLSchema" xmlns:p="http://schemas.microsoft.com/office/2006/metadata/properties" xmlns:ns3="f0c1c198-6772-4070-9fed-c99b54821fd3" xmlns:ns4="caa248ac-567e-4f8a-83ad-95641c120e6c" targetNamespace="http://schemas.microsoft.com/office/2006/metadata/properties" ma:root="true" ma:fieldsID="2684cc00179abeabf695ff082178bcfd" ns3:_="" ns4:_="">
    <xsd:import namespace="f0c1c198-6772-4070-9fed-c99b54821fd3"/>
    <xsd:import namespace="caa248ac-567e-4f8a-83ad-95641c120e6c"/>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3:MediaServiceDateTaken" minOccurs="0"/>
                <xsd:element ref="ns3:MediaServiceLocation" minOccurs="0"/>
                <xsd:element ref="ns4:SharedWithUsers" minOccurs="0"/>
                <xsd:element ref="ns4:SharedWithDetails" minOccurs="0"/>
                <xsd:element ref="ns4:SharingHintHash"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0c1c198-6772-4070-9fed-c99b54821fd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Location" ma:index="13"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a248ac-567e-4f8a-83ad-95641c120e6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SharingHintHash" ma:index="16"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AEE8CC9-A22B-4628-A97D-0D0760615D1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0c1c198-6772-4070-9fed-c99b54821fd3"/>
    <ds:schemaRef ds:uri="caa248ac-567e-4f8a-83ad-95641c120e6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0E3DB9C-965A-472E-BAD8-5D9C49C90F81}">
  <ds:schemaRefs>
    <ds:schemaRef ds:uri="http://schemas.microsoft.com/sharepoint/v3/contenttype/forms"/>
  </ds:schemaRefs>
</ds:datastoreItem>
</file>

<file path=customXml/itemProps3.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0EF89A7A-116D-4A48-AF7F-6ED54070B9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76</Pages>
  <Words>24270</Words>
  <Characters>138343</Characters>
  <Application>Microsoft Office Word</Application>
  <DocSecurity>0</DocSecurity>
  <Lines>1152</Lines>
  <Paragraphs>324</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162289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keywords>CTPClassification=CTP_NT</cp:keywords>
  <cp:lastModifiedBy/>
  <cp:revision>1</cp:revision>
  <dcterms:created xsi:type="dcterms:W3CDTF">2020-08-21T05:21:00Z</dcterms:created>
  <dcterms:modified xsi:type="dcterms:W3CDTF">2020-08-21T07:48:00Z</dcterms:modified>
  <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0x0101003C4C8F31E74DF74E8FCFF284B4431CE2</vt:lpwstr>
  </property>
  <property fmtid="{D5CDD505-2E9C-101B-9397-08002B2CF9AE}" pid="3" name="NSCPROP_SA">
    <vt:lpwstr>C:\Users\feifei.sun\Desktop\102e\Redcap 01 complexity\RedCap-Complexity-FLS1-v010_Pana-vivo.docx</vt:lpwstr>
  </property>
  <property fmtid="{D5CDD505-2E9C-101B-9397-08002B2CF9AE}" pid="4" name="_2015_ms_pID_725343">
    <vt:lpwstr>(2)QsR7k+GE8EuEIFSNgcXYYqRngZRnDRXq5AmGXz1awuSoCaiuAq0zoUGlPg7INsWhQyOr1AhU
iPGJuHqCtRnXxFGQzoc4RgseISgKbmJLRPVvPTta1L8L4ebZjfmCCxxSU+vNcTGjzoZcWH2r
5Vd7nxoecUupFJVeT/5n987iecX0NWVrnRdir+UHxw6zSnSitxpZf84HL6KVqTZlEuSc5ys5
B7TfFpfmzD9fnGRhCk</vt:lpwstr>
  </property>
  <property fmtid="{D5CDD505-2E9C-101B-9397-08002B2CF9AE}" pid="5" name="_2015_ms_pID_7253431">
    <vt:lpwstr>8keBgRQfSrk2Zfyp+e40bxKvosX43psOr5ttgF/eNqcTp/9VfJ2uJM
JwrzASv2qEPHPQ0rkObBoMrioKz2LwmwHdNSPCrqvETJTrrMDFxMszdXx0oc1StNpQkU5gxn
N8p/Cnhn9JVVm545B8C3UAJNe0A6kj9PNacuY0wGvA/CLZfrl7q66fXoedNNXEG/BSEOJsEP
0X77g6PZHdD4xlnA</vt:lpwstr>
  </property>
  <property fmtid="{D5CDD505-2E9C-101B-9397-08002B2CF9AE}" pid="6" name="TitusGUID">
    <vt:lpwstr>8616ceb5-8c45-41b3-9cb9-4490480587ca</vt:lpwstr>
  </property>
  <property fmtid="{D5CDD505-2E9C-101B-9397-08002B2CF9AE}" pid="7" name="CTP_TimeStamp">
    <vt:lpwstr>2020-08-19 18:51:02Z</vt:lpwstr>
  </property>
  <property fmtid="{D5CDD505-2E9C-101B-9397-08002B2CF9AE}" pid="8" name="CTP_BU">
    <vt:lpwstr>NA</vt:lpwstr>
  </property>
  <property fmtid="{D5CDD505-2E9C-101B-9397-08002B2CF9AE}" pid="9" name="CTP_IDSID">
    <vt:lpwstr>NA</vt:lpwstr>
  </property>
  <property fmtid="{D5CDD505-2E9C-101B-9397-08002B2CF9AE}" pid="10" name="CTP_WWID">
    <vt:lpwstr>NA</vt:lpwstr>
  </property>
  <property fmtid="{D5CDD505-2E9C-101B-9397-08002B2CF9AE}" pid="11" name="CTPClassification">
    <vt:lpwstr>CTP_NT</vt:lpwstr>
  </property>
</Properties>
</file>