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sz w:val="21"/>
          <w:lang w:eastAsia="ja-JP"/>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7"/>
                <w:rFonts w:cstheme="minorHAnsi"/>
              </w:rPr>
              <w:t>1</w:t>
            </w:r>
            <w:r w:rsidR="00D01EFC">
              <w:rPr>
                <w:rFonts w:asciiTheme="minorHAnsi" w:eastAsiaTheme="minorEastAsia" w:hAnsiTheme="minorHAnsi" w:cstheme="minorBidi"/>
                <w:szCs w:val="22"/>
                <w:lang w:val="fr-FR" w:eastAsia="fr-FR"/>
              </w:rPr>
              <w:tab/>
            </w:r>
            <w:r w:rsidR="00D01EFC" w:rsidRPr="00A62DF9">
              <w:rPr>
                <w:rStyle w:val="af7"/>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DD317A">
          <w:pPr>
            <w:pStyle w:val="11"/>
            <w:rPr>
              <w:rFonts w:asciiTheme="minorHAnsi" w:eastAsiaTheme="minorEastAsia" w:hAnsiTheme="minorHAnsi" w:cstheme="minorBidi"/>
              <w:szCs w:val="22"/>
              <w:lang w:val="fr-FR" w:eastAsia="fr-FR"/>
            </w:rPr>
          </w:pPr>
          <w:hyperlink w:anchor="_Toc48657918" w:history="1">
            <w:r w:rsidR="00D01EFC" w:rsidRPr="00A62DF9">
              <w:rPr>
                <w:rStyle w:val="af7"/>
              </w:rPr>
              <w:t>2</w:t>
            </w:r>
            <w:r w:rsidR="00D01EFC">
              <w:rPr>
                <w:rFonts w:asciiTheme="minorHAnsi" w:eastAsiaTheme="minorEastAsia" w:hAnsiTheme="minorHAnsi" w:cstheme="minorBidi"/>
                <w:szCs w:val="22"/>
                <w:lang w:val="fr-FR" w:eastAsia="fr-FR"/>
              </w:rPr>
              <w:tab/>
            </w:r>
            <w:r w:rsidR="00D01EFC" w:rsidRPr="00A62DF9">
              <w:rPr>
                <w:rStyle w:val="af7"/>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DD317A">
          <w:pPr>
            <w:pStyle w:val="11"/>
            <w:rPr>
              <w:rFonts w:asciiTheme="minorHAnsi" w:eastAsiaTheme="minorEastAsia" w:hAnsiTheme="minorHAnsi" w:cstheme="minorBidi"/>
              <w:szCs w:val="22"/>
              <w:lang w:val="fr-FR" w:eastAsia="fr-FR"/>
            </w:rPr>
          </w:pPr>
          <w:hyperlink w:anchor="_Toc48657919" w:history="1">
            <w:r w:rsidR="00D01EFC" w:rsidRPr="00A62DF9">
              <w:rPr>
                <w:rStyle w:val="af7"/>
                <w:rFonts w:cstheme="minorHAnsi"/>
              </w:rPr>
              <w:t>3</w:t>
            </w:r>
            <w:r w:rsidR="00D01EFC">
              <w:rPr>
                <w:rFonts w:asciiTheme="minorHAnsi" w:eastAsiaTheme="minorEastAsia" w:hAnsiTheme="minorHAnsi" w:cstheme="minorBidi"/>
                <w:szCs w:val="22"/>
                <w:lang w:val="fr-FR" w:eastAsia="fr-FR"/>
              </w:rPr>
              <w:tab/>
            </w:r>
            <w:r w:rsidR="00D01EFC" w:rsidRPr="00A62DF9">
              <w:rPr>
                <w:rStyle w:val="af7"/>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DD317A">
          <w:pPr>
            <w:pStyle w:val="11"/>
            <w:rPr>
              <w:rFonts w:asciiTheme="minorHAnsi" w:eastAsiaTheme="minorEastAsia" w:hAnsiTheme="minorHAnsi" w:cstheme="minorBidi"/>
              <w:szCs w:val="22"/>
              <w:lang w:val="fr-FR" w:eastAsia="fr-FR"/>
            </w:rPr>
          </w:pPr>
          <w:hyperlink w:anchor="_Toc48657920" w:history="1">
            <w:r w:rsidR="00D01EFC" w:rsidRPr="00A62DF9">
              <w:rPr>
                <w:rStyle w:val="af7"/>
                <w:rFonts w:cstheme="minorHAnsi"/>
              </w:rPr>
              <w:t>4</w:t>
            </w:r>
            <w:r w:rsidR="00D01EFC">
              <w:rPr>
                <w:rFonts w:asciiTheme="minorHAnsi" w:eastAsiaTheme="minorEastAsia" w:hAnsiTheme="minorHAnsi" w:cstheme="minorBidi"/>
                <w:szCs w:val="22"/>
                <w:lang w:val="fr-FR" w:eastAsia="fr-FR"/>
              </w:rPr>
              <w:tab/>
            </w:r>
            <w:r w:rsidR="00D01EFC" w:rsidRPr="00A62DF9">
              <w:rPr>
                <w:rStyle w:val="af7"/>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DD317A">
          <w:pPr>
            <w:pStyle w:val="23"/>
            <w:rPr>
              <w:rFonts w:asciiTheme="minorHAnsi" w:eastAsiaTheme="minorEastAsia" w:hAnsiTheme="minorHAnsi" w:cstheme="minorBidi"/>
              <w:sz w:val="22"/>
              <w:szCs w:val="22"/>
              <w:lang w:val="fr-FR" w:eastAsia="fr-FR"/>
            </w:rPr>
          </w:pPr>
          <w:hyperlink w:anchor="_Toc48657921" w:history="1">
            <w:r w:rsidR="00D01EFC" w:rsidRPr="00A62DF9">
              <w:rPr>
                <w:rStyle w:val="af7"/>
              </w:rPr>
              <w:t>4.1</w:t>
            </w:r>
            <w:r w:rsidR="00D01EFC">
              <w:rPr>
                <w:rFonts w:asciiTheme="minorHAnsi" w:eastAsiaTheme="minorEastAsia" w:hAnsiTheme="minorHAnsi" w:cstheme="minorBidi"/>
                <w:sz w:val="22"/>
                <w:szCs w:val="22"/>
                <w:lang w:val="fr-FR" w:eastAsia="fr-FR"/>
              </w:rPr>
              <w:tab/>
            </w:r>
            <w:r w:rsidR="00D01EFC" w:rsidRPr="00A62DF9">
              <w:rPr>
                <w:rStyle w:val="af7"/>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DD317A">
          <w:pPr>
            <w:pStyle w:val="33"/>
            <w:rPr>
              <w:rFonts w:asciiTheme="minorHAnsi" w:eastAsiaTheme="minorEastAsia" w:hAnsiTheme="minorHAnsi" w:cstheme="minorBidi"/>
              <w:sz w:val="22"/>
              <w:szCs w:val="22"/>
              <w:lang w:val="fr-FR" w:eastAsia="fr-FR"/>
            </w:rPr>
          </w:pPr>
          <w:hyperlink w:anchor="_Toc48657922" w:history="1">
            <w:r w:rsidR="00D01EFC" w:rsidRPr="00A62DF9">
              <w:rPr>
                <w:rStyle w:val="af7"/>
              </w:rPr>
              <w:t>4.1.1</w:t>
            </w:r>
            <w:r w:rsidR="00D01EFC">
              <w:rPr>
                <w:rFonts w:asciiTheme="minorHAnsi" w:eastAsiaTheme="minorEastAsia" w:hAnsiTheme="minorHAnsi" w:cstheme="minorBidi"/>
                <w:sz w:val="22"/>
                <w:szCs w:val="22"/>
                <w:lang w:val="fr-FR" w:eastAsia="fr-FR"/>
              </w:rPr>
              <w:tab/>
            </w:r>
            <w:r w:rsidR="00D01EFC" w:rsidRPr="00A62DF9">
              <w:rPr>
                <w:rStyle w:val="af7"/>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DD317A">
          <w:pPr>
            <w:pStyle w:val="33"/>
            <w:rPr>
              <w:rFonts w:asciiTheme="minorHAnsi" w:eastAsiaTheme="minorEastAsia" w:hAnsiTheme="minorHAnsi" w:cstheme="minorBidi"/>
              <w:sz w:val="22"/>
              <w:szCs w:val="22"/>
              <w:lang w:val="fr-FR" w:eastAsia="fr-FR"/>
            </w:rPr>
          </w:pPr>
          <w:hyperlink w:anchor="_Toc48657923" w:history="1">
            <w:r w:rsidR="00D01EFC" w:rsidRPr="00A62DF9">
              <w:rPr>
                <w:rStyle w:val="af7"/>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DD317A">
          <w:pPr>
            <w:pStyle w:val="23"/>
            <w:rPr>
              <w:rFonts w:asciiTheme="minorHAnsi" w:eastAsiaTheme="minorEastAsia" w:hAnsiTheme="minorHAnsi" w:cstheme="minorBidi"/>
              <w:sz w:val="22"/>
              <w:szCs w:val="22"/>
              <w:lang w:val="fr-FR" w:eastAsia="fr-FR"/>
            </w:rPr>
          </w:pPr>
          <w:hyperlink w:anchor="_Toc48657924" w:history="1">
            <w:r w:rsidR="00D01EFC" w:rsidRPr="00A62DF9">
              <w:rPr>
                <w:rStyle w:val="af7"/>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DD317A">
          <w:pPr>
            <w:pStyle w:val="23"/>
            <w:rPr>
              <w:rFonts w:asciiTheme="minorHAnsi" w:eastAsiaTheme="minorEastAsia" w:hAnsiTheme="minorHAnsi" w:cstheme="minorBidi"/>
              <w:sz w:val="22"/>
              <w:szCs w:val="22"/>
              <w:lang w:val="fr-FR" w:eastAsia="fr-FR"/>
            </w:rPr>
          </w:pPr>
          <w:hyperlink w:anchor="_Toc48657925" w:history="1">
            <w:r w:rsidR="00D01EFC" w:rsidRPr="00A62DF9">
              <w:rPr>
                <w:rStyle w:val="af7"/>
              </w:rPr>
              <w:t>4.3</w:t>
            </w:r>
            <w:r w:rsidR="00D01EFC">
              <w:rPr>
                <w:rFonts w:asciiTheme="minorHAnsi" w:eastAsiaTheme="minorEastAsia" w:hAnsiTheme="minorHAnsi" w:cstheme="minorBidi"/>
                <w:sz w:val="22"/>
                <w:szCs w:val="22"/>
                <w:lang w:val="fr-FR" w:eastAsia="fr-FR"/>
              </w:rPr>
              <w:tab/>
            </w:r>
            <w:r w:rsidR="00D01EFC" w:rsidRPr="00A62DF9">
              <w:rPr>
                <w:rStyle w:val="af7"/>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DD317A">
          <w:pPr>
            <w:pStyle w:val="23"/>
            <w:rPr>
              <w:rFonts w:asciiTheme="minorHAnsi" w:eastAsiaTheme="minorEastAsia" w:hAnsiTheme="minorHAnsi" w:cstheme="minorBidi"/>
              <w:sz w:val="22"/>
              <w:szCs w:val="22"/>
              <w:lang w:val="fr-FR" w:eastAsia="fr-FR"/>
            </w:rPr>
          </w:pPr>
          <w:hyperlink w:anchor="_Toc48657926" w:history="1">
            <w:r w:rsidR="00D01EFC" w:rsidRPr="00A62DF9">
              <w:rPr>
                <w:rStyle w:val="af7"/>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DD317A">
          <w:pPr>
            <w:pStyle w:val="23"/>
            <w:rPr>
              <w:rFonts w:asciiTheme="minorHAnsi" w:eastAsiaTheme="minorEastAsia" w:hAnsiTheme="minorHAnsi" w:cstheme="minorBidi"/>
              <w:sz w:val="22"/>
              <w:szCs w:val="22"/>
              <w:lang w:val="fr-FR" w:eastAsia="fr-FR"/>
            </w:rPr>
          </w:pPr>
          <w:hyperlink w:anchor="_Toc48657927" w:history="1">
            <w:r w:rsidR="00D01EFC" w:rsidRPr="00A62DF9">
              <w:rPr>
                <w:rStyle w:val="af7"/>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7"/>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DD317A">
          <w:pPr>
            <w:pStyle w:val="11"/>
            <w:rPr>
              <w:rFonts w:asciiTheme="minorHAnsi" w:eastAsiaTheme="minorEastAsia" w:hAnsiTheme="minorHAnsi" w:cstheme="minorBidi"/>
              <w:szCs w:val="22"/>
              <w:lang w:val="fr-FR" w:eastAsia="fr-FR"/>
            </w:rPr>
          </w:pPr>
          <w:hyperlink w:anchor="_Toc48657928" w:history="1">
            <w:r w:rsidR="00D01EFC" w:rsidRPr="00A62DF9">
              <w:rPr>
                <w:rStyle w:val="af7"/>
                <w:rFonts w:cstheme="minorHAnsi"/>
              </w:rPr>
              <w:t>5</w:t>
            </w:r>
            <w:r w:rsidR="00D01EFC">
              <w:rPr>
                <w:rFonts w:asciiTheme="minorHAnsi" w:eastAsiaTheme="minorEastAsia" w:hAnsiTheme="minorHAnsi" w:cstheme="minorBidi"/>
                <w:szCs w:val="22"/>
                <w:lang w:val="fr-FR" w:eastAsia="fr-FR"/>
              </w:rPr>
              <w:tab/>
            </w:r>
            <w:r w:rsidR="00D01EFC" w:rsidRPr="00A62DF9">
              <w:rPr>
                <w:rStyle w:val="af7"/>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DD317A">
          <w:pPr>
            <w:pStyle w:val="23"/>
            <w:rPr>
              <w:rFonts w:asciiTheme="minorHAnsi" w:eastAsiaTheme="minorEastAsia" w:hAnsiTheme="minorHAnsi" w:cstheme="minorBidi"/>
              <w:sz w:val="22"/>
              <w:szCs w:val="22"/>
              <w:lang w:val="fr-FR" w:eastAsia="fr-FR"/>
            </w:rPr>
          </w:pPr>
          <w:hyperlink w:anchor="_Toc48657929" w:history="1">
            <w:r w:rsidR="00D01EFC" w:rsidRPr="00A62DF9">
              <w:rPr>
                <w:rStyle w:val="af7"/>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DD317A">
          <w:pPr>
            <w:pStyle w:val="23"/>
            <w:rPr>
              <w:rFonts w:asciiTheme="minorHAnsi" w:eastAsiaTheme="minorEastAsia" w:hAnsiTheme="minorHAnsi" w:cstheme="minorBidi"/>
              <w:sz w:val="22"/>
              <w:szCs w:val="22"/>
              <w:lang w:val="fr-FR" w:eastAsia="fr-FR"/>
            </w:rPr>
          </w:pPr>
          <w:hyperlink w:anchor="_Toc48657930" w:history="1">
            <w:r w:rsidR="00D01EFC" w:rsidRPr="00A62DF9">
              <w:rPr>
                <w:rStyle w:val="af7"/>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DD317A">
          <w:pPr>
            <w:pStyle w:val="23"/>
            <w:rPr>
              <w:rFonts w:asciiTheme="minorHAnsi" w:eastAsiaTheme="minorEastAsia" w:hAnsiTheme="minorHAnsi" w:cstheme="minorBidi"/>
              <w:sz w:val="22"/>
              <w:szCs w:val="22"/>
              <w:lang w:val="fr-FR" w:eastAsia="fr-FR"/>
            </w:rPr>
          </w:pPr>
          <w:hyperlink w:anchor="_Toc48657931" w:history="1">
            <w:r w:rsidR="00D01EFC" w:rsidRPr="00A62DF9">
              <w:rPr>
                <w:rStyle w:val="af7"/>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DD317A">
          <w:pPr>
            <w:pStyle w:val="11"/>
            <w:rPr>
              <w:rFonts w:asciiTheme="minorHAnsi" w:eastAsiaTheme="minorEastAsia" w:hAnsiTheme="minorHAnsi" w:cstheme="minorBidi"/>
              <w:szCs w:val="22"/>
              <w:lang w:val="fr-FR" w:eastAsia="fr-FR"/>
            </w:rPr>
          </w:pPr>
          <w:hyperlink w:anchor="_Toc48657932" w:history="1">
            <w:r w:rsidR="00D01EFC" w:rsidRPr="00A62DF9">
              <w:rPr>
                <w:rStyle w:val="af7"/>
              </w:rPr>
              <w:t>6</w:t>
            </w:r>
            <w:r w:rsidR="00D01EFC">
              <w:rPr>
                <w:rFonts w:asciiTheme="minorHAnsi" w:eastAsiaTheme="minorEastAsia" w:hAnsiTheme="minorHAnsi" w:cstheme="minorBidi"/>
                <w:szCs w:val="22"/>
                <w:lang w:val="fr-FR" w:eastAsia="fr-FR"/>
              </w:rPr>
              <w:tab/>
            </w:r>
            <w:r w:rsidR="00D01EFC" w:rsidRPr="00A62DF9">
              <w:rPr>
                <w:rStyle w:val="af7"/>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DD317A">
          <w:pPr>
            <w:pStyle w:val="11"/>
            <w:rPr>
              <w:rFonts w:asciiTheme="minorHAnsi" w:eastAsiaTheme="minorEastAsia" w:hAnsiTheme="minorHAnsi" w:cstheme="minorBidi"/>
              <w:szCs w:val="22"/>
              <w:lang w:val="fr-FR" w:eastAsia="fr-FR"/>
            </w:rPr>
          </w:pPr>
          <w:hyperlink w:anchor="_Toc48657933" w:history="1">
            <w:r w:rsidR="00D01EFC" w:rsidRPr="00A62DF9">
              <w:rPr>
                <w:rStyle w:val="af7"/>
                <w:lang w:eastAsia="zh-TW"/>
              </w:rPr>
              <w:t>7</w:t>
            </w:r>
            <w:r w:rsidR="00D01EFC">
              <w:rPr>
                <w:rFonts w:asciiTheme="minorHAnsi" w:eastAsiaTheme="minorEastAsia" w:hAnsiTheme="minorHAnsi" w:cstheme="minorBidi"/>
                <w:szCs w:val="22"/>
                <w:lang w:val="fr-FR" w:eastAsia="fr-FR"/>
              </w:rPr>
              <w:tab/>
            </w:r>
            <w:r w:rsidR="00D01EFC" w:rsidRPr="00A62DF9">
              <w:rPr>
                <w:rStyle w:val="af7"/>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rPr>
        <w:t xml:space="preserve">MediaTek </w:t>
      </w:r>
      <w:r w:rsidR="007B440D">
        <w:rPr>
          <w:rFonts w:cstheme="minorHAnsi"/>
          <w:lang w:val="en-GB"/>
        </w:rPr>
        <w:t>,</w:t>
      </w:r>
      <w:proofErr w:type="gramEnd"/>
      <w:r w:rsidR="007B440D">
        <w:rPr>
          <w:rFonts w:cstheme="minorHAnsi"/>
          <w:lang w:val="en-GB"/>
        </w:rPr>
        <w:t xml:space="preserve"> CATT observed that</w:t>
      </w:r>
      <w:r w:rsidR="007B440D" w:rsidRPr="00A315B3">
        <w:t xml:space="preserve"> </w:t>
      </w:r>
      <w:r w:rsidR="007B440D" w:rsidRPr="007B440D">
        <w:rPr>
          <w:rFonts w:cstheme="minorHAnsi"/>
          <w:lang w:val="en-GB"/>
        </w:rPr>
        <w:t>GNSS capability working assumption is that UE can determine and pre-compensate timing and frequency offset</w:t>
      </w:r>
      <w:r w:rsidR="001B258B">
        <w:rPr>
          <w:rFonts w:cstheme="minorHAnsi"/>
          <w:lang w:val="en-GB"/>
        </w:rPr>
        <w:t xml:space="preserve"> [16</w:t>
      </w:r>
      <w:r w:rsidR="00741262">
        <w:rPr>
          <w:rFonts w:cstheme="minorHAnsi"/>
          <w:lang w:val="en-GB"/>
        </w:rPr>
        <w:t>,3</w:t>
      </w:r>
      <w:r w:rsidR="001B258B">
        <w:rPr>
          <w:rFonts w:cstheme="minorHAnsi"/>
          <w:lang w:val="en-GB"/>
        </w:rPr>
        <w:t>]</w:t>
      </w:r>
      <w:r w:rsidR="00D46A87">
        <w:rPr>
          <w:rFonts w:cstheme="minorHAnsi"/>
          <w:lang w:val="en-GB"/>
        </w:rPr>
        <w:t>.</w:t>
      </w:r>
      <w:r w:rsidR="007B440D">
        <w:rPr>
          <w:rFonts w:cstheme="minorHAnsi"/>
          <w:lang w:val="en-GB"/>
        </w:rPr>
        <w:t xml:space="preserve"> </w:t>
      </w:r>
      <w:r w:rsidR="00D46A87">
        <w:rPr>
          <w:rFonts w:cstheme="minorHAnsi"/>
          <w:lang w:val="en-GB"/>
        </w:rPr>
        <w:t>Thales and</w:t>
      </w:r>
      <w:r w:rsidR="007B440D">
        <w:rPr>
          <w:rFonts w:cstheme="minorHAnsi"/>
          <w:lang w:val="en-GB"/>
        </w:rPr>
        <w:t xml:space="preserve"> </w:t>
      </w:r>
      <w:proofErr w:type="spellStart"/>
      <w:r w:rsidR="00300C54">
        <w:rPr>
          <w:rFonts w:cstheme="minorHAnsi"/>
          <w:lang w:val="en-GB"/>
        </w:rPr>
        <w:t>InterDigital</w:t>
      </w:r>
      <w:proofErr w:type="spellEnd"/>
      <w:r w:rsidR="00300C54">
        <w:rPr>
          <w:rFonts w:cstheme="minorHAnsi"/>
          <w:lang w:val="en-GB"/>
        </w:rPr>
        <w:t xml:space="preserve"> </w:t>
      </w:r>
      <w:r w:rsidR="00A81374">
        <w:rPr>
          <w:rFonts w:cstheme="minorHAnsi"/>
          <w:lang w:val="en-GB"/>
        </w:rPr>
        <w:t>proposed</w:t>
      </w:r>
      <w:r w:rsidR="007B440D">
        <w:rPr>
          <w:rFonts w:cstheme="minorHAnsi"/>
          <w:lang w:val="en-GB"/>
        </w:rPr>
        <w:t xml:space="preserve"> that </w:t>
      </w:r>
      <w:r w:rsidR="007B440D" w:rsidRPr="007B440D">
        <w:rPr>
          <w:rFonts w:cstheme="minorHAnsi"/>
          <w:lang w:val="en-GB"/>
        </w:rPr>
        <w:t>for UL time offset compensation, UE calculation of the TA value based on UE location and satellite ephemeris is supported</w:t>
      </w:r>
      <w:r w:rsidR="006D48D4">
        <w:rPr>
          <w:rFonts w:cstheme="minorHAnsi"/>
          <w:lang w:val="en-GB"/>
        </w:rPr>
        <w:t xml:space="preserve"> [23</w:t>
      </w:r>
      <w:r w:rsidR="00AD313C">
        <w:rPr>
          <w:rFonts w:cstheme="minorHAnsi"/>
          <w:lang w:val="en-GB"/>
        </w:rPr>
        <w:t>, 13</w:t>
      </w:r>
      <w:r w:rsidR="005F2C1B">
        <w:rPr>
          <w:rFonts w:cstheme="minorHAnsi"/>
          <w:lang w:val="en-GB"/>
        </w:rPr>
        <w:t>, 16</w:t>
      </w:r>
      <w:r w:rsidR="006D48D4">
        <w:rPr>
          <w:rFonts w:cstheme="minorHAnsi"/>
          <w:lang w:val="en-GB"/>
        </w:rPr>
        <w:t>]</w:t>
      </w:r>
      <w:r w:rsidR="007B440D">
        <w:rPr>
          <w:rFonts w:cstheme="minorHAnsi"/>
          <w:lang w:val="en-GB"/>
        </w:rPr>
        <w:t xml:space="preserve">. Further, Ericsson, </w:t>
      </w:r>
      <w:r w:rsidR="00A81374">
        <w:rPr>
          <w:rFonts w:cstheme="minorHAnsi"/>
          <w:lang w:val="en-GB"/>
        </w:rPr>
        <w:t xml:space="preserve">proposed that </w:t>
      </w:r>
      <w:r w:rsidR="00A81374" w:rsidRPr="00A81374">
        <w:rPr>
          <w:rFonts w:cstheme="minorHAnsi"/>
          <w:lang w:val="en-GB"/>
        </w:rPr>
        <w:t>NR NTN UE shall be capable of using an acquired GNSS position and satellite ephemeris to calculate pre-compensation of timing and frequency offset at least in RRC idle and RRC inactive mode</w:t>
      </w:r>
      <w:r w:rsidR="00E1188C">
        <w:rPr>
          <w:rFonts w:cstheme="minorHAnsi"/>
          <w:lang w:val="en-GB"/>
        </w:rPr>
        <w:t xml:space="preserve"> [8]</w:t>
      </w:r>
      <w:r w:rsidR="00A81374">
        <w:rPr>
          <w:rFonts w:cstheme="minorHAnsi"/>
          <w:lang w:val="en-GB"/>
        </w:rPr>
        <w:t>.</w:t>
      </w:r>
      <w:r w:rsidR="00B87C9B">
        <w:rPr>
          <w:rFonts w:cstheme="minorHAnsi"/>
          <w:lang w:val="en-GB"/>
        </w:rPr>
        <w:t xml:space="preserve"> Additionally, Erics</w:t>
      </w:r>
      <w:r w:rsidR="00300C54">
        <w:rPr>
          <w:rFonts w:cstheme="minorHAnsi"/>
          <w:lang w:val="en-GB"/>
        </w:rPr>
        <w:t>s</w:t>
      </w:r>
      <w:r w:rsidR="00B87C9B">
        <w:rPr>
          <w:rFonts w:cstheme="minorHAnsi"/>
          <w:lang w:val="en-GB"/>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rPr>
        <w:t xml:space="preserve">Finally, </w:t>
      </w:r>
      <w:r w:rsidR="007625B3" w:rsidRPr="007603D8">
        <w:rPr>
          <w:rFonts w:cstheme="minorHAnsi"/>
          <w:lang w:val="en-GB"/>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f6"/>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rPr>
            </w:pPr>
            <w:r w:rsidRPr="007603D8">
              <w:rPr>
                <w:rFonts w:cstheme="minorHAnsi"/>
                <w:b/>
                <w:lang w:val="en-GB"/>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rPr>
            </w:pPr>
            <w:r>
              <w:rPr>
                <w:rFonts w:cstheme="minorHAnsi"/>
                <w:lang w:val="en-GB"/>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rPr>
            </w:pPr>
            <w:proofErr w:type="gramStart"/>
            <w:r>
              <w:rPr>
                <w:rFonts w:cstheme="minorHAnsi"/>
                <w:lang w:val="en-GB"/>
              </w:rPr>
              <w:t xml:space="preserve">MediaTek </w:t>
            </w:r>
            <w:r w:rsidR="008A487E" w:rsidRPr="007603D8">
              <w:rPr>
                <w:rFonts w:cstheme="minorHAnsi"/>
                <w:lang w:val="en-GB"/>
              </w:rPr>
              <w:t>,</w:t>
            </w:r>
            <w:proofErr w:type="gramEnd"/>
            <w:r w:rsidR="008A487E" w:rsidRPr="007603D8">
              <w:rPr>
                <w:rFonts w:cstheme="minorHAnsi"/>
                <w:lang w:val="en-GB"/>
              </w:rPr>
              <w:t xml:space="preserve"> Eutelsat</w:t>
            </w:r>
            <w:r w:rsidR="00EE4179" w:rsidRPr="007603D8">
              <w:rPr>
                <w:rFonts w:cstheme="minorHAnsi"/>
                <w:lang w:val="en-GB"/>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 xml:space="preserve">Observation 1: GNSS capability working assumption is that UE can determine and pre-compensate timing and frequency offset with </w:t>
            </w:r>
            <w:proofErr w:type="gramStart"/>
            <w:r w:rsidRPr="00A315B3">
              <w:rPr>
                <w:rFonts w:cstheme="minorHAnsi"/>
              </w:rPr>
              <w:t>sufficient</w:t>
            </w:r>
            <w:proofErr w:type="gramEnd"/>
            <w:r w:rsidRPr="00A315B3">
              <w:rPr>
                <w:rFonts w:cstheme="minorHAnsi"/>
              </w:rPr>
              <w:t xml:space="preserve">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rPr>
            </w:pPr>
            <w:r w:rsidRPr="007603D8">
              <w:rPr>
                <w:rFonts w:cstheme="minorHAnsi"/>
                <w:lang w:val="en-GB"/>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aff1"/>
              <w:numPr>
                <w:ilvl w:val="0"/>
                <w:numId w:val="16"/>
              </w:numPr>
              <w:ind w:firstLine="42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aff1"/>
              <w:numPr>
                <w:ilvl w:val="0"/>
                <w:numId w:val="16"/>
              </w:numPr>
              <w:ind w:firstLine="42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 xml:space="preserve">Proposal 1: for UL time offset compensation, UE calculation of the TA value based on UE </w:t>
            </w:r>
            <w:r w:rsidRPr="00811FE0">
              <w:rPr>
                <w:rFonts w:cstheme="minorHAnsi"/>
              </w:rPr>
              <w:lastRenderedPageBreak/>
              <w:t>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rPr>
            </w:pPr>
            <w:r w:rsidRPr="007603D8">
              <w:rPr>
                <w:rFonts w:cstheme="minorHAnsi"/>
                <w:b/>
                <w:lang w:val="en-GB"/>
              </w:rPr>
              <w:t>Companies</w:t>
            </w:r>
          </w:p>
        </w:tc>
        <w:tc>
          <w:tcPr>
            <w:tcW w:w="4068" w:type="pct"/>
          </w:tcPr>
          <w:p w14:paraId="7A015E7C" w14:textId="77777777"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rPr>
            </w:pPr>
            <w:r>
              <w:rPr>
                <w:rFonts w:cstheme="minorHAnsi"/>
                <w:lang w:val="en-GB"/>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rPr>
            </w:pPr>
            <w:r w:rsidRPr="00811FE0">
              <w:rPr>
                <w:rFonts w:cstheme="minorHAnsi"/>
                <w:bCs/>
                <w:lang w:val="en-GB"/>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rPr>
            </w:pPr>
            <w:r w:rsidRPr="000624AA">
              <w:rPr>
                <w:rFonts w:cstheme="minorHAnsi"/>
                <w:bCs/>
                <w:lang w:val="en-GB"/>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rPr>
            </w:pPr>
            <w:r w:rsidRPr="00E97ACA">
              <w:rPr>
                <w:rFonts w:cstheme="minorHAnsi"/>
                <w:bCs/>
                <w:lang w:val="en-GB"/>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w:t>
            </w:r>
            <w:proofErr w:type="gramStart"/>
            <w:r>
              <w:rPr>
                <w:rFonts w:cstheme="minorHAnsi"/>
              </w:rPr>
              <w:t>And also</w:t>
            </w:r>
            <w:proofErr w:type="gramEnd"/>
            <w:r>
              <w:rPr>
                <w:rFonts w:cstheme="minorHAnsi"/>
              </w:rPr>
              <w:t xml:space="preserve">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rPr>
            </w:pPr>
            <w:r w:rsidRPr="004D122B">
              <w:rPr>
                <w:rFonts w:cstheme="minorHAnsi"/>
                <w:bCs/>
                <w:lang w:val="en-GB"/>
              </w:rPr>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rPr>
            </w:pPr>
            <w:r>
              <w:rPr>
                <w:rFonts w:cstheme="minorHAnsi"/>
                <w:bCs/>
                <w:lang w:val="en-GB"/>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901FF9">
        <w:tc>
          <w:tcPr>
            <w:tcW w:w="932" w:type="pct"/>
          </w:tcPr>
          <w:p w14:paraId="255C59ED" w14:textId="77777777" w:rsidR="00EB1255" w:rsidRPr="007603D8" w:rsidRDefault="00EB1255" w:rsidP="00901FF9">
            <w:pPr>
              <w:rPr>
                <w:rFonts w:cstheme="minorHAnsi"/>
                <w:b/>
                <w:lang w:val="en-GB"/>
              </w:rPr>
            </w:pPr>
            <w:r>
              <w:rPr>
                <w:rFonts w:cstheme="minorHAnsi" w:hint="eastAsia"/>
                <w:b/>
                <w:lang w:val="en-GB"/>
              </w:rPr>
              <w:lastRenderedPageBreak/>
              <w:t>L</w:t>
            </w:r>
            <w:r>
              <w:rPr>
                <w:rFonts w:cstheme="minorHAnsi"/>
                <w:b/>
                <w:lang w:val="en-GB"/>
              </w:rPr>
              <w:t>enovo/MM</w:t>
            </w:r>
          </w:p>
        </w:tc>
        <w:tc>
          <w:tcPr>
            <w:tcW w:w="4068" w:type="pct"/>
          </w:tcPr>
          <w:p w14:paraId="62F2B15D" w14:textId="529F685A"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rPr>
            </w:pPr>
            <w:r>
              <w:rPr>
                <w:rFonts w:eastAsia="Malgun Gothic"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14:paraId="2BF18D1A" w14:textId="77777777" w:rsidTr="00DB0DAD">
        <w:tc>
          <w:tcPr>
            <w:tcW w:w="932" w:type="pct"/>
          </w:tcPr>
          <w:p w14:paraId="5B321330" w14:textId="6FD1D173" w:rsidR="003A33FB" w:rsidRDefault="003A33FB" w:rsidP="003A33FB">
            <w:pPr>
              <w:rPr>
                <w:rFonts w:eastAsia="Malgun Gothic" w:cstheme="minorHAnsi"/>
                <w:bCs/>
                <w:lang w:val="en-GB"/>
              </w:rPr>
            </w:pPr>
            <w:r>
              <w:rPr>
                <w:rFonts w:cstheme="minorHAnsi"/>
                <w:bCs/>
                <w:lang w:val="en-GB"/>
              </w:rPr>
              <w:t>Apple</w:t>
            </w:r>
          </w:p>
        </w:tc>
        <w:tc>
          <w:tcPr>
            <w:tcW w:w="4068" w:type="pct"/>
          </w:tcPr>
          <w:p w14:paraId="2B16FCEB" w14:textId="5F5D1067" w:rsidR="003A33FB" w:rsidRPr="00E045D3" w:rsidRDefault="003A33FB" w:rsidP="003A33FB">
            <w:pPr>
              <w:rPr>
                <w:rFonts w:cstheme="minorHAnsi"/>
              </w:rPr>
            </w:pPr>
            <w:r>
              <w:rPr>
                <w:rFonts w:cstheme="minorHAnsi"/>
              </w:rPr>
              <w:t>Support Proposal 1</w:t>
            </w:r>
          </w:p>
        </w:tc>
      </w:tr>
      <w:tr w:rsidR="00901FF9" w:rsidRPr="007603D8" w14:paraId="07C586A5" w14:textId="77777777" w:rsidTr="00DB0DAD">
        <w:tc>
          <w:tcPr>
            <w:tcW w:w="932" w:type="pct"/>
          </w:tcPr>
          <w:p w14:paraId="7A2BBD40" w14:textId="227A0523" w:rsidR="00901FF9" w:rsidRPr="00901FF9" w:rsidRDefault="00901FF9"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7B08482B" w14:textId="769C8838" w:rsidR="00901FF9" w:rsidRDefault="00901FF9" w:rsidP="003A33FB">
            <w:pPr>
              <w:rPr>
                <w:rFonts w:cstheme="minorHAnsi"/>
              </w:rPr>
            </w:pPr>
            <w:r>
              <w:rPr>
                <w:rFonts w:cstheme="minorHAnsi"/>
              </w:rPr>
              <w:t>Support Proposal 1</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aff1"/>
        <w:numPr>
          <w:ilvl w:val="0"/>
          <w:numId w:val="18"/>
        </w:numPr>
        <w:ind w:firstLine="42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aff1"/>
        <w:numPr>
          <w:ilvl w:val="1"/>
          <w:numId w:val="18"/>
        </w:numPr>
        <w:ind w:firstLine="42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aff1"/>
        <w:numPr>
          <w:ilvl w:val="2"/>
          <w:numId w:val="18"/>
        </w:numPr>
        <w:ind w:firstLine="42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aff1"/>
        <w:numPr>
          <w:ilvl w:val="2"/>
          <w:numId w:val="18"/>
        </w:numPr>
        <w:ind w:firstLine="42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aff1"/>
        <w:numPr>
          <w:ilvl w:val="1"/>
          <w:numId w:val="18"/>
        </w:numPr>
        <w:ind w:firstLine="42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aff1"/>
        <w:numPr>
          <w:ilvl w:val="0"/>
          <w:numId w:val="18"/>
        </w:numPr>
        <w:ind w:firstLine="42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aff1"/>
        <w:numPr>
          <w:ilvl w:val="1"/>
          <w:numId w:val="18"/>
        </w:numPr>
        <w:ind w:firstLine="42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w:t>
      </w:r>
      <w:proofErr w:type="gramStart"/>
      <w:r w:rsidR="00BA5A52" w:rsidRPr="00811FE0">
        <w:rPr>
          <w:rFonts w:cstheme="minorHAnsi"/>
        </w:rPr>
        <w:t>sufficient</w:t>
      </w:r>
      <w:proofErr w:type="gramEnd"/>
      <w:r w:rsidR="00BA5A52" w:rsidRPr="00811FE0">
        <w:rPr>
          <w:rFonts w:cstheme="minorHAnsi"/>
        </w:rPr>
        <w:t xml:space="preserve">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rPr>
      </w:pPr>
      <w:r w:rsidRPr="007603D8">
        <w:rPr>
          <w:rFonts w:cstheme="minorHAnsi"/>
          <w:lang w:val="en-GB"/>
        </w:rPr>
        <w:t>LG Electronics</w:t>
      </w:r>
      <w:r>
        <w:rPr>
          <w:rFonts w:cstheme="minorHAnsi"/>
          <w:lang w:val="en-GB"/>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rPr>
        <w:t xml:space="preserve">CMCC, </w:t>
      </w:r>
      <w:proofErr w:type="gramStart"/>
      <w:r w:rsidRPr="007603D8">
        <w:rPr>
          <w:rFonts w:cstheme="minorHAnsi"/>
          <w:lang w:val="en-GB"/>
        </w:rPr>
        <w:t>ZTE</w:t>
      </w:r>
      <w:r w:rsidR="007603D8" w:rsidRPr="007603D8">
        <w:rPr>
          <w:rFonts w:cstheme="minorHAnsi"/>
          <w:lang w:val="en-GB"/>
        </w:rPr>
        <w:t xml:space="preserve"> </w:t>
      </w:r>
      <w:r w:rsidRPr="007603D8">
        <w:rPr>
          <w:rFonts w:cstheme="minorHAnsi"/>
          <w:lang w:val="en-GB"/>
        </w:rPr>
        <w:t>,</w:t>
      </w:r>
      <w:proofErr w:type="gramEnd"/>
      <w:r w:rsidRPr="007603D8">
        <w:rPr>
          <w:rFonts w:cstheme="minorHAnsi"/>
          <w:lang w:val="en-GB"/>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f6"/>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rPr>
            </w:pPr>
            <w:r w:rsidRPr="007603D8">
              <w:rPr>
                <w:rFonts w:cstheme="minorHAnsi"/>
                <w:b/>
                <w:lang w:val="en-GB"/>
              </w:rPr>
              <w:t>Companies</w:t>
            </w:r>
          </w:p>
        </w:tc>
        <w:tc>
          <w:tcPr>
            <w:tcW w:w="4068" w:type="pct"/>
          </w:tcPr>
          <w:p w14:paraId="559EF9C7" w14:textId="77777777"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rPr>
            </w:pPr>
            <w:r w:rsidRPr="007603D8">
              <w:rPr>
                <w:rFonts w:cstheme="minorHAnsi"/>
                <w:lang w:val="en-GB"/>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rPr>
            </w:pPr>
            <w:r w:rsidRPr="007603D8">
              <w:rPr>
                <w:rFonts w:cstheme="minorHAnsi"/>
                <w:lang w:val="en-GB"/>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rPr>
            </w:pPr>
            <w:r w:rsidRPr="007603D8">
              <w:rPr>
                <w:rFonts w:cstheme="minorHAnsi"/>
                <w:lang w:val="en-GB"/>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rPr>
            </w:pPr>
            <w:r w:rsidRPr="007603D8">
              <w:rPr>
                <w:rFonts w:cstheme="minorHAnsi"/>
                <w:lang w:val="en-GB"/>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rPr>
            </w:pPr>
            <w:r w:rsidRPr="007603D8">
              <w:rPr>
                <w:rFonts w:cstheme="minorHAnsi"/>
                <w:lang w:val="en-GB"/>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rPr>
            </w:pPr>
            <w:r w:rsidRPr="007603D8">
              <w:rPr>
                <w:rFonts w:cstheme="minorHAnsi"/>
                <w:lang w:val="en-GB"/>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rPr>
            </w:pPr>
            <w:r>
              <w:rPr>
                <w:rFonts w:cstheme="minorHAnsi"/>
                <w:lang w:val="en-GB"/>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rPr>
            </w:pPr>
            <w:r>
              <w:rPr>
                <w:rFonts w:cstheme="minorHAnsi"/>
                <w:lang w:val="en-GB"/>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aff1"/>
        <w:numPr>
          <w:ilvl w:val="0"/>
          <w:numId w:val="18"/>
        </w:numPr>
        <w:ind w:firstLine="42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aff1"/>
        <w:numPr>
          <w:ilvl w:val="1"/>
          <w:numId w:val="18"/>
        </w:numPr>
        <w:ind w:firstLine="42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aff1"/>
        <w:numPr>
          <w:ilvl w:val="2"/>
          <w:numId w:val="18"/>
        </w:numPr>
        <w:ind w:firstLine="420"/>
        <w:rPr>
          <w:rFonts w:cstheme="minorHAnsi"/>
          <w:b/>
        </w:rPr>
      </w:pPr>
      <w:r w:rsidRPr="0022216B">
        <w:rPr>
          <w:rFonts w:cstheme="minorHAnsi"/>
          <w:b/>
        </w:rPr>
        <w:t>Serving satellite ephemeris</w:t>
      </w:r>
    </w:p>
    <w:p w14:paraId="083123F6" w14:textId="77777777" w:rsidR="0022216B" w:rsidRPr="00811FE0" w:rsidRDefault="0022216B" w:rsidP="009011C7">
      <w:pPr>
        <w:pStyle w:val="aff1"/>
        <w:numPr>
          <w:ilvl w:val="2"/>
          <w:numId w:val="18"/>
        </w:numPr>
        <w:ind w:firstLine="42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aff1"/>
        <w:numPr>
          <w:ilvl w:val="1"/>
          <w:numId w:val="18"/>
        </w:numPr>
        <w:ind w:firstLine="420"/>
        <w:rPr>
          <w:rFonts w:cstheme="minorHAnsi"/>
          <w:b/>
        </w:rPr>
      </w:pPr>
      <w:r w:rsidRPr="00811FE0">
        <w:rPr>
          <w:rFonts w:cstheme="minorHAnsi"/>
          <w:b/>
        </w:rPr>
        <w:t>And a possible common TA indication</w:t>
      </w:r>
    </w:p>
    <w:p w14:paraId="2B5B8B3C" w14:textId="77777777" w:rsidR="0022216B" w:rsidRPr="00811FE0" w:rsidRDefault="0022216B" w:rsidP="009011C7">
      <w:pPr>
        <w:pStyle w:val="aff1"/>
        <w:numPr>
          <w:ilvl w:val="0"/>
          <w:numId w:val="18"/>
        </w:numPr>
        <w:ind w:firstLine="42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aff1"/>
        <w:numPr>
          <w:ilvl w:val="1"/>
          <w:numId w:val="18"/>
        </w:numPr>
        <w:ind w:firstLine="42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rPr>
            </w:pPr>
            <w:r w:rsidRPr="007603D8">
              <w:rPr>
                <w:rFonts w:cstheme="minorHAnsi"/>
                <w:b/>
                <w:lang w:val="en-GB"/>
              </w:rPr>
              <w:t>Companies</w:t>
            </w:r>
          </w:p>
        </w:tc>
        <w:tc>
          <w:tcPr>
            <w:tcW w:w="4068" w:type="pct"/>
          </w:tcPr>
          <w:p w14:paraId="60A5493A" w14:textId="77777777"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rPr>
            </w:pPr>
            <w:r>
              <w:rPr>
                <w:rFonts w:cstheme="minorHAnsi"/>
                <w:lang w:val="en-GB"/>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rPr>
            </w:pPr>
            <w:r w:rsidRPr="00A315B3">
              <w:rPr>
                <w:rFonts w:cstheme="minorHAnsi"/>
                <w:bCs/>
                <w:lang w:val="en-GB"/>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w:t>
            </w:r>
            <w:proofErr w:type="spellStart"/>
            <w:r>
              <w:rPr>
                <w:rFonts w:eastAsia="Malgun Gothic" w:cstheme="minorHAnsi" w:hint="eastAsia"/>
              </w:rPr>
              <w:t>gNB</w:t>
            </w:r>
            <w:proofErr w:type="spellEnd"/>
            <w:r>
              <w:rPr>
                <w:rFonts w:eastAsia="Malgun Gothic" w:cstheme="minorHAnsi" w:hint="eastAsia"/>
              </w:rPr>
              <w:t xml:space="preserve"> should provide </w:t>
            </w:r>
            <w:r>
              <w:rPr>
                <w:rFonts w:eastAsia="Malgun Gothic" w:cstheme="minorHAnsi"/>
              </w:rPr>
              <w:t xml:space="preserve">a lot of information, such as serving satellite ephemeris and/or time stamp. Also, </w:t>
            </w:r>
            <w:proofErr w:type="spellStart"/>
            <w:r>
              <w:rPr>
                <w:rFonts w:eastAsia="Malgun Gothic" w:cstheme="minorHAnsi"/>
              </w:rPr>
              <w:t>gNB</w:t>
            </w:r>
            <w:proofErr w:type="spellEnd"/>
            <w:r>
              <w:rPr>
                <w:rFonts w:eastAsia="Malgun Gothic" w:cstheme="minorHAnsi"/>
              </w:rPr>
              <w:t xml:space="preserve"> should provide </w:t>
            </w:r>
            <w:r>
              <w:rPr>
                <w:rFonts w:eastAsia="Malgun Gothic" w:cstheme="minorHAnsi" w:hint="eastAsia"/>
              </w:rPr>
              <w:t xml:space="preserve">the TA value of feeder link in order to acquire the TA at UE side. </w:t>
            </w:r>
            <w:r>
              <w:rPr>
                <w:rFonts w:eastAsia="Malgun Gothic" w:cstheme="minorHAnsi"/>
              </w:rPr>
              <w:t xml:space="preserve">But for the option 2, </w:t>
            </w:r>
            <w:proofErr w:type="spellStart"/>
            <w:r>
              <w:rPr>
                <w:rFonts w:eastAsia="Malgun Gothic" w:cstheme="minorHAnsi"/>
              </w:rPr>
              <w:t>gNB</w:t>
            </w:r>
            <w:proofErr w:type="spellEnd"/>
            <w:r>
              <w:rPr>
                <w:rFonts w:eastAsia="Malgun Gothic"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 xml:space="preserve">If Option 1 is </w:t>
            </w:r>
            <w:proofErr w:type="gramStart"/>
            <w:r w:rsidRPr="007603D8">
              <w:rPr>
                <w:rFonts w:cstheme="minorHAnsi"/>
              </w:rPr>
              <w:t>down-selected</w:t>
            </w:r>
            <w:proofErr w:type="gramEnd"/>
            <w:r w:rsidRPr="007603D8">
              <w:rPr>
                <w:rFonts w:cstheme="minorHAnsi"/>
              </w:rPr>
              <w:t>,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lastRenderedPageBreak/>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901FF9">
        <w:tc>
          <w:tcPr>
            <w:tcW w:w="932" w:type="pct"/>
          </w:tcPr>
          <w:p w14:paraId="2D390103" w14:textId="77777777" w:rsidR="00C05A14" w:rsidRPr="007603D8" w:rsidRDefault="00C05A14"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Malgun Gothic"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14:paraId="6BB9305F" w14:textId="77777777" w:rsidTr="00DB0DAD">
        <w:tc>
          <w:tcPr>
            <w:tcW w:w="932" w:type="pct"/>
          </w:tcPr>
          <w:p w14:paraId="69E8576E" w14:textId="4C3DB2A5"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14:paraId="116F0901" w14:textId="75FB353C"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14:paraId="1F7A8DE4" w14:textId="77777777" w:rsidTr="00DB0DAD">
        <w:tc>
          <w:tcPr>
            <w:tcW w:w="932" w:type="pct"/>
          </w:tcPr>
          <w:p w14:paraId="4F40EB66" w14:textId="014F045D" w:rsidR="00901FF9" w:rsidRPr="008B7676" w:rsidRDefault="00901FF9"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08938C50" w14:textId="776B0FF8" w:rsidR="00901FF9" w:rsidRPr="008B7676" w:rsidRDefault="00901FF9" w:rsidP="003A33FB">
            <w:pPr>
              <w:rPr>
                <w:rFonts w:eastAsia="游明朝" w:cstheme="minorHAnsi"/>
              </w:rPr>
            </w:pPr>
            <w:r>
              <w:rPr>
                <w:rFonts w:eastAsia="游明朝" w:cstheme="minorHAnsi"/>
              </w:rPr>
              <w:t>Support option 1</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31"/>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40"/>
      </w:pPr>
      <w:r w:rsidRPr="00811FE0">
        <w:t xml:space="preserve">Reference </w:t>
      </w:r>
      <w:r w:rsidRPr="008A27DF">
        <w:rPr>
          <w:rStyle w:val="41"/>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 xml:space="preserve">The reference point or RP is defined as the point </w:t>
      </w:r>
      <w:proofErr w:type="spellStart"/>
      <w:r w:rsidRPr="00811FE0">
        <w:rPr>
          <w:rFonts w:cstheme="minorHAnsi"/>
        </w:rPr>
        <w:t>w.r.t.</w:t>
      </w:r>
      <w:proofErr w:type="spellEnd"/>
      <w:r w:rsidRPr="00811FE0">
        <w:rPr>
          <w:rFonts w:cstheme="minorHAnsi"/>
        </w:rPr>
        <w:t xml:space="preserve"> which the TA is computed at UE side. </w:t>
      </w:r>
      <w:proofErr w:type="gramStart"/>
      <w:r w:rsidRPr="00811FE0">
        <w:rPr>
          <w:rFonts w:cstheme="minorHAnsi"/>
        </w:rPr>
        <w:t>As a consequence</w:t>
      </w:r>
      <w:proofErr w:type="gramEnd"/>
      <w:r w:rsidRPr="00811FE0">
        <w:rPr>
          <w:rFonts w:cstheme="minorHAnsi"/>
        </w:rPr>
        <w:t>,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aff1"/>
        <w:numPr>
          <w:ilvl w:val="0"/>
          <w:numId w:val="20"/>
        </w:numPr>
        <w:ind w:firstLine="42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aff1"/>
        <w:numPr>
          <w:ilvl w:val="0"/>
          <w:numId w:val="20"/>
        </w:numPr>
        <w:ind w:firstLine="42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aff1"/>
        <w:numPr>
          <w:ilvl w:val="0"/>
          <w:numId w:val="17"/>
        </w:numPr>
        <w:ind w:firstLine="42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aff1"/>
        <w:numPr>
          <w:ilvl w:val="0"/>
          <w:numId w:val="17"/>
        </w:numPr>
        <w:ind w:firstLine="42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aff1"/>
        <w:numPr>
          <w:ilvl w:val="0"/>
          <w:numId w:val="21"/>
        </w:numPr>
        <w:ind w:firstLine="42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aff1"/>
        <w:numPr>
          <w:ilvl w:val="0"/>
          <w:numId w:val="21"/>
        </w:numPr>
        <w:ind w:firstLine="420"/>
        <w:rPr>
          <w:rFonts w:cstheme="minorHAnsi"/>
        </w:rPr>
      </w:pPr>
      <w:r w:rsidRPr="00811FE0">
        <w:rPr>
          <w:rFonts w:cstheme="minorHAnsi"/>
        </w:rPr>
        <w:t xml:space="preserve">The Common TA which is indicated by the network. It corresponds to the RTD experienced between the RP and the satellite. The common TA can be either positive or negative. </w:t>
      </w:r>
      <w:proofErr w:type="gramStart"/>
      <w:r w:rsidRPr="00811FE0">
        <w:rPr>
          <w:rFonts w:cstheme="minorHAnsi"/>
        </w:rPr>
        <w:t>As a consequence</w:t>
      </w:r>
      <w:proofErr w:type="gramEnd"/>
      <w:r w:rsidRPr="00811FE0">
        <w:rPr>
          <w:rFonts w:cstheme="minorHAnsi"/>
        </w:rPr>
        <w:t xml:space="preserve">, the RP can </w:t>
      </w:r>
      <w:r w:rsidRPr="00811FE0">
        <w:rPr>
          <w:rFonts w:cstheme="minorHAnsi"/>
        </w:rPr>
        <w:lastRenderedPageBreak/>
        <w:t>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f6"/>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rPr>
            </w:pPr>
            <w:r w:rsidRPr="007603D8">
              <w:rPr>
                <w:rFonts w:cstheme="minorHAnsi"/>
                <w:b/>
                <w:lang w:val="en-GB"/>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rPr>
            </w:pPr>
            <w:r w:rsidRPr="007603D8">
              <w:rPr>
                <w:rFonts w:cstheme="minorHAnsi"/>
                <w:lang w:val="en-GB"/>
              </w:rPr>
              <w:t>RP Option 1</w:t>
            </w:r>
          </w:p>
          <w:p w14:paraId="66EC4956" w14:textId="77777777" w:rsidR="004456C9" w:rsidRPr="007603D8" w:rsidRDefault="004456C9" w:rsidP="007A7568">
            <w:pPr>
              <w:rPr>
                <w:rFonts w:cstheme="minorHAnsi"/>
                <w:lang w:val="en-GB"/>
              </w:rPr>
            </w:pPr>
          </w:p>
        </w:tc>
        <w:tc>
          <w:tcPr>
            <w:tcW w:w="4068" w:type="pct"/>
          </w:tcPr>
          <w:p w14:paraId="11C6551E" w14:textId="77777777" w:rsidR="004456C9" w:rsidRPr="00811FE0" w:rsidRDefault="004456C9" w:rsidP="009011C7">
            <w:pPr>
              <w:pStyle w:val="aff1"/>
              <w:numPr>
                <w:ilvl w:val="0"/>
                <w:numId w:val="18"/>
              </w:numPr>
              <w:ind w:firstLine="42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aff1"/>
              <w:numPr>
                <w:ilvl w:val="0"/>
                <w:numId w:val="18"/>
              </w:numPr>
              <w:ind w:firstLine="42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aff1"/>
              <w:numPr>
                <w:ilvl w:val="0"/>
                <w:numId w:val="18"/>
              </w:numPr>
              <w:ind w:firstLine="42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rPr>
            </w:pPr>
            <w:r w:rsidRPr="007603D8">
              <w:rPr>
                <w:rFonts w:cstheme="minorHAnsi"/>
                <w:lang w:val="en-GB"/>
              </w:rPr>
              <w:t>RP Option 2</w:t>
            </w:r>
          </w:p>
          <w:p w14:paraId="00E2BCE6" w14:textId="77777777" w:rsidR="004456C9" w:rsidRPr="007603D8" w:rsidRDefault="004456C9" w:rsidP="007A7568">
            <w:pPr>
              <w:rPr>
                <w:rFonts w:cstheme="minorHAnsi"/>
                <w:lang w:val="en-GB"/>
              </w:rPr>
            </w:pPr>
          </w:p>
        </w:tc>
        <w:tc>
          <w:tcPr>
            <w:tcW w:w="4068" w:type="pct"/>
          </w:tcPr>
          <w:p w14:paraId="15757CCE" w14:textId="77777777" w:rsidR="004456C9" w:rsidRPr="00811FE0" w:rsidRDefault="004456C9" w:rsidP="009011C7">
            <w:pPr>
              <w:pStyle w:val="aff1"/>
              <w:numPr>
                <w:ilvl w:val="0"/>
                <w:numId w:val="18"/>
              </w:numPr>
              <w:ind w:firstLine="42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aff1"/>
              <w:numPr>
                <w:ilvl w:val="0"/>
                <w:numId w:val="18"/>
              </w:numPr>
              <w:ind w:firstLine="42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aff1"/>
              <w:numPr>
                <w:ilvl w:val="0"/>
                <w:numId w:val="18"/>
              </w:numPr>
              <w:ind w:firstLine="42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aff1"/>
              <w:numPr>
                <w:ilvl w:val="0"/>
                <w:numId w:val="18"/>
              </w:numPr>
              <w:ind w:firstLine="42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rPr>
            </w:pPr>
            <w:r w:rsidRPr="007603D8">
              <w:rPr>
                <w:rFonts w:cstheme="minorHAnsi"/>
                <w:lang w:val="en-GB"/>
              </w:rPr>
              <w:t>RP Option 3</w:t>
            </w:r>
          </w:p>
          <w:p w14:paraId="293305F7" w14:textId="77777777" w:rsidR="004456C9" w:rsidRPr="007603D8" w:rsidRDefault="004456C9" w:rsidP="007A7568">
            <w:pPr>
              <w:rPr>
                <w:rFonts w:cstheme="minorHAnsi"/>
                <w:lang w:val="en-GB"/>
              </w:rPr>
            </w:pPr>
          </w:p>
        </w:tc>
        <w:tc>
          <w:tcPr>
            <w:tcW w:w="4068" w:type="pct"/>
          </w:tcPr>
          <w:p w14:paraId="257896E5" w14:textId="77777777" w:rsidR="004456C9" w:rsidRPr="00811FE0" w:rsidRDefault="004456C9" w:rsidP="009011C7">
            <w:pPr>
              <w:pStyle w:val="aff1"/>
              <w:numPr>
                <w:ilvl w:val="0"/>
                <w:numId w:val="18"/>
              </w:numPr>
              <w:ind w:firstLine="42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aff1"/>
              <w:numPr>
                <w:ilvl w:val="0"/>
                <w:numId w:val="18"/>
              </w:numPr>
              <w:ind w:firstLine="42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aff1"/>
              <w:numPr>
                <w:ilvl w:val="0"/>
                <w:numId w:val="18"/>
              </w:numPr>
              <w:ind w:firstLine="42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aff1"/>
              <w:numPr>
                <w:ilvl w:val="0"/>
                <w:numId w:val="18"/>
              </w:numPr>
              <w:ind w:firstLine="42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lastRenderedPageBreak/>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rPr>
            </w:pPr>
            <w:r w:rsidRPr="007603D8">
              <w:rPr>
                <w:rFonts w:cstheme="minorHAnsi"/>
                <w:b/>
                <w:lang w:val="en-GB"/>
              </w:rPr>
              <w:t>Companies</w:t>
            </w:r>
          </w:p>
        </w:tc>
        <w:tc>
          <w:tcPr>
            <w:tcW w:w="4068" w:type="pct"/>
          </w:tcPr>
          <w:p w14:paraId="711FF3FD" w14:textId="77777777"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rPr>
            </w:pPr>
            <w:r>
              <w:rPr>
                <w:rFonts w:cstheme="minorHAnsi"/>
                <w:lang w:val="en-GB"/>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rPr>
            </w:pPr>
            <w:r w:rsidRPr="00A315B3">
              <w:rPr>
                <w:rFonts w:cstheme="minorHAnsi"/>
                <w:bCs/>
                <w:lang w:val="en-GB"/>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 xml:space="preserve">he reference point is defined as the point </w:t>
            </w:r>
            <w:proofErr w:type="spellStart"/>
            <w:r w:rsidRPr="009730F5">
              <w:rPr>
                <w:rFonts w:eastAsia="Malgun Gothic" w:cstheme="minorHAnsi"/>
              </w:rPr>
              <w:t>w.r.t.</w:t>
            </w:r>
            <w:proofErr w:type="spellEnd"/>
            <w:r w:rsidRPr="009730F5">
              <w:rPr>
                <w:rFonts w:eastAsia="Malgun Gothic" w:cstheme="minorHAnsi"/>
              </w:rPr>
              <w:t xml:space="preserve">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lastRenderedPageBreak/>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901FF9">
        <w:tc>
          <w:tcPr>
            <w:tcW w:w="932" w:type="pct"/>
          </w:tcPr>
          <w:p w14:paraId="1F3983ED" w14:textId="77777777"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14:paraId="64A8422D" w14:textId="77777777" w:rsidTr="00DB0DAD">
        <w:tc>
          <w:tcPr>
            <w:tcW w:w="932" w:type="pct"/>
          </w:tcPr>
          <w:p w14:paraId="4492A874" w14:textId="270939EF"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14:paraId="49553392" w14:textId="280047D6" w:rsidR="003A33FB" w:rsidRPr="00563793" w:rsidRDefault="003A33FB" w:rsidP="003A33FB">
            <w:pPr>
              <w:rPr>
                <w:rFonts w:cstheme="minorHAnsi"/>
              </w:rPr>
            </w:pPr>
            <w:r>
              <w:rPr>
                <w:rFonts w:cstheme="minorHAnsi"/>
              </w:rPr>
              <w:t xml:space="preserve">Support proposal 3. Our preference is RP option 1. </w:t>
            </w:r>
          </w:p>
        </w:tc>
      </w:tr>
      <w:tr w:rsidR="00901FF9" w:rsidRPr="005C3EBB" w14:paraId="67E89908" w14:textId="77777777" w:rsidTr="00DB0DAD">
        <w:tc>
          <w:tcPr>
            <w:tcW w:w="932" w:type="pct"/>
          </w:tcPr>
          <w:p w14:paraId="78CBF873" w14:textId="796F722F" w:rsidR="00901FF9" w:rsidRPr="008B7676" w:rsidRDefault="00901FF9"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4407522E" w14:textId="3B3F3B79" w:rsidR="00901FF9" w:rsidRPr="008B7676" w:rsidRDefault="00901FF9" w:rsidP="003A33FB">
            <w:pPr>
              <w:rPr>
                <w:rFonts w:eastAsia="游明朝" w:cstheme="minorHAnsi"/>
              </w:rPr>
            </w:pPr>
            <w:r>
              <w:rPr>
                <w:rFonts w:eastAsia="游明朝" w:cstheme="minorHAnsi"/>
              </w:rPr>
              <w:t>Support proposal 3. And prefer RP option 3. RP location should be left for network implementation.</w:t>
            </w:r>
            <w:r w:rsidRPr="006F4807">
              <w:rPr>
                <w:rFonts w:eastAsia="游明朝" w:cstheme="minorHAnsi"/>
              </w:rPr>
              <w:t xml:space="preserve"> </w:t>
            </w:r>
            <w:r w:rsidR="006F4807" w:rsidRPr="006F4807">
              <w:rPr>
                <w:rFonts w:eastAsia="游明朝" w:cstheme="minorHAnsi"/>
              </w:rPr>
              <w:t>For LEO, the feeder link delay var</w:t>
            </w:r>
            <w:r w:rsidR="006F4807">
              <w:rPr>
                <w:rFonts w:eastAsia="游明朝" w:cstheme="minorHAnsi"/>
              </w:rPr>
              <w:t>ies</w:t>
            </w:r>
            <w:r w:rsidR="006F4807" w:rsidRPr="006F4807">
              <w:rPr>
                <w:rFonts w:eastAsia="游明朝" w:cstheme="minorHAnsi"/>
              </w:rPr>
              <w:t xml:space="preserve"> and option 1 and option 2 does not work well in our view.</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f6"/>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rPr>
            </w:pPr>
            <w:r w:rsidRPr="007603D8">
              <w:rPr>
                <w:rFonts w:cstheme="minorHAnsi"/>
                <w:b/>
                <w:lang w:val="en-GB"/>
              </w:rPr>
              <w:t>Companies</w:t>
            </w:r>
          </w:p>
        </w:tc>
        <w:tc>
          <w:tcPr>
            <w:tcW w:w="4068" w:type="pct"/>
          </w:tcPr>
          <w:p w14:paraId="78AFDD05" w14:textId="77777777"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rPr>
            </w:pPr>
            <w:r>
              <w:rPr>
                <w:rFonts w:cstheme="minorHAnsi"/>
                <w:lang w:val="en-GB"/>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rPr>
            </w:pPr>
            <w:r w:rsidRPr="007603D8">
              <w:rPr>
                <w:rFonts w:cstheme="minorHAnsi"/>
                <w:lang w:val="en-GB"/>
              </w:rPr>
              <w:lastRenderedPageBreak/>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rPr>
            </w:pPr>
            <w:r w:rsidRPr="007603D8">
              <w:rPr>
                <w:rFonts w:cstheme="minorHAnsi"/>
                <w:lang w:val="en-GB"/>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rPr>
            </w:pPr>
            <w:r w:rsidRPr="007603D8">
              <w:rPr>
                <w:rFonts w:cstheme="minorHAnsi"/>
                <w:lang w:val="en-GB"/>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rPr>
            </w:pPr>
            <w:r w:rsidRPr="007603D8">
              <w:rPr>
                <w:rFonts w:cstheme="minorHAnsi"/>
                <w:lang w:val="en-GB"/>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rPr>
            </w:pPr>
            <w:r w:rsidRPr="007603D8">
              <w:rPr>
                <w:rFonts w:cstheme="minorHAnsi"/>
                <w:lang w:val="en-GB"/>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rPr>
            </w:pPr>
            <w:r w:rsidRPr="007603D8">
              <w:rPr>
                <w:rFonts w:cstheme="minorHAnsi"/>
                <w:lang w:val="en-GB"/>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rPr>
            </w:pPr>
            <w:r>
              <w:rPr>
                <w:rFonts w:cstheme="minorHAnsi"/>
                <w:lang w:val="en-GB"/>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lastRenderedPageBreak/>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rPr>
            </w:pPr>
            <w:r>
              <w:rPr>
                <w:rFonts w:cstheme="minorHAnsi"/>
                <w:lang w:val="en-GB"/>
              </w:rPr>
              <w:lastRenderedPageBreak/>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rPr>
            </w:pPr>
            <w:r>
              <w:rPr>
                <w:rFonts w:cstheme="minorHAnsi"/>
                <w:lang w:val="en-GB"/>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rPr>
            </w:pPr>
            <w:r w:rsidRPr="007603D8">
              <w:rPr>
                <w:rFonts w:cstheme="minorHAnsi"/>
                <w:b/>
                <w:lang w:val="en-GB"/>
              </w:rPr>
              <w:t>Companies</w:t>
            </w:r>
          </w:p>
        </w:tc>
        <w:tc>
          <w:tcPr>
            <w:tcW w:w="4068" w:type="pct"/>
          </w:tcPr>
          <w:p w14:paraId="3A70AB7A" w14:textId="77777777"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rPr>
            </w:pPr>
            <w:r>
              <w:rPr>
                <w:rFonts w:cstheme="minorHAnsi"/>
                <w:lang w:val="en-GB"/>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rPr>
            </w:pPr>
            <w:r w:rsidRPr="00A315B3">
              <w:rPr>
                <w:rFonts w:cstheme="minorHAnsi"/>
                <w:bCs/>
                <w:lang w:val="en-GB"/>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rPr>
            </w:pPr>
            <w:proofErr w:type="spellStart"/>
            <w:r>
              <w:rPr>
                <w:rFonts w:cstheme="minorHAnsi"/>
                <w:lang w:val="en-GB"/>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lastRenderedPageBreak/>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4385E131" w14:textId="2359BFFA" w:rsidR="004E3781" w:rsidRDefault="004E3781" w:rsidP="004E3781">
            <w:pPr>
              <w:rPr>
                <w:rFonts w:cstheme="minorHAnsi"/>
              </w:rPr>
            </w:pPr>
            <w:r>
              <w:rPr>
                <w:rFonts w:cstheme="minorHAnsi"/>
              </w:rPr>
              <w:t>Support proposal 4</w:t>
            </w:r>
          </w:p>
        </w:tc>
      </w:tr>
      <w:tr w:rsidR="003A33FB" w:rsidRPr="007603D8" w14:paraId="1B71EAC6" w14:textId="77777777" w:rsidTr="00323689">
        <w:trPr>
          <w:trHeight w:val="70"/>
        </w:trPr>
        <w:tc>
          <w:tcPr>
            <w:tcW w:w="932" w:type="pct"/>
          </w:tcPr>
          <w:p w14:paraId="5969E317" w14:textId="41E7038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4E39D374" w14:textId="567F8319" w:rsidR="003A33FB" w:rsidRDefault="003A33FB" w:rsidP="003A33FB">
            <w:pPr>
              <w:rPr>
                <w:rFonts w:cstheme="minorHAnsi"/>
              </w:rPr>
            </w:pPr>
            <w:r>
              <w:rPr>
                <w:rFonts w:cstheme="minorHAnsi"/>
              </w:rPr>
              <w:t>Support proposal 4</w:t>
            </w:r>
          </w:p>
        </w:tc>
      </w:tr>
      <w:tr w:rsidR="008B7676" w:rsidRPr="007603D8" w14:paraId="521017CC" w14:textId="77777777" w:rsidTr="00323689">
        <w:trPr>
          <w:trHeight w:val="70"/>
        </w:trPr>
        <w:tc>
          <w:tcPr>
            <w:tcW w:w="932" w:type="pct"/>
          </w:tcPr>
          <w:p w14:paraId="2D830F24" w14:textId="457DA058" w:rsidR="008B7676" w:rsidRPr="008B7676" w:rsidRDefault="008B7676" w:rsidP="003A33FB">
            <w:pPr>
              <w:rPr>
                <w:rFonts w:eastAsia="游明朝" w:cstheme="minorHAnsi" w:hint="eastAsia"/>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17E89E5D" w14:textId="2E05CEA8" w:rsidR="008B7676" w:rsidRPr="008B7676" w:rsidRDefault="008B7676" w:rsidP="003A33FB">
            <w:pPr>
              <w:rPr>
                <w:rFonts w:eastAsia="游明朝" w:cstheme="minorHAnsi" w:hint="eastAsia"/>
              </w:rPr>
            </w:pPr>
            <w:r>
              <w:rPr>
                <w:rFonts w:eastAsia="游明朝" w:cstheme="minorHAnsi"/>
              </w:rPr>
              <w:t>Support proposal 4</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rPr>
        <w:t>different companies:</w:t>
      </w:r>
    </w:p>
    <w:tbl>
      <w:tblPr>
        <w:tblStyle w:val="aff6"/>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rPr>
            </w:pPr>
            <w:r w:rsidRPr="007603D8">
              <w:rPr>
                <w:rFonts w:cstheme="minorHAnsi"/>
                <w:b/>
                <w:lang w:val="en-GB"/>
              </w:rPr>
              <w:t>Companies</w:t>
            </w:r>
          </w:p>
        </w:tc>
        <w:tc>
          <w:tcPr>
            <w:tcW w:w="4068" w:type="pct"/>
          </w:tcPr>
          <w:p w14:paraId="2DCD697A" w14:textId="77777777"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rPr>
            </w:pPr>
            <w:r>
              <w:rPr>
                <w:rFonts w:cstheme="minorHAnsi"/>
                <w:lang w:val="en-GB"/>
              </w:rPr>
              <w:t xml:space="preserve">Thales </w:t>
            </w:r>
          </w:p>
          <w:p w14:paraId="7E73A8EC" w14:textId="77777777" w:rsidR="00993010" w:rsidRPr="007603D8" w:rsidRDefault="00993010" w:rsidP="00395976">
            <w:pPr>
              <w:rPr>
                <w:rFonts w:cstheme="minorHAnsi"/>
                <w:lang w:val="en-GB"/>
              </w:rPr>
            </w:pPr>
            <w:proofErr w:type="gramStart"/>
            <w:r>
              <w:rPr>
                <w:rFonts w:cstheme="minorHAnsi"/>
                <w:lang w:val="en-GB"/>
              </w:rPr>
              <w:t xml:space="preserve">MediaTek </w:t>
            </w:r>
            <w:r w:rsidRPr="007603D8">
              <w:rPr>
                <w:rFonts w:cstheme="minorHAnsi"/>
                <w:lang w:val="en-GB"/>
              </w:rPr>
              <w:t>,</w:t>
            </w:r>
            <w:proofErr w:type="gramEnd"/>
            <w:r w:rsidRPr="007603D8">
              <w:rPr>
                <w:rFonts w:cstheme="minorHAnsi"/>
                <w:lang w:val="en-GB"/>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rPr>
            </w:pPr>
            <w:r w:rsidRPr="007603D8">
              <w:rPr>
                <w:rFonts w:cstheme="minorHAnsi"/>
                <w:lang w:val="en-GB"/>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rPr>
            </w:pPr>
            <w:r w:rsidRPr="007603D8">
              <w:rPr>
                <w:rFonts w:cstheme="minorHAnsi"/>
                <w:lang w:val="en-GB"/>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rPr>
            </w:pPr>
            <w:r w:rsidRPr="007603D8">
              <w:rPr>
                <w:rFonts w:cstheme="minorHAnsi"/>
                <w:lang w:val="en-GB"/>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 xml:space="preserve">GNSS capable UE can estimate the propagation delay for service link from the UE location </w:t>
            </w:r>
            <w:r w:rsidRPr="00811FE0">
              <w:rPr>
                <w:rFonts w:cstheme="minorHAnsi"/>
              </w:rPr>
              <w:lastRenderedPageBreak/>
              <w:t>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rPr>
            </w:pPr>
            <w:r w:rsidRPr="007603D8">
              <w:rPr>
                <w:rFonts w:cstheme="minorHAnsi"/>
                <w:lang w:val="en-GB"/>
              </w:rPr>
              <w:lastRenderedPageBreak/>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rPr>
            </w:pPr>
            <w:r w:rsidRPr="007603D8">
              <w:rPr>
                <w:rFonts w:cstheme="minorHAnsi"/>
                <w:lang w:val="en-GB"/>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 xml:space="preserve">Proposal 2. If Option 1 is </w:t>
            </w:r>
            <w:proofErr w:type="gramStart"/>
            <w:r w:rsidRPr="00811FE0">
              <w:rPr>
                <w:rFonts w:cstheme="minorHAnsi"/>
              </w:rPr>
              <w:t>down-selected</w:t>
            </w:r>
            <w:proofErr w:type="gramEnd"/>
            <w:r w:rsidRPr="00811FE0">
              <w:rPr>
                <w:rFonts w:cstheme="minorHAnsi"/>
              </w:rPr>
              <w:t>,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rPr>
            </w:pPr>
            <w:r w:rsidRPr="007603D8">
              <w:rPr>
                <w:rFonts w:cstheme="minorHAnsi"/>
                <w:lang w:val="en-GB"/>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rPr>
            </w:pPr>
            <w:r w:rsidRPr="007603D8">
              <w:rPr>
                <w:rFonts w:cstheme="minorHAnsi"/>
                <w:b/>
                <w:lang w:val="en-GB"/>
              </w:rPr>
              <w:t>Companies</w:t>
            </w:r>
          </w:p>
        </w:tc>
        <w:tc>
          <w:tcPr>
            <w:tcW w:w="4068" w:type="pct"/>
          </w:tcPr>
          <w:p w14:paraId="62F68676" w14:textId="77777777"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rPr>
            </w:pPr>
            <w:r>
              <w:rPr>
                <w:rFonts w:cstheme="minorHAnsi"/>
                <w:lang w:val="en-GB"/>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rPr>
            </w:pPr>
            <w:r>
              <w:rPr>
                <w:rFonts w:cstheme="minorHAnsi"/>
                <w:lang w:val="en-GB"/>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lastRenderedPageBreak/>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w:t>
            </w:r>
            <w:proofErr w:type="gramStart"/>
            <w:r>
              <w:rPr>
                <w:rFonts w:cstheme="minorHAnsi" w:hint="eastAsia"/>
              </w:rPr>
              <w:t>Also</w:t>
            </w:r>
            <w:proofErr w:type="gramEnd"/>
            <w:r>
              <w:rPr>
                <w:rFonts w:cstheme="minorHAnsi" w:hint="eastAsia"/>
              </w:rPr>
              <w:t xml:space="preserve">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lang w:val="en-GB"/>
              </w:rPr>
            </w:pPr>
            <w:r>
              <w:rPr>
                <w:rFonts w:eastAsia="Malgun Gothic" w:cstheme="minorHAnsi" w:hint="eastAsia"/>
                <w:lang w:val="en-GB"/>
              </w:rPr>
              <w:t>ETRI</w:t>
            </w:r>
          </w:p>
        </w:tc>
        <w:tc>
          <w:tcPr>
            <w:tcW w:w="4068" w:type="pct"/>
          </w:tcPr>
          <w:p w14:paraId="3235F414" w14:textId="03E93811" w:rsidR="004E3781" w:rsidRDefault="004E3781" w:rsidP="004E3781">
            <w:pPr>
              <w:rPr>
                <w:rFonts w:cstheme="minorHAnsi"/>
              </w:rPr>
            </w:pPr>
            <w:r>
              <w:rPr>
                <w:rFonts w:eastAsia="Malgun Gothic" w:cstheme="minorHAnsi" w:hint="eastAsia"/>
                <w:lang w:val="en-GB"/>
              </w:rPr>
              <w:t>Support proposal 5</w:t>
            </w:r>
          </w:p>
        </w:tc>
      </w:tr>
      <w:tr w:rsidR="003A33FB" w:rsidRPr="0096019D" w14:paraId="2A2C2E38" w14:textId="77777777" w:rsidTr="00DB0DAD">
        <w:tc>
          <w:tcPr>
            <w:tcW w:w="932" w:type="pct"/>
          </w:tcPr>
          <w:p w14:paraId="2334531C" w14:textId="679E351A" w:rsidR="003A33FB" w:rsidRDefault="003A33FB" w:rsidP="003A33FB">
            <w:pPr>
              <w:rPr>
                <w:rFonts w:eastAsia="Malgun Gothic" w:cstheme="minorHAnsi"/>
                <w:lang w:val="en-GB"/>
              </w:rPr>
            </w:pPr>
            <w:r>
              <w:rPr>
                <w:rFonts w:cstheme="minorHAnsi"/>
                <w:lang w:val="en-GB"/>
              </w:rPr>
              <w:t>Apple</w:t>
            </w:r>
          </w:p>
        </w:tc>
        <w:tc>
          <w:tcPr>
            <w:tcW w:w="4068" w:type="pct"/>
          </w:tcPr>
          <w:p w14:paraId="29653197" w14:textId="3B681FAE" w:rsidR="003A33FB" w:rsidRDefault="003A33FB" w:rsidP="003A33FB">
            <w:pPr>
              <w:rPr>
                <w:rFonts w:eastAsia="Malgun Gothic" w:cstheme="minorHAnsi"/>
                <w:lang w:val="en-GB"/>
              </w:rPr>
            </w:pPr>
            <w:r>
              <w:rPr>
                <w:rFonts w:cstheme="minorHAnsi"/>
              </w:rPr>
              <w:t>Support proposal 5.</w:t>
            </w:r>
          </w:p>
        </w:tc>
      </w:tr>
      <w:tr w:rsidR="001240DB" w:rsidRPr="0096019D" w14:paraId="5CD94EB4" w14:textId="77777777" w:rsidTr="00DB0DAD">
        <w:tc>
          <w:tcPr>
            <w:tcW w:w="932" w:type="pct"/>
          </w:tcPr>
          <w:p w14:paraId="6D5A41B3" w14:textId="501A8DC5" w:rsidR="001240DB" w:rsidRPr="008B7676" w:rsidRDefault="001240DB" w:rsidP="003A33FB">
            <w:pPr>
              <w:rPr>
                <w:rFonts w:eastAsia="游明朝" w:cstheme="minorHAnsi"/>
                <w:lang w:val="en-GB"/>
              </w:rPr>
            </w:pPr>
            <w:r>
              <w:rPr>
                <w:rFonts w:eastAsia="游明朝" w:cstheme="minorHAnsi" w:hint="eastAsia"/>
                <w:lang w:val="en-GB"/>
              </w:rPr>
              <w:t>P</w:t>
            </w:r>
            <w:r>
              <w:rPr>
                <w:rFonts w:eastAsia="游明朝" w:cstheme="minorHAnsi"/>
                <w:lang w:val="en-GB"/>
              </w:rPr>
              <w:t>anasonic</w:t>
            </w:r>
          </w:p>
        </w:tc>
        <w:tc>
          <w:tcPr>
            <w:tcW w:w="4068" w:type="pct"/>
          </w:tcPr>
          <w:p w14:paraId="3A9763B8" w14:textId="2B36A1A4" w:rsidR="001240DB" w:rsidRPr="008B7676" w:rsidRDefault="001240DB" w:rsidP="003A33FB">
            <w:pPr>
              <w:rPr>
                <w:rFonts w:eastAsia="游明朝" w:cstheme="minorHAnsi"/>
              </w:rPr>
            </w:pPr>
            <w:r>
              <w:rPr>
                <w:rFonts w:eastAsia="游明朝" w:cstheme="minorHAnsi" w:hint="eastAsia"/>
              </w:rPr>
              <w:t>S</w:t>
            </w:r>
            <w:r>
              <w:rPr>
                <w:rFonts w:eastAsia="游明朝" w:cstheme="minorHAnsi"/>
              </w:rPr>
              <w:t>upport proposal 5</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f6"/>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301FD06F" w14:textId="77777777"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rPr>
            </w:pPr>
            <w:r>
              <w:rPr>
                <w:rFonts w:cstheme="minorHAnsi"/>
                <w:lang w:val="en-GB"/>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rPr>
            </w:pPr>
            <w:r w:rsidRPr="007603D8">
              <w:rPr>
                <w:rFonts w:cstheme="minorHAnsi"/>
                <w:lang w:val="en-GB"/>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aff1"/>
              <w:numPr>
                <w:ilvl w:val="0"/>
                <w:numId w:val="18"/>
              </w:numPr>
              <w:ind w:firstLine="42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aff1"/>
              <w:numPr>
                <w:ilvl w:val="0"/>
                <w:numId w:val="18"/>
              </w:numPr>
              <w:ind w:firstLine="42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rPr>
            </w:pPr>
            <w:r w:rsidRPr="007603D8">
              <w:rPr>
                <w:rFonts w:cstheme="minorHAnsi"/>
                <w:lang w:val="en-GB"/>
              </w:rPr>
              <w:t>ZTE</w:t>
            </w:r>
          </w:p>
        </w:tc>
        <w:tc>
          <w:tcPr>
            <w:tcW w:w="4068" w:type="pct"/>
          </w:tcPr>
          <w:p w14:paraId="676E3C85" w14:textId="77777777" w:rsidR="00DF360F" w:rsidRPr="00811FE0" w:rsidRDefault="00DF360F" w:rsidP="009011C7">
            <w:pPr>
              <w:pStyle w:val="aff1"/>
              <w:numPr>
                <w:ilvl w:val="0"/>
                <w:numId w:val="19"/>
              </w:numPr>
              <w:ind w:firstLine="42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aff1"/>
              <w:numPr>
                <w:ilvl w:val="0"/>
                <w:numId w:val="19"/>
              </w:numPr>
              <w:ind w:firstLine="42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f1"/>
        <w:ind w:left="432"/>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592F3551" w14:textId="77777777"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rPr>
            </w:pPr>
            <w:r>
              <w:rPr>
                <w:rFonts w:cstheme="minorHAnsi"/>
                <w:lang w:val="en-GB"/>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rPr>
            </w:pPr>
            <w:r>
              <w:rPr>
                <w:rFonts w:cstheme="minorHAnsi"/>
                <w:lang w:val="en-GB"/>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rPr>
              <w:t>Nokia</w:t>
            </w:r>
          </w:p>
        </w:tc>
        <w:tc>
          <w:tcPr>
            <w:tcW w:w="4068" w:type="pct"/>
          </w:tcPr>
          <w:p w14:paraId="0DBDB80B" w14:textId="0479598D" w:rsidR="007C63A9" w:rsidRDefault="007C63A9" w:rsidP="007C63A9">
            <w:pPr>
              <w:rPr>
                <w:rFonts w:cstheme="minorHAnsi"/>
              </w:rPr>
            </w:pPr>
            <w:r>
              <w:rPr>
                <w:rFonts w:cstheme="minorHAnsi"/>
              </w:rPr>
              <w:t xml:space="preserve">Support proposal 6. It should be noted that proposals 5 and 6 should not </w:t>
            </w:r>
            <w:proofErr w:type="gramStart"/>
            <w:r>
              <w:rPr>
                <w:rFonts w:cstheme="minorHAnsi"/>
              </w:rPr>
              <w:t>be seen as</w:t>
            </w:r>
            <w:proofErr w:type="gramEnd"/>
            <w:r>
              <w:rPr>
                <w:rFonts w:cstheme="minorHAnsi"/>
              </w:rPr>
              <w:t xml:space="preserve">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 xml:space="preserve">Potential Proposal 6. Time </w:t>
            </w:r>
            <w:proofErr w:type="gramStart"/>
            <w:r>
              <w:rPr>
                <w:rFonts w:cstheme="minorHAnsi"/>
              </w:rPr>
              <w:t>stamp based</w:t>
            </w:r>
            <w:proofErr w:type="gramEnd"/>
            <w:r>
              <w:rPr>
                <w:rFonts w:cstheme="minorHAnsi"/>
              </w:rPr>
              <w:t xml:space="preserve">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7F83517B"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w:t>
            </w:r>
            <w:r w:rsidR="00BE0725">
              <w:rPr>
                <w:rFonts w:cstheme="minorHAnsi"/>
              </w:rPr>
              <w:lastRenderedPageBreak/>
              <w:t xml:space="preserve">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lastRenderedPageBreak/>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r w:rsidR="003A33FB" w:rsidRPr="0096019D" w14:paraId="76D75662" w14:textId="77777777" w:rsidTr="00395976">
        <w:tc>
          <w:tcPr>
            <w:tcW w:w="932" w:type="pct"/>
          </w:tcPr>
          <w:p w14:paraId="4D8089FC" w14:textId="60A3F80A" w:rsidR="003A33FB" w:rsidRDefault="003A33FB" w:rsidP="003A33FB">
            <w:pPr>
              <w:rPr>
                <w:rFonts w:cstheme="minorHAnsi"/>
                <w:b/>
                <w:lang w:val="en-GB"/>
              </w:rPr>
            </w:pPr>
            <w:r w:rsidRPr="00444EF0">
              <w:rPr>
                <w:rFonts w:cstheme="minorHAnsi"/>
                <w:bCs/>
                <w:lang w:val="en-GB"/>
              </w:rPr>
              <w:t>Apple</w:t>
            </w:r>
          </w:p>
        </w:tc>
        <w:tc>
          <w:tcPr>
            <w:tcW w:w="4068" w:type="pct"/>
          </w:tcPr>
          <w:p w14:paraId="573A68E7" w14:textId="0D6F73F3"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14:paraId="258EB3D8" w14:textId="77777777" w:rsidTr="00395976">
        <w:tc>
          <w:tcPr>
            <w:tcW w:w="932" w:type="pct"/>
          </w:tcPr>
          <w:p w14:paraId="687D062B" w14:textId="7153D083" w:rsidR="001240DB" w:rsidRPr="008B7676" w:rsidRDefault="001240DB"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1F629F87" w14:textId="02FB3D71" w:rsidR="001240DB" w:rsidRPr="008B7676" w:rsidRDefault="001240DB" w:rsidP="003A33FB">
            <w:pPr>
              <w:rPr>
                <w:rFonts w:eastAsia="游明朝" w:cstheme="minorHAnsi"/>
              </w:rPr>
            </w:pPr>
            <w:r>
              <w:rPr>
                <w:rFonts w:eastAsia="游明朝" w:cstheme="minorHAnsi"/>
              </w:rPr>
              <w:t>Support proposal 6</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rPr>
        <w:t xml:space="preserve">Some companies initiate the discussion on what parameters need to be signalled to the UE to indicate this common TA. </w:t>
      </w:r>
      <w:r w:rsidR="00231DFC" w:rsidRPr="007603D8">
        <w:rPr>
          <w:rFonts w:cstheme="minorHAnsi"/>
          <w:lang w:val="en-GB"/>
        </w:rPr>
        <w:t>Thales</w:t>
      </w:r>
      <w:r w:rsidR="00FF6CAD">
        <w:rPr>
          <w:rFonts w:cstheme="minorHAnsi"/>
          <w:lang w:val="en-GB"/>
        </w:rPr>
        <w:t xml:space="preserve"> proposed</w:t>
      </w:r>
      <w:r w:rsidR="00231DFC">
        <w:rPr>
          <w:rFonts w:cstheme="minorHAnsi"/>
          <w:lang w:val="en-GB"/>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f6"/>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rPr>
            </w:pPr>
            <w:r w:rsidRPr="007603D8">
              <w:rPr>
                <w:rFonts w:cstheme="minorHAnsi"/>
                <w:b/>
                <w:lang w:val="en-GB"/>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rPr>
            </w:pPr>
            <w:r w:rsidRPr="007603D8">
              <w:rPr>
                <w:rFonts w:cstheme="minorHAnsi"/>
                <w:lang w:val="en-GB"/>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rPr>
            </w:pPr>
            <w:r w:rsidRPr="007603D8">
              <w:rPr>
                <w:rFonts w:cstheme="minorHAnsi"/>
                <w:lang w:val="en-GB"/>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t>
            </w:r>
            <w:proofErr w:type="spellStart"/>
            <w:r w:rsidRPr="00811FE0">
              <w:rPr>
                <w:rFonts w:cstheme="minorHAnsi"/>
              </w:rPr>
              <w:t>W.r.t.</w:t>
            </w:r>
            <w:proofErr w:type="spellEnd"/>
            <w:r w:rsidRPr="00811FE0">
              <w:rPr>
                <w:rFonts w:cstheme="minorHAnsi"/>
              </w:rPr>
              <w:t xml:space="preserve">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rPr>
            </w:pPr>
            <w:r w:rsidRPr="007603D8">
              <w:rPr>
                <w:rFonts w:cstheme="minorHAnsi"/>
                <w:lang w:val="en-GB"/>
              </w:rPr>
              <w:lastRenderedPageBreak/>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rPr>
            </w:pPr>
            <w:r w:rsidRPr="007603D8">
              <w:rPr>
                <w:rFonts w:cstheme="minorHAnsi"/>
                <w:b/>
                <w:lang w:val="en-GB"/>
              </w:rPr>
              <w:t>Companies</w:t>
            </w:r>
          </w:p>
        </w:tc>
        <w:tc>
          <w:tcPr>
            <w:tcW w:w="4068" w:type="pct"/>
          </w:tcPr>
          <w:p w14:paraId="5D5F96C4" w14:textId="77777777"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rPr>
            </w:pPr>
            <w:r>
              <w:rPr>
                <w:rFonts w:cstheme="minorHAnsi"/>
                <w:lang w:val="en-GB"/>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rPr>
            </w:pPr>
            <w:r w:rsidRPr="003E5821">
              <w:rPr>
                <w:rFonts w:cstheme="minorHAnsi"/>
                <w:bCs/>
                <w:lang w:val="en-GB"/>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w:t>
            </w:r>
            <w:proofErr w:type="gramStart"/>
            <w:r w:rsidRPr="002A361F">
              <w:rPr>
                <w:rFonts w:cstheme="minorHAnsi"/>
              </w:rPr>
              <w:t>sufficient</w:t>
            </w:r>
            <w:proofErr w:type="gramEnd"/>
            <w:r w:rsidRPr="002A361F">
              <w:rPr>
                <w:rFonts w:cstheme="minorHAnsi"/>
              </w:rPr>
              <w:t xml:space="preserve">,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lastRenderedPageBreak/>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 xml:space="preserve">Feeder link delay should be handled by scheduling offset, </w:t>
            </w:r>
            <w:proofErr w:type="spellStart"/>
            <w:r>
              <w:rPr>
                <w:rFonts w:cstheme="minorHAnsi"/>
              </w:rPr>
              <w:t>Koffset</w:t>
            </w:r>
            <w:proofErr w:type="spellEnd"/>
            <w:r>
              <w:rPr>
                <w:rFonts w:cstheme="minorHAnsi"/>
              </w:rPr>
              <w:t xml:space="preserve">, not TA. Small timing change for the benefit of </w:t>
            </w:r>
            <w:proofErr w:type="spellStart"/>
            <w:r>
              <w:rPr>
                <w:rFonts w:cstheme="minorHAnsi"/>
              </w:rPr>
              <w:t>gNB</w:t>
            </w:r>
            <w:proofErr w:type="spellEnd"/>
            <w:r>
              <w:rPr>
                <w:rFonts w:cstheme="minorHAnsi"/>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b/>
                <w:lang w:val="en-GB"/>
              </w:rPr>
            </w:pPr>
            <w:r>
              <w:rPr>
                <w:rFonts w:eastAsia="Malgun Gothic" w:cstheme="minorHAnsi" w:hint="eastAsia"/>
                <w:lang w:val="en-GB"/>
              </w:rPr>
              <w:t>ETRI</w:t>
            </w:r>
          </w:p>
        </w:tc>
        <w:tc>
          <w:tcPr>
            <w:tcW w:w="4068" w:type="pct"/>
          </w:tcPr>
          <w:p w14:paraId="2ECD79AA" w14:textId="7D6BE755"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14:paraId="312D5274" w14:textId="77777777" w:rsidTr="00DB0DAD">
        <w:tc>
          <w:tcPr>
            <w:tcW w:w="932" w:type="pct"/>
          </w:tcPr>
          <w:p w14:paraId="148529AC" w14:textId="61FCB3DB" w:rsidR="003A33FB" w:rsidRDefault="003A33FB" w:rsidP="003A33FB">
            <w:pPr>
              <w:rPr>
                <w:rFonts w:eastAsia="Malgun Gothic" w:cstheme="minorHAnsi"/>
                <w:lang w:val="en-GB"/>
              </w:rPr>
            </w:pPr>
            <w:r>
              <w:rPr>
                <w:rFonts w:cstheme="minorHAnsi"/>
                <w:lang w:val="en-GB"/>
              </w:rPr>
              <w:t>Apple</w:t>
            </w:r>
          </w:p>
        </w:tc>
        <w:tc>
          <w:tcPr>
            <w:tcW w:w="4068" w:type="pct"/>
          </w:tcPr>
          <w:p w14:paraId="539C6075" w14:textId="368CC940" w:rsidR="003A33FB" w:rsidRDefault="003A33FB" w:rsidP="003A33FB">
            <w:pPr>
              <w:rPr>
                <w:rFonts w:eastAsia="Malgun Gothic" w:cstheme="minorHAnsi"/>
              </w:rPr>
            </w:pPr>
            <w:r>
              <w:rPr>
                <w:rFonts w:cstheme="minorHAnsi"/>
              </w:rPr>
              <w:t>Support proposal 7.</w:t>
            </w:r>
          </w:p>
        </w:tc>
      </w:tr>
      <w:tr w:rsidR="00FD0B9E" w:rsidRPr="004D0B94" w14:paraId="6A175DA2" w14:textId="77777777" w:rsidTr="00DB0DAD">
        <w:tc>
          <w:tcPr>
            <w:tcW w:w="932" w:type="pct"/>
          </w:tcPr>
          <w:p w14:paraId="07D62BBD" w14:textId="5B6A282C" w:rsidR="00FD0B9E" w:rsidRPr="008B7676" w:rsidRDefault="00FD0B9E" w:rsidP="003A33FB">
            <w:pPr>
              <w:rPr>
                <w:rFonts w:eastAsia="游明朝" w:cstheme="minorHAnsi"/>
                <w:lang w:val="en-GB"/>
              </w:rPr>
            </w:pPr>
            <w:r>
              <w:rPr>
                <w:rFonts w:eastAsia="游明朝" w:cstheme="minorHAnsi" w:hint="eastAsia"/>
                <w:lang w:val="en-GB"/>
              </w:rPr>
              <w:t>P</w:t>
            </w:r>
            <w:r>
              <w:rPr>
                <w:rFonts w:eastAsia="游明朝" w:cstheme="minorHAnsi"/>
                <w:lang w:val="en-GB"/>
              </w:rPr>
              <w:t>anasonic</w:t>
            </w:r>
          </w:p>
        </w:tc>
        <w:tc>
          <w:tcPr>
            <w:tcW w:w="4068" w:type="pct"/>
          </w:tcPr>
          <w:p w14:paraId="3E58A74F" w14:textId="03D97750" w:rsidR="00FD0B9E" w:rsidRPr="008B7676" w:rsidRDefault="00FD0B9E" w:rsidP="003A33FB">
            <w:pPr>
              <w:rPr>
                <w:rFonts w:eastAsia="游明朝" w:cstheme="minorHAnsi"/>
              </w:rPr>
            </w:pPr>
            <w:proofErr w:type="spellStart"/>
            <w:r>
              <w:rPr>
                <w:rFonts w:eastAsia="游明朝" w:cstheme="minorHAnsi" w:hint="eastAsia"/>
              </w:rPr>
              <w:t>g</w:t>
            </w:r>
            <w:r>
              <w:rPr>
                <w:rFonts w:eastAsia="游明朝" w:cstheme="minorHAnsi"/>
              </w:rPr>
              <w:t>NB</w:t>
            </w:r>
            <w:proofErr w:type="spellEnd"/>
            <w:r>
              <w:rPr>
                <w:rFonts w:eastAsia="游明朝" w:cstheme="minorHAnsi"/>
              </w:rPr>
              <w:t xml:space="preserve"> indication of common TA, but the value would not necessarily be updated acco</w:t>
            </w:r>
            <w:r w:rsidR="006F4807">
              <w:rPr>
                <w:rFonts w:eastAsia="游明朝" w:cstheme="minorHAnsi"/>
              </w:rPr>
              <w:t>r</w:t>
            </w:r>
            <w:r>
              <w:rPr>
                <w:rFonts w:eastAsia="游明朝" w:cstheme="minorHAnsi"/>
              </w:rPr>
              <w:t xml:space="preserve">ding to satellite movement in case of LEO. Feeder link delay variation due to satellite movement should be handled by </w:t>
            </w:r>
            <w:proofErr w:type="spellStart"/>
            <w:r>
              <w:rPr>
                <w:rFonts w:eastAsia="游明朝" w:cstheme="minorHAnsi"/>
              </w:rPr>
              <w:t>gNB</w:t>
            </w:r>
            <w:proofErr w:type="spellEnd"/>
            <w:r>
              <w:rPr>
                <w:rFonts w:eastAsia="游明朝" w:cstheme="minorHAnsi"/>
              </w:rPr>
              <w:t xml:space="preserve">. </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31"/>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rPr>
        <w:t>CMCC</w:t>
      </w:r>
      <w:r w:rsidR="00C17521">
        <w:rPr>
          <w:rFonts w:cstheme="minorHAnsi"/>
          <w:lang w:val="en-GB"/>
        </w:rPr>
        <w:t xml:space="preserve">, </w:t>
      </w:r>
      <w:r w:rsidR="00C17521" w:rsidRPr="007603D8">
        <w:rPr>
          <w:rFonts w:cstheme="minorHAnsi"/>
          <w:lang w:val="en-GB"/>
        </w:rPr>
        <w:t>OPPO</w:t>
      </w:r>
      <w:r w:rsidR="00C17521">
        <w:rPr>
          <w:rFonts w:cstheme="minorHAnsi"/>
          <w:lang w:val="en-GB"/>
        </w:rPr>
        <w:t xml:space="preserve">, </w:t>
      </w:r>
      <w:r w:rsidR="00C17521" w:rsidRPr="007603D8">
        <w:rPr>
          <w:rFonts w:cstheme="minorHAnsi"/>
          <w:lang w:val="en-GB"/>
        </w:rPr>
        <w:t>Samsung</w:t>
      </w:r>
      <w:r w:rsidR="00C17521">
        <w:rPr>
          <w:rFonts w:cstheme="minorHAnsi"/>
          <w:lang w:val="en-GB"/>
        </w:rPr>
        <w:t xml:space="preserve">, </w:t>
      </w:r>
      <w:r w:rsidR="00C17521" w:rsidRPr="007603D8">
        <w:rPr>
          <w:rFonts w:cstheme="minorHAnsi"/>
          <w:lang w:val="en-GB"/>
        </w:rPr>
        <w:t>Sony</w:t>
      </w:r>
      <w:r w:rsidR="00C17521">
        <w:rPr>
          <w:rFonts w:cstheme="minorHAnsi"/>
          <w:lang w:val="en-GB"/>
        </w:rPr>
        <w:t xml:space="preserve">, </w:t>
      </w:r>
      <w:r w:rsidR="00C17521" w:rsidRPr="007603D8">
        <w:rPr>
          <w:rFonts w:cstheme="minorHAnsi"/>
          <w:lang w:val="en-GB"/>
        </w:rPr>
        <w:t>Lenovo, Motorola Mobility</w:t>
      </w:r>
      <w:r w:rsidR="00C17521">
        <w:rPr>
          <w:rFonts w:cstheme="minorHAnsi"/>
          <w:lang w:val="en-GB"/>
        </w:rPr>
        <w:t xml:space="preserve">, </w:t>
      </w:r>
      <w:r w:rsidR="00C17521" w:rsidRPr="007603D8">
        <w:rPr>
          <w:rFonts w:cstheme="minorHAnsi"/>
          <w:lang w:val="en-GB"/>
        </w:rPr>
        <w:t>Apple</w:t>
      </w:r>
      <w:r w:rsidR="00C17521">
        <w:rPr>
          <w:rFonts w:cstheme="minorHAnsi"/>
          <w:lang w:val="en-GB"/>
        </w:rPr>
        <w:t xml:space="preserve">, </w:t>
      </w:r>
      <w:r w:rsidR="00C17521" w:rsidRPr="007603D8">
        <w:rPr>
          <w:rFonts w:cstheme="minorHAnsi"/>
          <w:lang w:val="en-GB"/>
        </w:rPr>
        <w:t>CAICT</w:t>
      </w:r>
      <w:r w:rsidR="00C17521">
        <w:rPr>
          <w:rFonts w:cstheme="minorHAnsi"/>
          <w:lang w:val="en-GB"/>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f6"/>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rPr>
            </w:pPr>
            <w:r w:rsidRPr="007603D8">
              <w:rPr>
                <w:rFonts w:cstheme="minorHAnsi"/>
                <w:b/>
                <w:lang w:val="en-GB"/>
              </w:rPr>
              <w:t>Companies</w:t>
            </w:r>
          </w:p>
        </w:tc>
        <w:tc>
          <w:tcPr>
            <w:tcW w:w="4068" w:type="pct"/>
          </w:tcPr>
          <w:p w14:paraId="72D7E428" w14:textId="77777777"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rPr>
            </w:pPr>
            <w:r w:rsidRPr="007603D8">
              <w:rPr>
                <w:rFonts w:cstheme="minorHAnsi"/>
                <w:lang w:val="en-GB"/>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rPr>
            </w:pPr>
            <w:r w:rsidRPr="007603D8">
              <w:rPr>
                <w:rFonts w:cstheme="minorHAnsi"/>
                <w:lang w:val="en-GB"/>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rPr>
            </w:pPr>
            <w:r w:rsidRPr="007603D8">
              <w:rPr>
                <w:rFonts w:cstheme="minorHAnsi"/>
                <w:lang w:val="en-GB"/>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rPr>
            </w:pPr>
            <w:r w:rsidRPr="007603D8">
              <w:rPr>
                <w:rFonts w:cstheme="minorHAnsi"/>
                <w:lang w:val="en-GB"/>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w:t>
            </w:r>
            <w:r w:rsidRPr="00811FE0">
              <w:rPr>
                <w:rFonts w:cstheme="minorHAnsi"/>
              </w:rPr>
              <w:lastRenderedPageBreak/>
              <w:t>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rPr>
            </w:pPr>
            <w:r w:rsidRPr="007603D8">
              <w:rPr>
                <w:rFonts w:cstheme="minorHAnsi"/>
                <w:lang w:val="en-GB"/>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rPr>
            </w:pPr>
            <w:r w:rsidRPr="007603D8">
              <w:rPr>
                <w:rFonts w:cstheme="minorHAnsi"/>
                <w:lang w:val="en-GB"/>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rPr>
            </w:pPr>
            <w:r w:rsidRPr="007603D8">
              <w:rPr>
                <w:rFonts w:cstheme="minorHAnsi"/>
                <w:lang w:val="en-GB"/>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rPr>
            </w:pPr>
            <w:r w:rsidRPr="007603D8">
              <w:rPr>
                <w:rFonts w:cstheme="minorHAnsi"/>
                <w:lang w:val="en-GB"/>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rPr>
            </w:pPr>
            <w:r w:rsidRPr="007603D8">
              <w:rPr>
                <w:rFonts w:cstheme="minorHAnsi"/>
                <w:b/>
                <w:lang w:val="en-GB"/>
              </w:rPr>
              <w:t>Companies</w:t>
            </w:r>
          </w:p>
        </w:tc>
        <w:tc>
          <w:tcPr>
            <w:tcW w:w="4068" w:type="pct"/>
          </w:tcPr>
          <w:p w14:paraId="239FB6A3" w14:textId="77777777"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rPr>
            </w:pPr>
            <w:r>
              <w:rPr>
                <w:rFonts w:cstheme="minorHAnsi"/>
                <w:lang w:val="en-GB"/>
              </w:rPr>
              <w:lastRenderedPageBreak/>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rPr>
            </w:pPr>
            <w:r w:rsidRPr="00526C63">
              <w:rPr>
                <w:rFonts w:cstheme="minorHAnsi"/>
                <w:bCs/>
                <w:lang w:val="en-GB"/>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rPr>
              <w:t>Nokia</w:t>
            </w:r>
          </w:p>
        </w:tc>
        <w:tc>
          <w:tcPr>
            <w:tcW w:w="4068" w:type="pct"/>
          </w:tcPr>
          <w:p w14:paraId="3D29C125" w14:textId="4FF9CC17" w:rsidR="007C63A9" w:rsidRDefault="007C63A9" w:rsidP="007C63A9">
            <w:pPr>
              <w:rPr>
                <w:rFonts w:cstheme="minorHAnsi"/>
              </w:rPr>
            </w:pPr>
            <w:r w:rsidRPr="002A361F">
              <w:rPr>
                <w:rFonts w:cstheme="minorHAnsi"/>
              </w:rPr>
              <w:t xml:space="preserve">Suggest </w:t>
            </w:r>
            <w:proofErr w:type="gramStart"/>
            <w:r w:rsidRPr="002A361F">
              <w:rPr>
                <w:rFonts w:cstheme="minorHAnsi"/>
              </w:rPr>
              <w:t>to postpone</w:t>
            </w:r>
            <w:proofErr w:type="gramEnd"/>
            <w:r w:rsidRPr="002A361F">
              <w:rPr>
                <w:rFonts w:cstheme="minorHAnsi"/>
              </w:rPr>
              <w:t xml:space="preserv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14:paraId="40817D5A" w14:textId="77777777" w:rsidTr="00DB0DAD">
        <w:tc>
          <w:tcPr>
            <w:tcW w:w="932" w:type="pct"/>
          </w:tcPr>
          <w:p w14:paraId="35354F52" w14:textId="535B3E36" w:rsidR="003A33FB" w:rsidRDefault="003A33FB" w:rsidP="003A33FB">
            <w:pPr>
              <w:rPr>
                <w:rFonts w:cstheme="minorHAnsi"/>
                <w:b/>
                <w:lang w:val="en-GB"/>
              </w:rPr>
            </w:pPr>
            <w:r w:rsidRPr="00444EF0">
              <w:rPr>
                <w:rFonts w:cstheme="minorHAnsi"/>
                <w:bCs/>
                <w:lang w:val="en-GB"/>
              </w:rPr>
              <w:t>Apple</w:t>
            </w:r>
          </w:p>
        </w:tc>
        <w:tc>
          <w:tcPr>
            <w:tcW w:w="4068" w:type="pct"/>
          </w:tcPr>
          <w:p w14:paraId="5930CEFC" w14:textId="6E6E9174" w:rsidR="003A33FB" w:rsidRDefault="003A33FB" w:rsidP="003A33FB">
            <w:pPr>
              <w:rPr>
                <w:rFonts w:cstheme="minorHAnsi"/>
              </w:rPr>
            </w:pPr>
            <w:r>
              <w:rPr>
                <w:rFonts w:cstheme="minorHAnsi"/>
              </w:rPr>
              <w:t>We could first discuss Proposal 1 before discussing this proposal.</w:t>
            </w:r>
          </w:p>
        </w:tc>
        <w:bookmarkStart w:id="9" w:name="_GoBack"/>
        <w:bookmarkEnd w:id="9"/>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20"/>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rPr>
        <w:t>[16</w:t>
      </w:r>
      <w:r w:rsidR="00195B01">
        <w:rPr>
          <w:rFonts w:cstheme="minorHAnsi"/>
          <w:lang w:val="en-GB"/>
        </w:rPr>
        <w:t>, 23</w:t>
      </w:r>
      <w:r w:rsidR="00536BB5">
        <w:rPr>
          <w:rFonts w:cstheme="minorHAnsi"/>
          <w:lang w:val="en-GB"/>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f6"/>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rPr>
            </w:pPr>
            <w:r w:rsidRPr="007603D8">
              <w:rPr>
                <w:rFonts w:cstheme="minorHAnsi"/>
                <w:b/>
                <w:lang w:val="en-GB"/>
              </w:rPr>
              <w:t>Companies</w:t>
            </w:r>
          </w:p>
        </w:tc>
        <w:tc>
          <w:tcPr>
            <w:tcW w:w="4068" w:type="pct"/>
          </w:tcPr>
          <w:p w14:paraId="0B422E8F" w14:textId="77777777"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rPr>
            </w:pPr>
            <w:r w:rsidRPr="007603D8">
              <w:rPr>
                <w:rFonts w:cstheme="minorHAnsi"/>
                <w:lang w:val="en-GB"/>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rPr>
            </w:pPr>
            <w:r w:rsidRPr="007603D8">
              <w:rPr>
                <w:rFonts w:cstheme="minorHAnsi"/>
                <w:lang w:val="en-GB"/>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rPr>
            </w:pPr>
            <w:proofErr w:type="gramStart"/>
            <w:r>
              <w:rPr>
                <w:rFonts w:cstheme="minorHAnsi"/>
                <w:lang w:val="en-GB"/>
              </w:rPr>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 xml:space="preserve">U)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rPr>
            </w:pPr>
            <w:r w:rsidRPr="007603D8">
              <w:rPr>
                <w:rFonts w:cstheme="minorHAnsi"/>
                <w:lang w:val="en-GB"/>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rPr>
            </w:pPr>
            <w:r w:rsidRPr="007603D8">
              <w:rPr>
                <w:rFonts w:cstheme="minorHAnsi"/>
                <w:lang w:val="en-GB"/>
              </w:rPr>
              <w:lastRenderedPageBreak/>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14:paraId="0A9FF7D5" w14:textId="77777777"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rPr>
            </w:pPr>
            <w:proofErr w:type="gramStart"/>
            <w:r>
              <w:rPr>
                <w:rFonts w:cstheme="minorHAnsi"/>
                <w:lang w:val="en-GB"/>
              </w:rPr>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1C7DD95C"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rPr>
            </w:pPr>
            <w:r>
              <w:rPr>
                <w:rFonts w:cstheme="minorHAnsi"/>
                <w:lang w:val="en-GB"/>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rPr>
            </w:pPr>
            <w:r w:rsidRPr="00961E2A">
              <w:rPr>
                <w:rFonts w:cstheme="minorHAnsi"/>
                <w:bCs/>
                <w:lang w:val="en-GB"/>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 xml:space="preserve">as well satellite position </w:t>
            </w:r>
            <w:r>
              <w:rPr>
                <w:rFonts w:cstheme="minorHAnsi" w:hint="eastAsia"/>
              </w:rPr>
              <w:lastRenderedPageBreak/>
              <w:t>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lastRenderedPageBreak/>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 xml:space="preserve">Support proposal 8. Support discussion on the accuracy of ephemeris </w:t>
            </w:r>
            <w:proofErr w:type="gramStart"/>
            <w:r>
              <w:rPr>
                <w:rFonts w:cstheme="minorHAnsi"/>
              </w:rPr>
              <w:t>so as to</w:t>
            </w:r>
            <w:proofErr w:type="gramEnd"/>
            <w:r>
              <w:rPr>
                <w:rFonts w:cstheme="minorHAnsi"/>
              </w:rPr>
              <w:t xml:space="preserve">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b/>
                <w:lang w:val="en-GB"/>
              </w:rPr>
            </w:pPr>
            <w:r>
              <w:rPr>
                <w:rFonts w:eastAsia="Malgun Gothic" w:cstheme="minorHAnsi" w:hint="eastAsia"/>
                <w:bCs/>
              </w:rPr>
              <w:t>ETRI</w:t>
            </w:r>
          </w:p>
        </w:tc>
        <w:tc>
          <w:tcPr>
            <w:tcW w:w="4068" w:type="pct"/>
          </w:tcPr>
          <w:p w14:paraId="1F92A484" w14:textId="0FF37A52" w:rsidR="004E3781" w:rsidRDefault="004E3781" w:rsidP="004E3781">
            <w:pPr>
              <w:rPr>
                <w:rFonts w:cstheme="minorHAnsi"/>
              </w:rPr>
            </w:pPr>
            <w:r>
              <w:rPr>
                <w:rFonts w:eastAsia="Malgun Gothic" w:cstheme="minorHAnsi" w:hint="eastAsia"/>
              </w:rPr>
              <w:t>Support</w:t>
            </w:r>
          </w:p>
        </w:tc>
      </w:tr>
      <w:tr w:rsidR="003A33FB" w:rsidRPr="00811FE0" w14:paraId="5DC0F6C5" w14:textId="77777777" w:rsidTr="00395976">
        <w:tc>
          <w:tcPr>
            <w:tcW w:w="932" w:type="pct"/>
          </w:tcPr>
          <w:p w14:paraId="7E02BC39" w14:textId="15C09C3C" w:rsidR="003A33FB" w:rsidRDefault="003A33FB" w:rsidP="003A33FB">
            <w:pPr>
              <w:rPr>
                <w:rFonts w:eastAsia="Malgun Gothic" w:cstheme="minorHAnsi"/>
                <w:bCs/>
              </w:rPr>
            </w:pPr>
            <w:r>
              <w:rPr>
                <w:rFonts w:cstheme="minorHAnsi"/>
                <w:bCs/>
                <w:lang w:val="en-GB"/>
              </w:rPr>
              <w:t xml:space="preserve">Apple </w:t>
            </w:r>
          </w:p>
        </w:tc>
        <w:tc>
          <w:tcPr>
            <w:tcW w:w="4068" w:type="pct"/>
          </w:tcPr>
          <w:p w14:paraId="49FBD902" w14:textId="19365FAC" w:rsidR="003A33FB" w:rsidRDefault="003A33FB" w:rsidP="003A33FB">
            <w:pPr>
              <w:rPr>
                <w:rFonts w:eastAsia="Malgun Gothic" w:cstheme="minorHAnsi"/>
              </w:rPr>
            </w:pPr>
            <w:r>
              <w:rPr>
                <w:rFonts w:cstheme="minorHAnsi"/>
              </w:rPr>
              <w:t>Support</w:t>
            </w:r>
          </w:p>
        </w:tc>
      </w:tr>
      <w:tr w:rsidR="00FD0B9E" w:rsidRPr="00811FE0" w14:paraId="31EC4CDE" w14:textId="77777777" w:rsidTr="00395976">
        <w:tc>
          <w:tcPr>
            <w:tcW w:w="932" w:type="pct"/>
          </w:tcPr>
          <w:p w14:paraId="04035E31" w14:textId="7ECDF5FB" w:rsidR="00FD0B9E" w:rsidRPr="008B7676" w:rsidRDefault="00FD0B9E"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10413DCB" w14:textId="34DCA727" w:rsidR="00FD0B9E" w:rsidRPr="008B7676" w:rsidRDefault="00FD0B9E" w:rsidP="003A33FB">
            <w:pPr>
              <w:rPr>
                <w:rFonts w:eastAsia="游明朝" w:cstheme="minorHAnsi"/>
              </w:rPr>
            </w:pPr>
            <w:r>
              <w:rPr>
                <w:rFonts w:eastAsia="游明朝" w:cstheme="minorHAnsi"/>
              </w:rPr>
              <w:t>Support proposal 8 and 9</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f6"/>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rPr>
            </w:pPr>
            <w:r w:rsidRPr="007603D8">
              <w:rPr>
                <w:rFonts w:cstheme="minorHAnsi"/>
                <w:b/>
                <w:lang w:val="en-GB"/>
              </w:rPr>
              <w:t>Companies</w:t>
            </w:r>
          </w:p>
        </w:tc>
        <w:tc>
          <w:tcPr>
            <w:tcW w:w="4068" w:type="pct"/>
          </w:tcPr>
          <w:p w14:paraId="0C2BF1C4" w14:textId="77777777"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rPr>
            </w:pPr>
            <w:r>
              <w:rPr>
                <w:rFonts w:cstheme="minorHAnsi"/>
                <w:lang w:val="en-GB"/>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rPr>
            </w:pPr>
            <w:proofErr w:type="gramStart"/>
            <w:r>
              <w:rPr>
                <w:rFonts w:cstheme="minorHAnsi"/>
                <w:lang w:val="en-GB"/>
              </w:rPr>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 xml:space="preserve">Observation 4: Release-15 maximum initial timing range is </w:t>
            </w:r>
            <w:proofErr w:type="gramStart"/>
            <w:r w:rsidRPr="00811FE0">
              <w:rPr>
                <w:rFonts w:cstheme="minorHAnsi"/>
              </w:rPr>
              <w:t>sufficient</w:t>
            </w:r>
            <w:proofErr w:type="gramEnd"/>
            <w:r w:rsidRPr="00811FE0">
              <w:rPr>
                <w:rFonts w:cstheme="minorHAnsi"/>
              </w:rPr>
              <w:t xml:space="preserve">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 xml:space="preserve">Observation 5: The Release-15 initial Timing Advance Command range is </w:t>
            </w:r>
            <w:proofErr w:type="gramStart"/>
            <w:r w:rsidRPr="00811FE0">
              <w:rPr>
                <w:rFonts w:cstheme="minorHAnsi"/>
              </w:rPr>
              <w:t>sufficient</w:t>
            </w:r>
            <w:proofErr w:type="gramEnd"/>
            <w:r w:rsidRPr="00811FE0">
              <w:rPr>
                <w:rFonts w:cstheme="minorHAnsi"/>
              </w:rPr>
              <w:t xml:space="preserve">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rPr>
            </w:pPr>
            <w:r w:rsidRPr="007603D8">
              <w:rPr>
                <w:rFonts w:cstheme="minorHAnsi"/>
                <w:lang w:val="en-GB"/>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w:t>
            </w:r>
            <w:proofErr w:type="gramStart"/>
            <w:r w:rsidR="00B862FA" w:rsidRPr="00811FE0">
              <w:rPr>
                <w:rFonts w:cstheme="minorHAnsi"/>
              </w:rPr>
              <w:t>by definition a</w:t>
            </w:r>
            <w:proofErr w:type="gramEnd"/>
            <w:r w:rsidR="00B862FA" w:rsidRPr="00811FE0">
              <w:rPr>
                <w:rFonts w:cstheme="minorHAnsi"/>
              </w:rPr>
              <w:t xml:space="preserve">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rPr>
            </w:pPr>
            <w:r w:rsidRPr="007603D8">
              <w:rPr>
                <w:rFonts w:cstheme="minorHAnsi"/>
                <w:b/>
                <w:lang w:val="en-GB"/>
              </w:rPr>
              <w:lastRenderedPageBreak/>
              <w:t>Companies</w:t>
            </w:r>
          </w:p>
        </w:tc>
        <w:tc>
          <w:tcPr>
            <w:tcW w:w="4068" w:type="pct"/>
          </w:tcPr>
          <w:p w14:paraId="7ACF804E"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rPr>
            </w:pPr>
            <w:r>
              <w:rPr>
                <w:rFonts w:cstheme="minorHAnsi"/>
                <w:lang w:val="en-GB"/>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rPr>
            </w:pPr>
            <w:r w:rsidRPr="00544AB8">
              <w:rPr>
                <w:rFonts w:cstheme="minorHAnsi"/>
                <w:bCs/>
                <w:lang w:val="en-GB"/>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rPr>
              <w:t>Nokia</w:t>
            </w:r>
          </w:p>
        </w:tc>
        <w:tc>
          <w:tcPr>
            <w:tcW w:w="4068" w:type="pct"/>
          </w:tcPr>
          <w:p w14:paraId="0324FF03" w14:textId="33BB8243" w:rsidR="007C63A9" w:rsidRDefault="007C63A9" w:rsidP="007C63A9">
            <w:pPr>
              <w:rPr>
                <w:rFonts w:cstheme="minorHAnsi"/>
              </w:rPr>
            </w:pPr>
            <w:r w:rsidRPr="002A361F">
              <w:rPr>
                <w:rFonts w:cstheme="minorHAnsi"/>
              </w:rPr>
              <w:t xml:space="preserve">Prior to discussing this aspect, it is important to clarify whether the UE </w:t>
            </w:r>
            <w:proofErr w:type="gramStart"/>
            <w:r w:rsidRPr="002A361F">
              <w:rPr>
                <w:rFonts w:cstheme="minorHAnsi"/>
              </w:rPr>
              <w:t>is allowed to</w:t>
            </w:r>
            <w:proofErr w:type="gramEnd"/>
            <w:r w:rsidRPr="002A361F">
              <w:rPr>
                <w:rFonts w:cstheme="minorHAnsi"/>
              </w:rPr>
              <w:t xml:space="preserve"> transmit “too early” compared to the reference timing. By introducing UE autonomous compensation of TA there is a risk that UE will be over-compensating and hence transmit the </w:t>
            </w:r>
            <w:proofErr w:type="gramStart"/>
            <w:r w:rsidRPr="002A361F">
              <w:rPr>
                <w:rFonts w:cstheme="minorHAnsi"/>
              </w:rPr>
              <w:t>random access</w:t>
            </w:r>
            <w:proofErr w:type="gramEnd"/>
            <w:r w:rsidRPr="002A361F">
              <w:rPr>
                <w:rFonts w:cstheme="minorHAnsi"/>
              </w:rPr>
              <w:t xml:space="preserve">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w:t>
            </w:r>
            <w:proofErr w:type="gramStart"/>
            <w:r>
              <w:rPr>
                <w:rFonts w:cstheme="minorHAnsi" w:hint="eastAsia"/>
              </w:rPr>
              <w:t>other</w:t>
            </w:r>
            <w:proofErr w:type="gramEnd"/>
            <w:r>
              <w:rPr>
                <w:rFonts w:cstheme="minorHAnsi" w:hint="eastAsia"/>
              </w:rPr>
              <w:t xml:space="preserve">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33FD2A23" w14:textId="2270B82B"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14:paraId="598C2AD1" w14:textId="77777777" w:rsidTr="00395976">
        <w:tc>
          <w:tcPr>
            <w:tcW w:w="932" w:type="pct"/>
          </w:tcPr>
          <w:p w14:paraId="5F57C474" w14:textId="6125E07F"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14:paraId="45188AA8" w14:textId="05225ADB" w:rsidR="003A33FB" w:rsidRDefault="003A33FB" w:rsidP="003A33FB">
            <w:pPr>
              <w:rPr>
                <w:rFonts w:eastAsia="Malgun Gothic" w:cstheme="minorHAnsi"/>
              </w:rPr>
            </w:pPr>
            <w:r>
              <w:rPr>
                <w:rFonts w:cstheme="minorHAnsi"/>
              </w:rPr>
              <w:t>Support</w:t>
            </w:r>
          </w:p>
        </w:tc>
      </w:tr>
      <w:tr w:rsidR="00FD0B9E" w:rsidRPr="007603D8" w14:paraId="5B03C14E" w14:textId="77777777" w:rsidTr="00395976">
        <w:tc>
          <w:tcPr>
            <w:tcW w:w="932" w:type="pct"/>
          </w:tcPr>
          <w:p w14:paraId="624FFC0B" w14:textId="2ADA492F" w:rsidR="00FD0B9E" w:rsidRPr="008B7676" w:rsidRDefault="00FD0B9E" w:rsidP="003A33FB">
            <w:pPr>
              <w:tabs>
                <w:tab w:val="left" w:pos="1265"/>
              </w:tabs>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31851F05" w14:textId="4117DEF8" w:rsidR="00FD0B9E" w:rsidRPr="008B7676" w:rsidRDefault="00FD0B9E" w:rsidP="003A33FB">
            <w:pPr>
              <w:rPr>
                <w:rFonts w:eastAsia="游明朝" w:cstheme="minorHAnsi"/>
              </w:rPr>
            </w:pPr>
            <w:r>
              <w:rPr>
                <w:rFonts w:eastAsia="游明朝" w:cstheme="minorHAnsi"/>
              </w:rPr>
              <w:t>Support proposal 10</w:t>
            </w:r>
          </w:p>
        </w:tc>
      </w:tr>
    </w:tbl>
    <w:p w14:paraId="19D0A1B9" w14:textId="77777777" w:rsidR="00A85747" w:rsidRPr="007603D8" w:rsidRDefault="00A85747" w:rsidP="007A7568">
      <w:pPr>
        <w:pStyle w:val="20"/>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rPr>
        <w:t>[16</w:t>
      </w:r>
      <w:r w:rsidR="00283E1C">
        <w:rPr>
          <w:rFonts w:cstheme="minorHAnsi"/>
          <w:lang w:val="en-GB"/>
        </w:rPr>
        <w:t>,23</w:t>
      </w:r>
      <w:r w:rsidR="00BB4F7F">
        <w:rPr>
          <w:rFonts w:cstheme="minorHAnsi"/>
          <w:lang w:val="en-GB"/>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f6"/>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rPr>
            </w:pPr>
            <w:r w:rsidRPr="007603D8">
              <w:rPr>
                <w:rFonts w:cstheme="minorHAnsi"/>
                <w:b/>
                <w:lang w:val="en-GB"/>
              </w:rPr>
              <w:t>Companies</w:t>
            </w:r>
          </w:p>
        </w:tc>
        <w:tc>
          <w:tcPr>
            <w:tcW w:w="4068" w:type="pct"/>
          </w:tcPr>
          <w:p w14:paraId="5C65F2CD" w14:textId="77777777"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rPr>
            </w:pPr>
            <w:proofErr w:type="gramStart"/>
            <w:r>
              <w:rPr>
                <w:rFonts w:cstheme="minorHAnsi"/>
                <w:lang w:val="en-GB"/>
              </w:rPr>
              <w:t xml:space="preserve">MediaTek </w:t>
            </w:r>
            <w:r w:rsidR="008A23F5" w:rsidRPr="007603D8">
              <w:rPr>
                <w:rFonts w:cstheme="minorHAnsi"/>
                <w:lang w:val="en-GB"/>
              </w:rPr>
              <w:t>,</w:t>
            </w:r>
            <w:proofErr w:type="gramEnd"/>
            <w:r w:rsidR="008A23F5" w:rsidRPr="007603D8">
              <w:rPr>
                <w:rFonts w:cstheme="minorHAnsi"/>
                <w:lang w:val="en-GB"/>
              </w:rPr>
              <w:t xml:space="preserve"> Eutelsat</w:t>
            </w:r>
          </w:p>
        </w:tc>
        <w:tc>
          <w:tcPr>
            <w:tcW w:w="4068" w:type="pct"/>
          </w:tcPr>
          <w:p w14:paraId="2DDADCE9" w14:textId="77777777" w:rsidR="00DA3209" w:rsidRPr="00A315B3" w:rsidRDefault="00DA3209" w:rsidP="00F36B4D">
            <w:pPr>
              <w:rPr>
                <w:b/>
              </w:rPr>
            </w:pPr>
            <w:r w:rsidRPr="00A315B3">
              <w:t xml:space="preserve">Observation 4: Release-15 maximum initial timing range is </w:t>
            </w:r>
            <w:proofErr w:type="gramStart"/>
            <w:r w:rsidRPr="00A315B3">
              <w:t>sufficient</w:t>
            </w:r>
            <w:proofErr w:type="gramEnd"/>
            <w:r w:rsidRPr="00A315B3">
              <w:t xml:space="preserve"> assuming UE pre-compensate the delay at least within half of cyclic prefix of PRACH preamble.</w:t>
            </w:r>
          </w:p>
          <w:p w14:paraId="405995BC" w14:textId="77777777" w:rsidR="00DA3209" w:rsidRPr="00A315B3" w:rsidRDefault="00DA3209" w:rsidP="00F36B4D">
            <w:pPr>
              <w:rPr>
                <w:b/>
              </w:rPr>
            </w:pPr>
            <w:r w:rsidRPr="00A315B3">
              <w:t xml:space="preserve">Observation 5: The Release-15 initial Timing Advance Command range is </w:t>
            </w:r>
            <w:proofErr w:type="gramStart"/>
            <w:r w:rsidRPr="00A315B3">
              <w:t>sufficient</w:t>
            </w:r>
            <w:proofErr w:type="gramEnd"/>
            <w:r w:rsidRPr="00A315B3">
              <w:t xml:space="preserve"> </w:t>
            </w:r>
            <w:r w:rsidRPr="00A315B3">
              <w:lastRenderedPageBreak/>
              <w:t>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rPr>
            </w:pPr>
            <w:r w:rsidRPr="007603D8">
              <w:rPr>
                <w:rFonts w:cstheme="minorHAnsi"/>
                <w:lang w:val="en-GB"/>
              </w:rPr>
              <w:lastRenderedPageBreak/>
              <w:t>Ericsson</w:t>
            </w:r>
          </w:p>
        </w:tc>
        <w:tc>
          <w:tcPr>
            <w:tcW w:w="4068" w:type="pct"/>
          </w:tcPr>
          <w:p w14:paraId="5696B5A2" w14:textId="77777777" w:rsidR="00A8141A" w:rsidRPr="00A315B3" w:rsidRDefault="00A8141A" w:rsidP="00F36B4D">
            <w:pPr>
              <w:rPr>
                <w:b/>
              </w:rPr>
            </w:pPr>
            <w:r w:rsidRPr="00A315B3">
              <w:t xml:space="preserve">Observation 7 If the self-calculated TA includes a margin for maximum TA estimation error, unipolar TA command in Msg2 is </w:t>
            </w:r>
            <w:proofErr w:type="gramStart"/>
            <w:r w:rsidRPr="00A315B3">
              <w:t>sufficient</w:t>
            </w:r>
            <w:proofErr w:type="gramEnd"/>
            <w:r w:rsidRPr="00A315B3">
              <w: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rPr>
            </w:pPr>
            <w:r>
              <w:rPr>
                <w:rFonts w:cstheme="minorHAnsi"/>
                <w:lang w:val="en-GB"/>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rPr>
            </w:pPr>
            <w:r w:rsidRPr="007603D8">
              <w:rPr>
                <w:rFonts w:cstheme="minorHAnsi"/>
                <w:lang w:val="en-GB"/>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 xml:space="preserve">Proposal 5: for UE autonomous TA estimation, consider </w:t>
            </w:r>
            <w:proofErr w:type="gramStart"/>
            <w:r w:rsidRPr="00A315B3">
              <w:t>to reduce</w:t>
            </w:r>
            <w:proofErr w:type="gramEnd"/>
            <w:r w:rsidRPr="00A315B3">
              <w:t xml:space="preserv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rPr>
            </w:pPr>
            <w:r w:rsidRPr="007603D8">
              <w:rPr>
                <w:rFonts w:cstheme="minorHAnsi"/>
                <w:lang w:val="en-GB"/>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rPr>
            </w:pPr>
            <w:r w:rsidRPr="007603D8">
              <w:rPr>
                <w:rFonts w:cstheme="minorHAnsi"/>
                <w:b/>
                <w:lang w:val="en-GB"/>
              </w:rPr>
              <w:t>Companies</w:t>
            </w:r>
          </w:p>
        </w:tc>
        <w:tc>
          <w:tcPr>
            <w:tcW w:w="4068" w:type="pct"/>
          </w:tcPr>
          <w:p w14:paraId="19F352E7" w14:textId="77777777"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rPr>
            </w:pPr>
            <w:r>
              <w:rPr>
                <w:rFonts w:cstheme="minorHAnsi"/>
                <w:lang w:val="en-GB"/>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rPr>
            </w:pPr>
            <w:r w:rsidRPr="00573B04">
              <w:rPr>
                <w:rFonts w:cstheme="minorHAnsi"/>
                <w:bCs/>
                <w:lang w:val="en-GB"/>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6DCDA107" w14:textId="2571D40C"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14:paraId="7D116663" w14:textId="77777777" w:rsidTr="00605A66">
        <w:tc>
          <w:tcPr>
            <w:tcW w:w="932" w:type="pct"/>
          </w:tcPr>
          <w:p w14:paraId="1369D8CE" w14:textId="3A6C9378" w:rsidR="003A33FB" w:rsidRDefault="003A33FB" w:rsidP="003A33FB">
            <w:pPr>
              <w:rPr>
                <w:rFonts w:eastAsia="Malgun Gothic" w:cstheme="minorHAnsi"/>
                <w:bCs/>
                <w:lang w:val="en-GB"/>
              </w:rPr>
            </w:pPr>
            <w:r w:rsidRPr="00444EF0">
              <w:rPr>
                <w:rFonts w:cstheme="minorHAnsi"/>
                <w:bCs/>
                <w:lang w:val="en-GB"/>
              </w:rPr>
              <w:lastRenderedPageBreak/>
              <w:t>Apple</w:t>
            </w:r>
          </w:p>
        </w:tc>
        <w:tc>
          <w:tcPr>
            <w:tcW w:w="4068" w:type="pct"/>
          </w:tcPr>
          <w:p w14:paraId="5EAF104E" w14:textId="432845E6"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14:paraId="753BF641" w14:textId="77777777" w:rsidTr="00605A66">
        <w:tc>
          <w:tcPr>
            <w:tcW w:w="932" w:type="pct"/>
          </w:tcPr>
          <w:p w14:paraId="6950E595" w14:textId="124CF1F4" w:rsidR="00FD0B9E" w:rsidRPr="008B7676" w:rsidRDefault="00FD0B9E"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5F8465A3" w14:textId="380098F4" w:rsidR="00FD0B9E" w:rsidRPr="008B7676" w:rsidRDefault="00FD0B9E" w:rsidP="003A33FB">
            <w:pPr>
              <w:rPr>
                <w:rFonts w:eastAsia="游明朝" w:cstheme="minorHAnsi"/>
              </w:rPr>
            </w:pPr>
            <w:r>
              <w:rPr>
                <w:rFonts w:eastAsia="游明朝" w:cstheme="minorHAnsi"/>
              </w:rPr>
              <w:t>Support proposal 11.</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aff6"/>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rPr>
            </w:pPr>
            <w:r w:rsidRPr="007603D8">
              <w:rPr>
                <w:rFonts w:cstheme="minorHAnsi"/>
                <w:b/>
                <w:lang w:val="en-GB"/>
              </w:rPr>
              <w:t>Companies</w:t>
            </w:r>
          </w:p>
        </w:tc>
        <w:tc>
          <w:tcPr>
            <w:tcW w:w="4068" w:type="pct"/>
          </w:tcPr>
          <w:p w14:paraId="0DF380B9" w14:textId="77777777"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rPr>
            </w:pPr>
            <w:r>
              <w:rPr>
                <w:rFonts w:cstheme="minorHAnsi"/>
                <w:lang w:val="en-GB"/>
              </w:rPr>
              <w:t>Ericsson</w:t>
            </w:r>
          </w:p>
        </w:tc>
        <w:tc>
          <w:tcPr>
            <w:tcW w:w="4068" w:type="pct"/>
          </w:tcPr>
          <w:p w14:paraId="0C1A7CDB" w14:textId="77777777" w:rsidR="000B5A0A" w:rsidRPr="00A315B3" w:rsidRDefault="00277863" w:rsidP="00B8085D">
            <w:r w:rsidRPr="00A315B3">
              <w:t xml:space="preserve">Proposal 12 </w:t>
            </w:r>
            <w:r w:rsidR="00C24CC3" w:rsidRPr="00A315B3">
              <w:t xml:space="preserve">UEs supporting RRC Connected GNSS measurements </w:t>
            </w:r>
            <w:proofErr w:type="gramStart"/>
            <w:r w:rsidR="00C24CC3" w:rsidRPr="00A315B3">
              <w:t>are allowed to</w:t>
            </w:r>
            <w:proofErr w:type="gramEnd"/>
            <w:r w:rsidR="00C24CC3" w:rsidRPr="00A315B3">
              <w:t xml:space="preserve">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rPr>
            </w:pPr>
            <w:r w:rsidRPr="007603D8">
              <w:rPr>
                <w:rFonts w:cstheme="minorHAnsi"/>
                <w:lang w:val="en-GB"/>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rPr>
            </w:pPr>
            <w:proofErr w:type="gramStart"/>
            <w:r>
              <w:rPr>
                <w:rFonts w:cstheme="minorHAnsi"/>
                <w:lang w:val="en-GB"/>
              </w:rPr>
              <w:t xml:space="preserve">MediaTek </w:t>
            </w:r>
            <w:r w:rsidR="00806972">
              <w:rPr>
                <w:rFonts w:cstheme="minorHAnsi"/>
                <w:lang w:val="en-GB"/>
              </w:rPr>
              <w:t>,</w:t>
            </w:r>
            <w:proofErr w:type="gramEnd"/>
            <w:r w:rsidR="00806972">
              <w:rPr>
                <w:rFonts w:cstheme="minorHAnsi"/>
                <w:lang w:val="en-GB"/>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rPr>
            </w:pPr>
            <w:r w:rsidRPr="007603D8">
              <w:rPr>
                <w:rFonts w:cstheme="minorHAnsi"/>
                <w:lang w:val="en-GB"/>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rPr>
            </w:pPr>
            <w:r w:rsidRPr="007603D8">
              <w:rPr>
                <w:rFonts w:cstheme="minorHAnsi"/>
                <w:lang w:val="en-GB"/>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w:t>
            </w:r>
            <w:proofErr w:type="gramStart"/>
            <w:r w:rsidRPr="00A315B3">
              <w:rPr>
                <w:rFonts w:cstheme="minorHAnsi"/>
              </w:rPr>
              <w:t>has to</w:t>
            </w:r>
            <w:proofErr w:type="gramEnd"/>
            <w:r w:rsidRPr="00A315B3">
              <w:rPr>
                <w:rFonts w:cstheme="minorHAnsi"/>
              </w:rPr>
              <w:t xml:space="preserve">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rPr>
            </w:pPr>
            <w:r w:rsidRPr="007603D8">
              <w:rPr>
                <w:rFonts w:cstheme="minorHAnsi"/>
                <w:lang w:val="en-GB"/>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 xml:space="preserve">Observation 3: NR closed-loop time control mechanism alone is not </w:t>
            </w:r>
            <w:proofErr w:type="gramStart"/>
            <w:r w:rsidRPr="00A315B3">
              <w:rPr>
                <w:rFonts w:cstheme="minorHAnsi"/>
              </w:rPr>
              <w:t>sufficient</w:t>
            </w:r>
            <w:proofErr w:type="gramEnd"/>
            <w:r w:rsidRPr="00A315B3">
              <w:rPr>
                <w:rFonts w:cstheme="minorHAnsi"/>
              </w:rPr>
              <w:t xml:space="preserve">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lastRenderedPageBreak/>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aff6"/>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rPr>
            </w:pPr>
            <w:r w:rsidRPr="007603D8">
              <w:rPr>
                <w:rFonts w:cstheme="minorHAnsi"/>
                <w:b/>
                <w:lang w:val="en-GB"/>
              </w:rPr>
              <w:t>Companies</w:t>
            </w:r>
          </w:p>
        </w:tc>
        <w:tc>
          <w:tcPr>
            <w:tcW w:w="4068" w:type="pct"/>
          </w:tcPr>
          <w:p w14:paraId="2E2FC9A2" w14:textId="77777777"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rPr>
            </w:pPr>
            <w:r>
              <w:rPr>
                <w:rFonts w:cstheme="minorHAnsi"/>
                <w:lang w:val="en-GB"/>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rPr>
            </w:pPr>
            <w:r>
              <w:rPr>
                <w:rFonts w:cstheme="minorHAnsi"/>
                <w:lang w:val="en-GB"/>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rPr>
            </w:pPr>
            <w:r>
              <w:rPr>
                <w:rFonts w:cstheme="minorHAnsi"/>
                <w:lang w:val="en-GB"/>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rPr>
            </w:pPr>
            <w:r w:rsidRPr="007603D8">
              <w:rPr>
                <w:rFonts w:cstheme="minorHAnsi"/>
                <w:lang w:val="en-GB"/>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rPr>
            </w:pPr>
            <w:r w:rsidRPr="007603D8">
              <w:rPr>
                <w:rFonts w:cstheme="minorHAnsi"/>
                <w:lang w:val="en-GB"/>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f6"/>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rPr>
            </w:pPr>
            <w:r w:rsidRPr="007603D8">
              <w:rPr>
                <w:rFonts w:cstheme="minorHAnsi"/>
                <w:b/>
                <w:lang w:val="en-GB"/>
              </w:rPr>
              <w:t>Companies</w:t>
            </w:r>
          </w:p>
        </w:tc>
        <w:tc>
          <w:tcPr>
            <w:tcW w:w="4068" w:type="pct"/>
          </w:tcPr>
          <w:p w14:paraId="1E1D2B06" w14:textId="77777777"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rPr>
            </w:pPr>
            <w:r w:rsidRPr="007603D8">
              <w:rPr>
                <w:rFonts w:cstheme="minorHAnsi"/>
                <w:lang w:val="en-GB"/>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aff1"/>
        <w:numPr>
          <w:ilvl w:val="0"/>
          <w:numId w:val="25"/>
        </w:numPr>
        <w:ind w:firstLine="420"/>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9011C7">
      <w:pPr>
        <w:pStyle w:val="aff1"/>
        <w:numPr>
          <w:ilvl w:val="1"/>
          <w:numId w:val="25"/>
        </w:numPr>
        <w:ind w:firstLine="42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aff1"/>
        <w:numPr>
          <w:ilvl w:val="1"/>
          <w:numId w:val="25"/>
        </w:numPr>
        <w:ind w:firstLine="42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rPr>
            </w:pPr>
            <w:r w:rsidRPr="007603D8">
              <w:rPr>
                <w:rFonts w:cstheme="minorHAnsi"/>
                <w:b/>
                <w:lang w:val="en-GB"/>
              </w:rPr>
              <w:t>Companies</w:t>
            </w:r>
          </w:p>
        </w:tc>
        <w:tc>
          <w:tcPr>
            <w:tcW w:w="4068" w:type="pct"/>
          </w:tcPr>
          <w:p w14:paraId="39EB5BEF" w14:textId="77777777"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rPr>
            </w:pPr>
            <w:r>
              <w:rPr>
                <w:rFonts w:cstheme="minorHAnsi"/>
                <w:lang w:val="en-GB"/>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rPr>
            </w:pPr>
            <w:r w:rsidRPr="0029066D">
              <w:rPr>
                <w:rFonts w:cstheme="minorHAnsi"/>
                <w:bCs/>
                <w:lang w:val="en-GB"/>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w:t>
            </w:r>
            <w:r>
              <w:rPr>
                <w:rFonts w:cstheme="minorHAnsi"/>
              </w:rPr>
              <w:lastRenderedPageBreak/>
              <w:t xml:space="preserve">(and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rPr>
            </w:pPr>
            <w:r>
              <w:rPr>
                <w:rFonts w:cstheme="minorHAnsi" w:hint="eastAsia"/>
                <w:bCs/>
                <w:lang w:val="en-GB"/>
              </w:rPr>
              <w:lastRenderedPageBreak/>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15F51973" w14:textId="3EDB1C64" w:rsidR="004E3781" w:rsidRDefault="004E3781" w:rsidP="004E3781">
            <w:pPr>
              <w:rPr>
                <w:rFonts w:cstheme="minorHAnsi"/>
              </w:rPr>
            </w:pPr>
            <w:r>
              <w:rPr>
                <w:rFonts w:eastAsia="Malgun Gothic" w:cstheme="minorHAnsi" w:hint="eastAsia"/>
              </w:rPr>
              <w:t>Support</w:t>
            </w:r>
          </w:p>
        </w:tc>
      </w:tr>
      <w:tr w:rsidR="003A33FB" w:rsidRPr="007603D8" w14:paraId="67A79029" w14:textId="77777777" w:rsidTr="00605A66">
        <w:tc>
          <w:tcPr>
            <w:tcW w:w="932" w:type="pct"/>
          </w:tcPr>
          <w:p w14:paraId="18736E5D" w14:textId="38C8E3A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1F5DAC4C" w14:textId="0DD29208" w:rsidR="003A33FB" w:rsidRDefault="003A33FB" w:rsidP="003A33FB">
            <w:pPr>
              <w:rPr>
                <w:rFonts w:eastAsia="Malgun Gothic" w:cstheme="minorHAnsi"/>
              </w:rPr>
            </w:pPr>
            <w:r>
              <w:rPr>
                <w:rFonts w:cstheme="minorHAnsi"/>
              </w:rPr>
              <w:t>Support proposal 12.</w:t>
            </w:r>
          </w:p>
        </w:tc>
      </w:tr>
      <w:tr w:rsidR="005E4823" w:rsidRPr="007603D8" w14:paraId="259547D1" w14:textId="77777777" w:rsidTr="00605A66">
        <w:tc>
          <w:tcPr>
            <w:tcW w:w="932" w:type="pct"/>
          </w:tcPr>
          <w:p w14:paraId="0C937B93" w14:textId="1DEEC697" w:rsidR="005E4823" w:rsidRPr="008B7676" w:rsidRDefault="005E4823"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10F86DB4" w14:textId="4DBE339A" w:rsidR="005E4823" w:rsidRPr="008B7676" w:rsidRDefault="005E4823" w:rsidP="003A33FB">
            <w:pPr>
              <w:rPr>
                <w:rFonts w:eastAsia="游明朝" w:cstheme="minorHAnsi"/>
              </w:rPr>
            </w:pPr>
            <w:r>
              <w:rPr>
                <w:rFonts w:eastAsia="游明朝" w:cstheme="minorHAnsi"/>
              </w:rPr>
              <w:t xml:space="preserve">Support proposal 12. Common TA drift (corresponds to feeder link) should be managed by network. </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rPr>
        <w:t>t</w:t>
      </w:r>
      <w:r w:rsidRPr="00A315B3">
        <w:rPr>
          <w:rFonts w:cstheme="minorHAnsi"/>
        </w:rPr>
        <w:t>o indicate the common Doppler shift value,</w:t>
      </w:r>
      <w:r w:rsidR="00FD3143" w:rsidRPr="00FD3143">
        <w:rPr>
          <w:rFonts w:cstheme="minorHAnsi"/>
          <w:lang w:val="en-GB"/>
        </w:rPr>
        <w:t xml:space="preserve"> </w:t>
      </w:r>
      <w:r w:rsidR="00FD3143">
        <w:rPr>
          <w:rFonts w:cstheme="minorHAnsi"/>
          <w:lang w:val="en-GB"/>
        </w:rPr>
        <w:t xml:space="preserve">in case of Earth fixed </w:t>
      </w:r>
      <w:r w:rsidR="00586BE6">
        <w:rPr>
          <w:rFonts w:cstheme="minorHAnsi"/>
          <w:lang w:val="en-GB"/>
        </w:rPr>
        <w:t>beam</w:t>
      </w:r>
      <w:r w:rsidR="00FD3143">
        <w:rPr>
          <w:rFonts w:cstheme="minorHAnsi"/>
          <w:lang w:val="en-GB"/>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rPr>
        <w:t>[16</w:t>
      </w:r>
      <w:r w:rsidR="00C148CD">
        <w:rPr>
          <w:rFonts w:cstheme="minorHAnsi"/>
          <w:lang w:val="en-GB"/>
        </w:rPr>
        <w:t>, 23</w:t>
      </w:r>
      <w:r w:rsidR="00F26326">
        <w:rPr>
          <w:rFonts w:cstheme="minorHAnsi"/>
          <w:lang w:val="en-GB"/>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w:t>
      </w:r>
      <w:proofErr w:type="gramStart"/>
      <w:r w:rsidR="003D796E" w:rsidRPr="00A315B3">
        <w:rPr>
          <w:rFonts w:cstheme="minorHAnsi"/>
        </w:rPr>
        <w:t>has to</w:t>
      </w:r>
      <w:proofErr w:type="gramEnd"/>
      <w:r w:rsidR="003D796E" w:rsidRPr="00A315B3">
        <w:rPr>
          <w:rFonts w:cstheme="minorHAnsi"/>
        </w:rPr>
        <w:t xml:space="preserve">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rPr>
        <w:t>MediaTek</w:t>
      </w:r>
      <w:r w:rsidR="00F26326">
        <w:rPr>
          <w:rFonts w:cstheme="minorHAnsi"/>
          <w:lang w:val="en-GB"/>
        </w:rPr>
        <w:t xml:space="preserve"> [16].</w:t>
      </w:r>
    </w:p>
    <w:p w14:paraId="77D67019" w14:textId="77777777" w:rsidR="00987597" w:rsidRPr="00A315B3" w:rsidRDefault="0099165E" w:rsidP="007A7568">
      <w:pPr>
        <w:rPr>
          <w:rFonts w:cstheme="minorHAnsi"/>
        </w:rPr>
      </w:pPr>
      <w:r w:rsidRPr="007603D8">
        <w:rPr>
          <w:rFonts w:cstheme="minorHAnsi"/>
          <w:lang w:val="en-GB"/>
        </w:rPr>
        <w:t xml:space="preserve">Qualcomm proposed </w:t>
      </w:r>
      <w:proofErr w:type="gramStart"/>
      <w:r w:rsidRPr="007603D8">
        <w:rPr>
          <w:rFonts w:cstheme="minorHAnsi"/>
          <w:lang w:val="en-GB"/>
        </w:rPr>
        <w:t>as well the</w:t>
      </w:r>
      <w:r w:rsidR="00AF4D01" w:rsidRPr="00A315B3">
        <w:rPr>
          <w:rFonts w:cstheme="minorHAnsi"/>
        </w:rPr>
        <w:t xml:space="preserve"> </w:t>
      </w:r>
      <w:r w:rsidRPr="00A315B3">
        <w:rPr>
          <w:rFonts w:cstheme="minorHAnsi"/>
        </w:rPr>
        <w:t>support</w:t>
      </w:r>
      <w:proofErr w:type="gramEnd"/>
      <w:r w:rsidRPr="00A315B3">
        <w:rPr>
          <w:rFonts w:cstheme="minorHAnsi"/>
        </w:rPr>
        <w:t xml:space="preserve">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f6"/>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rPr>
            </w:pPr>
            <w:r w:rsidRPr="007603D8">
              <w:rPr>
                <w:rFonts w:cstheme="minorHAnsi"/>
                <w:b/>
                <w:lang w:val="en-GB"/>
              </w:rPr>
              <w:t>Companies</w:t>
            </w:r>
          </w:p>
        </w:tc>
        <w:tc>
          <w:tcPr>
            <w:tcW w:w="4068" w:type="pct"/>
          </w:tcPr>
          <w:p w14:paraId="607EC457" w14:textId="77777777"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rPr>
            </w:pPr>
            <w:r>
              <w:rPr>
                <w:rFonts w:cstheme="minorHAnsi"/>
                <w:lang w:val="en-GB"/>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rPr>
            </w:pPr>
            <w:r>
              <w:rPr>
                <w:rFonts w:cstheme="minorHAnsi"/>
                <w:lang w:val="en-GB"/>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rPr>
            </w:pPr>
            <w:r>
              <w:rPr>
                <w:rFonts w:cstheme="minorHAnsi"/>
                <w:lang w:val="en-GB"/>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t>
            </w:r>
            <w:proofErr w:type="spellStart"/>
            <w:r w:rsidRPr="00A315B3">
              <w:rPr>
                <w:rFonts w:cstheme="minorHAnsi"/>
              </w:rPr>
              <w:lastRenderedPageBreak/>
              <w:t>w.r.t.</w:t>
            </w:r>
            <w:proofErr w:type="spellEnd"/>
            <w:r w:rsidRPr="00A315B3">
              <w:rPr>
                <w:rFonts w:cstheme="minorHAnsi"/>
              </w:rPr>
              <w:t xml:space="preserve">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rPr>
            </w:pPr>
            <w:r w:rsidRPr="007603D8">
              <w:rPr>
                <w:rFonts w:cstheme="minorHAnsi"/>
                <w:lang w:val="en-GB"/>
              </w:rPr>
              <w:lastRenderedPageBreak/>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rPr>
            </w:pPr>
            <w:r w:rsidRPr="007603D8">
              <w:rPr>
                <w:rFonts w:cstheme="minorHAnsi"/>
                <w:lang w:val="en-GB"/>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rPr>
            </w:pPr>
            <w:r>
              <w:rPr>
                <w:rFonts w:cstheme="minorHAnsi"/>
                <w:lang w:val="en-GB"/>
              </w:rPr>
              <w:t xml:space="preserve">Asia </w:t>
            </w:r>
            <w:r w:rsidR="00577D66" w:rsidRPr="007603D8">
              <w:rPr>
                <w:rFonts w:cstheme="minorHAnsi"/>
                <w:lang w:val="en-GB"/>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aff1"/>
        <w:numPr>
          <w:ilvl w:val="0"/>
          <w:numId w:val="31"/>
        </w:numPr>
        <w:spacing w:line="254" w:lineRule="auto"/>
        <w:ind w:firstLine="420"/>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9011C7">
      <w:pPr>
        <w:pStyle w:val="aff1"/>
        <w:numPr>
          <w:ilvl w:val="0"/>
          <w:numId w:val="31"/>
        </w:numPr>
        <w:spacing w:line="254" w:lineRule="auto"/>
        <w:ind w:firstLine="420"/>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rPr>
            </w:pPr>
            <w:r w:rsidRPr="007603D8">
              <w:rPr>
                <w:rFonts w:cstheme="minorHAnsi"/>
                <w:b/>
                <w:lang w:val="en-GB"/>
              </w:rPr>
              <w:t>Companies</w:t>
            </w:r>
          </w:p>
        </w:tc>
        <w:tc>
          <w:tcPr>
            <w:tcW w:w="4068" w:type="pct"/>
          </w:tcPr>
          <w:p w14:paraId="06986A79" w14:textId="77777777"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rPr>
            </w:pPr>
            <w:r>
              <w:rPr>
                <w:rFonts w:cstheme="minorHAnsi"/>
                <w:lang w:val="en-GB"/>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rPr>
            </w:pPr>
            <w:r w:rsidRPr="0029066D">
              <w:rPr>
                <w:rFonts w:cstheme="minorHAnsi"/>
                <w:bCs/>
                <w:lang w:val="en-GB"/>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aff1"/>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aff1"/>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 xml:space="preserve">pre-compensation of common Doppler frequency </w:t>
            </w:r>
            <w:r w:rsidRPr="00DF0BF9">
              <w:rPr>
                <w:rFonts w:cstheme="minorHAnsi"/>
              </w:rPr>
              <w:lastRenderedPageBreak/>
              <w:t>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rPr>
              <w:lastRenderedPageBreak/>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 xml:space="preserve">Such pre-compensation and post-compensation can be transparent to </w:t>
            </w:r>
            <w:proofErr w:type="gramStart"/>
            <w:r>
              <w:rPr>
                <w:rFonts w:cstheme="minorHAnsi"/>
              </w:rPr>
              <w:t>UE</w:t>
            </w:r>
            <w:proofErr w:type="gramEnd"/>
            <w:r>
              <w:rPr>
                <w:rFonts w:cstheme="minorHAnsi"/>
              </w:rPr>
              <w:t xml:space="preserv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r w:rsidR="003A33FB" w:rsidRPr="007603D8" w14:paraId="7DB08E48" w14:textId="77777777" w:rsidTr="00605A66">
        <w:tc>
          <w:tcPr>
            <w:tcW w:w="932" w:type="pct"/>
          </w:tcPr>
          <w:p w14:paraId="379D2F80" w14:textId="3300AC3D" w:rsidR="003A33FB" w:rsidRDefault="003A33FB" w:rsidP="003A33FB">
            <w:pPr>
              <w:rPr>
                <w:rFonts w:cstheme="minorHAnsi"/>
                <w:bCs/>
                <w:lang w:val="en-GB"/>
              </w:rPr>
            </w:pPr>
            <w:r>
              <w:rPr>
                <w:rFonts w:cstheme="minorHAnsi"/>
                <w:bCs/>
                <w:lang w:val="en-GB"/>
              </w:rPr>
              <w:t>Apple</w:t>
            </w:r>
          </w:p>
        </w:tc>
        <w:tc>
          <w:tcPr>
            <w:tcW w:w="4068" w:type="pct"/>
          </w:tcPr>
          <w:p w14:paraId="24341905" w14:textId="3BDC6BC3" w:rsidR="003A33FB" w:rsidRDefault="003A33FB" w:rsidP="003A33FB">
            <w:pPr>
              <w:rPr>
                <w:rFonts w:cstheme="minorHAnsi"/>
              </w:rPr>
            </w:pPr>
            <w:r>
              <w:rPr>
                <w:rFonts w:cstheme="minorHAnsi"/>
              </w:rPr>
              <w:t xml:space="preserve">Support </w:t>
            </w:r>
          </w:p>
        </w:tc>
      </w:tr>
      <w:tr w:rsidR="005E4823" w:rsidRPr="007603D8" w14:paraId="2EF2CE96" w14:textId="77777777" w:rsidTr="00605A66">
        <w:tc>
          <w:tcPr>
            <w:tcW w:w="932" w:type="pct"/>
          </w:tcPr>
          <w:p w14:paraId="625C6987" w14:textId="5679139F" w:rsidR="005E4823" w:rsidRPr="008B7676" w:rsidRDefault="005E4823"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0E495948" w14:textId="7E17F49D" w:rsidR="005E4823" w:rsidRPr="008B7676" w:rsidRDefault="005E4823" w:rsidP="003A33FB">
            <w:pPr>
              <w:rPr>
                <w:rFonts w:eastAsia="游明朝" w:cstheme="minorHAnsi"/>
              </w:rPr>
            </w:pPr>
            <w:r>
              <w:rPr>
                <w:rFonts w:eastAsia="游明朝" w:cstheme="minorHAnsi"/>
              </w:rPr>
              <w:t xml:space="preserve">Support the indication of frequency shift from </w:t>
            </w:r>
            <w:proofErr w:type="spellStart"/>
            <w:r>
              <w:rPr>
                <w:rFonts w:eastAsia="游明朝" w:cstheme="minorHAnsi"/>
              </w:rPr>
              <w:t>gNB</w:t>
            </w:r>
            <w:proofErr w:type="spellEnd"/>
            <w:r>
              <w:rPr>
                <w:rFonts w:eastAsia="游明朝" w:cstheme="minorHAnsi"/>
              </w:rPr>
              <w:t xml:space="preserve">. The value should be up to </w:t>
            </w:r>
            <w:proofErr w:type="spellStart"/>
            <w:r>
              <w:rPr>
                <w:rFonts w:eastAsia="游明朝" w:cstheme="minorHAnsi"/>
              </w:rPr>
              <w:t>gNB</w:t>
            </w:r>
            <w:proofErr w:type="spellEnd"/>
            <w:r>
              <w:rPr>
                <w:rFonts w:eastAsia="游明朝" w:cstheme="minorHAnsi"/>
              </w:rPr>
              <w:t xml:space="preserve"> implementation.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7"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rPr>
      </w:pPr>
      <w:r w:rsidRPr="007603D8">
        <w:rPr>
          <w:rFonts w:cstheme="minorHAnsi"/>
          <w:lang w:val="en-GB"/>
        </w:rPr>
        <w:t xml:space="preserve">For Thales, </w:t>
      </w:r>
      <w:r>
        <w:rPr>
          <w:rFonts w:cstheme="minorHAnsi"/>
          <w:lang w:val="en-GB"/>
        </w:rPr>
        <w:t xml:space="preserve">[23] </w:t>
      </w:r>
      <w:r w:rsidRPr="007603D8">
        <w:rPr>
          <w:rFonts w:cstheme="minorHAnsi"/>
          <w:lang w:val="en-GB"/>
        </w:rPr>
        <w:t>the residual frequency error after autonomous acquisition of the Doppler shift b</w:t>
      </w:r>
      <w:r w:rsidR="0084111B">
        <w:rPr>
          <w:rFonts w:cstheme="minorHAnsi"/>
          <w:lang w:val="en-GB"/>
        </w:rPr>
        <w:t>y</w:t>
      </w:r>
      <w:r w:rsidRPr="007603D8">
        <w:rPr>
          <w:rFonts w:cstheme="minorHAnsi"/>
          <w:lang w:val="en-GB"/>
        </w:rPr>
        <w:t xml:space="preserve"> the UE shall be sufficiently low such that it can be considered included in the tolerated frequency error of 0.1 ppm already captured in TS38.101</w:t>
      </w:r>
      <w:r w:rsidR="0031220F">
        <w:rPr>
          <w:rFonts w:cstheme="minorHAnsi"/>
          <w:lang w:val="en-GB"/>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rPr>
      </w:pPr>
      <w:r w:rsidRPr="00A315B3">
        <w:rPr>
          <w:rFonts w:cstheme="minorHAnsi"/>
        </w:rPr>
        <w:t xml:space="preserve">For </w:t>
      </w:r>
      <w:r w:rsidRPr="007603D8">
        <w:rPr>
          <w:rFonts w:cstheme="minorHAnsi"/>
          <w:lang w:val="en-GB"/>
        </w:rPr>
        <w:t>Qualcomm</w:t>
      </w:r>
      <w:r w:rsidR="00C955B2" w:rsidRPr="007603D8">
        <w:rPr>
          <w:rFonts w:cstheme="minorHAnsi"/>
          <w:lang w:val="en-GB"/>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rPr>
        <w:t>.</w:t>
      </w:r>
    </w:p>
    <w:tbl>
      <w:tblPr>
        <w:tblStyle w:val="aff6"/>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rPr>
            </w:pPr>
            <w:r w:rsidRPr="007603D8">
              <w:rPr>
                <w:rFonts w:cstheme="minorHAnsi"/>
                <w:b/>
                <w:lang w:val="en-GB"/>
              </w:rPr>
              <w:t>Companies</w:t>
            </w:r>
          </w:p>
        </w:tc>
        <w:tc>
          <w:tcPr>
            <w:tcW w:w="4068" w:type="pct"/>
          </w:tcPr>
          <w:p w14:paraId="37ECEBC2" w14:textId="77777777"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rPr>
            </w:pPr>
            <w:proofErr w:type="gramStart"/>
            <w:r>
              <w:rPr>
                <w:rFonts w:cstheme="minorHAnsi"/>
                <w:lang w:val="en-GB"/>
              </w:rPr>
              <w:t xml:space="preserve">MediaTek </w:t>
            </w:r>
            <w:r w:rsidR="001F5F1D">
              <w:rPr>
                <w:rFonts w:cstheme="minorHAnsi"/>
                <w:lang w:val="en-GB"/>
              </w:rPr>
              <w:t>,</w:t>
            </w:r>
            <w:proofErr w:type="gramEnd"/>
            <w:r w:rsidR="001F5F1D">
              <w:rPr>
                <w:rFonts w:cstheme="minorHAnsi"/>
                <w:lang w:val="en-GB"/>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 xml:space="preserve">Proposal 2: The maximum frequency error for UE pre-compensation of Doppler shift due </w:t>
            </w:r>
            <w:r w:rsidRPr="00A315B3">
              <w:rPr>
                <w:rFonts w:cstheme="minorHAnsi"/>
              </w:rPr>
              <w:lastRenderedPageBreak/>
              <w:t>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rPr>
            </w:pPr>
            <w:r w:rsidRPr="007603D8">
              <w:rPr>
                <w:rFonts w:cstheme="minorHAnsi"/>
                <w:lang w:val="en-GB"/>
              </w:rPr>
              <w:lastRenderedPageBreak/>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rPr>
            </w:pPr>
            <w:r>
              <w:rPr>
                <w:rFonts w:cstheme="minorHAnsi"/>
                <w:lang w:val="en-GB"/>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rPr>
            </w:pPr>
            <w:r w:rsidRPr="007603D8">
              <w:rPr>
                <w:rFonts w:cstheme="minorHAnsi"/>
                <w:lang w:val="en-GB"/>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rPr>
            </w:pPr>
            <w:r w:rsidRPr="007603D8">
              <w:rPr>
                <w:rFonts w:cstheme="minorHAnsi"/>
                <w:lang w:val="en-GB"/>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rPr>
            </w:pPr>
            <w:r w:rsidRPr="007603D8">
              <w:rPr>
                <w:rFonts w:cstheme="minorHAnsi"/>
                <w:b/>
                <w:lang w:val="en-GB"/>
              </w:rPr>
              <w:t>Companies</w:t>
            </w:r>
          </w:p>
        </w:tc>
        <w:tc>
          <w:tcPr>
            <w:tcW w:w="4068" w:type="pct"/>
          </w:tcPr>
          <w:p w14:paraId="30EAA96C" w14:textId="77777777"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rPr>
            </w:pPr>
            <w:r>
              <w:rPr>
                <w:rFonts w:cstheme="minorHAnsi"/>
                <w:lang w:val="en-GB"/>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rPr>
            </w:pPr>
            <w:r w:rsidRPr="00DA2214">
              <w:rPr>
                <w:rFonts w:cstheme="minorHAnsi"/>
                <w:bCs/>
                <w:lang w:val="en-GB"/>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14:paraId="622B3EC7" w14:textId="77777777" w:rsidTr="00605A66">
        <w:tc>
          <w:tcPr>
            <w:tcW w:w="932" w:type="pct"/>
          </w:tcPr>
          <w:p w14:paraId="5C281713" w14:textId="6C89CE46" w:rsidR="003A33FB" w:rsidRDefault="003A33FB" w:rsidP="003A33FB">
            <w:pPr>
              <w:rPr>
                <w:rFonts w:cstheme="minorHAnsi"/>
                <w:b/>
                <w:lang w:val="en-GB"/>
              </w:rPr>
            </w:pPr>
            <w:r>
              <w:rPr>
                <w:rFonts w:cstheme="minorHAnsi"/>
                <w:bCs/>
                <w:lang w:val="en-GB"/>
              </w:rPr>
              <w:t>Apple</w:t>
            </w:r>
          </w:p>
        </w:tc>
        <w:tc>
          <w:tcPr>
            <w:tcW w:w="4068" w:type="pct"/>
          </w:tcPr>
          <w:p w14:paraId="090A1098" w14:textId="7DBB531B" w:rsidR="003A33FB" w:rsidRDefault="003A33FB" w:rsidP="003A33FB">
            <w:pPr>
              <w:rPr>
                <w:rFonts w:cstheme="minorHAnsi"/>
              </w:rPr>
            </w:pPr>
            <w:r>
              <w:rPr>
                <w:rFonts w:cstheme="minorHAnsi"/>
              </w:rPr>
              <w:t>Support</w:t>
            </w:r>
          </w:p>
        </w:tc>
      </w:tr>
      <w:tr w:rsidR="005E4823" w:rsidRPr="00A315B3" w14:paraId="4FDB1434" w14:textId="77777777" w:rsidTr="00605A66">
        <w:tc>
          <w:tcPr>
            <w:tcW w:w="932" w:type="pct"/>
          </w:tcPr>
          <w:p w14:paraId="74B42E9B" w14:textId="32C37501" w:rsidR="005E4823" w:rsidRPr="008B7676" w:rsidRDefault="005E4823"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3F6CE6B2" w14:textId="1C6BCADF" w:rsidR="005E4823" w:rsidRPr="008B7676" w:rsidRDefault="005E4823" w:rsidP="003A33FB">
            <w:pPr>
              <w:rPr>
                <w:rFonts w:eastAsia="游明朝" w:cstheme="minorHAnsi"/>
              </w:rPr>
            </w:pPr>
            <w:r>
              <w:rPr>
                <w:rFonts w:eastAsia="游明朝" w:cstheme="minorHAnsi"/>
              </w:rPr>
              <w:t xml:space="preserve">Support </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lastRenderedPageBreak/>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rPr>
        <w:t xml:space="preserve">According to </w:t>
      </w:r>
      <w:proofErr w:type="gramStart"/>
      <w:r>
        <w:rPr>
          <w:rFonts w:cstheme="minorHAnsi"/>
          <w:lang w:val="en-GB"/>
        </w:rPr>
        <w:t xml:space="preserve">MediaTek </w:t>
      </w:r>
      <w:r w:rsidRPr="007603D8">
        <w:rPr>
          <w:rFonts w:cstheme="minorHAnsi"/>
          <w:lang w:val="en-GB"/>
        </w:rPr>
        <w:t>,</w:t>
      </w:r>
      <w:proofErr w:type="gramEnd"/>
      <w:r w:rsidRPr="007603D8">
        <w:rPr>
          <w:rFonts w:cstheme="minorHAnsi"/>
          <w:lang w:val="en-GB"/>
        </w:rPr>
        <w:t xml:space="preserve"> Huawei, Thales and CATT, with GNSS capability assumption, there is no need for UL frequency compensation indication if the UE pre-compensation of Doppler shift is done with sufficient accuracy</w:t>
      </w:r>
      <w:r>
        <w:rPr>
          <w:rFonts w:cstheme="minorHAnsi"/>
          <w:lang w:val="en-GB"/>
        </w:rPr>
        <w:t xml:space="preserve"> [16, 23, 3].</w:t>
      </w:r>
    </w:p>
    <w:tbl>
      <w:tblPr>
        <w:tblStyle w:val="aff6"/>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rPr>
            </w:pPr>
            <w:r w:rsidRPr="007603D8">
              <w:rPr>
                <w:rFonts w:cstheme="minorHAnsi"/>
                <w:b/>
                <w:lang w:val="en-GB"/>
              </w:rPr>
              <w:t>Companies</w:t>
            </w:r>
          </w:p>
        </w:tc>
        <w:tc>
          <w:tcPr>
            <w:tcW w:w="4068" w:type="pct"/>
          </w:tcPr>
          <w:p w14:paraId="281813DB" w14:textId="77777777"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rPr>
            </w:pPr>
            <w:r w:rsidRPr="007603D8">
              <w:rPr>
                <w:rFonts w:cstheme="minorHAnsi"/>
                <w:lang w:val="en-GB"/>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rPr>
            </w:pPr>
            <w:proofErr w:type="gramStart"/>
            <w:r>
              <w:rPr>
                <w:rFonts w:cstheme="minorHAnsi"/>
                <w:lang w:val="en-GB"/>
              </w:rPr>
              <w:t xml:space="preserve">MediaTek </w:t>
            </w:r>
            <w:r w:rsidR="00DC7372" w:rsidRPr="007603D8">
              <w:rPr>
                <w:rFonts w:cstheme="minorHAnsi"/>
                <w:lang w:val="en-GB"/>
              </w:rPr>
              <w:t>,</w:t>
            </w:r>
            <w:proofErr w:type="gramEnd"/>
            <w:r w:rsidR="00DC7372" w:rsidRPr="007603D8">
              <w:rPr>
                <w:rFonts w:cstheme="minorHAnsi"/>
                <w:lang w:val="en-GB"/>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 xml:space="preserve">Observation 9:  With GNSS capability, there is no need for UL frequency compensation indication if the UE pre-compensation of Doppler shift is done with </w:t>
            </w:r>
            <w:proofErr w:type="gramStart"/>
            <w:r w:rsidRPr="00A315B3">
              <w:rPr>
                <w:rFonts w:cstheme="minorHAnsi"/>
              </w:rPr>
              <w:t>sufficient</w:t>
            </w:r>
            <w:proofErr w:type="gramEnd"/>
            <w:r w:rsidRPr="00A315B3">
              <w:rPr>
                <w:rFonts w:cstheme="minorHAnsi"/>
              </w:rPr>
              <w:t xml:space="preserve">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rPr>
            </w:pPr>
            <w:r w:rsidRPr="007603D8">
              <w:rPr>
                <w:rFonts w:cstheme="minorHAnsi"/>
                <w:lang w:val="en-GB"/>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w:t>
            </w:r>
            <w:proofErr w:type="gramStart"/>
            <w:r w:rsidRPr="00A315B3">
              <w:rPr>
                <w:rFonts w:cstheme="minorHAnsi"/>
              </w:rPr>
              <w:t>Close-loop</w:t>
            </w:r>
            <w:proofErr w:type="gramEnd"/>
            <w:r w:rsidRPr="00A315B3">
              <w:rPr>
                <w:rFonts w:cstheme="minorHAnsi"/>
              </w:rPr>
              <w:t xml:space="preserve">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rPr>
            </w:pPr>
            <w:r w:rsidRPr="007603D8">
              <w:rPr>
                <w:rFonts w:cstheme="minorHAnsi"/>
                <w:lang w:val="en-GB"/>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rPr>
            </w:pPr>
            <w:r w:rsidRPr="007603D8">
              <w:rPr>
                <w:rFonts w:cstheme="minorHAnsi"/>
                <w:lang w:val="en-GB"/>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rPr>
            </w:pPr>
            <w:r w:rsidRPr="007603D8">
              <w:rPr>
                <w:rFonts w:cstheme="minorHAnsi"/>
                <w:lang w:val="en-GB"/>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rPr>
            </w:pPr>
            <w:r w:rsidRPr="007603D8">
              <w:rPr>
                <w:rFonts w:cstheme="minorHAnsi"/>
                <w:lang w:val="en-GB"/>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rPr>
            </w:pPr>
            <w:r w:rsidRPr="007603D8">
              <w:rPr>
                <w:rFonts w:cstheme="minorHAnsi"/>
                <w:lang w:val="en-GB"/>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f6"/>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rPr>
            </w:pPr>
            <w:r w:rsidRPr="007603D8">
              <w:rPr>
                <w:rFonts w:cstheme="minorHAnsi"/>
                <w:b/>
                <w:lang w:val="en-GB"/>
              </w:rPr>
              <w:t>Companies</w:t>
            </w:r>
          </w:p>
        </w:tc>
        <w:tc>
          <w:tcPr>
            <w:tcW w:w="4068" w:type="pct"/>
          </w:tcPr>
          <w:p w14:paraId="7FC0C689" w14:textId="77777777"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rPr>
            </w:pPr>
            <w:r w:rsidRPr="007603D8">
              <w:rPr>
                <w:rFonts w:cstheme="minorHAnsi"/>
                <w:lang w:val="en-GB"/>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lastRenderedPageBreak/>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rPr>
            </w:pPr>
            <w:r w:rsidRPr="007603D8">
              <w:rPr>
                <w:rFonts w:cstheme="minorHAnsi"/>
                <w:lang w:val="en-GB"/>
              </w:rPr>
              <w:lastRenderedPageBreak/>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rPr>
            </w:pPr>
            <w:r w:rsidRPr="007603D8">
              <w:rPr>
                <w:rFonts w:cstheme="minorHAnsi"/>
                <w:lang w:val="en-GB"/>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rPr>
            </w:pPr>
            <w:r w:rsidRPr="007603D8">
              <w:rPr>
                <w:rFonts w:cstheme="minorHAnsi"/>
                <w:lang w:val="en-GB"/>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rPr>
            </w:pPr>
            <w:r w:rsidRPr="007603D8">
              <w:rPr>
                <w:rFonts w:cstheme="minorHAnsi"/>
                <w:lang w:val="en-GB"/>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rPr>
            </w:pPr>
            <w:r w:rsidRPr="007603D8">
              <w:rPr>
                <w:rFonts w:cstheme="minorHAnsi"/>
                <w:lang w:val="en-GB"/>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f6"/>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rPr>
            </w:pPr>
            <w:r w:rsidRPr="007603D8">
              <w:rPr>
                <w:rFonts w:cstheme="minorHAnsi"/>
                <w:b/>
                <w:lang w:val="en-GB"/>
              </w:rPr>
              <w:t>Companies</w:t>
            </w:r>
          </w:p>
        </w:tc>
        <w:tc>
          <w:tcPr>
            <w:tcW w:w="4068" w:type="pct"/>
          </w:tcPr>
          <w:p w14:paraId="47BCE092" w14:textId="77777777"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rPr>
            </w:pPr>
            <w:r w:rsidRPr="007603D8">
              <w:rPr>
                <w:rFonts w:cstheme="minorHAnsi"/>
                <w:lang w:val="en-GB"/>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rPr>
            </w:pPr>
            <w:r w:rsidRPr="007603D8">
              <w:rPr>
                <w:rFonts w:cstheme="minorHAnsi"/>
                <w:b/>
                <w:lang w:val="en-GB"/>
              </w:rPr>
              <w:t>Companies</w:t>
            </w:r>
          </w:p>
        </w:tc>
        <w:tc>
          <w:tcPr>
            <w:tcW w:w="4068" w:type="pct"/>
          </w:tcPr>
          <w:p w14:paraId="323F0CC9" w14:textId="77777777"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rPr>
            </w:pPr>
            <w:r>
              <w:rPr>
                <w:rFonts w:cstheme="minorHAnsi"/>
                <w:lang w:val="en-GB"/>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rPr>
            </w:pPr>
            <w:r w:rsidRPr="009422DC">
              <w:rPr>
                <w:rFonts w:cstheme="minorHAnsi"/>
                <w:bCs/>
                <w:lang w:val="en-GB"/>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rPr>
              <w:lastRenderedPageBreak/>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r w:rsidR="003A33FB" w:rsidRPr="007603D8" w14:paraId="57CFD5D6" w14:textId="77777777" w:rsidTr="00605A66">
        <w:tc>
          <w:tcPr>
            <w:tcW w:w="932" w:type="pct"/>
          </w:tcPr>
          <w:p w14:paraId="139F1C38" w14:textId="5F8F9B7A" w:rsidR="003A33FB" w:rsidRDefault="003A33FB" w:rsidP="003A33FB">
            <w:pPr>
              <w:rPr>
                <w:rFonts w:cstheme="minorHAnsi"/>
                <w:b/>
                <w:lang w:val="en-GB"/>
              </w:rPr>
            </w:pPr>
            <w:r>
              <w:rPr>
                <w:rFonts w:cstheme="minorHAnsi"/>
                <w:bCs/>
                <w:lang w:val="en-GB"/>
              </w:rPr>
              <w:t>Apple</w:t>
            </w:r>
          </w:p>
        </w:tc>
        <w:tc>
          <w:tcPr>
            <w:tcW w:w="4068" w:type="pct"/>
          </w:tcPr>
          <w:p w14:paraId="5A0A4A43" w14:textId="234C8804" w:rsidR="003A33FB" w:rsidRDefault="003A33FB" w:rsidP="003A33FB">
            <w:pPr>
              <w:rPr>
                <w:rFonts w:cstheme="minorHAnsi"/>
              </w:rPr>
            </w:pPr>
            <w:r>
              <w:rPr>
                <w:rFonts w:cstheme="minorHAnsi"/>
              </w:rPr>
              <w:t>Support</w:t>
            </w:r>
          </w:p>
        </w:tc>
      </w:tr>
      <w:tr w:rsidR="005E4823" w:rsidRPr="007603D8" w14:paraId="5A17AE87" w14:textId="77777777" w:rsidTr="00605A66">
        <w:tc>
          <w:tcPr>
            <w:tcW w:w="932" w:type="pct"/>
          </w:tcPr>
          <w:p w14:paraId="118BC60F" w14:textId="39D4FB63" w:rsidR="005E4823" w:rsidRPr="008B7676" w:rsidRDefault="005E4823"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3A39E51F" w14:textId="53E30A52" w:rsidR="005E4823" w:rsidRPr="008B7676" w:rsidRDefault="005E4823" w:rsidP="003A33FB">
            <w:pPr>
              <w:rPr>
                <w:rFonts w:eastAsia="游明朝" w:cstheme="minorHAnsi"/>
              </w:rPr>
            </w:pPr>
            <w:r>
              <w:rPr>
                <w:rFonts w:eastAsia="游明朝" w:cstheme="minorHAnsi" w:hint="eastAsia"/>
              </w:rPr>
              <w:t>S</w:t>
            </w:r>
            <w:r>
              <w:rPr>
                <w:rFonts w:eastAsia="游明朝" w:cstheme="minorHAnsi"/>
              </w:rPr>
              <w:t>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9" w:name="_Toc48657932"/>
      <w:r>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rPr>
        <w:t>[</w:t>
      </w:r>
      <w:proofErr w:type="gramEnd"/>
      <w:r>
        <w:rPr>
          <w:rFonts w:cstheme="minorHAnsi"/>
          <w:lang w:val="en-GB"/>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f6"/>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3D655619" w14:textId="77777777"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rPr>
            </w:pPr>
            <w:r>
              <w:rPr>
                <w:rFonts w:cstheme="minorHAnsi"/>
                <w:lang w:val="en-GB"/>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 xml:space="preserve">Satellite ephemeris with </w:t>
            </w:r>
            <w:proofErr w:type="gramStart"/>
            <w:r w:rsidRPr="00A315B3">
              <w:rPr>
                <w:rFonts w:cstheme="minorHAnsi"/>
              </w:rPr>
              <w:t>sufficient</w:t>
            </w:r>
            <w:proofErr w:type="gramEnd"/>
            <w:r w:rsidRPr="00A315B3">
              <w:rPr>
                <w:rFonts w:cstheme="minorHAnsi"/>
              </w:rPr>
              <w:t xml:space="preserve">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 xml:space="preserve">Satellite ephemeris with </w:t>
            </w:r>
            <w:proofErr w:type="gramStart"/>
            <w:r w:rsidRPr="00A315B3">
              <w:rPr>
                <w:rFonts w:cstheme="minorHAnsi"/>
              </w:rPr>
              <w:t>sufficient</w:t>
            </w:r>
            <w:proofErr w:type="gramEnd"/>
            <w:r w:rsidRPr="00A315B3">
              <w:rPr>
                <w:rFonts w:cstheme="minorHAnsi"/>
              </w:rPr>
              <w:t xml:space="preserve">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rPr>
            </w:pPr>
            <w:proofErr w:type="gramStart"/>
            <w:r>
              <w:rPr>
                <w:rFonts w:cstheme="minorHAnsi"/>
                <w:lang w:val="en-GB"/>
              </w:rPr>
              <w:t>MediaTek ,</w:t>
            </w:r>
            <w:proofErr w:type="gramEnd"/>
            <w:r>
              <w:rPr>
                <w:rFonts w:cstheme="minorHAnsi"/>
                <w:lang w:val="en-GB"/>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lastRenderedPageBreak/>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rPr>
            </w:pPr>
            <w:r w:rsidRPr="007603D8">
              <w:rPr>
                <w:rFonts w:cstheme="minorHAnsi"/>
                <w:lang w:val="en-GB"/>
              </w:rPr>
              <w:lastRenderedPageBreak/>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f6"/>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b"/>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b"/>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ab"/>
                    <w:rPr>
                      <w:rFonts w:asciiTheme="minorHAnsi" w:hAnsiTheme="minorHAnsi" w:cstheme="minorHAnsi"/>
                      <w:lang w:val="fr-FR" w:eastAsia="zh-TW"/>
                    </w:rPr>
                  </w:pPr>
                  <w:r w:rsidRPr="00056FB4">
                    <w:rPr>
                      <w:rFonts w:asciiTheme="minorHAnsi" w:hAnsiTheme="minorHAnsi" w:cstheme="minorHAnsi"/>
                      <w:lang w:val="fr-FR" w:eastAsia="zh-TW"/>
                    </w:rPr>
                    <w:t>Satellite Velocity Vx, Vy, Vz (ECEF)</w:t>
                  </w:r>
                </w:p>
              </w:tc>
              <w:tc>
                <w:tcPr>
                  <w:tcW w:w="1275" w:type="dxa"/>
                </w:tcPr>
                <w:p w14:paraId="5B5CDE12"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b"/>
                    <w:rPr>
                      <w:rFonts w:asciiTheme="minorHAnsi" w:hAnsiTheme="minorHAnsi" w:cstheme="minorHAnsi"/>
                      <w:lang w:eastAsia="zh-TW"/>
                    </w:rPr>
                  </w:pPr>
                  <w:r w:rsidRPr="00A315B3">
                    <w:rPr>
                      <w:rFonts w:asciiTheme="minorHAnsi" w:hAnsiTheme="minorHAnsi" w:cstheme="minorHAnsi"/>
                      <w:lang w:eastAsia="zh-TW"/>
                    </w:rPr>
                    <w:t xml:space="preserve">Reference Point Position Px,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rPr>
            </w:pPr>
            <w:r>
              <w:rPr>
                <w:rFonts w:cstheme="minorHAnsi"/>
                <w:lang w:val="en-GB"/>
              </w:rPr>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Cs w:val="20"/>
              </w:rPr>
              <w:t>Ephemeris format for HAPS:</w:t>
            </w:r>
          </w:p>
          <w:p w14:paraId="4C7BD4E5" w14:textId="77777777"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14:paraId="45A3437C" w14:textId="77777777" w:rsidR="007775D9" w:rsidRPr="00596FD5" w:rsidRDefault="007775D9" w:rsidP="007775D9">
            <w:pPr>
              <w:rPr>
                <w:rFonts w:eastAsia="Times New Roman"/>
                <w:szCs w:val="20"/>
              </w:rPr>
            </w:pPr>
            <w:r w:rsidRPr="00596FD5">
              <w:rPr>
                <w:rFonts w:eastAsia="Times New Roman"/>
                <w:color w:val="000000"/>
                <w:szCs w:val="20"/>
              </w:rPr>
              <w:t>type: array of compound fields [max length of 4]</w:t>
            </w:r>
          </w:p>
          <w:p w14:paraId="2360D446"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4BC4E4E"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714EE1C"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8FF97F7"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r w:rsidRPr="00596FD5">
              <w:rPr>
                <w:rFonts w:eastAsia="Times New Roman"/>
                <w:b/>
                <w:bCs/>
                <w:color w:val="000000"/>
                <w:szCs w:val="20"/>
              </w:rPr>
              <w:t xml:space="preserve">timestamp </w:t>
            </w:r>
            <w:r w:rsidRPr="00596FD5">
              <w:rPr>
                <w:rFonts w:eastAsia="Times New Roman"/>
                <w:color w:val="000000"/>
                <w:szCs w:val="20"/>
              </w:rPr>
              <w:t>(uint64)</w:t>
            </w:r>
          </w:p>
          <w:p w14:paraId="6075B8DE"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4"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f6"/>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4D31C5DE" w14:textId="77777777"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rPr>
            </w:pPr>
            <w:r>
              <w:rPr>
                <w:rFonts w:cstheme="minorHAnsi"/>
                <w:lang w:val="en-GB"/>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rPr>
            </w:pPr>
            <w:r w:rsidRPr="0099066E">
              <w:rPr>
                <w:rFonts w:cstheme="minorHAnsi"/>
                <w:bCs/>
                <w:lang w:val="en-GB"/>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lastRenderedPageBreak/>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proofErr w:type="gramStart"/>
            <w:r>
              <w:t>S</w:t>
            </w:r>
            <w:r>
              <w:rPr>
                <w:rFonts w:hint="eastAsia"/>
              </w:rPr>
              <w:t>o</w:t>
            </w:r>
            <w:proofErr w:type="gramEnd"/>
            <w:r>
              <w:rPr>
                <w:rFonts w:hint="eastAsia"/>
              </w:rPr>
              <w:t xml:space="preserve">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14:paraId="76E52446" w14:textId="6F0E8B2E" w:rsidR="004E3781" w:rsidRPr="004E3781" w:rsidRDefault="004E3781" w:rsidP="00522BBC">
            <w:pPr>
              <w:rPr>
                <w:rFonts w:eastAsia="Malgun Gothic" w:cstheme="minorHAnsi"/>
              </w:rPr>
            </w:pPr>
            <w:r>
              <w:rPr>
                <w:rFonts w:eastAsia="Malgun Gothic" w:cstheme="minorHAnsi" w:hint="eastAsia"/>
              </w:rPr>
              <w:t>Agree</w:t>
            </w:r>
          </w:p>
        </w:tc>
      </w:tr>
      <w:tr w:rsidR="003A33FB" w:rsidRPr="00646E28" w14:paraId="63038AB2" w14:textId="77777777" w:rsidTr="00D74ECB">
        <w:tc>
          <w:tcPr>
            <w:tcW w:w="932" w:type="pct"/>
          </w:tcPr>
          <w:p w14:paraId="694E2250" w14:textId="248D5559" w:rsidR="003A33FB" w:rsidRDefault="003A33FB" w:rsidP="003A33FB">
            <w:pPr>
              <w:rPr>
                <w:rFonts w:eastAsia="Malgun Gothic" w:cstheme="minorHAnsi"/>
                <w:bCs/>
                <w:lang w:val="en-GB"/>
              </w:rPr>
            </w:pPr>
            <w:r>
              <w:rPr>
                <w:rFonts w:cstheme="minorHAnsi"/>
                <w:bCs/>
                <w:lang w:val="en-GB"/>
              </w:rPr>
              <w:t>Apple</w:t>
            </w:r>
          </w:p>
        </w:tc>
        <w:tc>
          <w:tcPr>
            <w:tcW w:w="4068" w:type="pct"/>
          </w:tcPr>
          <w:p w14:paraId="75874F8B" w14:textId="5D1001CF" w:rsidR="003A33FB" w:rsidRDefault="003A33FB" w:rsidP="003A33FB">
            <w:pPr>
              <w:rPr>
                <w:rFonts w:eastAsia="Malgun Gothic" w:cstheme="minorHAnsi"/>
              </w:rPr>
            </w:pPr>
            <w:r>
              <w:rPr>
                <w:rFonts w:cstheme="minorHAnsi"/>
              </w:rPr>
              <w:t>Agree</w:t>
            </w:r>
          </w:p>
        </w:tc>
      </w:tr>
      <w:tr w:rsidR="005E4823" w:rsidRPr="00646E28" w14:paraId="4B443D48" w14:textId="77777777" w:rsidTr="00D74ECB">
        <w:tc>
          <w:tcPr>
            <w:tcW w:w="932" w:type="pct"/>
          </w:tcPr>
          <w:p w14:paraId="50A3A7E8" w14:textId="31AF2674" w:rsidR="005E4823" w:rsidRPr="008B7676" w:rsidRDefault="005E4823" w:rsidP="003A33FB">
            <w:pPr>
              <w:rPr>
                <w:rFonts w:eastAsia="游明朝" w:cstheme="minorHAnsi"/>
                <w:bCs/>
                <w:lang w:val="en-GB"/>
              </w:rPr>
            </w:pPr>
            <w:r>
              <w:rPr>
                <w:rFonts w:eastAsia="游明朝" w:cstheme="minorHAnsi" w:hint="eastAsia"/>
                <w:bCs/>
                <w:lang w:val="en-GB"/>
              </w:rPr>
              <w:t>P</w:t>
            </w:r>
            <w:r>
              <w:rPr>
                <w:rFonts w:eastAsia="游明朝" w:cstheme="minorHAnsi"/>
                <w:bCs/>
                <w:lang w:val="en-GB"/>
              </w:rPr>
              <w:t>anasonic</w:t>
            </w:r>
          </w:p>
        </w:tc>
        <w:tc>
          <w:tcPr>
            <w:tcW w:w="4068" w:type="pct"/>
          </w:tcPr>
          <w:p w14:paraId="316D5AE1" w14:textId="75652457" w:rsidR="005E4823" w:rsidRPr="008B7676" w:rsidRDefault="005E4823" w:rsidP="003A33FB">
            <w:pPr>
              <w:rPr>
                <w:rFonts w:eastAsia="游明朝" w:cstheme="minorHAnsi"/>
              </w:rPr>
            </w:pPr>
            <w:r>
              <w:rPr>
                <w:rFonts w:eastAsia="游明朝" w:cstheme="minorHAnsi" w:hint="eastAsia"/>
              </w:rPr>
              <w:t>A</w:t>
            </w:r>
            <w:r>
              <w:rPr>
                <w:rFonts w:eastAsia="游明朝" w:cstheme="minorHAnsi"/>
              </w:rPr>
              <w:t>gree</w:t>
            </w: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9011C7">
      <w:pPr>
        <w:pStyle w:val="aff1"/>
        <w:numPr>
          <w:ilvl w:val="0"/>
          <w:numId w:val="22"/>
        </w:numPr>
        <w:ind w:firstLine="42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aff1"/>
        <w:numPr>
          <w:ilvl w:val="0"/>
          <w:numId w:val="22"/>
        </w:numPr>
        <w:ind w:firstLine="42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aff1"/>
        <w:numPr>
          <w:ilvl w:val="0"/>
          <w:numId w:val="22"/>
        </w:numPr>
        <w:ind w:firstLine="42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aff1"/>
        <w:numPr>
          <w:ilvl w:val="0"/>
          <w:numId w:val="22"/>
        </w:numPr>
        <w:ind w:firstLine="42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aff1"/>
        <w:numPr>
          <w:ilvl w:val="0"/>
          <w:numId w:val="22"/>
        </w:numPr>
        <w:ind w:firstLine="42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aff1"/>
        <w:numPr>
          <w:ilvl w:val="0"/>
          <w:numId w:val="22"/>
        </w:numPr>
        <w:ind w:firstLine="42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aff1"/>
        <w:numPr>
          <w:ilvl w:val="0"/>
          <w:numId w:val="22"/>
        </w:numPr>
        <w:ind w:firstLine="420"/>
        <w:rPr>
          <w:lang w:eastAsia="zh-TW"/>
        </w:rPr>
      </w:pPr>
      <w:r w:rsidRPr="00A315B3">
        <w:rPr>
          <w:lang w:eastAsia="zh-TW"/>
        </w:rPr>
        <w:t xml:space="preserve">Electronics, R1-2006379 Discussions on UL time and frequency synchronization enhancements in </w:t>
      </w:r>
      <w:r w:rsidRPr="00A315B3">
        <w:rPr>
          <w:lang w:eastAsia="zh-TW"/>
        </w:rPr>
        <w:lastRenderedPageBreak/>
        <w:t>NTN.</w:t>
      </w:r>
    </w:p>
    <w:p w14:paraId="7FD854AC" w14:textId="77777777" w:rsidR="0025169C" w:rsidRPr="00A315B3" w:rsidRDefault="00FF5C72" w:rsidP="009011C7">
      <w:pPr>
        <w:pStyle w:val="aff1"/>
        <w:numPr>
          <w:ilvl w:val="0"/>
          <w:numId w:val="22"/>
        </w:numPr>
        <w:ind w:firstLine="42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aff1"/>
        <w:numPr>
          <w:ilvl w:val="0"/>
          <w:numId w:val="22"/>
        </w:numPr>
        <w:ind w:firstLine="42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aff1"/>
        <w:numPr>
          <w:ilvl w:val="0"/>
          <w:numId w:val="22"/>
        </w:numPr>
        <w:ind w:firstLine="42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aff1"/>
        <w:numPr>
          <w:ilvl w:val="0"/>
          <w:numId w:val="22"/>
        </w:numPr>
        <w:ind w:firstLine="42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aff1"/>
        <w:numPr>
          <w:ilvl w:val="0"/>
          <w:numId w:val="22"/>
        </w:numPr>
        <w:ind w:firstLine="42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aff1"/>
        <w:numPr>
          <w:ilvl w:val="0"/>
          <w:numId w:val="22"/>
        </w:numPr>
        <w:ind w:firstLine="42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9011C7">
      <w:pPr>
        <w:pStyle w:val="aff1"/>
        <w:numPr>
          <w:ilvl w:val="0"/>
          <w:numId w:val="22"/>
        </w:numPr>
        <w:ind w:firstLine="42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aff1"/>
        <w:numPr>
          <w:ilvl w:val="0"/>
          <w:numId w:val="22"/>
        </w:numPr>
        <w:ind w:firstLine="42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aff1"/>
        <w:numPr>
          <w:ilvl w:val="0"/>
          <w:numId w:val="22"/>
        </w:numPr>
        <w:ind w:firstLine="42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9011C7">
      <w:pPr>
        <w:pStyle w:val="aff1"/>
        <w:numPr>
          <w:ilvl w:val="0"/>
          <w:numId w:val="22"/>
        </w:numPr>
        <w:ind w:firstLine="42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aff1"/>
        <w:numPr>
          <w:ilvl w:val="0"/>
          <w:numId w:val="22"/>
        </w:numPr>
        <w:ind w:firstLine="42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aff1"/>
        <w:numPr>
          <w:ilvl w:val="0"/>
          <w:numId w:val="22"/>
        </w:numPr>
        <w:ind w:firstLine="42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aff1"/>
        <w:numPr>
          <w:ilvl w:val="0"/>
          <w:numId w:val="22"/>
        </w:numPr>
        <w:ind w:firstLine="42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aff1"/>
        <w:numPr>
          <w:ilvl w:val="0"/>
          <w:numId w:val="22"/>
        </w:numPr>
        <w:ind w:firstLine="42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aff1"/>
        <w:numPr>
          <w:ilvl w:val="0"/>
          <w:numId w:val="22"/>
        </w:numPr>
        <w:ind w:firstLine="42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aff1"/>
        <w:numPr>
          <w:ilvl w:val="0"/>
          <w:numId w:val="22"/>
        </w:numPr>
        <w:ind w:firstLine="42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aff1"/>
        <w:numPr>
          <w:ilvl w:val="0"/>
          <w:numId w:val="22"/>
        </w:numPr>
        <w:ind w:firstLine="42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340E" w14:textId="77777777" w:rsidR="00DD317A" w:rsidRDefault="00DD317A">
      <w:r>
        <w:separator/>
      </w:r>
    </w:p>
  </w:endnote>
  <w:endnote w:type="continuationSeparator" w:id="0">
    <w:p w14:paraId="24F00346" w14:textId="77777777" w:rsidR="00DD317A" w:rsidRDefault="00DD317A">
      <w:r>
        <w:continuationSeparator/>
      </w:r>
    </w:p>
  </w:endnote>
  <w:endnote w:type="continuationNotice" w:id="1">
    <w:p w14:paraId="57731244" w14:textId="77777777" w:rsidR="00DD317A" w:rsidRDefault="00DD3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1033E7F4" w:rsidR="00901FF9" w:rsidRDefault="00901FF9" w:rsidP="00313FD6">
    <w:pPr>
      <w:pStyle w:val="af1"/>
      <w:tabs>
        <w:tab w:val="center" w:pos="4820"/>
        <w:tab w:val="right" w:pos="9639"/>
      </w:tabs>
    </w:pPr>
    <w:r>
      <w:tab/>
    </w:r>
    <w:r>
      <w:rPr>
        <w:rStyle w:val="af5"/>
      </w:rPr>
      <w:fldChar w:fldCharType="begin"/>
    </w:r>
    <w:r>
      <w:rPr>
        <w:rStyle w:val="af5"/>
      </w:rPr>
      <w:instrText xml:space="preserve"> PAGE </w:instrText>
    </w:r>
    <w:r>
      <w:rPr>
        <w:rStyle w:val="af5"/>
      </w:rPr>
      <w:fldChar w:fldCharType="separate"/>
    </w:r>
    <w:r>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36</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8CE3E" w14:textId="77777777" w:rsidR="00DD317A" w:rsidRDefault="00DD317A">
      <w:r>
        <w:separator/>
      </w:r>
    </w:p>
  </w:footnote>
  <w:footnote w:type="continuationSeparator" w:id="0">
    <w:p w14:paraId="4BC05238" w14:textId="77777777" w:rsidR="00DD317A" w:rsidRDefault="00DD317A">
      <w:r>
        <w:continuationSeparator/>
      </w:r>
    </w:p>
  </w:footnote>
  <w:footnote w:type="continuationNotice" w:id="1">
    <w:p w14:paraId="3FBA4B87" w14:textId="77777777" w:rsidR="00DD317A" w:rsidRDefault="00DD3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901FF9" w:rsidRDefault="00901FF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B7676"/>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0"/>
    <w:link w:val="10"/>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20">
    <w:name w:val="heading 2"/>
    <w:next w:val="a3"/>
    <w:link w:val="22"/>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31">
    <w:name w:val="heading 3"/>
    <w:basedOn w:val="a3"/>
    <w:next w:val="a3"/>
    <w:link w:val="32"/>
    <w:qFormat/>
    <w:rsid w:val="006429D3"/>
    <w:pPr>
      <w:keepNext/>
      <w:keepLines/>
      <w:numPr>
        <w:ilvl w:val="2"/>
        <w:numId w:val="15"/>
      </w:numPr>
      <w:spacing w:before="260" w:after="260" w:line="416" w:lineRule="auto"/>
      <w:outlineLvl w:val="2"/>
    </w:pPr>
    <w:rPr>
      <w:rFonts w:eastAsia="SimHei"/>
      <w:bCs/>
      <w:szCs w:val="32"/>
    </w:rPr>
  </w:style>
  <w:style w:type="paragraph" w:styleId="40">
    <w:name w:val="heading 4"/>
    <w:basedOn w:val="31"/>
    <w:next w:val="a3"/>
    <w:link w:val="41"/>
    <w:qFormat/>
    <w:rsid w:val="008D00A5"/>
    <w:pPr>
      <w:tabs>
        <w:tab w:val="clear" w:pos="720"/>
        <w:tab w:val="num" w:pos="567"/>
      </w:tabs>
      <w:ind w:left="936" w:hanging="680"/>
      <w:outlineLvl w:val="3"/>
    </w:pPr>
  </w:style>
  <w:style w:type="paragraph" w:styleId="50">
    <w:name w:val="heading 5"/>
    <w:basedOn w:val="40"/>
    <w:next w:val="a3"/>
    <w:link w:val="51"/>
    <w:qFormat/>
    <w:rsid w:val="008D00A5"/>
    <w:pPr>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tabs>
        <w:tab w:val="clear" w:pos="432"/>
        <w:tab w:val="num" w:pos="1440"/>
      </w:tabs>
      <w:ind w:left="1440" w:hanging="1440"/>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rsid w:val="008B7676"/>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8B7676"/>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8">
    <w:name w:val="Document Map"/>
    <w:basedOn w:val="a3"/>
    <w:link w:val="a9"/>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ad"/>
    <w:rsid w:val="006429D3"/>
    <w:pPr>
      <w:tabs>
        <w:tab w:val="center" w:pos="4153"/>
        <w:tab w:val="right" w:pos="8306"/>
      </w:tabs>
      <w:snapToGrid w:val="0"/>
      <w:jc w:val="both"/>
    </w:pPr>
    <w:rPr>
      <w:rFonts w:ascii="Arial" w:hAnsi="Arial"/>
      <w:sz w:val="18"/>
      <w:szCs w:val="18"/>
      <w:lang w:val="en-US" w:eastAsia="zh-CN"/>
    </w:rPr>
  </w:style>
  <w:style w:type="character" w:styleId="ae">
    <w:name w:val="footnote reference"/>
    <w:rsid w:val="008D00A5"/>
    <w:rPr>
      <w:b/>
      <w:position w:val="6"/>
      <w:sz w:val="16"/>
    </w:rPr>
  </w:style>
  <w:style w:type="paragraph" w:styleId="af">
    <w:name w:val="footnote text"/>
    <w:basedOn w:val="a3"/>
    <w:link w:val="af0"/>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a"/>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a"/>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link w:val="af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b"/>
    <w:rsid w:val="009E35DB"/>
    <w:pPr>
      <w:numPr>
        <w:numId w:val="1"/>
      </w:numPr>
    </w:pPr>
  </w:style>
  <w:style w:type="paragraph" w:styleId="af3">
    <w:name w:val="Balloon Text"/>
    <w:basedOn w:val="a3"/>
    <w:link w:val="af4"/>
    <w:rsid w:val="006429D3"/>
    <w:rPr>
      <w:sz w:val="18"/>
      <w:szCs w:val="18"/>
    </w:rPr>
  </w:style>
  <w:style w:type="character" w:styleId="af5">
    <w:name w:val="page number"/>
    <w:basedOn w:val="a4"/>
    <w:rsid w:val="00E71C50"/>
  </w:style>
  <w:style w:type="paragraph" w:styleId="ab">
    <w:name w:val="Body Text"/>
    <w:basedOn w:val="a3"/>
    <w:link w:val="af6"/>
    <w:rsid w:val="008D00A5"/>
    <w:rPr>
      <w:rFonts w:ascii="Arial" w:hAnsi="Arial"/>
    </w:rPr>
  </w:style>
  <w:style w:type="character" w:styleId="af7">
    <w:name w:val="Hyperlink"/>
    <w:uiPriority w:val="99"/>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3"/>
    <w:link w:val="afb"/>
    <w:uiPriority w:val="99"/>
    <w:qFormat/>
    <w:rsid w:val="008D00A5"/>
  </w:style>
  <w:style w:type="paragraph" w:styleId="afc">
    <w:name w:val="annotation subject"/>
    <w:basedOn w:val="afa"/>
    <w:next w:val="afa"/>
    <w:link w:val="afd"/>
    <w:rsid w:val="008D00A5"/>
    <w:rPr>
      <w:b/>
      <w:bCs/>
    </w:rPr>
  </w:style>
  <w:style w:type="character" w:customStyle="1" w:styleId="10">
    <w:name w:val="見出し 1 (文字)"/>
    <w:basedOn w:val="a4"/>
    <w:link w:val="1"/>
    <w:rsid w:val="00BA5A52"/>
    <w:rPr>
      <w:rFonts w:ascii="Arial" w:eastAsia="SimHei" w:hAnsi="Arial"/>
      <w:b/>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DraftProposal">
    <w:name w:val="Draft Proposal"/>
    <w:basedOn w:val="ab"/>
    <w:next w:val="Doc-text2"/>
    <w:qFormat/>
    <w:rsid w:val="001535D5"/>
    <w:pPr>
      <w:numPr>
        <w:numId w:val="2"/>
      </w:numPr>
      <w:tabs>
        <w:tab w:val="left" w:pos="1701"/>
      </w:tabs>
    </w:pPr>
    <w:rPr>
      <w:b/>
      <w:bCs/>
    </w:rPr>
  </w:style>
  <w:style w:type="character" w:customStyle="1" w:styleId="af6">
    <w:name w:val="本文 (文字)"/>
    <w:link w:val="ab"/>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style>
  <w:style w:type="paragraph" w:styleId="afe">
    <w:name w:val="table of figures"/>
    <w:basedOn w:val="ab"/>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basedOn w:val="a4"/>
    <w:link w:val="af3"/>
    <w:rsid w:val="006429D3"/>
    <w:rPr>
      <w:rFonts w:ascii="Times New Roman" w:hAnsi="Times New Roman"/>
      <w:snapToGrid w:val="0"/>
      <w:sz w:val="18"/>
      <w:szCs w:val="18"/>
      <w:lang w:val="en-US" w:eastAsia="zh-CN"/>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d">
    <w:name w:val="ヘッダー (文字)"/>
    <w:link w:val="ac"/>
    <w:rsid w:val="008D00A5"/>
    <w:rPr>
      <w:rFonts w:ascii="Arial" w:hAnsi="Arial"/>
      <w:sz w:val="18"/>
      <w:szCs w:val="18"/>
      <w:lang w:val="en-US" w:eastAsia="zh-CN"/>
    </w:rPr>
  </w:style>
  <w:style w:type="character" w:customStyle="1" w:styleId="af2">
    <w:name w:val="フッター (文字)"/>
    <w:link w:val="af1"/>
    <w:rsid w:val="008D00A5"/>
    <w:rPr>
      <w:rFonts w:ascii="Arial" w:hAnsi="Arial"/>
      <w:sz w:val="18"/>
      <w:szCs w:val="18"/>
      <w:lang w:val="en-US" w:eastAsia="zh-CN"/>
    </w:rPr>
  </w:style>
  <w:style w:type="character" w:customStyle="1" w:styleId="af0">
    <w:name w:val="脚注文字列 (文字)"/>
    <w:link w:val="af"/>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0"/>
    <w:rsid w:val="00733B67"/>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Times New Roman" w:eastAsia="SimHei"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Times New Roman" w:eastAsia="SimHei" w:hAnsi="Times New Roman"/>
      <w:bCs/>
      <w:snapToGrid w:val="0"/>
      <w:kern w:val="2"/>
      <w:szCs w:val="32"/>
      <w:lang w:val="en-US" w:eastAsia="zh-CN"/>
    </w:rPr>
  </w:style>
  <w:style w:type="character" w:customStyle="1" w:styleId="70">
    <w:name w:val="見出し 7 (文字)"/>
    <w:link w:val="7"/>
    <w:rsid w:val="008D00A5"/>
    <w:rPr>
      <w:rFonts w:ascii="Times New Roman" w:eastAsia="SimHei" w:hAnsi="Times New Roman"/>
      <w:bCs/>
      <w:snapToGrid w:val="0"/>
      <w:kern w:val="2"/>
      <w:szCs w:val="32"/>
      <w:lang w:val="en-US" w:eastAsia="zh-CN"/>
    </w:rPr>
  </w:style>
  <w:style w:type="character" w:customStyle="1" w:styleId="80">
    <w:name w:val="見出し 8 (文字)"/>
    <w:link w:val="8"/>
    <w:rsid w:val="008D00A5"/>
    <w:rPr>
      <w:rFonts w:ascii="Arial" w:eastAsia="SimHei" w:hAnsi="Arial"/>
      <w:b/>
      <w:sz w:val="32"/>
      <w:szCs w:val="32"/>
      <w:lang w:val="en-US" w:eastAsia="zh-CN"/>
    </w:rPr>
  </w:style>
  <w:style w:type="character" w:customStyle="1" w:styleId="90">
    <w:name w:val="見出し 9 (文字)"/>
    <w:link w:val="9"/>
    <w:rsid w:val="008D00A5"/>
    <w:rPr>
      <w:rFonts w:ascii="Arial" w:eastAsia="SimHei"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Lista1,1st level - Bullet List Paragraph,List Paragraph1,Lettre d'introduction,Paragrafo elenco,Normal bullet 2,Bullet list,Numbered List,- Bullets,Task Body,Viñetas (Inicio Parrafo),3 Txt tabla,Zerrenda-paragrafoa,Lista viñetas"/>
    <w:basedOn w:val="a3"/>
    <w:link w:val="aff2"/>
    <w:uiPriority w:val="34"/>
    <w:qFormat/>
    <w:rsid w:val="006429D3"/>
    <w:pPr>
      <w:ind w:firstLineChars="200" w:firstLine="420"/>
    </w:pPr>
  </w:style>
  <w:style w:type="character" w:customStyle="1" w:styleId="aff2">
    <w:name w:val="リスト段落 (文字)"/>
    <w:aliases w:val="Lista1 (文字),1st level - Bullet List Paragraph (文字),List Paragraph1 (文字),Lettre d'introduction (文字),Paragrafo elenco (文字),Normal bullet 2 (文字),Bullet list (文字),Numbered List (文字),- Bullets (文字),Task Body (文字),Viñetas (Inicio Parrafo) (文字)"/>
    <w:link w:val="aff1"/>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3"/>
    <w:link w:val="aff4"/>
    <w:rsid w:val="008D00A5"/>
    <w:rPr>
      <w:rFonts w:ascii="Courier New" w:hAnsi="Courier New"/>
      <w:lang w:val="nb-NO"/>
    </w:rPr>
  </w:style>
  <w:style w:type="character" w:customStyle="1" w:styleId="aff4">
    <w:name w:val="書式なし (文字)"/>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f1"/>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8">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9">
    <w:name w:val="表格文本"/>
    <w:rsid w:val="006429D3"/>
    <w:pPr>
      <w:tabs>
        <w:tab w:val="decimal" w:pos="0"/>
      </w:tabs>
    </w:pPr>
    <w:rPr>
      <w:rFonts w:ascii="Arial" w:hAnsi="Arial"/>
      <w:noProof/>
      <w:sz w:val="21"/>
      <w:szCs w:val="21"/>
      <w:lang w:val="en-US" w:eastAsia="zh-CN"/>
    </w:rPr>
  </w:style>
  <w:style w:type="paragraph" w:customStyle="1" w:styleId="affa">
    <w:name w:val="表头文本"/>
    <w:rsid w:val="006429D3"/>
    <w:pPr>
      <w:jc w:val="center"/>
    </w:pPr>
    <w:rPr>
      <w:rFonts w:ascii="Arial" w:hAnsi="Arial"/>
      <w:b/>
      <w:sz w:val="21"/>
      <w:szCs w:val="21"/>
      <w:lang w:val="en-US" w:eastAsia="zh-CN"/>
    </w:rPr>
  </w:style>
  <w:style w:type="table" w:customStyle="1" w:styleId="affb">
    <w:name w:val="表样式"/>
    <w:basedOn w:val="a5"/>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c">
    <w:name w:val="图样式"/>
    <w:basedOn w:val="a3"/>
    <w:rsid w:val="006429D3"/>
    <w:pPr>
      <w:keepNext/>
      <w:spacing w:before="80" w:after="80"/>
      <w:jc w:val="center"/>
    </w:pPr>
  </w:style>
  <w:style w:type="paragraph" w:customStyle="1" w:styleId="affd">
    <w:name w:val="文档标题"/>
    <w:basedOn w:val="a3"/>
    <w:rsid w:val="006429D3"/>
    <w:pPr>
      <w:tabs>
        <w:tab w:val="left" w:pos="0"/>
      </w:tabs>
      <w:spacing w:before="300" w:after="300"/>
      <w:jc w:val="center"/>
    </w:pPr>
    <w:rPr>
      <w:rFonts w:ascii="Arial" w:eastAsia="SimHei" w:hAnsi="Arial"/>
      <w:sz w:val="36"/>
      <w:szCs w:val="36"/>
    </w:rPr>
  </w:style>
  <w:style w:type="paragraph" w:customStyle="1" w:styleId="affe">
    <w:name w:val="正文（首行不缩进）"/>
    <w:basedOn w:val="a3"/>
    <w:rsid w:val="006429D3"/>
  </w:style>
  <w:style w:type="paragraph" w:customStyle="1" w:styleId="afff">
    <w:name w:val="注示头"/>
    <w:basedOn w:val="a3"/>
    <w:rsid w:val="006429D3"/>
    <w:pPr>
      <w:pBdr>
        <w:top w:val="single" w:sz="4" w:space="1" w:color="000000"/>
      </w:pBdr>
    </w:pPr>
    <w:rPr>
      <w:rFonts w:ascii="Arial" w:eastAsia="SimHei" w:hAnsi="Arial"/>
      <w:sz w:val="18"/>
    </w:rPr>
  </w:style>
  <w:style w:type="paragraph" w:customStyle="1" w:styleId="afff0">
    <w:name w:val="注示文本"/>
    <w:basedOn w:val="a3"/>
    <w:rsid w:val="006429D3"/>
    <w:pPr>
      <w:pBdr>
        <w:bottom w:val="single" w:sz="4" w:space="1" w:color="000000"/>
      </w:pBdr>
      <w:ind w:firstLine="360"/>
    </w:pPr>
    <w:rPr>
      <w:rFonts w:ascii="Arial" w:eastAsia="KaiTi_GB2312" w:hAnsi="Arial"/>
      <w:sz w:val="18"/>
      <w:szCs w:val="18"/>
    </w:rPr>
  </w:style>
  <w:style w:type="paragraph" w:customStyle="1" w:styleId="afff1">
    <w:name w:val="编写建议"/>
    <w:basedOn w:val="a3"/>
    <w:rsid w:val="006429D3"/>
    <w:pPr>
      <w:ind w:firstLine="420"/>
    </w:pPr>
    <w:rPr>
      <w:rFonts w:ascii="Arial" w:hAnsi="Arial" w:cs="Arial"/>
      <w:i/>
      <w:color w:val="0000FF"/>
    </w:rPr>
  </w:style>
  <w:style w:type="character" w:customStyle="1" w:styleId="afff2">
    <w:name w:val="样式一"/>
    <w:basedOn w:val="a4"/>
    <w:rsid w:val="006429D3"/>
    <w:rPr>
      <w:rFonts w:ascii="SimSun" w:hAnsi="SimSun"/>
      <w:b/>
      <w:bCs/>
      <w:color w:val="000000"/>
      <w:sz w:val="36"/>
    </w:rPr>
  </w:style>
  <w:style w:type="character" w:customStyle="1" w:styleId="afff3">
    <w:name w:val="样式二"/>
    <w:basedOn w:val="afff2"/>
    <w:rsid w:val="006429D3"/>
    <w:rPr>
      <w:rFonts w:ascii="SimSun" w:hAnsi="SimSun"/>
      <w:b/>
      <w:bCs/>
      <w:color w:val="000000"/>
      <w:sz w:val="36"/>
    </w:rPr>
  </w:style>
  <w:style w:type="table" w:customStyle="1" w:styleId="Grilledutableau1">
    <w:name w:val="Grille du tableau1"/>
    <w:basedOn w:val="a5"/>
    <w:next w:val="aff6"/>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9F172B"/>
    <w:rPr>
      <w:rFonts w:asciiTheme="minorHAnsi" w:eastAsiaTheme="minorHAnsi" w:hAnsiTheme="minorHAnsi" w:cstheme="minorBidi"/>
      <w:sz w:val="22"/>
      <w:szCs w:val="22"/>
      <w:lang w:val="en-US" w:eastAsia="en-US"/>
    </w:rPr>
  </w:style>
  <w:style w:type="paragraph" w:styleId="Web">
    <w:name w:val="Normal (Web)"/>
    <w:basedOn w:val="a3"/>
    <w:uiPriority w:val="99"/>
    <w:unhideWhenUsed/>
    <w:rsid w:val="004A2AAC"/>
    <w:pPr>
      <w:spacing w:before="100" w:beforeAutospacing="1" w:after="100" w:afterAutospacing="1"/>
    </w:pPr>
    <w:rPr>
      <w:lang w:val="fr-FR" w:eastAsia="fr-FR"/>
    </w:rPr>
  </w:style>
  <w:style w:type="table" w:customStyle="1" w:styleId="Grilledutableau2">
    <w:name w:val="Grille du tableau2"/>
    <w:basedOn w:val="a5"/>
    <w:next w:val="aff6"/>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ibliography"/>
    <w:basedOn w:val="a3"/>
    <w:next w:val="a3"/>
    <w:uiPriority w:val="37"/>
    <w:unhideWhenUsed/>
    <w:rsid w:val="0052496E"/>
  </w:style>
  <w:style w:type="paragraph" w:styleId="afff6">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time/sm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C7D77-4647-4DF8-81C4-3276754A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13089</Words>
  <Characters>74613</Characters>
  <Application>Microsoft Office Word</Application>
  <DocSecurity>0</DocSecurity>
  <Lines>621</Lines>
  <Paragraphs>175</Paragraphs>
  <ScaleCrop>false</ScaleCrop>
  <HeadingPairs>
    <vt:vector size="10" baseType="variant">
      <vt:variant>
        <vt:lpstr>タイトル</vt:lpstr>
      </vt:variant>
      <vt:variant>
        <vt:i4>1</vt:i4>
      </vt: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87527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