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2541DA43"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84BB6" w:rsidRPr="00084BB6">
            <w:rPr>
              <w:rFonts w:ascii="Arial" w:hAnsi="Arial" w:cs="Arial"/>
              <w:b/>
              <w:sz w:val="24"/>
            </w:rPr>
            <w:t>R1-200</w:t>
          </w:r>
          <w:r w:rsidR="0079336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5C7377D"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793361">
            <w:rPr>
              <w:rFonts w:ascii="Arial" w:hAnsi="Arial" w:cs="Arial"/>
              <w:b/>
              <w:sz w:val="24"/>
            </w:rPr>
            <w:t xml:space="preserve"> #2</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msec,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lastRenderedPageBreak/>
        <w:t>It appeared in RAN1#101e that overbooking could be allowed in semistatic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Confirm the understanding of the intent of the the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r>
              <w:rPr>
                <w:i/>
                <w:iCs/>
                <w:lang w:eastAsia="ko-KR"/>
              </w:rPr>
              <w:t>UplinkPowerSharingDAPS-HO-mode</w:t>
            </w:r>
            <w:r>
              <w:rPr>
                <w:strike/>
                <w:color w:val="FF0000"/>
                <w:lang w:eastAsia="ja-JP"/>
              </w:rPr>
              <w:t xml:space="preserve"> </w:t>
            </w:r>
            <w:r>
              <w:rPr>
                <w:strike/>
                <w:color w:val="0070C0"/>
                <w:lang w:eastAsia="ja-JP"/>
              </w:rPr>
              <w:t xml:space="preserve">for FR1 and/or by </w:t>
            </w:r>
            <w:r>
              <w:rPr>
                <w:i/>
                <w:iCs/>
                <w:strike/>
                <w:color w:val="0070C0"/>
                <w:lang w:eastAsia="ko-KR"/>
              </w:rPr>
              <w:t>UplinkPowerSharingDAPS-HO-mode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lastRenderedPageBreak/>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r>
              <w:rPr>
                <w:bCs/>
                <w:i/>
                <w:iCs/>
                <w:strike/>
                <w:color w:val="FF0000"/>
                <w:lang w:eastAsia="ko-KR"/>
              </w:rPr>
              <w:t>UplinkPowerSharingDAPS-HO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47751C3D" w14:textId="77777777" w:rsidR="006A34F9" w:rsidRDefault="006A34F9" w:rsidP="006A34F9">
      <w:pPr>
        <w:pStyle w:val="Heading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lastRenderedPageBreak/>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It seems the proposed TP is intended to tackle the issue of msg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ed for msg3, it could tighten the UE processing time to cancel the transmission to source cell. So it could be better to define the new timeline for msg3.</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Pcell. Since UE has two Pcells, allowing overbooking in one Pcell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BodyText"/>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BodyText"/>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15   Dual active protocol stack based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Huawei, HiSilicon</w:t>
            </w:r>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stack based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15   Dual active protocol stack based handover</w:t>
            </w:r>
          </w:p>
          <w:p w14:paraId="10852ED2" w14:textId="77777777" w:rsidR="0092088A" w:rsidRDefault="0092088A" w:rsidP="0092088A">
            <w:pPr>
              <w:spacing w:before="0" w:after="0" w:line="240" w:lineRule="auto"/>
            </w:pPr>
            <w:r>
              <w:t xml:space="preserve">If a UE indicates a capability for dual active protocol stack based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r w:rsidRPr="00987183">
              <w:rPr>
                <w:i/>
                <w:iCs/>
                <w:lang w:eastAsia="ja-JP"/>
              </w:rPr>
              <w:t>uplinkPowerSharingDAPS-Mode</w:t>
            </w:r>
            <w:r w:rsidRPr="00993DF8">
              <w:rPr>
                <w:strike/>
                <w:color w:val="C00000"/>
                <w:lang w:eastAsia="ja-JP"/>
              </w:rPr>
              <w:t xml:space="preserve"> for FR1 and/or by </w:t>
            </w:r>
            <w:r w:rsidRPr="00993DF8">
              <w:rPr>
                <w:i/>
                <w:iCs/>
                <w:strike/>
                <w:color w:val="C00000"/>
                <w:lang w:eastAsia="ja-JP"/>
              </w:rPr>
              <w:t>uplinkPowerSharingDAPS-Mode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uawei, HiSilicon</w:t>
            </w:r>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p>
    <w:p w14:paraId="5115E613" w14:textId="4D328D39" w:rsidR="004D77BF" w:rsidRDefault="004D77BF" w:rsidP="004D77BF">
      <w:pPr>
        <w:pStyle w:val="Heading3"/>
        <w:rPr>
          <w:lang w:eastAsia="zh-CN"/>
        </w:rPr>
      </w:pPr>
      <w:r>
        <w:rPr>
          <w:lang w:eastAsia="zh-CN"/>
        </w:rPr>
        <w:lastRenderedPageBreak/>
        <w:t>#TP2-15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636471">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636471">
            <w:pPr>
              <w:pStyle w:val="Heading1"/>
              <w:spacing w:before="0" w:after="0" w:line="240" w:lineRule="auto"/>
              <w:outlineLvl w:val="0"/>
            </w:pPr>
            <w:r>
              <w:t>15</w:t>
            </w:r>
            <w:r>
              <w:tab/>
            </w:r>
            <w:r>
              <w:rPr>
                <w:lang w:eastAsia="zh-CN"/>
              </w:rPr>
              <w:t>Dual active protocol stack based handover</w:t>
            </w:r>
          </w:p>
          <w:p w14:paraId="342300DE" w14:textId="77777777" w:rsidR="004D77BF" w:rsidRDefault="004D77BF" w:rsidP="00636471">
            <w:pPr>
              <w:spacing w:before="0" w:after="0" w:line="240" w:lineRule="auto"/>
            </w:pPr>
            <w:r>
              <w:t xml:space="preserve">If a UE indicates a capability for dual active protocol stack based handover (DAPS HO), the UE can be provided with a source MCG and a target MCG. </w:t>
            </w:r>
          </w:p>
          <w:p w14:paraId="3DE517BF" w14:textId="77777777" w:rsidR="004D77BF" w:rsidRDefault="004D77BF" w:rsidP="00636471">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636471">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636471">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63647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636471">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2F029AD6" w:rsidR="006D71C4" w:rsidRDefault="006D71C4">
      <w:pPr>
        <w:pStyle w:val="BodyText"/>
        <w:spacing w:after="0"/>
        <w:rPr>
          <w:rFonts w:ascii="Times New Roman" w:hAnsi="Times New Roman"/>
          <w:sz w:val="22"/>
          <w:szCs w:val="22"/>
          <w:lang w:eastAsia="zh-CN"/>
        </w:rPr>
      </w:pPr>
    </w:p>
    <w:p w14:paraId="7414E17E" w14:textId="77777777" w:rsidR="001F79DC" w:rsidRDefault="001F79DC" w:rsidP="001F79DC">
      <w:pPr>
        <w:pStyle w:val="Heading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BodyText"/>
        <w:spacing w:after="0"/>
        <w:rPr>
          <w:rFonts w:ascii="Times New Roman" w:hAnsi="Times New Roman"/>
          <w:sz w:val="22"/>
          <w:szCs w:val="22"/>
          <w:lang w:eastAsia="zh-CN"/>
        </w:rPr>
      </w:pPr>
    </w:p>
    <w:p w14:paraId="1701D3A5" w14:textId="6765085D" w:rsidR="00691386" w:rsidRDefault="00691386" w:rsidP="006913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BodyText"/>
        <w:spacing w:after="0"/>
        <w:rPr>
          <w:rFonts w:ascii="Times New Roman" w:hAnsi="Times New Roman"/>
          <w:sz w:val="22"/>
          <w:szCs w:val="22"/>
          <w:lang w:eastAsia="zh-CN"/>
        </w:rPr>
      </w:pPr>
    </w:p>
    <w:p w14:paraId="3C212CB2" w14:textId="57A9984B"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r w:rsidR="005A1773">
        <w:rPr>
          <w:rFonts w:ascii="Times New Roman" w:hAnsi="Times New Roman"/>
          <w:b/>
          <w:bCs/>
          <w:i/>
          <w:iCs/>
          <w:sz w:val="22"/>
          <w:szCs w:val="22"/>
          <w:lang w:eastAsia="zh-CN"/>
        </w:rPr>
        <w:t>-1</w:t>
      </w:r>
      <w:r>
        <w:rPr>
          <w:rFonts w:ascii="Times New Roman" w:hAnsi="Times New Roman"/>
          <w:b/>
          <w:bCs/>
          <w:i/>
          <w:iCs/>
          <w:sz w:val="22"/>
          <w:szCs w:val="22"/>
          <w:lang w:eastAsia="zh-CN"/>
        </w:rPr>
        <w:t>)</w:t>
      </w:r>
    </w:p>
    <w:p w14:paraId="41107EB2"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0D952A6"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93B9917" w14:textId="77777777" w:rsidR="00691386" w:rsidRDefault="00691386" w:rsidP="00691386">
      <w:pPr>
        <w:pStyle w:val="BodyText"/>
        <w:spacing w:after="0"/>
        <w:rPr>
          <w:rFonts w:ascii="Times New Roman" w:hAnsi="Times New Roman"/>
          <w:sz w:val="22"/>
          <w:szCs w:val="22"/>
          <w:lang w:eastAsia="zh-CN"/>
        </w:rPr>
      </w:pPr>
    </w:p>
    <w:p w14:paraId="4E6CC672"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04E563D7"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6F33D3AB"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324C398A"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0BC4A835" w14:textId="77777777" w:rsidR="00691386" w:rsidRDefault="00691386" w:rsidP="00691386">
      <w:pPr>
        <w:pStyle w:val="BodyText"/>
        <w:spacing w:after="0"/>
        <w:rPr>
          <w:rFonts w:ascii="Times New Roman" w:hAnsi="Times New Roman"/>
          <w:sz w:val="22"/>
          <w:szCs w:val="22"/>
          <w:lang w:eastAsia="zh-CN"/>
        </w:rPr>
      </w:pPr>
    </w:p>
    <w:p w14:paraId="1275C3A9" w14:textId="77777777" w:rsidR="00691386" w:rsidRDefault="00691386" w:rsidP="00691386">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25AEEC29" w14:textId="77777777" w:rsidR="00691386" w:rsidRDefault="00691386" w:rsidP="00691386">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42A69545" w14:textId="77777777" w:rsidR="00691386" w:rsidRDefault="00691386" w:rsidP="006913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BB950A3" w14:textId="77777777" w:rsidR="00691386" w:rsidRDefault="00691386" w:rsidP="006913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t>Q6)</w:t>
      </w:r>
      <w:r>
        <w:t xml:space="preserve"> For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96062">
            <w:pPr>
              <w:spacing w:after="0" w:line="240" w:lineRule="auto"/>
              <w:rPr>
                <w:b/>
                <w:bCs/>
                <w:lang w:eastAsia="ko-KR"/>
              </w:rPr>
            </w:pPr>
            <w:r>
              <w:lastRenderedPageBreak/>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96062">
            <w:pPr>
              <w:spacing w:after="0" w:line="240" w:lineRule="auto"/>
              <w:rPr>
                <w:rStyle w:val="Strong"/>
                <w:color w:val="000000"/>
              </w:rPr>
            </w:pPr>
            <w:r>
              <w:rPr>
                <w:rStyle w:val="Strong"/>
                <w:color w:val="000000"/>
              </w:rPr>
              <w:t xml:space="preserve">Problematic </w:t>
            </w:r>
            <w:r w:rsidR="0089486E">
              <w:rPr>
                <w:rStyle w:val="Strong"/>
                <w:color w:val="000000"/>
              </w:rPr>
              <w:t>TP {</w:t>
            </w:r>
            <w:r>
              <w:rPr>
                <w:rStyle w:val="Strong"/>
                <w:color w:val="000000"/>
              </w:rPr>
              <w:t>TP#2-</w:t>
            </w:r>
            <w:r>
              <w:rPr>
                <w:rStyle w:val="Strong"/>
                <w:color w:val="000000"/>
              </w:rPr>
              <w:t>1, TP#2-14, TP#-2-15</w:t>
            </w:r>
            <w:r w:rsidR="0089486E">
              <w:rPr>
                <w:rStyle w:val="Strong"/>
                <w:color w:val="000000"/>
              </w:rPr>
              <w:t>}</w:t>
            </w:r>
          </w:p>
          <w:p w14:paraId="451D465B" w14:textId="68E4254F" w:rsidR="0089486E" w:rsidRDefault="0089486E" w:rsidP="00A96062">
            <w:pPr>
              <w:spacing w:after="0" w:line="240" w:lineRule="auto"/>
              <w:rPr>
                <w:rStyle w:val="Strong"/>
                <w:color w:val="000000"/>
              </w:rPr>
            </w:pPr>
            <w:r>
              <w:rPr>
                <w:rStyle w:val="Strong"/>
                <w:color w:val="000000"/>
              </w:rPr>
              <w:t>that is</w:t>
            </w:r>
            <w:r w:rsidR="002320BB">
              <w:rPr>
                <w:rStyle w:val="Strong"/>
                <w:color w:val="000000"/>
              </w:rPr>
              <w:t>/are</w:t>
            </w:r>
            <w:r>
              <w:rPr>
                <w:rStyle w:val="Strong"/>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96062">
            <w:pPr>
              <w:spacing w:after="0" w:line="240" w:lineRule="auto"/>
            </w:pPr>
            <w:r>
              <w:rPr>
                <w:rStyle w:val="Strong"/>
                <w:color w:val="000000"/>
              </w:rPr>
              <w:t>Comments for Q</w:t>
            </w:r>
            <w:r w:rsidR="0089486E">
              <w:rPr>
                <w:rStyle w:val="Strong"/>
                <w:color w:val="000000"/>
              </w:rPr>
              <w:t>6</w:t>
            </w:r>
          </w:p>
        </w:tc>
      </w:tr>
      <w:tr w:rsidR="006D407B"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42DBAE1E" w:rsidR="006D407B" w:rsidRDefault="006D407B" w:rsidP="00A96062">
            <w:pPr>
              <w:spacing w:after="0" w:line="240" w:lineRule="auto"/>
            </w:pPr>
          </w:p>
        </w:tc>
        <w:tc>
          <w:tcPr>
            <w:tcW w:w="2449" w:type="dxa"/>
            <w:tcBorders>
              <w:top w:val="single" w:sz="4" w:space="0" w:color="auto"/>
              <w:left w:val="single" w:sz="4" w:space="0" w:color="auto"/>
              <w:bottom w:val="single" w:sz="4" w:space="0" w:color="auto"/>
              <w:right w:val="single" w:sz="4" w:space="0" w:color="auto"/>
            </w:tcBorders>
          </w:tcPr>
          <w:p w14:paraId="2490E0DC" w14:textId="6FF270BB" w:rsidR="006D407B" w:rsidRDefault="006D407B" w:rsidP="00A96062">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1C1B" w14:textId="77777777" w:rsidR="006D407B" w:rsidRDefault="006D407B" w:rsidP="00A96062">
            <w:pPr>
              <w:overflowPunct/>
              <w:autoSpaceDE/>
              <w:adjustRightInd/>
              <w:spacing w:after="0" w:line="240" w:lineRule="auto"/>
              <w:rPr>
                <w:lang w:eastAsia="zh-CN"/>
              </w:rPr>
            </w:pPr>
          </w:p>
        </w:tc>
      </w:tr>
      <w:tr w:rsidR="006D407B"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057D230F" w:rsidR="006D407B" w:rsidRDefault="006D407B" w:rsidP="00A96062">
            <w:pPr>
              <w:spacing w:after="0" w:line="240" w:lineRule="auto"/>
              <w:rPr>
                <w:lang w:eastAsia="zh-CN"/>
              </w:rPr>
            </w:pPr>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6D407B" w:rsidRDefault="006D407B" w:rsidP="00A96062">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4242" w14:textId="77777777" w:rsidR="006D407B" w:rsidRDefault="006D407B" w:rsidP="00A96062">
            <w:pPr>
              <w:overflowPunct/>
              <w:autoSpaceDE/>
              <w:adjustRightInd/>
              <w:spacing w:after="0" w:line="240" w:lineRule="auto"/>
              <w:rPr>
                <w:lang w:eastAsia="zh-CN"/>
              </w:rPr>
            </w:pPr>
          </w:p>
        </w:tc>
      </w:tr>
    </w:tbl>
    <w:p w14:paraId="4313BD77" w14:textId="77777777" w:rsidR="006D407B" w:rsidRPr="00E03807" w:rsidRDefault="006D407B" w:rsidP="00E03807"/>
    <w:p w14:paraId="4A8E8093" w14:textId="77777777" w:rsidR="00E03807" w:rsidRPr="00E03807" w:rsidRDefault="00E03807" w:rsidP="00E03807"/>
    <w:p w14:paraId="6B40AE89" w14:textId="3D1ADC9E" w:rsidR="005A1773" w:rsidRDefault="005A1773" w:rsidP="005A177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B74B069" w14:textId="77777777" w:rsidR="005A1773" w:rsidRDefault="005A1773" w:rsidP="005A1773">
      <w:pPr>
        <w:pStyle w:val="BodyText"/>
        <w:spacing w:after="0"/>
        <w:rPr>
          <w:rFonts w:ascii="Times New Roman" w:hAnsi="Times New Roman"/>
          <w:sz w:val="22"/>
          <w:szCs w:val="22"/>
          <w:lang w:eastAsia="zh-CN"/>
        </w:rPr>
      </w:pPr>
    </w:p>
    <w:p w14:paraId="36A082B0" w14:textId="77777777" w:rsidR="005A1773" w:rsidRDefault="005A1773" w:rsidP="005A17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46C26BE9" w14:textId="793EE1F6"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TP#2-2, companies are equally split 3 vs 3 for support and not support.</w:t>
      </w:r>
    </w:p>
    <w:p w14:paraId="2BB2988C" w14:textId="77777777" w:rsidR="005A1773" w:rsidRDefault="005A1773" w:rsidP="005A177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5CF2F79B" w14:textId="72B9B7BE" w:rsidR="001F79DC" w:rsidRDefault="001F79DC">
      <w:pPr>
        <w:pStyle w:val="BodyText"/>
        <w:spacing w:after="0"/>
        <w:rPr>
          <w:rFonts w:ascii="Times New Roman" w:hAnsi="Times New Roman"/>
          <w:sz w:val="22"/>
          <w:szCs w:val="22"/>
          <w:lang w:eastAsia="zh-CN"/>
        </w:rPr>
      </w:pPr>
    </w:p>
    <w:p w14:paraId="467BB8C1" w14:textId="587D711E" w:rsidR="002320BB" w:rsidRDefault="002320BB" w:rsidP="002320BB">
      <w:r w:rsidRPr="0089486E">
        <w:rPr>
          <w:b/>
          <w:bCs/>
        </w:rPr>
        <w:t>Q</w:t>
      </w:r>
      <w:r>
        <w:rPr>
          <w:b/>
          <w:bCs/>
        </w:rPr>
        <w:t>7</w:t>
      </w:r>
      <w:r w:rsidRPr="0089486E">
        <w:rPr>
          <w:b/>
          <w:bCs/>
        </w:rPr>
        <w:t>)</w:t>
      </w:r>
      <w:r>
        <w:t xml:space="preserve"> </w:t>
      </w:r>
      <w:r>
        <w:t>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Default="002320BB" w:rsidP="00A96062">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Default="002320BB" w:rsidP="00A96062">
            <w:pPr>
              <w:spacing w:after="0" w:line="240" w:lineRule="auto"/>
            </w:pPr>
            <w:r>
              <w:rPr>
                <w:rStyle w:val="Strong"/>
                <w:color w:val="000000"/>
              </w:rPr>
              <w:t>Comments for Q</w:t>
            </w:r>
            <w:r>
              <w:rPr>
                <w:rStyle w:val="Strong"/>
                <w:color w:val="000000"/>
              </w:rPr>
              <w:t>7</w:t>
            </w:r>
          </w:p>
        </w:tc>
      </w:tr>
      <w:tr w:rsidR="002320BB"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77777777" w:rsidR="002320BB" w:rsidRDefault="002320BB" w:rsidP="00A96062">
            <w:pPr>
              <w:spacing w:after="0" w:line="240" w:lineRule="auto"/>
            </w:pP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77777777" w:rsidR="002320BB" w:rsidRDefault="002320BB" w:rsidP="00A96062">
            <w:pPr>
              <w:overflowPunct/>
              <w:autoSpaceDE/>
              <w:adjustRightInd/>
              <w:spacing w:after="0" w:line="240" w:lineRule="auto"/>
              <w:rPr>
                <w:lang w:eastAsia="zh-CN"/>
              </w:rPr>
            </w:pPr>
          </w:p>
        </w:tc>
      </w:tr>
      <w:tr w:rsidR="002320BB"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77777777" w:rsidR="002320BB" w:rsidRDefault="002320BB" w:rsidP="00A96062">
            <w:pPr>
              <w:spacing w:after="0" w:line="240" w:lineRule="auto"/>
              <w:rPr>
                <w:lang w:eastAsia="zh-CN"/>
              </w:rPr>
            </w:pP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77777777" w:rsidR="002320BB" w:rsidRDefault="002320BB" w:rsidP="00A96062">
            <w:pPr>
              <w:overflowPunct/>
              <w:autoSpaceDE/>
              <w:adjustRightInd/>
              <w:spacing w:after="0" w:line="240" w:lineRule="auto"/>
              <w:rPr>
                <w:lang w:eastAsia="zh-CN"/>
              </w:rPr>
            </w:pPr>
          </w:p>
        </w:tc>
      </w:tr>
    </w:tbl>
    <w:p w14:paraId="0B4BDE75" w14:textId="77777777" w:rsidR="002320BB" w:rsidRPr="00E03807" w:rsidRDefault="002320BB" w:rsidP="002320BB"/>
    <w:p w14:paraId="59CADFEB" w14:textId="56FD29CA" w:rsidR="002320BB" w:rsidRDefault="002320BB">
      <w:pPr>
        <w:pStyle w:val="BodyText"/>
        <w:spacing w:after="0"/>
        <w:rPr>
          <w:rFonts w:ascii="Times New Roman" w:hAnsi="Times New Roman"/>
          <w:sz w:val="22"/>
          <w:szCs w:val="22"/>
          <w:lang w:eastAsia="zh-CN"/>
        </w:rPr>
      </w:pPr>
    </w:p>
    <w:p w14:paraId="4939080B" w14:textId="77777777" w:rsidR="002320BB" w:rsidRDefault="002320BB">
      <w:pPr>
        <w:pStyle w:val="BodyText"/>
        <w:spacing w:after="0"/>
        <w:rPr>
          <w:rFonts w:ascii="Times New Roman" w:hAnsi="Times New Roman"/>
          <w:sz w:val="22"/>
          <w:szCs w:val="22"/>
          <w:lang w:eastAsia="zh-CN"/>
        </w:rPr>
      </w:pPr>
    </w:p>
    <w:p w14:paraId="767D2E2F" w14:textId="76E82A5D" w:rsidR="006D407B" w:rsidRDefault="006D407B" w:rsidP="006D407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xml:space="preserve">, </w:t>
      </w:r>
      <w:r w:rsidR="007234ED">
        <w:rPr>
          <w:rFonts w:ascii="Times New Roman" w:hAnsi="Times New Roman"/>
          <w:sz w:val="22"/>
          <w:szCs w:val="22"/>
          <w:lang w:eastAsia="zh-CN"/>
        </w:rPr>
        <w:t>TP#2-4</w:t>
      </w:r>
      <w:r w:rsidR="007234ED">
        <w:rPr>
          <w:rFonts w:ascii="Times New Roman" w:hAnsi="Times New Roman"/>
          <w:sz w:val="22"/>
          <w:szCs w:val="22"/>
          <w:lang w:eastAsia="zh-CN"/>
        </w:rPr>
        <w:t>,</w:t>
      </w:r>
      <w:r w:rsidR="00B878F5">
        <w:rPr>
          <w:rFonts w:ascii="Times New Roman" w:hAnsi="Times New Roman"/>
          <w:sz w:val="22"/>
          <w:szCs w:val="22"/>
          <w:lang w:eastAsia="zh-CN"/>
        </w:rPr>
        <w:t xml:space="preserve"> and </w:t>
      </w:r>
      <w:r>
        <w:rPr>
          <w:rFonts w:ascii="Times New Roman" w:hAnsi="Times New Roman"/>
          <w:sz w:val="22"/>
          <w:szCs w:val="22"/>
          <w:lang w:eastAsia="zh-CN"/>
        </w:rPr>
        <w:t xml:space="preserve">TP#2-13 and does seem to prohibit any overbooking to happen. Given that most companies were generally ok with the TPs (with the exception of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BodyText"/>
        <w:spacing w:after="0"/>
        <w:rPr>
          <w:rFonts w:ascii="Times New Roman" w:hAnsi="Times New Roman"/>
          <w:sz w:val="22"/>
          <w:szCs w:val="22"/>
          <w:lang w:eastAsia="zh-CN"/>
        </w:rPr>
      </w:pPr>
    </w:p>
    <w:p w14:paraId="3B61ADDF" w14:textId="39792792" w:rsidR="006D407B" w:rsidRDefault="006D407B" w:rsidP="006D407B">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6B1444">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2D5813F6" w14:textId="77777777" w:rsidR="006D407B" w:rsidRDefault="006D407B" w:rsidP="006D407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BodyText"/>
        <w:spacing w:after="0"/>
        <w:rPr>
          <w:rFonts w:ascii="Times New Roman" w:hAnsi="Times New Roman"/>
          <w:sz w:val="22"/>
          <w:szCs w:val="22"/>
          <w:lang w:eastAsia="zh-CN"/>
        </w:rPr>
      </w:pPr>
    </w:p>
    <w:p w14:paraId="2DF74CFB" w14:textId="43BE8AA5" w:rsidR="00733AB7" w:rsidRDefault="00733AB7" w:rsidP="00733AB7">
      <w:pPr>
        <w:pStyle w:val="Heading3"/>
        <w:rPr>
          <w:lang w:eastAsia="zh-CN"/>
        </w:rPr>
      </w:pPr>
      <w:r>
        <w:rPr>
          <w:lang w:eastAsia="zh-CN"/>
        </w:rPr>
        <w:t>#TP2-</w:t>
      </w:r>
      <w:r w:rsidR="00B327B1">
        <w:rPr>
          <w:lang w:eastAsia="zh-CN"/>
        </w:rPr>
        <w:t>1</w:t>
      </w:r>
      <w:r w:rsidR="003E62EE">
        <w:rPr>
          <w:lang w:eastAsia="zh-CN"/>
        </w:rPr>
        <w:t>6</w:t>
      </w:r>
    </w:p>
    <w:tbl>
      <w:tblPr>
        <w:tblStyle w:val="TableGrid"/>
        <w:tblW w:w="9630" w:type="dxa"/>
        <w:tblLayout w:type="fixed"/>
        <w:tblLook w:val="04A0" w:firstRow="1" w:lastRow="0" w:firstColumn="1" w:lastColumn="0" w:noHBand="0" w:noVBand="1"/>
      </w:tblPr>
      <w:tblGrid>
        <w:gridCol w:w="9630"/>
      </w:tblGrid>
      <w:tr w:rsidR="00733AB7" w14:paraId="428C0588" w14:textId="77777777" w:rsidTr="00A96062">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96062">
            <w:pPr>
              <w:spacing w:before="0" w:after="0" w:line="240" w:lineRule="auto"/>
              <w:rPr>
                <w:b/>
                <w:bCs/>
              </w:rPr>
            </w:pPr>
            <w:r>
              <w:rPr>
                <w:b/>
                <w:bCs/>
                <w:lang w:val="en-GB" w:eastAsia="en-GB"/>
              </w:rPr>
              <w:t>15   Dual active protocol stack based handover</w:t>
            </w:r>
          </w:p>
          <w:p w14:paraId="5390D5AF" w14:textId="77777777" w:rsidR="00733AB7" w:rsidRDefault="00733AB7" w:rsidP="00A96062">
            <w:pPr>
              <w:spacing w:before="0" w:after="0" w:line="240" w:lineRule="auto"/>
            </w:pPr>
            <w:r>
              <w:t>……..</w:t>
            </w:r>
          </w:p>
          <w:p w14:paraId="766288F1" w14:textId="77777777" w:rsidR="00733AB7" w:rsidRDefault="00733AB7" w:rsidP="00A96062">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96062">
            <w:pPr>
              <w:spacing w:after="0" w:line="240" w:lineRule="auto"/>
            </w:pPr>
            <w:r>
              <w:rPr>
                <w:rFonts w:ascii="TimesNewRomanPSMT" w:hAnsi="TimesNewRomanPSMT" w:cs="TimesNewRomanPSMT"/>
                <w:color w:val="000008"/>
              </w:rPr>
              <w:t>cell are within an active DL BWP and an active UL BWP on the source cell, respectively.</w:t>
            </w:r>
          </w:p>
          <w:p w14:paraId="70FA0483" w14:textId="6A9923C5" w:rsidR="00733AB7" w:rsidRDefault="00733AB7" w:rsidP="00A96062">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BodyText"/>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t>
      </w:r>
      <w:r>
        <w:t>What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96062">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96062">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bookmarkStart w:id="2" w:name="_GoBack"/>
            <w:bookmarkEnd w:id="2"/>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Strong"/>
                <w:color w:val="000000"/>
              </w:rPr>
              <w:t>Comments for Q</w:t>
            </w:r>
            <w:r>
              <w:rPr>
                <w:rStyle w:val="Strong"/>
                <w:color w:val="000000"/>
              </w:rPr>
              <w:t>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77777777" w:rsidR="002364EE" w:rsidRDefault="002364EE" w:rsidP="00A96062">
            <w:pPr>
              <w:spacing w:after="0" w:line="240" w:lineRule="auto"/>
            </w:pP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77777777" w:rsidR="002364EE" w:rsidRDefault="002364EE" w:rsidP="00A96062">
            <w:pPr>
              <w:overflowPunct/>
              <w:autoSpaceDE/>
              <w:adjustRightInd/>
              <w:spacing w:after="0" w:line="240" w:lineRule="auto"/>
              <w:rPr>
                <w:lang w:eastAsia="zh-CN"/>
              </w:rPr>
            </w:pPr>
          </w:p>
        </w:tc>
        <w:tc>
          <w:tcPr>
            <w:tcW w:w="1530" w:type="dxa"/>
            <w:tcBorders>
              <w:top w:val="single" w:sz="4" w:space="0" w:color="auto"/>
              <w:left w:val="single" w:sz="4" w:space="0" w:color="auto"/>
              <w:bottom w:val="single" w:sz="4" w:space="0" w:color="auto"/>
              <w:right w:val="single" w:sz="4" w:space="0" w:color="auto"/>
            </w:tcBorders>
          </w:tcPr>
          <w:p w14:paraId="5465E1B1" w14:textId="77777777" w:rsidR="002364EE" w:rsidRDefault="002364EE" w:rsidP="00A96062">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580FBC61" w14:textId="77777777" w:rsidR="002364EE" w:rsidRDefault="002364EE" w:rsidP="00A96062">
            <w:pPr>
              <w:overflowPunct/>
              <w:autoSpaceDE/>
              <w:adjustRightInd/>
              <w:spacing w:after="0" w:line="240" w:lineRule="auto"/>
              <w:rPr>
                <w:lang w:eastAsia="zh-CN"/>
              </w:rPr>
            </w:pP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77777777" w:rsidR="002364EE" w:rsidRDefault="002364EE" w:rsidP="00A96062">
            <w:pPr>
              <w:spacing w:after="0" w:line="240" w:lineRule="auto"/>
              <w:rPr>
                <w:lang w:eastAsia="zh-CN"/>
              </w:rPr>
            </w:pP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77777777" w:rsidR="002364EE" w:rsidRDefault="002364EE" w:rsidP="00A96062">
            <w:pPr>
              <w:overflowPunct/>
              <w:autoSpaceDE/>
              <w:adjustRightInd/>
              <w:spacing w:after="0" w:line="240" w:lineRule="auto"/>
              <w:rPr>
                <w:lang w:eastAsia="zh-CN"/>
              </w:rPr>
            </w:pPr>
          </w:p>
        </w:tc>
        <w:tc>
          <w:tcPr>
            <w:tcW w:w="1530" w:type="dxa"/>
            <w:tcBorders>
              <w:top w:val="single" w:sz="4" w:space="0" w:color="auto"/>
              <w:left w:val="single" w:sz="4" w:space="0" w:color="auto"/>
              <w:bottom w:val="single" w:sz="4" w:space="0" w:color="auto"/>
              <w:right w:val="single" w:sz="4" w:space="0" w:color="auto"/>
            </w:tcBorders>
          </w:tcPr>
          <w:p w14:paraId="4E14D699" w14:textId="77777777" w:rsidR="002364EE" w:rsidRDefault="002364EE" w:rsidP="00A96062">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6103A149" w14:textId="77777777" w:rsidR="002364EE" w:rsidRDefault="002364EE" w:rsidP="00A96062">
            <w:pPr>
              <w:overflowPunct/>
              <w:autoSpaceDE/>
              <w:adjustRightInd/>
              <w:spacing w:after="0" w:line="240" w:lineRule="auto"/>
              <w:rPr>
                <w:lang w:eastAsia="zh-CN"/>
              </w:rPr>
            </w:pPr>
          </w:p>
        </w:tc>
      </w:tr>
    </w:tbl>
    <w:p w14:paraId="5632750C" w14:textId="77777777" w:rsidR="002364EE" w:rsidRPr="00E03807" w:rsidRDefault="002364EE" w:rsidP="002364EE"/>
    <w:p w14:paraId="4EAC5451" w14:textId="77777777" w:rsidR="00AA4175" w:rsidRDefault="00AA4175">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5929" w14:textId="77777777" w:rsidR="003730D1" w:rsidRDefault="003730D1">
      <w:pPr>
        <w:spacing w:after="0" w:line="240" w:lineRule="auto"/>
      </w:pPr>
      <w:r>
        <w:separator/>
      </w:r>
    </w:p>
  </w:endnote>
  <w:endnote w:type="continuationSeparator" w:id="0">
    <w:p w14:paraId="6D6D99EF" w14:textId="77777777" w:rsidR="003730D1" w:rsidRDefault="0037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6D71C4" w:rsidRDefault="00B56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6D71C4" w:rsidRDefault="006D7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6D71C4" w:rsidRDefault="00B564FD">
    <w:pPr>
      <w:pStyle w:val="Footer"/>
      <w:ind w:right="360"/>
    </w:pPr>
    <w:r>
      <w:rPr>
        <w:rStyle w:val="PageNumber"/>
      </w:rPr>
      <w:fldChar w:fldCharType="begin"/>
    </w:r>
    <w:r>
      <w:rPr>
        <w:rStyle w:val="PageNumber"/>
      </w:rPr>
      <w:instrText xml:space="preserve"> PAGE </w:instrText>
    </w:r>
    <w:r>
      <w:rPr>
        <w:rStyle w:val="PageNumber"/>
      </w:rPr>
      <w:fldChar w:fldCharType="separate"/>
    </w:r>
    <w:r w:rsidR="001C7090">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090">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405F7" w14:textId="77777777" w:rsidR="003730D1" w:rsidRDefault="003730D1">
      <w:pPr>
        <w:spacing w:after="0" w:line="240" w:lineRule="auto"/>
      </w:pPr>
      <w:r>
        <w:separator/>
      </w:r>
    </w:p>
  </w:footnote>
  <w:footnote w:type="continuationSeparator" w:id="0">
    <w:p w14:paraId="7FF592C7" w14:textId="77777777" w:rsidR="003730D1" w:rsidRDefault="00373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6D71C4" w:rsidRDefault="00B564F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345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28d22441-8343-43f8-ac6d-b59b0fa8fca6"/>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71c5aaf6-e6ce-465b-b873-5148d2a4c105"/>
    <ds:schemaRef ds:uri="http://purl.org/dc/terms/"/>
    <ds:schemaRef ds:uri="http://purl.org/dc/dcmitype/"/>
    <ds:schemaRef ds:uri="55ae6c15-9962-46ae-a768-8deca3649a65"/>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5807D199-6F7A-4F43-A966-D300B71BE6A9}">
  <ds:schemaRefs>
    <ds:schemaRef ds:uri="http://schemas.openxmlformats.org/officeDocument/2006/bibliography"/>
  </ds:schemaRefs>
</ds:datastoreItem>
</file>

<file path=customXml/itemProps7.xml><?xml version="1.0" encoding="utf-8"?>
<ds:datastoreItem xmlns:ds="http://schemas.openxmlformats.org/officeDocument/2006/customXml" ds:itemID="{DA95506C-E75F-4B85-9F70-514F7C81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517</TotalTime>
  <Pages>14</Pages>
  <Words>5632</Words>
  <Characters>27896</Characters>
  <Application>Microsoft Office Word</Application>
  <DocSecurity>0</DocSecurity>
  <Lines>731</Lines>
  <Paragraphs>360</Paragraphs>
  <ScaleCrop>false</ScaleCrop>
  <HeadingPairs>
    <vt:vector size="2" baseType="variant">
      <vt:variant>
        <vt:lpstr>Title</vt:lpstr>
      </vt:variant>
      <vt:variant>
        <vt:i4>1</vt:i4>
      </vt:variant>
    </vt:vector>
  </HeadingPairs>
  <TitlesOfParts>
    <vt:vector size="1" baseType="lpstr">
      <vt:lpstr>Discussion summary of [102-e-NR-Mob-Enh-02]</vt:lpstr>
    </vt:vector>
  </TitlesOfParts>
  <Company>Intel</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[102-e-NR-Mob-Enh-02]</dc:title>
  <dc:subject>R1-200xxxx</dc:subject>
  <dc:creator>Daewon Lee</dc:creator>
  <cp:keywords>CTPClassification=CTP_PUBLIC:VisualMarkings=, CTPClassification=CTP_NT</cp:keywords>
  <dc:description>e-Meeting, August 17th – 28th, 2020</dc:description>
  <cp:lastModifiedBy>Lee, Daewon</cp:lastModifiedBy>
  <cp:revision>34</cp:revision>
  <cp:lastPrinted>2011-11-09T07:49:00Z</cp:lastPrinted>
  <dcterms:created xsi:type="dcterms:W3CDTF">2020-08-19T07:59:00Z</dcterms:created>
  <dcterms:modified xsi:type="dcterms:W3CDTF">2020-08-20T06:51:00Z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2020-08-20 06:51:27Z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