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3A3A443"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DD2295">
            <w:rPr>
              <w:rFonts w:ascii="Arial" w:hAnsi="Arial" w:cs="Arial"/>
              <w:b/>
              <w:sz w:val="24"/>
            </w:rPr>
            <w:t>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0848C94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1E27F0">
            <w:rPr>
              <w:rFonts w:ascii="Arial" w:hAnsi="Arial" w:cs="Arial"/>
              <w:b/>
              <w:sz w:val="24"/>
            </w:rPr>
            <w:t xml:space="preserve"> #2</w:t>
          </w:r>
          <w:r>
            <w:rPr>
              <w:rFonts w:ascii="Arial" w:hAnsi="Arial" w:cs="Arial"/>
              <w:b/>
              <w:sz w:val="24"/>
            </w:rPr>
            <w:t xml:space="preserve">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w:t>
            </w:r>
            <w:proofErr w:type="gramStart"/>
            <w:r>
              <w:rPr>
                <w:i/>
                <w:color w:val="FF0000"/>
                <w:sz w:val="20"/>
                <w:szCs w:val="20"/>
                <w:u w:val="single"/>
              </w:rPr>
              <w:t>HO</w:t>
            </w:r>
            <w:proofErr w:type="gramEnd"/>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w:t>
            </w:r>
            <w:proofErr w:type="gramStart"/>
            <w:r>
              <w:rPr>
                <w:i/>
                <w:color w:val="FF0000"/>
                <w:sz w:val="20"/>
                <w:szCs w:val="20"/>
                <w:u w:val="single"/>
              </w:rPr>
              <w:t>HO</w:t>
            </w:r>
            <w:proofErr w:type="gramEnd"/>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w:t>
            </w:r>
            <w:proofErr w:type="gramStart"/>
            <w:r>
              <w:rPr>
                <w:i/>
                <w:iCs/>
                <w:color w:val="C00000"/>
                <w:u w:val="single"/>
              </w:rPr>
              <w:t>HO</w:t>
            </w:r>
            <w:proofErr w:type="gramEnd"/>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w:t>
            </w:r>
            <w:proofErr w:type="gramStart"/>
            <w:r>
              <w:rPr>
                <w:i/>
                <w:iCs/>
                <w:color w:val="C00000"/>
                <w:u w:val="single"/>
              </w:rPr>
              <w:t>HO</w:t>
            </w:r>
            <w:proofErr w:type="gramEnd"/>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w:t>
            </w:r>
            <w:proofErr w:type="gramStart"/>
            <w:r>
              <w:t xml:space="preserve">UE </w:t>
            </w:r>
            <w:r>
              <w:rPr>
                <w:strike/>
                <w:color w:val="FF0000"/>
              </w:rPr>
              <w:t xml:space="preserve"> </w:t>
            </w:r>
            <w:r>
              <w:rPr>
                <w:strike/>
                <w:color w:val="0070C0"/>
              </w:rPr>
              <w:t>notprovide</w:t>
            </w:r>
            <w:proofErr w:type="gramEnd"/>
            <w:r>
              <w:rPr>
                <w:strike/>
                <w:color w:val="0070C0"/>
              </w:rPr>
              <w:t xml:space="preserv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E5FD048"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r w:rsidR="00794BDA">
        <w:rPr>
          <w:rFonts w:cs="Arial"/>
          <w:sz w:val="32"/>
          <w:szCs w:val="32"/>
        </w:rPr>
        <w:t xml:space="preserve">from </w:t>
      </w:r>
      <w:r w:rsidR="00FC4E8E">
        <w:rPr>
          <w:rFonts w:cs="Arial"/>
          <w:sz w:val="32"/>
          <w:szCs w:val="32"/>
        </w:rPr>
        <w:t>08/17 12:00 UTC to 8</w:t>
      </w:r>
      <w:r w:rsidR="00F44642">
        <w:rPr>
          <w:rFonts w:cs="Arial"/>
          <w:sz w:val="32"/>
          <w:szCs w:val="32"/>
        </w:rPr>
        <w:t>/</w:t>
      </w:r>
      <w:r w:rsidR="00FC4E8E">
        <w:rPr>
          <w:rFonts w:cs="Arial"/>
          <w:sz w:val="32"/>
          <w:szCs w:val="32"/>
        </w:rPr>
        <w:t>19 12:00 UTC</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00613492" w14:textId="4DBF0466" w:rsidR="00A661B8" w:rsidRDefault="00A661B8" w:rsidP="009D09B2">
            <w:pPr>
              <w:overflowPunct/>
              <w:autoSpaceDE/>
              <w:adjustRightInd/>
              <w:spacing w:after="0"/>
              <w:rPr>
                <w:lang w:eastAsia="zh-CN"/>
              </w:rPr>
            </w:pPr>
            <w:r>
              <w:rPr>
                <w:lang w:eastAsia="zh-CN"/>
              </w:rPr>
              <w:t xml:space="preserve">Case (6) – </w:t>
            </w:r>
            <w:r w:rsidRPr="00A661B8">
              <w:rPr>
                <w:b/>
                <w:bCs/>
                <w:lang w:eastAsia="zh-CN"/>
              </w:rPr>
              <w:t>behavior A</w:t>
            </w: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 xml:space="preserve">behavior C </w:t>
            </w:r>
            <w:proofErr w:type="gramStart"/>
            <w:r w:rsidRPr="0039560B">
              <w:rPr>
                <w:sz w:val="20"/>
                <w:szCs w:val="20"/>
              </w:rPr>
              <w:t>for  Inter</w:t>
            </w:r>
            <w:proofErr w:type="gramEnd"/>
            <w:r w:rsidRPr="0039560B">
              <w:rPr>
                <w:sz w:val="20"/>
                <w:szCs w:val="20"/>
              </w:rPr>
              <w:t>-band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lastRenderedPageBreak/>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8755" cy="2668270"/>
                          </a:xfrm>
                          <a:prstGeom prst="rect">
                            <a:avLst/>
                          </a:prstGeom>
                        </pic:spPr>
                      </pic:pic>
                    </a:graphicData>
                  </a:graphic>
                </wp:inline>
              </w:drawing>
            </w:r>
          </w:p>
        </w:tc>
      </w:tr>
      <w:tr w:rsidR="0062702E" w14:paraId="783A2CD2" w14:textId="77777777">
        <w:trPr>
          <w:trHeight w:val="209"/>
        </w:trPr>
        <w:tc>
          <w:tcPr>
            <w:tcW w:w="1212" w:type="dxa"/>
            <w:tcMar>
              <w:top w:w="0" w:type="dxa"/>
              <w:left w:w="108" w:type="dxa"/>
              <w:bottom w:w="0" w:type="dxa"/>
              <w:right w:w="108" w:type="dxa"/>
            </w:tcMar>
          </w:tcPr>
          <w:p w14:paraId="77B873E5" w14:textId="2FE5ED07" w:rsidR="0062702E" w:rsidRDefault="0062702E" w:rsidP="0062702E">
            <w:pPr>
              <w:spacing w:after="0"/>
            </w:pPr>
            <w:r>
              <w:t>Apple</w:t>
            </w:r>
          </w:p>
        </w:tc>
        <w:tc>
          <w:tcPr>
            <w:tcW w:w="8529" w:type="dxa"/>
            <w:tcMar>
              <w:top w:w="0" w:type="dxa"/>
              <w:left w:w="108" w:type="dxa"/>
              <w:bottom w:w="0" w:type="dxa"/>
              <w:right w:w="108" w:type="dxa"/>
            </w:tcMar>
          </w:tcPr>
          <w:p w14:paraId="22C2E469" w14:textId="77777777" w:rsidR="0062702E" w:rsidRDefault="0062702E" w:rsidP="0062702E">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7A430595" w14:textId="29C152D5" w:rsidR="0062702E" w:rsidRDefault="0062702E" w:rsidP="0062702E">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06379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063791">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06379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063791">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06379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06379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06379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06379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063791">
            <w:pPr>
              <w:spacing w:before="0" w:after="0" w:line="240" w:lineRule="auto"/>
              <w:jc w:val="center"/>
              <w:rPr>
                <w:rFonts w:eastAsiaTheme="minorEastAsia"/>
                <w:i/>
              </w:rPr>
            </w:pPr>
            <w:r>
              <w:rPr>
                <w:rFonts w:eastAsiaTheme="minorEastAsia"/>
                <w:i/>
              </w:rPr>
              <w:t>&amp;</w:t>
            </w:r>
          </w:p>
          <w:p w14:paraId="7C455604" w14:textId="77777777" w:rsidR="001A19C4" w:rsidRDefault="001A19C4" w:rsidP="00063791">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06379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063791">
            <w:pPr>
              <w:spacing w:before="0" w:after="0" w:line="240" w:lineRule="auto"/>
              <w:jc w:val="center"/>
              <w:rPr>
                <w:lang w:eastAsia="en-GB"/>
              </w:rPr>
            </w:pPr>
            <w:r>
              <w:rPr>
                <w:lang w:eastAsia="en-GB"/>
              </w:rPr>
              <w:t>OR</w:t>
            </w:r>
          </w:p>
          <w:p w14:paraId="064323D9" w14:textId="77777777" w:rsidR="001A19C4" w:rsidRDefault="001A19C4" w:rsidP="0006379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DF5FF85"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62702E">
              <w:rPr>
                <w:rFonts w:eastAsiaTheme="minorEastAsia"/>
              </w:rPr>
              <w:t>4</w:t>
            </w:r>
            <w:r w:rsidR="005407AD">
              <w:rPr>
                <w:rFonts w:eastAsiaTheme="minorEastAsia"/>
              </w:rPr>
              <w:t xml:space="preserve">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1332FCD6" w:rsidR="001A19C4" w:rsidRDefault="00EE6B95" w:rsidP="002C44EF">
            <w:pPr>
              <w:spacing w:before="0" w:after="0" w:line="240" w:lineRule="auto"/>
              <w:jc w:val="center"/>
              <w:rPr>
                <w:rFonts w:eastAsiaTheme="minorEastAsia"/>
              </w:rPr>
            </w:pPr>
            <w:r w:rsidRPr="00831C27">
              <w:rPr>
                <w:rFonts w:eastAsiaTheme="minorEastAsia"/>
                <w:highlight w:val="cyan"/>
              </w:rPr>
              <w:t>behavior A (</w:t>
            </w:r>
            <w:r w:rsidR="0062702E">
              <w:rPr>
                <w:rFonts w:eastAsiaTheme="minorEastAsia"/>
                <w:highlight w:val="cyan"/>
              </w:rPr>
              <w:t>6</w:t>
            </w:r>
            <w:r w:rsidRPr="00831C27">
              <w:rPr>
                <w:rFonts w:eastAsiaTheme="minorEastAsia"/>
                <w:highlight w:val="cyan"/>
              </w:rPr>
              <w:t xml:space="preserve">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5971511C" w:rsidR="001A19C4" w:rsidRDefault="00AC0B37" w:rsidP="002C44EF">
            <w:pPr>
              <w:widowControl w:val="0"/>
              <w:snapToGrid w:val="0"/>
              <w:spacing w:before="0" w:after="0" w:line="240" w:lineRule="auto"/>
              <w:jc w:val="center"/>
            </w:pPr>
            <w:r>
              <w:rPr>
                <w:rFonts w:eastAsiaTheme="minorEastAsia"/>
              </w:rPr>
              <w:t>behavior B-2 (</w:t>
            </w:r>
            <w:r w:rsidR="0062702E">
              <w:rPr>
                <w:rFonts w:eastAsiaTheme="minorEastAsia"/>
              </w:rPr>
              <w:t>3</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4DCE6B98" w:rsidR="004A7CB0" w:rsidRDefault="004A7CB0" w:rsidP="004A7CB0">
            <w:pPr>
              <w:spacing w:before="0" w:after="0" w:line="240" w:lineRule="auto"/>
              <w:jc w:val="center"/>
              <w:rPr>
                <w:rFonts w:eastAsiaTheme="minorEastAsia"/>
              </w:rPr>
            </w:pPr>
            <w:r>
              <w:rPr>
                <w:rFonts w:eastAsiaTheme="minorEastAsia"/>
              </w:rPr>
              <w:t>behavior A-2 (intra-band) &amp; behavior C (inter-band) (</w:t>
            </w:r>
            <w:r w:rsidR="0062702E">
              <w:rPr>
                <w:rFonts w:eastAsiaTheme="minorEastAsia"/>
              </w:rPr>
              <w:t>2</w:t>
            </w:r>
            <w:r>
              <w:rPr>
                <w:rFonts w:eastAsiaTheme="minorEastAsia"/>
              </w:rPr>
              <w:t xml:space="preserve">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behavior 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708B8183" w14:textId="77777777" w:rsidR="00711F24" w:rsidRDefault="00711F24">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p w14:paraId="680A4AFE" w14:textId="77777777" w:rsidR="006D43FD" w:rsidRDefault="006D43FD">
            <w:pPr>
              <w:overflowPunct/>
              <w:autoSpaceDE/>
              <w:autoSpaceDN/>
              <w:adjustRightInd/>
              <w:spacing w:after="0" w:line="240" w:lineRule="auto"/>
              <w:textAlignment w:val="auto"/>
              <w:rPr>
                <w:color w:val="FF0000"/>
                <w:u w:val="single"/>
              </w:rPr>
            </w:pPr>
          </w:p>
          <w:p w14:paraId="79E86F42" w14:textId="77777777" w:rsidR="006D43FD" w:rsidRDefault="006D43FD">
            <w:pPr>
              <w:overflowPunct/>
              <w:autoSpaceDE/>
              <w:autoSpaceDN/>
              <w:adjustRightInd/>
              <w:spacing w:after="0" w:line="240" w:lineRule="auto"/>
              <w:textAlignment w:val="auto"/>
              <w:rPr>
                <w:color w:val="0070C0"/>
              </w:rPr>
            </w:pPr>
            <w:r w:rsidRPr="006D43FD">
              <w:rPr>
                <w:color w:val="0070C0"/>
              </w:rPr>
              <w:t>With</w:t>
            </w:r>
            <w:r>
              <w:rPr>
                <w:color w:val="0070C0"/>
              </w:rPr>
              <w:t xml:space="preserve"> regards to Huawei’s comment:</w:t>
            </w:r>
          </w:p>
          <w:p w14:paraId="264DC321" w14:textId="095D6CBE" w:rsidR="006D43FD" w:rsidRPr="006D43FD" w:rsidRDefault="006D43FD">
            <w:pPr>
              <w:overflowPunct/>
              <w:autoSpaceDE/>
              <w:autoSpaceDN/>
              <w:adjustRightInd/>
              <w:spacing w:after="0" w:line="240" w:lineRule="auto"/>
              <w:textAlignment w:val="auto"/>
              <w:rPr>
                <w:iCs/>
                <w:lang w:eastAsia="zh-CN"/>
              </w:rPr>
            </w:pPr>
            <w:r w:rsidRPr="006D43FD">
              <w:rPr>
                <w:iCs/>
                <w:color w:val="0070C0"/>
                <w:lang w:eastAsia="zh-CN"/>
              </w:rPr>
              <w:t xml:space="preserve">For issue #4 (the mTRP+DAPS issue), </w:t>
            </w:r>
            <w:r>
              <w:rPr>
                <w:iCs/>
                <w:color w:val="0070C0"/>
                <w:lang w:eastAsia="zh-CN"/>
              </w:rPr>
              <w:t>Ericsson</w:t>
            </w:r>
            <w:r w:rsidRPr="006D43FD">
              <w:rPr>
                <w:iCs/>
                <w:color w:val="0070C0"/>
                <w:lang w:eastAsia="zh-CN"/>
              </w:rPr>
              <w:t xml:space="preserve"> would just like to highlight that DAPS operation starts and ends with RRC reconfigurations. In these RRC reconfigurations, the NW can change the configuration w</w:t>
            </w:r>
            <w:r w:rsidR="00063791">
              <w:rPr>
                <w:iCs/>
                <w:color w:val="0070C0"/>
                <w:lang w:eastAsia="zh-CN"/>
              </w:rPr>
              <w:t>.</w:t>
            </w:r>
            <w:r w:rsidRPr="006D43FD">
              <w:rPr>
                <w:iCs/>
                <w:color w:val="0070C0"/>
                <w:lang w:eastAsia="zh-CN"/>
              </w:rPr>
              <w:t>r</w:t>
            </w:r>
            <w:r w:rsidR="00063791">
              <w:rPr>
                <w:iCs/>
                <w:color w:val="0070C0"/>
                <w:lang w:eastAsia="zh-CN"/>
              </w:rPr>
              <w:t>.</w:t>
            </w:r>
            <w:r w:rsidRPr="006D43FD">
              <w:rPr>
                <w:iCs/>
                <w:color w:val="0070C0"/>
                <w:lang w:eastAsia="zh-CN"/>
              </w:rPr>
              <w:t>t</w:t>
            </w:r>
            <w:r w:rsidR="00063791">
              <w:rPr>
                <w:iCs/>
                <w:color w:val="0070C0"/>
                <w:lang w:eastAsia="zh-CN"/>
              </w:rPr>
              <w:t>.</w:t>
            </w:r>
            <w:r w:rsidRPr="006D43FD">
              <w:rPr>
                <w:iCs/>
                <w:color w:val="0070C0"/>
                <w:lang w:eastAsia="zh-CN"/>
              </w:rPr>
              <w:t xml:space="preserve"> mTRP operation, and there is thus no extra delay involved.</w:t>
            </w:r>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62702E" w14:paraId="7882CB89" w14:textId="77777777">
        <w:trPr>
          <w:trHeight w:val="194"/>
        </w:trPr>
        <w:tc>
          <w:tcPr>
            <w:tcW w:w="1595" w:type="dxa"/>
            <w:tcMar>
              <w:top w:w="0" w:type="dxa"/>
              <w:left w:w="108" w:type="dxa"/>
              <w:bottom w:w="0" w:type="dxa"/>
              <w:right w:w="108" w:type="dxa"/>
            </w:tcMar>
          </w:tcPr>
          <w:p w14:paraId="3AC8E596" w14:textId="5B80D2E2" w:rsidR="0062702E" w:rsidRDefault="0062702E" w:rsidP="0062702E">
            <w:pPr>
              <w:spacing w:after="0" w:line="240" w:lineRule="auto"/>
              <w:rPr>
                <w:lang w:eastAsia="zh-CN"/>
              </w:rPr>
            </w:pPr>
            <w:r>
              <w:rPr>
                <w:lang w:eastAsia="zh-CN"/>
              </w:rPr>
              <w:t>Apple</w:t>
            </w:r>
          </w:p>
        </w:tc>
        <w:tc>
          <w:tcPr>
            <w:tcW w:w="1689" w:type="dxa"/>
          </w:tcPr>
          <w:p w14:paraId="481C9058" w14:textId="782706A8" w:rsidR="0062702E" w:rsidRDefault="0062702E" w:rsidP="0062702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ADA6C8B" w14:textId="0C376414" w:rsidR="0062702E" w:rsidRDefault="0062702E" w:rsidP="0062702E">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lastRenderedPageBreak/>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063791">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06379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AE27542" w14:textId="77777777" w:rsidR="00FA7CE3" w:rsidRDefault="00FA7CE3" w:rsidP="00063791">
            <w:pPr>
              <w:spacing w:before="0" w:after="0" w:line="240" w:lineRule="auto"/>
              <w:jc w:val="left"/>
              <w:rPr>
                <w:color w:val="FF0000"/>
              </w:rPr>
            </w:pPr>
            <w:r>
              <w:rPr>
                <w:color w:val="FF0000"/>
              </w:rPr>
              <w:t>&lt; Unchanged parts are omitted &gt;</w:t>
            </w:r>
          </w:p>
          <w:p w14:paraId="5CB96AA6" w14:textId="77777777" w:rsidR="00FA7CE3" w:rsidRDefault="00FA7CE3" w:rsidP="0006379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03D3DF1" w14:textId="0F0AC95E" w:rsidR="00FA7CE3" w:rsidRDefault="0082186B" w:rsidP="0006379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w:t>
            </w:r>
            <w:proofErr w:type="gramStart"/>
            <w:r w:rsidR="00CB3932">
              <w:rPr>
                <w:lang w:eastAsia="zh-CN"/>
              </w:rPr>
              <w:t xml:space="preserve">of </w:t>
            </w:r>
            <w:r>
              <w:rPr>
                <w:lang w:eastAsia="zh-CN"/>
              </w:rPr>
              <w:t xml:space="preserve"> </w:t>
            </w:r>
            <w:r w:rsidR="00CB3932">
              <w:rPr>
                <w:i/>
              </w:rPr>
              <w:t>simultaneousRxTxInterBandENDC</w:t>
            </w:r>
            <w:proofErr w:type="gramEnd"/>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r w:rsidR="00CD1767">
              <w:rPr>
                <w:i/>
              </w:rPr>
              <w:t>simultaneousRxTxInterBandENDC</w:t>
            </w:r>
            <w:r w:rsidR="00CD1767">
              <w:t xml:space="preserve">, </w:t>
            </w:r>
            <w:r w:rsidR="00CD1767">
              <w:rPr>
                <w:i/>
              </w:rPr>
              <w:t>simultaneousRxTxInterBandCA</w:t>
            </w:r>
            <w:r w:rsidR="00CD1767">
              <w:t xml:space="preserve"> </w:t>
            </w:r>
            <w:r w:rsidR="00CD1767">
              <w:rPr>
                <w:i/>
              </w:rPr>
              <w:t>or simultaneousRxTxSUL</w:t>
            </w:r>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62702E" w14:paraId="2859BCFB" w14:textId="77777777">
        <w:trPr>
          <w:trHeight w:val="194"/>
        </w:trPr>
        <w:tc>
          <w:tcPr>
            <w:tcW w:w="1620" w:type="dxa"/>
            <w:tcMar>
              <w:top w:w="0" w:type="dxa"/>
              <w:left w:w="108" w:type="dxa"/>
              <w:bottom w:w="0" w:type="dxa"/>
              <w:right w:w="108" w:type="dxa"/>
            </w:tcMar>
          </w:tcPr>
          <w:p w14:paraId="5792A6DE" w14:textId="3DF1560D" w:rsidR="0062702E" w:rsidRDefault="0062702E" w:rsidP="0062702E">
            <w:pPr>
              <w:spacing w:after="0" w:line="240" w:lineRule="auto"/>
            </w:pPr>
            <w:r>
              <w:t>Apple</w:t>
            </w:r>
          </w:p>
        </w:tc>
        <w:tc>
          <w:tcPr>
            <w:tcW w:w="1715" w:type="dxa"/>
          </w:tcPr>
          <w:p w14:paraId="30187DA6" w14:textId="6E7F06BD" w:rsidR="0062702E" w:rsidRDefault="0062702E" w:rsidP="0062702E">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36990B78" w14:textId="1A326E95" w:rsidR="0062702E" w:rsidRDefault="0062702E" w:rsidP="0062702E">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0BCEE8FC" w:rsidR="00EA76F5" w:rsidRDefault="00EA76F5">
      <w:pPr>
        <w:pStyle w:val="BodyText"/>
        <w:spacing w:after="0"/>
        <w:rPr>
          <w:rFonts w:ascii="Times New Roman" w:hAnsi="Times New Roman"/>
          <w:sz w:val="22"/>
          <w:szCs w:val="22"/>
          <w:lang w:eastAsia="zh-CN"/>
        </w:rPr>
      </w:pPr>
    </w:p>
    <w:p w14:paraId="0E7AFEFF" w14:textId="3FB03770" w:rsidR="00F44642" w:rsidRDefault="00F44642" w:rsidP="00F44642">
      <w:pPr>
        <w:pStyle w:val="Heading1"/>
        <w:numPr>
          <w:ilvl w:val="0"/>
          <w:numId w:val="5"/>
        </w:numPr>
        <w:ind w:left="360"/>
        <w:rPr>
          <w:rFonts w:cs="Arial"/>
          <w:sz w:val="32"/>
          <w:szCs w:val="32"/>
          <w:lang w:val="en-US"/>
        </w:rPr>
      </w:pPr>
      <w:r>
        <w:rPr>
          <w:rFonts w:cs="Arial"/>
          <w:sz w:val="32"/>
          <w:szCs w:val="32"/>
        </w:rPr>
        <w:t>Discussions after 8/19 12:00 UTC</w:t>
      </w:r>
    </w:p>
    <w:p w14:paraId="1BCCB642" w14:textId="5CC3B3B7" w:rsidR="00F44642" w:rsidRDefault="00F44642">
      <w:pPr>
        <w:pStyle w:val="BodyText"/>
        <w:spacing w:after="0"/>
        <w:rPr>
          <w:rFonts w:ascii="Times New Roman" w:hAnsi="Times New Roman"/>
          <w:sz w:val="22"/>
          <w:szCs w:val="22"/>
          <w:lang w:eastAsia="zh-CN"/>
        </w:rPr>
      </w:pPr>
    </w:p>
    <w:p w14:paraId="09B87ED5"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5AD25376" w14:textId="324EF2A7" w:rsidR="00094D73"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19BFCA6F" w14:textId="6E0FE3B7" w:rsidR="00F9691B" w:rsidRDefault="00F9691B">
      <w:pPr>
        <w:pStyle w:val="BodyText"/>
        <w:spacing w:after="0"/>
        <w:rPr>
          <w:rFonts w:ascii="Times New Roman" w:hAnsi="Times New Roman"/>
          <w:sz w:val="22"/>
          <w:szCs w:val="22"/>
          <w:lang w:eastAsia="zh-CN"/>
        </w:rPr>
      </w:pPr>
    </w:p>
    <w:p w14:paraId="729FD13F" w14:textId="27213F2E" w:rsidR="00E02A01" w:rsidRDefault="00E02A01">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Q4)</w:t>
      </w:r>
      <w:r>
        <w:rPr>
          <w:rFonts w:ascii="Times New Roman" w:hAnsi="Times New Roman"/>
          <w:sz w:val="22"/>
          <w:szCs w:val="22"/>
          <w:lang w:eastAsia="zh-CN"/>
        </w:rPr>
        <w:t xml:space="preserve"> Among the options, </w:t>
      </w:r>
      <w:r w:rsidR="00147C87">
        <w:rPr>
          <w:rFonts w:ascii="Times New Roman" w:hAnsi="Times New Roman"/>
          <w:sz w:val="22"/>
          <w:szCs w:val="22"/>
          <w:lang w:eastAsia="zh-CN"/>
        </w:rPr>
        <w:t>please provide preference and reasons.</w:t>
      </w:r>
    </w:p>
    <w:p w14:paraId="4C7BB0EB" w14:textId="77777777" w:rsidR="009244BD" w:rsidRDefault="009244BD" w:rsidP="009244BD">
      <w:pPr>
        <w:pStyle w:val="BodyText"/>
        <w:spacing w:after="0"/>
        <w:rPr>
          <w:rFonts w:ascii="Times New Roman" w:hAnsi="Times New Roman"/>
          <w:sz w:val="22"/>
          <w:szCs w:val="22"/>
          <w:lang w:eastAsia="zh-CN"/>
        </w:rPr>
      </w:pPr>
    </w:p>
    <w:p w14:paraId="403F0D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4DE751BA"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E3722E3"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sidRPr="00640641">
        <w:rPr>
          <w:rFonts w:ascii="Times New Roman" w:hAnsi="Times New Roman"/>
          <w:color w:val="00B0F0"/>
          <w:sz w:val="22"/>
          <w:szCs w:val="22"/>
          <w:u w:val="single"/>
          <w:lang w:eastAsia="zh-CN"/>
        </w:rPr>
        <w:t>when Tx overlaps in the time domain,</w:t>
      </w:r>
      <w:r w:rsidRPr="00640641">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sidRPr="00640641">
        <w:rPr>
          <w:rFonts w:ascii="Times New Roman" w:hAnsi="Times New Roman"/>
          <w:strike/>
          <w:color w:val="00B050"/>
          <w:sz w:val="22"/>
          <w:szCs w:val="22"/>
          <w:lang w:eastAsia="zh-CN"/>
        </w:rPr>
        <w:t>when Tc overlap</w:t>
      </w:r>
    </w:p>
    <w:p w14:paraId="644241E5"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CE6C974" w14:textId="77777777" w:rsidR="009244BD" w:rsidRDefault="009244BD" w:rsidP="009244BD">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1CCB4A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sidRPr="00777726">
        <w:rPr>
          <w:rFonts w:ascii="Times New Roman" w:hAnsi="Times New Roman"/>
          <w:color w:val="00B0F0"/>
          <w:sz w:val="22"/>
          <w:szCs w:val="22"/>
          <w:u w:val="single"/>
          <w:lang w:eastAsia="zh-CN"/>
        </w:rPr>
        <w:t>(time</w:t>
      </w:r>
      <w:r>
        <w:rPr>
          <w:rFonts w:ascii="Times New Roman" w:hAnsi="Times New Roman"/>
          <w:color w:val="00B0F0"/>
          <w:sz w:val="22"/>
          <w:szCs w:val="22"/>
          <w:u w:val="single"/>
          <w:lang w:eastAsia="zh-CN"/>
        </w:rPr>
        <w:t xml:space="preserve"> and frequency</w:t>
      </w:r>
      <w:r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65FD88BD" w14:textId="4A73B039" w:rsidR="009244BD" w:rsidRDefault="009244BD">
      <w:pPr>
        <w:pStyle w:val="BodyText"/>
        <w:spacing w:after="0"/>
        <w:rPr>
          <w:rFonts w:ascii="Times New Roman" w:hAnsi="Times New Roman"/>
          <w:sz w:val="22"/>
          <w:szCs w:val="22"/>
          <w:lang w:eastAsia="zh-CN"/>
        </w:rPr>
      </w:pPr>
    </w:p>
    <w:p w14:paraId="533C5452" w14:textId="77777777" w:rsidR="009244BD" w:rsidRDefault="009244BD">
      <w:pPr>
        <w:pStyle w:val="BodyText"/>
        <w:spacing w:after="0"/>
        <w:rPr>
          <w:rFonts w:ascii="Times New Roman" w:hAnsi="Times New Roman"/>
          <w:sz w:val="22"/>
          <w:szCs w:val="22"/>
          <w:lang w:eastAsia="zh-CN"/>
        </w:rPr>
      </w:pPr>
    </w:p>
    <w:p w14:paraId="58A41D0D" w14:textId="2AEE3CB5" w:rsidR="00F9691B"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9244BD">
        <w:rPr>
          <w:rFonts w:ascii="Times New Roman" w:hAnsi="Times New Roman"/>
          <w:sz w:val="22"/>
          <w:szCs w:val="22"/>
          <w:lang w:eastAsia="zh-CN"/>
        </w:rPr>
        <w:t>RAN1 agreements as they are.</w:t>
      </w:r>
    </w:p>
    <w:p w14:paraId="1C9A877B" w14:textId="77777777" w:rsidR="009244BD" w:rsidRDefault="009244BD" w:rsidP="009244BD">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9244BD" w14:paraId="67BB995D" w14:textId="77777777" w:rsidTr="00E246C2">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C40F0"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42D6C" w14:textId="77777777" w:rsidR="009244BD" w:rsidRDefault="009244BD" w:rsidP="00E246C2">
            <w:pPr>
              <w:spacing w:before="0" w:after="0" w:line="240" w:lineRule="auto"/>
              <w:jc w:val="center"/>
              <w:rPr>
                <w:rFonts w:eastAsiaTheme="minorEastAsia"/>
                <w:b/>
                <w:bCs/>
              </w:rPr>
            </w:pPr>
            <w:r>
              <w:rPr>
                <w:rFonts w:eastAsiaTheme="minorEastAsia"/>
                <w:b/>
                <w:bCs/>
              </w:rPr>
              <w:t>Power Sharing Mode</w:t>
            </w:r>
          </w:p>
          <w:p w14:paraId="2D2F7A5A" w14:textId="77777777" w:rsidR="009244BD" w:rsidRDefault="009244BD" w:rsidP="00E246C2">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59AAD" w14:textId="77777777" w:rsidR="009244BD" w:rsidRDefault="009244BD" w:rsidP="00E246C2">
            <w:pPr>
              <w:spacing w:before="0" w:after="0" w:line="240" w:lineRule="auto"/>
              <w:jc w:val="center"/>
              <w:rPr>
                <w:rFonts w:eastAsiaTheme="minorEastAsia"/>
                <w:b/>
                <w:bCs/>
              </w:rPr>
            </w:pPr>
            <w:r>
              <w:rPr>
                <w:rFonts w:eastAsiaTheme="minorEastAsia"/>
                <w:b/>
                <w:bCs/>
              </w:rPr>
              <w:t>No Power Sharing Mode</w:t>
            </w:r>
          </w:p>
        </w:tc>
      </w:tr>
      <w:tr w:rsidR="009244BD" w14:paraId="0F99C676" w14:textId="77777777" w:rsidTr="00E246C2">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77FAB" w14:textId="77777777" w:rsidR="009244BD" w:rsidRDefault="009244BD" w:rsidP="00E246C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998C5" w14:textId="77777777" w:rsidR="009244BD" w:rsidRDefault="009244BD" w:rsidP="00E246C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6249" w14:textId="77777777" w:rsidR="009244BD" w:rsidRDefault="009244BD" w:rsidP="00E246C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3453E24" w14:textId="77777777" w:rsidR="009244BD" w:rsidRDefault="009244BD" w:rsidP="00E246C2">
            <w:pPr>
              <w:spacing w:before="0" w:after="0" w:line="240" w:lineRule="auto"/>
              <w:jc w:val="center"/>
              <w:rPr>
                <w:rFonts w:eastAsiaTheme="minorEastAsia"/>
                <w:i/>
              </w:rPr>
            </w:pPr>
            <w:r>
              <w:rPr>
                <w:rFonts w:eastAsiaTheme="minorEastAsia"/>
                <w:i/>
              </w:rPr>
              <w:t>&amp;</w:t>
            </w:r>
          </w:p>
          <w:p w14:paraId="426DF10D" w14:textId="77777777" w:rsidR="009244BD" w:rsidRDefault="009244BD" w:rsidP="00E246C2">
            <w:pPr>
              <w:spacing w:before="0" w:after="0" w:line="240" w:lineRule="auto"/>
              <w:jc w:val="center"/>
              <w:rPr>
                <w:rFonts w:eastAsiaTheme="minorEastAsia"/>
                <w:iCs/>
              </w:rPr>
            </w:pPr>
            <w:r>
              <w:rPr>
                <w:rFonts w:eastAsiaTheme="minorEastAsia"/>
                <w:iCs/>
              </w:rPr>
              <w:t xml:space="preserve">(Assumes UE provided one or more of power sharing mode) </w:t>
            </w:r>
          </w:p>
          <w:p w14:paraId="0EC550E0"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C49FC" w14:textId="77777777" w:rsidR="009244BD" w:rsidRDefault="009244BD" w:rsidP="00E246C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C6F339E" w14:textId="77777777" w:rsidR="009244BD" w:rsidRDefault="009244BD" w:rsidP="00E246C2">
            <w:pPr>
              <w:spacing w:before="0" w:after="0" w:line="240" w:lineRule="auto"/>
              <w:jc w:val="center"/>
              <w:rPr>
                <w:lang w:eastAsia="en-GB"/>
              </w:rPr>
            </w:pPr>
            <w:r>
              <w:rPr>
                <w:lang w:eastAsia="en-GB"/>
              </w:rPr>
              <w:t>OR</w:t>
            </w:r>
          </w:p>
          <w:p w14:paraId="611C23E4" w14:textId="77777777" w:rsidR="009244BD" w:rsidRDefault="009244BD" w:rsidP="00E246C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9244BD" w14:paraId="696DB1C0" w14:textId="77777777" w:rsidTr="00E246C2">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95F4E2C" w14:textId="77777777" w:rsidR="009244BD" w:rsidRDefault="009244BD" w:rsidP="00E246C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846B563" w14:textId="77777777" w:rsidR="009244BD" w:rsidRDefault="009244BD" w:rsidP="00E246C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3FE8D7" w14:textId="47F1B95A" w:rsidR="009244BD" w:rsidRPr="00417A13" w:rsidRDefault="009244BD" w:rsidP="009244BD">
            <w:pPr>
              <w:spacing w:before="0" w:after="0" w:line="240" w:lineRule="auto"/>
              <w:jc w:val="center"/>
              <w:rPr>
                <w:rFonts w:eastAsiaTheme="minorEastAsia"/>
              </w:rPr>
            </w:pPr>
            <w:r w:rsidRPr="00417A13">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673EA5DB" w14:textId="51F93310" w:rsidR="009244BD" w:rsidRPr="00417A13" w:rsidRDefault="009244BD" w:rsidP="00417A13">
            <w:pPr>
              <w:spacing w:before="0" w:after="0" w:line="240" w:lineRule="auto"/>
              <w:jc w:val="center"/>
              <w:rPr>
                <w:rFonts w:eastAsiaTheme="minorEastAsia"/>
              </w:rPr>
            </w:pPr>
            <w:r w:rsidRPr="00417A13">
              <w:rPr>
                <w:rFonts w:eastAsiaTheme="minorEastAsia"/>
              </w:rPr>
              <w:t xml:space="preserve">behavior A </w:t>
            </w:r>
          </w:p>
        </w:tc>
      </w:tr>
      <w:tr w:rsidR="009244BD" w14:paraId="2C7B28F5" w14:textId="77777777" w:rsidTr="00E246C2">
        <w:trPr>
          <w:trHeight w:val="769"/>
        </w:trPr>
        <w:tc>
          <w:tcPr>
            <w:tcW w:w="2424" w:type="dxa"/>
            <w:vMerge w:val="restart"/>
            <w:tcBorders>
              <w:top w:val="single" w:sz="4" w:space="0" w:color="auto"/>
              <w:left w:val="single" w:sz="4" w:space="0" w:color="auto"/>
              <w:right w:val="single" w:sz="4" w:space="0" w:color="auto"/>
            </w:tcBorders>
            <w:vAlign w:val="center"/>
          </w:tcPr>
          <w:p w14:paraId="304901DF" w14:textId="77777777" w:rsidR="009244BD" w:rsidRDefault="009244BD" w:rsidP="00E246C2">
            <w:pPr>
              <w:spacing w:before="0" w:after="0" w:line="240" w:lineRule="auto"/>
              <w:jc w:val="center"/>
              <w:rPr>
                <w:rFonts w:eastAsiaTheme="minorEastAsia"/>
              </w:rPr>
            </w:pPr>
            <w:r>
              <w:rPr>
                <w:rFonts w:eastAsiaTheme="minorEastAsia"/>
              </w:rPr>
              <w:t>Intra-band Inter-frequency DAPS</w:t>
            </w:r>
          </w:p>
          <w:p w14:paraId="7BD989CC" w14:textId="77777777" w:rsidR="009244BD" w:rsidRDefault="009244BD" w:rsidP="00E246C2">
            <w:pPr>
              <w:spacing w:before="0" w:after="0" w:line="240" w:lineRule="auto"/>
              <w:jc w:val="center"/>
              <w:rPr>
                <w:rFonts w:eastAsiaTheme="minorEastAsia"/>
              </w:rPr>
            </w:pPr>
            <w:r>
              <w:rPr>
                <w:rFonts w:eastAsiaTheme="minorEastAsia"/>
              </w:rPr>
              <w:t>&amp;</w:t>
            </w:r>
          </w:p>
          <w:p w14:paraId="63884361" w14:textId="77777777" w:rsidR="009244BD" w:rsidRDefault="009244BD" w:rsidP="00E246C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D8DCC35" w14:textId="77777777" w:rsidR="009244BD" w:rsidRPr="002C44EF" w:rsidRDefault="009244BD" w:rsidP="00E246C2">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246A4319" w14:textId="4C2F5716" w:rsidR="00BE080C" w:rsidRDefault="009244BD" w:rsidP="00E246C2">
            <w:pPr>
              <w:widowControl w:val="0"/>
              <w:snapToGrid w:val="0"/>
              <w:spacing w:before="0" w:after="0" w:line="240" w:lineRule="auto"/>
              <w:jc w:val="center"/>
              <w:rPr>
                <w:rFonts w:eastAsiaTheme="minorEastAsia"/>
              </w:rPr>
            </w:pPr>
            <w:r w:rsidRPr="00417A13">
              <w:rPr>
                <w:rFonts w:eastAsiaTheme="minorEastAsia"/>
              </w:rPr>
              <w:t>behavior B-2</w:t>
            </w:r>
            <w:r w:rsidR="00BE080C">
              <w:rPr>
                <w:rFonts w:eastAsiaTheme="minorEastAsia"/>
              </w:rPr>
              <w:t xml:space="preserve"> (</w:t>
            </w:r>
            <w:r w:rsidR="00A80E79">
              <w:rPr>
                <w:rFonts w:eastAsiaTheme="minorEastAsia"/>
              </w:rPr>
              <w:t>t/f overlap)</w:t>
            </w:r>
            <w:r w:rsidR="00BE080C">
              <w:rPr>
                <w:rFonts w:eastAsiaTheme="minorEastAsia"/>
              </w:rPr>
              <w:t>,</w:t>
            </w:r>
          </w:p>
          <w:p w14:paraId="6FF14F0F" w14:textId="19ECD813" w:rsidR="00DE412C" w:rsidRPr="00417A13" w:rsidRDefault="00BE080C" w:rsidP="00BE080C">
            <w:pPr>
              <w:widowControl w:val="0"/>
              <w:snapToGrid w:val="0"/>
              <w:spacing w:before="0" w:after="0" w:line="240" w:lineRule="auto"/>
              <w:jc w:val="center"/>
            </w:pPr>
            <w:r>
              <w:rPr>
                <w:rFonts w:eastAsiaTheme="minorEastAsia"/>
              </w:rPr>
              <w:t xml:space="preserve">otherwise </w:t>
            </w:r>
            <w:r w:rsidR="00DE412C">
              <w:rPr>
                <w:rFonts w:eastAsiaTheme="minorEastAsia"/>
              </w:rPr>
              <w:t>behavior C</w:t>
            </w:r>
            <w:r w:rsidR="00A80E79">
              <w:rPr>
                <w:rFonts w:eastAsiaTheme="minorEastAsia"/>
              </w:rPr>
              <w:t>*</w:t>
            </w:r>
            <w:r w:rsidR="00DE412C">
              <w:rPr>
                <w:rFonts w:eastAsiaTheme="minorEastAsia"/>
              </w:rPr>
              <w:t xml:space="preserve"> </w:t>
            </w:r>
          </w:p>
        </w:tc>
        <w:tc>
          <w:tcPr>
            <w:tcW w:w="2424" w:type="dxa"/>
            <w:tcBorders>
              <w:top w:val="single" w:sz="4" w:space="0" w:color="auto"/>
              <w:left w:val="single" w:sz="4" w:space="0" w:color="auto"/>
              <w:bottom w:val="single" w:sz="4" w:space="0" w:color="auto"/>
              <w:right w:val="single" w:sz="4" w:space="0" w:color="auto"/>
            </w:tcBorders>
            <w:vAlign w:val="center"/>
          </w:tcPr>
          <w:p w14:paraId="1772DC53" w14:textId="77777777" w:rsidR="009244BD" w:rsidRPr="00417A13" w:rsidRDefault="009244BD" w:rsidP="00E246C2">
            <w:pPr>
              <w:spacing w:before="0" w:after="0" w:line="240" w:lineRule="auto"/>
              <w:jc w:val="center"/>
              <w:rPr>
                <w:rFonts w:eastAsiaTheme="minorEastAsia"/>
              </w:rPr>
            </w:pPr>
            <w:r w:rsidRPr="00417A13">
              <w:rPr>
                <w:rFonts w:eastAsiaTheme="minorEastAsia"/>
              </w:rPr>
              <w:t>behavior B</w:t>
            </w:r>
          </w:p>
        </w:tc>
      </w:tr>
      <w:tr w:rsidR="009244BD" w14:paraId="380D7146" w14:textId="77777777" w:rsidTr="00E246C2">
        <w:trPr>
          <w:trHeight w:val="769"/>
        </w:trPr>
        <w:tc>
          <w:tcPr>
            <w:tcW w:w="2424" w:type="dxa"/>
            <w:vMerge/>
            <w:tcBorders>
              <w:left w:val="single" w:sz="4" w:space="0" w:color="auto"/>
              <w:right w:val="single" w:sz="4" w:space="0" w:color="auto"/>
            </w:tcBorders>
            <w:vAlign w:val="center"/>
          </w:tcPr>
          <w:p w14:paraId="0BDEF974"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4147E55" w14:textId="77777777" w:rsidR="009244BD" w:rsidRPr="002C44EF" w:rsidRDefault="009244BD" w:rsidP="00E246C2">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DA2D993" w14:textId="31E42F06" w:rsidR="00BE080C" w:rsidRDefault="009244BD" w:rsidP="006076A5">
            <w:pPr>
              <w:spacing w:before="0" w:after="0" w:line="240" w:lineRule="auto"/>
              <w:jc w:val="center"/>
              <w:rPr>
                <w:rFonts w:eastAsiaTheme="minorEastAsia"/>
              </w:rPr>
            </w:pPr>
            <w:r w:rsidRPr="00417A13">
              <w:rPr>
                <w:rFonts w:eastAsiaTheme="minorEastAsia"/>
              </w:rPr>
              <w:t>behavior A-2</w:t>
            </w:r>
            <w:r w:rsidR="00A80E79">
              <w:rPr>
                <w:rFonts w:eastAsiaTheme="minorEastAsia"/>
              </w:rPr>
              <w:t xml:space="preserve"> (t/f overlap)</w:t>
            </w:r>
            <w:r w:rsidR="00BE080C">
              <w:rPr>
                <w:rFonts w:eastAsiaTheme="minorEastAsia"/>
              </w:rPr>
              <w:t>,</w:t>
            </w:r>
          </w:p>
          <w:p w14:paraId="553FEF6C" w14:textId="27856F85" w:rsidR="009244BD" w:rsidRPr="00417A13" w:rsidRDefault="00BE080C" w:rsidP="006076A5">
            <w:pPr>
              <w:spacing w:before="0" w:after="0" w:line="240" w:lineRule="auto"/>
              <w:jc w:val="center"/>
              <w:rPr>
                <w:rFonts w:eastAsiaTheme="minorEastAsia"/>
              </w:rPr>
            </w:pPr>
            <w:r>
              <w:rPr>
                <w:rFonts w:eastAsiaTheme="minorEastAsia"/>
              </w:rPr>
              <w:t xml:space="preserve">otherwise </w:t>
            </w:r>
            <w:r w:rsidR="009244BD" w:rsidRPr="00417A13">
              <w:rPr>
                <w:rFonts w:eastAsiaTheme="minorEastAsia"/>
              </w:rPr>
              <w:t>behavior C</w:t>
            </w:r>
            <w:r w:rsidR="00A80E79">
              <w:rPr>
                <w:rFonts w:eastAsiaTheme="minor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10D0DF26" w14:textId="77777777" w:rsidR="009244BD" w:rsidRPr="00417A13" w:rsidRDefault="009244BD" w:rsidP="00E246C2">
            <w:pPr>
              <w:spacing w:before="0" w:after="0" w:line="240" w:lineRule="auto"/>
              <w:jc w:val="center"/>
              <w:rPr>
                <w:rFonts w:eastAsiaTheme="minorEastAsia"/>
              </w:rPr>
            </w:pPr>
            <w:r w:rsidRPr="00417A13">
              <w:rPr>
                <w:rFonts w:eastAsiaTheme="minorEastAsia"/>
              </w:rPr>
              <w:t>behavior A</w:t>
            </w:r>
          </w:p>
        </w:tc>
      </w:tr>
    </w:tbl>
    <w:p w14:paraId="348C3D2B" w14:textId="4F71FDC8" w:rsidR="00417A13" w:rsidRDefault="00A80E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In case of inter-band, </w:t>
      </w:r>
      <w:r w:rsidR="00EA0C50">
        <w:rPr>
          <w:rFonts w:ascii="Times New Roman" w:hAnsi="Times New Roman"/>
          <w:sz w:val="22"/>
          <w:szCs w:val="22"/>
          <w:lang w:eastAsia="zh-CN"/>
        </w:rPr>
        <w:t xml:space="preserve">time/frequency overlap is not possible due to physical separation of bands. Therefore, the logical can be simplified to if time/frequency overlap </w:t>
      </w:r>
      <w:r w:rsidR="00F06A6A">
        <w:rPr>
          <w:rFonts w:ascii="Times New Roman" w:hAnsi="Times New Roman"/>
          <w:sz w:val="22"/>
          <w:szCs w:val="22"/>
          <w:lang w:eastAsia="zh-CN"/>
        </w:rPr>
        <w:t>X (intra-band) otherwise Y (inter-band).</w:t>
      </w:r>
    </w:p>
    <w:p w14:paraId="7AF602DD" w14:textId="4AD8CF6C" w:rsidR="009244BD" w:rsidRDefault="009244BD">
      <w:pPr>
        <w:pStyle w:val="BodyText"/>
        <w:spacing w:after="0"/>
        <w:rPr>
          <w:rFonts w:ascii="Times New Roman" w:hAnsi="Times New Roman"/>
          <w:sz w:val="22"/>
          <w:szCs w:val="22"/>
          <w:lang w:eastAsia="zh-CN"/>
        </w:rPr>
      </w:pPr>
    </w:p>
    <w:p w14:paraId="7A9A34E1" w14:textId="0B2DF350" w:rsidR="009244BD" w:rsidRDefault="009244BD">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6ACA0D79" w14:textId="77777777" w:rsidR="006076A5" w:rsidRDefault="006076A5" w:rsidP="006076A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076A5" w14:paraId="6BEC9BF4" w14:textId="77777777" w:rsidTr="00E246C2">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3CDAC"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61CEB" w14:textId="77777777" w:rsidR="006076A5" w:rsidRDefault="006076A5" w:rsidP="00E246C2">
            <w:pPr>
              <w:spacing w:before="0" w:after="0" w:line="240" w:lineRule="auto"/>
              <w:jc w:val="center"/>
              <w:rPr>
                <w:rFonts w:eastAsiaTheme="minorEastAsia"/>
                <w:b/>
                <w:bCs/>
              </w:rPr>
            </w:pPr>
            <w:r>
              <w:rPr>
                <w:rFonts w:eastAsiaTheme="minorEastAsia"/>
                <w:b/>
                <w:bCs/>
              </w:rPr>
              <w:t>Power Sharing Mode</w:t>
            </w:r>
          </w:p>
          <w:p w14:paraId="04B0509F" w14:textId="77777777" w:rsidR="006076A5" w:rsidRDefault="006076A5" w:rsidP="00E246C2">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190CA" w14:textId="77777777" w:rsidR="006076A5" w:rsidRDefault="006076A5" w:rsidP="00E246C2">
            <w:pPr>
              <w:spacing w:before="0" w:after="0" w:line="240" w:lineRule="auto"/>
              <w:jc w:val="center"/>
              <w:rPr>
                <w:rFonts w:eastAsiaTheme="minorEastAsia"/>
                <w:b/>
                <w:bCs/>
              </w:rPr>
            </w:pPr>
            <w:r>
              <w:rPr>
                <w:rFonts w:eastAsiaTheme="minorEastAsia"/>
                <w:b/>
                <w:bCs/>
              </w:rPr>
              <w:t>No Power Sharing Mode</w:t>
            </w:r>
          </w:p>
        </w:tc>
      </w:tr>
      <w:tr w:rsidR="006076A5" w14:paraId="253327AE" w14:textId="77777777" w:rsidTr="000A4863">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C22B" w14:textId="77777777" w:rsidR="006076A5" w:rsidRDefault="006076A5" w:rsidP="00E246C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0E66D" w14:textId="77777777" w:rsidR="006076A5" w:rsidRDefault="006076A5" w:rsidP="00E246C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4D8B6" w14:textId="77777777" w:rsidR="006076A5" w:rsidRDefault="006076A5" w:rsidP="00E246C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C1A944A" w14:textId="77777777" w:rsidR="006076A5" w:rsidRDefault="006076A5" w:rsidP="00E246C2">
            <w:pPr>
              <w:spacing w:before="0" w:after="0" w:line="240" w:lineRule="auto"/>
              <w:jc w:val="center"/>
              <w:rPr>
                <w:rFonts w:eastAsiaTheme="minorEastAsia"/>
                <w:i/>
              </w:rPr>
            </w:pPr>
            <w:r>
              <w:rPr>
                <w:rFonts w:eastAsiaTheme="minorEastAsia"/>
                <w:i/>
              </w:rPr>
              <w:t>&amp;</w:t>
            </w:r>
          </w:p>
          <w:p w14:paraId="42B78A03" w14:textId="77777777" w:rsidR="006076A5" w:rsidRDefault="006076A5" w:rsidP="00E246C2">
            <w:pPr>
              <w:spacing w:before="0" w:after="0" w:line="240" w:lineRule="auto"/>
              <w:jc w:val="center"/>
              <w:rPr>
                <w:rFonts w:eastAsiaTheme="minorEastAsia"/>
                <w:iCs/>
              </w:rPr>
            </w:pPr>
            <w:r>
              <w:rPr>
                <w:rFonts w:eastAsiaTheme="minorEastAsia"/>
                <w:iCs/>
              </w:rPr>
              <w:t xml:space="preserve">(Assumes UE provided one or more of power sharing mode) </w:t>
            </w:r>
          </w:p>
          <w:p w14:paraId="16367899"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4173" w14:textId="77777777" w:rsidR="006076A5" w:rsidRDefault="006076A5" w:rsidP="00E246C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184B7A2" w14:textId="77777777" w:rsidR="006076A5" w:rsidRDefault="006076A5" w:rsidP="00E246C2">
            <w:pPr>
              <w:spacing w:before="0" w:after="0" w:line="240" w:lineRule="auto"/>
              <w:jc w:val="center"/>
              <w:rPr>
                <w:lang w:eastAsia="en-GB"/>
              </w:rPr>
            </w:pPr>
            <w:r>
              <w:rPr>
                <w:lang w:eastAsia="en-GB"/>
              </w:rPr>
              <w:t>OR</w:t>
            </w:r>
          </w:p>
          <w:p w14:paraId="0B85C069" w14:textId="77777777" w:rsidR="006076A5" w:rsidRDefault="006076A5" w:rsidP="00E246C2">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6076A5" w14:paraId="27721B1F" w14:textId="77777777" w:rsidTr="00E246C2">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6860625" w14:textId="77777777" w:rsidR="006076A5" w:rsidRDefault="006076A5" w:rsidP="00E246C2">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EA67B4E" w14:textId="77777777" w:rsidR="006076A5" w:rsidRDefault="006076A5" w:rsidP="00E246C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3D52C36" w14:textId="79EC3D19"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w:t>
            </w:r>
            <w:r>
              <w:rPr>
                <w:rFonts w:eastAsiaTheme="minorEastAsia"/>
              </w:rPr>
              <w:t>C</w:t>
            </w:r>
          </w:p>
        </w:tc>
        <w:tc>
          <w:tcPr>
            <w:tcW w:w="2424" w:type="dxa"/>
            <w:tcBorders>
              <w:top w:val="single" w:sz="4" w:space="0" w:color="auto"/>
              <w:left w:val="single" w:sz="4" w:space="0" w:color="auto"/>
              <w:bottom w:val="single" w:sz="4" w:space="0" w:color="auto"/>
              <w:right w:val="single" w:sz="4" w:space="0" w:color="auto"/>
            </w:tcBorders>
            <w:vAlign w:val="center"/>
          </w:tcPr>
          <w:p w14:paraId="040DFB66" w14:textId="77777777"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A </w:t>
            </w:r>
          </w:p>
        </w:tc>
      </w:tr>
      <w:tr w:rsidR="006076A5" w14:paraId="54624F4E" w14:textId="77777777" w:rsidTr="00E246C2">
        <w:trPr>
          <w:trHeight w:val="769"/>
        </w:trPr>
        <w:tc>
          <w:tcPr>
            <w:tcW w:w="2424" w:type="dxa"/>
            <w:vMerge w:val="restart"/>
            <w:tcBorders>
              <w:top w:val="single" w:sz="4" w:space="0" w:color="auto"/>
              <w:left w:val="single" w:sz="4" w:space="0" w:color="auto"/>
              <w:right w:val="single" w:sz="4" w:space="0" w:color="auto"/>
            </w:tcBorders>
            <w:vAlign w:val="center"/>
          </w:tcPr>
          <w:p w14:paraId="5F874E66" w14:textId="77777777" w:rsidR="006076A5" w:rsidRDefault="006076A5" w:rsidP="00E246C2">
            <w:pPr>
              <w:spacing w:before="0" w:after="0" w:line="240" w:lineRule="auto"/>
              <w:jc w:val="center"/>
              <w:rPr>
                <w:rFonts w:eastAsiaTheme="minorEastAsia"/>
              </w:rPr>
            </w:pPr>
            <w:r>
              <w:rPr>
                <w:rFonts w:eastAsiaTheme="minorEastAsia"/>
              </w:rPr>
              <w:t>Intra-band Inter-frequency DAPS</w:t>
            </w:r>
          </w:p>
          <w:p w14:paraId="64D78C99" w14:textId="77777777" w:rsidR="006076A5" w:rsidRDefault="006076A5" w:rsidP="00E246C2">
            <w:pPr>
              <w:spacing w:before="0" w:after="0" w:line="240" w:lineRule="auto"/>
              <w:jc w:val="center"/>
              <w:rPr>
                <w:rFonts w:eastAsiaTheme="minorEastAsia"/>
              </w:rPr>
            </w:pPr>
            <w:r>
              <w:rPr>
                <w:rFonts w:eastAsiaTheme="minorEastAsia"/>
              </w:rPr>
              <w:t>&amp;</w:t>
            </w:r>
          </w:p>
          <w:p w14:paraId="3C39B8DA" w14:textId="77777777" w:rsidR="006076A5" w:rsidRDefault="006076A5" w:rsidP="00E246C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D7552EC" w14:textId="77777777" w:rsidR="006076A5" w:rsidRPr="002C44EF" w:rsidRDefault="006076A5" w:rsidP="00E246C2">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C3F66B3" w14:textId="0D0C0876" w:rsidR="006076A5" w:rsidRPr="00417A13" w:rsidRDefault="006076A5" w:rsidP="00E246C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753C967" w14:textId="77777777" w:rsidR="006076A5" w:rsidRPr="00417A13" w:rsidRDefault="006076A5" w:rsidP="00E246C2">
            <w:pPr>
              <w:spacing w:before="0" w:after="0" w:line="240" w:lineRule="auto"/>
              <w:jc w:val="center"/>
              <w:rPr>
                <w:rFonts w:eastAsiaTheme="minorEastAsia"/>
              </w:rPr>
            </w:pPr>
            <w:r w:rsidRPr="00417A13">
              <w:rPr>
                <w:rFonts w:eastAsiaTheme="minorEastAsia"/>
              </w:rPr>
              <w:t>behavior B</w:t>
            </w:r>
          </w:p>
        </w:tc>
      </w:tr>
      <w:tr w:rsidR="006076A5" w14:paraId="164A88CD" w14:textId="77777777" w:rsidTr="00E246C2">
        <w:trPr>
          <w:trHeight w:val="769"/>
        </w:trPr>
        <w:tc>
          <w:tcPr>
            <w:tcW w:w="2424" w:type="dxa"/>
            <w:vMerge/>
            <w:tcBorders>
              <w:left w:val="single" w:sz="4" w:space="0" w:color="auto"/>
              <w:right w:val="single" w:sz="4" w:space="0" w:color="auto"/>
            </w:tcBorders>
            <w:vAlign w:val="center"/>
          </w:tcPr>
          <w:p w14:paraId="5A8949D6"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FE28329" w14:textId="77777777" w:rsidR="006076A5" w:rsidRPr="002C44EF" w:rsidRDefault="006076A5" w:rsidP="00E246C2">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FCEB5BB" w14:textId="40F4D502"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81E87C0" w14:textId="77777777" w:rsidR="006076A5" w:rsidRPr="00417A13" w:rsidRDefault="006076A5" w:rsidP="00E246C2">
            <w:pPr>
              <w:spacing w:before="0" w:after="0" w:line="240" w:lineRule="auto"/>
              <w:jc w:val="center"/>
              <w:rPr>
                <w:rFonts w:eastAsiaTheme="minorEastAsia"/>
              </w:rPr>
            </w:pPr>
            <w:r w:rsidRPr="00417A13">
              <w:rPr>
                <w:rFonts w:eastAsiaTheme="minorEastAsia"/>
              </w:rPr>
              <w:t>behavior A</w:t>
            </w:r>
          </w:p>
        </w:tc>
      </w:tr>
    </w:tbl>
    <w:p w14:paraId="446ECEDA" w14:textId="77777777" w:rsidR="006076A5" w:rsidRDefault="006076A5" w:rsidP="006076A5">
      <w:pPr>
        <w:pStyle w:val="BodyText"/>
        <w:spacing w:after="0"/>
        <w:rPr>
          <w:rFonts w:ascii="Times New Roman" w:hAnsi="Times New Roman"/>
          <w:sz w:val="22"/>
          <w:szCs w:val="22"/>
          <w:lang w:eastAsia="zh-CN"/>
        </w:rPr>
      </w:pPr>
    </w:p>
    <w:p w14:paraId="7CDBF031" w14:textId="77777777" w:rsidR="009244BD" w:rsidRDefault="009244BD">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147C87" w14:paraId="3447CCB5" w14:textId="3C68A1A0" w:rsidTr="00147C87">
        <w:trPr>
          <w:trHeight w:val="92"/>
        </w:trPr>
        <w:tc>
          <w:tcPr>
            <w:tcW w:w="1212" w:type="dxa"/>
            <w:shd w:val="clear" w:color="auto" w:fill="FBE4D5"/>
            <w:tcMar>
              <w:top w:w="0" w:type="dxa"/>
              <w:left w:w="108" w:type="dxa"/>
              <w:bottom w:w="0" w:type="dxa"/>
              <w:right w:w="108" w:type="dxa"/>
            </w:tcMar>
          </w:tcPr>
          <w:p w14:paraId="4181A226" w14:textId="77777777" w:rsidR="00147C87" w:rsidRDefault="00147C87" w:rsidP="00E246C2">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25366EDD" w14:textId="234680D2" w:rsidR="00147C87" w:rsidRPr="00147C87" w:rsidRDefault="00147C87" w:rsidP="00E246C2">
            <w:pPr>
              <w:spacing w:after="0"/>
              <w:rPr>
                <w:b/>
                <w:bCs/>
              </w:rPr>
            </w:pPr>
            <w:r w:rsidRPr="00147C87">
              <w:rPr>
                <w:b/>
                <w:bCs/>
              </w:rPr>
              <w:t>Option 1 or 2</w:t>
            </w:r>
          </w:p>
        </w:tc>
        <w:tc>
          <w:tcPr>
            <w:tcW w:w="6777" w:type="dxa"/>
            <w:shd w:val="clear" w:color="auto" w:fill="FBE4D5" w:themeFill="accent2" w:themeFillTint="33"/>
          </w:tcPr>
          <w:p w14:paraId="150D46DA" w14:textId="368C555B" w:rsidR="00147C87" w:rsidRPr="00147C87" w:rsidRDefault="00147C87" w:rsidP="00147C87">
            <w:pPr>
              <w:spacing w:after="0"/>
              <w:rPr>
                <w:b/>
                <w:bCs/>
              </w:rPr>
            </w:pPr>
            <w:r w:rsidRPr="00147C87">
              <w:rPr>
                <w:b/>
                <w:bCs/>
              </w:rPr>
              <w:t>Comments for Q4</w:t>
            </w:r>
          </w:p>
        </w:tc>
      </w:tr>
      <w:tr w:rsidR="00147C87" w14:paraId="5C9D931D" w14:textId="2542B9EC" w:rsidTr="00147C87">
        <w:trPr>
          <w:trHeight w:val="209"/>
        </w:trPr>
        <w:tc>
          <w:tcPr>
            <w:tcW w:w="1212" w:type="dxa"/>
            <w:tcMar>
              <w:top w:w="0" w:type="dxa"/>
              <w:left w:w="108" w:type="dxa"/>
              <w:bottom w:w="0" w:type="dxa"/>
              <w:right w:w="108" w:type="dxa"/>
            </w:tcMar>
          </w:tcPr>
          <w:p w14:paraId="41850CFA" w14:textId="61D86D4B" w:rsidR="00147C87" w:rsidRDefault="00147C87" w:rsidP="00E246C2">
            <w:pPr>
              <w:spacing w:after="0"/>
              <w:rPr>
                <w:lang w:eastAsia="zh-CN"/>
              </w:rPr>
            </w:pPr>
          </w:p>
        </w:tc>
        <w:tc>
          <w:tcPr>
            <w:tcW w:w="1752" w:type="dxa"/>
            <w:tcMar>
              <w:top w:w="0" w:type="dxa"/>
              <w:left w:w="108" w:type="dxa"/>
              <w:bottom w:w="0" w:type="dxa"/>
              <w:right w:w="108" w:type="dxa"/>
            </w:tcMar>
          </w:tcPr>
          <w:p w14:paraId="11BB61A4" w14:textId="46C07F17" w:rsidR="00147C87" w:rsidRDefault="00147C87" w:rsidP="00E246C2">
            <w:pPr>
              <w:overflowPunct/>
              <w:autoSpaceDE/>
              <w:autoSpaceDN/>
              <w:adjustRightInd/>
              <w:spacing w:after="0"/>
              <w:textAlignment w:val="auto"/>
              <w:rPr>
                <w:lang w:eastAsia="zh-CN"/>
              </w:rPr>
            </w:pPr>
          </w:p>
        </w:tc>
        <w:tc>
          <w:tcPr>
            <w:tcW w:w="6777" w:type="dxa"/>
          </w:tcPr>
          <w:p w14:paraId="0BE352F4" w14:textId="77777777" w:rsidR="00147C87" w:rsidRDefault="00147C87" w:rsidP="00E246C2">
            <w:pPr>
              <w:overflowPunct/>
              <w:autoSpaceDE/>
              <w:autoSpaceDN/>
              <w:adjustRightInd/>
              <w:spacing w:after="0"/>
              <w:textAlignment w:val="auto"/>
              <w:rPr>
                <w:lang w:eastAsia="zh-CN"/>
              </w:rPr>
            </w:pPr>
          </w:p>
        </w:tc>
      </w:tr>
      <w:tr w:rsidR="00147C87" w14:paraId="6C57CA97" w14:textId="77777777" w:rsidTr="00147C87">
        <w:trPr>
          <w:trHeight w:val="209"/>
        </w:trPr>
        <w:tc>
          <w:tcPr>
            <w:tcW w:w="1212" w:type="dxa"/>
            <w:tcMar>
              <w:top w:w="0" w:type="dxa"/>
              <w:left w:w="108" w:type="dxa"/>
              <w:bottom w:w="0" w:type="dxa"/>
              <w:right w:w="108" w:type="dxa"/>
            </w:tcMar>
          </w:tcPr>
          <w:p w14:paraId="25054522" w14:textId="77777777" w:rsidR="00147C87" w:rsidRDefault="00147C87" w:rsidP="00E246C2">
            <w:pPr>
              <w:spacing w:after="0"/>
              <w:rPr>
                <w:lang w:eastAsia="zh-CN"/>
              </w:rPr>
            </w:pPr>
          </w:p>
        </w:tc>
        <w:tc>
          <w:tcPr>
            <w:tcW w:w="1752" w:type="dxa"/>
            <w:tcMar>
              <w:top w:w="0" w:type="dxa"/>
              <w:left w:w="108" w:type="dxa"/>
              <w:bottom w:w="0" w:type="dxa"/>
              <w:right w:w="108" w:type="dxa"/>
            </w:tcMar>
          </w:tcPr>
          <w:p w14:paraId="5639DEB3" w14:textId="77777777" w:rsidR="00147C87" w:rsidRDefault="00147C87" w:rsidP="00E246C2">
            <w:pPr>
              <w:overflowPunct/>
              <w:autoSpaceDE/>
              <w:autoSpaceDN/>
              <w:adjustRightInd/>
              <w:spacing w:after="0"/>
              <w:textAlignment w:val="auto"/>
              <w:rPr>
                <w:lang w:eastAsia="zh-CN"/>
              </w:rPr>
            </w:pPr>
          </w:p>
        </w:tc>
        <w:tc>
          <w:tcPr>
            <w:tcW w:w="6777" w:type="dxa"/>
          </w:tcPr>
          <w:p w14:paraId="05215F75" w14:textId="77777777" w:rsidR="00147C87" w:rsidRDefault="00147C87" w:rsidP="00E246C2">
            <w:pPr>
              <w:overflowPunct/>
              <w:autoSpaceDE/>
              <w:autoSpaceDN/>
              <w:adjustRightInd/>
              <w:spacing w:after="0"/>
              <w:textAlignment w:val="auto"/>
              <w:rPr>
                <w:lang w:eastAsia="zh-CN"/>
              </w:rPr>
            </w:pPr>
          </w:p>
        </w:tc>
      </w:tr>
      <w:tr w:rsidR="00147C87" w14:paraId="43171A81" w14:textId="77777777" w:rsidTr="00147C87">
        <w:trPr>
          <w:trHeight w:val="209"/>
        </w:trPr>
        <w:tc>
          <w:tcPr>
            <w:tcW w:w="1212" w:type="dxa"/>
            <w:tcMar>
              <w:top w:w="0" w:type="dxa"/>
              <w:left w:w="108" w:type="dxa"/>
              <w:bottom w:w="0" w:type="dxa"/>
              <w:right w:w="108" w:type="dxa"/>
            </w:tcMar>
          </w:tcPr>
          <w:p w14:paraId="3859E692" w14:textId="77777777" w:rsidR="00147C87" w:rsidRDefault="00147C87" w:rsidP="00E246C2">
            <w:pPr>
              <w:spacing w:after="0"/>
              <w:rPr>
                <w:lang w:eastAsia="zh-CN"/>
              </w:rPr>
            </w:pPr>
          </w:p>
        </w:tc>
        <w:tc>
          <w:tcPr>
            <w:tcW w:w="1752" w:type="dxa"/>
            <w:tcMar>
              <w:top w:w="0" w:type="dxa"/>
              <w:left w:w="108" w:type="dxa"/>
              <w:bottom w:w="0" w:type="dxa"/>
              <w:right w:w="108" w:type="dxa"/>
            </w:tcMar>
          </w:tcPr>
          <w:p w14:paraId="6BEF53F7" w14:textId="77777777" w:rsidR="00147C87" w:rsidRDefault="00147C87" w:rsidP="00E246C2">
            <w:pPr>
              <w:overflowPunct/>
              <w:autoSpaceDE/>
              <w:autoSpaceDN/>
              <w:adjustRightInd/>
              <w:spacing w:after="0"/>
              <w:textAlignment w:val="auto"/>
              <w:rPr>
                <w:lang w:eastAsia="zh-CN"/>
              </w:rPr>
            </w:pPr>
          </w:p>
        </w:tc>
        <w:tc>
          <w:tcPr>
            <w:tcW w:w="6777" w:type="dxa"/>
          </w:tcPr>
          <w:p w14:paraId="57751E45" w14:textId="77777777" w:rsidR="00147C87" w:rsidRDefault="00147C87" w:rsidP="00E246C2">
            <w:pPr>
              <w:overflowPunct/>
              <w:autoSpaceDE/>
              <w:autoSpaceDN/>
              <w:adjustRightInd/>
              <w:spacing w:after="0"/>
              <w:textAlignment w:val="auto"/>
              <w:rPr>
                <w:lang w:eastAsia="zh-CN"/>
              </w:rPr>
            </w:pPr>
          </w:p>
        </w:tc>
      </w:tr>
    </w:tbl>
    <w:p w14:paraId="65CB09CF" w14:textId="394443CF" w:rsidR="00F9691B" w:rsidRDefault="00F9691B">
      <w:pPr>
        <w:pStyle w:val="BodyText"/>
        <w:spacing w:after="0"/>
        <w:rPr>
          <w:rFonts w:ascii="Times New Roman" w:hAnsi="Times New Roman"/>
          <w:sz w:val="22"/>
          <w:szCs w:val="22"/>
          <w:lang w:eastAsia="zh-CN"/>
        </w:rPr>
      </w:pPr>
    </w:p>
    <w:p w14:paraId="0AEA2E79" w14:textId="77777777" w:rsidR="00F9691B" w:rsidRDefault="00F9691B">
      <w:pPr>
        <w:pStyle w:val="BodyText"/>
        <w:spacing w:after="0"/>
        <w:rPr>
          <w:rFonts w:ascii="Times New Roman" w:hAnsi="Times New Roman"/>
          <w:sz w:val="22"/>
          <w:szCs w:val="22"/>
          <w:lang w:eastAsia="zh-CN"/>
        </w:rPr>
      </w:pPr>
    </w:p>
    <w:p w14:paraId="04C4B74C" w14:textId="7353303E" w:rsidR="00094D73" w:rsidRDefault="00094D73">
      <w:pPr>
        <w:pStyle w:val="BodyText"/>
        <w:spacing w:after="0"/>
        <w:rPr>
          <w:rFonts w:ascii="Times New Roman" w:hAnsi="Times New Roman"/>
          <w:sz w:val="22"/>
          <w:szCs w:val="22"/>
          <w:lang w:eastAsia="zh-CN"/>
        </w:rPr>
      </w:pPr>
    </w:p>
    <w:p w14:paraId="616AAE96"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944BE33" w14:textId="105FDF3C" w:rsidR="000A18B5" w:rsidRDefault="00E401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t>
      </w:r>
      <w:r w:rsidR="000A53FA">
        <w:rPr>
          <w:rFonts w:ascii="Times New Roman" w:hAnsi="Times New Roman"/>
          <w:sz w:val="22"/>
          <w:szCs w:val="22"/>
          <w:lang w:eastAsia="zh-CN"/>
        </w:rPr>
        <w:t>whether</w:t>
      </w:r>
      <w:r w:rsidR="008E1EF5">
        <w:rPr>
          <w:rFonts w:ascii="Times New Roman" w:hAnsi="Times New Roman"/>
          <w:sz w:val="22"/>
          <w:szCs w:val="22"/>
          <w:lang w:eastAsia="zh-CN"/>
        </w:rPr>
        <w:t xml:space="preserve"> there should be any interaction between supporting DAPS and mTRP</w:t>
      </w:r>
      <w:r w:rsidR="000A18B5">
        <w:rPr>
          <w:rFonts w:ascii="Times New Roman" w:hAnsi="Times New Roman"/>
          <w:sz w:val="22"/>
          <w:szCs w:val="22"/>
          <w:lang w:eastAsia="zh-CN"/>
        </w:rPr>
        <w:t xml:space="preserve"> and related capability. For example, if there is some joint operation with DAPS and mTRP, whether</w:t>
      </w:r>
      <w:r w:rsidR="002B3564">
        <w:rPr>
          <w:rFonts w:ascii="Times New Roman" w:hAnsi="Times New Roman"/>
          <w:sz w:val="22"/>
          <w:szCs w:val="22"/>
          <w:lang w:eastAsia="zh-CN"/>
        </w:rPr>
        <w:t xml:space="preserve"> there is separate UE who are not able to support them simultaneously or not. I have put a series of</w:t>
      </w:r>
      <w:r w:rsidR="00233BB9">
        <w:rPr>
          <w:rFonts w:ascii="Times New Roman" w:hAnsi="Times New Roman"/>
          <w:sz w:val="22"/>
          <w:szCs w:val="22"/>
          <w:lang w:eastAsia="zh-CN"/>
        </w:rPr>
        <w:t xml:space="preserve"> questions that may help us resolve some of </w:t>
      </w:r>
      <w:proofErr w:type="gramStart"/>
      <w:r w:rsidR="00233BB9">
        <w:rPr>
          <w:rFonts w:ascii="Times New Roman" w:hAnsi="Times New Roman"/>
          <w:sz w:val="22"/>
          <w:szCs w:val="22"/>
          <w:lang w:eastAsia="zh-CN"/>
        </w:rPr>
        <w:t>this issues</w:t>
      </w:r>
      <w:proofErr w:type="gramEnd"/>
      <w:r w:rsidR="00233BB9">
        <w:rPr>
          <w:rFonts w:ascii="Times New Roman" w:hAnsi="Times New Roman"/>
          <w:sz w:val="22"/>
          <w:szCs w:val="22"/>
          <w:lang w:eastAsia="zh-CN"/>
        </w:rPr>
        <w:t>.</w:t>
      </w:r>
    </w:p>
    <w:p w14:paraId="4903BACB" w14:textId="2F21C7DA" w:rsidR="00233BB9" w:rsidRDefault="00233BB9">
      <w:pPr>
        <w:pStyle w:val="BodyText"/>
        <w:spacing w:after="0"/>
        <w:rPr>
          <w:rFonts w:ascii="Times New Roman" w:hAnsi="Times New Roman"/>
          <w:sz w:val="22"/>
          <w:szCs w:val="22"/>
          <w:lang w:eastAsia="zh-CN"/>
        </w:rPr>
      </w:pPr>
    </w:p>
    <w:p w14:paraId="61AE1F89" w14:textId="77777777" w:rsidR="00FF1928" w:rsidRDefault="00233BB9">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w:t>
      </w:r>
      <w:r>
        <w:rPr>
          <w:rFonts w:ascii="Times New Roman" w:hAnsi="Times New Roman"/>
          <w:b/>
          <w:bCs/>
          <w:sz w:val="22"/>
          <w:szCs w:val="22"/>
          <w:lang w:eastAsia="zh-CN"/>
        </w:rPr>
        <w:t>5</w:t>
      </w:r>
      <w:r w:rsidRPr="00233BB9">
        <w:rPr>
          <w:rFonts w:ascii="Times New Roman" w:hAnsi="Times New Roman"/>
          <w:b/>
          <w:bCs/>
          <w:sz w:val="22"/>
          <w:szCs w:val="22"/>
          <w:lang w:eastAsia="zh-CN"/>
        </w:rPr>
        <w:t>)</w:t>
      </w:r>
      <w:r w:rsidR="00FB3704">
        <w:rPr>
          <w:rFonts w:ascii="Times New Roman" w:hAnsi="Times New Roman"/>
          <w:sz w:val="22"/>
          <w:szCs w:val="22"/>
          <w:lang w:eastAsia="zh-CN"/>
        </w:rPr>
        <w:t xml:space="preserve"> Should there be set of UEs who are </w:t>
      </w:r>
      <w:r w:rsidR="00023582">
        <w:rPr>
          <w:rFonts w:ascii="Times New Roman" w:hAnsi="Times New Roman"/>
          <w:sz w:val="22"/>
          <w:szCs w:val="22"/>
          <w:lang w:eastAsia="zh-CN"/>
        </w:rPr>
        <w:t>NOT</w:t>
      </w:r>
      <w:r w:rsidR="00FB3704">
        <w:rPr>
          <w:rFonts w:ascii="Times New Roman" w:hAnsi="Times New Roman"/>
          <w:sz w:val="22"/>
          <w:szCs w:val="22"/>
          <w:lang w:eastAsia="zh-CN"/>
        </w:rPr>
        <w:t xml:space="preserve"> able to support</w:t>
      </w:r>
      <w:r w:rsidR="00023582">
        <w:rPr>
          <w:rFonts w:ascii="Times New Roman" w:hAnsi="Times New Roman"/>
          <w:sz w:val="22"/>
          <w:szCs w:val="22"/>
          <w:lang w:eastAsia="zh-CN"/>
        </w:rPr>
        <w:t xml:space="preserve"> DAPS and mTRP simultaneously</w:t>
      </w:r>
      <w:r w:rsidR="00FF1928">
        <w:rPr>
          <w:rFonts w:ascii="Times New Roman" w:hAnsi="Times New Roman"/>
          <w:sz w:val="22"/>
          <w:szCs w:val="22"/>
          <w:lang w:eastAsia="zh-CN"/>
        </w:rPr>
        <w:t>, and a set of UEs what are able to support DAPS and mTRP simultaneously</w:t>
      </w:r>
      <w:r w:rsidR="00023582">
        <w:rPr>
          <w:rFonts w:ascii="Times New Roman" w:hAnsi="Times New Roman"/>
          <w:sz w:val="22"/>
          <w:szCs w:val="22"/>
          <w:lang w:eastAsia="zh-CN"/>
        </w:rPr>
        <w:t>?</w:t>
      </w:r>
    </w:p>
    <w:p w14:paraId="27241E4C" w14:textId="596AFE9C" w:rsidR="00FF1928" w:rsidRDefault="00FF1928">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79A15672" w14:textId="14E01351" w:rsidR="0098126A" w:rsidRDefault="00023582" w:rsidP="009812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98126A" w14:paraId="56509D9F" w14:textId="77777777" w:rsidTr="0098126A">
        <w:trPr>
          <w:trHeight w:val="92"/>
        </w:trPr>
        <w:tc>
          <w:tcPr>
            <w:tcW w:w="1885" w:type="dxa"/>
            <w:shd w:val="clear" w:color="auto" w:fill="FBE4D5"/>
            <w:tcMar>
              <w:top w:w="0" w:type="dxa"/>
              <w:left w:w="108" w:type="dxa"/>
              <w:bottom w:w="0" w:type="dxa"/>
              <w:right w:w="108" w:type="dxa"/>
            </w:tcMar>
          </w:tcPr>
          <w:p w14:paraId="3D7E4A07" w14:textId="77777777" w:rsidR="0098126A" w:rsidRDefault="0098126A"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0EAB6B3" w14:textId="1E9C6D53" w:rsidR="0098126A" w:rsidRPr="00147C87" w:rsidRDefault="0098126A" w:rsidP="00E246C2">
            <w:pPr>
              <w:spacing w:after="0"/>
              <w:rPr>
                <w:b/>
                <w:bCs/>
              </w:rPr>
            </w:pPr>
            <w:r>
              <w:rPr>
                <w:b/>
                <w:bCs/>
              </w:rPr>
              <w:t>Yes/No</w:t>
            </w:r>
          </w:p>
        </w:tc>
        <w:tc>
          <w:tcPr>
            <w:tcW w:w="5966" w:type="dxa"/>
            <w:shd w:val="clear" w:color="auto" w:fill="FBE4D5" w:themeFill="accent2" w:themeFillTint="33"/>
          </w:tcPr>
          <w:p w14:paraId="376FC7CC" w14:textId="249B39D0" w:rsidR="0098126A" w:rsidRPr="00147C87" w:rsidRDefault="0098126A" w:rsidP="00E246C2">
            <w:pPr>
              <w:spacing w:after="0"/>
              <w:rPr>
                <w:b/>
                <w:bCs/>
              </w:rPr>
            </w:pPr>
            <w:r w:rsidRPr="00147C87">
              <w:rPr>
                <w:b/>
                <w:bCs/>
              </w:rPr>
              <w:t>Comments for Q</w:t>
            </w:r>
            <w:r>
              <w:rPr>
                <w:b/>
                <w:bCs/>
              </w:rPr>
              <w:t>5</w:t>
            </w:r>
          </w:p>
        </w:tc>
      </w:tr>
      <w:tr w:rsidR="0098126A" w14:paraId="715BF53B" w14:textId="77777777" w:rsidTr="0098126A">
        <w:trPr>
          <w:trHeight w:val="209"/>
        </w:trPr>
        <w:tc>
          <w:tcPr>
            <w:tcW w:w="1885" w:type="dxa"/>
            <w:tcMar>
              <w:top w:w="0" w:type="dxa"/>
              <w:left w:w="108" w:type="dxa"/>
              <w:bottom w:w="0" w:type="dxa"/>
              <w:right w:w="108" w:type="dxa"/>
            </w:tcMar>
          </w:tcPr>
          <w:p w14:paraId="6DBBC5A9"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579AC99F" w14:textId="77777777" w:rsidR="0098126A" w:rsidRDefault="0098126A" w:rsidP="00E246C2">
            <w:pPr>
              <w:overflowPunct/>
              <w:autoSpaceDE/>
              <w:autoSpaceDN/>
              <w:adjustRightInd/>
              <w:spacing w:after="0"/>
              <w:textAlignment w:val="auto"/>
              <w:rPr>
                <w:lang w:eastAsia="zh-CN"/>
              </w:rPr>
            </w:pPr>
          </w:p>
        </w:tc>
        <w:tc>
          <w:tcPr>
            <w:tcW w:w="5966" w:type="dxa"/>
          </w:tcPr>
          <w:p w14:paraId="6835C1E2" w14:textId="77777777" w:rsidR="0098126A" w:rsidRDefault="0098126A" w:rsidP="00E246C2">
            <w:pPr>
              <w:overflowPunct/>
              <w:autoSpaceDE/>
              <w:autoSpaceDN/>
              <w:adjustRightInd/>
              <w:spacing w:after="0"/>
              <w:textAlignment w:val="auto"/>
              <w:rPr>
                <w:lang w:eastAsia="zh-CN"/>
              </w:rPr>
            </w:pPr>
          </w:p>
        </w:tc>
      </w:tr>
      <w:tr w:rsidR="0098126A" w14:paraId="64AE0040" w14:textId="77777777" w:rsidTr="0098126A">
        <w:trPr>
          <w:trHeight w:val="209"/>
        </w:trPr>
        <w:tc>
          <w:tcPr>
            <w:tcW w:w="1885" w:type="dxa"/>
            <w:tcMar>
              <w:top w:w="0" w:type="dxa"/>
              <w:left w:w="108" w:type="dxa"/>
              <w:bottom w:w="0" w:type="dxa"/>
              <w:right w:w="108" w:type="dxa"/>
            </w:tcMar>
          </w:tcPr>
          <w:p w14:paraId="6FDBDB7B"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607FF20C" w14:textId="77777777" w:rsidR="0098126A" w:rsidRDefault="0098126A" w:rsidP="00E246C2">
            <w:pPr>
              <w:overflowPunct/>
              <w:autoSpaceDE/>
              <w:autoSpaceDN/>
              <w:adjustRightInd/>
              <w:spacing w:after="0"/>
              <w:textAlignment w:val="auto"/>
              <w:rPr>
                <w:lang w:eastAsia="zh-CN"/>
              </w:rPr>
            </w:pPr>
          </w:p>
        </w:tc>
        <w:tc>
          <w:tcPr>
            <w:tcW w:w="5966" w:type="dxa"/>
          </w:tcPr>
          <w:p w14:paraId="277593A6" w14:textId="77777777" w:rsidR="0098126A" w:rsidRDefault="0098126A" w:rsidP="00E246C2">
            <w:pPr>
              <w:overflowPunct/>
              <w:autoSpaceDE/>
              <w:autoSpaceDN/>
              <w:adjustRightInd/>
              <w:spacing w:after="0"/>
              <w:textAlignment w:val="auto"/>
              <w:rPr>
                <w:lang w:eastAsia="zh-CN"/>
              </w:rPr>
            </w:pPr>
          </w:p>
        </w:tc>
      </w:tr>
      <w:tr w:rsidR="0098126A" w14:paraId="332204EB" w14:textId="77777777" w:rsidTr="0098126A">
        <w:trPr>
          <w:trHeight w:val="209"/>
        </w:trPr>
        <w:tc>
          <w:tcPr>
            <w:tcW w:w="1885" w:type="dxa"/>
            <w:tcMar>
              <w:top w:w="0" w:type="dxa"/>
              <w:left w:w="108" w:type="dxa"/>
              <w:bottom w:w="0" w:type="dxa"/>
              <w:right w:w="108" w:type="dxa"/>
            </w:tcMar>
          </w:tcPr>
          <w:p w14:paraId="024C72E4"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49E04DEC" w14:textId="77777777" w:rsidR="0098126A" w:rsidRDefault="0098126A" w:rsidP="00E246C2">
            <w:pPr>
              <w:overflowPunct/>
              <w:autoSpaceDE/>
              <w:autoSpaceDN/>
              <w:adjustRightInd/>
              <w:spacing w:after="0"/>
              <w:textAlignment w:val="auto"/>
              <w:rPr>
                <w:lang w:eastAsia="zh-CN"/>
              </w:rPr>
            </w:pPr>
          </w:p>
        </w:tc>
        <w:tc>
          <w:tcPr>
            <w:tcW w:w="5966" w:type="dxa"/>
          </w:tcPr>
          <w:p w14:paraId="3D1A4050" w14:textId="77777777" w:rsidR="0098126A" w:rsidRDefault="0098126A" w:rsidP="00E246C2">
            <w:pPr>
              <w:overflowPunct/>
              <w:autoSpaceDE/>
              <w:autoSpaceDN/>
              <w:adjustRightInd/>
              <w:spacing w:after="0"/>
              <w:textAlignment w:val="auto"/>
              <w:rPr>
                <w:lang w:eastAsia="zh-CN"/>
              </w:rPr>
            </w:pPr>
          </w:p>
        </w:tc>
      </w:tr>
    </w:tbl>
    <w:p w14:paraId="3B238CA1" w14:textId="73E2A73F" w:rsidR="0098126A" w:rsidRDefault="0098126A" w:rsidP="0098126A">
      <w:pPr>
        <w:pStyle w:val="BodyText"/>
        <w:spacing w:after="0"/>
        <w:rPr>
          <w:rFonts w:ascii="Times New Roman" w:hAnsi="Times New Roman"/>
          <w:sz w:val="22"/>
          <w:szCs w:val="22"/>
          <w:lang w:eastAsia="zh-CN"/>
        </w:rPr>
      </w:pPr>
    </w:p>
    <w:p w14:paraId="593711E6" w14:textId="06EDA4CA" w:rsidR="0098126A" w:rsidRPr="0098126A" w:rsidRDefault="0098126A" w:rsidP="0098126A">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Q6)</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Yes, </w:t>
      </w:r>
      <w:r w:rsidR="003442A1">
        <w:rPr>
          <w:rFonts w:ascii="Times New Roman" w:hAnsi="Times New Roman"/>
          <w:sz w:val="22"/>
          <w:szCs w:val="22"/>
          <w:lang w:eastAsia="zh-CN"/>
        </w:rPr>
        <w:t>does</w:t>
      </w:r>
      <w:r w:rsidR="00734103">
        <w:rPr>
          <w:rFonts w:ascii="Times New Roman" w:hAnsi="Times New Roman"/>
          <w:sz w:val="22"/>
          <w:szCs w:val="22"/>
          <w:lang w:eastAsia="zh-CN"/>
        </w:rPr>
        <w:t xml:space="preserve"> this require a capability indication </w:t>
      </w:r>
      <w:r w:rsidR="003442A1">
        <w:rPr>
          <w:rFonts w:ascii="Times New Roman" w:hAnsi="Times New Roman"/>
          <w:sz w:val="22"/>
          <w:szCs w:val="22"/>
          <w:lang w:eastAsia="zh-CN"/>
        </w:rPr>
        <w:t xml:space="preserve">(to separate the two types of UEs) to be </w:t>
      </w:r>
      <w:r w:rsidR="00734103">
        <w:rPr>
          <w:rFonts w:ascii="Times New Roman" w:hAnsi="Times New Roman"/>
          <w:sz w:val="22"/>
          <w:szCs w:val="22"/>
          <w:lang w:eastAsia="zh-CN"/>
        </w:rPr>
        <w:t xml:space="preserve">supported in Rel-16? </w:t>
      </w:r>
      <w:r w:rsidR="00725E53">
        <w:rPr>
          <w:rFonts w:ascii="Times New Roman" w:hAnsi="Times New Roman"/>
          <w:sz w:val="22"/>
          <w:szCs w:val="22"/>
          <w:lang w:eastAsia="zh-CN"/>
        </w:rPr>
        <w:t xml:space="preserve">Alternatively, is the </w:t>
      </w:r>
      <w:r w:rsidR="00F363F3">
        <w:rPr>
          <w:rFonts w:ascii="Times New Roman" w:hAnsi="Times New Roman"/>
          <w:sz w:val="22"/>
          <w:szCs w:val="22"/>
          <w:lang w:eastAsia="zh-CN"/>
        </w:rPr>
        <w:t>specification</w:t>
      </w:r>
      <w:r w:rsidR="00A05395">
        <w:rPr>
          <w:rFonts w:ascii="Times New Roman" w:hAnsi="Times New Roman"/>
          <w:sz w:val="22"/>
          <w:szCs w:val="22"/>
          <w:lang w:eastAsia="zh-CN"/>
        </w:rPr>
        <w:t xml:space="preserve"> description able to automatically process these two types of UEs</w:t>
      </w:r>
      <w:r w:rsidR="00725E53">
        <w:rPr>
          <w:rFonts w:ascii="Times New Roman" w:hAnsi="Times New Roman"/>
          <w:sz w:val="22"/>
          <w:szCs w:val="22"/>
          <w:lang w:eastAsia="zh-CN"/>
        </w:rPr>
        <w:t xml:space="preserve"> without needing a capability</w:t>
      </w:r>
      <w:r w:rsidR="00A05395">
        <w:rPr>
          <w:rFonts w:ascii="Times New Roman" w:hAnsi="Times New Roman"/>
          <w:sz w:val="22"/>
          <w:szCs w:val="22"/>
          <w:lang w:eastAsia="zh-CN"/>
        </w:rPr>
        <w:t>?</w:t>
      </w:r>
    </w:p>
    <w:p w14:paraId="120B2340"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9A62140" w14:textId="77777777" w:rsidTr="00E246C2">
        <w:trPr>
          <w:trHeight w:val="92"/>
        </w:trPr>
        <w:tc>
          <w:tcPr>
            <w:tcW w:w="1885" w:type="dxa"/>
            <w:shd w:val="clear" w:color="auto" w:fill="FBE4D5"/>
            <w:tcMar>
              <w:top w:w="0" w:type="dxa"/>
              <w:left w:w="108" w:type="dxa"/>
              <w:bottom w:w="0" w:type="dxa"/>
              <w:right w:w="108" w:type="dxa"/>
            </w:tcMar>
          </w:tcPr>
          <w:p w14:paraId="5054125C" w14:textId="77777777" w:rsidR="00734103" w:rsidRDefault="0073410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4513188" w14:textId="46937491" w:rsidR="00734103" w:rsidRPr="00147C87" w:rsidRDefault="00A05395" w:rsidP="00E246C2">
            <w:pPr>
              <w:spacing w:after="0"/>
              <w:rPr>
                <w:b/>
                <w:bCs/>
              </w:rPr>
            </w:pPr>
            <w:r>
              <w:rPr>
                <w:b/>
                <w:bCs/>
              </w:rPr>
              <w:t xml:space="preserve">Capability bit </w:t>
            </w:r>
            <w:proofErr w:type="gramStart"/>
            <w:r>
              <w:rPr>
                <w:b/>
                <w:bCs/>
              </w:rPr>
              <w:t>needed?</w:t>
            </w:r>
            <w:proofErr w:type="gramEnd"/>
            <w:r>
              <w:rPr>
                <w:b/>
                <w:bCs/>
              </w:rPr>
              <w:t xml:space="preserve"> (</w:t>
            </w:r>
            <w:r w:rsidR="00734103">
              <w:rPr>
                <w:b/>
                <w:bCs/>
              </w:rPr>
              <w:t>Yes/No</w:t>
            </w:r>
            <w:r>
              <w:rPr>
                <w:b/>
                <w:bCs/>
              </w:rPr>
              <w:t>)</w:t>
            </w:r>
          </w:p>
        </w:tc>
        <w:tc>
          <w:tcPr>
            <w:tcW w:w="5966" w:type="dxa"/>
            <w:shd w:val="clear" w:color="auto" w:fill="FBE4D5" w:themeFill="accent2" w:themeFillTint="33"/>
          </w:tcPr>
          <w:p w14:paraId="79E60DA3" w14:textId="66ECA07F" w:rsidR="00734103" w:rsidRPr="00147C87" w:rsidRDefault="00734103" w:rsidP="00E246C2">
            <w:pPr>
              <w:spacing w:after="0"/>
              <w:rPr>
                <w:b/>
                <w:bCs/>
              </w:rPr>
            </w:pPr>
            <w:r w:rsidRPr="00147C87">
              <w:rPr>
                <w:b/>
                <w:bCs/>
              </w:rPr>
              <w:t>Comments for Q</w:t>
            </w:r>
            <w:r>
              <w:rPr>
                <w:b/>
                <w:bCs/>
              </w:rPr>
              <w:t>6</w:t>
            </w:r>
          </w:p>
        </w:tc>
      </w:tr>
      <w:tr w:rsidR="00734103" w14:paraId="228D4D00" w14:textId="77777777" w:rsidTr="00E246C2">
        <w:trPr>
          <w:trHeight w:val="209"/>
        </w:trPr>
        <w:tc>
          <w:tcPr>
            <w:tcW w:w="1885" w:type="dxa"/>
            <w:tcMar>
              <w:top w:w="0" w:type="dxa"/>
              <w:left w:w="108" w:type="dxa"/>
              <w:bottom w:w="0" w:type="dxa"/>
              <w:right w:w="108" w:type="dxa"/>
            </w:tcMar>
          </w:tcPr>
          <w:p w14:paraId="4556519E"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1B85EB2C" w14:textId="77777777" w:rsidR="00734103" w:rsidRDefault="00734103" w:rsidP="00E246C2">
            <w:pPr>
              <w:overflowPunct/>
              <w:autoSpaceDE/>
              <w:autoSpaceDN/>
              <w:adjustRightInd/>
              <w:spacing w:after="0"/>
              <w:textAlignment w:val="auto"/>
              <w:rPr>
                <w:lang w:eastAsia="zh-CN"/>
              </w:rPr>
            </w:pPr>
          </w:p>
        </w:tc>
        <w:tc>
          <w:tcPr>
            <w:tcW w:w="5966" w:type="dxa"/>
          </w:tcPr>
          <w:p w14:paraId="7B9BC97A" w14:textId="77777777" w:rsidR="00734103" w:rsidRDefault="00734103" w:rsidP="00E246C2">
            <w:pPr>
              <w:overflowPunct/>
              <w:autoSpaceDE/>
              <w:autoSpaceDN/>
              <w:adjustRightInd/>
              <w:spacing w:after="0"/>
              <w:textAlignment w:val="auto"/>
              <w:rPr>
                <w:lang w:eastAsia="zh-CN"/>
              </w:rPr>
            </w:pPr>
          </w:p>
        </w:tc>
      </w:tr>
      <w:tr w:rsidR="00734103" w14:paraId="053B9F84" w14:textId="77777777" w:rsidTr="00E246C2">
        <w:trPr>
          <w:trHeight w:val="209"/>
        </w:trPr>
        <w:tc>
          <w:tcPr>
            <w:tcW w:w="1885" w:type="dxa"/>
            <w:tcMar>
              <w:top w:w="0" w:type="dxa"/>
              <w:left w:w="108" w:type="dxa"/>
              <w:bottom w:w="0" w:type="dxa"/>
              <w:right w:w="108" w:type="dxa"/>
            </w:tcMar>
          </w:tcPr>
          <w:p w14:paraId="21CFC042"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3A0F73DA" w14:textId="77777777" w:rsidR="00734103" w:rsidRDefault="00734103" w:rsidP="00E246C2">
            <w:pPr>
              <w:overflowPunct/>
              <w:autoSpaceDE/>
              <w:autoSpaceDN/>
              <w:adjustRightInd/>
              <w:spacing w:after="0"/>
              <w:textAlignment w:val="auto"/>
              <w:rPr>
                <w:lang w:eastAsia="zh-CN"/>
              </w:rPr>
            </w:pPr>
          </w:p>
        </w:tc>
        <w:tc>
          <w:tcPr>
            <w:tcW w:w="5966" w:type="dxa"/>
          </w:tcPr>
          <w:p w14:paraId="7DDC3DCB" w14:textId="77777777" w:rsidR="00734103" w:rsidRDefault="00734103" w:rsidP="00E246C2">
            <w:pPr>
              <w:overflowPunct/>
              <w:autoSpaceDE/>
              <w:autoSpaceDN/>
              <w:adjustRightInd/>
              <w:spacing w:after="0"/>
              <w:textAlignment w:val="auto"/>
              <w:rPr>
                <w:lang w:eastAsia="zh-CN"/>
              </w:rPr>
            </w:pPr>
          </w:p>
        </w:tc>
      </w:tr>
      <w:tr w:rsidR="00734103" w14:paraId="655D4D1C" w14:textId="77777777" w:rsidTr="00E246C2">
        <w:trPr>
          <w:trHeight w:val="209"/>
        </w:trPr>
        <w:tc>
          <w:tcPr>
            <w:tcW w:w="1885" w:type="dxa"/>
            <w:tcMar>
              <w:top w:w="0" w:type="dxa"/>
              <w:left w:w="108" w:type="dxa"/>
              <w:bottom w:w="0" w:type="dxa"/>
              <w:right w:w="108" w:type="dxa"/>
            </w:tcMar>
          </w:tcPr>
          <w:p w14:paraId="5B634DB6"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0BA93941" w14:textId="77777777" w:rsidR="00734103" w:rsidRDefault="00734103" w:rsidP="00E246C2">
            <w:pPr>
              <w:overflowPunct/>
              <w:autoSpaceDE/>
              <w:autoSpaceDN/>
              <w:adjustRightInd/>
              <w:spacing w:after="0"/>
              <w:textAlignment w:val="auto"/>
              <w:rPr>
                <w:lang w:eastAsia="zh-CN"/>
              </w:rPr>
            </w:pPr>
          </w:p>
        </w:tc>
        <w:tc>
          <w:tcPr>
            <w:tcW w:w="5966" w:type="dxa"/>
          </w:tcPr>
          <w:p w14:paraId="760628EF" w14:textId="77777777" w:rsidR="00734103" w:rsidRDefault="00734103" w:rsidP="00E246C2">
            <w:pPr>
              <w:overflowPunct/>
              <w:autoSpaceDE/>
              <w:autoSpaceDN/>
              <w:adjustRightInd/>
              <w:spacing w:after="0"/>
              <w:textAlignment w:val="auto"/>
              <w:rPr>
                <w:lang w:eastAsia="zh-CN"/>
              </w:rPr>
            </w:pPr>
          </w:p>
        </w:tc>
      </w:tr>
    </w:tbl>
    <w:p w14:paraId="476427C7" w14:textId="77777777" w:rsidR="00734103" w:rsidRDefault="00734103" w:rsidP="00734103">
      <w:pPr>
        <w:pStyle w:val="BodyText"/>
        <w:spacing w:after="0"/>
        <w:rPr>
          <w:rFonts w:ascii="Times New Roman" w:hAnsi="Times New Roman"/>
          <w:sz w:val="22"/>
          <w:szCs w:val="22"/>
          <w:lang w:eastAsia="zh-CN"/>
        </w:rPr>
      </w:pPr>
    </w:p>
    <w:p w14:paraId="69EFEDDB" w14:textId="2C6E97E0" w:rsidR="00734103" w:rsidRPr="0098126A" w:rsidRDefault="00734103" w:rsidP="0073410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5F6AD6">
        <w:rPr>
          <w:rFonts w:ascii="Times New Roman" w:hAnsi="Times New Roman"/>
          <w:b/>
          <w:bCs/>
          <w:sz w:val="22"/>
          <w:szCs w:val="22"/>
          <w:lang w:eastAsia="zh-CN"/>
        </w:rPr>
        <w:t>7</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No, </w:t>
      </w:r>
      <w:r w:rsidR="005F6AD6">
        <w:rPr>
          <w:rFonts w:ascii="Times New Roman" w:hAnsi="Times New Roman"/>
          <w:sz w:val="22"/>
          <w:szCs w:val="22"/>
          <w:lang w:eastAsia="zh-CN"/>
        </w:rPr>
        <w:t>should</w:t>
      </w:r>
      <w:r w:rsidR="0061270D">
        <w:rPr>
          <w:rFonts w:ascii="Times New Roman" w:hAnsi="Times New Roman"/>
          <w:sz w:val="22"/>
          <w:szCs w:val="22"/>
          <w:lang w:eastAsia="zh-CN"/>
        </w:rPr>
        <w:t xml:space="preserve"> all</w:t>
      </w:r>
      <w:r w:rsidR="005F6AD6">
        <w:rPr>
          <w:rFonts w:ascii="Times New Roman" w:hAnsi="Times New Roman"/>
          <w:sz w:val="22"/>
          <w:szCs w:val="22"/>
          <w:lang w:eastAsia="zh-CN"/>
        </w:rPr>
        <w:t xml:space="preserve"> UEs be able to </w:t>
      </w:r>
      <w:r w:rsidR="0061270D">
        <w:rPr>
          <w:rFonts w:ascii="Times New Roman" w:hAnsi="Times New Roman"/>
          <w:sz w:val="22"/>
          <w:szCs w:val="22"/>
          <w:lang w:eastAsia="zh-CN"/>
        </w:rPr>
        <w:t>enable DAPS and mTRP simultaneously (if DAPS and mTRP are separately supported)? Or should all UE not enable DAPS or mTRP at the s</w:t>
      </w:r>
      <w:r w:rsidR="003442A1">
        <w:rPr>
          <w:rFonts w:ascii="Times New Roman" w:hAnsi="Times New Roman"/>
          <w:sz w:val="22"/>
          <w:szCs w:val="22"/>
          <w:lang w:eastAsia="zh-CN"/>
        </w:rPr>
        <w:t>ame time</w:t>
      </w:r>
      <w:r w:rsidR="004E1DD3">
        <w:rPr>
          <w:rFonts w:ascii="Times New Roman" w:hAnsi="Times New Roman"/>
          <w:sz w:val="22"/>
          <w:szCs w:val="22"/>
          <w:lang w:eastAsia="zh-CN"/>
        </w:rPr>
        <w:t xml:space="preserve"> (only support one or the other at a time)</w:t>
      </w:r>
      <w:r w:rsidR="003442A1">
        <w:rPr>
          <w:rFonts w:ascii="Times New Roman" w:hAnsi="Times New Roman"/>
          <w:sz w:val="22"/>
          <w:szCs w:val="22"/>
          <w:lang w:eastAsia="zh-CN"/>
        </w:rPr>
        <w:t>?</w:t>
      </w:r>
    </w:p>
    <w:p w14:paraId="3484C812"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046E90E" w14:textId="77777777" w:rsidTr="00E246C2">
        <w:trPr>
          <w:trHeight w:val="92"/>
        </w:trPr>
        <w:tc>
          <w:tcPr>
            <w:tcW w:w="1885" w:type="dxa"/>
            <w:shd w:val="clear" w:color="auto" w:fill="FBE4D5"/>
            <w:tcMar>
              <w:top w:w="0" w:type="dxa"/>
              <w:left w:w="108" w:type="dxa"/>
              <w:bottom w:w="0" w:type="dxa"/>
              <w:right w:w="108" w:type="dxa"/>
            </w:tcMar>
          </w:tcPr>
          <w:p w14:paraId="64FC2863" w14:textId="77777777" w:rsidR="00734103" w:rsidRDefault="0073410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8A6539A" w14:textId="7EF114B8" w:rsidR="00734103" w:rsidRPr="00147C87" w:rsidRDefault="004E1DD3" w:rsidP="00E246C2">
            <w:pPr>
              <w:spacing w:after="0"/>
              <w:rPr>
                <w:b/>
                <w:bCs/>
              </w:rPr>
            </w:pPr>
            <w:r>
              <w:rPr>
                <w:b/>
                <w:bCs/>
              </w:rPr>
              <w:t>Support DAPS+mTRP simultaneously (Yes/No)</w:t>
            </w:r>
          </w:p>
        </w:tc>
        <w:tc>
          <w:tcPr>
            <w:tcW w:w="5966" w:type="dxa"/>
            <w:shd w:val="clear" w:color="auto" w:fill="FBE4D5" w:themeFill="accent2" w:themeFillTint="33"/>
          </w:tcPr>
          <w:p w14:paraId="5FE21B87" w14:textId="0ED9397F" w:rsidR="00734103" w:rsidRPr="00147C87" w:rsidRDefault="00734103" w:rsidP="00E246C2">
            <w:pPr>
              <w:spacing w:after="0"/>
              <w:rPr>
                <w:b/>
                <w:bCs/>
              </w:rPr>
            </w:pPr>
            <w:r w:rsidRPr="00147C87">
              <w:rPr>
                <w:b/>
                <w:bCs/>
              </w:rPr>
              <w:t>Comments for Q</w:t>
            </w:r>
            <w:r w:rsidR="004E1DD3">
              <w:rPr>
                <w:b/>
                <w:bCs/>
              </w:rPr>
              <w:t>7</w:t>
            </w:r>
          </w:p>
        </w:tc>
      </w:tr>
      <w:tr w:rsidR="00734103" w14:paraId="48A63BD6" w14:textId="77777777" w:rsidTr="00E246C2">
        <w:trPr>
          <w:trHeight w:val="209"/>
        </w:trPr>
        <w:tc>
          <w:tcPr>
            <w:tcW w:w="1885" w:type="dxa"/>
            <w:tcMar>
              <w:top w:w="0" w:type="dxa"/>
              <w:left w:w="108" w:type="dxa"/>
              <w:bottom w:w="0" w:type="dxa"/>
              <w:right w:w="108" w:type="dxa"/>
            </w:tcMar>
          </w:tcPr>
          <w:p w14:paraId="3B677DDA"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0C53DDC8" w14:textId="77777777" w:rsidR="00734103" w:rsidRDefault="00734103" w:rsidP="00E246C2">
            <w:pPr>
              <w:overflowPunct/>
              <w:autoSpaceDE/>
              <w:autoSpaceDN/>
              <w:adjustRightInd/>
              <w:spacing w:after="0"/>
              <w:textAlignment w:val="auto"/>
              <w:rPr>
                <w:lang w:eastAsia="zh-CN"/>
              </w:rPr>
            </w:pPr>
          </w:p>
        </w:tc>
        <w:tc>
          <w:tcPr>
            <w:tcW w:w="5966" w:type="dxa"/>
          </w:tcPr>
          <w:p w14:paraId="086FEB65" w14:textId="77777777" w:rsidR="00734103" w:rsidRDefault="00734103" w:rsidP="00E246C2">
            <w:pPr>
              <w:overflowPunct/>
              <w:autoSpaceDE/>
              <w:autoSpaceDN/>
              <w:adjustRightInd/>
              <w:spacing w:after="0"/>
              <w:textAlignment w:val="auto"/>
              <w:rPr>
                <w:lang w:eastAsia="zh-CN"/>
              </w:rPr>
            </w:pPr>
          </w:p>
        </w:tc>
      </w:tr>
      <w:tr w:rsidR="00734103" w14:paraId="6034E3B8" w14:textId="77777777" w:rsidTr="00E246C2">
        <w:trPr>
          <w:trHeight w:val="209"/>
        </w:trPr>
        <w:tc>
          <w:tcPr>
            <w:tcW w:w="1885" w:type="dxa"/>
            <w:tcMar>
              <w:top w:w="0" w:type="dxa"/>
              <w:left w:w="108" w:type="dxa"/>
              <w:bottom w:w="0" w:type="dxa"/>
              <w:right w:w="108" w:type="dxa"/>
            </w:tcMar>
          </w:tcPr>
          <w:p w14:paraId="2C5258C9"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6E24DAE7" w14:textId="77777777" w:rsidR="00734103" w:rsidRDefault="00734103" w:rsidP="00E246C2">
            <w:pPr>
              <w:overflowPunct/>
              <w:autoSpaceDE/>
              <w:autoSpaceDN/>
              <w:adjustRightInd/>
              <w:spacing w:after="0"/>
              <w:textAlignment w:val="auto"/>
              <w:rPr>
                <w:lang w:eastAsia="zh-CN"/>
              </w:rPr>
            </w:pPr>
          </w:p>
        </w:tc>
        <w:tc>
          <w:tcPr>
            <w:tcW w:w="5966" w:type="dxa"/>
          </w:tcPr>
          <w:p w14:paraId="16EEBF7D" w14:textId="77777777" w:rsidR="00734103" w:rsidRDefault="00734103" w:rsidP="00E246C2">
            <w:pPr>
              <w:overflowPunct/>
              <w:autoSpaceDE/>
              <w:autoSpaceDN/>
              <w:adjustRightInd/>
              <w:spacing w:after="0"/>
              <w:textAlignment w:val="auto"/>
              <w:rPr>
                <w:lang w:eastAsia="zh-CN"/>
              </w:rPr>
            </w:pPr>
          </w:p>
        </w:tc>
      </w:tr>
      <w:tr w:rsidR="00734103" w14:paraId="0B4E37FF" w14:textId="77777777" w:rsidTr="00E246C2">
        <w:trPr>
          <w:trHeight w:val="209"/>
        </w:trPr>
        <w:tc>
          <w:tcPr>
            <w:tcW w:w="1885" w:type="dxa"/>
            <w:tcMar>
              <w:top w:w="0" w:type="dxa"/>
              <w:left w:w="108" w:type="dxa"/>
              <w:bottom w:w="0" w:type="dxa"/>
              <w:right w:w="108" w:type="dxa"/>
            </w:tcMar>
          </w:tcPr>
          <w:p w14:paraId="6810E45B"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6B156114" w14:textId="77777777" w:rsidR="00734103" w:rsidRDefault="00734103" w:rsidP="00E246C2">
            <w:pPr>
              <w:overflowPunct/>
              <w:autoSpaceDE/>
              <w:autoSpaceDN/>
              <w:adjustRightInd/>
              <w:spacing w:after="0"/>
              <w:textAlignment w:val="auto"/>
              <w:rPr>
                <w:lang w:eastAsia="zh-CN"/>
              </w:rPr>
            </w:pPr>
          </w:p>
        </w:tc>
        <w:tc>
          <w:tcPr>
            <w:tcW w:w="5966" w:type="dxa"/>
          </w:tcPr>
          <w:p w14:paraId="2E3A3D4B" w14:textId="77777777" w:rsidR="00734103" w:rsidRDefault="00734103" w:rsidP="00E246C2">
            <w:pPr>
              <w:overflowPunct/>
              <w:autoSpaceDE/>
              <w:autoSpaceDN/>
              <w:adjustRightInd/>
              <w:spacing w:after="0"/>
              <w:textAlignment w:val="auto"/>
              <w:rPr>
                <w:lang w:eastAsia="zh-CN"/>
              </w:rPr>
            </w:pPr>
          </w:p>
        </w:tc>
      </w:tr>
    </w:tbl>
    <w:p w14:paraId="52C6EBA1" w14:textId="77777777" w:rsidR="00734103" w:rsidRDefault="00734103" w:rsidP="00734103">
      <w:pPr>
        <w:pStyle w:val="BodyText"/>
        <w:spacing w:after="0"/>
        <w:rPr>
          <w:rFonts w:ascii="Times New Roman" w:hAnsi="Times New Roman"/>
          <w:sz w:val="22"/>
          <w:szCs w:val="22"/>
          <w:lang w:eastAsia="zh-CN"/>
        </w:rPr>
      </w:pPr>
    </w:p>
    <w:p w14:paraId="447CAF37" w14:textId="622996BB" w:rsidR="004E1DD3" w:rsidRDefault="004E1DD3" w:rsidP="004E1DD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8</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Follow up of Q7</w:t>
      </w:r>
      <w:r w:rsidR="00AE6494">
        <w:rPr>
          <w:rFonts w:ascii="Times New Roman" w:hAnsi="Times New Roman"/>
          <w:sz w:val="22"/>
          <w:szCs w:val="22"/>
          <w:lang w:eastAsia="zh-CN"/>
        </w:rPr>
        <w:t xml:space="preserve">. What is the required </w:t>
      </w:r>
      <w:r w:rsidR="009730E4">
        <w:rPr>
          <w:rFonts w:ascii="Times New Roman" w:hAnsi="Times New Roman"/>
          <w:sz w:val="22"/>
          <w:szCs w:val="22"/>
          <w:lang w:eastAsia="zh-CN"/>
        </w:rPr>
        <w:t xml:space="preserve">TP description needed to either DAPS and mTRP simultaneous together or alternatively not allow </w:t>
      </w:r>
      <w:r w:rsidR="00F86E84">
        <w:rPr>
          <w:rFonts w:ascii="Times New Roman" w:hAnsi="Times New Roman"/>
          <w:sz w:val="22"/>
          <w:szCs w:val="22"/>
          <w:lang w:eastAsia="zh-CN"/>
        </w:rPr>
        <w:t>DAPS and mTRP simultaneously together?</w:t>
      </w:r>
    </w:p>
    <w:p w14:paraId="70887047" w14:textId="3DE4D965" w:rsidR="00F86E84" w:rsidRPr="0098126A" w:rsidRDefault="00F86E84" w:rsidP="004E1D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that TP#1-9 from Huawei and TP#1-11 suggested by Ericsson </w:t>
      </w:r>
      <w:r w:rsidR="00987A1D">
        <w:rPr>
          <w:rFonts w:ascii="Times New Roman" w:hAnsi="Times New Roman"/>
          <w:sz w:val="22"/>
          <w:szCs w:val="22"/>
          <w:lang w:eastAsia="zh-CN"/>
        </w:rPr>
        <w:t xml:space="preserve">as a potential alterantive to TP#1-11 are </w:t>
      </w:r>
      <w:r w:rsidR="006C1330">
        <w:rPr>
          <w:rFonts w:ascii="Times New Roman" w:hAnsi="Times New Roman"/>
          <w:sz w:val="22"/>
          <w:szCs w:val="22"/>
          <w:lang w:eastAsia="zh-CN"/>
        </w:rPr>
        <w:t>the latte case of the question above. If so, what is your preference?</w:t>
      </w:r>
    </w:p>
    <w:p w14:paraId="7E5AB5FB" w14:textId="77777777" w:rsidR="004E1DD3" w:rsidRDefault="004E1DD3" w:rsidP="004E1DD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4E1DD3" w14:paraId="003AE5E4" w14:textId="77777777" w:rsidTr="00E246C2">
        <w:trPr>
          <w:trHeight w:val="92"/>
        </w:trPr>
        <w:tc>
          <w:tcPr>
            <w:tcW w:w="1885" w:type="dxa"/>
            <w:shd w:val="clear" w:color="auto" w:fill="FBE4D5"/>
            <w:tcMar>
              <w:top w:w="0" w:type="dxa"/>
              <w:left w:w="108" w:type="dxa"/>
              <w:bottom w:w="0" w:type="dxa"/>
              <w:right w:w="108" w:type="dxa"/>
            </w:tcMar>
          </w:tcPr>
          <w:p w14:paraId="790458B0" w14:textId="77777777" w:rsidR="004E1DD3" w:rsidRDefault="004E1DD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6CB578B" w14:textId="0A2E09EC" w:rsidR="004E1DD3" w:rsidRPr="00147C87" w:rsidRDefault="006C1330" w:rsidP="00E246C2">
            <w:pPr>
              <w:spacing w:after="0"/>
              <w:rPr>
                <w:b/>
                <w:bCs/>
              </w:rPr>
            </w:pPr>
            <w:r>
              <w:rPr>
                <w:b/>
                <w:bCs/>
              </w:rPr>
              <w:t>TP#1-9, or TP#1-11, or other alternative TP, or no TP needed</w:t>
            </w:r>
          </w:p>
        </w:tc>
        <w:tc>
          <w:tcPr>
            <w:tcW w:w="5966" w:type="dxa"/>
            <w:shd w:val="clear" w:color="auto" w:fill="FBE4D5" w:themeFill="accent2" w:themeFillTint="33"/>
          </w:tcPr>
          <w:p w14:paraId="31EA2FDC" w14:textId="5150D67A" w:rsidR="004E1DD3" w:rsidRPr="00147C87" w:rsidRDefault="004E1DD3" w:rsidP="00E246C2">
            <w:pPr>
              <w:spacing w:after="0"/>
              <w:rPr>
                <w:b/>
                <w:bCs/>
              </w:rPr>
            </w:pPr>
            <w:r w:rsidRPr="00147C87">
              <w:rPr>
                <w:b/>
                <w:bCs/>
              </w:rPr>
              <w:t>Comments for Q</w:t>
            </w:r>
            <w:r w:rsidR="006C1330">
              <w:rPr>
                <w:b/>
                <w:bCs/>
              </w:rPr>
              <w:t>8</w:t>
            </w:r>
          </w:p>
        </w:tc>
      </w:tr>
      <w:tr w:rsidR="004E1DD3" w14:paraId="29E80CAE" w14:textId="77777777" w:rsidTr="00E246C2">
        <w:trPr>
          <w:trHeight w:val="209"/>
        </w:trPr>
        <w:tc>
          <w:tcPr>
            <w:tcW w:w="1885" w:type="dxa"/>
            <w:tcMar>
              <w:top w:w="0" w:type="dxa"/>
              <w:left w:w="108" w:type="dxa"/>
              <w:bottom w:w="0" w:type="dxa"/>
              <w:right w:w="108" w:type="dxa"/>
            </w:tcMar>
          </w:tcPr>
          <w:p w14:paraId="6E91FC92" w14:textId="190C0F6F" w:rsidR="004E1DD3" w:rsidRDefault="001D146B" w:rsidP="00E246C2">
            <w:pPr>
              <w:spacing w:after="0"/>
              <w:rPr>
                <w:lang w:eastAsia="zh-CN"/>
              </w:rPr>
            </w:pPr>
            <w:r>
              <w:rPr>
                <w:lang w:eastAsia="zh-CN"/>
              </w:rPr>
              <w:t>Huawei</w:t>
            </w:r>
          </w:p>
        </w:tc>
        <w:tc>
          <w:tcPr>
            <w:tcW w:w="1890" w:type="dxa"/>
            <w:tcMar>
              <w:top w:w="0" w:type="dxa"/>
              <w:left w:w="108" w:type="dxa"/>
              <w:bottom w:w="0" w:type="dxa"/>
              <w:right w:w="108" w:type="dxa"/>
            </w:tcMar>
          </w:tcPr>
          <w:p w14:paraId="71935557" w14:textId="6F81D3FC" w:rsidR="004E1DD3" w:rsidRDefault="001D146B" w:rsidP="00E246C2">
            <w:pPr>
              <w:overflowPunct/>
              <w:autoSpaceDE/>
              <w:autoSpaceDN/>
              <w:adjustRightInd/>
              <w:spacing w:after="0"/>
              <w:textAlignment w:val="auto"/>
              <w:rPr>
                <w:lang w:eastAsia="zh-CN"/>
              </w:rPr>
            </w:pPr>
            <w:r>
              <w:rPr>
                <w:lang w:eastAsia="zh-CN"/>
              </w:rPr>
              <w:t>TP#1-9</w:t>
            </w:r>
          </w:p>
        </w:tc>
        <w:tc>
          <w:tcPr>
            <w:tcW w:w="5966" w:type="dxa"/>
          </w:tcPr>
          <w:p w14:paraId="45D19F9D" w14:textId="77777777" w:rsidR="000579DD" w:rsidRDefault="000579DD" w:rsidP="000579DD">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15E52500" w14:textId="77777777" w:rsidR="000579DD" w:rsidRDefault="000579DD" w:rsidP="000579DD">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12C9381C" w14:textId="77777777" w:rsidR="000579DD" w:rsidRDefault="000579DD" w:rsidP="000579DD">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C7A4C1C" w14:textId="77777777" w:rsidR="000579DD" w:rsidRDefault="000579DD" w:rsidP="000579DD">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0AC6A205" w14:textId="77777777" w:rsidR="000579DD" w:rsidRDefault="000579DD" w:rsidP="000579DD">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0142571D" w14:textId="77777777" w:rsidR="000579DD" w:rsidRDefault="000579DD" w:rsidP="000579DD">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691496F9" w14:textId="77777777" w:rsidR="000579DD" w:rsidRDefault="000579DD" w:rsidP="000579DD">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5F0CB70" w14:textId="0C46FAF1" w:rsidR="000579DD" w:rsidRDefault="000579DD" w:rsidP="000579DD">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1A15AE32" w14:textId="77777777" w:rsidR="000579DD" w:rsidRDefault="000579DD" w:rsidP="000579DD">
            <w:pPr>
              <w:spacing w:after="120"/>
              <w:rPr>
                <w:color w:val="1F497D"/>
                <w:sz w:val="21"/>
                <w:szCs w:val="21"/>
                <w:lang w:eastAsia="zh-CN"/>
              </w:rPr>
            </w:pPr>
          </w:p>
          <w:p w14:paraId="709AF8C4" w14:textId="77777777" w:rsidR="000579DD" w:rsidRDefault="000579DD" w:rsidP="000579DD">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0446711E" w14:textId="77777777" w:rsidR="000579DD" w:rsidRDefault="000579DD" w:rsidP="000579DD">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1D6E2D65" w14:textId="77777777" w:rsidR="000579DD" w:rsidRDefault="000579DD" w:rsidP="000579DD">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gramStart"/>
            <w:r>
              <w:rPr>
                <w:lang w:eastAsia="zh-CN"/>
              </w:rPr>
              <w:t>it’s</w:t>
            </w:r>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3C3DCCD6" w14:textId="47EF55AF" w:rsidR="004E1DD3" w:rsidRDefault="000579DD" w:rsidP="00E246C2">
            <w:pPr>
              <w:pStyle w:val="ListParagraph"/>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bookmarkStart w:id="1" w:name="_GoBack"/>
            <w:bookmarkEnd w:id="1"/>
          </w:p>
        </w:tc>
      </w:tr>
      <w:tr w:rsidR="004E1DD3" w14:paraId="29A8A770" w14:textId="77777777" w:rsidTr="00E246C2">
        <w:trPr>
          <w:trHeight w:val="209"/>
        </w:trPr>
        <w:tc>
          <w:tcPr>
            <w:tcW w:w="1885" w:type="dxa"/>
            <w:tcMar>
              <w:top w:w="0" w:type="dxa"/>
              <w:left w:w="108" w:type="dxa"/>
              <w:bottom w:w="0" w:type="dxa"/>
              <w:right w:w="108" w:type="dxa"/>
            </w:tcMar>
          </w:tcPr>
          <w:p w14:paraId="463B2802" w14:textId="77777777" w:rsidR="004E1DD3" w:rsidRDefault="004E1DD3" w:rsidP="00E246C2">
            <w:pPr>
              <w:spacing w:after="0"/>
              <w:rPr>
                <w:lang w:eastAsia="zh-CN"/>
              </w:rPr>
            </w:pPr>
          </w:p>
        </w:tc>
        <w:tc>
          <w:tcPr>
            <w:tcW w:w="1890" w:type="dxa"/>
            <w:tcMar>
              <w:top w:w="0" w:type="dxa"/>
              <w:left w:w="108" w:type="dxa"/>
              <w:bottom w:w="0" w:type="dxa"/>
              <w:right w:w="108" w:type="dxa"/>
            </w:tcMar>
          </w:tcPr>
          <w:p w14:paraId="667AA26D" w14:textId="77777777" w:rsidR="004E1DD3" w:rsidRDefault="004E1DD3" w:rsidP="00E246C2">
            <w:pPr>
              <w:overflowPunct/>
              <w:autoSpaceDE/>
              <w:autoSpaceDN/>
              <w:adjustRightInd/>
              <w:spacing w:after="0"/>
              <w:textAlignment w:val="auto"/>
              <w:rPr>
                <w:lang w:eastAsia="zh-CN"/>
              </w:rPr>
            </w:pPr>
          </w:p>
        </w:tc>
        <w:tc>
          <w:tcPr>
            <w:tcW w:w="5966" w:type="dxa"/>
          </w:tcPr>
          <w:p w14:paraId="09B6174D" w14:textId="77777777" w:rsidR="004E1DD3" w:rsidRDefault="004E1DD3" w:rsidP="00E246C2">
            <w:pPr>
              <w:overflowPunct/>
              <w:autoSpaceDE/>
              <w:autoSpaceDN/>
              <w:adjustRightInd/>
              <w:spacing w:after="0"/>
              <w:textAlignment w:val="auto"/>
              <w:rPr>
                <w:lang w:eastAsia="zh-CN"/>
              </w:rPr>
            </w:pPr>
          </w:p>
        </w:tc>
      </w:tr>
      <w:tr w:rsidR="004E1DD3" w14:paraId="35D74B62" w14:textId="77777777" w:rsidTr="00E246C2">
        <w:trPr>
          <w:trHeight w:val="209"/>
        </w:trPr>
        <w:tc>
          <w:tcPr>
            <w:tcW w:w="1885" w:type="dxa"/>
            <w:tcMar>
              <w:top w:w="0" w:type="dxa"/>
              <w:left w:w="108" w:type="dxa"/>
              <w:bottom w:w="0" w:type="dxa"/>
              <w:right w:w="108" w:type="dxa"/>
            </w:tcMar>
          </w:tcPr>
          <w:p w14:paraId="462C2B95" w14:textId="77777777" w:rsidR="004E1DD3" w:rsidRDefault="004E1DD3" w:rsidP="00E246C2">
            <w:pPr>
              <w:spacing w:after="0"/>
              <w:rPr>
                <w:lang w:eastAsia="zh-CN"/>
              </w:rPr>
            </w:pPr>
          </w:p>
        </w:tc>
        <w:tc>
          <w:tcPr>
            <w:tcW w:w="1890" w:type="dxa"/>
            <w:tcMar>
              <w:top w:w="0" w:type="dxa"/>
              <w:left w:w="108" w:type="dxa"/>
              <w:bottom w:w="0" w:type="dxa"/>
              <w:right w:w="108" w:type="dxa"/>
            </w:tcMar>
          </w:tcPr>
          <w:p w14:paraId="2790E04D" w14:textId="77777777" w:rsidR="004E1DD3" w:rsidRDefault="004E1DD3" w:rsidP="00E246C2">
            <w:pPr>
              <w:overflowPunct/>
              <w:autoSpaceDE/>
              <w:autoSpaceDN/>
              <w:adjustRightInd/>
              <w:spacing w:after="0"/>
              <w:textAlignment w:val="auto"/>
              <w:rPr>
                <w:lang w:eastAsia="zh-CN"/>
              </w:rPr>
            </w:pPr>
          </w:p>
        </w:tc>
        <w:tc>
          <w:tcPr>
            <w:tcW w:w="5966" w:type="dxa"/>
          </w:tcPr>
          <w:p w14:paraId="7BF9B665" w14:textId="77777777" w:rsidR="004E1DD3" w:rsidRDefault="004E1DD3" w:rsidP="00E246C2">
            <w:pPr>
              <w:overflowPunct/>
              <w:autoSpaceDE/>
              <w:autoSpaceDN/>
              <w:adjustRightInd/>
              <w:spacing w:after="0"/>
              <w:textAlignment w:val="auto"/>
              <w:rPr>
                <w:lang w:eastAsia="zh-CN"/>
              </w:rPr>
            </w:pPr>
          </w:p>
        </w:tc>
      </w:tr>
    </w:tbl>
    <w:p w14:paraId="1F73D0D6" w14:textId="77777777" w:rsidR="004E1DD3" w:rsidRDefault="004E1DD3" w:rsidP="004E1DD3">
      <w:pPr>
        <w:pStyle w:val="BodyText"/>
        <w:spacing w:after="0"/>
        <w:rPr>
          <w:rFonts w:ascii="Times New Roman" w:hAnsi="Times New Roman"/>
          <w:sz w:val="22"/>
          <w:szCs w:val="22"/>
          <w:lang w:eastAsia="zh-CN"/>
        </w:rPr>
      </w:pPr>
    </w:p>
    <w:p w14:paraId="0A2AB626" w14:textId="239A7D70" w:rsidR="00094D73" w:rsidRDefault="00094D73">
      <w:pPr>
        <w:pStyle w:val="BodyText"/>
        <w:spacing w:after="0"/>
        <w:rPr>
          <w:rFonts w:ascii="Times New Roman" w:hAnsi="Times New Roman"/>
          <w:sz w:val="22"/>
          <w:szCs w:val="22"/>
          <w:lang w:eastAsia="zh-CN"/>
        </w:rPr>
      </w:pPr>
    </w:p>
    <w:p w14:paraId="1E5584F0"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78CAFCEA" w14:textId="1FC360CB" w:rsidR="00094D73" w:rsidRDefault="003454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w:t>
      </w:r>
      <w:r w:rsidR="00B9047B">
        <w:rPr>
          <w:rFonts w:ascii="Times New Roman" w:hAnsi="Times New Roman"/>
          <w:sz w:val="22"/>
          <w:szCs w:val="22"/>
          <w:lang w:eastAsia="zh-CN"/>
        </w:rPr>
        <w:t xml:space="preserve">for the half duplex operation. Moderator suggests </w:t>
      </w:r>
      <w:r w:rsidR="00171CAE">
        <w:rPr>
          <w:rFonts w:ascii="Times New Roman" w:hAnsi="Times New Roman"/>
          <w:sz w:val="22"/>
          <w:szCs w:val="22"/>
          <w:lang w:eastAsia="zh-CN"/>
        </w:rPr>
        <w:t>resolving</w:t>
      </w:r>
      <w:r w:rsidR="00B9047B">
        <w:rPr>
          <w:rFonts w:ascii="Times New Roman" w:hAnsi="Times New Roman"/>
          <w:sz w:val="22"/>
          <w:szCs w:val="22"/>
          <w:lang w:eastAsia="zh-CN"/>
        </w:rPr>
        <w:t xml:space="preserve"> this issue as well.</w:t>
      </w:r>
      <w:r w:rsidR="006B6089">
        <w:rPr>
          <w:rFonts w:ascii="Times New Roman" w:hAnsi="Times New Roman"/>
          <w:sz w:val="22"/>
          <w:szCs w:val="22"/>
          <w:lang w:eastAsia="zh-CN"/>
        </w:rPr>
        <w:t xml:space="preserve"> Also based on received feedback. Companies suggest </w:t>
      </w:r>
      <w:proofErr w:type="gramStart"/>
      <w:r w:rsidR="006B6089">
        <w:rPr>
          <w:rFonts w:ascii="Times New Roman" w:hAnsi="Times New Roman"/>
          <w:sz w:val="22"/>
          <w:szCs w:val="22"/>
          <w:lang w:eastAsia="zh-CN"/>
        </w:rPr>
        <w:t>to have</w:t>
      </w:r>
      <w:proofErr w:type="gramEnd"/>
      <w:r w:rsidR="006B6089">
        <w:rPr>
          <w:rFonts w:ascii="Times New Roman" w:hAnsi="Times New Roman"/>
          <w:sz w:val="22"/>
          <w:szCs w:val="22"/>
          <w:lang w:eastAsia="zh-CN"/>
        </w:rPr>
        <w:t xml:space="preserve"> a TP for 211 instead of 213, which might be more appropriate place to have information about half duplex operation.</w:t>
      </w:r>
    </w:p>
    <w:p w14:paraId="0E17D9DD" w14:textId="77777777" w:rsidR="0034542A" w:rsidRDefault="0034542A">
      <w:pPr>
        <w:pStyle w:val="BodyText"/>
        <w:spacing w:after="0"/>
        <w:rPr>
          <w:rFonts w:ascii="Times New Roman" w:hAnsi="Times New Roman"/>
          <w:sz w:val="22"/>
          <w:szCs w:val="22"/>
          <w:lang w:eastAsia="zh-CN"/>
        </w:rPr>
      </w:pPr>
    </w:p>
    <w:p w14:paraId="1DE1CEC2" w14:textId="1D716E1E" w:rsidR="00B9047B" w:rsidRPr="0098126A" w:rsidRDefault="0034542A" w:rsidP="00B9047B">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B9047B">
        <w:rPr>
          <w:rFonts w:ascii="Times New Roman" w:hAnsi="Times New Roman"/>
          <w:b/>
          <w:bCs/>
          <w:sz w:val="22"/>
          <w:szCs w:val="22"/>
          <w:lang w:eastAsia="zh-CN"/>
        </w:rPr>
        <w:t>9</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B9047B" w:rsidRPr="00B9047B">
        <w:rPr>
          <w:rFonts w:ascii="Times New Roman" w:hAnsi="Times New Roman"/>
          <w:sz w:val="22"/>
          <w:szCs w:val="22"/>
          <w:lang w:eastAsia="zh-CN"/>
        </w:rPr>
        <w:t>Shoul</w:t>
      </w:r>
      <w:r w:rsidR="00171CAE">
        <w:rPr>
          <w:rFonts w:ascii="Times New Roman" w:hAnsi="Times New Roman"/>
          <w:sz w:val="22"/>
          <w:szCs w:val="22"/>
          <w:lang w:eastAsia="zh-CN"/>
        </w:rPr>
        <w:t>d there be a joint capability that indicates UE support half-duplex operation and DAPS</w:t>
      </w:r>
      <w:r w:rsidR="006B6089">
        <w:rPr>
          <w:rFonts w:ascii="Times New Roman" w:hAnsi="Times New Roman"/>
          <w:sz w:val="22"/>
          <w:szCs w:val="22"/>
          <w:lang w:eastAsia="zh-CN"/>
        </w:rPr>
        <w:t xml:space="preserve">? Or </w:t>
      </w:r>
      <w:proofErr w:type="gramStart"/>
      <w:r w:rsidR="006B6089">
        <w:rPr>
          <w:rFonts w:ascii="Times New Roman" w:hAnsi="Times New Roman"/>
          <w:sz w:val="22"/>
          <w:szCs w:val="22"/>
          <w:lang w:eastAsia="zh-CN"/>
        </w:rPr>
        <w:t>are</w:t>
      </w:r>
      <w:proofErr w:type="gramEnd"/>
      <w:r w:rsidR="006B6089">
        <w:rPr>
          <w:rFonts w:ascii="Times New Roman" w:hAnsi="Times New Roman"/>
          <w:sz w:val="22"/>
          <w:szCs w:val="22"/>
          <w:lang w:eastAsia="zh-CN"/>
        </w:rPr>
        <w:t xml:space="preserve"> existing capability indication for half-duplex and DAPS sufficient for Rel-16?</w:t>
      </w:r>
    </w:p>
    <w:p w14:paraId="09E5B25A" w14:textId="77777777" w:rsidR="0034542A" w:rsidRDefault="0034542A" w:rsidP="0034542A">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34542A" w14:paraId="5C130F1F" w14:textId="77777777" w:rsidTr="00E246C2">
        <w:trPr>
          <w:trHeight w:val="92"/>
        </w:trPr>
        <w:tc>
          <w:tcPr>
            <w:tcW w:w="1885" w:type="dxa"/>
            <w:shd w:val="clear" w:color="auto" w:fill="FBE4D5"/>
            <w:tcMar>
              <w:top w:w="0" w:type="dxa"/>
              <w:left w:w="108" w:type="dxa"/>
              <w:bottom w:w="0" w:type="dxa"/>
              <w:right w:w="108" w:type="dxa"/>
            </w:tcMar>
          </w:tcPr>
          <w:p w14:paraId="4BF7D47A" w14:textId="77777777" w:rsidR="0034542A" w:rsidRDefault="0034542A"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7D9F257B" w14:textId="1898B868" w:rsidR="0034542A" w:rsidRPr="00147C87" w:rsidRDefault="006B6089" w:rsidP="00E246C2">
            <w:pPr>
              <w:spacing w:after="0"/>
              <w:rPr>
                <w:b/>
                <w:bCs/>
              </w:rPr>
            </w:pPr>
            <w:r>
              <w:rPr>
                <w:b/>
                <w:bCs/>
              </w:rPr>
              <w:t>New capability needed? (Yes/No)</w:t>
            </w:r>
          </w:p>
        </w:tc>
        <w:tc>
          <w:tcPr>
            <w:tcW w:w="5966" w:type="dxa"/>
            <w:shd w:val="clear" w:color="auto" w:fill="FBE4D5" w:themeFill="accent2" w:themeFillTint="33"/>
          </w:tcPr>
          <w:p w14:paraId="5D6DE5BB" w14:textId="02BF46F1" w:rsidR="0034542A" w:rsidRPr="00147C87" w:rsidRDefault="0034542A" w:rsidP="00E246C2">
            <w:pPr>
              <w:spacing w:after="0"/>
              <w:rPr>
                <w:b/>
                <w:bCs/>
              </w:rPr>
            </w:pPr>
            <w:r w:rsidRPr="00147C87">
              <w:rPr>
                <w:b/>
                <w:bCs/>
              </w:rPr>
              <w:t>Comments for Q</w:t>
            </w:r>
            <w:r w:rsidR="006B6089">
              <w:rPr>
                <w:b/>
                <w:bCs/>
              </w:rPr>
              <w:t>9</w:t>
            </w:r>
          </w:p>
        </w:tc>
      </w:tr>
      <w:tr w:rsidR="0034542A" w14:paraId="7192283A" w14:textId="77777777" w:rsidTr="00E246C2">
        <w:trPr>
          <w:trHeight w:val="209"/>
        </w:trPr>
        <w:tc>
          <w:tcPr>
            <w:tcW w:w="1885" w:type="dxa"/>
            <w:tcMar>
              <w:top w:w="0" w:type="dxa"/>
              <w:left w:w="108" w:type="dxa"/>
              <w:bottom w:w="0" w:type="dxa"/>
              <w:right w:w="108" w:type="dxa"/>
            </w:tcMar>
          </w:tcPr>
          <w:p w14:paraId="62381072"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1BDBCCBE" w14:textId="77777777" w:rsidR="0034542A" w:rsidRDefault="0034542A" w:rsidP="00E246C2">
            <w:pPr>
              <w:overflowPunct/>
              <w:autoSpaceDE/>
              <w:autoSpaceDN/>
              <w:adjustRightInd/>
              <w:spacing w:after="0"/>
              <w:textAlignment w:val="auto"/>
              <w:rPr>
                <w:lang w:eastAsia="zh-CN"/>
              </w:rPr>
            </w:pPr>
          </w:p>
        </w:tc>
        <w:tc>
          <w:tcPr>
            <w:tcW w:w="5966" w:type="dxa"/>
          </w:tcPr>
          <w:p w14:paraId="5A4A5B01" w14:textId="77777777" w:rsidR="0034542A" w:rsidRDefault="0034542A" w:rsidP="00E246C2">
            <w:pPr>
              <w:overflowPunct/>
              <w:autoSpaceDE/>
              <w:autoSpaceDN/>
              <w:adjustRightInd/>
              <w:spacing w:after="0"/>
              <w:textAlignment w:val="auto"/>
              <w:rPr>
                <w:lang w:eastAsia="zh-CN"/>
              </w:rPr>
            </w:pPr>
          </w:p>
        </w:tc>
      </w:tr>
      <w:tr w:rsidR="0034542A" w14:paraId="2309A166" w14:textId="77777777" w:rsidTr="00E246C2">
        <w:trPr>
          <w:trHeight w:val="209"/>
        </w:trPr>
        <w:tc>
          <w:tcPr>
            <w:tcW w:w="1885" w:type="dxa"/>
            <w:tcMar>
              <w:top w:w="0" w:type="dxa"/>
              <w:left w:w="108" w:type="dxa"/>
              <w:bottom w:w="0" w:type="dxa"/>
              <w:right w:w="108" w:type="dxa"/>
            </w:tcMar>
          </w:tcPr>
          <w:p w14:paraId="0F1E245F"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12660830" w14:textId="77777777" w:rsidR="0034542A" w:rsidRDefault="0034542A" w:rsidP="00E246C2">
            <w:pPr>
              <w:overflowPunct/>
              <w:autoSpaceDE/>
              <w:autoSpaceDN/>
              <w:adjustRightInd/>
              <w:spacing w:after="0"/>
              <w:textAlignment w:val="auto"/>
              <w:rPr>
                <w:lang w:eastAsia="zh-CN"/>
              </w:rPr>
            </w:pPr>
          </w:p>
        </w:tc>
        <w:tc>
          <w:tcPr>
            <w:tcW w:w="5966" w:type="dxa"/>
          </w:tcPr>
          <w:p w14:paraId="6F54CB56" w14:textId="77777777" w:rsidR="0034542A" w:rsidRDefault="0034542A" w:rsidP="00E246C2">
            <w:pPr>
              <w:overflowPunct/>
              <w:autoSpaceDE/>
              <w:autoSpaceDN/>
              <w:adjustRightInd/>
              <w:spacing w:after="0"/>
              <w:textAlignment w:val="auto"/>
              <w:rPr>
                <w:lang w:eastAsia="zh-CN"/>
              </w:rPr>
            </w:pPr>
          </w:p>
        </w:tc>
      </w:tr>
      <w:tr w:rsidR="0034542A" w14:paraId="794E54CD" w14:textId="77777777" w:rsidTr="00E246C2">
        <w:trPr>
          <w:trHeight w:val="209"/>
        </w:trPr>
        <w:tc>
          <w:tcPr>
            <w:tcW w:w="1885" w:type="dxa"/>
            <w:tcMar>
              <w:top w:w="0" w:type="dxa"/>
              <w:left w:w="108" w:type="dxa"/>
              <w:bottom w:w="0" w:type="dxa"/>
              <w:right w:w="108" w:type="dxa"/>
            </w:tcMar>
          </w:tcPr>
          <w:p w14:paraId="438182F9"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5A8A57C8" w14:textId="77777777" w:rsidR="0034542A" w:rsidRDefault="0034542A" w:rsidP="00E246C2">
            <w:pPr>
              <w:overflowPunct/>
              <w:autoSpaceDE/>
              <w:autoSpaceDN/>
              <w:adjustRightInd/>
              <w:spacing w:after="0"/>
              <w:textAlignment w:val="auto"/>
              <w:rPr>
                <w:lang w:eastAsia="zh-CN"/>
              </w:rPr>
            </w:pPr>
          </w:p>
        </w:tc>
        <w:tc>
          <w:tcPr>
            <w:tcW w:w="5966" w:type="dxa"/>
          </w:tcPr>
          <w:p w14:paraId="08567EE2" w14:textId="77777777" w:rsidR="0034542A" w:rsidRDefault="0034542A" w:rsidP="00E246C2">
            <w:pPr>
              <w:overflowPunct/>
              <w:autoSpaceDE/>
              <w:autoSpaceDN/>
              <w:adjustRightInd/>
              <w:spacing w:after="0"/>
              <w:textAlignment w:val="auto"/>
              <w:rPr>
                <w:lang w:eastAsia="zh-CN"/>
              </w:rPr>
            </w:pPr>
          </w:p>
        </w:tc>
      </w:tr>
    </w:tbl>
    <w:p w14:paraId="4D183F39" w14:textId="77777777" w:rsidR="0034542A" w:rsidRDefault="0034542A" w:rsidP="0034542A">
      <w:pPr>
        <w:pStyle w:val="BodyText"/>
        <w:spacing w:after="0"/>
        <w:rPr>
          <w:rFonts w:ascii="Times New Roman" w:hAnsi="Times New Roman"/>
          <w:sz w:val="22"/>
          <w:szCs w:val="22"/>
          <w:lang w:eastAsia="zh-CN"/>
        </w:rPr>
      </w:pPr>
    </w:p>
    <w:p w14:paraId="27AE5120" w14:textId="52CA614A" w:rsidR="006B6089" w:rsidRDefault="006B6089" w:rsidP="006B6089">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10</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AC391E" w:rsidRPr="00AC391E">
        <w:rPr>
          <w:rFonts w:ascii="Times New Roman" w:hAnsi="Times New Roman"/>
          <w:sz w:val="22"/>
          <w:szCs w:val="22"/>
          <w:lang w:eastAsia="zh-CN"/>
        </w:rPr>
        <w:t xml:space="preserve">If we </w:t>
      </w:r>
      <w:r w:rsidR="00AC391E">
        <w:rPr>
          <w:rFonts w:ascii="Times New Roman" w:hAnsi="Times New Roman"/>
          <w:sz w:val="22"/>
          <w:szCs w:val="22"/>
          <w:lang w:eastAsia="zh-CN"/>
        </w:rPr>
        <w:t xml:space="preserve">assume a new capability is not needed, is TP#1-12 </w:t>
      </w:r>
      <w:r w:rsidR="005B4214">
        <w:rPr>
          <w:rFonts w:ascii="Times New Roman" w:hAnsi="Times New Roman"/>
          <w:sz w:val="22"/>
          <w:szCs w:val="22"/>
          <w:lang w:eastAsia="zh-CN"/>
        </w:rPr>
        <w:t xml:space="preserve">for TS38.211 </w:t>
      </w:r>
      <w:r w:rsidR="00AC391E">
        <w:rPr>
          <w:rFonts w:ascii="Times New Roman" w:hAnsi="Times New Roman"/>
          <w:sz w:val="22"/>
          <w:szCs w:val="22"/>
          <w:lang w:eastAsia="zh-CN"/>
        </w:rPr>
        <w:t>(reformulation of TP#1-</w:t>
      </w:r>
      <w:r w:rsidR="005B4214">
        <w:rPr>
          <w:rFonts w:ascii="Times New Roman" w:hAnsi="Times New Roman"/>
          <w:sz w:val="22"/>
          <w:szCs w:val="22"/>
          <w:lang w:eastAsia="zh-CN"/>
        </w:rPr>
        <w:t>9</w:t>
      </w:r>
      <w:r w:rsidR="00AC391E">
        <w:rPr>
          <w:rFonts w:ascii="Times New Roman" w:hAnsi="Times New Roman"/>
          <w:sz w:val="22"/>
          <w:szCs w:val="22"/>
          <w:lang w:eastAsia="zh-CN"/>
        </w:rPr>
        <w:t xml:space="preserve"> to match text in TS38.211) acceptable</w:t>
      </w:r>
      <w:r>
        <w:rPr>
          <w:rFonts w:ascii="Times New Roman" w:hAnsi="Times New Roman"/>
          <w:sz w:val="22"/>
          <w:szCs w:val="22"/>
          <w:lang w:eastAsia="zh-CN"/>
        </w:rPr>
        <w:t>?</w:t>
      </w:r>
    </w:p>
    <w:p w14:paraId="1C413A83" w14:textId="550F4AFE" w:rsidR="00AC391E" w:rsidRPr="0098126A" w:rsidRDefault="00AC391E" w:rsidP="006B608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6D5BABB" w14:textId="77777777" w:rsidR="006B6089" w:rsidRDefault="006B6089" w:rsidP="006B6089">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6B6089" w14:paraId="28919449" w14:textId="77777777" w:rsidTr="00E246C2">
        <w:trPr>
          <w:trHeight w:val="92"/>
        </w:trPr>
        <w:tc>
          <w:tcPr>
            <w:tcW w:w="1885" w:type="dxa"/>
            <w:shd w:val="clear" w:color="auto" w:fill="FBE4D5"/>
            <w:tcMar>
              <w:top w:w="0" w:type="dxa"/>
              <w:left w:w="108" w:type="dxa"/>
              <w:bottom w:w="0" w:type="dxa"/>
              <w:right w:w="108" w:type="dxa"/>
            </w:tcMar>
          </w:tcPr>
          <w:p w14:paraId="6069779E" w14:textId="77777777" w:rsidR="006B6089" w:rsidRDefault="006B6089"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91EC084" w14:textId="77777777" w:rsidR="006B6089" w:rsidRPr="00147C87" w:rsidRDefault="006B6089" w:rsidP="00E246C2">
            <w:pPr>
              <w:spacing w:after="0"/>
              <w:rPr>
                <w:b/>
                <w:bCs/>
              </w:rPr>
            </w:pPr>
            <w:r>
              <w:rPr>
                <w:b/>
                <w:bCs/>
              </w:rPr>
              <w:t>New capability needed? (Yes/No)</w:t>
            </w:r>
          </w:p>
        </w:tc>
        <w:tc>
          <w:tcPr>
            <w:tcW w:w="5966" w:type="dxa"/>
            <w:shd w:val="clear" w:color="auto" w:fill="FBE4D5" w:themeFill="accent2" w:themeFillTint="33"/>
          </w:tcPr>
          <w:p w14:paraId="3BCC52CF" w14:textId="77777777" w:rsidR="006B6089" w:rsidRPr="00147C87" w:rsidRDefault="006B6089" w:rsidP="00E246C2">
            <w:pPr>
              <w:spacing w:after="0"/>
              <w:rPr>
                <w:b/>
                <w:bCs/>
              </w:rPr>
            </w:pPr>
            <w:r w:rsidRPr="00147C87">
              <w:rPr>
                <w:b/>
                <w:bCs/>
              </w:rPr>
              <w:t>Comments for Q</w:t>
            </w:r>
            <w:r>
              <w:rPr>
                <w:b/>
                <w:bCs/>
              </w:rPr>
              <w:t>9</w:t>
            </w:r>
          </w:p>
        </w:tc>
      </w:tr>
      <w:tr w:rsidR="006B6089" w14:paraId="44794CA6" w14:textId="77777777" w:rsidTr="00E246C2">
        <w:trPr>
          <w:trHeight w:val="209"/>
        </w:trPr>
        <w:tc>
          <w:tcPr>
            <w:tcW w:w="1885" w:type="dxa"/>
            <w:tcMar>
              <w:top w:w="0" w:type="dxa"/>
              <w:left w:w="108" w:type="dxa"/>
              <w:bottom w:w="0" w:type="dxa"/>
              <w:right w:w="108" w:type="dxa"/>
            </w:tcMar>
          </w:tcPr>
          <w:p w14:paraId="73F27A20"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38441403" w14:textId="77777777" w:rsidR="006B6089" w:rsidRDefault="006B6089" w:rsidP="00E246C2">
            <w:pPr>
              <w:overflowPunct/>
              <w:autoSpaceDE/>
              <w:autoSpaceDN/>
              <w:adjustRightInd/>
              <w:spacing w:after="0"/>
              <w:textAlignment w:val="auto"/>
              <w:rPr>
                <w:lang w:eastAsia="zh-CN"/>
              </w:rPr>
            </w:pPr>
          </w:p>
        </w:tc>
        <w:tc>
          <w:tcPr>
            <w:tcW w:w="5966" w:type="dxa"/>
          </w:tcPr>
          <w:p w14:paraId="26C090A2" w14:textId="77777777" w:rsidR="006B6089" w:rsidRDefault="006B6089" w:rsidP="00E246C2">
            <w:pPr>
              <w:overflowPunct/>
              <w:autoSpaceDE/>
              <w:autoSpaceDN/>
              <w:adjustRightInd/>
              <w:spacing w:after="0"/>
              <w:textAlignment w:val="auto"/>
              <w:rPr>
                <w:lang w:eastAsia="zh-CN"/>
              </w:rPr>
            </w:pPr>
          </w:p>
        </w:tc>
      </w:tr>
      <w:tr w:rsidR="006B6089" w14:paraId="763BDDB6" w14:textId="77777777" w:rsidTr="00E246C2">
        <w:trPr>
          <w:trHeight w:val="209"/>
        </w:trPr>
        <w:tc>
          <w:tcPr>
            <w:tcW w:w="1885" w:type="dxa"/>
            <w:tcMar>
              <w:top w:w="0" w:type="dxa"/>
              <w:left w:w="108" w:type="dxa"/>
              <w:bottom w:w="0" w:type="dxa"/>
              <w:right w:w="108" w:type="dxa"/>
            </w:tcMar>
          </w:tcPr>
          <w:p w14:paraId="7C7E662D"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1822BF71" w14:textId="77777777" w:rsidR="006B6089" w:rsidRDefault="006B6089" w:rsidP="00E246C2">
            <w:pPr>
              <w:overflowPunct/>
              <w:autoSpaceDE/>
              <w:autoSpaceDN/>
              <w:adjustRightInd/>
              <w:spacing w:after="0"/>
              <w:textAlignment w:val="auto"/>
              <w:rPr>
                <w:lang w:eastAsia="zh-CN"/>
              </w:rPr>
            </w:pPr>
          </w:p>
        </w:tc>
        <w:tc>
          <w:tcPr>
            <w:tcW w:w="5966" w:type="dxa"/>
          </w:tcPr>
          <w:p w14:paraId="08170588" w14:textId="77777777" w:rsidR="006B6089" w:rsidRDefault="006B6089" w:rsidP="00E246C2">
            <w:pPr>
              <w:overflowPunct/>
              <w:autoSpaceDE/>
              <w:autoSpaceDN/>
              <w:adjustRightInd/>
              <w:spacing w:after="0"/>
              <w:textAlignment w:val="auto"/>
              <w:rPr>
                <w:lang w:eastAsia="zh-CN"/>
              </w:rPr>
            </w:pPr>
          </w:p>
        </w:tc>
      </w:tr>
      <w:tr w:rsidR="006B6089" w14:paraId="39C680BF" w14:textId="77777777" w:rsidTr="00E246C2">
        <w:trPr>
          <w:trHeight w:val="209"/>
        </w:trPr>
        <w:tc>
          <w:tcPr>
            <w:tcW w:w="1885" w:type="dxa"/>
            <w:tcMar>
              <w:top w:w="0" w:type="dxa"/>
              <w:left w:w="108" w:type="dxa"/>
              <w:bottom w:w="0" w:type="dxa"/>
              <w:right w:w="108" w:type="dxa"/>
            </w:tcMar>
          </w:tcPr>
          <w:p w14:paraId="71B58EDE"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5D36CF4F" w14:textId="77777777" w:rsidR="006B6089" w:rsidRDefault="006B6089" w:rsidP="00E246C2">
            <w:pPr>
              <w:overflowPunct/>
              <w:autoSpaceDE/>
              <w:autoSpaceDN/>
              <w:adjustRightInd/>
              <w:spacing w:after="0"/>
              <w:textAlignment w:val="auto"/>
              <w:rPr>
                <w:lang w:eastAsia="zh-CN"/>
              </w:rPr>
            </w:pPr>
          </w:p>
        </w:tc>
        <w:tc>
          <w:tcPr>
            <w:tcW w:w="5966" w:type="dxa"/>
          </w:tcPr>
          <w:p w14:paraId="1ABC02DC" w14:textId="77777777" w:rsidR="006B6089" w:rsidRDefault="006B6089" w:rsidP="00E246C2">
            <w:pPr>
              <w:overflowPunct/>
              <w:autoSpaceDE/>
              <w:autoSpaceDN/>
              <w:adjustRightInd/>
              <w:spacing w:after="0"/>
              <w:textAlignment w:val="auto"/>
              <w:rPr>
                <w:lang w:eastAsia="zh-CN"/>
              </w:rPr>
            </w:pPr>
          </w:p>
        </w:tc>
      </w:tr>
    </w:tbl>
    <w:p w14:paraId="0F45FC87" w14:textId="77777777" w:rsidR="006B6089" w:rsidRDefault="006B6089" w:rsidP="006B6089">
      <w:pPr>
        <w:pStyle w:val="BodyText"/>
        <w:spacing w:after="0"/>
        <w:rPr>
          <w:rFonts w:ascii="Times New Roman" w:hAnsi="Times New Roman"/>
          <w:sz w:val="22"/>
          <w:szCs w:val="22"/>
          <w:lang w:eastAsia="zh-CN"/>
        </w:rPr>
      </w:pPr>
    </w:p>
    <w:p w14:paraId="461C736C" w14:textId="107818A2" w:rsidR="00710B8C" w:rsidRDefault="00710B8C" w:rsidP="00710B8C">
      <w:pPr>
        <w:pStyle w:val="Heading3"/>
        <w:rPr>
          <w:lang w:eastAsia="zh-CN"/>
        </w:rPr>
      </w:pPr>
      <w:r>
        <w:rPr>
          <w:lang w:eastAsia="zh-CN"/>
        </w:rPr>
        <w:lastRenderedPageBreak/>
        <w:t>#TP1-</w:t>
      </w:r>
      <w:r w:rsidR="005B4214">
        <w:rPr>
          <w:lang w:eastAsia="zh-CN"/>
        </w:rPr>
        <w:t>12</w:t>
      </w:r>
    </w:p>
    <w:tbl>
      <w:tblPr>
        <w:tblStyle w:val="TableGrid"/>
        <w:tblW w:w="9300" w:type="dxa"/>
        <w:tblLayout w:type="fixed"/>
        <w:tblLook w:val="04A0" w:firstRow="1" w:lastRow="0" w:firstColumn="1" w:lastColumn="0" w:noHBand="0" w:noVBand="1"/>
      </w:tblPr>
      <w:tblGrid>
        <w:gridCol w:w="9300"/>
      </w:tblGrid>
      <w:tr w:rsidR="00710B8C" w14:paraId="32F58E69" w14:textId="77777777" w:rsidTr="00E246C2">
        <w:tc>
          <w:tcPr>
            <w:tcW w:w="9300" w:type="dxa"/>
            <w:tcBorders>
              <w:top w:val="single" w:sz="4" w:space="0" w:color="auto"/>
              <w:left w:val="single" w:sz="4" w:space="0" w:color="auto"/>
              <w:bottom w:val="single" w:sz="4" w:space="0" w:color="auto"/>
              <w:right w:val="single" w:sz="4" w:space="0" w:color="auto"/>
            </w:tcBorders>
          </w:tcPr>
          <w:p w14:paraId="094BAE1B" w14:textId="77777777" w:rsidR="004F1785" w:rsidRDefault="004F1785" w:rsidP="008355A6">
            <w:pPr>
              <w:pStyle w:val="Heading3"/>
              <w:spacing w:before="0" w:after="0" w:line="240" w:lineRule="auto"/>
              <w:outlineLvl w:val="2"/>
            </w:pPr>
            <w:bookmarkStart w:id="2" w:name="_Toc19796380"/>
            <w:bookmarkStart w:id="3" w:name="_Toc26459606"/>
            <w:bookmarkStart w:id="4" w:name="_Toc29230250"/>
            <w:bookmarkStart w:id="5" w:name="_Toc36026509"/>
            <w:bookmarkStart w:id="6" w:name="_Toc45107348"/>
            <w:r>
              <w:t>4.3.2</w:t>
            </w:r>
            <w:r>
              <w:tab/>
              <w:t>Slots</w:t>
            </w:r>
            <w:bookmarkEnd w:id="2"/>
            <w:bookmarkEnd w:id="3"/>
            <w:bookmarkEnd w:id="4"/>
            <w:bookmarkEnd w:id="5"/>
            <w:bookmarkEnd w:id="6"/>
          </w:p>
          <w:p w14:paraId="1EFB5165" w14:textId="77777777" w:rsidR="00710B8C" w:rsidRPr="008355A6" w:rsidRDefault="00710B8C" w:rsidP="008355A6">
            <w:pPr>
              <w:spacing w:before="0" w:after="0" w:line="240" w:lineRule="auto"/>
              <w:jc w:val="left"/>
              <w:rPr>
                <w:i/>
                <w:iCs/>
                <w:color w:val="FF0000"/>
              </w:rPr>
            </w:pPr>
            <w:r w:rsidRPr="008355A6">
              <w:rPr>
                <w:i/>
                <w:iCs/>
                <w:color w:val="FF0000"/>
              </w:rPr>
              <w:t>&lt; Unchanged parts are omitted &gt;</w:t>
            </w:r>
          </w:p>
          <w:p w14:paraId="5945442C" w14:textId="77777777" w:rsidR="008355A6" w:rsidRPr="0019164C" w:rsidRDefault="008355A6" w:rsidP="008355A6">
            <w:pPr>
              <w:spacing w:before="0" w:after="0" w:line="240" w:lineRule="auto"/>
            </w:pPr>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515527EC" w14:textId="77777777" w:rsidR="008355A6" w:rsidRDefault="008355A6" w:rsidP="008355A6">
            <w:pPr>
              <w:spacing w:before="0" w:after="0" w:line="240" w:lineRule="auto"/>
            </w:pPr>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4AE95DB4" w14:textId="6FF629CB" w:rsidR="008355A6" w:rsidRPr="00D0314F" w:rsidRDefault="008355A6" w:rsidP="008355A6">
            <w:pPr>
              <w:spacing w:before="0" w:after="0" w:line="240" w:lineRule="auto"/>
            </w:pP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w:t>
            </w:r>
            <w:r w:rsidR="002A7861">
              <w:t xml:space="preserve"> </w:t>
            </w:r>
            <w:r w:rsidR="002A7861" w:rsidRPr="002A7861">
              <w:rPr>
                <w:color w:val="C00000"/>
                <w:u w:val="single"/>
              </w:rPr>
              <w:t xml:space="preserve">and in </w:t>
            </w:r>
            <w:r w:rsidR="00FC7D2E">
              <w:rPr>
                <w:color w:val="C00000"/>
                <w:u w:val="single"/>
              </w:rPr>
              <w:t xml:space="preserve">the </w:t>
            </w:r>
            <w:r w:rsidR="002A7861" w:rsidRPr="002A7861">
              <w:rPr>
                <w:color w:val="C00000"/>
                <w:u w:val="single"/>
              </w:rPr>
              <w:t>case of DAP HO operation</w:t>
            </w:r>
            <w:r w:rsidR="00FC7D2E">
              <w:rPr>
                <w:color w:val="C00000"/>
                <w:u w:val="single"/>
              </w:rPr>
              <w:t>, in the same or different cell,</w:t>
            </w:r>
            <w:r w:rsidRPr="00D0314F">
              <w:t xml:space="preserve">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5BC9B7A" w14:textId="6E1ACDA1" w:rsidR="008355A6" w:rsidRDefault="008355A6" w:rsidP="008355A6">
            <w:pPr>
              <w:spacing w:before="0" w:after="0" w:line="240" w:lineRule="auto"/>
            </w:pPr>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t>
            </w:r>
            <w:r w:rsidR="00FC7D2E" w:rsidRPr="002A7861">
              <w:rPr>
                <w:color w:val="C00000"/>
                <w:u w:val="single"/>
              </w:rPr>
              <w:t xml:space="preserve">and in </w:t>
            </w:r>
            <w:r w:rsidR="00FC7D2E">
              <w:rPr>
                <w:color w:val="C00000"/>
                <w:u w:val="single"/>
              </w:rPr>
              <w:t xml:space="preserve">the </w:t>
            </w:r>
            <w:r w:rsidR="00FC7D2E" w:rsidRPr="002A7861">
              <w:rPr>
                <w:color w:val="C00000"/>
                <w:u w:val="single"/>
              </w:rPr>
              <w:t>case of DAP HO operation</w:t>
            </w:r>
            <w:r w:rsidR="00FC7D2E">
              <w:rPr>
                <w:color w:val="C00000"/>
                <w:u w:val="single"/>
              </w:rPr>
              <w:t>, in the same or different cell,</w:t>
            </w:r>
            <w:r w:rsidR="009B76FF">
              <w:rPr>
                <w:color w:val="C00000"/>
                <w:u w:val="single"/>
              </w:rPr>
              <w:t xml:space="preserve"> </w:t>
            </w:r>
            <w:r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6527625E" w14:textId="57F92E8B" w:rsidR="008355A6" w:rsidRPr="008355A6" w:rsidRDefault="008355A6" w:rsidP="008355A6">
            <w:pPr>
              <w:spacing w:before="0" w:after="0" w:line="240" w:lineRule="auto"/>
              <w:jc w:val="left"/>
              <w:rPr>
                <w:i/>
                <w:iCs/>
                <w:color w:val="FF0000"/>
              </w:rPr>
            </w:pPr>
            <w:r w:rsidRPr="008355A6">
              <w:rPr>
                <w:i/>
                <w:iCs/>
                <w:color w:val="FF0000"/>
              </w:rPr>
              <w:t>&lt; Unchanged parts are omitted &gt;</w:t>
            </w:r>
          </w:p>
        </w:tc>
      </w:tr>
    </w:tbl>
    <w:p w14:paraId="116518F4" w14:textId="77777777" w:rsidR="00710B8C" w:rsidRDefault="00710B8C" w:rsidP="00710B8C">
      <w:pPr>
        <w:rPr>
          <w:lang w:eastAsia="zh-CN"/>
        </w:rPr>
      </w:pPr>
    </w:p>
    <w:p w14:paraId="0FE99161" w14:textId="09FD28A7" w:rsidR="00F44642" w:rsidRDefault="00F44642">
      <w:pPr>
        <w:pStyle w:val="BodyText"/>
        <w:spacing w:after="0"/>
        <w:rPr>
          <w:rFonts w:ascii="Times New Roman" w:hAnsi="Times New Roman"/>
          <w:sz w:val="22"/>
          <w:szCs w:val="22"/>
          <w:lang w:eastAsia="zh-CN"/>
        </w:rPr>
      </w:pPr>
    </w:p>
    <w:p w14:paraId="500D375A" w14:textId="261169BD" w:rsidR="006B6089" w:rsidRDefault="006B6089">
      <w:pPr>
        <w:pStyle w:val="BodyText"/>
        <w:spacing w:after="0"/>
        <w:rPr>
          <w:rFonts w:ascii="Times New Roman" w:hAnsi="Times New Roman"/>
          <w:sz w:val="22"/>
          <w:szCs w:val="22"/>
          <w:lang w:eastAsia="zh-CN"/>
        </w:rPr>
      </w:pPr>
    </w:p>
    <w:p w14:paraId="05123CAC" w14:textId="77777777" w:rsidR="006B6089" w:rsidRDefault="006B6089">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90A0" w14:textId="77777777" w:rsidR="00063791" w:rsidRDefault="00063791">
      <w:pPr>
        <w:spacing w:after="0" w:line="240" w:lineRule="auto"/>
      </w:pPr>
      <w:r>
        <w:separator/>
      </w:r>
    </w:p>
  </w:endnote>
  <w:endnote w:type="continuationSeparator" w:id="0">
    <w:p w14:paraId="06D9D2D1" w14:textId="77777777" w:rsidR="00063791" w:rsidRDefault="0006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063791" w:rsidRDefault="000637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063791" w:rsidRDefault="000637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063791" w:rsidRDefault="0006379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E19A" w14:textId="77777777" w:rsidR="00063791" w:rsidRDefault="00063791">
      <w:pPr>
        <w:spacing w:after="0" w:line="240" w:lineRule="auto"/>
      </w:pPr>
      <w:r>
        <w:separator/>
      </w:r>
    </w:p>
  </w:footnote>
  <w:footnote w:type="continuationSeparator" w:id="0">
    <w:p w14:paraId="20F44E2B" w14:textId="77777777" w:rsidR="00063791" w:rsidRDefault="0006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063791" w:rsidRDefault="0006379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hybridMultilevel"/>
    <w:tmpl w:val="731A364C"/>
    <w:lvl w:ilvl="0" w:tplc="559EEF4A">
      <w:start w:val="1"/>
      <w:numFmt w:val="decimal"/>
      <w:lvlText w:val="%1."/>
      <w:lvlJc w:val="left"/>
      <w:pPr>
        <w:ind w:left="360" w:hanging="360"/>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hybridMultilevel"/>
    <w:tmpl w:val="40046D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2"/>
  </w:num>
  <w:num w:numId="12">
    <w:abstractNumId w:val="4"/>
    <w:lvlOverride w:ilvl="0"/>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BDA"/>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B1"/>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0548">
      <w:bodyDiv w:val="1"/>
      <w:marLeft w:val="0"/>
      <w:marRight w:val="0"/>
      <w:marTop w:val="0"/>
      <w:marBottom w:val="0"/>
      <w:divBdr>
        <w:top w:val="none" w:sz="0" w:space="0" w:color="auto"/>
        <w:left w:val="none" w:sz="0" w:space="0" w:color="auto"/>
        <w:bottom w:val="none" w:sz="0" w:space="0" w:color="auto"/>
        <w:right w:val="none" w:sz="0" w:space="0" w:color="auto"/>
      </w:divBdr>
    </w:div>
    <w:div w:id="1513031396">
      <w:bodyDiv w:val="1"/>
      <w:marLeft w:val="0"/>
      <w:marRight w:val="0"/>
      <w:marTop w:val="0"/>
      <w:marBottom w:val="0"/>
      <w:divBdr>
        <w:top w:val="none" w:sz="0" w:space="0" w:color="auto"/>
        <w:left w:val="none" w:sz="0" w:space="0" w:color="auto"/>
        <w:bottom w:val="none" w:sz="0" w:space="0" w:color="auto"/>
        <w:right w:val="none" w:sz="0" w:space="0" w:color="auto"/>
      </w:divBdr>
    </w:div>
    <w:div w:id="184851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a6e706-8601-4650-be9b-147c2ee1b24b"/>
    <ds:schemaRef ds:uri="http://www.w3.org/XML/1998/namespace"/>
    <ds:schemaRef ds:uri="http://purl.org/dc/dcmityp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98A71-8EE7-481C-8726-17D16AC02DE4}">
  <ds:schemaRefs>
    <ds:schemaRef ds:uri="http://schemas.openxmlformats.org/officeDocument/2006/bibliography"/>
  </ds:schemaRefs>
</ds:datastoreItem>
</file>

<file path=customXml/itemProps6.xml><?xml version="1.0" encoding="utf-8"?>
<ds:datastoreItem xmlns:ds="http://schemas.openxmlformats.org/officeDocument/2006/customXml" ds:itemID="{BB9D865C-9395-4135-BB02-0084383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419</TotalTime>
  <Pages>20</Pages>
  <Words>8276</Words>
  <Characters>43297</Characters>
  <Application>Microsoft Office Word</Application>
  <DocSecurity>0</DocSecurity>
  <Lines>1201</Lines>
  <Paragraphs>558</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Lee, Daewon</cp:lastModifiedBy>
  <cp:revision>65</cp:revision>
  <cp:lastPrinted>2011-11-09T07:49:00Z</cp:lastPrinted>
  <dcterms:created xsi:type="dcterms:W3CDTF">2020-08-19T13:24:00Z</dcterms:created>
  <dcterms:modified xsi:type="dcterms:W3CDTF">2020-08-20T05:35:00Z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