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9C6253">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9C6253">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9C6253">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9C6253">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9C6253">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lastRenderedPageBreak/>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260"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298"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7C61E9">
        <w:tc>
          <w:tcPr>
            <w:tcW w:w="1458"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7C61E9">
        <w:tc>
          <w:tcPr>
            <w:tcW w:w="1458"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260"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7C61E9">
        <w:tc>
          <w:tcPr>
            <w:tcW w:w="1458"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260"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298"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7C61E9">
        <w:tc>
          <w:tcPr>
            <w:tcW w:w="1458"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260"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044CC0">
        <w:tc>
          <w:tcPr>
            <w:tcW w:w="1458" w:type="dxa"/>
          </w:tcPr>
          <w:p w14:paraId="4D8776CD"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260" w:type="dxa"/>
          </w:tcPr>
          <w:p w14:paraId="60E57D33"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298" w:type="dxa"/>
          </w:tcPr>
          <w:p w14:paraId="5F00E87D"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044CC0">
        <w:tc>
          <w:tcPr>
            <w:tcW w:w="1458"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260"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298" w:type="dxa"/>
          </w:tcPr>
          <w:p w14:paraId="00D9ED66" w14:textId="77777777" w:rsidR="00B969C0" w:rsidRDefault="00B969C0" w:rsidP="00B969C0">
            <w:pPr>
              <w:widowControl/>
              <w:rPr>
                <w:rFonts w:ascii="Calibri" w:eastAsia="宋体" w:hAnsi="Calibri" w:cs="Calibri"/>
                <w:sz w:val="22"/>
                <w:lang w:eastAsia="zh-CN"/>
              </w:rPr>
            </w:pP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w:t>
            </w:r>
            <w:r w:rsidR="00D34E97">
              <w:rPr>
                <w:rFonts w:ascii="Calibri" w:eastAsia="宋体" w:hAnsi="Calibri" w:cs="Calibri"/>
                <w:sz w:val="22"/>
                <w:lang w:eastAsia="zh-CN"/>
              </w:rPr>
              <w:lastRenderedPageBreak/>
              <w:t xml:space="preserve">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r w:rsidR="00BE78B6" w14:paraId="3ED65371" w14:textId="77777777" w:rsidTr="007C61E9">
        <w:tc>
          <w:tcPr>
            <w:tcW w:w="1226"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9B4F98C" w14:textId="77777777" w:rsidR="00BE78B6" w:rsidRDefault="00BE78B6" w:rsidP="00BE78B6">
            <w:pPr>
              <w:widowControl/>
              <w:rPr>
                <w:rFonts w:ascii="Calibri" w:hAnsi="Calibri" w:cs="Calibri"/>
                <w:sz w:val="22"/>
              </w:rPr>
            </w:pPr>
          </w:p>
        </w:tc>
      </w:tr>
      <w:tr w:rsidR="00DB6B99" w14:paraId="05AF4BEC" w14:textId="77777777" w:rsidTr="007C61E9">
        <w:tc>
          <w:tcPr>
            <w:tcW w:w="1226"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2192540D" w14:textId="77777777" w:rsidR="00DB6B99" w:rsidRDefault="00DB6B99" w:rsidP="00BE78B6">
            <w:pPr>
              <w:widowControl/>
              <w:rPr>
                <w:rFonts w:ascii="Calibri" w:hAnsi="Calibri" w:cs="Calibri"/>
                <w:sz w:val="22"/>
              </w:rPr>
            </w:pPr>
          </w:p>
        </w:tc>
      </w:tr>
      <w:tr w:rsidR="00932F90" w14:paraId="0F2BDDA3" w14:textId="77777777" w:rsidTr="00044CC0">
        <w:tc>
          <w:tcPr>
            <w:tcW w:w="1226" w:type="dxa"/>
          </w:tcPr>
          <w:p w14:paraId="0F544BF7"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63" w:type="dxa"/>
          </w:tcPr>
          <w:p w14:paraId="2FF30D83"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327" w:type="dxa"/>
          </w:tcPr>
          <w:p w14:paraId="1A5A2436" w14:textId="77777777" w:rsidR="00932F90" w:rsidRDefault="00932F90" w:rsidP="00044CC0">
            <w:pPr>
              <w:widowControl/>
              <w:rPr>
                <w:rFonts w:ascii="Calibri" w:hAnsi="Calibri" w:cs="Calibri"/>
                <w:sz w:val="22"/>
              </w:rPr>
            </w:pPr>
          </w:p>
        </w:tc>
      </w:tr>
    </w:tbl>
    <w:tbl>
      <w:tblPr>
        <w:tblStyle w:val="TableGrid1"/>
        <w:tblW w:w="0" w:type="auto"/>
        <w:tblLook w:val="04A0" w:firstRow="1" w:lastRow="0" w:firstColumn="1" w:lastColumn="0" w:noHBand="0" w:noVBand="1"/>
      </w:tblPr>
      <w:tblGrid>
        <w:gridCol w:w="1226"/>
        <w:gridCol w:w="1463"/>
        <w:gridCol w:w="6327"/>
      </w:tblGrid>
      <w:tr w:rsidR="00B969C0" w14:paraId="5ADAE4F8" w14:textId="77777777" w:rsidTr="009C6253">
        <w:tc>
          <w:tcPr>
            <w:tcW w:w="1226" w:type="dxa"/>
          </w:tcPr>
          <w:p w14:paraId="1A8EF1B6"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3076EEC3" w14:textId="78DB9101" w:rsidR="00B969C0" w:rsidRDefault="00B969C0" w:rsidP="009C6253">
            <w:pPr>
              <w:widowControl/>
              <w:rPr>
                <w:rFonts w:ascii="Calibri" w:hAnsi="Calibri" w:cs="Calibri"/>
                <w:sz w:val="22"/>
              </w:rPr>
            </w:pPr>
            <w:r w:rsidRPr="00647CC1">
              <w:rPr>
                <w:rFonts w:ascii="Calibri" w:eastAsia="宋体" w:hAnsi="Calibri" w:cs="Calibri"/>
                <w:sz w:val="22"/>
                <w:lang w:eastAsia="zh-CN"/>
              </w:rPr>
              <w:t>HiSilicon</w:t>
            </w:r>
          </w:p>
        </w:tc>
        <w:tc>
          <w:tcPr>
            <w:tcW w:w="1463" w:type="dxa"/>
          </w:tcPr>
          <w:p w14:paraId="5DB280CF" w14:textId="77777777" w:rsidR="00B969C0" w:rsidRDefault="00B969C0" w:rsidP="009C6253">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24047A77" w14:textId="77777777" w:rsidR="00B969C0" w:rsidRDefault="00B969C0" w:rsidP="009C6253">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lastRenderedPageBreak/>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r w:rsidR="00BE78B6" w14:paraId="5F5DEF8B" w14:textId="77777777" w:rsidTr="007C61E9">
        <w:tc>
          <w:tcPr>
            <w:tcW w:w="1226"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A4C6224" w14:textId="77777777" w:rsidR="00BE78B6" w:rsidRDefault="00BE78B6" w:rsidP="00BE78B6">
            <w:pPr>
              <w:widowControl/>
              <w:rPr>
                <w:rFonts w:ascii="Calibri" w:hAnsi="Calibri" w:cs="Calibri"/>
                <w:sz w:val="22"/>
              </w:rPr>
            </w:pPr>
          </w:p>
        </w:tc>
      </w:tr>
      <w:tr w:rsidR="00DB6B99" w14:paraId="5B50D4E8" w14:textId="77777777" w:rsidTr="007C61E9">
        <w:tc>
          <w:tcPr>
            <w:tcW w:w="1226"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3D32A781" w14:textId="77777777" w:rsidR="00DB6B99" w:rsidRDefault="00DB6B99" w:rsidP="00BE78B6">
            <w:pPr>
              <w:widowControl/>
              <w:rPr>
                <w:rFonts w:ascii="Calibri" w:hAnsi="Calibri" w:cs="Calibri"/>
                <w:sz w:val="22"/>
              </w:rPr>
            </w:pPr>
          </w:p>
        </w:tc>
      </w:tr>
      <w:tr w:rsidR="00932F90" w14:paraId="647FC42E" w14:textId="77777777" w:rsidTr="00044CC0">
        <w:tc>
          <w:tcPr>
            <w:tcW w:w="1226" w:type="dxa"/>
          </w:tcPr>
          <w:p w14:paraId="73C13EA4"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63" w:type="dxa"/>
          </w:tcPr>
          <w:p w14:paraId="578D016D"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327" w:type="dxa"/>
          </w:tcPr>
          <w:p w14:paraId="577CA982" w14:textId="77777777" w:rsidR="00932F90" w:rsidRDefault="00932F90" w:rsidP="00044CC0">
            <w:pPr>
              <w:widowControl/>
              <w:rPr>
                <w:rFonts w:ascii="Calibri" w:hAnsi="Calibri" w:cs="Calibri"/>
                <w:sz w:val="22"/>
              </w:rPr>
            </w:pPr>
          </w:p>
        </w:tc>
      </w:tr>
    </w:tbl>
    <w:tbl>
      <w:tblPr>
        <w:tblStyle w:val="TableGrid2"/>
        <w:tblW w:w="0" w:type="auto"/>
        <w:tblLook w:val="04A0" w:firstRow="1" w:lastRow="0" w:firstColumn="1" w:lastColumn="0" w:noHBand="0" w:noVBand="1"/>
      </w:tblPr>
      <w:tblGrid>
        <w:gridCol w:w="1226"/>
        <w:gridCol w:w="1463"/>
        <w:gridCol w:w="6327"/>
      </w:tblGrid>
      <w:tr w:rsidR="00B969C0" w:rsidRPr="00F23CF6" w14:paraId="5F28FFE6" w14:textId="77777777" w:rsidTr="009C6253">
        <w:tc>
          <w:tcPr>
            <w:tcW w:w="1226" w:type="dxa"/>
          </w:tcPr>
          <w:p w14:paraId="4716C4FA"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3E7BD9EE" w14:textId="4F8F8FC0" w:rsidR="00B969C0" w:rsidRDefault="00B969C0" w:rsidP="009C6253">
            <w:pPr>
              <w:widowControl/>
              <w:rPr>
                <w:rFonts w:ascii="Calibri" w:hAnsi="Calibri" w:cs="Calibri"/>
                <w:sz w:val="22"/>
              </w:rPr>
            </w:pPr>
            <w:r w:rsidRPr="00647CC1">
              <w:rPr>
                <w:rFonts w:ascii="Calibri" w:eastAsia="宋体" w:hAnsi="Calibri" w:cs="Calibri"/>
                <w:sz w:val="22"/>
                <w:lang w:eastAsia="zh-CN"/>
              </w:rPr>
              <w:t>HiSilicon</w:t>
            </w:r>
          </w:p>
        </w:tc>
        <w:tc>
          <w:tcPr>
            <w:tcW w:w="1463" w:type="dxa"/>
          </w:tcPr>
          <w:p w14:paraId="30644718" w14:textId="77777777" w:rsidR="00B969C0" w:rsidRPr="00B463BB" w:rsidRDefault="00B969C0" w:rsidP="009C6253">
            <w:pPr>
              <w:widowControl/>
              <w:rPr>
                <w:rFonts w:ascii="Calibri" w:eastAsia="宋体" w:hAnsi="Calibri" w:cs="Calibri"/>
                <w:sz w:val="22"/>
                <w:lang w:eastAsia="zh-CN"/>
              </w:rPr>
            </w:pPr>
            <w:r>
              <w:rPr>
                <w:rFonts w:ascii="Calibri" w:eastAsia="宋体" w:hAnsi="Calibri" w:cs="Calibri"/>
                <w:sz w:val="22"/>
                <w:lang w:eastAsia="zh-CN"/>
              </w:rPr>
              <w:t>Option 2</w:t>
            </w:r>
          </w:p>
        </w:tc>
        <w:tc>
          <w:tcPr>
            <w:tcW w:w="6327" w:type="dxa"/>
          </w:tcPr>
          <w:p w14:paraId="12083013" w14:textId="77777777" w:rsidR="00B969C0" w:rsidRPr="00F23CF6" w:rsidRDefault="00B969C0" w:rsidP="009C6253">
            <w:pPr>
              <w:pStyle w:val="B1"/>
              <w:rPr>
                <w:rFonts w:ascii="Times New Roman" w:eastAsia="宋体"/>
                <w:bCs/>
                <w:kern w:val="32"/>
                <w:szCs w:val="20"/>
                <w:lang w:val="en-GB" w:eastAsia="zh-CN"/>
              </w:rPr>
            </w:pPr>
            <w:r>
              <w:rPr>
                <w:rFonts w:ascii="Calibri" w:eastAsia="宋体" w:hAnsi="Calibri" w:cs="Calibri"/>
                <w:sz w:val="22"/>
                <w:lang w:val="en-GB" w:eastAsia="zh-CN"/>
              </w:rPr>
              <w:t>The agreements which led to section 16.5 for reports on PUCCH/PUSCH already apply here. There is no need for new agreements.</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lastRenderedPageBreak/>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bl>
    <w:tbl>
      <w:tblPr>
        <w:tblStyle w:val="31"/>
        <w:tblW w:w="0" w:type="auto"/>
        <w:tblLook w:val="04A0" w:firstRow="1" w:lastRow="0" w:firstColumn="1" w:lastColumn="0" w:noHBand="0" w:noVBand="1"/>
      </w:tblPr>
      <w:tblGrid>
        <w:gridCol w:w="1129"/>
        <w:gridCol w:w="1418"/>
        <w:gridCol w:w="6469"/>
      </w:tblGrid>
      <w:tr w:rsidR="00B969C0" w:rsidRPr="006C3BE8" w14:paraId="020954F3" w14:textId="77777777" w:rsidTr="00B969C0">
        <w:tc>
          <w:tcPr>
            <w:tcW w:w="1129" w:type="dxa"/>
          </w:tcPr>
          <w:p w14:paraId="2577181A"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70DF6B68" w14:textId="64E46719" w:rsidR="00B969C0" w:rsidRPr="009E4A33" w:rsidRDefault="00B969C0" w:rsidP="009C6253">
            <w:pPr>
              <w:widowControl/>
              <w:rPr>
                <w:rFonts w:ascii="Calibri" w:hAnsi="Calibri" w:cs="Calibri"/>
                <w:sz w:val="22"/>
              </w:rPr>
            </w:pPr>
            <w:r w:rsidRPr="00647CC1">
              <w:rPr>
                <w:rFonts w:ascii="Calibri" w:eastAsia="宋体" w:hAnsi="Calibri" w:cs="Calibri"/>
                <w:sz w:val="22"/>
                <w:lang w:eastAsia="zh-CN"/>
              </w:rPr>
              <w:t>HiSilicon</w:t>
            </w:r>
          </w:p>
        </w:tc>
        <w:tc>
          <w:tcPr>
            <w:tcW w:w="1418" w:type="dxa"/>
          </w:tcPr>
          <w:p w14:paraId="462870A3" w14:textId="025B4DD7" w:rsidR="00B969C0" w:rsidRPr="001233FF" w:rsidRDefault="002F7D4E" w:rsidP="009C6253">
            <w:pPr>
              <w:widowControl/>
              <w:rPr>
                <w:rFonts w:ascii="Calibri" w:eastAsia="宋体" w:hAnsi="Calibri" w:cs="Calibri"/>
                <w:sz w:val="22"/>
                <w:lang w:eastAsia="zh-CN"/>
              </w:rPr>
            </w:pPr>
            <w:r>
              <w:rPr>
                <w:rFonts w:ascii="Calibri" w:eastAsia="宋体" w:hAnsi="Calibri" w:cs="Calibri"/>
                <w:sz w:val="22"/>
                <w:lang w:eastAsia="zh-CN"/>
              </w:rPr>
              <w:t xml:space="preserve">Option </w:t>
            </w:r>
            <w:bookmarkStart w:id="0" w:name="_GoBack"/>
            <w:bookmarkEnd w:id="0"/>
            <w:r w:rsidRPr="002F7D4E">
              <w:rPr>
                <w:rFonts w:ascii="Calibri" w:eastAsia="宋体" w:hAnsi="Calibri" w:cs="Calibri"/>
                <w:color w:val="FF0000"/>
                <w:sz w:val="22"/>
                <w:lang w:eastAsia="zh-CN"/>
              </w:rPr>
              <w:t>3</w:t>
            </w:r>
          </w:p>
        </w:tc>
        <w:tc>
          <w:tcPr>
            <w:tcW w:w="6469" w:type="dxa"/>
          </w:tcPr>
          <w:p w14:paraId="187600CC" w14:textId="77777777" w:rsidR="00B969C0" w:rsidRPr="006C3BE8" w:rsidRDefault="00B969C0" w:rsidP="009C6253">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lastRenderedPageBreak/>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978"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bl>
    <w:tbl>
      <w:tblPr>
        <w:tblStyle w:val="TableGrid3"/>
        <w:tblW w:w="0" w:type="auto"/>
        <w:tblLook w:val="04A0" w:firstRow="1" w:lastRow="0" w:firstColumn="1" w:lastColumn="0" w:noHBand="0" w:noVBand="1"/>
      </w:tblPr>
      <w:tblGrid>
        <w:gridCol w:w="1129"/>
        <w:gridCol w:w="1985"/>
        <w:gridCol w:w="5902"/>
      </w:tblGrid>
      <w:tr w:rsidR="00B969C0" w:rsidRPr="00D426A9" w14:paraId="50AD9FF9" w14:textId="77777777" w:rsidTr="00B969C0">
        <w:trPr>
          <w:trHeight w:val="922"/>
        </w:trPr>
        <w:tc>
          <w:tcPr>
            <w:tcW w:w="1129" w:type="dxa"/>
          </w:tcPr>
          <w:p w14:paraId="74B098F2" w14:textId="77777777" w:rsidR="00B969C0" w:rsidRDefault="00B969C0" w:rsidP="009C6253">
            <w:pPr>
              <w:widowControl/>
              <w:rPr>
                <w:rFonts w:ascii="Calibri" w:hAnsi="Calibri" w:cs="Calibri"/>
                <w:sz w:val="22"/>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85" w:type="dxa"/>
          </w:tcPr>
          <w:p w14:paraId="35E8650A" w14:textId="77777777" w:rsidR="00B969C0" w:rsidRPr="00D426A9" w:rsidRDefault="00B969C0" w:rsidP="009C6253">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2F79047B" w14:textId="77777777" w:rsidR="00B969C0" w:rsidRPr="00D426A9" w:rsidRDefault="00B969C0" w:rsidP="009C6253">
            <w:pPr>
              <w:widowControl/>
              <w:jc w:val="left"/>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33C99487" w14:textId="18AA43A6"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327" w:type="dxa"/>
          </w:tcPr>
          <w:p w14:paraId="5753D73C" w14:textId="73223F20" w:rsidR="00F933AA" w:rsidRDefault="00F933AA" w:rsidP="00411C88">
            <w:pPr>
              <w:widowControl/>
              <w:rPr>
                <w:rFonts w:ascii="Calibri" w:eastAsia="宋体"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411C88">
        <w:tc>
          <w:tcPr>
            <w:tcW w:w="1226"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463"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411C88">
        <w:tc>
          <w:tcPr>
            <w:tcW w:w="1226"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463"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327"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411C88">
        <w:tc>
          <w:tcPr>
            <w:tcW w:w="1226"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lastRenderedPageBreak/>
              <w:t>S</w:t>
            </w:r>
            <w:r>
              <w:rPr>
                <w:rFonts w:ascii="Calibri" w:eastAsia="宋体" w:hAnsi="Calibri" w:cs="Calibri"/>
                <w:sz w:val="22"/>
                <w:lang w:eastAsia="zh-CN"/>
              </w:rPr>
              <w:t>amsung</w:t>
            </w:r>
          </w:p>
        </w:tc>
        <w:tc>
          <w:tcPr>
            <w:tcW w:w="1463"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044CC0">
        <w:tc>
          <w:tcPr>
            <w:tcW w:w="1226" w:type="dxa"/>
          </w:tcPr>
          <w:p w14:paraId="69AEFDDA"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63" w:type="dxa"/>
          </w:tcPr>
          <w:p w14:paraId="794D81F6" w14:textId="5438F473"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No</w:t>
            </w:r>
          </w:p>
        </w:tc>
        <w:tc>
          <w:tcPr>
            <w:tcW w:w="6327" w:type="dxa"/>
          </w:tcPr>
          <w:p w14:paraId="2D7FBE8B" w14:textId="43DC6A46"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It depends on Q6.</w:t>
            </w:r>
          </w:p>
        </w:tc>
      </w:tr>
    </w:tbl>
    <w:tbl>
      <w:tblPr>
        <w:tblStyle w:val="TableGrid4"/>
        <w:tblW w:w="0" w:type="auto"/>
        <w:tblLook w:val="04A0" w:firstRow="1" w:lastRow="0" w:firstColumn="1" w:lastColumn="0" w:noHBand="0" w:noVBand="1"/>
      </w:tblPr>
      <w:tblGrid>
        <w:gridCol w:w="1226"/>
        <w:gridCol w:w="1463"/>
        <w:gridCol w:w="6327"/>
      </w:tblGrid>
      <w:tr w:rsidR="00B969C0" w:rsidRPr="00D426A9" w14:paraId="1E2C7B65" w14:textId="77777777" w:rsidTr="00B969C0">
        <w:tc>
          <w:tcPr>
            <w:tcW w:w="1226" w:type="dxa"/>
          </w:tcPr>
          <w:p w14:paraId="6B26CB42"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161CECE" w14:textId="4A5088A7" w:rsidR="00B969C0" w:rsidRPr="00647CC1" w:rsidRDefault="00B969C0" w:rsidP="009C6253">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63" w:type="dxa"/>
          </w:tcPr>
          <w:p w14:paraId="20476C49" w14:textId="77777777" w:rsidR="00B969C0" w:rsidRPr="00647CC1" w:rsidRDefault="00B969C0" w:rsidP="009C6253">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6F11EFE1" w14:textId="6505F773" w:rsidR="00B969C0" w:rsidRPr="00D426A9" w:rsidRDefault="00B969C0" w:rsidP="00B969C0">
            <w:pPr>
              <w:widowControl/>
              <w:jc w:val="left"/>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bl>
    <w:p w14:paraId="1AF8D091" w14:textId="77777777" w:rsidR="00B91757" w:rsidRPr="00932F90" w:rsidRDefault="00B91757" w:rsidP="00F836EA">
      <w:pPr>
        <w:widowControl/>
        <w:spacing w:before="120" w:line="264" w:lineRule="auto"/>
        <w:rPr>
          <w:rFonts w:ascii="Calibri" w:eastAsia="Malgun Gothic" w:hAnsi="Calibri" w:cs="Calibri"/>
          <w:sz w:val="22"/>
          <w:szCs w:val="22"/>
        </w:rPr>
      </w:pPr>
    </w:p>
    <w:sectPr w:rsidR="00B91757" w:rsidRPr="00932F90"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07E91" w14:textId="77777777" w:rsidR="00CE0DF1" w:rsidRDefault="00CE0DF1" w:rsidP="00590E43">
      <w:r>
        <w:separator/>
      </w:r>
    </w:p>
  </w:endnote>
  <w:endnote w:type="continuationSeparator" w:id="0">
    <w:p w14:paraId="4E235819" w14:textId="77777777" w:rsidR="00CE0DF1" w:rsidRDefault="00CE0DF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1798" w14:textId="77777777" w:rsidR="00CE0DF1" w:rsidRDefault="00CE0DF1" w:rsidP="00590E43">
      <w:r>
        <w:separator/>
      </w:r>
    </w:p>
  </w:footnote>
  <w:footnote w:type="continuationSeparator" w:id="0">
    <w:p w14:paraId="028ADB34" w14:textId="77777777" w:rsidR="00CE0DF1" w:rsidRDefault="00CE0DF1"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C4606"/>
    <w:rsid w:val="000F3F44"/>
    <w:rsid w:val="000F7C64"/>
    <w:rsid w:val="00107338"/>
    <w:rsid w:val="001127C3"/>
    <w:rsid w:val="00145983"/>
    <w:rsid w:val="001E68F9"/>
    <w:rsid w:val="001F6A95"/>
    <w:rsid w:val="002033E3"/>
    <w:rsid w:val="002429AB"/>
    <w:rsid w:val="002447FA"/>
    <w:rsid w:val="002557FD"/>
    <w:rsid w:val="00255FF7"/>
    <w:rsid w:val="00277BA9"/>
    <w:rsid w:val="00283078"/>
    <w:rsid w:val="0029261C"/>
    <w:rsid w:val="0029302B"/>
    <w:rsid w:val="002B5263"/>
    <w:rsid w:val="002E2C00"/>
    <w:rsid w:val="002F4791"/>
    <w:rsid w:val="002F7D4E"/>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B6D51"/>
    <w:rsid w:val="008C79A8"/>
    <w:rsid w:val="008D41EC"/>
    <w:rsid w:val="008D4AB8"/>
    <w:rsid w:val="008F36EA"/>
    <w:rsid w:val="00911DDA"/>
    <w:rsid w:val="009127E7"/>
    <w:rsid w:val="0092692A"/>
    <w:rsid w:val="00927B9A"/>
    <w:rsid w:val="00932F90"/>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969C0"/>
    <w:rsid w:val="00BB394F"/>
    <w:rsid w:val="00BC16A3"/>
    <w:rsid w:val="00BC5859"/>
    <w:rsid w:val="00BE11EE"/>
    <w:rsid w:val="00BE78B6"/>
    <w:rsid w:val="00C4484E"/>
    <w:rsid w:val="00C6363E"/>
    <w:rsid w:val="00C97638"/>
    <w:rsid w:val="00CB2710"/>
    <w:rsid w:val="00CD07A4"/>
    <w:rsid w:val="00CE0DF1"/>
    <w:rsid w:val="00CE6166"/>
    <w:rsid w:val="00D2681A"/>
    <w:rsid w:val="00D34E97"/>
    <w:rsid w:val="00D46CEB"/>
    <w:rsid w:val="00D47FE2"/>
    <w:rsid w:val="00D707A5"/>
    <w:rsid w:val="00D71476"/>
    <w:rsid w:val="00D77563"/>
    <w:rsid w:val="00DB6B99"/>
    <w:rsid w:val="00DE462A"/>
    <w:rsid w:val="00E140B5"/>
    <w:rsid w:val="00E23361"/>
    <w:rsid w:val="00E4273B"/>
    <w:rsid w:val="00E50721"/>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2901</Words>
  <Characters>16536</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Yangfan3</cp:lastModifiedBy>
  <cp:revision>2</cp:revision>
  <dcterms:created xsi:type="dcterms:W3CDTF">2020-08-18T10:37:00Z</dcterms:created>
  <dcterms:modified xsi:type="dcterms:W3CDTF">2020-08-18T10:37:00Z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