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55103" w14:textId="14618E57" w:rsidR="0003011F" w:rsidRPr="00A07125" w:rsidRDefault="0003011F" w:rsidP="0003011F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A65D69">
        <w:rPr>
          <w:rFonts w:ascii="Arial" w:hAnsi="Arial" w:cs="Arial"/>
          <w:b/>
          <w:bCs/>
          <w:sz w:val="24"/>
          <w:szCs w:val="24"/>
        </w:rPr>
        <w:t>3GPP TSG RAN WG1</w:t>
      </w:r>
      <w:r>
        <w:rPr>
          <w:rFonts w:ascii="Arial" w:hAnsi="Arial" w:cs="Arial"/>
          <w:b/>
          <w:bCs/>
          <w:sz w:val="24"/>
          <w:szCs w:val="24"/>
        </w:rPr>
        <w:t xml:space="preserve"> #102-e</w:t>
      </w:r>
      <w:r w:rsidRPr="003524E9">
        <w:rPr>
          <w:rFonts w:ascii="Arial" w:hAnsi="Arial" w:cs="Arial"/>
          <w:b/>
          <w:bCs/>
          <w:sz w:val="24"/>
          <w:szCs w:val="24"/>
        </w:rPr>
        <w:tab/>
      </w:r>
      <w:r w:rsidRPr="00A65D69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65D69">
        <w:rPr>
          <w:rFonts w:ascii="Arial" w:hAnsi="Arial" w:cs="Arial"/>
          <w:b/>
          <w:bCs/>
          <w:sz w:val="24"/>
          <w:szCs w:val="24"/>
        </w:rPr>
        <w:t xml:space="preserve"> R</w:t>
      </w:r>
      <w:r w:rsidRPr="66E479D1">
        <w:rPr>
          <w:rFonts w:ascii="Arial" w:hAnsi="Arial" w:cs="Arial"/>
          <w:b/>
          <w:bCs/>
          <w:sz w:val="24"/>
          <w:szCs w:val="24"/>
        </w:rPr>
        <w:t xml:space="preserve">1- </w:t>
      </w:r>
      <w:r w:rsidRPr="007B6F0E">
        <w:rPr>
          <w:rFonts w:ascii="Arial" w:hAnsi="Arial" w:cs="Arial"/>
          <w:b/>
          <w:bCs/>
          <w:sz w:val="24"/>
          <w:szCs w:val="24"/>
          <w:highlight w:val="yellow"/>
        </w:rPr>
        <w:t>200XXXX</w:t>
      </w:r>
    </w:p>
    <w:p w14:paraId="5BC1D74D" w14:textId="77777777" w:rsidR="0003011F" w:rsidRDefault="0003011F" w:rsidP="0003011F">
      <w:pPr>
        <w:pStyle w:val="CRCoverPage"/>
        <w:rPr>
          <w:rFonts w:eastAsia="SimSun" w:cs="Arial"/>
          <w:b/>
          <w:bCs/>
          <w:sz w:val="24"/>
          <w:szCs w:val="24"/>
        </w:rPr>
      </w:pPr>
      <w:r>
        <w:rPr>
          <w:rFonts w:eastAsia="SimSun" w:cs="Arial"/>
          <w:b/>
          <w:bCs/>
          <w:sz w:val="24"/>
          <w:szCs w:val="24"/>
        </w:rPr>
        <w:t>e-Meeting, August 17</w:t>
      </w:r>
      <w:r w:rsidRPr="00CC7DFD">
        <w:rPr>
          <w:rFonts w:eastAsia="SimSun" w:cs="Arial"/>
          <w:b/>
          <w:bCs/>
          <w:sz w:val="24"/>
          <w:szCs w:val="24"/>
          <w:vertAlign w:val="superscript"/>
        </w:rPr>
        <w:t>th</w:t>
      </w:r>
      <w:r>
        <w:rPr>
          <w:rFonts w:eastAsia="SimSun" w:cs="Arial"/>
          <w:b/>
          <w:bCs/>
          <w:sz w:val="24"/>
          <w:szCs w:val="24"/>
        </w:rPr>
        <w:t xml:space="preserve"> – August 28</w:t>
      </w:r>
      <w:r w:rsidRPr="00555C7B">
        <w:rPr>
          <w:rFonts w:eastAsia="SimSun" w:cs="Arial"/>
          <w:b/>
          <w:bCs/>
          <w:sz w:val="24"/>
          <w:szCs w:val="24"/>
          <w:vertAlign w:val="superscript"/>
        </w:rPr>
        <w:t>th</w:t>
      </w:r>
      <w:r>
        <w:rPr>
          <w:rFonts w:eastAsia="SimSun" w:cs="Arial"/>
          <w:b/>
          <w:bCs/>
          <w:sz w:val="24"/>
          <w:szCs w:val="24"/>
        </w:rPr>
        <w:t>, 2020</w:t>
      </w:r>
    </w:p>
    <w:p w14:paraId="616C6008" w14:textId="77777777" w:rsidR="005369BB" w:rsidRPr="0003011F" w:rsidRDefault="005369BB">
      <w:pPr>
        <w:pStyle w:val="CRCoverPage"/>
        <w:rPr>
          <w:rFonts w:cs="Arial"/>
          <w:b/>
          <w:sz w:val="24"/>
        </w:rPr>
      </w:pPr>
    </w:p>
    <w:p w14:paraId="08AC4AD5" w14:textId="69394812" w:rsidR="0034111C" w:rsidRPr="004E0224" w:rsidRDefault="0034111C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 w:rsidRPr="004E0224">
        <w:rPr>
          <w:b/>
          <w:sz w:val="24"/>
          <w:szCs w:val="24"/>
          <w:lang w:val="en-US"/>
        </w:rPr>
        <w:t>Agenda item:</w:t>
      </w:r>
      <w:r w:rsidRPr="004E0224">
        <w:rPr>
          <w:rFonts w:cs="Arial"/>
          <w:b/>
          <w:bCs/>
          <w:sz w:val="24"/>
          <w:lang w:val="en-US"/>
        </w:rPr>
        <w:tab/>
      </w:r>
      <w:r w:rsidRPr="004E0224">
        <w:rPr>
          <w:rFonts w:cs="Arial"/>
          <w:b/>
          <w:bCs/>
          <w:sz w:val="24"/>
          <w:lang w:val="en-US"/>
        </w:rPr>
        <w:tab/>
      </w:r>
      <w:r w:rsidR="007902F7" w:rsidRPr="004E0224">
        <w:rPr>
          <w:rFonts w:cs="Arial"/>
          <w:b/>
          <w:bCs/>
          <w:sz w:val="24"/>
          <w:lang w:val="en-US"/>
        </w:rPr>
        <w:t>7.2.2.2.1</w:t>
      </w:r>
    </w:p>
    <w:p w14:paraId="54BF8606" w14:textId="794F8649" w:rsidR="00E128F2" w:rsidRPr="004E0224" w:rsidRDefault="0034111C" w:rsidP="00BF0F31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="000638E1" w:rsidRPr="004E0224"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52857A4E" w14:textId="131D4084" w:rsidR="0034111C" w:rsidRPr="004E0224" w:rsidRDefault="0034111C" w:rsidP="00CA3092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="000A2709" w:rsidRPr="004E0224">
        <w:rPr>
          <w:rFonts w:ascii="Arial" w:hAnsi="Arial" w:cs="Arial"/>
          <w:b/>
          <w:bCs/>
          <w:sz w:val="24"/>
          <w:lang w:val="en-US"/>
        </w:rPr>
        <w:t>Feature Lea</w:t>
      </w:r>
      <w:r w:rsidR="000638E1" w:rsidRPr="004E0224">
        <w:rPr>
          <w:rFonts w:ascii="Arial" w:hAnsi="Arial" w:cs="Arial"/>
          <w:b/>
          <w:bCs/>
          <w:sz w:val="24"/>
          <w:lang w:val="en-US"/>
        </w:rPr>
        <w:t>d</w:t>
      </w:r>
      <w:r w:rsidR="000A2709" w:rsidRPr="004E0224">
        <w:rPr>
          <w:rFonts w:ascii="Arial" w:hAnsi="Arial" w:cs="Arial"/>
          <w:b/>
          <w:bCs/>
          <w:sz w:val="24"/>
          <w:lang w:val="en-US"/>
        </w:rPr>
        <w:t xml:space="preserve"> Summary on Channel Access Procedures</w:t>
      </w:r>
      <w:r w:rsidR="002B2127" w:rsidRPr="004E0224">
        <w:rPr>
          <w:rFonts w:ascii="Arial" w:hAnsi="Arial" w:cs="Arial"/>
          <w:b/>
          <w:bCs/>
          <w:sz w:val="24"/>
          <w:lang w:val="en-US"/>
        </w:rPr>
        <w:t xml:space="preserve"> for NR-U</w:t>
      </w:r>
    </w:p>
    <w:p w14:paraId="65B1F247" w14:textId="77777777" w:rsidR="0034111C" w:rsidRPr="004E0224" w:rsidRDefault="0034111C">
      <w:pPr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Pr="004E0224"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4EB1BC54" w14:textId="5D2888C9" w:rsidR="00F76410" w:rsidRPr="004E0224" w:rsidRDefault="0034111C" w:rsidP="00DF1371">
      <w:pPr>
        <w:pStyle w:val="Heading1"/>
        <w:rPr>
          <w:lang w:val="en-US"/>
        </w:rPr>
      </w:pPr>
      <w:r w:rsidRPr="004E0224">
        <w:rPr>
          <w:lang w:val="en-US"/>
        </w:rPr>
        <w:t>1</w:t>
      </w:r>
      <w:r w:rsidRPr="004E0224">
        <w:rPr>
          <w:lang w:val="en-US"/>
        </w:rPr>
        <w:tab/>
      </w:r>
      <w:r w:rsidR="00EE7FA7" w:rsidRPr="004E0224">
        <w:rPr>
          <w:lang w:val="en-US"/>
        </w:rPr>
        <w:t>Introduction</w:t>
      </w:r>
    </w:p>
    <w:p w14:paraId="5B04702A" w14:textId="4E4B2CBF" w:rsidR="00A32E34" w:rsidRPr="004E0224" w:rsidRDefault="000A2709" w:rsidP="001A196B">
      <w:pPr>
        <w:jc w:val="both"/>
        <w:rPr>
          <w:lang w:val="en-US"/>
        </w:rPr>
      </w:pPr>
      <w:r w:rsidRPr="004E0224">
        <w:rPr>
          <w:sz w:val="22"/>
          <w:szCs w:val="22"/>
          <w:lang w:val="en-US" w:eastAsia="ko-KR"/>
        </w:rPr>
        <w:t xml:space="preserve">This document summarizes the main issues brought forward in the contributions submitted to AI 7.2.2.2.1, Channel Access Procedures. Earlier agreements reached during the Study Item are captured in TR 38.889. </w:t>
      </w:r>
    </w:p>
    <w:p w14:paraId="663FDE52" w14:textId="26CBFB80" w:rsidR="00A32E34" w:rsidRPr="004E0224" w:rsidRDefault="003436D5" w:rsidP="001A196B">
      <w:pPr>
        <w:pStyle w:val="Doc-text2"/>
        <w:tabs>
          <w:tab w:val="left" w:pos="1276"/>
        </w:tabs>
        <w:ind w:left="0" w:firstLine="0"/>
        <w:rPr>
          <w:rFonts w:ascii="Times New Roman" w:eastAsia="SimSun" w:hAnsi="Times New Roman"/>
          <w:sz w:val="22"/>
          <w:szCs w:val="22"/>
          <w:lang w:val="en-US" w:eastAsia="ko-KR"/>
        </w:rPr>
      </w:pP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>This</w:t>
      </w:r>
      <w:r w:rsidR="00374402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document summarizes the findings on open issues and necessary corrections identified during 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the preparation phase (</w:t>
      </w:r>
      <w:r w:rsidR="004564DB">
        <w:rPr>
          <w:rFonts w:ascii="Times New Roman" w:eastAsia="SimSun" w:hAnsi="Times New Roman"/>
          <w:sz w:val="22"/>
          <w:szCs w:val="22"/>
          <w:lang w:val="en-US" w:eastAsia="ko-KR"/>
        </w:rPr>
        <w:t>5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/1</w:t>
      </w:r>
      <w:r w:rsidR="004564DB">
        <w:rPr>
          <w:rFonts w:ascii="Times New Roman" w:eastAsia="SimSun" w:hAnsi="Times New Roman"/>
          <w:sz w:val="22"/>
          <w:szCs w:val="22"/>
          <w:lang w:val="en-US" w:eastAsia="ko-KR"/>
        </w:rPr>
        <w:t>8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-</w:t>
      </w:r>
      <w:r w:rsidR="004564DB">
        <w:rPr>
          <w:rFonts w:ascii="Times New Roman" w:eastAsia="SimSun" w:hAnsi="Times New Roman"/>
          <w:sz w:val="22"/>
          <w:szCs w:val="22"/>
          <w:lang w:val="en-US" w:eastAsia="ko-KR"/>
        </w:rPr>
        <w:t>5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/</w:t>
      </w:r>
      <w:r w:rsidR="004564DB">
        <w:rPr>
          <w:rFonts w:ascii="Times New Roman" w:eastAsia="SimSun" w:hAnsi="Times New Roman"/>
          <w:sz w:val="22"/>
          <w:szCs w:val="22"/>
          <w:lang w:val="en-US" w:eastAsia="ko-KR"/>
        </w:rPr>
        <w:t>22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)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. 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From </w:t>
      </w:r>
      <w:r w:rsidR="0003011F">
        <w:rPr>
          <w:rFonts w:ascii="Times New Roman" w:eastAsia="SimSun" w:hAnsi="Times New Roman"/>
          <w:sz w:val="22"/>
          <w:szCs w:val="22"/>
          <w:lang w:val="en-US" w:eastAsia="ko-KR"/>
        </w:rPr>
        <w:t>August</w:t>
      </w: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  <w:r w:rsidR="005826BC">
        <w:rPr>
          <w:rFonts w:ascii="Times New Roman" w:eastAsia="SimSun" w:hAnsi="Times New Roman"/>
          <w:sz w:val="22"/>
          <w:szCs w:val="22"/>
          <w:lang w:val="en-US" w:eastAsia="ko-KR"/>
        </w:rPr>
        <w:t>17</w:t>
      </w:r>
      <w:r w:rsidR="00FB010C" w:rsidRPr="00FB010C">
        <w:rPr>
          <w:rFonts w:ascii="Times New Roman" w:eastAsia="SimSun" w:hAnsi="Times New Roman"/>
          <w:sz w:val="22"/>
          <w:szCs w:val="22"/>
          <w:vertAlign w:val="superscript"/>
          <w:lang w:val="en-US" w:eastAsia="ko-KR"/>
        </w:rPr>
        <w:t>th</w:t>
      </w:r>
      <w:r w:rsidR="00FB010C"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  <w:bookmarkStart w:id="0" w:name="_GoBack"/>
      <w:bookmarkEnd w:id="0"/>
      <w:r w:rsidR="00F0427F" w:rsidRPr="004E0224">
        <w:rPr>
          <w:rFonts w:ascii="Times New Roman" w:eastAsia="SimSun" w:hAnsi="Times New Roman"/>
          <w:sz w:val="22"/>
          <w:szCs w:val="22"/>
          <w:lang w:val="en-US" w:eastAsia="ko-KR"/>
        </w:rPr>
        <w:t>onwards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>,</w:t>
      </w:r>
      <w:r w:rsidR="00F0427F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  <w:r w:rsidR="0003011F">
        <w:rPr>
          <w:rFonts w:ascii="Times New Roman" w:eastAsia="SimSun" w:hAnsi="Times New Roman"/>
          <w:sz w:val="22"/>
          <w:szCs w:val="22"/>
          <w:u w:val="single"/>
          <w:lang w:val="en-US" w:eastAsia="ko-KR"/>
        </w:rPr>
        <w:t>one</w:t>
      </w:r>
      <w:r w:rsidR="00A32E34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email thread will be started to finalize the set of critical issues from those listed in this document. </w:t>
      </w:r>
    </w:p>
    <w:p w14:paraId="23A9636E" w14:textId="4C73188F" w:rsidR="006105A3" w:rsidRPr="004E0224" w:rsidRDefault="00CA4EC9" w:rsidP="006105A3">
      <w:pPr>
        <w:pStyle w:val="Heading1"/>
        <w:rPr>
          <w:color w:val="000000"/>
          <w:lang w:val="en-US"/>
        </w:rPr>
      </w:pPr>
      <w:r w:rsidRPr="004E0224">
        <w:rPr>
          <w:color w:val="000000"/>
          <w:lang w:val="en-US"/>
        </w:rPr>
        <w:t>2</w:t>
      </w:r>
      <w:r w:rsidR="006105A3" w:rsidRPr="004E0224">
        <w:rPr>
          <w:color w:val="000000"/>
          <w:lang w:val="en-US"/>
        </w:rPr>
        <w:t xml:space="preserve">. </w:t>
      </w:r>
      <w:r w:rsidR="001A196B" w:rsidRPr="004E0224">
        <w:rPr>
          <w:color w:val="000000"/>
          <w:lang w:val="en-US"/>
        </w:rPr>
        <w:t>Issues identified in the contributions</w:t>
      </w:r>
    </w:p>
    <w:p w14:paraId="52FA898B" w14:textId="62C718D1" w:rsidR="00F85DA3" w:rsidRPr="004E0224" w:rsidRDefault="00F85DA3" w:rsidP="00F85DA3">
      <w:pPr>
        <w:pStyle w:val="Doc-text2"/>
        <w:tabs>
          <w:tab w:val="left" w:pos="1276"/>
        </w:tabs>
        <w:ind w:left="0" w:firstLine="0"/>
        <w:rPr>
          <w:rFonts w:ascii="Times New Roman" w:eastAsia="SimSun" w:hAnsi="Times New Roman"/>
          <w:sz w:val="22"/>
          <w:szCs w:val="22"/>
          <w:lang w:val="en-US" w:eastAsia="ko-KR"/>
        </w:rPr>
      </w:pPr>
      <w:r w:rsidRPr="004E0224">
        <w:rPr>
          <w:rFonts w:ascii="Times New Roman" w:eastAsia="SimSun" w:hAnsi="Times New Roman"/>
          <w:sz w:val="22"/>
          <w:szCs w:val="22"/>
          <w:lang w:val="en-US" w:eastAsia="ko-KR"/>
        </w:rPr>
        <w:t>To organize the email discussion, the issues have been grouped according to the chairman’s guidance.</w:t>
      </w:r>
      <w:r w:rsidR="009421D7" w:rsidRPr="004E0224">
        <w:rPr>
          <w:rFonts w:ascii="Times New Roman" w:eastAsia="SimSun" w:hAnsi="Times New Roman"/>
          <w:sz w:val="22"/>
          <w:szCs w:val="22"/>
          <w:lang w:val="en-US" w:eastAsia="ko-KR"/>
        </w:rPr>
        <w:t xml:space="preserve"> </w:t>
      </w:r>
    </w:p>
    <w:p w14:paraId="23A85A52" w14:textId="495B9D01" w:rsidR="003C4531" w:rsidRPr="004E0224" w:rsidRDefault="003C4531" w:rsidP="009A3E49">
      <w:pPr>
        <w:rPr>
          <w:lang w:val="en-US"/>
        </w:rPr>
      </w:pPr>
    </w:p>
    <w:p w14:paraId="5AA2FD5D" w14:textId="4394B9E1" w:rsidR="009326BE" w:rsidRPr="004E0224" w:rsidRDefault="003D0B0A" w:rsidP="009A3E49">
      <w:pPr>
        <w:rPr>
          <w:b/>
          <w:bCs/>
          <w:lang w:val="en-US"/>
        </w:rPr>
      </w:pPr>
      <w:r w:rsidRPr="004E0224">
        <w:rPr>
          <w:b/>
          <w:bCs/>
          <w:lang w:val="en-US"/>
        </w:rPr>
        <w:t>Issue</w:t>
      </w:r>
      <w:r w:rsidR="0043394D" w:rsidRPr="004E0224">
        <w:rPr>
          <w:b/>
          <w:bCs/>
          <w:lang w:val="en-US"/>
        </w:rPr>
        <w:t xml:space="preserve"> #1</w:t>
      </w:r>
      <w:r w:rsidR="00824253" w:rsidRPr="004E0224">
        <w:rPr>
          <w:lang w:val="en-US"/>
        </w:rPr>
        <w:t xml:space="preserve"> </w:t>
      </w:r>
      <w:r w:rsidR="00003BDD" w:rsidRPr="004E0224">
        <w:rPr>
          <w:lang w:val="en-US"/>
        </w:rPr>
        <w:t>Indication of LBT type, CP extension and CAPC</w:t>
      </w:r>
      <w:r w:rsidR="00003BDD">
        <w:rPr>
          <w:lang w:val="en-US"/>
        </w:rPr>
        <w:t>;</w:t>
      </w:r>
      <w:r w:rsidR="00003BDD" w:rsidRPr="004E0224">
        <w:rPr>
          <w:lang w:val="en-US"/>
        </w:rPr>
        <w:t xml:space="preserve"> </w:t>
      </w:r>
      <w:r w:rsidR="00824253" w:rsidRPr="004E0224">
        <w:rPr>
          <w:lang w:val="en-US"/>
        </w:rPr>
        <w:t>N1 timeline for UL transmissions with CP extension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E86345" w:rsidRPr="004E0224" w14:paraId="6B11E934" w14:textId="77777777" w:rsidTr="00E86345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BA5" w14:textId="18EF6096" w:rsidR="00E86345" w:rsidRPr="004E0224" w:rsidRDefault="008C2E1F" w:rsidP="00D507E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LBT type for non-contiguous SRS and PUSCH/PUCCH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191" w14:textId="77777777" w:rsidR="00706D5B" w:rsidRDefault="003A154C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3A154C">
              <w:rPr>
                <w:rFonts w:cs="Arial"/>
                <w:bCs/>
                <w:lang w:val="en-US" w:eastAsia="ja-JP"/>
              </w:rPr>
              <w:t>R1-2006020</w:t>
            </w:r>
            <w:r>
              <w:rPr>
                <w:rFonts w:cs="Arial"/>
                <w:bCs/>
                <w:lang w:val="en-US" w:eastAsia="ja-JP"/>
              </w:rPr>
              <w:t xml:space="preserve"> (p3)</w:t>
            </w:r>
          </w:p>
          <w:p w14:paraId="5490716A" w14:textId="77777777" w:rsidR="003A154C" w:rsidRDefault="003A154C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3A154C">
              <w:rPr>
                <w:rFonts w:cs="Arial"/>
                <w:bCs/>
                <w:lang w:val="en-US" w:eastAsia="ja-JP"/>
              </w:rPr>
              <w:t>R1-2006095</w:t>
            </w:r>
            <w:r>
              <w:rPr>
                <w:rFonts w:cs="Arial"/>
                <w:bCs/>
                <w:lang w:val="en-US" w:eastAsia="ja-JP"/>
              </w:rPr>
              <w:t xml:space="preserve"> (p5)</w:t>
            </w:r>
          </w:p>
          <w:p w14:paraId="21870139" w14:textId="77777777" w:rsidR="000217CF" w:rsidRDefault="000217CF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0217CF">
              <w:rPr>
                <w:rFonts w:cs="Arial"/>
                <w:bCs/>
                <w:lang w:val="en-US" w:eastAsia="ja-JP"/>
              </w:rPr>
              <w:t>R1-2006301</w:t>
            </w:r>
            <w:r>
              <w:rPr>
                <w:rFonts w:cs="Arial"/>
                <w:bCs/>
                <w:lang w:val="en-US" w:eastAsia="ja-JP"/>
              </w:rPr>
              <w:t xml:space="preserve"> (p1, p2)</w:t>
            </w:r>
          </w:p>
          <w:p w14:paraId="3AF94EB3" w14:textId="2EFBD56D" w:rsidR="00E516BC" w:rsidRPr="004E0224" w:rsidRDefault="00E516BC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E516BC">
              <w:rPr>
                <w:rFonts w:cs="Arial"/>
                <w:bCs/>
                <w:lang w:val="en-US" w:eastAsia="ja-JP"/>
              </w:rPr>
              <w:t>R1- 2006370</w:t>
            </w:r>
            <w:r>
              <w:rPr>
                <w:rFonts w:cs="Arial"/>
                <w:bCs/>
                <w:lang w:val="en-US" w:eastAsia="ja-JP"/>
              </w:rPr>
              <w:t xml:space="preserve"> (p2)</w:t>
            </w:r>
          </w:p>
        </w:tc>
      </w:tr>
      <w:tr w:rsidR="00003BDD" w:rsidRPr="004E0224" w14:paraId="2EF21CB0" w14:textId="77777777" w:rsidTr="00370201">
        <w:tc>
          <w:tcPr>
            <w:tcW w:w="7366" w:type="dxa"/>
          </w:tcPr>
          <w:p w14:paraId="18E8F830" w14:textId="0F860412" w:rsidR="00003BDD" w:rsidRPr="004E0224" w:rsidRDefault="00E83C3A" w:rsidP="0037020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CP extension and LBT type for semi-static channel access</w:t>
            </w:r>
          </w:p>
        </w:tc>
        <w:tc>
          <w:tcPr>
            <w:tcW w:w="2268" w:type="dxa"/>
          </w:tcPr>
          <w:p w14:paraId="36375045" w14:textId="77777777" w:rsidR="00003BDD" w:rsidRDefault="00E83C3A" w:rsidP="00370201">
            <w:pPr>
              <w:pStyle w:val="BodyText"/>
              <w:rPr>
                <w:lang w:val="en-US"/>
              </w:rPr>
            </w:pPr>
            <w:r w:rsidRPr="00E83C3A">
              <w:rPr>
                <w:lang w:val="en-US"/>
              </w:rPr>
              <w:t>R1-2005600</w:t>
            </w:r>
            <w:r>
              <w:rPr>
                <w:lang w:val="en-US"/>
              </w:rPr>
              <w:t xml:space="preserve"> (p1)</w:t>
            </w:r>
          </w:p>
          <w:p w14:paraId="7759111A" w14:textId="1CE801CC" w:rsidR="00E516BC" w:rsidRPr="004E0224" w:rsidRDefault="00E516BC" w:rsidP="00370201">
            <w:pPr>
              <w:pStyle w:val="BodyText"/>
              <w:rPr>
                <w:lang w:val="en-US"/>
              </w:rPr>
            </w:pPr>
            <w:r w:rsidRPr="00E516BC">
              <w:rPr>
                <w:lang w:val="en-US"/>
              </w:rPr>
              <w:t>R1-2006763</w:t>
            </w:r>
            <w:r>
              <w:rPr>
                <w:lang w:val="en-US"/>
              </w:rPr>
              <w:t xml:space="preserve"> (section 3)</w:t>
            </w:r>
          </w:p>
        </w:tc>
      </w:tr>
      <w:tr w:rsidR="00003BDD" w:rsidRPr="004E0224" w14:paraId="2E83ADE8" w14:textId="77777777" w:rsidTr="00370201">
        <w:tc>
          <w:tcPr>
            <w:tcW w:w="7366" w:type="dxa"/>
          </w:tcPr>
          <w:p w14:paraId="19436AB9" w14:textId="229A5577" w:rsidR="00003BDD" w:rsidRPr="004E0224" w:rsidRDefault="000217CF" w:rsidP="0037020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other CP extension related</w:t>
            </w:r>
          </w:p>
        </w:tc>
        <w:tc>
          <w:tcPr>
            <w:tcW w:w="2268" w:type="dxa"/>
          </w:tcPr>
          <w:p w14:paraId="4A620C6E" w14:textId="67C3603E" w:rsidR="00003BDD" w:rsidRPr="004E0224" w:rsidRDefault="000217CF" w:rsidP="00370201">
            <w:pPr>
              <w:pStyle w:val="BodyText"/>
              <w:rPr>
                <w:lang w:val="en-US"/>
              </w:rPr>
            </w:pPr>
            <w:r w:rsidRPr="000217CF">
              <w:rPr>
                <w:rFonts w:cs="Arial"/>
                <w:bCs/>
                <w:lang w:val="en-US" w:eastAsia="ja-JP"/>
              </w:rPr>
              <w:t>R1-2006301</w:t>
            </w:r>
            <w:r>
              <w:rPr>
                <w:rFonts w:cs="Arial"/>
                <w:bCs/>
                <w:lang w:val="en-US" w:eastAsia="ja-JP"/>
              </w:rPr>
              <w:t xml:space="preserve"> (p5)</w:t>
            </w:r>
          </w:p>
        </w:tc>
      </w:tr>
      <w:tr w:rsidR="00003BDD" w:rsidRPr="004E0224" w14:paraId="1E1E9210" w14:textId="77777777" w:rsidTr="00370201">
        <w:tc>
          <w:tcPr>
            <w:tcW w:w="7366" w:type="dxa"/>
          </w:tcPr>
          <w:p w14:paraId="0CB35DDF" w14:textId="0D0FFD8C" w:rsidR="00003BDD" w:rsidRPr="004E0224" w:rsidRDefault="00E516BC" w:rsidP="0037020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CAPC o</w:t>
            </w:r>
            <w:r w:rsidR="00CA30E3">
              <w:rPr>
                <w:lang w:val="en-US"/>
              </w:rPr>
              <w:t>f</w:t>
            </w:r>
            <w:r>
              <w:rPr>
                <w:lang w:val="en-US"/>
              </w:rPr>
              <w:t xml:space="preserve"> fallback UL grants</w:t>
            </w:r>
          </w:p>
        </w:tc>
        <w:tc>
          <w:tcPr>
            <w:tcW w:w="2268" w:type="dxa"/>
          </w:tcPr>
          <w:p w14:paraId="5824FD84" w14:textId="0DF5341B" w:rsidR="00003BDD" w:rsidRPr="004E0224" w:rsidRDefault="00E516BC" w:rsidP="00370201">
            <w:pPr>
              <w:pStyle w:val="BodyText"/>
              <w:rPr>
                <w:lang w:val="en-US"/>
              </w:rPr>
            </w:pPr>
            <w:r w:rsidRPr="00E516BC">
              <w:rPr>
                <w:lang w:val="en-US"/>
              </w:rPr>
              <w:t>R1-2006763</w:t>
            </w:r>
            <w:r>
              <w:rPr>
                <w:lang w:val="en-US"/>
              </w:rPr>
              <w:t xml:space="preserve"> (section 2)</w:t>
            </w:r>
          </w:p>
        </w:tc>
      </w:tr>
    </w:tbl>
    <w:p w14:paraId="150FBC19" w14:textId="0758B690" w:rsidR="001A196B" w:rsidRDefault="001A196B" w:rsidP="001A196B">
      <w:pPr>
        <w:pStyle w:val="Doc-text2"/>
        <w:rPr>
          <w:lang w:val="en-US"/>
        </w:rPr>
      </w:pPr>
    </w:p>
    <w:p w14:paraId="71606EEE" w14:textId="1B8C8F46" w:rsidR="00003BDD" w:rsidRDefault="00003BDD" w:rsidP="001A196B">
      <w:pPr>
        <w:pStyle w:val="Doc-text2"/>
        <w:rPr>
          <w:lang w:val="en-US"/>
        </w:rPr>
      </w:pPr>
    </w:p>
    <w:p w14:paraId="7A612D7E" w14:textId="77777777" w:rsidR="00003BDD" w:rsidRPr="004E0224" w:rsidRDefault="00003BDD" w:rsidP="001A196B">
      <w:pPr>
        <w:pStyle w:val="Doc-text2"/>
        <w:rPr>
          <w:lang w:val="en-US"/>
        </w:rPr>
      </w:pPr>
    </w:p>
    <w:p w14:paraId="04D3C12E" w14:textId="55D5FF3D" w:rsidR="009326BE" w:rsidRPr="004E0224" w:rsidRDefault="009326BE" w:rsidP="009326BE">
      <w:pPr>
        <w:rPr>
          <w:b/>
          <w:bCs/>
          <w:lang w:val="en-US"/>
        </w:rPr>
      </w:pPr>
      <w:r w:rsidRPr="004E0224">
        <w:rPr>
          <w:b/>
          <w:bCs/>
          <w:lang w:val="en-US"/>
        </w:rPr>
        <w:t>Issue #2</w:t>
      </w:r>
      <w:r w:rsidR="00F338AC" w:rsidRPr="004E0224">
        <w:rPr>
          <w:lang w:val="en-US"/>
        </w:rPr>
        <w:t xml:space="preserve"> Clarifications to LBT with consecutive UL transmissions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E86345" w:rsidRPr="004E0224" w14:paraId="34554FE3" w14:textId="77777777" w:rsidTr="00E86345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163" w14:textId="29826287" w:rsidR="00E86345" w:rsidRPr="004E0224" w:rsidRDefault="00E86345" w:rsidP="00D507E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LBT with consecutive UL transmission</w:t>
            </w:r>
            <w:r w:rsidR="00EF4923" w:rsidRPr="004E0224">
              <w:rPr>
                <w:lang w:val="en-US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292" w14:textId="00DA966B" w:rsidR="003D4695" w:rsidRPr="004E0224" w:rsidRDefault="00E516BC" w:rsidP="00D507E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E516BC">
              <w:rPr>
                <w:rFonts w:cs="Arial"/>
                <w:bCs/>
                <w:lang w:val="en-US" w:eastAsia="ja-JP"/>
              </w:rPr>
              <w:t>R1-20068</w:t>
            </w:r>
            <w:r>
              <w:rPr>
                <w:rFonts w:cs="Arial"/>
                <w:bCs/>
                <w:lang w:val="en-US" w:eastAsia="ja-JP"/>
              </w:rPr>
              <w:t>81 (p4)</w:t>
            </w:r>
          </w:p>
        </w:tc>
      </w:tr>
    </w:tbl>
    <w:p w14:paraId="222D1940" w14:textId="4523F69E" w:rsidR="000D7C37" w:rsidRPr="004E0224" w:rsidRDefault="000D7C37" w:rsidP="00F85DA3">
      <w:pPr>
        <w:pStyle w:val="BodyText"/>
        <w:rPr>
          <w:lang w:val="en-US"/>
        </w:rPr>
      </w:pPr>
    </w:p>
    <w:p w14:paraId="162D195E" w14:textId="08B35DFD" w:rsidR="009326BE" w:rsidRPr="004E0224" w:rsidRDefault="0043394D" w:rsidP="00F85DA3">
      <w:pPr>
        <w:pStyle w:val="BodyText"/>
        <w:rPr>
          <w:b/>
          <w:bCs/>
          <w:lang w:val="en-US"/>
        </w:rPr>
      </w:pPr>
      <w:r w:rsidRPr="004E0224">
        <w:rPr>
          <w:b/>
          <w:bCs/>
          <w:lang w:val="en-US"/>
        </w:rPr>
        <w:t>Issue #3</w:t>
      </w:r>
      <w:r w:rsidR="00F338AC" w:rsidRPr="004E0224">
        <w:rPr>
          <w:lang w:val="en-US"/>
        </w:rPr>
        <w:t xml:space="preserve"> Clarifications to UL to DL COT sharing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12A60792" w14:textId="77777777" w:rsidTr="001B3526">
        <w:tc>
          <w:tcPr>
            <w:tcW w:w="7366" w:type="dxa"/>
          </w:tcPr>
          <w:p w14:paraId="71C7B7E5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UL to DL COT sharing</w:t>
            </w:r>
          </w:p>
        </w:tc>
        <w:tc>
          <w:tcPr>
            <w:tcW w:w="2268" w:type="dxa"/>
          </w:tcPr>
          <w:p w14:paraId="0494531B" w14:textId="77777777" w:rsidR="003D4695" w:rsidRDefault="00E83C3A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E83C3A">
              <w:rPr>
                <w:rFonts w:cs="Arial"/>
                <w:bCs/>
                <w:lang w:val="en-US" w:eastAsia="ja-JP"/>
              </w:rPr>
              <w:t>R1-2005600</w:t>
            </w:r>
            <w:r>
              <w:rPr>
                <w:rFonts w:cs="Arial"/>
                <w:bCs/>
                <w:lang w:val="en-US" w:eastAsia="ja-JP"/>
              </w:rPr>
              <w:t xml:space="preserve"> (p2)</w:t>
            </w:r>
          </w:p>
          <w:p w14:paraId="4FD93F3B" w14:textId="77777777" w:rsidR="003A154C" w:rsidRDefault="003A154C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3A154C">
              <w:rPr>
                <w:rFonts w:cs="Arial"/>
                <w:bCs/>
                <w:lang w:val="en-US" w:eastAsia="ja-JP"/>
              </w:rPr>
              <w:t>R1-2006020</w:t>
            </w:r>
            <w:r>
              <w:rPr>
                <w:rFonts w:cs="Arial"/>
                <w:bCs/>
                <w:lang w:val="en-US" w:eastAsia="ja-JP"/>
              </w:rPr>
              <w:t xml:space="preserve"> (p1)</w:t>
            </w:r>
          </w:p>
          <w:p w14:paraId="17DC6199" w14:textId="77777777" w:rsidR="000217CF" w:rsidRDefault="000217CF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0217CF">
              <w:rPr>
                <w:rFonts w:cs="Arial"/>
                <w:bCs/>
                <w:lang w:val="en-US" w:eastAsia="ja-JP"/>
              </w:rPr>
              <w:t>R1-2006301</w:t>
            </w:r>
            <w:r>
              <w:rPr>
                <w:rFonts w:cs="Arial"/>
                <w:bCs/>
                <w:lang w:val="en-US" w:eastAsia="ja-JP"/>
              </w:rPr>
              <w:t xml:space="preserve"> (p4)</w:t>
            </w:r>
          </w:p>
          <w:p w14:paraId="0D4B0907" w14:textId="27C224C5" w:rsidR="00E516BC" w:rsidRPr="004E0224" w:rsidRDefault="00E516BC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E516BC">
              <w:rPr>
                <w:rFonts w:cs="Arial"/>
                <w:bCs/>
                <w:lang w:val="en-US" w:eastAsia="ja-JP"/>
              </w:rPr>
              <w:t>R1-20068</w:t>
            </w:r>
            <w:r>
              <w:rPr>
                <w:rFonts w:cs="Arial"/>
                <w:bCs/>
                <w:lang w:val="en-US" w:eastAsia="ja-JP"/>
              </w:rPr>
              <w:t>81 (p1)</w:t>
            </w:r>
          </w:p>
        </w:tc>
      </w:tr>
    </w:tbl>
    <w:p w14:paraId="46EC4960" w14:textId="77777777" w:rsidR="009326BE" w:rsidRPr="004E0224" w:rsidRDefault="009326BE" w:rsidP="00F85DA3">
      <w:pPr>
        <w:pStyle w:val="BodyText"/>
        <w:rPr>
          <w:lang w:val="en-US"/>
        </w:rPr>
      </w:pPr>
    </w:p>
    <w:p w14:paraId="7D0E59A9" w14:textId="77777777" w:rsidR="00CA30E3" w:rsidRDefault="00CA30E3" w:rsidP="00F85DA3">
      <w:pPr>
        <w:pStyle w:val="BodyText"/>
        <w:rPr>
          <w:b/>
          <w:bCs/>
          <w:lang w:val="en-US"/>
        </w:rPr>
      </w:pPr>
    </w:p>
    <w:p w14:paraId="564F736E" w14:textId="77777777" w:rsidR="00CA30E3" w:rsidRDefault="00CA30E3" w:rsidP="00F85DA3">
      <w:pPr>
        <w:pStyle w:val="BodyText"/>
        <w:rPr>
          <w:b/>
          <w:bCs/>
          <w:lang w:val="en-US"/>
        </w:rPr>
      </w:pPr>
    </w:p>
    <w:p w14:paraId="214DA0FD" w14:textId="2A92A1A1" w:rsidR="009326BE" w:rsidRPr="004E0224" w:rsidRDefault="0043394D" w:rsidP="00F85DA3">
      <w:pPr>
        <w:pStyle w:val="BodyText"/>
        <w:rPr>
          <w:lang w:val="en-US"/>
        </w:rPr>
      </w:pPr>
      <w:r w:rsidRPr="004E0224">
        <w:rPr>
          <w:b/>
          <w:bCs/>
          <w:lang w:val="en-US"/>
        </w:rPr>
        <w:lastRenderedPageBreak/>
        <w:t>Issue #4</w:t>
      </w:r>
      <w:r w:rsidR="00F338AC" w:rsidRPr="004E0224">
        <w:rPr>
          <w:lang w:val="en-US"/>
        </w:rPr>
        <w:t xml:space="preserve"> Clarifications to channel access for semi-static channel occupancy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4267A421" w14:textId="77777777" w:rsidTr="001B3526">
        <w:tc>
          <w:tcPr>
            <w:tcW w:w="7366" w:type="dxa"/>
          </w:tcPr>
          <w:p w14:paraId="32121DAB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channel access for semi-static channel occupancy</w:t>
            </w:r>
          </w:p>
        </w:tc>
        <w:tc>
          <w:tcPr>
            <w:tcW w:w="2268" w:type="dxa"/>
          </w:tcPr>
          <w:p w14:paraId="0578C41D" w14:textId="77777777" w:rsidR="002275C9" w:rsidRDefault="00E83C3A" w:rsidP="001B3526">
            <w:pPr>
              <w:pStyle w:val="BodyText"/>
              <w:rPr>
                <w:lang w:val="en-US"/>
              </w:rPr>
            </w:pPr>
            <w:r w:rsidRPr="00E83C3A">
              <w:rPr>
                <w:lang w:val="en-US"/>
              </w:rPr>
              <w:t>R1-2005600</w:t>
            </w:r>
            <w:r>
              <w:rPr>
                <w:lang w:val="en-US"/>
              </w:rPr>
              <w:t xml:space="preserve"> (p3, p4, p5, p6)</w:t>
            </w:r>
          </w:p>
          <w:p w14:paraId="3EA0A0EB" w14:textId="77777777" w:rsidR="00E83C3A" w:rsidRDefault="00E83C3A" w:rsidP="001B3526">
            <w:pPr>
              <w:pStyle w:val="BodyText"/>
              <w:rPr>
                <w:lang w:val="en-US"/>
              </w:rPr>
            </w:pPr>
            <w:r w:rsidRPr="00E83C3A">
              <w:rPr>
                <w:lang w:val="en-US"/>
              </w:rPr>
              <w:t>R1-2005809</w:t>
            </w:r>
            <w:r>
              <w:rPr>
                <w:lang w:val="en-US"/>
              </w:rPr>
              <w:t xml:space="preserve"> (p10)</w:t>
            </w:r>
          </w:p>
          <w:p w14:paraId="473005F8" w14:textId="77777777" w:rsidR="003A154C" w:rsidRDefault="003A154C" w:rsidP="001B3526">
            <w:pPr>
              <w:pStyle w:val="BodyText"/>
              <w:rPr>
                <w:lang w:val="en-US"/>
              </w:rPr>
            </w:pPr>
            <w:r w:rsidRPr="003A154C">
              <w:rPr>
                <w:lang w:val="en-US"/>
              </w:rPr>
              <w:t>R1-2005914</w:t>
            </w:r>
            <w:r>
              <w:rPr>
                <w:lang w:val="en-US"/>
              </w:rPr>
              <w:t xml:space="preserve"> (p1)</w:t>
            </w:r>
          </w:p>
          <w:p w14:paraId="5AC5C294" w14:textId="77777777" w:rsidR="00E516BC" w:rsidRDefault="00E516BC" w:rsidP="001B3526">
            <w:pPr>
              <w:pStyle w:val="BodyText"/>
              <w:rPr>
                <w:lang w:val="en-US"/>
              </w:rPr>
            </w:pPr>
            <w:r w:rsidRPr="00E516BC">
              <w:rPr>
                <w:lang w:val="en-US"/>
              </w:rPr>
              <w:t>R1-2006351</w:t>
            </w:r>
            <w:r>
              <w:rPr>
                <w:lang w:val="en-US"/>
              </w:rPr>
              <w:t xml:space="preserve"> (p1, p2, p3, p4, p5)</w:t>
            </w:r>
          </w:p>
          <w:p w14:paraId="155D969C" w14:textId="7C97A032" w:rsidR="00E516BC" w:rsidRPr="004E0224" w:rsidRDefault="00E516BC" w:rsidP="001B3526">
            <w:pPr>
              <w:pStyle w:val="BodyText"/>
              <w:rPr>
                <w:lang w:val="en-US"/>
              </w:rPr>
            </w:pPr>
            <w:r w:rsidRPr="00E516BC">
              <w:rPr>
                <w:lang w:val="en-US"/>
              </w:rPr>
              <w:t>R1- 2006370</w:t>
            </w:r>
            <w:r>
              <w:rPr>
                <w:lang w:val="en-US"/>
              </w:rPr>
              <w:t xml:space="preserve"> (p1)</w:t>
            </w:r>
          </w:p>
        </w:tc>
      </w:tr>
    </w:tbl>
    <w:p w14:paraId="4CBE0D54" w14:textId="77777777" w:rsidR="009326BE" w:rsidRPr="004E0224" w:rsidRDefault="009326BE" w:rsidP="00F85DA3">
      <w:pPr>
        <w:pStyle w:val="BodyText"/>
        <w:rPr>
          <w:lang w:val="en-US"/>
        </w:rPr>
      </w:pPr>
    </w:p>
    <w:p w14:paraId="6B9213A6" w14:textId="3BD476B7" w:rsidR="009326BE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>Issue #</w:t>
      </w:r>
      <w:r w:rsidR="00003BDD">
        <w:rPr>
          <w:b/>
          <w:bCs/>
          <w:lang w:val="en-US"/>
        </w:rPr>
        <w:t>5</w:t>
      </w:r>
      <w:r w:rsidRPr="004E0224">
        <w:rPr>
          <w:b/>
          <w:bCs/>
          <w:lang w:val="en-US"/>
        </w:rPr>
        <w:t xml:space="preserve">: </w:t>
      </w:r>
      <w:r w:rsidR="009326BE" w:rsidRPr="004E0224">
        <w:rPr>
          <w:sz w:val="22"/>
          <w:lang w:val="en-US" w:eastAsia="fi-FI"/>
        </w:rPr>
        <w:t xml:space="preserve">DL </w:t>
      </w:r>
      <w:r w:rsidR="002D5147">
        <w:rPr>
          <w:sz w:val="22"/>
          <w:lang w:val="en-US" w:eastAsia="fi-FI"/>
        </w:rPr>
        <w:t xml:space="preserve">and UL </w:t>
      </w:r>
      <w:r w:rsidR="009326BE" w:rsidRPr="004E0224">
        <w:rPr>
          <w:sz w:val="22"/>
          <w:lang w:val="en-US" w:eastAsia="fi-FI"/>
        </w:rPr>
        <w:t>Channel Access relate</w:t>
      </w:r>
      <w:r w:rsidR="00F338AC" w:rsidRPr="004E0224">
        <w:rPr>
          <w:sz w:val="22"/>
          <w:lang w:val="en-US" w:eastAsia="fi-FI"/>
        </w:rPr>
        <w:t>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B27D51" w:rsidRPr="004E0224" w14:paraId="59B5BEBB" w14:textId="77777777" w:rsidTr="00CA30E3">
        <w:tc>
          <w:tcPr>
            <w:tcW w:w="7366" w:type="dxa"/>
          </w:tcPr>
          <w:p w14:paraId="62E2B0BD" w14:textId="0A9F1C9C" w:rsidR="00B27D51" w:rsidRPr="004E0224" w:rsidRDefault="00B27D51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restrictions for Type 1 DL channel access</w:t>
            </w:r>
            <w:r w:rsidR="00FD1932">
              <w:rPr>
                <w:lang w:val="en-US"/>
              </w:rPr>
              <w:t xml:space="preserve"> / DRS</w:t>
            </w:r>
          </w:p>
        </w:tc>
        <w:tc>
          <w:tcPr>
            <w:tcW w:w="2268" w:type="dxa"/>
          </w:tcPr>
          <w:p w14:paraId="04325ABB" w14:textId="77777777" w:rsidR="00706D5B" w:rsidRDefault="003A154C" w:rsidP="00CC71A0">
            <w:pPr>
              <w:pStyle w:val="BodyText"/>
              <w:rPr>
                <w:lang w:val="en-US"/>
              </w:rPr>
            </w:pPr>
            <w:r w:rsidRPr="003A154C">
              <w:rPr>
                <w:lang w:val="en-US"/>
              </w:rPr>
              <w:t>R1-2006095</w:t>
            </w:r>
            <w:r>
              <w:rPr>
                <w:lang w:val="en-US"/>
              </w:rPr>
              <w:t xml:space="preserve"> (p1)</w:t>
            </w:r>
          </w:p>
          <w:p w14:paraId="69EA39BC" w14:textId="4ADB4865" w:rsidR="00E516BC" w:rsidRPr="004E0224" w:rsidRDefault="00E516BC" w:rsidP="00CC71A0">
            <w:pPr>
              <w:pStyle w:val="BodyText"/>
              <w:rPr>
                <w:lang w:val="en-US"/>
              </w:rPr>
            </w:pPr>
            <w:r w:rsidRPr="00E516BC">
              <w:rPr>
                <w:lang w:val="en-US"/>
              </w:rPr>
              <w:t>R1-2006351</w:t>
            </w:r>
            <w:r>
              <w:rPr>
                <w:lang w:val="en-US"/>
              </w:rPr>
              <w:t xml:space="preserve"> (p6)</w:t>
            </w:r>
          </w:p>
        </w:tc>
      </w:tr>
      <w:tr w:rsidR="009326BE" w:rsidRPr="004E0224" w14:paraId="7CCAA88B" w14:textId="77777777" w:rsidTr="00CA30E3">
        <w:tc>
          <w:tcPr>
            <w:tcW w:w="7366" w:type="dxa"/>
          </w:tcPr>
          <w:p w14:paraId="276848B6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DL CWS adjustment</w:t>
            </w:r>
          </w:p>
        </w:tc>
        <w:tc>
          <w:tcPr>
            <w:tcW w:w="2268" w:type="dxa"/>
          </w:tcPr>
          <w:p w14:paraId="27A67C1B" w14:textId="77777777" w:rsidR="003D4695" w:rsidRDefault="00E83C3A" w:rsidP="001B3526">
            <w:pPr>
              <w:pStyle w:val="BodyText"/>
              <w:rPr>
                <w:lang w:val="en-US"/>
              </w:rPr>
            </w:pPr>
            <w:r w:rsidRPr="00E83C3A">
              <w:rPr>
                <w:lang w:val="en-US"/>
              </w:rPr>
              <w:t>R1-2005809</w:t>
            </w:r>
            <w:r>
              <w:rPr>
                <w:lang w:val="en-US"/>
              </w:rPr>
              <w:t xml:space="preserve"> (p1)</w:t>
            </w:r>
          </w:p>
          <w:p w14:paraId="762822C4" w14:textId="43BFBA7A" w:rsidR="00E516BC" w:rsidRPr="004E0224" w:rsidRDefault="00E516BC" w:rsidP="001B3526">
            <w:pPr>
              <w:pStyle w:val="BodyText"/>
              <w:rPr>
                <w:lang w:val="en-US"/>
              </w:rPr>
            </w:pPr>
            <w:r w:rsidRPr="00E516BC">
              <w:rPr>
                <w:rFonts w:cs="Arial"/>
                <w:bCs/>
                <w:lang w:val="en-US" w:eastAsia="ja-JP"/>
              </w:rPr>
              <w:t>R1-20068</w:t>
            </w:r>
            <w:r>
              <w:rPr>
                <w:rFonts w:cs="Arial"/>
                <w:bCs/>
                <w:lang w:val="en-US" w:eastAsia="ja-JP"/>
              </w:rPr>
              <w:t>81 (p2, p3)</w:t>
            </w:r>
          </w:p>
        </w:tc>
      </w:tr>
      <w:tr w:rsidR="009326BE" w:rsidRPr="004E0224" w14:paraId="1B2AB4B3" w14:textId="77777777" w:rsidTr="00CA30E3">
        <w:tc>
          <w:tcPr>
            <w:tcW w:w="7366" w:type="dxa"/>
          </w:tcPr>
          <w:p w14:paraId="0726F693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UL CWS adjustment</w:t>
            </w:r>
          </w:p>
        </w:tc>
        <w:tc>
          <w:tcPr>
            <w:tcW w:w="2268" w:type="dxa"/>
          </w:tcPr>
          <w:p w14:paraId="727F1FB8" w14:textId="77777777" w:rsidR="00A54F52" w:rsidRDefault="00E83C3A" w:rsidP="001B3526">
            <w:pPr>
              <w:pStyle w:val="BodyText"/>
              <w:rPr>
                <w:lang w:val="en-US"/>
              </w:rPr>
            </w:pPr>
            <w:r w:rsidRPr="00E83C3A">
              <w:rPr>
                <w:lang w:val="en-US"/>
              </w:rPr>
              <w:t>R1-2005809</w:t>
            </w:r>
            <w:r>
              <w:rPr>
                <w:lang w:val="en-US"/>
              </w:rPr>
              <w:t xml:space="preserve"> (p2, p3, p4)</w:t>
            </w:r>
          </w:p>
          <w:p w14:paraId="147EB609" w14:textId="77777777" w:rsidR="003A154C" w:rsidRDefault="003A154C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3A154C">
              <w:rPr>
                <w:rFonts w:cs="Arial"/>
                <w:bCs/>
                <w:lang w:val="en-US" w:eastAsia="ja-JP"/>
              </w:rPr>
              <w:t>R1-2006095</w:t>
            </w:r>
            <w:r>
              <w:rPr>
                <w:rFonts w:cs="Arial"/>
                <w:bCs/>
                <w:lang w:val="en-US" w:eastAsia="ja-JP"/>
              </w:rPr>
              <w:t xml:space="preserve"> (p2, p3, p4)</w:t>
            </w:r>
          </w:p>
          <w:p w14:paraId="63ADBCA3" w14:textId="5A0508EB" w:rsidR="000217CF" w:rsidRPr="004E0224" w:rsidRDefault="000217CF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0217CF">
              <w:rPr>
                <w:rFonts w:cs="Arial"/>
                <w:bCs/>
                <w:lang w:val="en-US" w:eastAsia="ja-JP"/>
              </w:rPr>
              <w:t>R1-2006301</w:t>
            </w:r>
            <w:r>
              <w:rPr>
                <w:rFonts w:cs="Arial"/>
                <w:bCs/>
                <w:lang w:val="en-US" w:eastAsia="ja-JP"/>
              </w:rPr>
              <w:t xml:space="preserve"> (p6, p8)</w:t>
            </w:r>
          </w:p>
        </w:tc>
      </w:tr>
      <w:tr w:rsidR="000217CF" w:rsidRPr="004E0224" w14:paraId="519330A3" w14:textId="77777777" w:rsidTr="00CA30E3">
        <w:tc>
          <w:tcPr>
            <w:tcW w:w="7366" w:type="dxa"/>
          </w:tcPr>
          <w:p w14:paraId="23FD7B7E" w14:textId="5C1382C2" w:rsidR="000217CF" w:rsidRPr="004E0224" w:rsidRDefault="000217CF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CWS for channels without explicit feedback</w:t>
            </w:r>
          </w:p>
        </w:tc>
        <w:tc>
          <w:tcPr>
            <w:tcW w:w="2268" w:type="dxa"/>
          </w:tcPr>
          <w:p w14:paraId="4E774B5E" w14:textId="672FF2D1" w:rsidR="000217CF" w:rsidRPr="004E0224" w:rsidRDefault="000217CF" w:rsidP="001B3526">
            <w:pPr>
              <w:pStyle w:val="BodyText"/>
              <w:rPr>
                <w:lang w:val="en-US"/>
              </w:rPr>
            </w:pPr>
            <w:r w:rsidRPr="000217CF">
              <w:rPr>
                <w:rFonts w:cs="Arial"/>
                <w:bCs/>
                <w:lang w:val="en-US" w:eastAsia="ja-JP"/>
              </w:rPr>
              <w:t>R1-2006301</w:t>
            </w:r>
            <w:r>
              <w:rPr>
                <w:rFonts w:cs="Arial"/>
                <w:bCs/>
                <w:lang w:val="en-US" w:eastAsia="ja-JP"/>
              </w:rPr>
              <w:t xml:space="preserve"> (p7)</w:t>
            </w:r>
          </w:p>
        </w:tc>
      </w:tr>
    </w:tbl>
    <w:p w14:paraId="43075017" w14:textId="1797A2D6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471B2E89" w14:textId="52802A49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>Issue #</w:t>
      </w:r>
      <w:r w:rsidR="00003BDD">
        <w:rPr>
          <w:b/>
          <w:bCs/>
          <w:lang w:val="en-US"/>
        </w:rPr>
        <w:t>6</w:t>
      </w:r>
      <w:r w:rsidRPr="004E0224">
        <w:rPr>
          <w:b/>
          <w:bCs/>
          <w:lang w:val="en-US"/>
        </w:rPr>
        <w:t xml:space="preserve">: </w:t>
      </w:r>
      <w:r w:rsidR="009326BE" w:rsidRPr="004E0224">
        <w:rPr>
          <w:sz w:val="22"/>
          <w:lang w:val="en-US" w:eastAsia="fi-FI"/>
        </w:rPr>
        <w:t>Multi-channel Channel Access: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7326CD26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8F6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DL Multi-channel access procedures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01B" w14:textId="09FD72A0" w:rsidR="00A54F52" w:rsidRPr="004E0224" w:rsidRDefault="00E83C3A" w:rsidP="001B3526">
            <w:pPr>
              <w:pStyle w:val="BodyText"/>
              <w:rPr>
                <w:lang w:val="en-US"/>
              </w:rPr>
            </w:pPr>
            <w:r w:rsidRPr="00E83C3A">
              <w:rPr>
                <w:lang w:val="en-US"/>
              </w:rPr>
              <w:t>R1-2005809</w:t>
            </w:r>
            <w:r>
              <w:rPr>
                <w:lang w:val="en-US"/>
              </w:rPr>
              <w:t xml:space="preserve"> (p5)</w:t>
            </w:r>
          </w:p>
        </w:tc>
      </w:tr>
      <w:tr w:rsidR="009326BE" w:rsidRPr="004E0224" w14:paraId="4B67CEF5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47D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Clarifications to UL Multi-channel access procedures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B45" w14:textId="77777777" w:rsidR="00A54F52" w:rsidRDefault="00E83C3A" w:rsidP="001B3526">
            <w:pPr>
              <w:pStyle w:val="BodyText"/>
              <w:rPr>
                <w:lang w:val="en-US"/>
              </w:rPr>
            </w:pPr>
            <w:r w:rsidRPr="00E83C3A">
              <w:rPr>
                <w:lang w:val="en-US"/>
              </w:rPr>
              <w:t>R1-2005809</w:t>
            </w:r>
            <w:r>
              <w:rPr>
                <w:lang w:val="en-US"/>
              </w:rPr>
              <w:t xml:space="preserve"> (p6, p7, p8, p9)</w:t>
            </w:r>
          </w:p>
          <w:p w14:paraId="3819A8A7" w14:textId="0367978E" w:rsidR="000217CF" w:rsidRPr="004E0224" w:rsidRDefault="000217CF" w:rsidP="001B3526">
            <w:pPr>
              <w:pStyle w:val="BodyText"/>
              <w:rPr>
                <w:lang w:val="en-US"/>
              </w:rPr>
            </w:pPr>
            <w:r w:rsidRPr="000217CF">
              <w:rPr>
                <w:rFonts w:cs="Arial"/>
                <w:bCs/>
                <w:lang w:val="en-US" w:eastAsia="ja-JP"/>
              </w:rPr>
              <w:t>R1-2006301</w:t>
            </w:r>
            <w:r>
              <w:rPr>
                <w:rFonts w:cs="Arial"/>
                <w:bCs/>
                <w:lang w:val="en-US" w:eastAsia="ja-JP"/>
              </w:rPr>
              <w:t xml:space="preserve"> (p3)</w:t>
            </w:r>
          </w:p>
        </w:tc>
      </w:tr>
    </w:tbl>
    <w:p w14:paraId="5B079F1A" w14:textId="2543E2DF" w:rsidR="009326BE" w:rsidRDefault="009326BE" w:rsidP="00996DE0">
      <w:pPr>
        <w:jc w:val="both"/>
        <w:rPr>
          <w:sz w:val="22"/>
          <w:lang w:val="en-US" w:eastAsia="fi-FI"/>
        </w:rPr>
      </w:pPr>
    </w:p>
    <w:p w14:paraId="27FFAF85" w14:textId="09D8B54C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>Issue #</w:t>
      </w:r>
      <w:r w:rsidR="00003BDD">
        <w:rPr>
          <w:b/>
          <w:bCs/>
          <w:lang w:val="en-US"/>
        </w:rPr>
        <w:t>7</w:t>
      </w:r>
      <w:r w:rsidRPr="004E0224">
        <w:rPr>
          <w:b/>
          <w:bCs/>
          <w:lang w:val="en-US"/>
        </w:rPr>
        <w:t xml:space="preserve">: </w:t>
      </w:r>
      <w:r w:rsidR="009326BE" w:rsidRPr="004E0224">
        <w:rPr>
          <w:sz w:val="22"/>
          <w:lang w:val="en-US" w:eastAsia="fi-FI"/>
        </w:rPr>
        <w:t>RACH related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59B21780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373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Channel access for 2-step RACH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7EF" w14:textId="30E75AFA" w:rsidR="00706D5B" w:rsidRPr="004E0224" w:rsidRDefault="003A154C" w:rsidP="001B3526">
            <w:pPr>
              <w:pStyle w:val="BodyText"/>
              <w:rPr>
                <w:lang w:val="en-US"/>
              </w:rPr>
            </w:pPr>
            <w:r w:rsidRPr="003A154C">
              <w:rPr>
                <w:rFonts w:cs="Arial"/>
                <w:bCs/>
                <w:lang w:val="en-US" w:eastAsia="ja-JP"/>
              </w:rPr>
              <w:t>R1-2006020</w:t>
            </w:r>
            <w:r>
              <w:rPr>
                <w:rFonts w:cs="Arial"/>
                <w:bCs/>
                <w:lang w:val="en-US" w:eastAsia="ja-JP"/>
              </w:rPr>
              <w:t xml:space="preserve"> (p2)</w:t>
            </w:r>
          </w:p>
        </w:tc>
      </w:tr>
      <w:tr w:rsidR="009326BE" w:rsidRPr="004E0224" w14:paraId="249A1D22" w14:textId="77777777" w:rsidTr="009326BE">
        <w:tc>
          <w:tcPr>
            <w:tcW w:w="7366" w:type="dxa"/>
          </w:tcPr>
          <w:p w14:paraId="327C6567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RACH related</w:t>
            </w:r>
          </w:p>
        </w:tc>
        <w:tc>
          <w:tcPr>
            <w:tcW w:w="2268" w:type="dxa"/>
          </w:tcPr>
          <w:p w14:paraId="7C64082A" w14:textId="637C40BA" w:rsidR="00F604CD" w:rsidRPr="004E0224" w:rsidRDefault="00E83C3A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E83C3A">
              <w:rPr>
                <w:rFonts w:cs="Arial"/>
                <w:bCs/>
                <w:lang w:val="en-US" w:eastAsia="ja-JP"/>
              </w:rPr>
              <w:t>R1-2005600</w:t>
            </w:r>
            <w:r>
              <w:rPr>
                <w:rFonts w:cs="Arial"/>
                <w:bCs/>
                <w:lang w:val="en-US" w:eastAsia="ja-JP"/>
              </w:rPr>
              <w:t xml:space="preserve"> (p7)</w:t>
            </w:r>
          </w:p>
        </w:tc>
      </w:tr>
    </w:tbl>
    <w:p w14:paraId="5B87E13E" w14:textId="06D8F8F8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25887389" w14:textId="2F33F8A7" w:rsidR="009326BE" w:rsidRPr="004E0224" w:rsidRDefault="0043394D" w:rsidP="00996DE0">
      <w:pPr>
        <w:jc w:val="both"/>
        <w:rPr>
          <w:sz w:val="22"/>
          <w:lang w:val="en-US" w:eastAsia="fi-FI"/>
        </w:rPr>
      </w:pPr>
      <w:r w:rsidRPr="004E0224">
        <w:rPr>
          <w:b/>
          <w:bCs/>
          <w:lang w:val="en-US"/>
        </w:rPr>
        <w:t>Issue #</w:t>
      </w:r>
      <w:r w:rsidR="00003BDD">
        <w:rPr>
          <w:b/>
          <w:bCs/>
          <w:lang w:val="en-US"/>
        </w:rPr>
        <w:t>8</w:t>
      </w:r>
      <w:r w:rsidR="00520200">
        <w:rPr>
          <w:b/>
          <w:bCs/>
          <w:lang w:val="en-US"/>
        </w:rPr>
        <w:t xml:space="preserve">: </w:t>
      </w:r>
      <w:r w:rsidR="00520200" w:rsidRPr="004E0224">
        <w:rPr>
          <w:lang w:val="en-US"/>
        </w:rPr>
        <w:t>Clarifications to LBT with multiple switching points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9326BE" w:rsidRPr="004E0224" w14:paraId="5A0040B4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A7C" w14:textId="77777777" w:rsidR="009326BE" w:rsidRPr="004E0224" w:rsidRDefault="009326BE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 xml:space="preserve">Clarifications to LBT with multiple switching points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408" w14:textId="09C4D6B7" w:rsidR="00564217" w:rsidRPr="004E0224" w:rsidRDefault="00E83C3A" w:rsidP="001B3526">
            <w:pPr>
              <w:pStyle w:val="BodyText"/>
              <w:rPr>
                <w:lang w:val="en-US"/>
              </w:rPr>
            </w:pPr>
            <w:r>
              <w:rPr>
                <w:rFonts w:cs="Arial"/>
                <w:bCs/>
                <w:sz w:val="22"/>
              </w:rPr>
              <w:t>R1-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E108F">
              <w:rPr>
                <w:rFonts w:cs="Arial"/>
                <w:bCs/>
                <w:sz w:val="22"/>
              </w:rPr>
              <w:t>200</w:t>
            </w:r>
            <w:r>
              <w:rPr>
                <w:rFonts w:cs="Arial" w:hint="eastAsia"/>
                <w:bCs/>
                <w:sz w:val="22"/>
                <w:lang w:eastAsia="zh-CN"/>
              </w:rPr>
              <w:t>5333</w:t>
            </w:r>
            <w:r>
              <w:rPr>
                <w:rFonts w:cs="Arial"/>
                <w:bCs/>
                <w:sz w:val="22"/>
                <w:lang w:eastAsia="zh-CN"/>
              </w:rPr>
              <w:t xml:space="preserve"> (p1)</w:t>
            </w:r>
          </w:p>
        </w:tc>
      </w:tr>
    </w:tbl>
    <w:p w14:paraId="21F19135" w14:textId="77777777" w:rsidR="00A36D11" w:rsidRDefault="00A36D11" w:rsidP="003D0B0A">
      <w:pPr>
        <w:pStyle w:val="BodyText"/>
        <w:rPr>
          <w:b/>
          <w:bCs/>
          <w:sz w:val="32"/>
          <w:szCs w:val="32"/>
          <w:lang w:val="en-US"/>
        </w:rPr>
      </w:pPr>
    </w:p>
    <w:p w14:paraId="61FA8E60" w14:textId="5DA1C438" w:rsidR="003D0B0A" w:rsidRPr="00CA30E3" w:rsidRDefault="003D0B0A" w:rsidP="003D0B0A">
      <w:pPr>
        <w:pStyle w:val="BodyText"/>
        <w:rPr>
          <w:b/>
          <w:bCs/>
          <w:lang w:val="en-US"/>
        </w:rPr>
      </w:pPr>
      <w:r w:rsidRPr="00CA30E3">
        <w:rPr>
          <w:b/>
          <w:bCs/>
          <w:lang w:val="en-US"/>
        </w:rPr>
        <w:t>Editorial Issues:</w:t>
      </w: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421"/>
        <w:gridCol w:w="7512"/>
        <w:gridCol w:w="1838"/>
      </w:tblGrid>
      <w:tr w:rsidR="00863179" w:rsidRPr="004E0224" w14:paraId="7551B7C0" w14:textId="77777777" w:rsidTr="00F604C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3E4" w14:textId="641C3AA4" w:rsidR="00863179" w:rsidRPr="004E0224" w:rsidRDefault="00863179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#1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465" w14:textId="49717FE5" w:rsidR="00863179" w:rsidRPr="004E0224" w:rsidRDefault="00E83C3A" w:rsidP="001B3526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order of </w:t>
            </w:r>
            <w:r w:rsidRPr="00E60937">
              <w:rPr>
                <w:lang w:eastAsia="zh-CN"/>
              </w:rPr>
              <w:t>ChannelAccess-CPext</w:t>
            </w:r>
            <w:r>
              <w:rPr>
                <w:lang w:eastAsia="zh-CN"/>
              </w:rPr>
              <w:t xml:space="preserve"> </w:t>
            </w:r>
            <w:r w:rsidR="00CA30E3">
              <w:rPr>
                <w:lang w:eastAsia="zh-CN"/>
              </w:rPr>
              <w:t>field i</w:t>
            </w:r>
            <w:r>
              <w:rPr>
                <w:lang w:eastAsia="zh-CN"/>
              </w:rPr>
              <w:t>n DCI 0_0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9A1" w14:textId="34468924" w:rsidR="00863179" w:rsidRPr="004E0224" w:rsidRDefault="00E83C3A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E83C3A">
              <w:rPr>
                <w:rFonts w:cs="Arial"/>
                <w:bCs/>
                <w:lang w:val="en-US" w:eastAsia="ja-JP"/>
              </w:rPr>
              <w:t>R1- 2005333 (p</w:t>
            </w:r>
            <w:r>
              <w:rPr>
                <w:rFonts w:cs="Arial"/>
                <w:bCs/>
                <w:lang w:val="en-US" w:eastAsia="ja-JP"/>
              </w:rPr>
              <w:t>2</w:t>
            </w:r>
            <w:r w:rsidRPr="00E83C3A">
              <w:rPr>
                <w:rFonts w:cs="Arial"/>
                <w:bCs/>
                <w:lang w:val="en-US" w:eastAsia="ja-JP"/>
              </w:rPr>
              <w:t>)</w:t>
            </w:r>
          </w:p>
        </w:tc>
      </w:tr>
    </w:tbl>
    <w:p w14:paraId="57827055" w14:textId="1C3D2DBA" w:rsidR="00CA30E3" w:rsidRDefault="00CA30E3">
      <w:pPr>
        <w:pStyle w:val="Heading1"/>
        <w:rPr>
          <w:lang w:val="en-US"/>
        </w:rPr>
      </w:pPr>
    </w:p>
    <w:p w14:paraId="720FEEBE" w14:textId="77777777" w:rsidR="005826BC" w:rsidRPr="005826BC" w:rsidRDefault="005826BC" w:rsidP="005826BC">
      <w:pPr>
        <w:rPr>
          <w:lang w:val="en-US"/>
        </w:rPr>
      </w:pPr>
    </w:p>
    <w:p w14:paraId="4AD8122B" w14:textId="77777777" w:rsidR="005826BC" w:rsidRDefault="005826BC" w:rsidP="005826B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5826BC" w14:paraId="52E99CF5" w14:textId="77777777" w:rsidTr="005826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D529" w14:textId="77777777" w:rsidR="005826BC" w:rsidRDefault="005826BC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Company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620F" w14:textId="77777777" w:rsidR="005826BC" w:rsidRDefault="005826B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Comments </w:t>
            </w:r>
          </w:p>
        </w:tc>
      </w:tr>
      <w:tr w:rsidR="005826BC" w14:paraId="6FF82F9E" w14:textId="77777777" w:rsidTr="005826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617" w14:textId="77777777" w:rsidR="005826BC" w:rsidRDefault="005826BC">
            <w:pPr>
              <w:rPr>
                <w:rFonts w:eastAsia="Times New Roman"/>
                <w:lang w:eastAsia="zh-CN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08F" w14:textId="77777777" w:rsidR="005826BC" w:rsidRDefault="005826BC">
            <w:pPr>
              <w:rPr>
                <w:lang w:eastAsia="zh-CN"/>
              </w:rPr>
            </w:pPr>
          </w:p>
        </w:tc>
      </w:tr>
      <w:tr w:rsidR="005826BC" w14:paraId="7D9EDC50" w14:textId="77777777" w:rsidTr="005826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027" w14:textId="77777777" w:rsidR="005826BC" w:rsidRDefault="005826BC">
            <w:pPr>
              <w:rPr>
                <w:lang w:eastAsia="zh-CN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678" w14:textId="77777777" w:rsidR="005826BC" w:rsidRDefault="005826BC">
            <w:pPr>
              <w:rPr>
                <w:lang w:eastAsia="zh-CN"/>
              </w:rPr>
            </w:pPr>
          </w:p>
        </w:tc>
      </w:tr>
      <w:tr w:rsidR="005826BC" w14:paraId="5B248160" w14:textId="77777777" w:rsidTr="005826B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D748" w14:textId="77777777" w:rsidR="005826BC" w:rsidRDefault="005826BC">
            <w:pPr>
              <w:rPr>
                <w:lang w:eastAsia="zh-CN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C67D" w14:textId="77777777" w:rsidR="005826BC" w:rsidRDefault="005826BC">
            <w:pPr>
              <w:rPr>
                <w:lang w:eastAsia="zh-CN"/>
              </w:rPr>
            </w:pPr>
          </w:p>
        </w:tc>
      </w:tr>
    </w:tbl>
    <w:p w14:paraId="22842328" w14:textId="77777777" w:rsidR="005826BC" w:rsidRDefault="005826BC" w:rsidP="005826BC">
      <w:pPr>
        <w:rPr>
          <w:rFonts w:eastAsia="Times New Roman"/>
        </w:rPr>
      </w:pPr>
    </w:p>
    <w:p w14:paraId="7B95190D" w14:textId="77777777" w:rsidR="005826BC" w:rsidRPr="005826BC" w:rsidRDefault="005826BC" w:rsidP="005826BC">
      <w:pPr>
        <w:rPr>
          <w:lang w:val="en-US"/>
        </w:rPr>
      </w:pPr>
    </w:p>
    <w:p w14:paraId="4907F59A" w14:textId="77777777" w:rsidR="00CA30E3" w:rsidRDefault="00CA30E3" w:rsidP="00CA30E3">
      <w:pPr>
        <w:pStyle w:val="Heading1"/>
        <w:ind w:left="0" w:firstLine="0"/>
        <w:rPr>
          <w:lang w:val="en-US"/>
        </w:rPr>
      </w:pPr>
    </w:p>
    <w:p w14:paraId="2F0729C1" w14:textId="18A9E6CD" w:rsidR="0034111C" w:rsidRPr="004E0224" w:rsidRDefault="0034111C">
      <w:pPr>
        <w:pStyle w:val="Heading1"/>
        <w:rPr>
          <w:lang w:val="en-US"/>
        </w:rPr>
      </w:pPr>
      <w:r w:rsidRPr="004E0224">
        <w:rPr>
          <w:lang w:val="en-US"/>
        </w:rPr>
        <w:t>References</w:t>
      </w:r>
      <w:r w:rsidR="00A2459D" w:rsidRPr="004E0224">
        <w:rPr>
          <w:lang w:val="en-US"/>
        </w:rPr>
        <w:t xml:space="preserve"> </w:t>
      </w:r>
    </w:p>
    <w:p w14:paraId="66838467" w14:textId="5E7B45DF" w:rsidR="000D7FD4" w:rsidRDefault="000D7FD4" w:rsidP="000A2709">
      <w:pPr>
        <w:rPr>
          <w:sz w:val="18"/>
          <w:szCs w:val="18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32"/>
        <w:gridCol w:w="1265"/>
        <w:gridCol w:w="5144"/>
        <w:gridCol w:w="2410"/>
      </w:tblGrid>
      <w:tr w:rsidR="004643FB" w:rsidRPr="000D7FD4" w14:paraId="149A85DA" w14:textId="77777777" w:rsidTr="004643FB">
        <w:trPr>
          <w:trHeight w:val="450"/>
        </w:trPr>
        <w:tc>
          <w:tcPr>
            <w:tcW w:w="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BF97B4" w14:textId="57483134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2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0A842D" w14:textId="660DDB82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R1-2005333</w:t>
              </w:r>
            </w:hyperlink>
          </w:p>
        </w:tc>
        <w:tc>
          <w:tcPr>
            <w:tcW w:w="51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7D85F8" w14:textId="3CAB0748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Remaining issues on the channel access procedures</w:t>
            </w:r>
          </w:p>
        </w:tc>
        <w:tc>
          <w:tcPr>
            <w:tcW w:w="24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89554F" w14:textId="08433511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</w:tr>
      <w:tr w:rsidR="004643FB" w:rsidRPr="000D7FD4" w14:paraId="7F5068CC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5C0C8B" w14:textId="07948BCF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0DC0FC" w14:textId="155793D6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R1-2005600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B12D48" w14:textId="5BCF373B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Remaining issues on the channel access procedure for NR-U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2303A9" w14:textId="3786BF01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ZTE, Sanechips</w:t>
            </w:r>
          </w:p>
        </w:tc>
      </w:tr>
      <w:tr w:rsidR="004643FB" w:rsidRPr="000D7FD4" w14:paraId="20F78789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ACE7A7" w14:textId="68C43799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D1445B" w14:textId="475A6AC5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R1-2005809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3846C7" w14:textId="72BEE67F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Maintenance on channel access procedures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001376" w14:textId="209D9BA9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</w:tr>
      <w:tr w:rsidR="004643FB" w:rsidRPr="000D7FD4" w14:paraId="1D33DBCF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ED4462" w14:textId="4A95D9A6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175B4D" w14:textId="5969703E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R1-2005914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166C38" w14:textId="3D03F029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Channel access procedures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42729D" w14:textId="5B21357A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</w:tr>
      <w:tr w:rsidR="004643FB" w:rsidRPr="000D7FD4" w14:paraId="7787812A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AFC20E" w14:textId="71CB92D0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8467E4" w14:textId="240D6855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R1-2006020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9291EA" w14:textId="316844A5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Discussion on the remaining issues of channel access procedure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F469B0" w14:textId="081E3786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</w:tr>
      <w:tr w:rsidR="004643FB" w:rsidRPr="000D7FD4" w14:paraId="689BF0FA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1BBCD2" w14:textId="29CC29C7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4732EC2" w14:textId="0A44D165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R1-2006095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D57DBF" w14:textId="0D21CEA2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Channel access procedures for NR-U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460E36" w14:textId="6500E681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</w:tr>
      <w:tr w:rsidR="004643FB" w:rsidRPr="000D7FD4" w14:paraId="2B5A1585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9FC110" w14:textId="186B86A5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788BF9" w14:textId="6E97D1E8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R1-2006301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9EB18A" w14:textId="515C9276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Remaining issues of channel access procedure for NR-U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0DCC0F" w14:textId="676BA955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LG Electronics</w:t>
            </w:r>
          </w:p>
        </w:tc>
      </w:tr>
      <w:tr w:rsidR="004643FB" w:rsidRPr="000D7FD4" w14:paraId="1445E1A9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37D8CD" w14:textId="70192920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F86064" w14:textId="284C145F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R1-2006351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96A457" w14:textId="09B648F9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Remaining issues on channel access procedures for NR-U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2B4013" w14:textId="311A1E5F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ETRI</w:t>
            </w:r>
          </w:p>
        </w:tc>
      </w:tr>
      <w:tr w:rsidR="004643FB" w:rsidRPr="000D7FD4" w14:paraId="719A1DAF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EEFDA7" w14:textId="104BB1E1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bookmarkStart w:id="1" w:name="_Hlk47951079"/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EED22E" w14:textId="520BF8E7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instrText xml:space="preserve"> HYPERLINK "http://www.3gpp.org/ftp/TSG_RAN/WG1_RL1/TSGR1_102-e/Docs/R1-2006370.zip" </w:instrTex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R1-2006370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  <w:bookmarkEnd w:id="1"/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021AFD" w14:textId="3058A051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Remaining Issues on Channel Access Procedures for NR-U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D1FB14" w14:textId="530B1A91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Nokia, Nokia Shanghai Bell</w:t>
            </w:r>
          </w:p>
        </w:tc>
      </w:tr>
      <w:tr w:rsidR="004643FB" w:rsidRPr="000D7FD4" w14:paraId="0F0EE243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860F5F" w14:textId="0120EBF2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  <w:r w:rsidR="005826B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D68286" w14:textId="211225CD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R1-2006763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5A206C" w14:textId="5040FE37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TP for Channel access procedures for NR unlicensed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9AD5F5" w14:textId="68656E87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</w:tr>
      <w:tr w:rsidR="004643FB" w:rsidRPr="000D7FD4" w14:paraId="7326AB4A" w14:textId="77777777" w:rsidTr="004643FB">
        <w:trPr>
          <w:trHeight w:val="450"/>
        </w:trPr>
        <w:tc>
          <w:tcPr>
            <w:tcW w:w="53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945FA1" w14:textId="46824504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D7FD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  <w:r w:rsidR="005826B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0AD80A" w14:textId="164E1620" w:rsidR="004643FB" w:rsidRPr="000D7FD4" w:rsidRDefault="00FB010C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4643FB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R1-2006881</w:t>
              </w:r>
            </w:hyperlink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0EDE36" w14:textId="4CB37E60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Remaining issues on channel access procedure for NR-U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6F8AA5" w14:textId="1D03FDEC" w:rsidR="004643FB" w:rsidRPr="000D7FD4" w:rsidRDefault="004643FB" w:rsidP="004643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WILUS Inc.</w:t>
            </w:r>
          </w:p>
        </w:tc>
      </w:tr>
    </w:tbl>
    <w:p w14:paraId="3A346FC7" w14:textId="77777777" w:rsidR="000D7FD4" w:rsidRPr="004E0224" w:rsidRDefault="000D7FD4" w:rsidP="000A2709">
      <w:pPr>
        <w:rPr>
          <w:lang w:val="en-US"/>
        </w:rPr>
      </w:pPr>
    </w:p>
    <w:sectPr w:rsidR="000D7FD4" w:rsidRPr="004E0224" w:rsidSect="00A65D69">
      <w:footnotePr>
        <w:numRestart w:val="eachSect"/>
      </w:footnotePr>
      <w:pgSz w:w="11907" w:h="16840" w:code="9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D7981" w14:textId="77777777" w:rsidR="001B4BAF" w:rsidRDefault="001B4BAF">
      <w:r>
        <w:separator/>
      </w:r>
    </w:p>
  </w:endnote>
  <w:endnote w:type="continuationSeparator" w:id="0">
    <w:p w14:paraId="16638A66" w14:textId="77777777" w:rsidR="001B4BAF" w:rsidRDefault="001B4BAF">
      <w:r>
        <w:continuationSeparator/>
      </w:r>
    </w:p>
  </w:endnote>
  <w:endnote w:type="continuationNotice" w:id="1">
    <w:p w14:paraId="24A2E339" w14:textId="77777777" w:rsidR="001B4BAF" w:rsidRDefault="001B4B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1D1A" w14:textId="77777777" w:rsidR="001B4BAF" w:rsidRDefault="001B4BAF">
      <w:r>
        <w:separator/>
      </w:r>
    </w:p>
  </w:footnote>
  <w:footnote w:type="continuationSeparator" w:id="0">
    <w:p w14:paraId="59E0C1C9" w14:textId="77777777" w:rsidR="001B4BAF" w:rsidRDefault="001B4BAF">
      <w:r>
        <w:continuationSeparator/>
      </w:r>
    </w:p>
  </w:footnote>
  <w:footnote w:type="continuationNotice" w:id="1">
    <w:p w14:paraId="59970A34" w14:textId="77777777" w:rsidR="001B4BAF" w:rsidRDefault="001B4B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2BF6"/>
    <w:multiLevelType w:val="hybridMultilevel"/>
    <w:tmpl w:val="ED185A08"/>
    <w:lvl w:ilvl="0" w:tplc="961C3BFE">
      <w:start w:val="5"/>
      <w:numFmt w:val="bullet"/>
      <w:lvlText w:val="-"/>
      <w:lvlJc w:val="left"/>
      <w:pPr>
        <w:ind w:left="720" w:hanging="360"/>
      </w:pPr>
      <w:rPr>
        <w:rFonts w:ascii="Calibri" w:eastAsia="Gulim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4913"/>
    <w:multiLevelType w:val="multilevel"/>
    <w:tmpl w:val="09B27678"/>
    <w:name w:val="zzmpNewApplica||New Application|3|3|1|2|2|1||2|2|1||2|2|1||1|4|1||1|4|0||1|4|0||1|4|0||1|4|0||1|4|0||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  <w:effect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  <w:effect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3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s-ES" w:vendorID="64" w:dllVersion="0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zh-CN" w:vendorID="64" w:dllVersion="0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3BDD"/>
    <w:rsid w:val="0000414A"/>
    <w:rsid w:val="00004AC8"/>
    <w:rsid w:val="00006055"/>
    <w:rsid w:val="00006AD4"/>
    <w:rsid w:val="000070FB"/>
    <w:rsid w:val="000074C4"/>
    <w:rsid w:val="000079A6"/>
    <w:rsid w:val="000105E4"/>
    <w:rsid w:val="00011BB2"/>
    <w:rsid w:val="00011E10"/>
    <w:rsid w:val="0001216F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7CF"/>
    <w:rsid w:val="00021A45"/>
    <w:rsid w:val="0002348B"/>
    <w:rsid w:val="00023742"/>
    <w:rsid w:val="00024AEF"/>
    <w:rsid w:val="00025419"/>
    <w:rsid w:val="00025F88"/>
    <w:rsid w:val="00026C65"/>
    <w:rsid w:val="00026DC3"/>
    <w:rsid w:val="00027755"/>
    <w:rsid w:val="00030048"/>
    <w:rsid w:val="0003011F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74BA"/>
    <w:rsid w:val="000C7531"/>
    <w:rsid w:val="000C7950"/>
    <w:rsid w:val="000C7C3F"/>
    <w:rsid w:val="000C7ED5"/>
    <w:rsid w:val="000D0241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7F3"/>
    <w:rsid w:val="000D584F"/>
    <w:rsid w:val="000D5C8D"/>
    <w:rsid w:val="000D6E55"/>
    <w:rsid w:val="000D7C37"/>
    <w:rsid w:val="000D7FD4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6849"/>
    <w:rsid w:val="00176F1E"/>
    <w:rsid w:val="0017726A"/>
    <w:rsid w:val="00177D03"/>
    <w:rsid w:val="00177DD3"/>
    <w:rsid w:val="00180278"/>
    <w:rsid w:val="001810AF"/>
    <w:rsid w:val="00181296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3B1E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1746E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5C9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368C"/>
    <w:rsid w:val="002551BD"/>
    <w:rsid w:val="00255699"/>
    <w:rsid w:val="00255F73"/>
    <w:rsid w:val="002568D0"/>
    <w:rsid w:val="00256B73"/>
    <w:rsid w:val="00257600"/>
    <w:rsid w:val="00257AFE"/>
    <w:rsid w:val="002606E9"/>
    <w:rsid w:val="00262661"/>
    <w:rsid w:val="002626BA"/>
    <w:rsid w:val="0026299C"/>
    <w:rsid w:val="002632DF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14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770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75E1"/>
    <w:rsid w:val="003178F3"/>
    <w:rsid w:val="00317BD0"/>
    <w:rsid w:val="00317FC1"/>
    <w:rsid w:val="00320299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6CC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5808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7AC"/>
    <w:rsid w:val="003871CB"/>
    <w:rsid w:val="0038732F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154C"/>
    <w:rsid w:val="003A20FA"/>
    <w:rsid w:val="003A25FF"/>
    <w:rsid w:val="003A2F16"/>
    <w:rsid w:val="003A3C2F"/>
    <w:rsid w:val="003A4449"/>
    <w:rsid w:val="003A597F"/>
    <w:rsid w:val="003A598A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6D"/>
    <w:rsid w:val="003B7E27"/>
    <w:rsid w:val="003B7E8B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4695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8DE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5C6"/>
    <w:rsid w:val="00454C5F"/>
    <w:rsid w:val="00454DCA"/>
    <w:rsid w:val="00455A54"/>
    <w:rsid w:val="00456006"/>
    <w:rsid w:val="004561C0"/>
    <w:rsid w:val="004564DB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3FB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44"/>
    <w:rsid w:val="0049347E"/>
    <w:rsid w:val="004936E8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200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217"/>
    <w:rsid w:val="00564957"/>
    <w:rsid w:val="005649BF"/>
    <w:rsid w:val="00564EAF"/>
    <w:rsid w:val="00564FE1"/>
    <w:rsid w:val="005650ED"/>
    <w:rsid w:val="00565607"/>
    <w:rsid w:val="00565869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6BC"/>
    <w:rsid w:val="00582849"/>
    <w:rsid w:val="005831D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453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99F"/>
    <w:rsid w:val="00674E6A"/>
    <w:rsid w:val="00675080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1C0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06D5B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A0A"/>
    <w:rsid w:val="007B6C8F"/>
    <w:rsid w:val="007B6F0E"/>
    <w:rsid w:val="007B73B3"/>
    <w:rsid w:val="007B7496"/>
    <w:rsid w:val="007B7AF5"/>
    <w:rsid w:val="007C0802"/>
    <w:rsid w:val="007C12BE"/>
    <w:rsid w:val="007C1B2E"/>
    <w:rsid w:val="007C2739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70EF"/>
    <w:rsid w:val="00817D32"/>
    <w:rsid w:val="00820DC7"/>
    <w:rsid w:val="00820FFB"/>
    <w:rsid w:val="00821015"/>
    <w:rsid w:val="00821698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529"/>
    <w:rsid w:val="00842C4A"/>
    <w:rsid w:val="00843316"/>
    <w:rsid w:val="0084353E"/>
    <w:rsid w:val="00843A7A"/>
    <w:rsid w:val="008447F5"/>
    <w:rsid w:val="0084499F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4553"/>
    <w:rsid w:val="00854CEB"/>
    <w:rsid w:val="00855487"/>
    <w:rsid w:val="00855B86"/>
    <w:rsid w:val="00855D71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179"/>
    <w:rsid w:val="00863F37"/>
    <w:rsid w:val="0086406B"/>
    <w:rsid w:val="008643CF"/>
    <w:rsid w:val="00864C8C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59E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94E"/>
    <w:rsid w:val="008A3A93"/>
    <w:rsid w:val="008A4B16"/>
    <w:rsid w:val="008A4D63"/>
    <w:rsid w:val="008A525B"/>
    <w:rsid w:val="008A52D1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2E1F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50F"/>
    <w:rsid w:val="008D167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2DD7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0F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53BB"/>
    <w:rsid w:val="00985A2E"/>
    <w:rsid w:val="00985AAE"/>
    <w:rsid w:val="00985ACD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3E36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4A5"/>
    <w:rsid w:val="00A346C3"/>
    <w:rsid w:val="00A34A89"/>
    <w:rsid w:val="00A35730"/>
    <w:rsid w:val="00A36D11"/>
    <w:rsid w:val="00A37381"/>
    <w:rsid w:val="00A3764D"/>
    <w:rsid w:val="00A37B30"/>
    <w:rsid w:val="00A4117E"/>
    <w:rsid w:val="00A42A88"/>
    <w:rsid w:val="00A42D07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4F52"/>
    <w:rsid w:val="00A55975"/>
    <w:rsid w:val="00A56C4B"/>
    <w:rsid w:val="00A5765D"/>
    <w:rsid w:val="00A6046A"/>
    <w:rsid w:val="00A607CB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1EF"/>
    <w:rsid w:val="00A81DC4"/>
    <w:rsid w:val="00A826A3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5F27"/>
    <w:rsid w:val="00AC60B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5EA2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27D51"/>
    <w:rsid w:val="00B3000E"/>
    <w:rsid w:val="00B307D5"/>
    <w:rsid w:val="00B309F8"/>
    <w:rsid w:val="00B30B17"/>
    <w:rsid w:val="00B31787"/>
    <w:rsid w:val="00B326A8"/>
    <w:rsid w:val="00B329EB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21CD"/>
    <w:rsid w:val="00B723A5"/>
    <w:rsid w:val="00B7267A"/>
    <w:rsid w:val="00B726FF"/>
    <w:rsid w:val="00B7291A"/>
    <w:rsid w:val="00B72AA4"/>
    <w:rsid w:val="00B731CC"/>
    <w:rsid w:val="00B73F51"/>
    <w:rsid w:val="00B75454"/>
    <w:rsid w:val="00B76BCD"/>
    <w:rsid w:val="00B76EE9"/>
    <w:rsid w:val="00B77880"/>
    <w:rsid w:val="00B77FD9"/>
    <w:rsid w:val="00B80D90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29B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4F"/>
    <w:rsid w:val="00BC478E"/>
    <w:rsid w:val="00BC4958"/>
    <w:rsid w:val="00BC51DE"/>
    <w:rsid w:val="00BC58B9"/>
    <w:rsid w:val="00BC5B23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736"/>
    <w:rsid w:val="00C214B4"/>
    <w:rsid w:val="00C217BD"/>
    <w:rsid w:val="00C22B28"/>
    <w:rsid w:val="00C22B5A"/>
    <w:rsid w:val="00C2335F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182E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0E3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26DB"/>
    <w:rsid w:val="00CC2E28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93D"/>
    <w:rsid w:val="00CF417A"/>
    <w:rsid w:val="00CF471A"/>
    <w:rsid w:val="00CF4ABD"/>
    <w:rsid w:val="00CF4BC8"/>
    <w:rsid w:val="00CF54B8"/>
    <w:rsid w:val="00CF5A53"/>
    <w:rsid w:val="00CF5D28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65A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8F2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DE3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625F"/>
    <w:rsid w:val="00DC6C1E"/>
    <w:rsid w:val="00DC708C"/>
    <w:rsid w:val="00DC7951"/>
    <w:rsid w:val="00DD0C7F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6BC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31E7"/>
    <w:rsid w:val="00E8335F"/>
    <w:rsid w:val="00E83C3A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877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94B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4C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868"/>
    <w:rsid w:val="00F72AAE"/>
    <w:rsid w:val="00F7352F"/>
    <w:rsid w:val="00F73C29"/>
    <w:rsid w:val="00F73E5A"/>
    <w:rsid w:val="00F75330"/>
    <w:rsid w:val="00F76410"/>
    <w:rsid w:val="00F76BD9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10C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8AD"/>
    <w:rsid w:val="00FD0559"/>
    <w:rsid w:val="00FD0D70"/>
    <w:rsid w:val="00FD1932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EC3F3E"/>
    <w:rsid w:val="088190D0"/>
    <w:rsid w:val="0FA5B070"/>
    <w:rsid w:val="0FDC08DB"/>
    <w:rsid w:val="11295493"/>
    <w:rsid w:val="14D5A090"/>
    <w:rsid w:val="17124F94"/>
    <w:rsid w:val="1755B173"/>
    <w:rsid w:val="19157C9F"/>
    <w:rsid w:val="19D88409"/>
    <w:rsid w:val="1A928BB7"/>
    <w:rsid w:val="1CEFF1BD"/>
    <w:rsid w:val="1DD1CBDA"/>
    <w:rsid w:val="243C2A3B"/>
    <w:rsid w:val="25EB99CE"/>
    <w:rsid w:val="320AFB50"/>
    <w:rsid w:val="34B8A9D4"/>
    <w:rsid w:val="376FBA12"/>
    <w:rsid w:val="39FD2257"/>
    <w:rsid w:val="3DBA60F8"/>
    <w:rsid w:val="3E8E3440"/>
    <w:rsid w:val="41147149"/>
    <w:rsid w:val="416A703E"/>
    <w:rsid w:val="4A8C8970"/>
    <w:rsid w:val="4AB91403"/>
    <w:rsid w:val="4EBEF9C7"/>
    <w:rsid w:val="50C9A22D"/>
    <w:rsid w:val="50F6EDAA"/>
    <w:rsid w:val="55D9BF88"/>
    <w:rsid w:val="57A2373E"/>
    <w:rsid w:val="5887D713"/>
    <w:rsid w:val="5B045815"/>
    <w:rsid w:val="5BD97AF7"/>
    <w:rsid w:val="5F52755C"/>
    <w:rsid w:val="62A17198"/>
    <w:rsid w:val="690F462C"/>
    <w:rsid w:val="69ABBA13"/>
    <w:rsid w:val="6BED8D6C"/>
    <w:rsid w:val="6ED72757"/>
    <w:rsid w:val="70FB8CF9"/>
    <w:rsid w:val="7193A0B0"/>
    <w:rsid w:val="75131494"/>
    <w:rsid w:val="75635E82"/>
    <w:rsid w:val="76DD4435"/>
    <w:rsid w:val="799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2D7AF92"/>
  <w15:docId w15:val="{8D416812-E07F-41D8-8350-37B8A83D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27E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aliases w:val="H1,h1,Heading 1 3GPP"/>
    <w:next w:val="Normal"/>
    <w:qFormat/>
    <w:rsid w:val="005831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5831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outlineLvl w:val="5"/>
    </w:pPr>
  </w:style>
  <w:style w:type="paragraph" w:styleId="Heading7">
    <w:name w:val="heading 7"/>
    <w:basedOn w:val="H6"/>
    <w:next w:val="Normal"/>
    <w:qFormat/>
    <w:rsid w:val="005831DD"/>
    <w:pPr>
      <w:outlineLvl w:val="6"/>
    </w:pPr>
  </w:style>
  <w:style w:type="paragraph" w:styleId="Heading8">
    <w:name w:val="heading 8"/>
    <w:basedOn w:val="Heading1"/>
    <w:next w:val="Normal"/>
    <w:qFormat/>
    <w:rsid w:val="005831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31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  <w:spacing w:after="0"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"/>
    <w:link w:val="HeaderChar"/>
    <w:rsid w:val="00583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831DD"/>
    <w:rPr>
      <w:b/>
    </w:rPr>
  </w:style>
  <w:style w:type="paragraph" w:customStyle="1" w:styleId="TAC">
    <w:name w:val="TAC"/>
    <w:basedOn w:val="TAL"/>
    <w:link w:val="TACChar"/>
    <w:qFormat/>
    <w:rsid w:val="005831DD"/>
    <w:pPr>
      <w:jc w:val="center"/>
    </w:pPr>
  </w:style>
  <w:style w:type="paragraph" w:customStyle="1" w:styleId="TAL">
    <w:name w:val="TAL"/>
    <w:basedOn w:val="Normal"/>
    <w:link w:val="TALCar"/>
    <w:rsid w:val="005831D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  <w:pPr>
      <w:spacing w:after="0"/>
    </w:pPr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  <w:pPr>
      <w:spacing w:after="0"/>
    </w:pPr>
  </w:style>
  <w:style w:type="paragraph" w:customStyle="1" w:styleId="EW">
    <w:name w:val="EW"/>
    <w:basedOn w:val="EX"/>
    <w:rsid w:val="005831DD"/>
    <w:pPr>
      <w:spacing w:after="0"/>
    </w:pPr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qFormat/>
    <w:rsid w:val="005831DD"/>
  </w:style>
  <w:style w:type="paragraph" w:customStyle="1" w:styleId="B2">
    <w:name w:val="B2"/>
    <w:basedOn w:val="List2"/>
    <w:link w:val="B2Char"/>
    <w:qFormat/>
    <w:rsid w:val="005831DD"/>
  </w:style>
  <w:style w:type="paragraph" w:customStyle="1" w:styleId="B3">
    <w:name w:val="B3"/>
    <w:basedOn w:val="List3"/>
    <w:link w:val="B3Char2"/>
    <w:qFormat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Header"/>
    <w:rsid w:val="005831DD"/>
    <w:pPr>
      <w:jc w:val="center"/>
    </w:pPr>
    <w:rPr>
      <w:i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qFormat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rsid w:val="005831DD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5831DD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qFormat/>
    <w:rsid w:val="005831DD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rsid w:val="005831DD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목록 단락,リスト段落,列出段落,Lista1,?? ??,?????,????,中等深浅网格 1 - 着色 21,列表段落,¥¡¡¡¡ì¬º¥¹¥È¶ÎÂä,ÁÐ³ö¶ÎÂä,¥ê¥¹¥È¶ÎÂä,列表段落1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7651C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aliases w:val="TableGrid"/>
    <w:basedOn w:val="TableNormal"/>
    <w:uiPriority w:val="59"/>
    <w:qFormat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F26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B1Char">
    <w:name w:val="B1 Char"/>
    <w:link w:val="B1"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"/>
    <w:basedOn w:val="DefaultParagraphFont"/>
    <w:link w:val="Header"/>
    <w:rsid w:val="00C43547"/>
    <w:rPr>
      <w:rFonts w:ascii="Arial" w:hAnsi="Arial"/>
      <w:b/>
      <w:noProof/>
      <w:sz w:val="18"/>
    </w:rPr>
  </w:style>
  <w:style w:type="character" w:customStyle="1" w:styleId="THChar">
    <w:name w:val="TH Char"/>
    <w:link w:val="TH"/>
    <w:qFormat/>
    <w:rsid w:val="00AB6F48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AB6F48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AB6F48"/>
    <w:rPr>
      <w:rFonts w:ascii="Arial" w:hAnsi="Arial"/>
      <w:b/>
      <w:sz w:val="18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C214B4"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rsid w:val="00FB15C5"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rsid w:val="00FB15C5"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rsid w:val="00FB15C5"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rsid w:val="00FB15C5"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rsid w:val="00FB15C5"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rsid w:val="00FB15C5"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rsid w:val="00FB15C5"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rsid w:val="00FB15C5"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rsid w:val="00FB15C5"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rsid w:val="00A3184A"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rsid w:val="00A3184A"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rsid w:val="000F7FAB"/>
  </w:style>
  <w:style w:type="paragraph" w:customStyle="1" w:styleId="paragraph">
    <w:name w:val="paragraph"/>
    <w:basedOn w:val="Normal"/>
    <w:rsid w:val="003F7829"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rsid w:val="003F7829"/>
  </w:style>
  <w:style w:type="character" w:customStyle="1" w:styleId="TALCar">
    <w:name w:val="TAL Car"/>
    <w:link w:val="TAL"/>
    <w:rsid w:val="006A7843"/>
    <w:rPr>
      <w:rFonts w:ascii="Arial" w:hAnsi="Arial"/>
      <w:sz w:val="18"/>
      <w:lang w:val="en-GB"/>
    </w:rPr>
  </w:style>
  <w:style w:type="character" w:customStyle="1" w:styleId="Heading3Char">
    <w:name w:val="Heading 3 Char"/>
    <w:aliases w:val="Heading 3 3GPP Char"/>
    <w:link w:val="Heading3"/>
    <w:rsid w:val="00410A9B"/>
    <w:rPr>
      <w:rFonts w:ascii="Arial" w:hAnsi="Arial"/>
      <w:sz w:val="28"/>
      <w:lang w:val="en-GB"/>
    </w:rPr>
  </w:style>
  <w:style w:type="character" w:styleId="Emphasis">
    <w:name w:val="Emphasis"/>
    <w:basedOn w:val="DefaultParagraphFont"/>
    <w:uiPriority w:val="20"/>
    <w:qFormat/>
    <w:rsid w:val="00F54A0E"/>
    <w:rPr>
      <w:b/>
      <w:bCs/>
      <w:i w:val="0"/>
      <w:iCs w:val="0"/>
    </w:rPr>
  </w:style>
  <w:style w:type="character" w:customStyle="1" w:styleId="st1">
    <w:name w:val="st1"/>
    <w:basedOn w:val="DefaultParagraphFont"/>
    <w:rsid w:val="00F54A0E"/>
  </w:style>
  <w:style w:type="character" w:customStyle="1" w:styleId="spellingerror">
    <w:name w:val="spellingerror"/>
    <w:basedOn w:val="DefaultParagraphFont"/>
    <w:rsid w:val="00F67022"/>
  </w:style>
  <w:style w:type="character" w:customStyle="1" w:styleId="advancedproofingissue">
    <w:name w:val="advancedproofingissue"/>
    <w:basedOn w:val="DefaultParagraphFont"/>
    <w:rsid w:val="00F67022"/>
  </w:style>
  <w:style w:type="character" w:customStyle="1" w:styleId="B10">
    <w:name w:val="B1 (文字)"/>
    <w:qFormat/>
    <w:locked/>
    <w:rsid w:val="0034547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09A4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F05AC7"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rsid w:val="000A2709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rsid w:val="000A2709"/>
    <w:rPr>
      <w:rFonts w:ascii="Times New Roman" w:eastAsia="Malgun Gothic" w:hAnsi="Times New Roman" w:cs="Batang"/>
      <w:lang w:val="en-GB" w:eastAsia="ko-KR"/>
    </w:rPr>
  </w:style>
  <w:style w:type="character" w:customStyle="1" w:styleId="B2Char">
    <w:name w:val="B2 Char"/>
    <w:link w:val="B2"/>
    <w:qFormat/>
    <w:locked/>
    <w:rsid w:val="0089559E"/>
    <w:rPr>
      <w:rFonts w:ascii="Times New Roman" w:hAnsi="Times New Roman"/>
      <w:lang w:val="en-GB"/>
    </w:rPr>
  </w:style>
  <w:style w:type="paragraph" w:customStyle="1" w:styleId="ListParagraph3">
    <w:name w:val="List Paragraph3"/>
    <w:basedOn w:val="Normal"/>
    <w:uiPriority w:val="34"/>
    <w:qFormat/>
    <w:rsid w:val="0089559E"/>
    <w:pPr>
      <w:spacing w:line="256" w:lineRule="auto"/>
      <w:ind w:left="720"/>
      <w:contextualSpacing/>
      <w:textAlignment w:val="auto"/>
    </w:pPr>
    <w:rPr>
      <w:lang w:eastAsia="ja-JP"/>
    </w:rPr>
  </w:style>
  <w:style w:type="character" w:customStyle="1" w:styleId="B3Char2">
    <w:name w:val="B3 Char2"/>
    <w:link w:val="B3"/>
    <w:qFormat/>
    <w:locked/>
    <w:rsid w:val="0089559E"/>
    <w:rPr>
      <w:rFonts w:ascii="Times New Roman" w:hAnsi="Times New Roman"/>
      <w:lang w:val="en-GB"/>
    </w:rPr>
  </w:style>
  <w:style w:type="character" w:customStyle="1" w:styleId="colour">
    <w:name w:val="colour"/>
    <w:basedOn w:val="DefaultParagraphFont"/>
    <w:qFormat/>
    <w:rsid w:val="0089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09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09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8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3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806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4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4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3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9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7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3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6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99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75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216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5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7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2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8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85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5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2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350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163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71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815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509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603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1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9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9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0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3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0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85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7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5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81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3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11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6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7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2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6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3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1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4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3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08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2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8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7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46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7340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84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1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46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92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9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48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75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378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78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1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9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4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7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1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9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0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9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8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5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1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58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0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4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1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5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187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1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0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942240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83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336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54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99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6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76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498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25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95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5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44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96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29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47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268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072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23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86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37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13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1_RL1/TSGR1_102-e/Docs/R1-2005600.zip" TargetMode="External"/><Relationship Id="rId18" Type="http://schemas.openxmlformats.org/officeDocument/2006/relationships/hyperlink" Target="http://www.3gpp.org/ftp/TSG_RAN/WG1_RL1/TSGR1_102-e/Docs/R1-200630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2-e/Docs/R1-2006881.zip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1_RL1/TSGR1_102-e/Docs/R1-2005333.zip" TargetMode="External"/><Relationship Id="rId17" Type="http://schemas.openxmlformats.org/officeDocument/2006/relationships/hyperlink" Target="http://www.3gpp.org/ftp/TSG_RAN/WG1_RL1/TSGR1_102-e/Docs/R1-200609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2-e/Docs/R1-2006020.zip" TargetMode="External"/><Relationship Id="rId20" Type="http://schemas.openxmlformats.org/officeDocument/2006/relationships/hyperlink" Target="http://www.3gpp.org/ftp/TSG_RAN/WG1_RL1/TSGR1_102-e/Docs/R1-200676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1_RL1/TSGR1_102-e/Docs/R1-2005914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3gpp.org/ftp/TSG_RAN/WG1_RL1/TSGR1_102-e/Docs/R1-200635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1_RL1/TSGR1_102-e/Docs/R1-2005809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E46C1-5939-424B-9C3C-66BF1C4F6A8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5ae6c15-9962-46ae-a768-8deca3649a65"/>
    <ds:schemaRef ds:uri="http://schemas.openxmlformats.org/package/2006/metadata/core-properties"/>
    <ds:schemaRef ds:uri="71c5aaf6-e6ce-465b-b873-5148d2a4c10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CD0D863-3D28-48AD-80C0-EABFBE4F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53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Networks</dc:creator>
  <cp:keywords/>
  <dc:description/>
  <cp:lastModifiedBy>Lunttila, Timo (Nokia - FI/Espoo)</cp:lastModifiedBy>
  <cp:revision>6</cp:revision>
  <cp:lastPrinted>2016-06-20T11:35:00Z</cp:lastPrinted>
  <dcterms:created xsi:type="dcterms:W3CDTF">2020-08-11T11:03:00Z</dcterms:created>
  <dcterms:modified xsi:type="dcterms:W3CDTF">2020-08-11T12:22:00Z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</Properties>
</file>